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4.xml" ContentType="application/vnd.openxmlformats-officedocument.wordprocessingml.footer+xml"/>
  <Override PartName="/word/header18.xml" ContentType="application/vnd.openxmlformats-officedocument.wordprocessingml.header+xml"/>
  <Override PartName="/word/footer5.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6.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3.xml" ContentType="application/vnd.openxmlformats-officedocument.wordprocessingml.header+xml"/>
  <Override PartName="/word/footer9.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36.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697" w:rsidRDefault="007C4697" w:rsidP="007C4697">
      <w:pPr>
        <w:spacing w:before="0" w:after="0" w:line="240" w:lineRule="auto"/>
      </w:pPr>
      <w:bookmarkStart w:id="0" w:name="_GoBack"/>
      <w:bookmarkEnd w:id="0"/>
      <w:r>
        <w:rPr>
          <w:noProof/>
        </w:rPr>
        <w:drawing>
          <wp:inline distT="0" distB="0" distL="0" distR="0" wp14:anchorId="45C5D09B" wp14:editId="50E09BD2">
            <wp:extent cx="1371600" cy="734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294" t="-45790" r="-294" b="-45790"/>
                    <a:stretch>
                      <a:fillRect/>
                    </a:stretch>
                  </pic:blipFill>
                  <pic:spPr bwMode="auto">
                    <a:xfrm>
                      <a:off x="0" y="0"/>
                      <a:ext cx="1371600" cy="734060"/>
                    </a:xfrm>
                    <a:prstGeom prst="rect">
                      <a:avLst/>
                    </a:prstGeom>
                    <a:noFill/>
                    <a:ln>
                      <a:noFill/>
                    </a:ln>
                  </pic:spPr>
                </pic:pic>
              </a:graphicData>
            </a:graphic>
          </wp:inline>
        </w:drawing>
      </w:r>
    </w:p>
    <w:p w:rsidR="007C4697" w:rsidRDefault="007C4697" w:rsidP="007C4697">
      <w:pPr>
        <w:spacing w:before="0" w:after="0" w:line="240" w:lineRule="auto"/>
      </w:pPr>
      <w:r>
        <w:t>United States</w:t>
      </w:r>
    </w:p>
    <w:p w:rsidR="007C4697" w:rsidRDefault="007C4697" w:rsidP="007C4697">
      <w:pPr>
        <w:spacing w:before="0" w:after="0" w:line="240" w:lineRule="auto"/>
      </w:pPr>
      <w:r>
        <w:t>Environmental Protection</w:t>
      </w:r>
    </w:p>
    <w:p w:rsidR="007C4697" w:rsidRDefault="007C4697" w:rsidP="007C4697">
      <w:pPr>
        <w:spacing w:before="0" w:after="0" w:line="240" w:lineRule="auto"/>
      </w:pPr>
      <w:r>
        <w:t>Agency</w:t>
      </w:r>
    </w:p>
    <w:p w:rsidR="000A498F" w:rsidRPr="000A498F" w:rsidRDefault="000A498F" w:rsidP="000A498F">
      <w:pPr>
        <w:spacing w:before="0" w:after="0" w:line="240" w:lineRule="auto"/>
        <w:rPr>
          <w:color w:val="4F81BD" w:themeColor="accent1"/>
          <w:sz w:val="24"/>
          <w:szCs w:val="24"/>
        </w:rPr>
      </w:pPr>
    </w:p>
    <w:p w:rsidR="000A498F" w:rsidRPr="000A498F" w:rsidRDefault="000A498F" w:rsidP="000A498F">
      <w:pPr>
        <w:spacing w:before="0" w:after="0" w:line="240" w:lineRule="auto"/>
        <w:rPr>
          <w:color w:val="4F81BD" w:themeColor="accent1"/>
          <w:sz w:val="24"/>
          <w:szCs w:val="24"/>
        </w:rPr>
      </w:pPr>
    </w:p>
    <w:p w:rsidR="000A498F" w:rsidRPr="000A498F" w:rsidRDefault="009B1992" w:rsidP="000A498F">
      <w:pPr>
        <w:spacing w:before="0" w:after="0" w:line="240" w:lineRule="auto"/>
        <w:rPr>
          <w:color w:val="4F81BD" w:themeColor="accent1"/>
          <w:sz w:val="24"/>
          <w:szCs w:val="24"/>
        </w:rPr>
      </w:pPr>
      <w:r w:rsidRPr="00921F27">
        <w:rPr>
          <w:color w:val="4F81BD" w:themeColor="accent1"/>
          <w:sz w:val="28"/>
          <w:szCs w:val="24"/>
        </w:rPr>
        <w:t>January</w:t>
      </w:r>
      <w:r>
        <w:rPr>
          <w:color w:val="4F81BD" w:themeColor="accent1"/>
          <w:sz w:val="24"/>
          <w:szCs w:val="24"/>
        </w:rPr>
        <w:t xml:space="preserve"> 2015</w:t>
      </w:r>
    </w:p>
    <w:p w:rsidR="000A498F" w:rsidRPr="000A498F" w:rsidRDefault="000A498F" w:rsidP="000A498F">
      <w:pPr>
        <w:spacing w:line="240" w:lineRule="auto"/>
        <w:rPr>
          <w:color w:val="4F81BD" w:themeColor="accent1"/>
        </w:rPr>
      </w:pPr>
    </w:p>
    <w:p w:rsidR="000A498F" w:rsidRPr="000A498F" w:rsidRDefault="000A498F" w:rsidP="000A498F">
      <w:pPr>
        <w:spacing w:line="240" w:lineRule="auto"/>
        <w:rPr>
          <w:color w:val="4F81BD" w:themeColor="accent1"/>
        </w:rPr>
      </w:pPr>
    </w:p>
    <w:p w:rsidR="000A498F" w:rsidRPr="000A498F" w:rsidRDefault="00D26B2E" w:rsidP="000A498F">
      <w:pPr>
        <w:spacing w:before="0" w:after="0" w:line="240" w:lineRule="auto"/>
        <w:ind w:left="1440" w:firstLine="720"/>
        <w:rPr>
          <w:b/>
          <w:color w:val="4F81BD" w:themeColor="accent1"/>
          <w:sz w:val="96"/>
          <w:szCs w:val="96"/>
        </w:rPr>
      </w:pPr>
      <w:r>
        <w:rPr>
          <w:b/>
          <w:color w:val="4F81BD" w:themeColor="accent1"/>
          <w:sz w:val="96"/>
          <w:szCs w:val="96"/>
        </w:rPr>
        <w:t>2015</w:t>
      </w:r>
      <w:r w:rsidR="00A56B85">
        <w:rPr>
          <w:b/>
          <w:color w:val="4F81BD" w:themeColor="accent1"/>
          <w:sz w:val="96"/>
          <w:szCs w:val="96"/>
        </w:rPr>
        <w:t xml:space="preserve"> Hazardous</w:t>
      </w:r>
    </w:p>
    <w:p w:rsidR="000A498F" w:rsidRPr="000A498F" w:rsidRDefault="00A56B85" w:rsidP="000A498F">
      <w:pPr>
        <w:spacing w:before="0" w:after="0" w:line="240" w:lineRule="auto"/>
        <w:ind w:left="1440" w:firstLine="720"/>
        <w:rPr>
          <w:b/>
          <w:color w:val="4F81BD" w:themeColor="accent1"/>
          <w:sz w:val="96"/>
          <w:szCs w:val="96"/>
        </w:rPr>
      </w:pPr>
      <w:r>
        <w:rPr>
          <w:b/>
          <w:color w:val="4F81BD" w:themeColor="accent1"/>
          <w:sz w:val="96"/>
          <w:szCs w:val="96"/>
        </w:rPr>
        <w:t>Waste Report</w:t>
      </w:r>
    </w:p>
    <w:p w:rsidR="000A498F" w:rsidRPr="000A498F" w:rsidRDefault="000A498F" w:rsidP="000A498F">
      <w:pPr>
        <w:spacing w:before="0" w:after="0" w:line="240" w:lineRule="auto"/>
        <w:ind w:left="1440" w:firstLine="720"/>
        <w:rPr>
          <w:b/>
          <w:color w:val="4F81BD" w:themeColor="accent1"/>
          <w:sz w:val="48"/>
          <w:szCs w:val="48"/>
        </w:rPr>
      </w:pPr>
    </w:p>
    <w:p w:rsidR="000A498F" w:rsidRPr="000A498F" w:rsidRDefault="000A498F" w:rsidP="000A498F">
      <w:pPr>
        <w:spacing w:before="0" w:after="0" w:line="240" w:lineRule="auto"/>
        <w:ind w:left="1440" w:firstLine="720"/>
        <w:rPr>
          <w:b/>
          <w:color w:val="4F81BD" w:themeColor="accent1"/>
          <w:sz w:val="56"/>
          <w:szCs w:val="56"/>
        </w:rPr>
      </w:pPr>
      <w:r w:rsidRPr="000A498F">
        <w:rPr>
          <w:b/>
          <w:color w:val="4F81BD" w:themeColor="accent1"/>
          <w:sz w:val="56"/>
          <w:szCs w:val="56"/>
        </w:rPr>
        <w:lastRenderedPageBreak/>
        <w:t>Instructions and Form</w:t>
      </w:r>
    </w:p>
    <w:p w:rsidR="000A498F" w:rsidRPr="000A498F" w:rsidRDefault="000A498F" w:rsidP="000A498F">
      <w:pPr>
        <w:spacing w:before="0" w:after="0" w:line="240" w:lineRule="auto"/>
        <w:ind w:left="1440" w:firstLine="720"/>
        <w:rPr>
          <w:b/>
          <w:color w:val="4F81BD" w:themeColor="accent1"/>
          <w:sz w:val="48"/>
          <w:szCs w:val="48"/>
        </w:rPr>
      </w:pPr>
    </w:p>
    <w:p w:rsidR="000A498F" w:rsidRPr="000A498F" w:rsidRDefault="000A498F" w:rsidP="000A498F">
      <w:pPr>
        <w:spacing w:before="0" w:after="0" w:line="240" w:lineRule="auto"/>
        <w:ind w:left="1440" w:firstLine="720"/>
        <w:rPr>
          <w:b/>
          <w:color w:val="4F81BD" w:themeColor="accent1"/>
          <w:sz w:val="48"/>
          <w:szCs w:val="48"/>
        </w:rPr>
      </w:pPr>
      <w:r w:rsidRPr="000A498F">
        <w:rPr>
          <w:b/>
          <w:color w:val="4F81BD" w:themeColor="accent1"/>
          <w:sz w:val="48"/>
          <w:szCs w:val="48"/>
        </w:rPr>
        <w:t>EPA Form 8700-1</w:t>
      </w:r>
      <w:r w:rsidR="00A56B85">
        <w:rPr>
          <w:b/>
          <w:color w:val="4F81BD" w:themeColor="accent1"/>
          <w:sz w:val="48"/>
          <w:szCs w:val="48"/>
        </w:rPr>
        <w:t>3 A/B</w:t>
      </w:r>
    </w:p>
    <w:p w:rsidR="004638AA" w:rsidRDefault="000A498F" w:rsidP="000A498F">
      <w:pPr>
        <w:spacing w:before="0" w:after="0" w:line="240" w:lineRule="auto"/>
        <w:ind w:left="1440" w:firstLine="720"/>
        <w:rPr>
          <w:color w:val="4F81BD" w:themeColor="accent1"/>
          <w:sz w:val="32"/>
          <w:szCs w:val="32"/>
        </w:rPr>
      </w:pPr>
      <w:r w:rsidRPr="000A498F">
        <w:rPr>
          <w:color w:val="4F81BD" w:themeColor="accent1"/>
          <w:sz w:val="32"/>
          <w:szCs w:val="32"/>
        </w:rPr>
        <w:t xml:space="preserve">(OMB #2050-0024; Expires </w:t>
      </w:r>
      <w:r w:rsidR="00C6642A" w:rsidRPr="00EC43FB">
        <w:rPr>
          <w:color w:val="4F81BD" w:themeColor="accent1"/>
          <w:sz w:val="32"/>
          <w:szCs w:val="32"/>
          <w:highlight w:val="yellow"/>
        </w:rPr>
        <w:t>mm</w:t>
      </w:r>
      <w:r w:rsidRPr="00EC43FB">
        <w:rPr>
          <w:color w:val="4F81BD" w:themeColor="accent1"/>
          <w:sz w:val="32"/>
          <w:szCs w:val="32"/>
          <w:highlight w:val="yellow"/>
        </w:rPr>
        <w:t>/</w:t>
      </w:r>
      <w:r w:rsidR="00C6642A" w:rsidRPr="00EC43FB">
        <w:rPr>
          <w:color w:val="4F81BD" w:themeColor="accent1"/>
          <w:sz w:val="32"/>
          <w:szCs w:val="32"/>
          <w:highlight w:val="yellow"/>
        </w:rPr>
        <w:t>dd</w:t>
      </w:r>
      <w:r w:rsidRPr="00EC43FB">
        <w:rPr>
          <w:color w:val="4F81BD" w:themeColor="accent1"/>
          <w:sz w:val="32"/>
          <w:szCs w:val="32"/>
          <w:highlight w:val="yellow"/>
        </w:rPr>
        <w:t>/</w:t>
      </w:r>
      <w:r w:rsidR="00C6642A" w:rsidRPr="00C63AA4">
        <w:rPr>
          <w:color w:val="4F81BD" w:themeColor="accent1"/>
          <w:sz w:val="32"/>
          <w:szCs w:val="32"/>
          <w:highlight w:val="yellow"/>
        </w:rPr>
        <w:t>yyyy</w:t>
      </w:r>
      <w:r w:rsidRPr="000A498F">
        <w:rPr>
          <w:color w:val="4F81BD" w:themeColor="accent1"/>
          <w:sz w:val="32"/>
          <w:szCs w:val="32"/>
        </w:rPr>
        <w:t>)</w:t>
      </w:r>
    </w:p>
    <w:p w:rsidR="004638AA" w:rsidRDefault="004638AA">
      <w:pPr>
        <w:rPr>
          <w:color w:val="4F81BD" w:themeColor="accent1"/>
          <w:sz w:val="32"/>
          <w:szCs w:val="32"/>
        </w:rPr>
      </w:pPr>
      <w:r>
        <w:rPr>
          <w:color w:val="4F81BD" w:themeColor="accent1"/>
          <w:sz w:val="32"/>
          <w:szCs w:val="32"/>
        </w:rPr>
        <w:br w:type="page"/>
      </w:r>
    </w:p>
    <w:p w:rsidR="000A498F" w:rsidRPr="00B318A9" w:rsidRDefault="004638AA" w:rsidP="004638AA">
      <w:pPr>
        <w:spacing w:before="0" w:after="0" w:line="240" w:lineRule="auto"/>
        <w:rPr>
          <w:b/>
          <w:sz w:val="22"/>
          <w:szCs w:val="22"/>
        </w:rPr>
      </w:pPr>
      <w:r w:rsidRPr="00B318A9">
        <w:rPr>
          <w:b/>
          <w:sz w:val="22"/>
          <w:szCs w:val="22"/>
        </w:rPr>
        <w:lastRenderedPageBreak/>
        <w:t>Office of Resource Conservation and Recovery (ORCR)</w:t>
      </w:r>
    </w:p>
    <w:p w:rsidR="004638AA" w:rsidRPr="00B318A9" w:rsidRDefault="004638AA" w:rsidP="004638AA">
      <w:pPr>
        <w:spacing w:before="0" w:after="0" w:line="240" w:lineRule="auto"/>
        <w:rPr>
          <w:b/>
          <w:sz w:val="22"/>
          <w:szCs w:val="22"/>
        </w:rPr>
      </w:pPr>
      <w:r w:rsidRPr="00B318A9">
        <w:rPr>
          <w:b/>
          <w:sz w:val="22"/>
          <w:szCs w:val="22"/>
        </w:rPr>
        <w:t>(5303P)</w:t>
      </w:r>
    </w:p>
    <w:p w:rsidR="004638AA" w:rsidRPr="00B318A9" w:rsidRDefault="004638AA" w:rsidP="004638AA">
      <w:pPr>
        <w:spacing w:before="0" w:after="0" w:line="240" w:lineRule="auto"/>
        <w:rPr>
          <w:b/>
          <w:sz w:val="22"/>
          <w:szCs w:val="22"/>
        </w:rPr>
      </w:pPr>
      <w:r w:rsidRPr="00B318A9">
        <w:rPr>
          <w:b/>
          <w:sz w:val="22"/>
          <w:szCs w:val="22"/>
        </w:rPr>
        <w:t>Washington, DC 20460</w:t>
      </w:r>
    </w:p>
    <w:p w:rsidR="004638AA" w:rsidRPr="00B318A9" w:rsidRDefault="004638AA" w:rsidP="004638AA">
      <w:pPr>
        <w:spacing w:before="0" w:after="0" w:line="240" w:lineRule="auto"/>
        <w:rPr>
          <w:b/>
          <w:sz w:val="22"/>
          <w:szCs w:val="22"/>
        </w:rPr>
      </w:pPr>
    </w:p>
    <w:p w:rsidR="004638AA" w:rsidRPr="00B318A9" w:rsidRDefault="00D26B2E" w:rsidP="004638AA">
      <w:pPr>
        <w:spacing w:before="0" w:after="0" w:line="240" w:lineRule="auto"/>
        <w:rPr>
          <w:b/>
          <w:sz w:val="22"/>
          <w:szCs w:val="22"/>
        </w:rPr>
      </w:pPr>
      <w:r>
        <w:rPr>
          <w:b/>
          <w:sz w:val="22"/>
          <w:szCs w:val="22"/>
        </w:rPr>
        <w:t>2015</w:t>
      </w:r>
      <w:r w:rsidR="00A56B85">
        <w:rPr>
          <w:b/>
          <w:sz w:val="22"/>
          <w:szCs w:val="22"/>
        </w:rPr>
        <w:t xml:space="preserve"> Hazardous Waste Report</w:t>
      </w:r>
    </w:p>
    <w:p w:rsidR="004638AA" w:rsidRPr="00B318A9" w:rsidRDefault="004638AA" w:rsidP="004638AA">
      <w:pPr>
        <w:spacing w:before="0" w:after="0" w:line="240" w:lineRule="auto"/>
        <w:rPr>
          <w:b/>
          <w:sz w:val="22"/>
          <w:szCs w:val="22"/>
        </w:rPr>
      </w:pPr>
      <w:r w:rsidRPr="00B318A9">
        <w:rPr>
          <w:b/>
          <w:sz w:val="22"/>
          <w:szCs w:val="22"/>
        </w:rPr>
        <w:t>Instructions and Form</w:t>
      </w:r>
    </w:p>
    <w:p w:rsidR="004638AA" w:rsidRDefault="004638AA" w:rsidP="004638AA">
      <w:pPr>
        <w:spacing w:before="0" w:after="0" w:line="240" w:lineRule="auto"/>
        <w:rPr>
          <w:sz w:val="22"/>
          <w:szCs w:val="22"/>
        </w:rPr>
      </w:pPr>
    </w:p>
    <w:tbl>
      <w:tblPr>
        <w:tblW w:w="9918" w:type="dxa"/>
        <w:jc w:val="center"/>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9918"/>
      </w:tblGrid>
      <w:tr w:rsidR="004638AA" w:rsidTr="00C63AA4">
        <w:trPr>
          <w:jc w:val="center"/>
        </w:trPr>
        <w:tc>
          <w:tcPr>
            <w:tcW w:w="9918" w:type="dxa"/>
          </w:tcPr>
          <w:p w:rsidR="00A56B85" w:rsidRDefault="00A56B85" w:rsidP="00A56B85">
            <w:pPr>
              <w:jc w:val="both"/>
              <w:rPr>
                <w:sz w:val="18"/>
                <w:szCs w:val="18"/>
              </w:rPr>
            </w:pPr>
            <w:r>
              <w:rPr>
                <w:sz w:val="18"/>
                <w:szCs w:val="18"/>
              </w:rPr>
              <w:t xml:space="preserve">This is an ongoing information collection from hazardous waste generators and hazardous waste treatment, storage, or disposal facilities.  This collection is done on a two-year cycle as required by Sections 3002 and 3004 of the Resource Conservation and Recovery Act (RCRA).  The information is collected via a mechanism known as the Hazardous Waste Report for the required reporting year [EPA Form 8700-13 A/B] (also known as the </w:t>
            </w:r>
            <w:r w:rsidR="008820BB">
              <w:rPr>
                <w:sz w:val="18"/>
                <w:szCs w:val="18"/>
              </w:rPr>
              <w:t>“</w:t>
            </w:r>
            <w:r>
              <w:rPr>
                <w:sz w:val="18"/>
                <w:szCs w:val="18"/>
              </w:rPr>
              <w:t>Biennial Report</w:t>
            </w:r>
            <w:r w:rsidR="008820BB">
              <w:rPr>
                <w:sz w:val="18"/>
                <w:szCs w:val="18"/>
              </w:rPr>
              <w:t>”</w:t>
            </w:r>
            <w:r>
              <w:rPr>
                <w:sz w:val="18"/>
                <w:szCs w:val="18"/>
              </w:rPr>
              <w:t>).  Both RCRA Sections 3002 and 3004 require</w:t>
            </w:r>
            <w:r w:rsidR="008C1B46">
              <w:rPr>
                <w:sz w:val="18"/>
                <w:szCs w:val="18"/>
              </w:rPr>
              <w:t xml:space="preserve"> </w:t>
            </w:r>
            <w:r w:rsidR="00C3551C">
              <w:rPr>
                <w:sz w:val="18"/>
                <w:szCs w:val="18"/>
              </w:rPr>
              <w:t xml:space="preserve">the </w:t>
            </w:r>
            <w:r w:rsidR="001B19A8">
              <w:rPr>
                <w:sz w:val="18"/>
                <w:szCs w:val="18"/>
              </w:rPr>
              <w:t>U.S. Environmental Protection Agency (</w:t>
            </w:r>
            <w:r>
              <w:rPr>
                <w:sz w:val="18"/>
                <w:szCs w:val="18"/>
              </w:rPr>
              <w:t>EPA</w:t>
            </w:r>
            <w:r w:rsidR="001B19A8">
              <w:rPr>
                <w:sz w:val="18"/>
                <w:szCs w:val="18"/>
              </w:rPr>
              <w:t>)</w:t>
            </w:r>
            <w:r>
              <w:rPr>
                <w:sz w:val="18"/>
                <w:szCs w:val="18"/>
              </w:rPr>
              <w:t xml:space="preserve"> to establish standards for recordkeeping and reporting of hazardous waste.  Section 3002 applies to hazardous waste generators and Section 3004 applies to hazardous waste treatment, storage, and disposal facilities.  The implementing regulations are found at 40 CFR 262.40(b) and (d); 262.41(a)(1)-(5), (a)(8), and (b); 264</w:t>
            </w:r>
            <w:r w:rsidR="008C1B46">
              <w:rPr>
                <w:sz w:val="18"/>
                <w:szCs w:val="18"/>
              </w:rPr>
              <w:t>.</w:t>
            </w:r>
            <w:r>
              <w:rPr>
                <w:sz w:val="18"/>
                <w:szCs w:val="18"/>
              </w:rPr>
              <w:t>75(a)-(e) and (j); 265.75(a)-(e) and (j); and 270.30(1)(9).  This is mandatory reporting by the respondents.</w:t>
            </w:r>
          </w:p>
          <w:p w:rsidR="00A56B85" w:rsidRDefault="00A56B85" w:rsidP="00A56B85">
            <w:pPr>
              <w:jc w:val="both"/>
              <w:rPr>
                <w:sz w:val="18"/>
                <w:szCs w:val="18"/>
              </w:rPr>
            </w:pPr>
            <w:r>
              <w:rPr>
                <w:sz w:val="18"/>
                <w:szCs w:val="18"/>
              </w:rPr>
              <w:t>The respondents’ submissions (reports) describe each generated hazardous waste, the activity by which they generated the wastes, and the waste quantity; the reports also list the management method by which each waste is treated, recycled, or disposed</w:t>
            </w:r>
            <w:r w:rsidR="00490368">
              <w:rPr>
                <w:sz w:val="18"/>
                <w:szCs w:val="18"/>
              </w:rPr>
              <w:t>,</w:t>
            </w:r>
            <w:r>
              <w:rPr>
                <w:sz w:val="18"/>
                <w:szCs w:val="18"/>
              </w:rPr>
              <w:t xml:space="preserve"> and the quantity managed.  There are a number of uses of Biennial Report data.  </w:t>
            </w:r>
            <w:r w:rsidR="00C3551C">
              <w:rPr>
                <w:sz w:val="18"/>
                <w:szCs w:val="18"/>
              </w:rPr>
              <w:t xml:space="preserve">The </w:t>
            </w:r>
            <w:r>
              <w:rPr>
                <w:sz w:val="18"/>
                <w:szCs w:val="18"/>
              </w:rPr>
              <w:t xml:space="preserve">EPA uses Biennial Report data for planning and developing regulations, compliance monitoring, and enforcement.  Also, Biennial Report data allow the Agency to determine whether its regulations are having the desired effect on the generation and management of hazardous waste.  For example, Biennial Report data provide information on whether waste management has shifted from one method of disposal to another.  Some State uses of </w:t>
            </w:r>
            <w:r w:rsidR="003D2DC9">
              <w:rPr>
                <w:sz w:val="18"/>
                <w:szCs w:val="18"/>
              </w:rPr>
              <w:t xml:space="preserve">Biennial </w:t>
            </w:r>
            <w:r>
              <w:rPr>
                <w:sz w:val="18"/>
                <w:szCs w:val="18"/>
              </w:rPr>
              <w:t>Report data include support of planning, fee assessment, compliance monitoring, and enforcement.</w:t>
            </w:r>
          </w:p>
          <w:p w:rsidR="00A56B85" w:rsidRDefault="00A56B85" w:rsidP="00A56B85">
            <w:pPr>
              <w:jc w:val="both"/>
              <w:rPr>
                <w:sz w:val="18"/>
                <w:szCs w:val="18"/>
              </w:rPr>
            </w:pPr>
            <w:r>
              <w:rPr>
                <w:sz w:val="18"/>
                <w:szCs w:val="18"/>
              </w:rPr>
              <w:t xml:space="preserve">Some businesses consider some of their hazardous waste information to be Confidential Business Information (CBI).  A business may, if it desires, protect its Biennial Report information from public disclosure by asserting a claim of confidentiality covering all or part of its information.  When a claim is made, </w:t>
            </w:r>
            <w:r w:rsidR="00C3551C">
              <w:rPr>
                <w:sz w:val="18"/>
                <w:szCs w:val="18"/>
              </w:rPr>
              <w:t xml:space="preserve">the </w:t>
            </w:r>
            <w:r>
              <w:rPr>
                <w:sz w:val="18"/>
                <w:szCs w:val="18"/>
              </w:rPr>
              <w:t xml:space="preserve">EPA will treat the information in accordance with the confidentiality regulations in 40 CFR Part 2, Subpart B.  </w:t>
            </w:r>
            <w:r w:rsidR="00C3551C">
              <w:rPr>
                <w:sz w:val="18"/>
                <w:szCs w:val="18"/>
              </w:rPr>
              <w:t xml:space="preserve">The </w:t>
            </w:r>
            <w:r>
              <w:rPr>
                <w:sz w:val="18"/>
                <w:szCs w:val="18"/>
              </w:rPr>
              <w:t>EPA also ensures that the information collection procedures comply with the Privacy Act of 1974 and OMB Circular 108.</w:t>
            </w:r>
          </w:p>
          <w:p w:rsidR="004F1342" w:rsidRDefault="00A56B85" w:rsidP="00A56B85">
            <w:pPr>
              <w:jc w:val="both"/>
              <w:rPr>
                <w:sz w:val="18"/>
                <w:szCs w:val="18"/>
              </w:rPr>
            </w:pPr>
            <w:r w:rsidRPr="004F1342">
              <w:rPr>
                <w:b/>
                <w:sz w:val="18"/>
                <w:szCs w:val="18"/>
              </w:rPr>
              <w:t>Estimated Burden:</w:t>
            </w:r>
            <w:r>
              <w:rPr>
                <w:sz w:val="18"/>
                <w:szCs w:val="18"/>
              </w:rPr>
              <w:t xml:space="preserve">  The annual reporting burden for the </w:t>
            </w:r>
            <w:r w:rsidR="00D26B2E">
              <w:rPr>
                <w:sz w:val="18"/>
                <w:szCs w:val="18"/>
              </w:rPr>
              <w:t>2015</w:t>
            </w:r>
            <w:r>
              <w:rPr>
                <w:sz w:val="18"/>
                <w:szCs w:val="18"/>
              </w:rPr>
              <w:t xml:space="preserve"> Hazardous Waste Report is estimated to average </w:t>
            </w:r>
            <w:r w:rsidR="00735A2C">
              <w:rPr>
                <w:sz w:val="18"/>
                <w:szCs w:val="18"/>
              </w:rPr>
              <w:t>12</w:t>
            </w:r>
            <w:r w:rsidRPr="005F7A33">
              <w:rPr>
                <w:sz w:val="18"/>
                <w:szCs w:val="18"/>
              </w:rPr>
              <w:t xml:space="preserve"> hours</w:t>
            </w:r>
            <w:r>
              <w:rPr>
                <w:sz w:val="18"/>
                <w:szCs w:val="18"/>
              </w:rPr>
              <w:t xml:space="preserve"> per </w:t>
            </w:r>
            <w:r w:rsidR="00735A2C">
              <w:rPr>
                <w:sz w:val="18"/>
                <w:szCs w:val="18"/>
              </w:rPr>
              <w:t>hazardous waste facility</w:t>
            </w:r>
            <w:r>
              <w:rPr>
                <w:sz w:val="18"/>
                <w:szCs w:val="18"/>
              </w:rPr>
              <w:t>, and includes time for reviewing instructions</w:t>
            </w:r>
            <w:r w:rsidR="004F1342">
              <w:rPr>
                <w:sz w:val="18"/>
                <w:szCs w:val="18"/>
              </w:rPr>
              <w:t xml:space="preserve">, gathering data, completing and reviewing the forms, and submitting the report.  The recordkeeping requirement is estimated to average </w:t>
            </w:r>
            <w:r w:rsidR="009B1992">
              <w:rPr>
                <w:sz w:val="18"/>
                <w:szCs w:val="18"/>
              </w:rPr>
              <w:t>5</w:t>
            </w:r>
            <w:r w:rsidR="004F1342" w:rsidRPr="005F7A33">
              <w:rPr>
                <w:sz w:val="18"/>
                <w:szCs w:val="18"/>
              </w:rPr>
              <w:t xml:space="preserve"> hours</w:t>
            </w:r>
            <w:r w:rsidR="004F1342">
              <w:rPr>
                <w:sz w:val="18"/>
                <w:szCs w:val="18"/>
              </w:rPr>
              <w:t xml:space="preserve"> per</w:t>
            </w:r>
            <w:r w:rsidR="00735A2C">
              <w:rPr>
                <w:sz w:val="18"/>
                <w:szCs w:val="18"/>
              </w:rPr>
              <w:t xml:space="preserve"> hazardous waste facility</w:t>
            </w:r>
            <w:r w:rsidR="004F1342">
              <w:rPr>
                <w:sz w:val="18"/>
                <w:szCs w:val="18"/>
              </w:rPr>
              <w:t xml:space="preserve"> and includes the time for filing and storing the </w:t>
            </w:r>
            <w:r w:rsidR="00D26B2E">
              <w:rPr>
                <w:sz w:val="18"/>
                <w:szCs w:val="18"/>
              </w:rPr>
              <w:t>2015</w:t>
            </w:r>
            <w:r w:rsidR="004F1342">
              <w:rPr>
                <w:sz w:val="18"/>
                <w:szCs w:val="18"/>
              </w:rPr>
              <w:t xml:space="preserve"> Hazardous Waste Report submission for three years.</w:t>
            </w:r>
            <w:r w:rsidR="00735A2C">
              <w:rPr>
                <w:sz w:val="18"/>
                <w:szCs w:val="18"/>
              </w:rPr>
              <w:t xml:space="preserve">  The annual reporting burden is estimated to be 22 hours per facility for a State agency to distribute the 2015 Hazardous Waste Report Instructions and Forms, assist respondents, key entry report submissions, and perform quality assurance.  There are no recordkeeping requirements associated with this requirement, and as such, there is no recordkeeping burden for State agencies.</w:t>
            </w:r>
          </w:p>
          <w:p w:rsidR="004F1342" w:rsidRDefault="004F1342" w:rsidP="00A56B85">
            <w:pPr>
              <w:jc w:val="both"/>
              <w:rPr>
                <w:sz w:val="18"/>
                <w:szCs w:val="18"/>
              </w:rPr>
            </w:pPr>
            <w:r>
              <w:rPr>
                <w:sz w:val="18"/>
                <w:szCs w:val="18"/>
              </w:rPr>
              <w:t xml:space="preserve">To comment on the Agency’s need for this information, the accuracy of the provided burden estimates, and any suggested methods for minimizing respondent burden, including the use of automated collection techniques, </w:t>
            </w:r>
            <w:r w:rsidR="00C3551C">
              <w:rPr>
                <w:sz w:val="18"/>
                <w:szCs w:val="18"/>
              </w:rPr>
              <w:t xml:space="preserve">the </w:t>
            </w:r>
            <w:r>
              <w:rPr>
                <w:sz w:val="18"/>
                <w:szCs w:val="18"/>
              </w:rPr>
              <w:t xml:space="preserve">EPA has established a public docket for </w:t>
            </w:r>
            <w:r w:rsidR="0095273B">
              <w:rPr>
                <w:sz w:val="18"/>
                <w:szCs w:val="18"/>
              </w:rPr>
              <w:t>the</w:t>
            </w:r>
            <w:r>
              <w:rPr>
                <w:sz w:val="18"/>
                <w:szCs w:val="18"/>
              </w:rPr>
              <w:t xml:space="preserve"> </w:t>
            </w:r>
            <w:r w:rsidR="003D2DC9">
              <w:rPr>
                <w:sz w:val="18"/>
                <w:szCs w:val="18"/>
              </w:rPr>
              <w:t>Information Collection Request (</w:t>
            </w:r>
            <w:r>
              <w:rPr>
                <w:sz w:val="18"/>
                <w:szCs w:val="18"/>
              </w:rPr>
              <w:t>ICR</w:t>
            </w:r>
            <w:r w:rsidR="003D2DC9">
              <w:rPr>
                <w:sz w:val="18"/>
                <w:szCs w:val="18"/>
              </w:rPr>
              <w:t>)</w:t>
            </w:r>
            <w:r>
              <w:rPr>
                <w:sz w:val="18"/>
                <w:szCs w:val="18"/>
              </w:rPr>
              <w:t xml:space="preserve"> under Docket ID Number</w:t>
            </w:r>
            <w:r w:rsidR="009B1992">
              <w:rPr>
                <w:sz w:val="18"/>
                <w:szCs w:val="18"/>
              </w:rPr>
              <w:t xml:space="preserve"> </w:t>
            </w:r>
            <w:r w:rsidR="009B1992" w:rsidRPr="00EA5764">
              <w:t>EPA-HQ-RCRA</w:t>
            </w:r>
            <w:r w:rsidR="009B1992">
              <w:t>-2014-0296</w:t>
            </w:r>
            <w:r>
              <w:rPr>
                <w:sz w:val="18"/>
                <w:szCs w:val="18"/>
              </w:rPr>
              <w:t xml:space="preserve">, which is available for public viewing at the RCRA Docket in the EPA Docket Center (EPA/DC), EPA West, Room 3334, 1301 Constitution Ave., NW, Washington, D.C.  The EPA Docket Center Public Reading Room is open from 8:30 a.m. to 4:30 p.m., Monday through Friday, excluding legal holidays.  The telephone number for the Reading Room is (202) 566-1744 and the telephone number for the RCRA Docket is (202) 566-0270.  An electronic version of the public docket is available through EPA Dockets (EDOCKET) at </w:t>
            </w:r>
            <w:hyperlink r:id="rId9" w:history="1">
              <w:r w:rsidRPr="00940EBC">
                <w:rPr>
                  <w:rStyle w:val="Hyperlink"/>
                  <w:sz w:val="18"/>
                  <w:szCs w:val="18"/>
                </w:rPr>
                <w:t>http://www.epa.gov/dockets/regulations.htm</w:t>
              </w:r>
            </w:hyperlink>
            <w:r>
              <w:rPr>
                <w:sz w:val="18"/>
                <w:szCs w:val="18"/>
              </w:rPr>
              <w:t>.</w:t>
            </w:r>
          </w:p>
          <w:p w:rsidR="004F1342" w:rsidRPr="004638AA" w:rsidRDefault="004F1342" w:rsidP="009B1992">
            <w:pPr>
              <w:jc w:val="both"/>
              <w:rPr>
                <w:sz w:val="18"/>
                <w:szCs w:val="18"/>
              </w:rPr>
            </w:pPr>
            <w:r>
              <w:rPr>
                <w:sz w:val="18"/>
                <w:szCs w:val="18"/>
              </w:rPr>
              <w:t xml:space="preserve">Use EDOCKET to submit or view public comments, access the index listing of the contents of the public docket, and to access those documents in the public docket that are available electronically.  Once in the system, select “search,” then key in the docket ID number identified above.  Also, you can send comments to the Office of Information and Regulatory Affairs, Office of Management </w:t>
            </w:r>
            <w:r>
              <w:rPr>
                <w:sz w:val="18"/>
                <w:szCs w:val="18"/>
              </w:rPr>
              <w:lastRenderedPageBreak/>
              <w:t>and Budget, 725 17</w:t>
            </w:r>
            <w:r w:rsidRPr="004F1342">
              <w:rPr>
                <w:sz w:val="18"/>
                <w:szCs w:val="18"/>
                <w:vertAlign w:val="superscript"/>
              </w:rPr>
              <w:t>th</w:t>
            </w:r>
            <w:r>
              <w:rPr>
                <w:sz w:val="18"/>
                <w:szCs w:val="18"/>
              </w:rPr>
              <w:t xml:space="preserve"> Street, NW, Washington, D.C. 20503, Attention:  Desk Office for EPA.  Please include the EPA Docket ID Number </w:t>
            </w:r>
            <w:r w:rsidR="009B1992" w:rsidRPr="00EA5764">
              <w:t>EPA-HQ-RCRA</w:t>
            </w:r>
            <w:r w:rsidR="009B1992">
              <w:t>-2014-0296</w:t>
            </w:r>
            <w:r w:rsidR="00DF3386">
              <w:rPr>
                <w:sz w:val="18"/>
                <w:szCs w:val="18"/>
              </w:rPr>
              <w:t xml:space="preserve"> </w:t>
            </w:r>
            <w:r>
              <w:rPr>
                <w:sz w:val="18"/>
                <w:szCs w:val="18"/>
              </w:rPr>
              <w:t>and OMB Control Number 2050-0024 in any correspondence.</w:t>
            </w:r>
          </w:p>
        </w:tc>
      </w:tr>
    </w:tbl>
    <w:p w:rsidR="00907F7A" w:rsidRDefault="00907F7A" w:rsidP="00343B17">
      <w:pPr>
        <w:pStyle w:val="Heading1"/>
        <w:sectPr w:rsidR="00907F7A">
          <w:pgSz w:w="12240" w:h="15840"/>
          <w:pgMar w:top="1440" w:right="1440" w:bottom="1440" w:left="1440" w:header="720" w:footer="720" w:gutter="0"/>
          <w:cols w:space="720"/>
          <w:docGrid w:linePitch="360"/>
        </w:sectPr>
      </w:pPr>
      <w:bookmarkStart w:id="1" w:name="_Table_of_Contents"/>
      <w:bookmarkStart w:id="2" w:name="_Toc312822966"/>
      <w:bookmarkStart w:id="3" w:name="_Toc312823624"/>
      <w:bookmarkStart w:id="4" w:name="_Toc312823694"/>
      <w:bookmarkStart w:id="5" w:name="_Toc312823826"/>
      <w:bookmarkStart w:id="6" w:name="_Toc312823874"/>
      <w:bookmarkStart w:id="7" w:name="_Toc312824166"/>
      <w:bookmarkStart w:id="8" w:name="_Toc313356104"/>
      <w:bookmarkStart w:id="9" w:name="_Toc386155285"/>
      <w:bookmarkStart w:id="10" w:name="_Toc386155412"/>
      <w:bookmarkStart w:id="11" w:name="_Toc386196306"/>
      <w:bookmarkEnd w:id="1"/>
    </w:p>
    <w:p w:rsidR="00571235" w:rsidRDefault="00F44A41" w:rsidP="00343B17">
      <w:pPr>
        <w:pStyle w:val="Heading1"/>
      </w:pPr>
      <w:bookmarkStart w:id="12" w:name="Table_of_Contents"/>
      <w:r>
        <w:lastRenderedPageBreak/>
        <w:t>Table of Contents</w:t>
      </w:r>
      <w:bookmarkEnd w:id="2"/>
      <w:bookmarkEnd w:id="3"/>
      <w:bookmarkEnd w:id="4"/>
      <w:bookmarkEnd w:id="5"/>
      <w:bookmarkEnd w:id="6"/>
      <w:bookmarkEnd w:id="7"/>
      <w:bookmarkEnd w:id="8"/>
      <w:bookmarkEnd w:id="9"/>
      <w:bookmarkEnd w:id="10"/>
      <w:bookmarkEnd w:id="11"/>
      <w:bookmarkEnd w:id="12"/>
    </w:p>
    <w:p w:rsidR="00343B17" w:rsidRDefault="00571235" w:rsidP="00571235">
      <w:pPr>
        <w:pStyle w:val="TOC2"/>
        <w:rPr>
          <w:i/>
        </w:rPr>
      </w:pPr>
      <w:r w:rsidRPr="00C13C9C">
        <w:rPr>
          <w:i/>
        </w:rPr>
        <w:t>(Note:  This table of contents contains links (hyperlinks).  To go to a particular section of the document,</w:t>
      </w:r>
      <w:r w:rsidRPr="00C13C9C">
        <w:rPr>
          <w:i/>
        </w:rPr>
        <w:br/>
        <w:t xml:space="preserve">move the cursor to the desired </w:t>
      </w:r>
      <w:r w:rsidR="00964946">
        <w:rPr>
          <w:i/>
        </w:rPr>
        <w:t xml:space="preserve">page number </w:t>
      </w:r>
      <w:r w:rsidRPr="00C13C9C">
        <w:rPr>
          <w:i/>
        </w:rPr>
        <w:t>and left click on the computer mouse.)</w:t>
      </w:r>
    </w:p>
    <w:p w:rsidR="00780C91" w:rsidRPr="00C13C9C" w:rsidRDefault="00780C91" w:rsidP="00571235">
      <w:pPr>
        <w:pStyle w:val="TOC2"/>
        <w:rPr>
          <w:i/>
          <w:noProof/>
          <w:sz w:val="22"/>
          <w:szCs w:val="22"/>
        </w:rPr>
      </w:pPr>
      <w:r>
        <w:rPr>
          <w:i/>
        </w:rPr>
        <w:fldChar w:fldCharType="begin"/>
      </w:r>
      <w:r w:rsidRPr="00C13C9C">
        <w:rPr>
          <w:i/>
        </w:rPr>
        <w:instrText xml:space="preserve"> TOC \o "1-3" \h \z \u </w:instrText>
      </w:r>
      <w:r>
        <w:rPr>
          <w:i/>
        </w:rPr>
        <w:fldChar w:fldCharType="separate"/>
      </w:r>
    </w:p>
    <w:p w:rsidR="00780C91" w:rsidRDefault="005F42DE">
      <w:pPr>
        <w:pStyle w:val="TOC1"/>
        <w:rPr>
          <w:b w:val="0"/>
          <w:sz w:val="22"/>
          <w:szCs w:val="22"/>
        </w:rPr>
      </w:pPr>
      <w:hyperlink w:anchor="_Toc386196307" w:history="1">
        <w:r w:rsidR="00780C91" w:rsidRPr="006F781A">
          <w:rPr>
            <w:rStyle w:val="Hyperlink"/>
          </w:rPr>
          <w:t>The 2015 Hazardous Waste Report</w:t>
        </w:r>
        <w:r w:rsidR="00780C91">
          <w:rPr>
            <w:webHidden/>
          </w:rPr>
          <w:tab/>
        </w:r>
        <w:r w:rsidR="00780C91">
          <w:rPr>
            <w:webHidden/>
          </w:rPr>
          <w:fldChar w:fldCharType="begin"/>
        </w:r>
        <w:r w:rsidR="00780C91">
          <w:rPr>
            <w:webHidden/>
          </w:rPr>
          <w:instrText xml:space="preserve"> PAGEREF _Toc386196307 \h </w:instrText>
        </w:r>
        <w:r w:rsidR="00780C91">
          <w:rPr>
            <w:webHidden/>
          </w:rPr>
        </w:r>
        <w:r w:rsidR="00780C91">
          <w:rPr>
            <w:webHidden/>
          </w:rPr>
          <w:fldChar w:fldCharType="separate"/>
        </w:r>
        <w:r w:rsidR="00302970">
          <w:rPr>
            <w:webHidden/>
          </w:rPr>
          <w:t>1</w:t>
        </w:r>
        <w:r w:rsidR="00780C91">
          <w:rPr>
            <w:webHidden/>
          </w:rPr>
          <w:fldChar w:fldCharType="end"/>
        </w:r>
      </w:hyperlink>
    </w:p>
    <w:p w:rsidR="00780C91" w:rsidRDefault="005F42DE" w:rsidP="00C13C9C">
      <w:pPr>
        <w:pStyle w:val="TOC2"/>
        <w:spacing w:before="100" w:after="100" w:line="276" w:lineRule="auto"/>
        <w:rPr>
          <w:noProof/>
          <w:sz w:val="22"/>
          <w:szCs w:val="22"/>
        </w:rPr>
      </w:pPr>
      <w:hyperlink w:anchor="_Toc386196308" w:history="1">
        <w:r w:rsidR="00780C91" w:rsidRPr="006F781A">
          <w:rPr>
            <w:rStyle w:val="Hyperlink"/>
            <w:noProof/>
          </w:rPr>
          <w:t>Introduction</w:t>
        </w:r>
        <w:r w:rsidR="00780C91">
          <w:rPr>
            <w:noProof/>
            <w:webHidden/>
          </w:rPr>
          <w:tab/>
        </w:r>
        <w:r w:rsidR="00780C91">
          <w:rPr>
            <w:noProof/>
            <w:webHidden/>
          </w:rPr>
          <w:fldChar w:fldCharType="begin"/>
        </w:r>
        <w:r w:rsidR="00780C91">
          <w:rPr>
            <w:noProof/>
            <w:webHidden/>
          </w:rPr>
          <w:instrText xml:space="preserve"> PAGEREF _Toc386196308 \h </w:instrText>
        </w:r>
        <w:r w:rsidR="00780C91">
          <w:rPr>
            <w:noProof/>
            <w:webHidden/>
          </w:rPr>
        </w:r>
        <w:r w:rsidR="00780C91">
          <w:rPr>
            <w:noProof/>
            <w:webHidden/>
          </w:rPr>
          <w:fldChar w:fldCharType="separate"/>
        </w:r>
        <w:r w:rsidR="00302970">
          <w:rPr>
            <w:noProof/>
            <w:webHidden/>
          </w:rPr>
          <w:t>1</w:t>
        </w:r>
        <w:r w:rsidR="00780C91">
          <w:rPr>
            <w:noProof/>
            <w:webHidden/>
          </w:rPr>
          <w:fldChar w:fldCharType="end"/>
        </w:r>
      </w:hyperlink>
    </w:p>
    <w:p w:rsidR="00780C91" w:rsidRDefault="005F42DE" w:rsidP="00C13C9C">
      <w:pPr>
        <w:pStyle w:val="TOC2"/>
        <w:spacing w:before="100" w:after="100" w:line="276" w:lineRule="auto"/>
        <w:rPr>
          <w:noProof/>
          <w:sz w:val="22"/>
          <w:szCs w:val="22"/>
        </w:rPr>
      </w:pPr>
      <w:hyperlink w:anchor="_Toc386196309" w:history="1">
        <w:r w:rsidR="00780C91" w:rsidRPr="006F781A">
          <w:rPr>
            <w:rStyle w:val="Hyperlink"/>
            <w:noProof/>
          </w:rPr>
          <w:t>What’s New</w:t>
        </w:r>
        <w:r w:rsidR="00780C91">
          <w:rPr>
            <w:noProof/>
            <w:webHidden/>
          </w:rPr>
          <w:tab/>
        </w:r>
        <w:r w:rsidR="00780C91">
          <w:rPr>
            <w:noProof/>
            <w:webHidden/>
          </w:rPr>
          <w:fldChar w:fldCharType="begin"/>
        </w:r>
        <w:r w:rsidR="00780C91">
          <w:rPr>
            <w:noProof/>
            <w:webHidden/>
          </w:rPr>
          <w:instrText xml:space="preserve"> PAGEREF _Toc386196309 \h </w:instrText>
        </w:r>
        <w:r w:rsidR="00780C91">
          <w:rPr>
            <w:noProof/>
            <w:webHidden/>
          </w:rPr>
        </w:r>
        <w:r w:rsidR="00780C91">
          <w:rPr>
            <w:noProof/>
            <w:webHidden/>
          </w:rPr>
          <w:fldChar w:fldCharType="separate"/>
        </w:r>
        <w:r w:rsidR="00302970">
          <w:rPr>
            <w:noProof/>
            <w:webHidden/>
          </w:rPr>
          <w:t>2</w:t>
        </w:r>
        <w:r w:rsidR="00780C91">
          <w:rPr>
            <w:noProof/>
            <w:webHidden/>
          </w:rPr>
          <w:fldChar w:fldCharType="end"/>
        </w:r>
      </w:hyperlink>
    </w:p>
    <w:p w:rsidR="00780C91" w:rsidRDefault="005F42DE">
      <w:pPr>
        <w:pStyle w:val="TOC1"/>
        <w:rPr>
          <w:b w:val="0"/>
          <w:sz w:val="22"/>
          <w:szCs w:val="22"/>
        </w:rPr>
      </w:pPr>
      <w:hyperlink w:anchor="_Toc386196310" w:history="1">
        <w:r w:rsidR="00780C91" w:rsidRPr="006F781A">
          <w:rPr>
            <w:rStyle w:val="Hyperlink"/>
          </w:rPr>
          <w:t>Who Must File the 2015 Hazardous Waste Report</w:t>
        </w:r>
        <w:r w:rsidR="00780C91">
          <w:rPr>
            <w:webHidden/>
          </w:rPr>
          <w:tab/>
        </w:r>
        <w:r w:rsidR="00780C91">
          <w:rPr>
            <w:webHidden/>
          </w:rPr>
          <w:fldChar w:fldCharType="begin"/>
        </w:r>
        <w:r w:rsidR="00780C91">
          <w:rPr>
            <w:webHidden/>
          </w:rPr>
          <w:instrText xml:space="preserve"> PAGEREF _Toc386196310 \h </w:instrText>
        </w:r>
        <w:r w:rsidR="00780C91">
          <w:rPr>
            <w:webHidden/>
          </w:rPr>
        </w:r>
        <w:r w:rsidR="00780C91">
          <w:rPr>
            <w:webHidden/>
          </w:rPr>
          <w:fldChar w:fldCharType="separate"/>
        </w:r>
        <w:r w:rsidR="00302970">
          <w:rPr>
            <w:webHidden/>
          </w:rPr>
          <w:t>3</w:t>
        </w:r>
        <w:r w:rsidR="00780C91">
          <w:rPr>
            <w:webHidden/>
          </w:rPr>
          <w:fldChar w:fldCharType="end"/>
        </w:r>
      </w:hyperlink>
    </w:p>
    <w:p w:rsidR="00780C91" w:rsidRDefault="005F42DE" w:rsidP="00C13C9C">
      <w:pPr>
        <w:pStyle w:val="TOC2"/>
        <w:spacing w:before="100" w:after="100" w:line="276" w:lineRule="auto"/>
        <w:rPr>
          <w:noProof/>
          <w:sz w:val="22"/>
          <w:szCs w:val="22"/>
        </w:rPr>
      </w:pPr>
      <w:hyperlink w:anchor="_Toc386196311" w:history="1">
        <w:r w:rsidR="00780C91" w:rsidRPr="006F781A">
          <w:rPr>
            <w:rStyle w:val="Hyperlink"/>
            <w:noProof/>
          </w:rPr>
          <w:t>Who Is Required to File the Hazardous Waste Report</w:t>
        </w:r>
        <w:r w:rsidR="00780C91">
          <w:rPr>
            <w:noProof/>
            <w:webHidden/>
          </w:rPr>
          <w:tab/>
        </w:r>
        <w:r w:rsidR="00780C91">
          <w:rPr>
            <w:noProof/>
            <w:webHidden/>
          </w:rPr>
          <w:fldChar w:fldCharType="begin"/>
        </w:r>
        <w:r w:rsidR="00780C91">
          <w:rPr>
            <w:noProof/>
            <w:webHidden/>
          </w:rPr>
          <w:instrText xml:space="preserve"> PAGEREF _Toc386196311 \h </w:instrText>
        </w:r>
        <w:r w:rsidR="00780C91">
          <w:rPr>
            <w:noProof/>
            <w:webHidden/>
          </w:rPr>
        </w:r>
        <w:r w:rsidR="00780C91">
          <w:rPr>
            <w:noProof/>
            <w:webHidden/>
          </w:rPr>
          <w:fldChar w:fldCharType="separate"/>
        </w:r>
        <w:r w:rsidR="00302970">
          <w:rPr>
            <w:noProof/>
            <w:webHidden/>
          </w:rPr>
          <w:t>3</w:t>
        </w:r>
        <w:r w:rsidR="00780C91">
          <w:rPr>
            <w:noProof/>
            <w:webHidden/>
          </w:rPr>
          <w:fldChar w:fldCharType="end"/>
        </w:r>
      </w:hyperlink>
    </w:p>
    <w:p w:rsidR="00780C91" w:rsidRDefault="005F42DE" w:rsidP="00C13C9C">
      <w:pPr>
        <w:pStyle w:val="TOC2"/>
        <w:spacing w:before="100" w:after="100" w:line="276" w:lineRule="auto"/>
        <w:rPr>
          <w:noProof/>
          <w:sz w:val="22"/>
          <w:szCs w:val="22"/>
        </w:rPr>
      </w:pPr>
      <w:hyperlink w:anchor="_Toc386196312" w:history="1">
        <w:r w:rsidR="00E312FA">
          <w:rPr>
            <w:rStyle w:val="Hyperlink"/>
            <w:noProof/>
          </w:rPr>
          <w:t>Sites that Should N</w:t>
        </w:r>
        <w:r w:rsidR="00780C91" w:rsidRPr="006F781A">
          <w:rPr>
            <w:rStyle w:val="Hyperlink"/>
            <w:noProof/>
          </w:rPr>
          <w:t>ot File the Hazardous Waste Report</w:t>
        </w:r>
        <w:r w:rsidR="00780C91">
          <w:rPr>
            <w:noProof/>
            <w:webHidden/>
          </w:rPr>
          <w:tab/>
        </w:r>
        <w:r w:rsidR="00780C91">
          <w:rPr>
            <w:noProof/>
            <w:webHidden/>
          </w:rPr>
          <w:fldChar w:fldCharType="begin"/>
        </w:r>
        <w:r w:rsidR="00780C91">
          <w:rPr>
            <w:noProof/>
            <w:webHidden/>
          </w:rPr>
          <w:instrText xml:space="preserve"> PAGEREF _Toc386196312 \h </w:instrText>
        </w:r>
        <w:r w:rsidR="00780C91">
          <w:rPr>
            <w:noProof/>
            <w:webHidden/>
          </w:rPr>
        </w:r>
        <w:r w:rsidR="00780C91">
          <w:rPr>
            <w:noProof/>
            <w:webHidden/>
          </w:rPr>
          <w:fldChar w:fldCharType="separate"/>
        </w:r>
        <w:r w:rsidR="00302970">
          <w:rPr>
            <w:noProof/>
            <w:webHidden/>
          </w:rPr>
          <w:t>4</w:t>
        </w:r>
        <w:r w:rsidR="00780C91">
          <w:rPr>
            <w:noProof/>
            <w:webHidden/>
          </w:rPr>
          <w:fldChar w:fldCharType="end"/>
        </w:r>
      </w:hyperlink>
    </w:p>
    <w:p w:rsidR="00780C91" w:rsidRDefault="005F42DE" w:rsidP="00C13C9C">
      <w:pPr>
        <w:pStyle w:val="TOC2"/>
        <w:spacing w:before="100" w:after="100" w:line="276" w:lineRule="auto"/>
        <w:rPr>
          <w:noProof/>
          <w:sz w:val="22"/>
          <w:szCs w:val="22"/>
        </w:rPr>
      </w:pPr>
      <w:hyperlink w:anchor="_Toc386196313" w:history="1">
        <w:r w:rsidR="00780C91" w:rsidRPr="006F781A">
          <w:rPr>
            <w:rStyle w:val="Hyperlink"/>
            <w:noProof/>
          </w:rPr>
          <w:t>State-specific Requirements</w:t>
        </w:r>
        <w:r w:rsidR="00780C91">
          <w:rPr>
            <w:noProof/>
            <w:webHidden/>
          </w:rPr>
          <w:tab/>
        </w:r>
        <w:r w:rsidR="00780C91">
          <w:rPr>
            <w:noProof/>
            <w:webHidden/>
          </w:rPr>
          <w:fldChar w:fldCharType="begin"/>
        </w:r>
        <w:r w:rsidR="00780C91">
          <w:rPr>
            <w:noProof/>
            <w:webHidden/>
          </w:rPr>
          <w:instrText xml:space="preserve"> PAGEREF _Toc386196313 \h </w:instrText>
        </w:r>
        <w:r w:rsidR="00780C91">
          <w:rPr>
            <w:noProof/>
            <w:webHidden/>
          </w:rPr>
        </w:r>
        <w:r w:rsidR="00780C91">
          <w:rPr>
            <w:noProof/>
            <w:webHidden/>
          </w:rPr>
          <w:fldChar w:fldCharType="separate"/>
        </w:r>
        <w:r w:rsidR="00302970">
          <w:rPr>
            <w:noProof/>
            <w:webHidden/>
          </w:rPr>
          <w:t>4</w:t>
        </w:r>
        <w:r w:rsidR="00780C91">
          <w:rPr>
            <w:noProof/>
            <w:webHidden/>
          </w:rPr>
          <w:fldChar w:fldCharType="end"/>
        </w:r>
      </w:hyperlink>
    </w:p>
    <w:p w:rsidR="00780C91" w:rsidRDefault="005F42DE">
      <w:pPr>
        <w:pStyle w:val="TOC1"/>
        <w:rPr>
          <w:b w:val="0"/>
          <w:sz w:val="22"/>
          <w:szCs w:val="22"/>
        </w:rPr>
      </w:pPr>
      <w:hyperlink w:anchor="_Toc386196314" w:history="1">
        <w:r w:rsidR="00780C91" w:rsidRPr="006F781A">
          <w:rPr>
            <w:rStyle w:val="Hyperlink"/>
          </w:rPr>
          <w:t>Instructions for Filing the 2015 Hazardous Waste Report</w:t>
        </w:r>
        <w:r w:rsidR="00780C91">
          <w:rPr>
            <w:webHidden/>
          </w:rPr>
          <w:tab/>
        </w:r>
        <w:r w:rsidR="00780C91">
          <w:rPr>
            <w:webHidden/>
          </w:rPr>
          <w:fldChar w:fldCharType="begin"/>
        </w:r>
        <w:r w:rsidR="00780C91">
          <w:rPr>
            <w:webHidden/>
          </w:rPr>
          <w:instrText xml:space="preserve"> PAGEREF _Toc386196314 \h </w:instrText>
        </w:r>
        <w:r w:rsidR="00780C91">
          <w:rPr>
            <w:webHidden/>
          </w:rPr>
        </w:r>
        <w:r w:rsidR="00780C91">
          <w:rPr>
            <w:webHidden/>
          </w:rPr>
          <w:fldChar w:fldCharType="separate"/>
        </w:r>
        <w:r w:rsidR="00302970">
          <w:rPr>
            <w:webHidden/>
          </w:rPr>
          <w:t>5</w:t>
        </w:r>
        <w:r w:rsidR="00780C91">
          <w:rPr>
            <w:webHidden/>
          </w:rPr>
          <w:fldChar w:fldCharType="end"/>
        </w:r>
      </w:hyperlink>
    </w:p>
    <w:p w:rsidR="00780C91" w:rsidRDefault="005F42DE" w:rsidP="00C13C9C">
      <w:pPr>
        <w:pStyle w:val="TOC2"/>
        <w:spacing w:before="100" w:after="100" w:line="276" w:lineRule="auto"/>
        <w:rPr>
          <w:noProof/>
          <w:sz w:val="22"/>
          <w:szCs w:val="22"/>
        </w:rPr>
      </w:pPr>
      <w:hyperlink w:anchor="_Toc386196315" w:history="1">
        <w:r w:rsidR="00780C91" w:rsidRPr="006F781A">
          <w:rPr>
            <w:rStyle w:val="Hyperlink"/>
            <w:noProof/>
          </w:rPr>
          <w:t>Introduction</w:t>
        </w:r>
        <w:r w:rsidR="00780C91">
          <w:rPr>
            <w:noProof/>
            <w:webHidden/>
          </w:rPr>
          <w:tab/>
        </w:r>
        <w:r w:rsidR="00780C91">
          <w:rPr>
            <w:noProof/>
            <w:webHidden/>
          </w:rPr>
          <w:fldChar w:fldCharType="begin"/>
        </w:r>
        <w:r w:rsidR="00780C91">
          <w:rPr>
            <w:noProof/>
            <w:webHidden/>
          </w:rPr>
          <w:instrText xml:space="preserve"> PAGEREF _Toc386196315 \h </w:instrText>
        </w:r>
        <w:r w:rsidR="00780C91">
          <w:rPr>
            <w:noProof/>
            <w:webHidden/>
          </w:rPr>
        </w:r>
        <w:r w:rsidR="00780C91">
          <w:rPr>
            <w:noProof/>
            <w:webHidden/>
          </w:rPr>
          <w:fldChar w:fldCharType="separate"/>
        </w:r>
        <w:r w:rsidR="00302970">
          <w:rPr>
            <w:noProof/>
            <w:webHidden/>
          </w:rPr>
          <w:t>5</w:t>
        </w:r>
        <w:r w:rsidR="00780C91">
          <w:rPr>
            <w:noProof/>
            <w:webHidden/>
          </w:rPr>
          <w:fldChar w:fldCharType="end"/>
        </w:r>
      </w:hyperlink>
    </w:p>
    <w:p w:rsidR="00780C91" w:rsidRDefault="005F42DE" w:rsidP="00C13C9C">
      <w:pPr>
        <w:pStyle w:val="TOC2"/>
        <w:spacing w:before="100" w:after="100" w:line="276" w:lineRule="auto"/>
        <w:rPr>
          <w:noProof/>
          <w:sz w:val="22"/>
          <w:szCs w:val="22"/>
        </w:rPr>
      </w:pPr>
      <w:hyperlink w:anchor="_Toc386196316" w:history="1">
        <w:r w:rsidR="00780C91" w:rsidRPr="006F781A">
          <w:rPr>
            <w:rStyle w:val="Hyperlink"/>
            <w:noProof/>
          </w:rPr>
          <w:t>Authority</w:t>
        </w:r>
        <w:r w:rsidR="00780C91">
          <w:rPr>
            <w:noProof/>
            <w:webHidden/>
          </w:rPr>
          <w:tab/>
        </w:r>
        <w:r w:rsidR="00780C91">
          <w:rPr>
            <w:noProof/>
            <w:webHidden/>
          </w:rPr>
          <w:fldChar w:fldCharType="begin"/>
        </w:r>
        <w:r w:rsidR="00780C91">
          <w:rPr>
            <w:noProof/>
            <w:webHidden/>
          </w:rPr>
          <w:instrText xml:space="preserve"> PAGEREF _Toc386196316 \h </w:instrText>
        </w:r>
        <w:r w:rsidR="00780C91">
          <w:rPr>
            <w:noProof/>
            <w:webHidden/>
          </w:rPr>
        </w:r>
        <w:r w:rsidR="00780C91">
          <w:rPr>
            <w:noProof/>
            <w:webHidden/>
          </w:rPr>
          <w:fldChar w:fldCharType="separate"/>
        </w:r>
        <w:r w:rsidR="00302970">
          <w:rPr>
            <w:noProof/>
            <w:webHidden/>
          </w:rPr>
          <w:t>5</w:t>
        </w:r>
        <w:r w:rsidR="00780C91">
          <w:rPr>
            <w:noProof/>
            <w:webHidden/>
          </w:rPr>
          <w:fldChar w:fldCharType="end"/>
        </w:r>
      </w:hyperlink>
    </w:p>
    <w:p w:rsidR="00780C91" w:rsidRDefault="005F42DE" w:rsidP="00C13C9C">
      <w:pPr>
        <w:pStyle w:val="TOC2"/>
        <w:spacing w:before="100" w:after="100" w:line="276" w:lineRule="auto"/>
        <w:rPr>
          <w:noProof/>
          <w:sz w:val="22"/>
          <w:szCs w:val="22"/>
        </w:rPr>
      </w:pPr>
      <w:hyperlink w:anchor="_Toc386196317" w:history="1">
        <w:r w:rsidR="00780C91" w:rsidRPr="006F781A">
          <w:rPr>
            <w:rStyle w:val="Hyperlink"/>
            <w:noProof/>
          </w:rPr>
          <w:t>Overview of the 2015 Hazardous Waste Report</w:t>
        </w:r>
        <w:r w:rsidR="00780C91">
          <w:rPr>
            <w:noProof/>
            <w:webHidden/>
          </w:rPr>
          <w:tab/>
        </w:r>
        <w:r w:rsidR="00780C91">
          <w:rPr>
            <w:noProof/>
            <w:webHidden/>
          </w:rPr>
          <w:fldChar w:fldCharType="begin"/>
        </w:r>
        <w:r w:rsidR="00780C91">
          <w:rPr>
            <w:noProof/>
            <w:webHidden/>
          </w:rPr>
          <w:instrText xml:space="preserve"> PAGEREF _Toc386196317 \h </w:instrText>
        </w:r>
        <w:r w:rsidR="00780C91">
          <w:rPr>
            <w:noProof/>
            <w:webHidden/>
          </w:rPr>
        </w:r>
        <w:r w:rsidR="00780C91">
          <w:rPr>
            <w:noProof/>
            <w:webHidden/>
          </w:rPr>
          <w:fldChar w:fldCharType="separate"/>
        </w:r>
        <w:r w:rsidR="00302970">
          <w:rPr>
            <w:noProof/>
            <w:webHidden/>
          </w:rPr>
          <w:t>5</w:t>
        </w:r>
        <w:r w:rsidR="00780C91">
          <w:rPr>
            <w:noProof/>
            <w:webHidden/>
          </w:rPr>
          <w:fldChar w:fldCharType="end"/>
        </w:r>
      </w:hyperlink>
    </w:p>
    <w:p w:rsidR="00780C91" w:rsidRDefault="005F42DE" w:rsidP="00C13C9C">
      <w:pPr>
        <w:pStyle w:val="TOC2"/>
        <w:spacing w:before="100" w:after="100" w:line="276" w:lineRule="auto"/>
        <w:rPr>
          <w:noProof/>
          <w:sz w:val="22"/>
          <w:szCs w:val="22"/>
        </w:rPr>
      </w:pPr>
      <w:hyperlink w:anchor="_Toc386196318" w:history="1">
        <w:r w:rsidR="00780C91" w:rsidRPr="006F781A">
          <w:rPr>
            <w:rStyle w:val="Hyperlink"/>
            <w:noProof/>
          </w:rPr>
          <w:t>When and Where to Send Your Completed Report</w:t>
        </w:r>
        <w:r w:rsidR="00780C91">
          <w:rPr>
            <w:noProof/>
            <w:webHidden/>
          </w:rPr>
          <w:tab/>
        </w:r>
        <w:r w:rsidR="00780C91">
          <w:rPr>
            <w:noProof/>
            <w:webHidden/>
          </w:rPr>
          <w:fldChar w:fldCharType="begin"/>
        </w:r>
        <w:r w:rsidR="00780C91">
          <w:rPr>
            <w:noProof/>
            <w:webHidden/>
          </w:rPr>
          <w:instrText xml:space="preserve"> PAGEREF _Toc386196318 \h </w:instrText>
        </w:r>
        <w:r w:rsidR="00780C91">
          <w:rPr>
            <w:noProof/>
            <w:webHidden/>
          </w:rPr>
        </w:r>
        <w:r w:rsidR="00780C91">
          <w:rPr>
            <w:noProof/>
            <w:webHidden/>
          </w:rPr>
          <w:fldChar w:fldCharType="separate"/>
        </w:r>
        <w:r w:rsidR="00302970">
          <w:rPr>
            <w:noProof/>
            <w:webHidden/>
          </w:rPr>
          <w:t>5</w:t>
        </w:r>
        <w:r w:rsidR="00780C91">
          <w:rPr>
            <w:noProof/>
            <w:webHidden/>
          </w:rPr>
          <w:fldChar w:fldCharType="end"/>
        </w:r>
      </w:hyperlink>
    </w:p>
    <w:p w:rsidR="00780C91" w:rsidRDefault="005F42DE" w:rsidP="00C13C9C">
      <w:pPr>
        <w:pStyle w:val="TOC2"/>
        <w:spacing w:before="100" w:after="100" w:line="276" w:lineRule="auto"/>
        <w:rPr>
          <w:noProof/>
          <w:sz w:val="22"/>
          <w:szCs w:val="22"/>
        </w:rPr>
      </w:pPr>
      <w:hyperlink w:anchor="_Toc386196319" w:history="1">
        <w:r w:rsidR="00780C91" w:rsidRPr="006F781A">
          <w:rPr>
            <w:rStyle w:val="Hyperlink"/>
            <w:noProof/>
          </w:rPr>
          <w:t>Which Forms to Submit and What to Report</w:t>
        </w:r>
        <w:r w:rsidR="00780C91">
          <w:rPr>
            <w:noProof/>
            <w:webHidden/>
          </w:rPr>
          <w:tab/>
        </w:r>
        <w:r w:rsidR="00780C91">
          <w:rPr>
            <w:noProof/>
            <w:webHidden/>
          </w:rPr>
          <w:fldChar w:fldCharType="begin"/>
        </w:r>
        <w:r w:rsidR="00780C91">
          <w:rPr>
            <w:noProof/>
            <w:webHidden/>
          </w:rPr>
          <w:instrText xml:space="preserve"> PAGEREF _Toc386196319 \h </w:instrText>
        </w:r>
        <w:r w:rsidR="00780C91">
          <w:rPr>
            <w:noProof/>
            <w:webHidden/>
          </w:rPr>
        </w:r>
        <w:r w:rsidR="00780C91">
          <w:rPr>
            <w:noProof/>
            <w:webHidden/>
          </w:rPr>
          <w:fldChar w:fldCharType="separate"/>
        </w:r>
        <w:r w:rsidR="00302970">
          <w:rPr>
            <w:noProof/>
            <w:webHidden/>
          </w:rPr>
          <w:t>6</w:t>
        </w:r>
        <w:r w:rsidR="00780C91">
          <w:rPr>
            <w:noProof/>
            <w:webHidden/>
          </w:rPr>
          <w:fldChar w:fldCharType="end"/>
        </w:r>
      </w:hyperlink>
    </w:p>
    <w:p w:rsidR="00780C91" w:rsidRDefault="005F42DE" w:rsidP="00C13C9C">
      <w:pPr>
        <w:pStyle w:val="TOC2"/>
        <w:spacing w:before="100" w:after="100" w:line="276" w:lineRule="auto"/>
        <w:rPr>
          <w:noProof/>
          <w:sz w:val="22"/>
          <w:szCs w:val="22"/>
        </w:rPr>
      </w:pPr>
      <w:hyperlink w:anchor="_Toc386196320" w:history="1">
        <w:r w:rsidR="00780C91" w:rsidRPr="006F781A">
          <w:rPr>
            <w:rStyle w:val="Hyperlink"/>
            <w:noProof/>
          </w:rPr>
          <w:t>Filling Out the Forms</w:t>
        </w:r>
        <w:r w:rsidR="00780C91">
          <w:rPr>
            <w:noProof/>
            <w:webHidden/>
          </w:rPr>
          <w:tab/>
        </w:r>
        <w:r w:rsidR="00780C91">
          <w:rPr>
            <w:noProof/>
            <w:webHidden/>
          </w:rPr>
          <w:fldChar w:fldCharType="begin"/>
        </w:r>
        <w:r w:rsidR="00780C91">
          <w:rPr>
            <w:noProof/>
            <w:webHidden/>
          </w:rPr>
          <w:instrText xml:space="preserve"> PAGEREF _Toc386196320 \h </w:instrText>
        </w:r>
        <w:r w:rsidR="00780C91">
          <w:rPr>
            <w:noProof/>
            <w:webHidden/>
          </w:rPr>
        </w:r>
        <w:r w:rsidR="00780C91">
          <w:rPr>
            <w:noProof/>
            <w:webHidden/>
          </w:rPr>
          <w:fldChar w:fldCharType="separate"/>
        </w:r>
        <w:r w:rsidR="00302970">
          <w:rPr>
            <w:noProof/>
            <w:webHidden/>
          </w:rPr>
          <w:t>7</w:t>
        </w:r>
        <w:r w:rsidR="00780C91">
          <w:rPr>
            <w:noProof/>
            <w:webHidden/>
          </w:rPr>
          <w:fldChar w:fldCharType="end"/>
        </w:r>
      </w:hyperlink>
    </w:p>
    <w:p w:rsidR="00780C91" w:rsidRDefault="005F42DE" w:rsidP="00C13C9C">
      <w:pPr>
        <w:pStyle w:val="TOC3"/>
        <w:tabs>
          <w:tab w:val="right" w:leader="dot" w:pos="9350"/>
        </w:tabs>
        <w:spacing w:before="100"/>
        <w:ind w:left="403"/>
        <w:rPr>
          <w:noProof/>
          <w:sz w:val="22"/>
          <w:szCs w:val="22"/>
        </w:rPr>
      </w:pPr>
      <w:hyperlink w:anchor="_Toc386196321" w:history="1">
        <w:r w:rsidR="00780C91" w:rsidRPr="006F781A">
          <w:rPr>
            <w:rStyle w:val="Hyperlink"/>
            <w:noProof/>
          </w:rPr>
          <w:t>Contacts for Assistance</w:t>
        </w:r>
        <w:r w:rsidR="00780C91">
          <w:rPr>
            <w:noProof/>
            <w:webHidden/>
          </w:rPr>
          <w:tab/>
        </w:r>
        <w:r w:rsidR="00780C91">
          <w:rPr>
            <w:noProof/>
            <w:webHidden/>
          </w:rPr>
          <w:fldChar w:fldCharType="begin"/>
        </w:r>
        <w:r w:rsidR="00780C91">
          <w:rPr>
            <w:noProof/>
            <w:webHidden/>
          </w:rPr>
          <w:instrText xml:space="preserve"> PAGEREF _Toc386196321 \h </w:instrText>
        </w:r>
        <w:r w:rsidR="00780C91">
          <w:rPr>
            <w:noProof/>
            <w:webHidden/>
          </w:rPr>
        </w:r>
        <w:r w:rsidR="00780C91">
          <w:rPr>
            <w:noProof/>
            <w:webHidden/>
          </w:rPr>
          <w:fldChar w:fldCharType="separate"/>
        </w:r>
        <w:r w:rsidR="00302970">
          <w:rPr>
            <w:noProof/>
            <w:webHidden/>
          </w:rPr>
          <w:t>7</w:t>
        </w:r>
        <w:r w:rsidR="00780C91">
          <w:rPr>
            <w:noProof/>
            <w:webHidden/>
          </w:rPr>
          <w:fldChar w:fldCharType="end"/>
        </w:r>
      </w:hyperlink>
    </w:p>
    <w:p w:rsidR="00780C91" w:rsidRDefault="005F42DE" w:rsidP="00C13C9C">
      <w:pPr>
        <w:pStyle w:val="TOC3"/>
        <w:tabs>
          <w:tab w:val="right" w:leader="dot" w:pos="9350"/>
        </w:tabs>
        <w:spacing w:before="100"/>
        <w:ind w:left="403"/>
        <w:rPr>
          <w:noProof/>
          <w:sz w:val="22"/>
          <w:szCs w:val="22"/>
        </w:rPr>
      </w:pPr>
      <w:hyperlink w:anchor="_Toc386196322" w:history="1">
        <w:r w:rsidR="00780C91" w:rsidRPr="006F781A">
          <w:rPr>
            <w:rStyle w:val="Hyperlink"/>
            <w:noProof/>
          </w:rPr>
          <w:t>Copies of Hazardous Waste Report Instructions and Forms</w:t>
        </w:r>
        <w:r w:rsidR="00780C91">
          <w:rPr>
            <w:noProof/>
            <w:webHidden/>
          </w:rPr>
          <w:tab/>
        </w:r>
        <w:r w:rsidR="00780C91">
          <w:rPr>
            <w:noProof/>
            <w:webHidden/>
          </w:rPr>
          <w:fldChar w:fldCharType="begin"/>
        </w:r>
        <w:r w:rsidR="00780C91">
          <w:rPr>
            <w:noProof/>
            <w:webHidden/>
          </w:rPr>
          <w:instrText xml:space="preserve"> PAGEREF _Toc386196322 \h </w:instrText>
        </w:r>
        <w:r w:rsidR="00780C91">
          <w:rPr>
            <w:noProof/>
            <w:webHidden/>
          </w:rPr>
        </w:r>
        <w:r w:rsidR="00780C91">
          <w:rPr>
            <w:noProof/>
            <w:webHidden/>
          </w:rPr>
          <w:fldChar w:fldCharType="separate"/>
        </w:r>
        <w:r w:rsidR="00302970">
          <w:rPr>
            <w:noProof/>
            <w:webHidden/>
          </w:rPr>
          <w:t>8</w:t>
        </w:r>
        <w:r w:rsidR="00780C91">
          <w:rPr>
            <w:noProof/>
            <w:webHidden/>
          </w:rPr>
          <w:fldChar w:fldCharType="end"/>
        </w:r>
      </w:hyperlink>
    </w:p>
    <w:p w:rsidR="00780C91" w:rsidRDefault="005F42DE" w:rsidP="00C13C9C">
      <w:pPr>
        <w:pStyle w:val="TOC3"/>
        <w:tabs>
          <w:tab w:val="right" w:leader="dot" w:pos="9350"/>
        </w:tabs>
        <w:spacing w:before="100"/>
        <w:ind w:left="403"/>
        <w:rPr>
          <w:noProof/>
          <w:sz w:val="22"/>
          <w:szCs w:val="22"/>
        </w:rPr>
      </w:pPr>
      <w:hyperlink w:anchor="_Toc386196323" w:history="1">
        <w:r w:rsidR="00780C91" w:rsidRPr="006F781A">
          <w:rPr>
            <w:rStyle w:val="Hyperlink"/>
            <w:noProof/>
          </w:rPr>
          <w:t>Documents Helpful in Filling Out the Forms</w:t>
        </w:r>
        <w:r w:rsidR="00780C91">
          <w:rPr>
            <w:noProof/>
            <w:webHidden/>
          </w:rPr>
          <w:tab/>
        </w:r>
        <w:r w:rsidR="00780C91">
          <w:rPr>
            <w:noProof/>
            <w:webHidden/>
          </w:rPr>
          <w:fldChar w:fldCharType="begin"/>
        </w:r>
        <w:r w:rsidR="00780C91">
          <w:rPr>
            <w:noProof/>
            <w:webHidden/>
          </w:rPr>
          <w:instrText xml:space="preserve"> PAGEREF _Toc386196323 \h </w:instrText>
        </w:r>
        <w:r w:rsidR="00780C91">
          <w:rPr>
            <w:noProof/>
            <w:webHidden/>
          </w:rPr>
        </w:r>
        <w:r w:rsidR="00780C91">
          <w:rPr>
            <w:noProof/>
            <w:webHidden/>
          </w:rPr>
          <w:fldChar w:fldCharType="separate"/>
        </w:r>
        <w:r w:rsidR="00302970">
          <w:rPr>
            <w:noProof/>
            <w:webHidden/>
          </w:rPr>
          <w:t>8</w:t>
        </w:r>
        <w:r w:rsidR="00780C91">
          <w:rPr>
            <w:noProof/>
            <w:webHidden/>
          </w:rPr>
          <w:fldChar w:fldCharType="end"/>
        </w:r>
      </w:hyperlink>
    </w:p>
    <w:p w:rsidR="00780C91" w:rsidRDefault="005F42DE" w:rsidP="00C13C9C">
      <w:pPr>
        <w:pStyle w:val="TOC3"/>
        <w:tabs>
          <w:tab w:val="right" w:leader="dot" w:pos="9350"/>
        </w:tabs>
        <w:spacing w:before="100"/>
        <w:ind w:left="403"/>
        <w:rPr>
          <w:noProof/>
          <w:sz w:val="22"/>
          <w:szCs w:val="22"/>
        </w:rPr>
      </w:pPr>
      <w:hyperlink w:anchor="_Toc386196324" w:history="1">
        <w:r w:rsidR="00780C91" w:rsidRPr="006F781A">
          <w:rPr>
            <w:rStyle w:val="Hyperlink"/>
            <w:noProof/>
          </w:rPr>
          <w:t>Code Lists</w:t>
        </w:r>
        <w:r w:rsidR="00780C91">
          <w:rPr>
            <w:noProof/>
            <w:webHidden/>
          </w:rPr>
          <w:tab/>
        </w:r>
        <w:r w:rsidR="00780C91">
          <w:rPr>
            <w:noProof/>
            <w:webHidden/>
          </w:rPr>
          <w:fldChar w:fldCharType="begin"/>
        </w:r>
        <w:r w:rsidR="00780C91">
          <w:rPr>
            <w:noProof/>
            <w:webHidden/>
          </w:rPr>
          <w:instrText xml:space="preserve"> PAGEREF _Toc386196324 \h </w:instrText>
        </w:r>
        <w:r w:rsidR="00780C91">
          <w:rPr>
            <w:noProof/>
            <w:webHidden/>
          </w:rPr>
        </w:r>
        <w:r w:rsidR="00780C91">
          <w:rPr>
            <w:noProof/>
            <w:webHidden/>
          </w:rPr>
          <w:fldChar w:fldCharType="separate"/>
        </w:r>
        <w:r w:rsidR="00302970">
          <w:rPr>
            <w:noProof/>
            <w:webHidden/>
          </w:rPr>
          <w:t>8</w:t>
        </w:r>
        <w:r w:rsidR="00780C91">
          <w:rPr>
            <w:noProof/>
            <w:webHidden/>
          </w:rPr>
          <w:fldChar w:fldCharType="end"/>
        </w:r>
      </w:hyperlink>
    </w:p>
    <w:p w:rsidR="00780C91" w:rsidRDefault="005F42DE" w:rsidP="00C13C9C">
      <w:pPr>
        <w:pStyle w:val="TOC3"/>
        <w:tabs>
          <w:tab w:val="right" w:leader="dot" w:pos="9350"/>
        </w:tabs>
        <w:spacing w:before="100"/>
        <w:ind w:left="403"/>
        <w:rPr>
          <w:noProof/>
          <w:sz w:val="22"/>
          <w:szCs w:val="22"/>
        </w:rPr>
      </w:pPr>
      <w:hyperlink w:anchor="_Toc386196325" w:history="1">
        <w:r w:rsidR="00780C91" w:rsidRPr="006F781A">
          <w:rPr>
            <w:rStyle w:val="Hyperlink"/>
            <w:noProof/>
          </w:rPr>
          <w:t>Alphanumeric Fields</w:t>
        </w:r>
        <w:r w:rsidR="00780C91">
          <w:rPr>
            <w:noProof/>
            <w:webHidden/>
          </w:rPr>
          <w:tab/>
        </w:r>
        <w:r w:rsidR="00780C91">
          <w:rPr>
            <w:noProof/>
            <w:webHidden/>
          </w:rPr>
          <w:fldChar w:fldCharType="begin"/>
        </w:r>
        <w:r w:rsidR="00780C91">
          <w:rPr>
            <w:noProof/>
            <w:webHidden/>
          </w:rPr>
          <w:instrText xml:space="preserve"> PAGEREF _Toc386196325 \h </w:instrText>
        </w:r>
        <w:r w:rsidR="00780C91">
          <w:rPr>
            <w:noProof/>
            <w:webHidden/>
          </w:rPr>
        </w:r>
        <w:r w:rsidR="00780C91">
          <w:rPr>
            <w:noProof/>
            <w:webHidden/>
          </w:rPr>
          <w:fldChar w:fldCharType="separate"/>
        </w:r>
        <w:r w:rsidR="00302970">
          <w:rPr>
            <w:noProof/>
            <w:webHidden/>
          </w:rPr>
          <w:t>8</w:t>
        </w:r>
        <w:r w:rsidR="00780C91">
          <w:rPr>
            <w:noProof/>
            <w:webHidden/>
          </w:rPr>
          <w:fldChar w:fldCharType="end"/>
        </w:r>
      </w:hyperlink>
    </w:p>
    <w:p w:rsidR="00780C91" w:rsidRDefault="005F42DE" w:rsidP="00C13C9C">
      <w:pPr>
        <w:pStyle w:val="TOC3"/>
        <w:tabs>
          <w:tab w:val="right" w:leader="dot" w:pos="9350"/>
        </w:tabs>
        <w:spacing w:before="100"/>
        <w:ind w:left="403"/>
        <w:rPr>
          <w:noProof/>
          <w:sz w:val="22"/>
          <w:szCs w:val="22"/>
        </w:rPr>
      </w:pPr>
      <w:hyperlink w:anchor="_Toc386196326" w:history="1">
        <w:r w:rsidR="00780C91" w:rsidRPr="006F781A">
          <w:rPr>
            <w:rStyle w:val="Hyperlink"/>
            <w:noProof/>
          </w:rPr>
          <w:t>Right Justification of Quantities</w:t>
        </w:r>
        <w:r w:rsidR="00780C91">
          <w:rPr>
            <w:noProof/>
            <w:webHidden/>
          </w:rPr>
          <w:tab/>
        </w:r>
        <w:r w:rsidR="00780C91">
          <w:rPr>
            <w:noProof/>
            <w:webHidden/>
          </w:rPr>
          <w:fldChar w:fldCharType="begin"/>
        </w:r>
        <w:r w:rsidR="00780C91">
          <w:rPr>
            <w:noProof/>
            <w:webHidden/>
          </w:rPr>
          <w:instrText xml:space="preserve"> PAGEREF _Toc386196326 \h </w:instrText>
        </w:r>
        <w:r w:rsidR="00780C91">
          <w:rPr>
            <w:noProof/>
            <w:webHidden/>
          </w:rPr>
        </w:r>
        <w:r w:rsidR="00780C91">
          <w:rPr>
            <w:noProof/>
            <w:webHidden/>
          </w:rPr>
          <w:fldChar w:fldCharType="separate"/>
        </w:r>
        <w:r w:rsidR="00302970">
          <w:rPr>
            <w:noProof/>
            <w:webHidden/>
          </w:rPr>
          <w:t>9</w:t>
        </w:r>
        <w:r w:rsidR="00780C91">
          <w:rPr>
            <w:noProof/>
            <w:webHidden/>
          </w:rPr>
          <w:fldChar w:fldCharType="end"/>
        </w:r>
      </w:hyperlink>
    </w:p>
    <w:p w:rsidR="00780C91" w:rsidRDefault="005F42DE" w:rsidP="00C13C9C">
      <w:pPr>
        <w:pStyle w:val="TOC3"/>
        <w:tabs>
          <w:tab w:val="right" w:leader="dot" w:pos="9350"/>
        </w:tabs>
        <w:spacing w:before="100"/>
        <w:ind w:left="403"/>
        <w:rPr>
          <w:noProof/>
          <w:sz w:val="22"/>
          <w:szCs w:val="22"/>
        </w:rPr>
      </w:pPr>
      <w:hyperlink w:anchor="_Toc386196327" w:history="1">
        <w:r w:rsidR="00780C91" w:rsidRPr="006F781A">
          <w:rPr>
            <w:rStyle w:val="Hyperlink"/>
            <w:noProof/>
          </w:rPr>
          <w:t>Comments Section of Forms</w:t>
        </w:r>
        <w:r w:rsidR="00780C91">
          <w:rPr>
            <w:noProof/>
            <w:webHidden/>
          </w:rPr>
          <w:tab/>
        </w:r>
        <w:r w:rsidR="00780C91">
          <w:rPr>
            <w:noProof/>
            <w:webHidden/>
          </w:rPr>
          <w:fldChar w:fldCharType="begin"/>
        </w:r>
        <w:r w:rsidR="00780C91">
          <w:rPr>
            <w:noProof/>
            <w:webHidden/>
          </w:rPr>
          <w:instrText xml:space="preserve"> PAGEREF _Toc386196327 \h </w:instrText>
        </w:r>
        <w:r w:rsidR="00780C91">
          <w:rPr>
            <w:noProof/>
            <w:webHidden/>
          </w:rPr>
        </w:r>
        <w:r w:rsidR="00780C91">
          <w:rPr>
            <w:noProof/>
            <w:webHidden/>
          </w:rPr>
          <w:fldChar w:fldCharType="separate"/>
        </w:r>
        <w:r w:rsidR="00302970">
          <w:rPr>
            <w:noProof/>
            <w:webHidden/>
          </w:rPr>
          <w:t>9</w:t>
        </w:r>
        <w:r w:rsidR="00780C91">
          <w:rPr>
            <w:noProof/>
            <w:webHidden/>
          </w:rPr>
          <w:fldChar w:fldCharType="end"/>
        </w:r>
      </w:hyperlink>
    </w:p>
    <w:p w:rsidR="00780C91" w:rsidRDefault="005F42DE" w:rsidP="00C13C9C">
      <w:pPr>
        <w:pStyle w:val="TOC3"/>
        <w:tabs>
          <w:tab w:val="right" w:leader="dot" w:pos="9350"/>
        </w:tabs>
        <w:spacing w:before="100"/>
        <w:ind w:left="403"/>
        <w:rPr>
          <w:noProof/>
          <w:sz w:val="22"/>
          <w:szCs w:val="22"/>
        </w:rPr>
      </w:pPr>
      <w:hyperlink w:anchor="_Toc386196328" w:history="1">
        <w:r w:rsidR="00780C91" w:rsidRPr="006F781A">
          <w:rPr>
            <w:rStyle w:val="Hyperlink"/>
            <w:noProof/>
          </w:rPr>
          <w:t>Page Numbering of Forms</w:t>
        </w:r>
        <w:r w:rsidR="00780C91">
          <w:rPr>
            <w:noProof/>
            <w:webHidden/>
          </w:rPr>
          <w:tab/>
        </w:r>
        <w:r w:rsidR="00780C91">
          <w:rPr>
            <w:noProof/>
            <w:webHidden/>
          </w:rPr>
          <w:fldChar w:fldCharType="begin"/>
        </w:r>
        <w:r w:rsidR="00780C91">
          <w:rPr>
            <w:noProof/>
            <w:webHidden/>
          </w:rPr>
          <w:instrText xml:space="preserve"> PAGEREF _Toc386196328 \h </w:instrText>
        </w:r>
        <w:r w:rsidR="00780C91">
          <w:rPr>
            <w:noProof/>
            <w:webHidden/>
          </w:rPr>
        </w:r>
        <w:r w:rsidR="00780C91">
          <w:rPr>
            <w:noProof/>
            <w:webHidden/>
          </w:rPr>
          <w:fldChar w:fldCharType="separate"/>
        </w:r>
        <w:r w:rsidR="00302970">
          <w:rPr>
            <w:noProof/>
            <w:webHidden/>
          </w:rPr>
          <w:t>9</w:t>
        </w:r>
        <w:r w:rsidR="00780C91">
          <w:rPr>
            <w:noProof/>
            <w:webHidden/>
          </w:rPr>
          <w:fldChar w:fldCharType="end"/>
        </w:r>
      </w:hyperlink>
    </w:p>
    <w:p w:rsidR="00780C91" w:rsidRDefault="005F42DE" w:rsidP="00C13C9C">
      <w:pPr>
        <w:pStyle w:val="TOC3"/>
        <w:tabs>
          <w:tab w:val="right" w:leader="dot" w:pos="9350"/>
        </w:tabs>
        <w:spacing w:before="100"/>
        <w:ind w:left="403"/>
        <w:rPr>
          <w:noProof/>
          <w:sz w:val="22"/>
          <w:szCs w:val="22"/>
        </w:rPr>
      </w:pPr>
      <w:hyperlink w:anchor="_Toc386196329" w:history="1">
        <w:r w:rsidR="00780C91" w:rsidRPr="006F781A">
          <w:rPr>
            <w:rStyle w:val="Hyperlink"/>
            <w:noProof/>
          </w:rPr>
          <w:t>Photocopies of Forms</w:t>
        </w:r>
        <w:r w:rsidR="00780C91">
          <w:rPr>
            <w:noProof/>
            <w:webHidden/>
          </w:rPr>
          <w:tab/>
        </w:r>
        <w:r w:rsidR="00780C91">
          <w:rPr>
            <w:noProof/>
            <w:webHidden/>
          </w:rPr>
          <w:fldChar w:fldCharType="begin"/>
        </w:r>
        <w:r w:rsidR="00780C91">
          <w:rPr>
            <w:noProof/>
            <w:webHidden/>
          </w:rPr>
          <w:instrText xml:space="preserve"> PAGEREF _Toc386196329 \h </w:instrText>
        </w:r>
        <w:r w:rsidR="00780C91">
          <w:rPr>
            <w:noProof/>
            <w:webHidden/>
          </w:rPr>
        </w:r>
        <w:r w:rsidR="00780C91">
          <w:rPr>
            <w:noProof/>
            <w:webHidden/>
          </w:rPr>
          <w:fldChar w:fldCharType="separate"/>
        </w:r>
        <w:r w:rsidR="00302970">
          <w:rPr>
            <w:noProof/>
            <w:webHidden/>
          </w:rPr>
          <w:t>10</w:t>
        </w:r>
        <w:r w:rsidR="00780C91">
          <w:rPr>
            <w:noProof/>
            <w:webHidden/>
          </w:rPr>
          <w:fldChar w:fldCharType="end"/>
        </w:r>
      </w:hyperlink>
    </w:p>
    <w:p w:rsidR="00780C91" w:rsidRDefault="005F42DE" w:rsidP="00C13C9C">
      <w:pPr>
        <w:pStyle w:val="TOC3"/>
        <w:tabs>
          <w:tab w:val="right" w:leader="dot" w:pos="9350"/>
        </w:tabs>
        <w:spacing w:before="100"/>
        <w:ind w:left="403"/>
        <w:rPr>
          <w:noProof/>
          <w:sz w:val="22"/>
          <w:szCs w:val="22"/>
        </w:rPr>
      </w:pPr>
      <w:hyperlink w:anchor="_Toc386196330" w:history="1">
        <w:r w:rsidR="00780C91" w:rsidRPr="006F781A">
          <w:rPr>
            <w:rStyle w:val="Hyperlink"/>
            <w:noProof/>
          </w:rPr>
          <w:t>Electronic Reporting</w:t>
        </w:r>
        <w:r w:rsidR="00780C91">
          <w:rPr>
            <w:noProof/>
            <w:webHidden/>
          </w:rPr>
          <w:tab/>
        </w:r>
        <w:r w:rsidR="00780C91">
          <w:rPr>
            <w:noProof/>
            <w:webHidden/>
          </w:rPr>
          <w:fldChar w:fldCharType="begin"/>
        </w:r>
        <w:r w:rsidR="00780C91">
          <w:rPr>
            <w:noProof/>
            <w:webHidden/>
          </w:rPr>
          <w:instrText xml:space="preserve"> PAGEREF _Toc386196330 \h </w:instrText>
        </w:r>
        <w:r w:rsidR="00780C91">
          <w:rPr>
            <w:noProof/>
            <w:webHidden/>
          </w:rPr>
        </w:r>
        <w:r w:rsidR="00780C91">
          <w:rPr>
            <w:noProof/>
            <w:webHidden/>
          </w:rPr>
          <w:fldChar w:fldCharType="separate"/>
        </w:r>
        <w:r w:rsidR="00302970">
          <w:rPr>
            <w:noProof/>
            <w:webHidden/>
          </w:rPr>
          <w:t>10</w:t>
        </w:r>
        <w:r w:rsidR="00780C91">
          <w:rPr>
            <w:noProof/>
            <w:webHidden/>
          </w:rPr>
          <w:fldChar w:fldCharType="end"/>
        </w:r>
      </w:hyperlink>
    </w:p>
    <w:p w:rsidR="00780C91" w:rsidRDefault="005F42DE" w:rsidP="00C13C9C">
      <w:pPr>
        <w:pStyle w:val="TOC3"/>
        <w:tabs>
          <w:tab w:val="right" w:leader="dot" w:pos="9350"/>
        </w:tabs>
        <w:spacing w:before="100"/>
        <w:ind w:left="403"/>
        <w:rPr>
          <w:noProof/>
          <w:sz w:val="22"/>
          <w:szCs w:val="22"/>
        </w:rPr>
      </w:pPr>
      <w:hyperlink w:anchor="_Toc386196331" w:history="1">
        <w:r w:rsidR="00780C91" w:rsidRPr="006F781A">
          <w:rPr>
            <w:rStyle w:val="Hyperlink"/>
            <w:noProof/>
          </w:rPr>
          <w:t>Confidential Business Information (CBI)</w:t>
        </w:r>
        <w:r w:rsidR="00780C91">
          <w:rPr>
            <w:noProof/>
            <w:webHidden/>
          </w:rPr>
          <w:tab/>
        </w:r>
        <w:r w:rsidR="00780C91">
          <w:rPr>
            <w:noProof/>
            <w:webHidden/>
          </w:rPr>
          <w:fldChar w:fldCharType="begin"/>
        </w:r>
        <w:r w:rsidR="00780C91">
          <w:rPr>
            <w:noProof/>
            <w:webHidden/>
          </w:rPr>
          <w:instrText xml:space="preserve"> PAGEREF _Toc386196331 \h </w:instrText>
        </w:r>
        <w:r w:rsidR="00780C91">
          <w:rPr>
            <w:noProof/>
            <w:webHidden/>
          </w:rPr>
        </w:r>
        <w:r w:rsidR="00780C91">
          <w:rPr>
            <w:noProof/>
            <w:webHidden/>
          </w:rPr>
          <w:fldChar w:fldCharType="separate"/>
        </w:r>
        <w:r w:rsidR="00302970">
          <w:rPr>
            <w:noProof/>
            <w:webHidden/>
          </w:rPr>
          <w:t>10</w:t>
        </w:r>
        <w:r w:rsidR="00780C91">
          <w:rPr>
            <w:noProof/>
            <w:webHidden/>
          </w:rPr>
          <w:fldChar w:fldCharType="end"/>
        </w:r>
      </w:hyperlink>
    </w:p>
    <w:p w:rsidR="00780C91" w:rsidRDefault="005F42DE">
      <w:pPr>
        <w:pStyle w:val="TOC1"/>
        <w:rPr>
          <w:b w:val="0"/>
          <w:sz w:val="22"/>
          <w:szCs w:val="22"/>
        </w:rPr>
      </w:pPr>
      <w:hyperlink w:anchor="_Toc386196332" w:history="1">
        <w:r w:rsidR="00780C91" w:rsidRPr="006F781A">
          <w:rPr>
            <w:rStyle w:val="Hyperlink"/>
          </w:rPr>
          <w:t>Instructions for Filling Out the RCRA Subtitle C Site Identification (Site ID) Form</w:t>
        </w:r>
        <w:r w:rsidR="00780C91">
          <w:rPr>
            <w:webHidden/>
          </w:rPr>
          <w:tab/>
        </w:r>
        <w:r w:rsidR="00780C91">
          <w:rPr>
            <w:webHidden/>
          </w:rPr>
          <w:fldChar w:fldCharType="begin"/>
        </w:r>
        <w:r w:rsidR="00780C91">
          <w:rPr>
            <w:webHidden/>
          </w:rPr>
          <w:instrText xml:space="preserve"> PAGEREF _Toc386196332 \h </w:instrText>
        </w:r>
        <w:r w:rsidR="00780C91">
          <w:rPr>
            <w:webHidden/>
          </w:rPr>
        </w:r>
        <w:r w:rsidR="00780C91">
          <w:rPr>
            <w:webHidden/>
          </w:rPr>
          <w:fldChar w:fldCharType="separate"/>
        </w:r>
        <w:r w:rsidR="00302970">
          <w:rPr>
            <w:webHidden/>
          </w:rPr>
          <w:t>11</w:t>
        </w:r>
        <w:r w:rsidR="00780C91">
          <w:rPr>
            <w:webHidden/>
          </w:rPr>
          <w:fldChar w:fldCharType="end"/>
        </w:r>
      </w:hyperlink>
    </w:p>
    <w:p w:rsidR="00780C91" w:rsidRDefault="005F42DE" w:rsidP="00C13C9C">
      <w:pPr>
        <w:pStyle w:val="TOC2"/>
        <w:spacing w:before="100" w:after="100" w:line="276" w:lineRule="auto"/>
        <w:rPr>
          <w:noProof/>
          <w:sz w:val="22"/>
          <w:szCs w:val="22"/>
        </w:rPr>
      </w:pPr>
      <w:hyperlink w:anchor="_Toc386196333" w:history="1">
        <w:r w:rsidR="00780C91" w:rsidRPr="006F781A">
          <w:rPr>
            <w:rStyle w:val="Hyperlink"/>
            <w:noProof/>
          </w:rPr>
          <w:t>Who Must Submit this Form</w:t>
        </w:r>
        <w:r w:rsidR="00780C91">
          <w:rPr>
            <w:noProof/>
            <w:webHidden/>
          </w:rPr>
          <w:tab/>
        </w:r>
        <w:r w:rsidR="00780C91">
          <w:rPr>
            <w:noProof/>
            <w:webHidden/>
          </w:rPr>
          <w:fldChar w:fldCharType="begin"/>
        </w:r>
        <w:r w:rsidR="00780C91">
          <w:rPr>
            <w:noProof/>
            <w:webHidden/>
          </w:rPr>
          <w:instrText xml:space="preserve"> PAGEREF _Toc386196333 \h </w:instrText>
        </w:r>
        <w:r w:rsidR="00780C91">
          <w:rPr>
            <w:noProof/>
            <w:webHidden/>
          </w:rPr>
        </w:r>
        <w:r w:rsidR="00780C91">
          <w:rPr>
            <w:noProof/>
            <w:webHidden/>
          </w:rPr>
          <w:fldChar w:fldCharType="separate"/>
        </w:r>
        <w:r w:rsidR="00302970">
          <w:rPr>
            <w:noProof/>
            <w:webHidden/>
          </w:rPr>
          <w:t>11</w:t>
        </w:r>
        <w:r w:rsidR="00780C91">
          <w:rPr>
            <w:noProof/>
            <w:webHidden/>
          </w:rPr>
          <w:fldChar w:fldCharType="end"/>
        </w:r>
      </w:hyperlink>
    </w:p>
    <w:p w:rsidR="00780C91" w:rsidRDefault="005F42DE" w:rsidP="00C13C9C">
      <w:pPr>
        <w:pStyle w:val="TOC2"/>
        <w:spacing w:before="100" w:after="100" w:line="276" w:lineRule="auto"/>
        <w:rPr>
          <w:noProof/>
          <w:sz w:val="22"/>
          <w:szCs w:val="22"/>
        </w:rPr>
      </w:pPr>
      <w:hyperlink w:anchor="_Toc386196334" w:history="1">
        <w:r w:rsidR="00780C91" w:rsidRPr="006F781A">
          <w:rPr>
            <w:rStyle w:val="Hyperlink"/>
            <w:noProof/>
          </w:rPr>
          <w:t>Purpose of this Form</w:t>
        </w:r>
        <w:r w:rsidR="00780C91">
          <w:rPr>
            <w:noProof/>
            <w:webHidden/>
          </w:rPr>
          <w:tab/>
        </w:r>
        <w:r w:rsidR="00780C91">
          <w:rPr>
            <w:noProof/>
            <w:webHidden/>
          </w:rPr>
          <w:fldChar w:fldCharType="begin"/>
        </w:r>
        <w:r w:rsidR="00780C91">
          <w:rPr>
            <w:noProof/>
            <w:webHidden/>
          </w:rPr>
          <w:instrText xml:space="preserve"> PAGEREF _Toc386196334 \h </w:instrText>
        </w:r>
        <w:r w:rsidR="00780C91">
          <w:rPr>
            <w:noProof/>
            <w:webHidden/>
          </w:rPr>
        </w:r>
        <w:r w:rsidR="00780C91">
          <w:rPr>
            <w:noProof/>
            <w:webHidden/>
          </w:rPr>
          <w:fldChar w:fldCharType="separate"/>
        </w:r>
        <w:r w:rsidR="00302970">
          <w:rPr>
            <w:noProof/>
            <w:webHidden/>
          </w:rPr>
          <w:t>11</w:t>
        </w:r>
        <w:r w:rsidR="00780C91">
          <w:rPr>
            <w:noProof/>
            <w:webHidden/>
          </w:rPr>
          <w:fldChar w:fldCharType="end"/>
        </w:r>
      </w:hyperlink>
    </w:p>
    <w:p w:rsidR="00780C91" w:rsidRDefault="005F42DE" w:rsidP="00C13C9C">
      <w:pPr>
        <w:pStyle w:val="TOC2"/>
        <w:spacing w:before="100" w:after="100" w:line="276" w:lineRule="auto"/>
        <w:rPr>
          <w:noProof/>
          <w:sz w:val="22"/>
          <w:szCs w:val="22"/>
        </w:rPr>
      </w:pPr>
      <w:hyperlink w:anchor="_Toc386196335" w:history="1">
        <w:r w:rsidR="00780C91" w:rsidRPr="006F781A">
          <w:rPr>
            <w:rStyle w:val="Hyperlink"/>
            <w:noProof/>
          </w:rPr>
          <w:t>How to Fill Out this Form</w:t>
        </w:r>
        <w:r w:rsidR="00780C91">
          <w:rPr>
            <w:noProof/>
            <w:webHidden/>
          </w:rPr>
          <w:tab/>
        </w:r>
        <w:r w:rsidR="00780C91">
          <w:rPr>
            <w:noProof/>
            <w:webHidden/>
          </w:rPr>
          <w:fldChar w:fldCharType="begin"/>
        </w:r>
        <w:r w:rsidR="00780C91">
          <w:rPr>
            <w:noProof/>
            <w:webHidden/>
          </w:rPr>
          <w:instrText xml:space="preserve"> PAGEREF _Toc386196335 \h </w:instrText>
        </w:r>
        <w:r w:rsidR="00780C91">
          <w:rPr>
            <w:noProof/>
            <w:webHidden/>
          </w:rPr>
        </w:r>
        <w:r w:rsidR="00780C91">
          <w:rPr>
            <w:noProof/>
            <w:webHidden/>
          </w:rPr>
          <w:fldChar w:fldCharType="separate"/>
        </w:r>
        <w:r w:rsidR="00302970">
          <w:rPr>
            <w:noProof/>
            <w:webHidden/>
          </w:rPr>
          <w:t>11</w:t>
        </w:r>
        <w:r w:rsidR="00780C91">
          <w:rPr>
            <w:noProof/>
            <w:webHidden/>
          </w:rPr>
          <w:fldChar w:fldCharType="end"/>
        </w:r>
      </w:hyperlink>
    </w:p>
    <w:p w:rsidR="00780C91" w:rsidRDefault="005F42DE" w:rsidP="00081236">
      <w:pPr>
        <w:pStyle w:val="TOC2"/>
        <w:keepNext/>
        <w:spacing w:before="100" w:after="100" w:line="276" w:lineRule="auto"/>
        <w:rPr>
          <w:noProof/>
          <w:sz w:val="22"/>
          <w:szCs w:val="22"/>
        </w:rPr>
      </w:pPr>
      <w:hyperlink w:anchor="_Toc386196336" w:history="1">
        <w:r w:rsidR="00780C91" w:rsidRPr="006F781A">
          <w:rPr>
            <w:rStyle w:val="Hyperlink"/>
            <w:noProof/>
          </w:rPr>
          <w:t>Item-By-Item Instructions</w:t>
        </w:r>
        <w:r w:rsidR="00780C91">
          <w:rPr>
            <w:noProof/>
            <w:webHidden/>
          </w:rPr>
          <w:tab/>
        </w:r>
        <w:r w:rsidR="00780C91">
          <w:rPr>
            <w:noProof/>
            <w:webHidden/>
          </w:rPr>
          <w:fldChar w:fldCharType="begin"/>
        </w:r>
        <w:r w:rsidR="00780C91">
          <w:rPr>
            <w:noProof/>
            <w:webHidden/>
          </w:rPr>
          <w:instrText xml:space="preserve"> PAGEREF _Toc386196336 \h </w:instrText>
        </w:r>
        <w:r w:rsidR="00780C91">
          <w:rPr>
            <w:noProof/>
            <w:webHidden/>
          </w:rPr>
        </w:r>
        <w:r w:rsidR="00780C91">
          <w:rPr>
            <w:noProof/>
            <w:webHidden/>
          </w:rPr>
          <w:fldChar w:fldCharType="separate"/>
        </w:r>
        <w:r w:rsidR="00302970">
          <w:rPr>
            <w:noProof/>
            <w:webHidden/>
          </w:rPr>
          <w:t>12</w:t>
        </w:r>
        <w:r w:rsidR="00780C91">
          <w:rPr>
            <w:noProof/>
            <w:webHidden/>
          </w:rPr>
          <w:fldChar w:fldCharType="end"/>
        </w:r>
      </w:hyperlink>
    </w:p>
    <w:p w:rsidR="00780C91" w:rsidRDefault="005F42DE" w:rsidP="00C13C9C">
      <w:pPr>
        <w:pStyle w:val="TOC3"/>
        <w:tabs>
          <w:tab w:val="right" w:leader="dot" w:pos="9350"/>
        </w:tabs>
        <w:spacing w:before="100"/>
        <w:ind w:left="403"/>
        <w:rPr>
          <w:noProof/>
          <w:sz w:val="22"/>
          <w:szCs w:val="22"/>
        </w:rPr>
      </w:pPr>
      <w:hyperlink w:anchor="_Toc386196337" w:history="1">
        <w:r w:rsidR="00780C91" w:rsidRPr="006F781A">
          <w:rPr>
            <w:rStyle w:val="Hyperlink"/>
            <w:noProof/>
          </w:rPr>
          <w:t>Item 1 – Reason for Submittal</w:t>
        </w:r>
        <w:r w:rsidR="00780C91">
          <w:rPr>
            <w:noProof/>
            <w:webHidden/>
          </w:rPr>
          <w:tab/>
        </w:r>
        <w:r w:rsidR="00780C91">
          <w:rPr>
            <w:noProof/>
            <w:webHidden/>
          </w:rPr>
          <w:fldChar w:fldCharType="begin"/>
        </w:r>
        <w:r w:rsidR="00780C91">
          <w:rPr>
            <w:noProof/>
            <w:webHidden/>
          </w:rPr>
          <w:instrText xml:space="preserve"> PAGEREF _Toc386196337 \h </w:instrText>
        </w:r>
        <w:r w:rsidR="00780C91">
          <w:rPr>
            <w:noProof/>
            <w:webHidden/>
          </w:rPr>
        </w:r>
        <w:r w:rsidR="00780C91">
          <w:rPr>
            <w:noProof/>
            <w:webHidden/>
          </w:rPr>
          <w:fldChar w:fldCharType="separate"/>
        </w:r>
        <w:r w:rsidR="00302970">
          <w:rPr>
            <w:noProof/>
            <w:webHidden/>
          </w:rPr>
          <w:t>12</w:t>
        </w:r>
        <w:r w:rsidR="00780C91">
          <w:rPr>
            <w:noProof/>
            <w:webHidden/>
          </w:rPr>
          <w:fldChar w:fldCharType="end"/>
        </w:r>
      </w:hyperlink>
    </w:p>
    <w:p w:rsidR="00780C91" w:rsidRDefault="005F42DE" w:rsidP="00C13C9C">
      <w:pPr>
        <w:pStyle w:val="TOC3"/>
        <w:tabs>
          <w:tab w:val="right" w:leader="dot" w:pos="9350"/>
        </w:tabs>
        <w:spacing w:before="100"/>
        <w:ind w:left="403"/>
        <w:rPr>
          <w:noProof/>
          <w:sz w:val="22"/>
          <w:szCs w:val="22"/>
        </w:rPr>
      </w:pPr>
      <w:hyperlink w:anchor="_Toc386196338" w:history="1">
        <w:r w:rsidR="00780C91" w:rsidRPr="006F781A">
          <w:rPr>
            <w:rStyle w:val="Hyperlink"/>
            <w:noProof/>
          </w:rPr>
          <w:t xml:space="preserve">Item 2 – Site EPA </w:t>
        </w:r>
        <w:r w:rsidR="0039578B">
          <w:rPr>
            <w:rStyle w:val="Hyperlink"/>
            <w:noProof/>
          </w:rPr>
          <w:t xml:space="preserve">ID </w:t>
        </w:r>
        <w:r w:rsidR="00780C91" w:rsidRPr="006F781A">
          <w:rPr>
            <w:rStyle w:val="Hyperlink"/>
            <w:noProof/>
          </w:rPr>
          <w:t>Number</w:t>
        </w:r>
        <w:r w:rsidR="00780C91">
          <w:rPr>
            <w:noProof/>
            <w:webHidden/>
          </w:rPr>
          <w:tab/>
        </w:r>
        <w:r w:rsidR="00780C91">
          <w:rPr>
            <w:noProof/>
            <w:webHidden/>
          </w:rPr>
          <w:fldChar w:fldCharType="begin"/>
        </w:r>
        <w:r w:rsidR="00780C91">
          <w:rPr>
            <w:noProof/>
            <w:webHidden/>
          </w:rPr>
          <w:instrText xml:space="preserve"> PAGEREF _Toc386196338 \h </w:instrText>
        </w:r>
        <w:r w:rsidR="00780C91">
          <w:rPr>
            <w:noProof/>
            <w:webHidden/>
          </w:rPr>
        </w:r>
        <w:r w:rsidR="00780C91">
          <w:rPr>
            <w:noProof/>
            <w:webHidden/>
          </w:rPr>
          <w:fldChar w:fldCharType="separate"/>
        </w:r>
        <w:r w:rsidR="00302970">
          <w:rPr>
            <w:noProof/>
            <w:webHidden/>
          </w:rPr>
          <w:t>14</w:t>
        </w:r>
        <w:r w:rsidR="00780C91">
          <w:rPr>
            <w:noProof/>
            <w:webHidden/>
          </w:rPr>
          <w:fldChar w:fldCharType="end"/>
        </w:r>
      </w:hyperlink>
    </w:p>
    <w:p w:rsidR="00780C91" w:rsidRDefault="005F42DE" w:rsidP="00C13C9C">
      <w:pPr>
        <w:pStyle w:val="TOC3"/>
        <w:tabs>
          <w:tab w:val="right" w:leader="dot" w:pos="9350"/>
        </w:tabs>
        <w:spacing w:before="100"/>
        <w:ind w:left="403"/>
        <w:rPr>
          <w:noProof/>
          <w:sz w:val="22"/>
          <w:szCs w:val="22"/>
        </w:rPr>
      </w:pPr>
      <w:hyperlink w:anchor="_Toc386196339" w:history="1">
        <w:r w:rsidR="00780C91" w:rsidRPr="006F781A">
          <w:rPr>
            <w:rStyle w:val="Hyperlink"/>
            <w:noProof/>
          </w:rPr>
          <w:t>Item 3 and 4 – Site Name and Location</w:t>
        </w:r>
        <w:r w:rsidR="00780C91">
          <w:rPr>
            <w:noProof/>
            <w:webHidden/>
          </w:rPr>
          <w:tab/>
        </w:r>
        <w:r w:rsidR="00780C91">
          <w:rPr>
            <w:noProof/>
            <w:webHidden/>
          </w:rPr>
          <w:fldChar w:fldCharType="begin"/>
        </w:r>
        <w:r w:rsidR="00780C91">
          <w:rPr>
            <w:noProof/>
            <w:webHidden/>
          </w:rPr>
          <w:instrText xml:space="preserve"> PAGEREF _Toc386196339 \h </w:instrText>
        </w:r>
        <w:r w:rsidR="00780C91">
          <w:rPr>
            <w:noProof/>
            <w:webHidden/>
          </w:rPr>
        </w:r>
        <w:r w:rsidR="00780C91">
          <w:rPr>
            <w:noProof/>
            <w:webHidden/>
          </w:rPr>
          <w:fldChar w:fldCharType="separate"/>
        </w:r>
        <w:r w:rsidR="00302970">
          <w:rPr>
            <w:noProof/>
            <w:webHidden/>
          </w:rPr>
          <w:t>14</w:t>
        </w:r>
        <w:r w:rsidR="00780C91">
          <w:rPr>
            <w:noProof/>
            <w:webHidden/>
          </w:rPr>
          <w:fldChar w:fldCharType="end"/>
        </w:r>
      </w:hyperlink>
    </w:p>
    <w:p w:rsidR="00780C91" w:rsidRDefault="005F42DE" w:rsidP="00C13C9C">
      <w:pPr>
        <w:pStyle w:val="TOC3"/>
        <w:tabs>
          <w:tab w:val="right" w:leader="dot" w:pos="9350"/>
        </w:tabs>
        <w:spacing w:before="100"/>
        <w:ind w:left="403"/>
        <w:rPr>
          <w:noProof/>
          <w:sz w:val="22"/>
          <w:szCs w:val="22"/>
        </w:rPr>
      </w:pPr>
      <w:hyperlink w:anchor="_Toc386196340" w:history="1">
        <w:r w:rsidR="00780C91" w:rsidRPr="006F781A">
          <w:rPr>
            <w:rStyle w:val="Hyperlink"/>
            <w:noProof/>
          </w:rPr>
          <w:t>Item 5 – Site Land Type</w:t>
        </w:r>
        <w:r w:rsidR="00780C91">
          <w:rPr>
            <w:noProof/>
            <w:webHidden/>
          </w:rPr>
          <w:tab/>
        </w:r>
        <w:r w:rsidR="00780C91">
          <w:rPr>
            <w:noProof/>
            <w:webHidden/>
          </w:rPr>
          <w:fldChar w:fldCharType="begin"/>
        </w:r>
        <w:r w:rsidR="00780C91">
          <w:rPr>
            <w:noProof/>
            <w:webHidden/>
          </w:rPr>
          <w:instrText xml:space="preserve"> PAGEREF _Toc386196340 \h </w:instrText>
        </w:r>
        <w:r w:rsidR="00780C91">
          <w:rPr>
            <w:noProof/>
            <w:webHidden/>
          </w:rPr>
        </w:r>
        <w:r w:rsidR="00780C91">
          <w:rPr>
            <w:noProof/>
            <w:webHidden/>
          </w:rPr>
          <w:fldChar w:fldCharType="separate"/>
        </w:r>
        <w:r w:rsidR="00302970">
          <w:rPr>
            <w:noProof/>
            <w:webHidden/>
          </w:rPr>
          <w:t>15</w:t>
        </w:r>
        <w:r w:rsidR="00780C91">
          <w:rPr>
            <w:noProof/>
            <w:webHidden/>
          </w:rPr>
          <w:fldChar w:fldCharType="end"/>
        </w:r>
      </w:hyperlink>
    </w:p>
    <w:p w:rsidR="00780C91" w:rsidRDefault="005F42DE" w:rsidP="00C13C9C">
      <w:pPr>
        <w:pStyle w:val="TOC3"/>
        <w:tabs>
          <w:tab w:val="right" w:leader="dot" w:pos="9350"/>
        </w:tabs>
        <w:spacing w:before="100"/>
        <w:ind w:left="403"/>
        <w:rPr>
          <w:noProof/>
          <w:sz w:val="22"/>
          <w:szCs w:val="22"/>
        </w:rPr>
      </w:pPr>
      <w:hyperlink w:anchor="_Toc386196341" w:history="1">
        <w:r w:rsidR="00780C91" w:rsidRPr="006F781A">
          <w:rPr>
            <w:rStyle w:val="Hyperlink"/>
            <w:noProof/>
          </w:rPr>
          <w:t>Item 6 – North American Industry Classification System (NAICS) Code(s)</w:t>
        </w:r>
        <w:r w:rsidR="00780C91">
          <w:rPr>
            <w:noProof/>
            <w:webHidden/>
          </w:rPr>
          <w:tab/>
        </w:r>
        <w:r w:rsidR="00780C91">
          <w:rPr>
            <w:noProof/>
            <w:webHidden/>
          </w:rPr>
          <w:fldChar w:fldCharType="begin"/>
        </w:r>
        <w:r w:rsidR="00780C91">
          <w:rPr>
            <w:noProof/>
            <w:webHidden/>
          </w:rPr>
          <w:instrText xml:space="preserve"> PAGEREF _Toc386196341 \h </w:instrText>
        </w:r>
        <w:r w:rsidR="00780C91">
          <w:rPr>
            <w:noProof/>
            <w:webHidden/>
          </w:rPr>
        </w:r>
        <w:r w:rsidR="00780C91">
          <w:rPr>
            <w:noProof/>
            <w:webHidden/>
          </w:rPr>
          <w:fldChar w:fldCharType="separate"/>
        </w:r>
        <w:r w:rsidR="00302970">
          <w:rPr>
            <w:noProof/>
            <w:webHidden/>
          </w:rPr>
          <w:t>15</w:t>
        </w:r>
        <w:r w:rsidR="00780C91">
          <w:rPr>
            <w:noProof/>
            <w:webHidden/>
          </w:rPr>
          <w:fldChar w:fldCharType="end"/>
        </w:r>
      </w:hyperlink>
    </w:p>
    <w:p w:rsidR="00780C91" w:rsidRDefault="005F42DE" w:rsidP="00C13C9C">
      <w:pPr>
        <w:pStyle w:val="TOC3"/>
        <w:tabs>
          <w:tab w:val="right" w:leader="dot" w:pos="9350"/>
        </w:tabs>
        <w:spacing w:before="100"/>
        <w:ind w:left="403"/>
        <w:rPr>
          <w:noProof/>
          <w:sz w:val="22"/>
          <w:szCs w:val="22"/>
        </w:rPr>
      </w:pPr>
      <w:hyperlink w:anchor="_Toc386196342" w:history="1">
        <w:r w:rsidR="00780C91" w:rsidRPr="006F781A">
          <w:rPr>
            <w:rStyle w:val="Hyperlink"/>
            <w:noProof/>
          </w:rPr>
          <w:t>Item 7 – Site Mailing Address</w:t>
        </w:r>
        <w:r w:rsidR="00780C91">
          <w:rPr>
            <w:noProof/>
            <w:webHidden/>
          </w:rPr>
          <w:tab/>
        </w:r>
        <w:r w:rsidR="00780C91">
          <w:rPr>
            <w:noProof/>
            <w:webHidden/>
          </w:rPr>
          <w:fldChar w:fldCharType="begin"/>
        </w:r>
        <w:r w:rsidR="00780C91">
          <w:rPr>
            <w:noProof/>
            <w:webHidden/>
          </w:rPr>
          <w:instrText xml:space="preserve"> PAGEREF _Toc386196342 \h </w:instrText>
        </w:r>
        <w:r w:rsidR="00780C91">
          <w:rPr>
            <w:noProof/>
            <w:webHidden/>
          </w:rPr>
        </w:r>
        <w:r w:rsidR="00780C91">
          <w:rPr>
            <w:noProof/>
            <w:webHidden/>
          </w:rPr>
          <w:fldChar w:fldCharType="separate"/>
        </w:r>
        <w:r w:rsidR="00302970">
          <w:rPr>
            <w:noProof/>
            <w:webHidden/>
          </w:rPr>
          <w:t>15</w:t>
        </w:r>
        <w:r w:rsidR="00780C91">
          <w:rPr>
            <w:noProof/>
            <w:webHidden/>
          </w:rPr>
          <w:fldChar w:fldCharType="end"/>
        </w:r>
      </w:hyperlink>
    </w:p>
    <w:p w:rsidR="00780C91" w:rsidRDefault="005F42DE" w:rsidP="00C13C9C">
      <w:pPr>
        <w:pStyle w:val="TOC3"/>
        <w:tabs>
          <w:tab w:val="right" w:leader="dot" w:pos="9350"/>
        </w:tabs>
        <w:spacing w:before="100"/>
        <w:ind w:left="403"/>
        <w:rPr>
          <w:noProof/>
          <w:sz w:val="22"/>
          <w:szCs w:val="22"/>
        </w:rPr>
      </w:pPr>
      <w:hyperlink w:anchor="_Toc386196343" w:history="1">
        <w:r w:rsidR="00780C91" w:rsidRPr="006F781A">
          <w:rPr>
            <w:rStyle w:val="Hyperlink"/>
            <w:noProof/>
          </w:rPr>
          <w:t>Item 8 – Site Contact Person</w:t>
        </w:r>
        <w:r w:rsidR="00780C91">
          <w:rPr>
            <w:noProof/>
            <w:webHidden/>
          </w:rPr>
          <w:tab/>
        </w:r>
        <w:r w:rsidR="00780C91">
          <w:rPr>
            <w:noProof/>
            <w:webHidden/>
          </w:rPr>
          <w:fldChar w:fldCharType="begin"/>
        </w:r>
        <w:r w:rsidR="00780C91">
          <w:rPr>
            <w:noProof/>
            <w:webHidden/>
          </w:rPr>
          <w:instrText xml:space="preserve"> PAGEREF _Toc386196343 \h </w:instrText>
        </w:r>
        <w:r w:rsidR="00780C91">
          <w:rPr>
            <w:noProof/>
            <w:webHidden/>
          </w:rPr>
        </w:r>
        <w:r w:rsidR="00780C91">
          <w:rPr>
            <w:noProof/>
            <w:webHidden/>
          </w:rPr>
          <w:fldChar w:fldCharType="separate"/>
        </w:r>
        <w:r w:rsidR="00302970">
          <w:rPr>
            <w:noProof/>
            <w:webHidden/>
          </w:rPr>
          <w:t>16</w:t>
        </w:r>
        <w:r w:rsidR="00780C91">
          <w:rPr>
            <w:noProof/>
            <w:webHidden/>
          </w:rPr>
          <w:fldChar w:fldCharType="end"/>
        </w:r>
      </w:hyperlink>
    </w:p>
    <w:p w:rsidR="00780C91" w:rsidRDefault="005F42DE" w:rsidP="00C13C9C">
      <w:pPr>
        <w:pStyle w:val="TOC3"/>
        <w:tabs>
          <w:tab w:val="right" w:leader="dot" w:pos="9350"/>
        </w:tabs>
        <w:spacing w:before="100"/>
        <w:ind w:left="403"/>
        <w:rPr>
          <w:noProof/>
          <w:sz w:val="22"/>
          <w:szCs w:val="22"/>
        </w:rPr>
      </w:pPr>
      <w:hyperlink w:anchor="_Toc386196344" w:history="1">
        <w:r w:rsidR="00780C91" w:rsidRPr="006F781A">
          <w:rPr>
            <w:rStyle w:val="Hyperlink"/>
            <w:noProof/>
          </w:rPr>
          <w:t>Item 9 – Legal Owner and Operator of the Site</w:t>
        </w:r>
        <w:r w:rsidR="00780C91">
          <w:rPr>
            <w:noProof/>
            <w:webHidden/>
          </w:rPr>
          <w:tab/>
        </w:r>
        <w:r w:rsidR="00780C91">
          <w:rPr>
            <w:noProof/>
            <w:webHidden/>
          </w:rPr>
          <w:fldChar w:fldCharType="begin"/>
        </w:r>
        <w:r w:rsidR="00780C91">
          <w:rPr>
            <w:noProof/>
            <w:webHidden/>
          </w:rPr>
          <w:instrText xml:space="preserve"> PAGEREF _Toc386196344 \h </w:instrText>
        </w:r>
        <w:r w:rsidR="00780C91">
          <w:rPr>
            <w:noProof/>
            <w:webHidden/>
          </w:rPr>
        </w:r>
        <w:r w:rsidR="00780C91">
          <w:rPr>
            <w:noProof/>
            <w:webHidden/>
          </w:rPr>
          <w:fldChar w:fldCharType="separate"/>
        </w:r>
        <w:r w:rsidR="00302970">
          <w:rPr>
            <w:noProof/>
            <w:webHidden/>
          </w:rPr>
          <w:t>16</w:t>
        </w:r>
        <w:r w:rsidR="00780C91">
          <w:rPr>
            <w:noProof/>
            <w:webHidden/>
          </w:rPr>
          <w:fldChar w:fldCharType="end"/>
        </w:r>
      </w:hyperlink>
    </w:p>
    <w:p w:rsidR="00780C91" w:rsidRDefault="005F42DE" w:rsidP="00C13C9C">
      <w:pPr>
        <w:pStyle w:val="TOC3"/>
        <w:tabs>
          <w:tab w:val="right" w:leader="dot" w:pos="9350"/>
        </w:tabs>
        <w:spacing w:before="100"/>
        <w:ind w:left="403"/>
        <w:rPr>
          <w:noProof/>
          <w:sz w:val="22"/>
          <w:szCs w:val="22"/>
        </w:rPr>
      </w:pPr>
      <w:hyperlink w:anchor="_Toc386196345" w:history="1">
        <w:r w:rsidR="00780C91" w:rsidRPr="006F781A">
          <w:rPr>
            <w:rStyle w:val="Hyperlink"/>
            <w:noProof/>
          </w:rPr>
          <w:t>Item 10 – Type of Regulated Waste Activity</w:t>
        </w:r>
        <w:r w:rsidR="00780C91">
          <w:rPr>
            <w:noProof/>
            <w:webHidden/>
          </w:rPr>
          <w:tab/>
        </w:r>
        <w:r w:rsidR="00780C91">
          <w:rPr>
            <w:noProof/>
            <w:webHidden/>
          </w:rPr>
          <w:fldChar w:fldCharType="begin"/>
        </w:r>
        <w:r w:rsidR="00780C91">
          <w:rPr>
            <w:noProof/>
            <w:webHidden/>
          </w:rPr>
          <w:instrText xml:space="preserve"> PAGEREF _Toc386196345 \h </w:instrText>
        </w:r>
        <w:r w:rsidR="00780C91">
          <w:rPr>
            <w:noProof/>
            <w:webHidden/>
          </w:rPr>
        </w:r>
        <w:r w:rsidR="00780C91">
          <w:rPr>
            <w:noProof/>
            <w:webHidden/>
          </w:rPr>
          <w:fldChar w:fldCharType="separate"/>
        </w:r>
        <w:r w:rsidR="00302970">
          <w:rPr>
            <w:noProof/>
            <w:webHidden/>
          </w:rPr>
          <w:t>18</w:t>
        </w:r>
        <w:r w:rsidR="00780C91">
          <w:rPr>
            <w:noProof/>
            <w:webHidden/>
          </w:rPr>
          <w:fldChar w:fldCharType="end"/>
        </w:r>
      </w:hyperlink>
    </w:p>
    <w:p w:rsidR="00780C91" w:rsidRDefault="005F42DE" w:rsidP="00C13C9C">
      <w:pPr>
        <w:pStyle w:val="TOC3"/>
        <w:tabs>
          <w:tab w:val="right" w:leader="dot" w:pos="9350"/>
        </w:tabs>
        <w:spacing w:before="100"/>
        <w:ind w:left="403"/>
        <w:rPr>
          <w:noProof/>
          <w:sz w:val="22"/>
          <w:szCs w:val="22"/>
        </w:rPr>
      </w:pPr>
      <w:hyperlink w:anchor="_Toc386196346" w:history="1">
        <w:r w:rsidR="00780C91" w:rsidRPr="006F781A">
          <w:rPr>
            <w:rStyle w:val="Hyperlink"/>
            <w:noProof/>
          </w:rPr>
          <w:t>Item 11 – Description of Hazardous Wastes</w:t>
        </w:r>
        <w:r w:rsidR="00780C91">
          <w:rPr>
            <w:noProof/>
            <w:webHidden/>
          </w:rPr>
          <w:tab/>
        </w:r>
        <w:r w:rsidR="00780C91">
          <w:rPr>
            <w:noProof/>
            <w:webHidden/>
          </w:rPr>
          <w:fldChar w:fldCharType="begin"/>
        </w:r>
        <w:r w:rsidR="00780C91">
          <w:rPr>
            <w:noProof/>
            <w:webHidden/>
          </w:rPr>
          <w:instrText xml:space="preserve"> PAGEREF _Toc386196346 \h </w:instrText>
        </w:r>
        <w:r w:rsidR="00780C91">
          <w:rPr>
            <w:noProof/>
            <w:webHidden/>
          </w:rPr>
        </w:r>
        <w:r w:rsidR="00780C91">
          <w:rPr>
            <w:noProof/>
            <w:webHidden/>
          </w:rPr>
          <w:fldChar w:fldCharType="separate"/>
        </w:r>
        <w:r w:rsidR="00302970">
          <w:rPr>
            <w:noProof/>
            <w:webHidden/>
          </w:rPr>
          <w:t>26</w:t>
        </w:r>
        <w:r w:rsidR="00780C91">
          <w:rPr>
            <w:noProof/>
            <w:webHidden/>
          </w:rPr>
          <w:fldChar w:fldCharType="end"/>
        </w:r>
      </w:hyperlink>
    </w:p>
    <w:p w:rsidR="00780C91" w:rsidRDefault="005F42DE" w:rsidP="00C13C9C">
      <w:pPr>
        <w:pStyle w:val="TOC3"/>
        <w:tabs>
          <w:tab w:val="right" w:leader="dot" w:pos="9350"/>
        </w:tabs>
        <w:spacing w:before="100"/>
        <w:ind w:left="403"/>
        <w:rPr>
          <w:noProof/>
          <w:sz w:val="22"/>
          <w:szCs w:val="22"/>
        </w:rPr>
      </w:pPr>
      <w:hyperlink w:anchor="_Toc386196347" w:history="1">
        <w:r w:rsidR="00780C91" w:rsidRPr="006F781A">
          <w:rPr>
            <w:rStyle w:val="Hyperlink"/>
            <w:noProof/>
          </w:rPr>
          <w:t>Item 12 – Notification of Hazardous Secondary Material (HSM) Activity</w:t>
        </w:r>
        <w:r w:rsidR="00780C91">
          <w:rPr>
            <w:noProof/>
            <w:webHidden/>
          </w:rPr>
          <w:tab/>
        </w:r>
        <w:r w:rsidR="00780C91">
          <w:rPr>
            <w:noProof/>
            <w:webHidden/>
          </w:rPr>
          <w:fldChar w:fldCharType="begin"/>
        </w:r>
        <w:r w:rsidR="00780C91">
          <w:rPr>
            <w:noProof/>
            <w:webHidden/>
          </w:rPr>
          <w:instrText xml:space="preserve"> PAGEREF _Toc386196347 \h </w:instrText>
        </w:r>
        <w:r w:rsidR="00780C91">
          <w:rPr>
            <w:noProof/>
            <w:webHidden/>
          </w:rPr>
        </w:r>
        <w:r w:rsidR="00780C91">
          <w:rPr>
            <w:noProof/>
            <w:webHidden/>
          </w:rPr>
          <w:fldChar w:fldCharType="separate"/>
        </w:r>
        <w:r w:rsidR="00302970">
          <w:rPr>
            <w:noProof/>
            <w:webHidden/>
          </w:rPr>
          <w:t>27</w:t>
        </w:r>
        <w:r w:rsidR="00780C91">
          <w:rPr>
            <w:noProof/>
            <w:webHidden/>
          </w:rPr>
          <w:fldChar w:fldCharType="end"/>
        </w:r>
      </w:hyperlink>
    </w:p>
    <w:p w:rsidR="00780C91" w:rsidRDefault="005F42DE" w:rsidP="00C13C9C">
      <w:pPr>
        <w:pStyle w:val="TOC3"/>
        <w:tabs>
          <w:tab w:val="right" w:leader="dot" w:pos="9350"/>
        </w:tabs>
        <w:spacing w:before="100"/>
        <w:ind w:left="403"/>
        <w:rPr>
          <w:noProof/>
          <w:sz w:val="22"/>
          <w:szCs w:val="22"/>
        </w:rPr>
      </w:pPr>
      <w:hyperlink w:anchor="_Toc386196348" w:history="1">
        <w:r w:rsidR="00780C91" w:rsidRPr="006F781A">
          <w:rPr>
            <w:rStyle w:val="Hyperlink"/>
            <w:noProof/>
          </w:rPr>
          <w:t>Item 13 – Comments</w:t>
        </w:r>
        <w:r w:rsidR="00780C91">
          <w:rPr>
            <w:noProof/>
            <w:webHidden/>
          </w:rPr>
          <w:tab/>
        </w:r>
        <w:r w:rsidR="00780C91">
          <w:rPr>
            <w:noProof/>
            <w:webHidden/>
          </w:rPr>
          <w:fldChar w:fldCharType="begin"/>
        </w:r>
        <w:r w:rsidR="00780C91">
          <w:rPr>
            <w:noProof/>
            <w:webHidden/>
          </w:rPr>
          <w:instrText xml:space="preserve"> PAGEREF _Toc386196348 \h </w:instrText>
        </w:r>
        <w:r w:rsidR="00780C91">
          <w:rPr>
            <w:noProof/>
            <w:webHidden/>
          </w:rPr>
        </w:r>
        <w:r w:rsidR="00780C91">
          <w:rPr>
            <w:noProof/>
            <w:webHidden/>
          </w:rPr>
          <w:fldChar w:fldCharType="separate"/>
        </w:r>
        <w:r w:rsidR="00302970">
          <w:rPr>
            <w:noProof/>
            <w:webHidden/>
          </w:rPr>
          <w:t>27</w:t>
        </w:r>
        <w:r w:rsidR="00780C91">
          <w:rPr>
            <w:noProof/>
            <w:webHidden/>
          </w:rPr>
          <w:fldChar w:fldCharType="end"/>
        </w:r>
      </w:hyperlink>
    </w:p>
    <w:p w:rsidR="00780C91" w:rsidRDefault="005F42DE" w:rsidP="00C13C9C">
      <w:pPr>
        <w:pStyle w:val="TOC3"/>
        <w:tabs>
          <w:tab w:val="right" w:leader="dot" w:pos="9350"/>
        </w:tabs>
        <w:spacing w:before="100"/>
        <w:ind w:left="403"/>
        <w:rPr>
          <w:noProof/>
          <w:sz w:val="22"/>
          <w:szCs w:val="22"/>
        </w:rPr>
      </w:pPr>
      <w:hyperlink w:anchor="_Toc386196349" w:history="1">
        <w:r w:rsidR="00780C91" w:rsidRPr="006F781A">
          <w:rPr>
            <w:rStyle w:val="Hyperlink"/>
            <w:noProof/>
          </w:rPr>
          <w:t>Item 14 – Certification</w:t>
        </w:r>
        <w:r w:rsidR="00780C91">
          <w:rPr>
            <w:noProof/>
            <w:webHidden/>
          </w:rPr>
          <w:tab/>
        </w:r>
        <w:r w:rsidR="00780C91">
          <w:rPr>
            <w:noProof/>
            <w:webHidden/>
          </w:rPr>
          <w:fldChar w:fldCharType="begin"/>
        </w:r>
        <w:r w:rsidR="00780C91">
          <w:rPr>
            <w:noProof/>
            <w:webHidden/>
          </w:rPr>
          <w:instrText xml:space="preserve"> PAGEREF _Toc386196349 \h </w:instrText>
        </w:r>
        <w:r w:rsidR="00780C91">
          <w:rPr>
            <w:noProof/>
            <w:webHidden/>
          </w:rPr>
        </w:r>
        <w:r w:rsidR="00780C91">
          <w:rPr>
            <w:noProof/>
            <w:webHidden/>
          </w:rPr>
          <w:fldChar w:fldCharType="separate"/>
        </w:r>
        <w:r w:rsidR="00302970">
          <w:rPr>
            <w:noProof/>
            <w:webHidden/>
          </w:rPr>
          <w:t>27</w:t>
        </w:r>
        <w:r w:rsidR="00780C91">
          <w:rPr>
            <w:noProof/>
            <w:webHidden/>
          </w:rPr>
          <w:fldChar w:fldCharType="end"/>
        </w:r>
      </w:hyperlink>
    </w:p>
    <w:p w:rsidR="00780C91" w:rsidRDefault="005F42DE">
      <w:pPr>
        <w:pStyle w:val="TOC1"/>
        <w:rPr>
          <w:b w:val="0"/>
          <w:sz w:val="22"/>
          <w:szCs w:val="22"/>
        </w:rPr>
      </w:pPr>
      <w:hyperlink w:anchor="_Toc386196350" w:history="1">
        <w:r w:rsidR="00780C91" w:rsidRPr="006F781A">
          <w:rPr>
            <w:rStyle w:val="Hyperlink"/>
          </w:rPr>
          <w:t xml:space="preserve">Addendum to the Site Identification Form: </w:t>
        </w:r>
        <w:r w:rsidR="00005BC4">
          <w:rPr>
            <w:rStyle w:val="Hyperlink"/>
          </w:rPr>
          <w:t xml:space="preserve"> </w:t>
        </w:r>
        <w:r w:rsidR="00780C91" w:rsidRPr="006F781A">
          <w:rPr>
            <w:rStyle w:val="Hyperlink"/>
          </w:rPr>
          <w:t>Notification of Hazardous Secondary Material Activity</w:t>
        </w:r>
        <w:r w:rsidR="00780C91">
          <w:rPr>
            <w:webHidden/>
          </w:rPr>
          <w:tab/>
        </w:r>
        <w:r w:rsidR="00780C91">
          <w:rPr>
            <w:webHidden/>
          </w:rPr>
          <w:fldChar w:fldCharType="begin"/>
        </w:r>
        <w:r w:rsidR="00780C91">
          <w:rPr>
            <w:webHidden/>
          </w:rPr>
          <w:instrText xml:space="preserve"> PAGEREF _Toc386196350 \h </w:instrText>
        </w:r>
        <w:r w:rsidR="00780C91">
          <w:rPr>
            <w:webHidden/>
          </w:rPr>
        </w:r>
        <w:r w:rsidR="00780C91">
          <w:rPr>
            <w:webHidden/>
          </w:rPr>
          <w:fldChar w:fldCharType="separate"/>
        </w:r>
        <w:r w:rsidR="00302970">
          <w:rPr>
            <w:webHidden/>
          </w:rPr>
          <w:t>28</w:t>
        </w:r>
        <w:r w:rsidR="00780C91">
          <w:rPr>
            <w:webHidden/>
          </w:rPr>
          <w:fldChar w:fldCharType="end"/>
        </w:r>
      </w:hyperlink>
    </w:p>
    <w:p w:rsidR="00780C91" w:rsidRDefault="005F42DE" w:rsidP="00C13C9C">
      <w:pPr>
        <w:pStyle w:val="TOC2"/>
        <w:spacing w:before="100" w:after="100" w:line="23" w:lineRule="atLeast"/>
        <w:rPr>
          <w:noProof/>
          <w:sz w:val="22"/>
          <w:szCs w:val="22"/>
        </w:rPr>
      </w:pPr>
      <w:hyperlink w:anchor="_Toc386196351" w:history="1">
        <w:r w:rsidR="00780C91" w:rsidRPr="006F781A">
          <w:rPr>
            <w:rStyle w:val="Hyperlink"/>
            <w:noProof/>
          </w:rPr>
          <w:t>You Must Fill Out this Section if:</w:t>
        </w:r>
        <w:r w:rsidR="00780C91">
          <w:rPr>
            <w:noProof/>
            <w:webHidden/>
          </w:rPr>
          <w:tab/>
        </w:r>
        <w:r w:rsidR="00780C91">
          <w:rPr>
            <w:noProof/>
            <w:webHidden/>
          </w:rPr>
          <w:fldChar w:fldCharType="begin"/>
        </w:r>
        <w:r w:rsidR="00780C91">
          <w:rPr>
            <w:noProof/>
            <w:webHidden/>
          </w:rPr>
          <w:instrText xml:space="preserve"> PAGEREF _Toc386196351 \h </w:instrText>
        </w:r>
        <w:r w:rsidR="00780C91">
          <w:rPr>
            <w:noProof/>
            <w:webHidden/>
          </w:rPr>
        </w:r>
        <w:r w:rsidR="00780C91">
          <w:rPr>
            <w:noProof/>
            <w:webHidden/>
          </w:rPr>
          <w:fldChar w:fldCharType="separate"/>
        </w:r>
        <w:r w:rsidR="00302970">
          <w:rPr>
            <w:noProof/>
            <w:webHidden/>
          </w:rPr>
          <w:t>28</w:t>
        </w:r>
        <w:r w:rsidR="00780C91">
          <w:rPr>
            <w:noProof/>
            <w:webHidden/>
          </w:rPr>
          <w:fldChar w:fldCharType="end"/>
        </w:r>
      </w:hyperlink>
    </w:p>
    <w:p w:rsidR="00780C91" w:rsidRDefault="005F42DE" w:rsidP="00C13C9C">
      <w:pPr>
        <w:pStyle w:val="TOC3"/>
        <w:tabs>
          <w:tab w:val="right" w:leader="dot" w:pos="9350"/>
        </w:tabs>
        <w:spacing w:before="100" w:line="23" w:lineRule="atLeast"/>
        <w:rPr>
          <w:noProof/>
          <w:sz w:val="22"/>
          <w:szCs w:val="22"/>
        </w:rPr>
      </w:pPr>
      <w:hyperlink w:anchor="_Toc386196352" w:history="1">
        <w:r w:rsidR="00780C91" w:rsidRPr="006F781A">
          <w:rPr>
            <w:rStyle w:val="Hyperlink"/>
            <w:noProof/>
          </w:rPr>
          <w:t>Item 1 – Indicate Reason for Notification</w:t>
        </w:r>
        <w:r w:rsidR="00780C91">
          <w:rPr>
            <w:noProof/>
            <w:webHidden/>
          </w:rPr>
          <w:tab/>
        </w:r>
        <w:r w:rsidR="00780C91">
          <w:rPr>
            <w:noProof/>
            <w:webHidden/>
          </w:rPr>
          <w:fldChar w:fldCharType="begin"/>
        </w:r>
        <w:r w:rsidR="00780C91">
          <w:rPr>
            <w:noProof/>
            <w:webHidden/>
          </w:rPr>
          <w:instrText xml:space="preserve"> PAGEREF _Toc386196352 \h </w:instrText>
        </w:r>
        <w:r w:rsidR="00780C91">
          <w:rPr>
            <w:noProof/>
            <w:webHidden/>
          </w:rPr>
        </w:r>
        <w:r w:rsidR="00780C91">
          <w:rPr>
            <w:noProof/>
            <w:webHidden/>
          </w:rPr>
          <w:fldChar w:fldCharType="separate"/>
        </w:r>
        <w:r w:rsidR="00302970">
          <w:rPr>
            <w:noProof/>
            <w:webHidden/>
          </w:rPr>
          <w:t>29</w:t>
        </w:r>
        <w:r w:rsidR="00780C91">
          <w:rPr>
            <w:noProof/>
            <w:webHidden/>
          </w:rPr>
          <w:fldChar w:fldCharType="end"/>
        </w:r>
      </w:hyperlink>
    </w:p>
    <w:p w:rsidR="00780C91" w:rsidRDefault="005F42DE" w:rsidP="00C13C9C">
      <w:pPr>
        <w:pStyle w:val="TOC3"/>
        <w:tabs>
          <w:tab w:val="right" w:leader="dot" w:pos="9350"/>
        </w:tabs>
        <w:spacing w:before="100" w:line="23" w:lineRule="atLeast"/>
        <w:rPr>
          <w:noProof/>
          <w:sz w:val="22"/>
          <w:szCs w:val="22"/>
        </w:rPr>
      </w:pPr>
      <w:hyperlink w:anchor="_Toc386196353" w:history="1">
        <w:r w:rsidR="00780C91" w:rsidRPr="006F781A">
          <w:rPr>
            <w:rStyle w:val="Hyperlink"/>
            <w:noProof/>
          </w:rPr>
          <w:t>Item 2 – Description of Excluded Hazardous Secondary Material (HSM) Activity</w:t>
        </w:r>
        <w:r w:rsidR="00780C91">
          <w:rPr>
            <w:noProof/>
            <w:webHidden/>
          </w:rPr>
          <w:tab/>
        </w:r>
        <w:r w:rsidR="00780C91">
          <w:rPr>
            <w:noProof/>
            <w:webHidden/>
          </w:rPr>
          <w:fldChar w:fldCharType="begin"/>
        </w:r>
        <w:r w:rsidR="00780C91">
          <w:rPr>
            <w:noProof/>
            <w:webHidden/>
          </w:rPr>
          <w:instrText xml:space="preserve"> PAGEREF _Toc386196353 \h </w:instrText>
        </w:r>
        <w:r w:rsidR="00780C91">
          <w:rPr>
            <w:noProof/>
            <w:webHidden/>
          </w:rPr>
        </w:r>
        <w:r w:rsidR="00780C91">
          <w:rPr>
            <w:noProof/>
            <w:webHidden/>
          </w:rPr>
          <w:fldChar w:fldCharType="separate"/>
        </w:r>
        <w:r w:rsidR="00302970">
          <w:rPr>
            <w:noProof/>
            <w:webHidden/>
          </w:rPr>
          <w:t>30</w:t>
        </w:r>
        <w:r w:rsidR="00780C91">
          <w:rPr>
            <w:noProof/>
            <w:webHidden/>
          </w:rPr>
          <w:fldChar w:fldCharType="end"/>
        </w:r>
      </w:hyperlink>
    </w:p>
    <w:p w:rsidR="00780C91" w:rsidRDefault="005F42DE" w:rsidP="00C13C9C">
      <w:pPr>
        <w:pStyle w:val="TOC3"/>
        <w:tabs>
          <w:tab w:val="right" w:leader="dot" w:pos="9350"/>
        </w:tabs>
        <w:spacing w:before="100" w:line="23" w:lineRule="atLeast"/>
        <w:rPr>
          <w:noProof/>
          <w:sz w:val="22"/>
          <w:szCs w:val="22"/>
        </w:rPr>
      </w:pPr>
      <w:hyperlink w:anchor="_Toc386196354" w:history="1">
        <w:r w:rsidR="00780C91" w:rsidRPr="006F781A">
          <w:rPr>
            <w:rStyle w:val="Hyperlink"/>
            <w:noProof/>
          </w:rPr>
          <w:t>Item 3 – Facility has Financial Assurance Pursuant to 40 CFR 261.4(a)(24)(vi)</w:t>
        </w:r>
        <w:r w:rsidR="00780C91">
          <w:rPr>
            <w:noProof/>
            <w:webHidden/>
          </w:rPr>
          <w:tab/>
        </w:r>
        <w:r w:rsidR="00780C91">
          <w:rPr>
            <w:noProof/>
            <w:webHidden/>
          </w:rPr>
          <w:fldChar w:fldCharType="begin"/>
        </w:r>
        <w:r w:rsidR="00780C91">
          <w:rPr>
            <w:noProof/>
            <w:webHidden/>
          </w:rPr>
          <w:instrText xml:space="preserve"> PAGEREF _Toc386196354 \h </w:instrText>
        </w:r>
        <w:r w:rsidR="00780C91">
          <w:rPr>
            <w:noProof/>
            <w:webHidden/>
          </w:rPr>
        </w:r>
        <w:r w:rsidR="00780C91">
          <w:rPr>
            <w:noProof/>
            <w:webHidden/>
          </w:rPr>
          <w:fldChar w:fldCharType="separate"/>
        </w:r>
        <w:r w:rsidR="00302970">
          <w:rPr>
            <w:noProof/>
            <w:webHidden/>
          </w:rPr>
          <w:t>33</w:t>
        </w:r>
        <w:r w:rsidR="00780C91">
          <w:rPr>
            <w:noProof/>
            <w:webHidden/>
          </w:rPr>
          <w:fldChar w:fldCharType="end"/>
        </w:r>
      </w:hyperlink>
    </w:p>
    <w:p w:rsidR="00780C91" w:rsidRDefault="005F42DE">
      <w:pPr>
        <w:pStyle w:val="TOC1"/>
        <w:rPr>
          <w:b w:val="0"/>
          <w:sz w:val="22"/>
          <w:szCs w:val="22"/>
        </w:rPr>
      </w:pPr>
      <w:hyperlink w:anchor="_Toc386196355" w:history="1">
        <w:r w:rsidR="00780C91" w:rsidRPr="006F781A">
          <w:rPr>
            <w:rStyle w:val="Hyperlink"/>
          </w:rPr>
          <w:t>Instructions for Filling Out the  GM Form – Waste Generation and Management</w:t>
        </w:r>
        <w:r w:rsidR="00780C91">
          <w:rPr>
            <w:webHidden/>
          </w:rPr>
          <w:tab/>
        </w:r>
        <w:r w:rsidR="00780C91">
          <w:rPr>
            <w:webHidden/>
          </w:rPr>
          <w:fldChar w:fldCharType="begin"/>
        </w:r>
        <w:r w:rsidR="00780C91">
          <w:rPr>
            <w:webHidden/>
          </w:rPr>
          <w:instrText xml:space="preserve"> PAGEREF _Toc386196355 \h </w:instrText>
        </w:r>
        <w:r w:rsidR="00780C91">
          <w:rPr>
            <w:webHidden/>
          </w:rPr>
        </w:r>
        <w:r w:rsidR="00780C91">
          <w:rPr>
            <w:webHidden/>
          </w:rPr>
          <w:fldChar w:fldCharType="separate"/>
        </w:r>
        <w:r w:rsidR="00302970">
          <w:rPr>
            <w:webHidden/>
          </w:rPr>
          <w:t>34</w:t>
        </w:r>
        <w:r w:rsidR="00780C91">
          <w:rPr>
            <w:webHidden/>
          </w:rPr>
          <w:fldChar w:fldCharType="end"/>
        </w:r>
      </w:hyperlink>
    </w:p>
    <w:p w:rsidR="00780C91" w:rsidRDefault="005F42DE" w:rsidP="00C13C9C">
      <w:pPr>
        <w:pStyle w:val="TOC2"/>
        <w:spacing w:before="100" w:after="100" w:line="276" w:lineRule="auto"/>
        <w:rPr>
          <w:noProof/>
          <w:sz w:val="22"/>
          <w:szCs w:val="22"/>
        </w:rPr>
      </w:pPr>
      <w:hyperlink w:anchor="_Toc386196356" w:history="1">
        <w:r w:rsidR="00780C91" w:rsidRPr="006F781A">
          <w:rPr>
            <w:rStyle w:val="Hyperlink"/>
            <w:noProof/>
          </w:rPr>
          <w:t>Who Must Submit this Form</w:t>
        </w:r>
        <w:r w:rsidR="00780C91">
          <w:rPr>
            <w:noProof/>
            <w:webHidden/>
          </w:rPr>
          <w:tab/>
        </w:r>
        <w:r w:rsidR="00780C91">
          <w:rPr>
            <w:noProof/>
            <w:webHidden/>
          </w:rPr>
          <w:fldChar w:fldCharType="begin"/>
        </w:r>
        <w:r w:rsidR="00780C91">
          <w:rPr>
            <w:noProof/>
            <w:webHidden/>
          </w:rPr>
          <w:instrText xml:space="preserve"> PAGEREF _Toc386196356 \h </w:instrText>
        </w:r>
        <w:r w:rsidR="00780C91">
          <w:rPr>
            <w:noProof/>
            <w:webHidden/>
          </w:rPr>
        </w:r>
        <w:r w:rsidR="00780C91">
          <w:rPr>
            <w:noProof/>
            <w:webHidden/>
          </w:rPr>
          <w:fldChar w:fldCharType="separate"/>
        </w:r>
        <w:r w:rsidR="00302970">
          <w:rPr>
            <w:noProof/>
            <w:webHidden/>
          </w:rPr>
          <w:t>34</w:t>
        </w:r>
        <w:r w:rsidR="00780C91">
          <w:rPr>
            <w:noProof/>
            <w:webHidden/>
          </w:rPr>
          <w:fldChar w:fldCharType="end"/>
        </w:r>
      </w:hyperlink>
    </w:p>
    <w:p w:rsidR="00780C91" w:rsidRDefault="005F42DE" w:rsidP="00C13C9C">
      <w:pPr>
        <w:pStyle w:val="TOC2"/>
        <w:spacing w:before="100" w:after="100" w:line="276" w:lineRule="auto"/>
        <w:rPr>
          <w:noProof/>
          <w:sz w:val="22"/>
          <w:szCs w:val="22"/>
        </w:rPr>
      </w:pPr>
      <w:hyperlink w:anchor="_Toc386196357" w:history="1">
        <w:r w:rsidR="00780C91" w:rsidRPr="006F781A">
          <w:rPr>
            <w:rStyle w:val="Hyperlink"/>
            <w:noProof/>
          </w:rPr>
          <w:t>Purpose of this Form</w:t>
        </w:r>
        <w:r w:rsidR="00780C91">
          <w:rPr>
            <w:noProof/>
            <w:webHidden/>
          </w:rPr>
          <w:tab/>
        </w:r>
        <w:r w:rsidR="00780C91">
          <w:rPr>
            <w:noProof/>
            <w:webHidden/>
          </w:rPr>
          <w:fldChar w:fldCharType="begin"/>
        </w:r>
        <w:r w:rsidR="00780C91">
          <w:rPr>
            <w:noProof/>
            <w:webHidden/>
          </w:rPr>
          <w:instrText xml:space="preserve"> PAGEREF _Toc386196357 \h </w:instrText>
        </w:r>
        <w:r w:rsidR="00780C91">
          <w:rPr>
            <w:noProof/>
            <w:webHidden/>
          </w:rPr>
        </w:r>
        <w:r w:rsidR="00780C91">
          <w:rPr>
            <w:noProof/>
            <w:webHidden/>
          </w:rPr>
          <w:fldChar w:fldCharType="separate"/>
        </w:r>
        <w:r w:rsidR="00302970">
          <w:rPr>
            <w:noProof/>
            <w:webHidden/>
          </w:rPr>
          <w:t>34</w:t>
        </w:r>
        <w:r w:rsidR="00780C91">
          <w:rPr>
            <w:noProof/>
            <w:webHidden/>
          </w:rPr>
          <w:fldChar w:fldCharType="end"/>
        </w:r>
      </w:hyperlink>
    </w:p>
    <w:p w:rsidR="00780C91" w:rsidRDefault="005F42DE" w:rsidP="00C13C9C">
      <w:pPr>
        <w:pStyle w:val="TOC2"/>
        <w:spacing w:before="100" w:after="100" w:line="276" w:lineRule="auto"/>
        <w:rPr>
          <w:noProof/>
          <w:sz w:val="22"/>
          <w:szCs w:val="22"/>
        </w:rPr>
      </w:pPr>
      <w:hyperlink w:anchor="_Toc386196358" w:history="1">
        <w:r w:rsidR="00780C91" w:rsidRPr="006F781A">
          <w:rPr>
            <w:rStyle w:val="Hyperlink"/>
            <w:noProof/>
          </w:rPr>
          <w:t>How to Fill Out this Form</w:t>
        </w:r>
        <w:r w:rsidR="00780C91">
          <w:rPr>
            <w:noProof/>
            <w:webHidden/>
          </w:rPr>
          <w:tab/>
        </w:r>
        <w:r w:rsidR="00780C91">
          <w:rPr>
            <w:noProof/>
            <w:webHidden/>
          </w:rPr>
          <w:fldChar w:fldCharType="begin"/>
        </w:r>
        <w:r w:rsidR="00780C91">
          <w:rPr>
            <w:noProof/>
            <w:webHidden/>
          </w:rPr>
          <w:instrText xml:space="preserve"> PAGEREF _Toc386196358 \h </w:instrText>
        </w:r>
        <w:r w:rsidR="00780C91">
          <w:rPr>
            <w:noProof/>
            <w:webHidden/>
          </w:rPr>
        </w:r>
        <w:r w:rsidR="00780C91">
          <w:rPr>
            <w:noProof/>
            <w:webHidden/>
          </w:rPr>
          <w:fldChar w:fldCharType="separate"/>
        </w:r>
        <w:r w:rsidR="00302970">
          <w:rPr>
            <w:noProof/>
            <w:webHidden/>
          </w:rPr>
          <w:t>34</w:t>
        </w:r>
        <w:r w:rsidR="00780C91">
          <w:rPr>
            <w:noProof/>
            <w:webHidden/>
          </w:rPr>
          <w:fldChar w:fldCharType="end"/>
        </w:r>
      </w:hyperlink>
    </w:p>
    <w:p w:rsidR="00780C91" w:rsidRDefault="005F42DE" w:rsidP="00C13C9C">
      <w:pPr>
        <w:pStyle w:val="TOC2"/>
        <w:spacing w:before="100" w:after="100" w:line="276" w:lineRule="auto"/>
        <w:rPr>
          <w:noProof/>
          <w:sz w:val="22"/>
          <w:szCs w:val="22"/>
        </w:rPr>
      </w:pPr>
      <w:hyperlink w:anchor="_Toc386196359" w:history="1">
        <w:r w:rsidR="00FD7EF5">
          <w:rPr>
            <w:rStyle w:val="Hyperlink"/>
            <w:noProof/>
          </w:rPr>
          <w:t xml:space="preserve">Wastes to be </w:t>
        </w:r>
        <w:r w:rsidR="00780C91" w:rsidRPr="006F781A">
          <w:rPr>
            <w:rStyle w:val="Hyperlink"/>
            <w:noProof/>
          </w:rPr>
          <w:t>Reported</w:t>
        </w:r>
        <w:r w:rsidR="00780C91">
          <w:rPr>
            <w:noProof/>
            <w:webHidden/>
          </w:rPr>
          <w:tab/>
        </w:r>
        <w:r w:rsidR="00780C91">
          <w:rPr>
            <w:noProof/>
            <w:webHidden/>
          </w:rPr>
          <w:fldChar w:fldCharType="begin"/>
        </w:r>
        <w:r w:rsidR="00780C91">
          <w:rPr>
            <w:noProof/>
            <w:webHidden/>
          </w:rPr>
          <w:instrText xml:space="preserve"> PAGEREF _Toc386196359 \h </w:instrText>
        </w:r>
        <w:r w:rsidR="00780C91">
          <w:rPr>
            <w:noProof/>
            <w:webHidden/>
          </w:rPr>
        </w:r>
        <w:r w:rsidR="00780C91">
          <w:rPr>
            <w:noProof/>
            <w:webHidden/>
          </w:rPr>
          <w:fldChar w:fldCharType="separate"/>
        </w:r>
        <w:r w:rsidR="00302970">
          <w:rPr>
            <w:noProof/>
            <w:webHidden/>
          </w:rPr>
          <w:t>35</w:t>
        </w:r>
        <w:r w:rsidR="00780C91">
          <w:rPr>
            <w:noProof/>
            <w:webHidden/>
          </w:rPr>
          <w:fldChar w:fldCharType="end"/>
        </w:r>
      </w:hyperlink>
    </w:p>
    <w:p w:rsidR="00780C91" w:rsidRDefault="005F42DE" w:rsidP="00C13C9C">
      <w:pPr>
        <w:pStyle w:val="TOC2"/>
        <w:spacing w:before="100" w:after="100" w:line="276" w:lineRule="auto"/>
        <w:rPr>
          <w:noProof/>
          <w:sz w:val="22"/>
          <w:szCs w:val="22"/>
        </w:rPr>
      </w:pPr>
      <w:hyperlink w:anchor="_Toc386196360" w:history="1">
        <w:r w:rsidR="008D0D2C">
          <w:rPr>
            <w:rStyle w:val="Hyperlink"/>
            <w:noProof/>
          </w:rPr>
          <w:t>Wastes N</w:t>
        </w:r>
        <w:r w:rsidR="00780C91" w:rsidRPr="006F781A">
          <w:rPr>
            <w:rStyle w:val="Hyperlink"/>
            <w:noProof/>
          </w:rPr>
          <w:t>ot to be Reported</w:t>
        </w:r>
        <w:r w:rsidR="00780C91">
          <w:rPr>
            <w:noProof/>
            <w:webHidden/>
          </w:rPr>
          <w:tab/>
        </w:r>
        <w:r w:rsidR="00780C91">
          <w:rPr>
            <w:noProof/>
            <w:webHidden/>
          </w:rPr>
          <w:fldChar w:fldCharType="begin"/>
        </w:r>
        <w:r w:rsidR="00780C91">
          <w:rPr>
            <w:noProof/>
            <w:webHidden/>
          </w:rPr>
          <w:instrText xml:space="preserve"> PAGEREF _Toc386196360 \h </w:instrText>
        </w:r>
        <w:r w:rsidR="00780C91">
          <w:rPr>
            <w:noProof/>
            <w:webHidden/>
          </w:rPr>
        </w:r>
        <w:r w:rsidR="00780C91">
          <w:rPr>
            <w:noProof/>
            <w:webHidden/>
          </w:rPr>
          <w:fldChar w:fldCharType="separate"/>
        </w:r>
        <w:r w:rsidR="00302970">
          <w:rPr>
            <w:noProof/>
            <w:webHidden/>
          </w:rPr>
          <w:t>36</w:t>
        </w:r>
        <w:r w:rsidR="00780C91">
          <w:rPr>
            <w:noProof/>
            <w:webHidden/>
          </w:rPr>
          <w:fldChar w:fldCharType="end"/>
        </w:r>
      </w:hyperlink>
    </w:p>
    <w:p w:rsidR="00780C91" w:rsidRDefault="005F42DE" w:rsidP="00C13C9C">
      <w:pPr>
        <w:pStyle w:val="TOC2"/>
        <w:spacing w:before="100" w:after="100" w:line="276" w:lineRule="auto"/>
        <w:rPr>
          <w:noProof/>
          <w:sz w:val="22"/>
          <w:szCs w:val="22"/>
        </w:rPr>
      </w:pPr>
      <w:hyperlink w:anchor="_Toc386196361" w:history="1">
        <w:r w:rsidR="00780C91" w:rsidRPr="006F781A">
          <w:rPr>
            <w:rStyle w:val="Hyperlink"/>
            <w:noProof/>
          </w:rPr>
          <w:t>How to Report Similar Wastes on the GM Form</w:t>
        </w:r>
        <w:r w:rsidR="00780C91">
          <w:rPr>
            <w:noProof/>
            <w:webHidden/>
          </w:rPr>
          <w:tab/>
        </w:r>
        <w:r w:rsidR="00780C91">
          <w:rPr>
            <w:noProof/>
            <w:webHidden/>
          </w:rPr>
          <w:fldChar w:fldCharType="begin"/>
        </w:r>
        <w:r w:rsidR="00780C91">
          <w:rPr>
            <w:noProof/>
            <w:webHidden/>
          </w:rPr>
          <w:instrText xml:space="preserve"> PAGEREF _Toc386196361 \h </w:instrText>
        </w:r>
        <w:r w:rsidR="00780C91">
          <w:rPr>
            <w:noProof/>
            <w:webHidden/>
          </w:rPr>
        </w:r>
        <w:r w:rsidR="00780C91">
          <w:rPr>
            <w:noProof/>
            <w:webHidden/>
          </w:rPr>
          <w:fldChar w:fldCharType="separate"/>
        </w:r>
        <w:r w:rsidR="00302970">
          <w:rPr>
            <w:noProof/>
            <w:webHidden/>
          </w:rPr>
          <w:t>37</w:t>
        </w:r>
        <w:r w:rsidR="00780C91">
          <w:rPr>
            <w:noProof/>
            <w:webHidden/>
          </w:rPr>
          <w:fldChar w:fldCharType="end"/>
        </w:r>
      </w:hyperlink>
    </w:p>
    <w:p w:rsidR="00780C91" w:rsidRDefault="005F42DE" w:rsidP="00C13C9C">
      <w:pPr>
        <w:pStyle w:val="TOC2"/>
        <w:spacing w:before="100" w:after="100" w:line="276" w:lineRule="auto"/>
        <w:rPr>
          <w:noProof/>
          <w:sz w:val="22"/>
          <w:szCs w:val="22"/>
        </w:rPr>
      </w:pPr>
      <w:hyperlink w:anchor="_Toc386196362" w:history="1">
        <w:r w:rsidR="00780C91" w:rsidRPr="006F781A">
          <w:rPr>
            <w:rStyle w:val="Hyperlink"/>
            <w:noProof/>
          </w:rPr>
          <w:t>Item-By-Item Instructions</w:t>
        </w:r>
        <w:r w:rsidR="00780C91">
          <w:rPr>
            <w:noProof/>
            <w:webHidden/>
          </w:rPr>
          <w:tab/>
        </w:r>
        <w:r w:rsidR="00780C91">
          <w:rPr>
            <w:noProof/>
            <w:webHidden/>
          </w:rPr>
          <w:fldChar w:fldCharType="begin"/>
        </w:r>
        <w:r w:rsidR="00780C91">
          <w:rPr>
            <w:noProof/>
            <w:webHidden/>
          </w:rPr>
          <w:instrText xml:space="preserve"> PAGEREF _Toc386196362 \h </w:instrText>
        </w:r>
        <w:r w:rsidR="00780C91">
          <w:rPr>
            <w:noProof/>
            <w:webHidden/>
          </w:rPr>
        </w:r>
        <w:r w:rsidR="00780C91">
          <w:rPr>
            <w:noProof/>
            <w:webHidden/>
          </w:rPr>
          <w:fldChar w:fldCharType="separate"/>
        </w:r>
        <w:r w:rsidR="00302970">
          <w:rPr>
            <w:noProof/>
            <w:webHidden/>
          </w:rPr>
          <w:t>38</w:t>
        </w:r>
        <w:r w:rsidR="00780C91">
          <w:rPr>
            <w:noProof/>
            <w:webHidden/>
          </w:rPr>
          <w:fldChar w:fldCharType="end"/>
        </w:r>
      </w:hyperlink>
    </w:p>
    <w:p w:rsidR="00780C91" w:rsidRDefault="005F42DE" w:rsidP="00C13C9C">
      <w:pPr>
        <w:pStyle w:val="TOC3"/>
        <w:tabs>
          <w:tab w:val="right" w:leader="dot" w:pos="9350"/>
        </w:tabs>
        <w:spacing w:before="100"/>
        <w:rPr>
          <w:noProof/>
          <w:sz w:val="22"/>
          <w:szCs w:val="22"/>
        </w:rPr>
      </w:pPr>
      <w:hyperlink w:anchor="_Toc386196363" w:history="1">
        <w:r w:rsidR="00780C91" w:rsidRPr="006F781A">
          <w:rPr>
            <w:rStyle w:val="Hyperlink"/>
            <w:noProof/>
          </w:rPr>
          <w:t>Section 1 – Waste Characteristics</w:t>
        </w:r>
        <w:r w:rsidR="00780C91">
          <w:rPr>
            <w:noProof/>
            <w:webHidden/>
          </w:rPr>
          <w:tab/>
        </w:r>
        <w:r w:rsidR="00780C91">
          <w:rPr>
            <w:noProof/>
            <w:webHidden/>
          </w:rPr>
          <w:fldChar w:fldCharType="begin"/>
        </w:r>
        <w:r w:rsidR="00780C91">
          <w:rPr>
            <w:noProof/>
            <w:webHidden/>
          </w:rPr>
          <w:instrText xml:space="preserve"> PAGEREF _Toc386196363 \h </w:instrText>
        </w:r>
        <w:r w:rsidR="00780C91">
          <w:rPr>
            <w:noProof/>
            <w:webHidden/>
          </w:rPr>
        </w:r>
        <w:r w:rsidR="00780C91">
          <w:rPr>
            <w:noProof/>
            <w:webHidden/>
          </w:rPr>
          <w:fldChar w:fldCharType="separate"/>
        </w:r>
        <w:r w:rsidR="00302970">
          <w:rPr>
            <w:noProof/>
            <w:webHidden/>
          </w:rPr>
          <w:t>38</w:t>
        </w:r>
        <w:r w:rsidR="00780C91">
          <w:rPr>
            <w:noProof/>
            <w:webHidden/>
          </w:rPr>
          <w:fldChar w:fldCharType="end"/>
        </w:r>
      </w:hyperlink>
    </w:p>
    <w:p w:rsidR="00780C91" w:rsidRDefault="005F42DE" w:rsidP="00C13C9C">
      <w:pPr>
        <w:pStyle w:val="TOC3"/>
        <w:tabs>
          <w:tab w:val="right" w:leader="dot" w:pos="9350"/>
        </w:tabs>
        <w:spacing w:before="100"/>
        <w:ind w:left="720"/>
        <w:rPr>
          <w:noProof/>
          <w:sz w:val="22"/>
          <w:szCs w:val="22"/>
        </w:rPr>
      </w:pPr>
      <w:hyperlink w:anchor="_Toc386196364" w:history="1">
        <w:r w:rsidR="00780C91" w:rsidRPr="006F781A">
          <w:rPr>
            <w:rStyle w:val="Hyperlink"/>
            <w:noProof/>
          </w:rPr>
          <w:t>Item A – Waste Description</w:t>
        </w:r>
        <w:r w:rsidR="00780C91">
          <w:rPr>
            <w:noProof/>
            <w:webHidden/>
          </w:rPr>
          <w:tab/>
        </w:r>
        <w:r w:rsidR="00780C91">
          <w:rPr>
            <w:noProof/>
            <w:webHidden/>
          </w:rPr>
          <w:fldChar w:fldCharType="begin"/>
        </w:r>
        <w:r w:rsidR="00780C91">
          <w:rPr>
            <w:noProof/>
            <w:webHidden/>
          </w:rPr>
          <w:instrText xml:space="preserve"> PAGEREF _Toc386196364 \h </w:instrText>
        </w:r>
        <w:r w:rsidR="00780C91">
          <w:rPr>
            <w:noProof/>
            <w:webHidden/>
          </w:rPr>
        </w:r>
        <w:r w:rsidR="00780C91">
          <w:rPr>
            <w:noProof/>
            <w:webHidden/>
          </w:rPr>
          <w:fldChar w:fldCharType="separate"/>
        </w:r>
        <w:r w:rsidR="00302970">
          <w:rPr>
            <w:noProof/>
            <w:webHidden/>
          </w:rPr>
          <w:t>38</w:t>
        </w:r>
        <w:r w:rsidR="00780C91">
          <w:rPr>
            <w:noProof/>
            <w:webHidden/>
          </w:rPr>
          <w:fldChar w:fldCharType="end"/>
        </w:r>
      </w:hyperlink>
    </w:p>
    <w:p w:rsidR="00780C91" w:rsidRDefault="005F42DE" w:rsidP="00C13C9C">
      <w:pPr>
        <w:pStyle w:val="TOC3"/>
        <w:tabs>
          <w:tab w:val="right" w:leader="dot" w:pos="9350"/>
        </w:tabs>
        <w:spacing w:before="100"/>
        <w:ind w:left="720"/>
        <w:rPr>
          <w:noProof/>
          <w:sz w:val="22"/>
          <w:szCs w:val="22"/>
        </w:rPr>
      </w:pPr>
      <w:hyperlink w:anchor="_Toc386196365" w:history="1">
        <w:r w:rsidR="00780C91" w:rsidRPr="006F781A">
          <w:rPr>
            <w:rStyle w:val="Hyperlink"/>
            <w:noProof/>
          </w:rPr>
          <w:t>Item B – EPA Hazardous Waste Code(s)</w:t>
        </w:r>
        <w:r w:rsidR="00780C91">
          <w:rPr>
            <w:noProof/>
            <w:webHidden/>
          </w:rPr>
          <w:tab/>
        </w:r>
        <w:r w:rsidR="00780C91">
          <w:rPr>
            <w:noProof/>
            <w:webHidden/>
          </w:rPr>
          <w:fldChar w:fldCharType="begin"/>
        </w:r>
        <w:r w:rsidR="00780C91">
          <w:rPr>
            <w:noProof/>
            <w:webHidden/>
          </w:rPr>
          <w:instrText xml:space="preserve"> PAGEREF _Toc386196365 \h </w:instrText>
        </w:r>
        <w:r w:rsidR="00780C91">
          <w:rPr>
            <w:noProof/>
            <w:webHidden/>
          </w:rPr>
        </w:r>
        <w:r w:rsidR="00780C91">
          <w:rPr>
            <w:noProof/>
            <w:webHidden/>
          </w:rPr>
          <w:fldChar w:fldCharType="separate"/>
        </w:r>
        <w:r w:rsidR="00302970">
          <w:rPr>
            <w:noProof/>
            <w:webHidden/>
          </w:rPr>
          <w:t>38</w:t>
        </w:r>
        <w:r w:rsidR="00780C91">
          <w:rPr>
            <w:noProof/>
            <w:webHidden/>
          </w:rPr>
          <w:fldChar w:fldCharType="end"/>
        </w:r>
      </w:hyperlink>
    </w:p>
    <w:p w:rsidR="00780C91" w:rsidRDefault="005F42DE" w:rsidP="00C13C9C">
      <w:pPr>
        <w:pStyle w:val="TOC3"/>
        <w:tabs>
          <w:tab w:val="right" w:leader="dot" w:pos="9350"/>
        </w:tabs>
        <w:spacing w:before="100"/>
        <w:ind w:left="720"/>
        <w:rPr>
          <w:noProof/>
          <w:sz w:val="22"/>
          <w:szCs w:val="22"/>
        </w:rPr>
      </w:pPr>
      <w:hyperlink w:anchor="_Toc386196366" w:history="1">
        <w:r w:rsidR="00780C91" w:rsidRPr="006F781A">
          <w:rPr>
            <w:rStyle w:val="Hyperlink"/>
            <w:noProof/>
          </w:rPr>
          <w:t>Item C – State Hazardous Waste Code(s)</w:t>
        </w:r>
        <w:r w:rsidR="00780C91">
          <w:rPr>
            <w:noProof/>
            <w:webHidden/>
          </w:rPr>
          <w:tab/>
        </w:r>
        <w:r w:rsidR="00780C91">
          <w:rPr>
            <w:noProof/>
            <w:webHidden/>
          </w:rPr>
          <w:fldChar w:fldCharType="begin"/>
        </w:r>
        <w:r w:rsidR="00780C91">
          <w:rPr>
            <w:noProof/>
            <w:webHidden/>
          </w:rPr>
          <w:instrText xml:space="preserve"> PAGEREF _Toc386196366 \h </w:instrText>
        </w:r>
        <w:r w:rsidR="00780C91">
          <w:rPr>
            <w:noProof/>
            <w:webHidden/>
          </w:rPr>
        </w:r>
        <w:r w:rsidR="00780C91">
          <w:rPr>
            <w:noProof/>
            <w:webHidden/>
          </w:rPr>
          <w:fldChar w:fldCharType="separate"/>
        </w:r>
        <w:r w:rsidR="00302970">
          <w:rPr>
            <w:noProof/>
            <w:webHidden/>
          </w:rPr>
          <w:t>39</w:t>
        </w:r>
        <w:r w:rsidR="00780C91">
          <w:rPr>
            <w:noProof/>
            <w:webHidden/>
          </w:rPr>
          <w:fldChar w:fldCharType="end"/>
        </w:r>
      </w:hyperlink>
    </w:p>
    <w:p w:rsidR="00780C91" w:rsidRDefault="005F42DE" w:rsidP="00C13C9C">
      <w:pPr>
        <w:pStyle w:val="TOC3"/>
        <w:tabs>
          <w:tab w:val="right" w:leader="dot" w:pos="9350"/>
        </w:tabs>
        <w:spacing w:before="100"/>
        <w:ind w:left="720"/>
        <w:rPr>
          <w:noProof/>
          <w:sz w:val="22"/>
          <w:szCs w:val="22"/>
        </w:rPr>
      </w:pPr>
      <w:hyperlink w:anchor="_Toc386196367" w:history="1">
        <w:r w:rsidR="00780C91" w:rsidRPr="006F781A">
          <w:rPr>
            <w:rStyle w:val="Hyperlink"/>
            <w:noProof/>
          </w:rPr>
          <w:t>Item D – Source Code and Management Method Code for Source Code G25</w:t>
        </w:r>
        <w:r w:rsidR="00780C91">
          <w:rPr>
            <w:noProof/>
            <w:webHidden/>
          </w:rPr>
          <w:tab/>
        </w:r>
        <w:r w:rsidR="00780C91">
          <w:rPr>
            <w:noProof/>
            <w:webHidden/>
          </w:rPr>
          <w:fldChar w:fldCharType="begin"/>
        </w:r>
        <w:r w:rsidR="00780C91">
          <w:rPr>
            <w:noProof/>
            <w:webHidden/>
          </w:rPr>
          <w:instrText xml:space="preserve"> PAGEREF _Toc386196367 \h </w:instrText>
        </w:r>
        <w:r w:rsidR="00780C91">
          <w:rPr>
            <w:noProof/>
            <w:webHidden/>
          </w:rPr>
        </w:r>
        <w:r w:rsidR="00780C91">
          <w:rPr>
            <w:noProof/>
            <w:webHidden/>
          </w:rPr>
          <w:fldChar w:fldCharType="separate"/>
        </w:r>
        <w:r w:rsidR="00302970">
          <w:rPr>
            <w:noProof/>
            <w:webHidden/>
          </w:rPr>
          <w:t>39</w:t>
        </w:r>
        <w:r w:rsidR="00780C91">
          <w:rPr>
            <w:noProof/>
            <w:webHidden/>
          </w:rPr>
          <w:fldChar w:fldCharType="end"/>
        </w:r>
      </w:hyperlink>
    </w:p>
    <w:p w:rsidR="00780C91" w:rsidRDefault="005F42DE" w:rsidP="00C13C9C">
      <w:pPr>
        <w:pStyle w:val="TOC3"/>
        <w:tabs>
          <w:tab w:val="right" w:leader="dot" w:pos="9350"/>
        </w:tabs>
        <w:spacing w:before="100"/>
        <w:ind w:left="720"/>
        <w:rPr>
          <w:noProof/>
          <w:sz w:val="22"/>
          <w:szCs w:val="22"/>
        </w:rPr>
      </w:pPr>
      <w:hyperlink w:anchor="_Toc386196368" w:history="1">
        <w:r w:rsidR="00780C91" w:rsidRPr="006F781A">
          <w:rPr>
            <w:rStyle w:val="Hyperlink"/>
            <w:noProof/>
          </w:rPr>
          <w:t>Item E – Form Code</w:t>
        </w:r>
        <w:r w:rsidR="00780C91">
          <w:rPr>
            <w:noProof/>
            <w:webHidden/>
          </w:rPr>
          <w:tab/>
        </w:r>
        <w:r w:rsidR="00780C91">
          <w:rPr>
            <w:noProof/>
            <w:webHidden/>
          </w:rPr>
          <w:fldChar w:fldCharType="begin"/>
        </w:r>
        <w:r w:rsidR="00780C91">
          <w:rPr>
            <w:noProof/>
            <w:webHidden/>
          </w:rPr>
          <w:instrText xml:space="preserve"> PAGEREF _Toc386196368 \h </w:instrText>
        </w:r>
        <w:r w:rsidR="00780C91">
          <w:rPr>
            <w:noProof/>
            <w:webHidden/>
          </w:rPr>
        </w:r>
        <w:r w:rsidR="00780C91">
          <w:rPr>
            <w:noProof/>
            <w:webHidden/>
          </w:rPr>
          <w:fldChar w:fldCharType="separate"/>
        </w:r>
        <w:r w:rsidR="00302970">
          <w:rPr>
            <w:noProof/>
            <w:webHidden/>
          </w:rPr>
          <w:t>40</w:t>
        </w:r>
        <w:r w:rsidR="00780C91">
          <w:rPr>
            <w:noProof/>
            <w:webHidden/>
          </w:rPr>
          <w:fldChar w:fldCharType="end"/>
        </w:r>
      </w:hyperlink>
    </w:p>
    <w:p w:rsidR="00780C91" w:rsidRDefault="005F42DE" w:rsidP="004E5EEB">
      <w:pPr>
        <w:pStyle w:val="TOC3"/>
        <w:keepNext/>
        <w:tabs>
          <w:tab w:val="right" w:leader="dot" w:pos="9350"/>
        </w:tabs>
        <w:spacing w:before="100"/>
        <w:ind w:left="720"/>
        <w:rPr>
          <w:noProof/>
          <w:sz w:val="22"/>
          <w:szCs w:val="22"/>
        </w:rPr>
      </w:pPr>
      <w:hyperlink w:anchor="_Toc386196369" w:history="1">
        <w:r w:rsidR="00780C91" w:rsidRPr="006F781A">
          <w:rPr>
            <w:rStyle w:val="Hyperlink"/>
            <w:noProof/>
          </w:rPr>
          <w:t>Item F – Quantity Generated in 2015 / UOM and Density</w:t>
        </w:r>
        <w:r w:rsidR="00780C91">
          <w:rPr>
            <w:noProof/>
            <w:webHidden/>
          </w:rPr>
          <w:tab/>
        </w:r>
        <w:r w:rsidR="00780C91">
          <w:rPr>
            <w:noProof/>
            <w:webHidden/>
          </w:rPr>
          <w:fldChar w:fldCharType="begin"/>
        </w:r>
        <w:r w:rsidR="00780C91">
          <w:rPr>
            <w:noProof/>
            <w:webHidden/>
          </w:rPr>
          <w:instrText xml:space="preserve"> PAGEREF _Toc386196369 \h </w:instrText>
        </w:r>
        <w:r w:rsidR="00780C91">
          <w:rPr>
            <w:noProof/>
            <w:webHidden/>
          </w:rPr>
        </w:r>
        <w:r w:rsidR="00780C91">
          <w:rPr>
            <w:noProof/>
            <w:webHidden/>
          </w:rPr>
          <w:fldChar w:fldCharType="separate"/>
        </w:r>
        <w:r w:rsidR="00302970">
          <w:rPr>
            <w:noProof/>
            <w:webHidden/>
          </w:rPr>
          <w:t>40</w:t>
        </w:r>
        <w:r w:rsidR="00780C91">
          <w:rPr>
            <w:noProof/>
            <w:webHidden/>
          </w:rPr>
          <w:fldChar w:fldCharType="end"/>
        </w:r>
      </w:hyperlink>
    </w:p>
    <w:p w:rsidR="00780C91" w:rsidRDefault="005F42DE" w:rsidP="00C13C9C">
      <w:pPr>
        <w:pStyle w:val="TOC3"/>
        <w:tabs>
          <w:tab w:val="right" w:leader="dot" w:pos="9350"/>
        </w:tabs>
        <w:spacing w:before="100"/>
        <w:ind w:left="720"/>
        <w:rPr>
          <w:noProof/>
          <w:sz w:val="22"/>
          <w:szCs w:val="22"/>
        </w:rPr>
      </w:pPr>
      <w:hyperlink w:anchor="_Toc386196370" w:history="1">
        <w:r w:rsidR="00780C91" w:rsidRPr="006F781A">
          <w:rPr>
            <w:rStyle w:val="Hyperlink"/>
            <w:noProof/>
          </w:rPr>
          <w:t>Item G – Waste Minimization Code</w:t>
        </w:r>
        <w:r w:rsidR="00780C91">
          <w:rPr>
            <w:noProof/>
            <w:webHidden/>
          </w:rPr>
          <w:tab/>
        </w:r>
        <w:r w:rsidR="00780C91">
          <w:rPr>
            <w:noProof/>
            <w:webHidden/>
          </w:rPr>
          <w:fldChar w:fldCharType="begin"/>
        </w:r>
        <w:r w:rsidR="00780C91">
          <w:rPr>
            <w:noProof/>
            <w:webHidden/>
          </w:rPr>
          <w:instrText xml:space="preserve"> PAGEREF _Toc386196370 \h </w:instrText>
        </w:r>
        <w:r w:rsidR="00780C91">
          <w:rPr>
            <w:noProof/>
            <w:webHidden/>
          </w:rPr>
        </w:r>
        <w:r w:rsidR="00780C91">
          <w:rPr>
            <w:noProof/>
            <w:webHidden/>
          </w:rPr>
          <w:fldChar w:fldCharType="separate"/>
        </w:r>
        <w:r w:rsidR="00302970">
          <w:rPr>
            <w:noProof/>
            <w:webHidden/>
          </w:rPr>
          <w:t>41</w:t>
        </w:r>
        <w:r w:rsidR="00780C91">
          <w:rPr>
            <w:noProof/>
            <w:webHidden/>
          </w:rPr>
          <w:fldChar w:fldCharType="end"/>
        </w:r>
      </w:hyperlink>
    </w:p>
    <w:p w:rsidR="00780C91" w:rsidRDefault="005F42DE" w:rsidP="00C13C9C">
      <w:pPr>
        <w:pStyle w:val="TOC3"/>
        <w:tabs>
          <w:tab w:val="right" w:leader="dot" w:pos="9350"/>
        </w:tabs>
        <w:spacing w:before="100"/>
        <w:rPr>
          <w:noProof/>
          <w:sz w:val="22"/>
          <w:szCs w:val="22"/>
        </w:rPr>
      </w:pPr>
      <w:hyperlink w:anchor="_Toc386196371" w:history="1">
        <w:r w:rsidR="00780C91" w:rsidRPr="006F781A">
          <w:rPr>
            <w:rStyle w:val="Hyperlink"/>
            <w:noProof/>
          </w:rPr>
          <w:t>Section 2 – On-site Generation and Management of Hazardous Waste During 2015</w:t>
        </w:r>
        <w:r w:rsidR="00780C91">
          <w:rPr>
            <w:noProof/>
            <w:webHidden/>
          </w:rPr>
          <w:tab/>
        </w:r>
        <w:r w:rsidR="00780C91">
          <w:rPr>
            <w:noProof/>
            <w:webHidden/>
          </w:rPr>
          <w:fldChar w:fldCharType="begin"/>
        </w:r>
        <w:r w:rsidR="00780C91">
          <w:rPr>
            <w:noProof/>
            <w:webHidden/>
          </w:rPr>
          <w:instrText xml:space="preserve"> PAGEREF _Toc386196371 \h </w:instrText>
        </w:r>
        <w:r w:rsidR="00780C91">
          <w:rPr>
            <w:noProof/>
            <w:webHidden/>
          </w:rPr>
        </w:r>
        <w:r w:rsidR="00780C91">
          <w:rPr>
            <w:noProof/>
            <w:webHidden/>
          </w:rPr>
          <w:fldChar w:fldCharType="separate"/>
        </w:r>
        <w:r w:rsidR="00302970">
          <w:rPr>
            <w:noProof/>
            <w:webHidden/>
          </w:rPr>
          <w:t>41</w:t>
        </w:r>
        <w:r w:rsidR="00780C91">
          <w:rPr>
            <w:noProof/>
            <w:webHidden/>
          </w:rPr>
          <w:fldChar w:fldCharType="end"/>
        </w:r>
      </w:hyperlink>
    </w:p>
    <w:p w:rsidR="00780C91" w:rsidRDefault="005F42DE" w:rsidP="00C13C9C">
      <w:pPr>
        <w:pStyle w:val="TOC3"/>
        <w:tabs>
          <w:tab w:val="right" w:leader="dot" w:pos="9350"/>
        </w:tabs>
        <w:spacing w:before="100"/>
        <w:ind w:left="720"/>
        <w:rPr>
          <w:noProof/>
          <w:sz w:val="22"/>
          <w:szCs w:val="22"/>
        </w:rPr>
      </w:pPr>
      <w:hyperlink w:anchor="_Toc386196372" w:history="1">
        <w:r w:rsidR="00780C91" w:rsidRPr="006F781A">
          <w:rPr>
            <w:rStyle w:val="Hyperlink"/>
            <w:noProof/>
          </w:rPr>
          <w:t>Was any of this wAste that was generated at this facility treated, disposed, and/or recycled on-site?</w:t>
        </w:r>
        <w:r w:rsidR="00780C91">
          <w:rPr>
            <w:noProof/>
            <w:webHidden/>
          </w:rPr>
          <w:tab/>
        </w:r>
        <w:r w:rsidR="00780C91">
          <w:rPr>
            <w:noProof/>
            <w:webHidden/>
          </w:rPr>
          <w:fldChar w:fldCharType="begin"/>
        </w:r>
        <w:r w:rsidR="00780C91">
          <w:rPr>
            <w:noProof/>
            <w:webHidden/>
          </w:rPr>
          <w:instrText xml:space="preserve"> PAGEREF _Toc386196372 \h </w:instrText>
        </w:r>
        <w:r w:rsidR="00780C91">
          <w:rPr>
            <w:noProof/>
            <w:webHidden/>
          </w:rPr>
        </w:r>
        <w:r w:rsidR="00780C91">
          <w:rPr>
            <w:noProof/>
            <w:webHidden/>
          </w:rPr>
          <w:fldChar w:fldCharType="separate"/>
        </w:r>
        <w:r w:rsidR="00302970">
          <w:rPr>
            <w:noProof/>
            <w:webHidden/>
          </w:rPr>
          <w:t>41</w:t>
        </w:r>
        <w:r w:rsidR="00780C91">
          <w:rPr>
            <w:noProof/>
            <w:webHidden/>
          </w:rPr>
          <w:fldChar w:fldCharType="end"/>
        </w:r>
      </w:hyperlink>
    </w:p>
    <w:p w:rsidR="00780C91" w:rsidRDefault="005F42DE" w:rsidP="00C13C9C">
      <w:pPr>
        <w:pStyle w:val="TOC3"/>
        <w:tabs>
          <w:tab w:val="right" w:leader="dot" w:pos="9350"/>
        </w:tabs>
        <w:spacing w:before="100"/>
        <w:ind w:left="720"/>
        <w:rPr>
          <w:noProof/>
          <w:sz w:val="22"/>
          <w:szCs w:val="22"/>
        </w:rPr>
      </w:pPr>
      <w:hyperlink w:anchor="_Toc386196373" w:history="1">
        <w:r w:rsidR="00780C91" w:rsidRPr="006F781A">
          <w:rPr>
            <w:rStyle w:val="Hyperlink"/>
            <w:noProof/>
          </w:rPr>
          <w:t>On-Site Management Method Code</w:t>
        </w:r>
        <w:r w:rsidR="00780C91">
          <w:rPr>
            <w:noProof/>
            <w:webHidden/>
          </w:rPr>
          <w:tab/>
        </w:r>
        <w:r w:rsidR="00780C91">
          <w:rPr>
            <w:noProof/>
            <w:webHidden/>
          </w:rPr>
          <w:fldChar w:fldCharType="begin"/>
        </w:r>
        <w:r w:rsidR="00780C91">
          <w:rPr>
            <w:noProof/>
            <w:webHidden/>
          </w:rPr>
          <w:instrText xml:space="preserve"> PAGEREF _Toc386196373 \h </w:instrText>
        </w:r>
        <w:r w:rsidR="00780C91">
          <w:rPr>
            <w:noProof/>
            <w:webHidden/>
          </w:rPr>
        </w:r>
        <w:r w:rsidR="00780C91">
          <w:rPr>
            <w:noProof/>
            <w:webHidden/>
          </w:rPr>
          <w:fldChar w:fldCharType="separate"/>
        </w:r>
        <w:r w:rsidR="00302970">
          <w:rPr>
            <w:noProof/>
            <w:webHidden/>
          </w:rPr>
          <w:t>42</w:t>
        </w:r>
        <w:r w:rsidR="00780C91">
          <w:rPr>
            <w:noProof/>
            <w:webHidden/>
          </w:rPr>
          <w:fldChar w:fldCharType="end"/>
        </w:r>
      </w:hyperlink>
    </w:p>
    <w:p w:rsidR="00780C91" w:rsidRDefault="005F42DE" w:rsidP="00C13C9C">
      <w:pPr>
        <w:pStyle w:val="TOC3"/>
        <w:tabs>
          <w:tab w:val="right" w:leader="dot" w:pos="9350"/>
        </w:tabs>
        <w:spacing w:before="100"/>
        <w:ind w:left="720"/>
        <w:rPr>
          <w:noProof/>
          <w:sz w:val="22"/>
          <w:szCs w:val="22"/>
        </w:rPr>
      </w:pPr>
      <w:hyperlink w:anchor="_Toc386196374" w:history="1">
        <w:r w:rsidR="00780C91" w:rsidRPr="006F781A">
          <w:rPr>
            <w:rStyle w:val="Hyperlink"/>
            <w:noProof/>
          </w:rPr>
          <w:t>Quantity Treated, Disposed, or Recycled On-site in 2015</w:t>
        </w:r>
        <w:r w:rsidR="00780C91">
          <w:rPr>
            <w:noProof/>
            <w:webHidden/>
          </w:rPr>
          <w:tab/>
        </w:r>
        <w:r w:rsidR="00780C91">
          <w:rPr>
            <w:noProof/>
            <w:webHidden/>
          </w:rPr>
          <w:fldChar w:fldCharType="begin"/>
        </w:r>
        <w:r w:rsidR="00780C91">
          <w:rPr>
            <w:noProof/>
            <w:webHidden/>
          </w:rPr>
          <w:instrText xml:space="preserve"> PAGEREF _Toc386196374 \h </w:instrText>
        </w:r>
        <w:r w:rsidR="00780C91">
          <w:rPr>
            <w:noProof/>
            <w:webHidden/>
          </w:rPr>
        </w:r>
        <w:r w:rsidR="00780C91">
          <w:rPr>
            <w:noProof/>
            <w:webHidden/>
          </w:rPr>
          <w:fldChar w:fldCharType="separate"/>
        </w:r>
        <w:r w:rsidR="00302970">
          <w:rPr>
            <w:noProof/>
            <w:webHidden/>
          </w:rPr>
          <w:t>43</w:t>
        </w:r>
        <w:r w:rsidR="00780C91">
          <w:rPr>
            <w:noProof/>
            <w:webHidden/>
          </w:rPr>
          <w:fldChar w:fldCharType="end"/>
        </w:r>
      </w:hyperlink>
    </w:p>
    <w:p w:rsidR="00780C91" w:rsidRDefault="005F42DE" w:rsidP="00C13C9C">
      <w:pPr>
        <w:pStyle w:val="TOC3"/>
        <w:tabs>
          <w:tab w:val="right" w:leader="dot" w:pos="9350"/>
        </w:tabs>
        <w:spacing w:before="100"/>
        <w:rPr>
          <w:noProof/>
          <w:sz w:val="22"/>
          <w:szCs w:val="22"/>
        </w:rPr>
      </w:pPr>
      <w:hyperlink w:anchor="_Toc386196375" w:history="1">
        <w:r w:rsidR="00780C91" w:rsidRPr="006F781A">
          <w:rPr>
            <w:rStyle w:val="Hyperlink"/>
            <w:noProof/>
          </w:rPr>
          <w:t>Section 3 – Off-site Shipment of Hazardous Waste</w:t>
        </w:r>
        <w:r w:rsidR="00780C91">
          <w:rPr>
            <w:noProof/>
            <w:webHidden/>
          </w:rPr>
          <w:tab/>
        </w:r>
        <w:r w:rsidR="00780C91">
          <w:rPr>
            <w:noProof/>
            <w:webHidden/>
          </w:rPr>
          <w:fldChar w:fldCharType="begin"/>
        </w:r>
        <w:r w:rsidR="00780C91">
          <w:rPr>
            <w:noProof/>
            <w:webHidden/>
          </w:rPr>
          <w:instrText xml:space="preserve"> PAGEREF _Toc386196375 \h </w:instrText>
        </w:r>
        <w:r w:rsidR="00780C91">
          <w:rPr>
            <w:noProof/>
            <w:webHidden/>
          </w:rPr>
        </w:r>
        <w:r w:rsidR="00780C91">
          <w:rPr>
            <w:noProof/>
            <w:webHidden/>
          </w:rPr>
          <w:fldChar w:fldCharType="separate"/>
        </w:r>
        <w:r w:rsidR="00302970">
          <w:rPr>
            <w:noProof/>
            <w:webHidden/>
          </w:rPr>
          <w:t>43</w:t>
        </w:r>
        <w:r w:rsidR="00780C91">
          <w:rPr>
            <w:noProof/>
            <w:webHidden/>
          </w:rPr>
          <w:fldChar w:fldCharType="end"/>
        </w:r>
      </w:hyperlink>
    </w:p>
    <w:p w:rsidR="00780C91" w:rsidRDefault="005F42DE" w:rsidP="00C13C9C">
      <w:pPr>
        <w:pStyle w:val="TOC3"/>
        <w:tabs>
          <w:tab w:val="right" w:leader="dot" w:pos="9350"/>
        </w:tabs>
        <w:spacing w:before="100"/>
        <w:ind w:left="720"/>
        <w:rPr>
          <w:noProof/>
          <w:sz w:val="22"/>
          <w:szCs w:val="22"/>
        </w:rPr>
      </w:pPr>
      <w:hyperlink w:anchor="_Toc386196376" w:history="1">
        <w:r w:rsidR="00780C91" w:rsidRPr="006F781A">
          <w:rPr>
            <w:rStyle w:val="Hyperlink"/>
            <w:noProof/>
          </w:rPr>
          <w:t>Item A – Was any of this Waste Shipped Off-site in 2015 for Treatment, Disposal, or Recycling?</w:t>
        </w:r>
        <w:r w:rsidR="00780C91">
          <w:rPr>
            <w:noProof/>
            <w:webHidden/>
          </w:rPr>
          <w:tab/>
        </w:r>
        <w:r w:rsidR="00780C91">
          <w:rPr>
            <w:noProof/>
            <w:webHidden/>
          </w:rPr>
          <w:fldChar w:fldCharType="begin"/>
        </w:r>
        <w:r w:rsidR="00780C91">
          <w:rPr>
            <w:noProof/>
            <w:webHidden/>
          </w:rPr>
          <w:instrText xml:space="preserve"> PAGEREF _Toc386196376 \h </w:instrText>
        </w:r>
        <w:r w:rsidR="00780C91">
          <w:rPr>
            <w:noProof/>
            <w:webHidden/>
          </w:rPr>
        </w:r>
        <w:r w:rsidR="00780C91">
          <w:rPr>
            <w:noProof/>
            <w:webHidden/>
          </w:rPr>
          <w:fldChar w:fldCharType="separate"/>
        </w:r>
        <w:r w:rsidR="00302970">
          <w:rPr>
            <w:noProof/>
            <w:webHidden/>
          </w:rPr>
          <w:t>44</w:t>
        </w:r>
        <w:r w:rsidR="00780C91">
          <w:rPr>
            <w:noProof/>
            <w:webHidden/>
          </w:rPr>
          <w:fldChar w:fldCharType="end"/>
        </w:r>
      </w:hyperlink>
    </w:p>
    <w:p w:rsidR="00780C91" w:rsidRDefault="005F42DE" w:rsidP="00C13C9C">
      <w:pPr>
        <w:pStyle w:val="TOC3"/>
        <w:tabs>
          <w:tab w:val="right" w:leader="dot" w:pos="9350"/>
        </w:tabs>
        <w:spacing w:before="100"/>
        <w:ind w:left="720"/>
        <w:rPr>
          <w:noProof/>
          <w:sz w:val="22"/>
          <w:szCs w:val="22"/>
        </w:rPr>
      </w:pPr>
      <w:hyperlink w:anchor="_Toc386196377" w:history="1">
        <w:r w:rsidR="00780C91" w:rsidRPr="006F781A">
          <w:rPr>
            <w:rStyle w:val="Hyperlink"/>
            <w:noProof/>
          </w:rPr>
          <w:t>Item B – EPA ID Number of Facility to which Waste was Shipped</w:t>
        </w:r>
        <w:r w:rsidR="00780C91">
          <w:rPr>
            <w:noProof/>
            <w:webHidden/>
          </w:rPr>
          <w:tab/>
        </w:r>
        <w:r w:rsidR="00780C91">
          <w:rPr>
            <w:noProof/>
            <w:webHidden/>
          </w:rPr>
          <w:fldChar w:fldCharType="begin"/>
        </w:r>
        <w:r w:rsidR="00780C91">
          <w:rPr>
            <w:noProof/>
            <w:webHidden/>
          </w:rPr>
          <w:instrText xml:space="preserve"> PAGEREF _Toc386196377 \h </w:instrText>
        </w:r>
        <w:r w:rsidR="00780C91">
          <w:rPr>
            <w:noProof/>
            <w:webHidden/>
          </w:rPr>
        </w:r>
        <w:r w:rsidR="00780C91">
          <w:rPr>
            <w:noProof/>
            <w:webHidden/>
          </w:rPr>
          <w:fldChar w:fldCharType="separate"/>
        </w:r>
        <w:r w:rsidR="00302970">
          <w:rPr>
            <w:noProof/>
            <w:webHidden/>
          </w:rPr>
          <w:t>44</w:t>
        </w:r>
        <w:r w:rsidR="00780C91">
          <w:rPr>
            <w:noProof/>
            <w:webHidden/>
          </w:rPr>
          <w:fldChar w:fldCharType="end"/>
        </w:r>
      </w:hyperlink>
    </w:p>
    <w:p w:rsidR="00780C91" w:rsidRDefault="005F42DE" w:rsidP="00C13C9C">
      <w:pPr>
        <w:pStyle w:val="TOC3"/>
        <w:tabs>
          <w:tab w:val="right" w:leader="dot" w:pos="9350"/>
        </w:tabs>
        <w:spacing w:before="100"/>
        <w:ind w:left="720"/>
        <w:rPr>
          <w:noProof/>
          <w:sz w:val="22"/>
          <w:szCs w:val="22"/>
        </w:rPr>
      </w:pPr>
      <w:hyperlink w:anchor="_Toc386196378" w:history="1">
        <w:r w:rsidR="00780C91" w:rsidRPr="006F781A">
          <w:rPr>
            <w:rStyle w:val="Hyperlink"/>
            <w:noProof/>
          </w:rPr>
          <w:t>Item C – Off-site Management Method Code Shipped To</w:t>
        </w:r>
        <w:r w:rsidR="00780C91">
          <w:rPr>
            <w:noProof/>
            <w:webHidden/>
          </w:rPr>
          <w:tab/>
        </w:r>
        <w:r w:rsidR="00780C91">
          <w:rPr>
            <w:noProof/>
            <w:webHidden/>
          </w:rPr>
          <w:fldChar w:fldCharType="begin"/>
        </w:r>
        <w:r w:rsidR="00780C91">
          <w:rPr>
            <w:noProof/>
            <w:webHidden/>
          </w:rPr>
          <w:instrText xml:space="preserve"> PAGEREF _Toc386196378 \h </w:instrText>
        </w:r>
        <w:r w:rsidR="00780C91">
          <w:rPr>
            <w:noProof/>
            <w:webHidden/>
          </w:rPr>
        </w:r>
        <w:r w:rsidR="00780C91">
          <w:rPr>
            <w:noProof/>
            <w:webHidden/>
          </w:rPr>
          <w:fldChar w:fldCharType="separate"/>
        </w:r>
        <w:r w:rsidR="00302970">
          <w:rPr>
            <w:noProof/>
            <w:webHidden/>
          </w:rPr>
          <w:t>44</w:t>
        </w:r>
        <w:r w:rsidR="00780C91">
          <w:rPr>
            <w:noProof/>
            <w:webHidden/>
          </w:rPr>
          <w:fldChar w:fldCharType="end"/>
        </w:r>
      </w:hyperlink>
    </w:p>
    <w:p w:rsidR="00780C91" w:rsidRDefault="005F42DE" w:rsidP="00C13C9C">
      <w:pPr>
        <w:pStyle w:val="TOC3"/>
        <w:tabs>
          <w:tab w:val="right" w:leader="dot" w:pos="9350"/>
        </w:tabs>
        <w:spacing w:before="100"/>
        <w:ind w:left="720"/>
        <w:rPr>
          <w:noProof/>
          <w:sz w:val="22"/>
          <w:szCs w:val="22"/>
        </w:rPr>
      </w:pPr>
      <w:hyperlink w:anchor="_Toc386196379" w:history="1">
        <w:r w:rsidR="00780C91" w:rsidRPr="006F781A">
          <w:rPr>
            <w:rStyle w:val="Hyperlink"/>
            <w:noProof/>
          </w:rPr>
          <w:t>Item D – Total Quantity Shipped in 2015</w:t>
        </w:r>
        <w:r w:rsidR="00780C91">
          <w:rPr>
            <w:noProof/>
            <w:webHidden/>
          </w:rPr>
          <w:tab/>
        </w:r>
        <w:r w:rsidR="00780C91">
          <w:rPr>
            <w:noProof/>
            <w:webHidden/>
          </w:rPr>
          <w:fldChar w:fldCharType="begin"/>
        </w:r>
        <w:r w:rsidR="00780C91">
          <w:rPr>
            <w:noProof/>
            <w:webHidden/>
          </w:rPr>
          <w:instrText xml:space="preserve"> PAGEREF _Toc386196379 \h </w:instrText>
        </w:r>
        <w:r w:rsidR="00780C91">
          <w:rPr>
            <w:noProof/>
            <w:webHidden/>
          </w:rPr>
        </w:r>
        <w:r w:rsidR="00780C91">
          <w:rPr>
            <w:noProof/>
            <w:webHidden/>
          </w:rPr>
          <w:fldChar w:fldCharType="separate"/>
        </w:r>
        <w:r w:rsidR="00302970">
          <w:rPr>
            <w:noProof/>
            <w:webHidden/>
          </w:rPr>
          <w:t>45</w:t>
        </w:r>
        <w:r w:rsidR="00780C91">
          <w:rPr>
            <w:noProof/>
            <w:webHidden/>
          </w:rPr>
          <w:fldChar w:fldCharType="end"/>
        </w:r>
      </w:hyperlink>
    </w:p>
    <w:p w:rsidR="00780C91" w:rsidRDefault="005F42DE" w:rsidP="00C13C9C">
      <w:pPr>
        <w:pStyle w:val="TOC3"/>
        <w:tabs>
          <w:tab w:val="right" w:leader="dot" w:pos="9350"/>
        </w:tabs>
        <w:spacing w:before="100"/>
        <w:rPr>
          <w:noProof/>
          <w:sz w:val="22"/>
          <w:szCs w:val="22"/>
        </w:rPr>
      </w:pPr>
      <w:hyperlink w:anchor="_Toc386196380" w:history="1">
        <w:r w:rsidR="00780C91" w:rsidRPr="006F781A">
          <w:rPr>
            <w:rStyle w:val="Hyperlink"/>
            <w:noProof/>
          </w:rPr>
          <w:t>Comments</w:t>
        </w:r>
        <w:r w:rsidR="00780C91">
          <w:rPr>
            <w:noProof/>
            <w:webHidden/>
          </w:rPr>
          <w:tab/>
        </w:r>
        <w:r w:rsidR="00780C91">
          <w:rPr>
            <w:noProof/>
            <w:webHidden/>
          </w:rPr>
          <w:fldChar w:fldCharType="begin"/>
        </w:r>
        <w:r w:rsidR="00780C91">
          <w:rPr>
            <w:noProof/>
            <w:webHidden/>
          </w:rPr>
          <w:instrText xml:space="preserve"> PAGEREF _Toc386196380 \h </w:instrText>
        </w:r>
        <w:r w:rsidR="00780C91">
          <w:rPr>
            <w:noProof/>
            <w:webHidden/>
          </w:rPr>
        </w:r>
        <w:r w:rsidR="00780C91">
          <w:rPr>
            <w:noProof/>
            <w:webHidden/>
          </w:rPr>
          <w:fldChar w:fldCharType="separate"/>
        </w:r>
        <w:r w:rsidR="00302970">
          <w:rPr>
            <w:noProof/>
            <w:webHidden/>
          </w:rPr>
          <w:t>45</w:t>
        </w:r>
        <w:r w:rsidR="00780C91">
          <w:rPr>
            <w:noProof/>
            <w:webHidden/>
          </w:rPr>
          <w:fldChar w:fldCharType="end"/>
        </w:r>
      </w:hyperlink>
    </w:p>
    <w:p w:rsidR="00780C91" w:rsidRDefault="005F42DE">
      <w:pPr>
        <w:pStyle w:val="TOC1"/>
        <w:rPr>
          <w:b w:val="0"/>
          <w:sz w:val="22"/>
          <w:szCs w:val="22"/>
        </w:rPr>
      </w:pPr>
      <w:hyperlink w:anchor="_Toc386196381" w:history="1">
        <w:r w:rsidR="00780C91" w:rsidRPr="006F781A">
          <w:rPr>
            <w:rStyle w:val="Hyperlink"/>
          </w:rPr>
          <w:t xml:space="preserve">Instructions </w:t>
        </w:r>
        <w:r w:rsidR="00B30AAA">
          <w:rPr>
            <w:rStyle w:val="Hyperlink"/>
          </w:rPr>
          <w:t>for Filling Out the WR Form – Wa</w:t>
        </w:r>
        <w:r w:rsidR="00780C91" w:rsidRPr="006F781A">
          <w:rPr>
            <w:rStyle w:val="Hyperlink"/>
          </w:rPr>
          <w:t xml:space="preserve">ste </w:t>
        </w:r>
        <w:r w:rsidR="00B30AAA">
          <w:rPr>
            <w:rStyle w:val="Hyperlink"/>
          </w:rPr>
          <w:t xml:space="preserve">Received From </w:t>
        </w:r>
        <w:r w:rsidR="00780C91" w:rsidRPr="006F781A">
          <w:rPr>
            <w:rStyle w:val="Hyperlink"/>
          </w:rPr>
          <w:t>Off-site</w:t>
        </w:r>
        <w:r w:rsidR="00780C91">
          <w:rPr>
            <w:webHidden/>
          </w:rPr>
          <w:tab/>
        </w:r>
        <w:r w:rsidR="00780C91">
          <w:rPr>
            <w:webHidden/>
          </w:rPr>
          <w:fldChar w:fldCharType="begin"/>
        </w:r>
        <w:r w:rsidR="00780C91">
          <w:rPr>
            <w:webHidden/>
          </w:rPr>
          <w:instrText xml:space="preserve"> PAGEREF _Toc386196381 \h </w:instrText>
        </w:r>
        <w:r w:rsidR="00780C91">
          <w:rPr>
            <w:webHidden/>
          </w:rPr>
        </w:r>
        <w:r w:rsidR="00780C91">
          <w:rPr>
            <w:webHidden/>
          </w:rPr>
          <w:fldChar w:fldCharType="separate"/>
        </w:r>
        <w:r w:rsidR="00302970">
          <w:rPr>
            <w:webHidden/>
          </w:rPr>
          <w:t>46</w:t>
        </w:r>
        <w:r w:rsidR="00780C91">
          <w:rPr>
            <w:webHidden/>
          </w:rPr>
          <w:fldChar w:fldCharType="end"/>
        </w:r>
      </w:hyperlink>
    </w:p>
    <w:p w:rsidR="00780C91" w:rsidRDefault="005F42DE" w:rsidP="00C13C9C">
      <w:pPr>
        <w:pStyle w:val="TOC2"/>
        <w:spacing w:before="100" w:after="100" w:line="276" w:lineRule="auto"/>
        <w:rPr>
          <w:noProof/>
          <w:sz w:val="22"/>
          <w:szCs w:val="22"/>
        </w:rPr>
      </w:pPr>
      <w:hyperlink w:anchor="_Toc386196382" w:history="1">
        <w:r w:rsidR="00780C91" w:rsidRPr="006F781A">
          <w:rPr>
            <w:rStyle w:val="Hyperlink"/>
            <w:noProof/>
          </w:rPr>
          <w:t>Who Must Submit this Form</w:t>
        </w:r>
        <w:r w:rsidR="00780C91">
          <w:rPr>
            <w:noProof/>
            <w:webHidden/>
          </w:rPr>
          <w:tab/>
        </w:r>
        <w:r w:rsidR="00780C91">
          <w:rPr>
            <w:noProof/>
            <w:webHidden/>
          </w:rPr>
          <w:fldChar w:fldCharType="begin"/>
        </w:r>
        <w:r w:rsidR="00780C91">
          <w:rPr>
            <w:noProof/>
            <w:webHidden/>
          </w:rPr>
          <w:instrText xml:space="preserve"> PAGEREF _Toc386196382 \h </w:instrText>
        </w:r>
        <w:r w:rsidR="00780C91">
          <w:rPr>
            <w:noProof/>
            <w:webHidden/>
          </w:rPr>
        </w:r>
        <w:r w:rsidR="00780C91">
          <w:rPr>
            <w:noProof/>
            <w:webHidden/>
          </w:rPr>
          <w:fldChar w:fldCharType="separate"/>
        </w:r>
        <w:r w:rsidR="00302970">
          <w:rPr>
            <w:noProof/>
            <w:webHidden/>
          </w:rPr>
          <w:t>46</w:t>
        </w:r>
        <w:r w:rsidR="00780C91">
          <w:rPr>
            <w:noProof/>
            <w:webHidden/>
          </w:rPr>
          <w:fldChar w:fldCharType="end"/>
        </w:r>
      </w:hyperlink>
    </w:p>
    <w:p w:rsidR="00780C91" w:rsidRDefault="005F42DE" w:rsidP="00C13C9C">
      <w:pPr>
        <w:pStyle w:val="TOC2"/>
        <w:spacing w:before="100" w:after="100" w:line="276" w:lineRule="auto"/>
        <w:rPr>
          <w:noProof/>
          <w:sz w:val="22"/>
          <w:szCs w:val="22"/>
        </w:rPr>
      </w:pPr>
      <w:hyperlink w:anchor="_Toc386196383" w:history="1">
        <w:r w:rsidR="00780C91" w:rsidRPr="006F781A">
          <w:rPr>
            <w:rStyle w:val="Hyperlink"/>
            <w:noProof/>
          </w:rPr>
          <w:t>Purpose of this Form</w:t>
        </w:r>
        <w:r w:rsidR="00780C91">
          <w:rPr>
            <w:noProof/>
            <w:webHidden/>
          </w:rPr>
          <w:tab/>
        </w:r>
        <w:r w:rsidR="00780C91">
          <w:rPr>
            <w:noProof/>
            <w:webHidden/>
          </w:rPr>
          <w:fldChar w:fldCharType="begin"/>
        </w:r>
        <w:r w:rsidR="00780C91">
          <w:rPr>
            <w:noProof/>
            <w:webHidden/>
          </w:rPr>
          <w:instrText xml:space="preserve"> PAGEREF _Toc386196383 \h </w:instrText>
        </w:r>
        <w:r w:rsidR="00780C91">
          <w:rPr>
            <w:noProof/>
            <w:webHidden/>
          </w:rPr>
        </w:r>
        <w:r w:rsidR="00780C91">
          <w:rPr>
            <w:noProof/>
            <w:webHidden/>
          </w:rPr>
          <w:fldChar w:fldCharType="separate"/>
        </w:r>
        <w:r w:rsidR="00302970">
          <w:rPr>
            <w:noProof/>
            <w:webHidden/>
          </w:rPr>
          <w:t>46</w:t>
        </w:r>
        <w:r w:rsidR="00780C91">
          <w:rPr>
            <w:noProof/>
            <w:webHidden/>
          </w:rPr>
          <w:fldChar w:fldCharType="end"/>
        </w:r>
      </w:hyperlink>
    </w:p>
    <w:p w:rsidR="00780C91" w:rsidRDefault="005F42DE" w:rsidP="00C13C9C">
      <w:pPr>
        <w:pStyle w:val="TOC2"/>
        <w:spacing w:before="100" w:after="100" w:line="276" w:lineRule="auto"/>
        <w:rPr>
          <w:noProof/>
          <w:sz w:val="22"/>
          <w:szCs w:val="22"/>
        </w:rPr>
      </w:pPr>
      <w:hyperlink w:anchor="_Toc386196384" w:history="1">
        <w:r w:rsidR="00780C91" w:rsidRPr="006F781A">
          <w:rPr>
            <w:rStyle w:val="Hyperlink"/>
            <w:noProof/>
          </w:rPr>
          <w:t>How to Fill Out this Form</w:t>
        </w:r>
        <w:r w:rsidR="00780C91">
          <w:rPr>
            <w:noProof/>
            <w:webHidden/>
          </w:rPr>
          <w:tab/>
        </w:r>
        <w:r w:rsidR="00780C91">
          <w:rPr>
            <w:noProof/>
            <w:webHidden/>
          </w:rPr>
          <w:fldChar w:fldCharType="begin"/>
        </w:r>
        <w:r w:rsidR="00780C91">
          <w:rPr>
            <w:noProof/>
            <w:webHidden/>
          </w:rPr>
          <w:instrText xml:space="preserve"> PAGEREF _Toc386196384 \h </w:instrText>
        </w:r>
        <w:r w:rsidR="00780C91">
          <w:rPr>
            <w:noProof/>
            <w:webHidden/>
          </w:rPr>
        </w:r>
        <w:r w:rsidR="00780C91">
          <w:rPr>
            <w:noProof/>
            <w:webHidden/>
          </w:rPr>
          <w:fldChar w:fldCharType="separate"/>
        </w:r>
        <w:r w:rsidR="00302970">
          <w:rPr>
            <w:noProof/>
            <w:webHidden/>
          </w:rPr>
          <w:t>46</w:t>
        </w:r>
        <w:r w:rsidR="00780C91">
          <w:rPr>
            <w:noProof/>
            <w:webHidden/>
          </w:rPr>
          <w:fldChar w:fldCharType="end"/>
        </w:r>
      </w:hyperlink>
    </w:p>
    <w:p w:rsidR="00780C91" w:rsidRDefault="005F42DE" w:rsidP="00571235">
      <w:pPr>
        <w:pStyle w:val="TOC2"/>
        <w:rPr>
          <w:noProof/>
          <w:sz w:val="22"/>
          <w:szCs w:val="22"/>
        </w:rPr>
      </w:pPr>
      <w:hyperlink w:anchor="_Toc386196385" w:history="1">
        <w:r w:rsidR="00780C91" w:rsidRPr="006F781A">
          <w:rPr>
            <w:rStyle w:val="Hyperlink"/>
            <w:noProof/>
          </w:rPr>
          <w:t>Item-By-Item Instructions</w:t>
        </w:r>
        <w:r w:rsidR="00780C91">
          <w:rPr>
            <w:noProof/>
            <w:webHidden/>
          </w:rPr>
          <w:tab/>
        </w:r>
        <w:r w:rsidR="00780C91">
          <w:rPr>
            <w:noProof/>
            <w:webHidden/>
          </w:rPr>
          <w:fldChar w:fldCharType="begin"/>
        </w:r>
        <w:r w:rsidR="00780C91">
          <w:rPr>
            <w:noProof/>
            <w:webHidden/>
          </w:rPr>
          <w:instrText xml:space="preserve"> PAGEREF _Toc386196385 \h </w:instrText>
        </w:r>
        <w:r w:rsidR="00780C91">
          <w:rPr>
            <w:noProof/>
            <w:webHidden/>
          </w:rPr>
        </w:r>
        <w:r w:rsidR="00780C91">
          <w:rPr>
            <w:noProof/>
            <w:webHidden/>
          </w:rPr>
          <w:fldChar w:fldCharType="separate"/>
        </w:r>
        <w:r w:rsidR="00302970">
          <w:rPr>
            <w:noProof/>
            <w:webHidden/>
          </w:rPr>
          <w:t>47</w:t>
        </w:r>
        <w:r w:rsidR="00780C91">
          <w:rPr>
            <w:noProof/>
            <w:webHidden/>
          </w:rPr>
          <w:fldChar w:fldCharType="end"/>
        </w:r>
      </w:hyperlink>
    </w:p>
    <w:p w:rsidR="00780C91" w:rsidRDefault="005F42DE" w:rsidP="00FD7EF5">
      <w:pPr>
        <w:pStyle w:val="TOC3"/>
        <w:tabs>
          <w:tab w:val="right" w:leader="dot" w:pos="9350"/>
        </w:tabs>
        <w:spacing w:before="100"/>
        <w:ind w:left="403"/>
        <w:rPr>
          <w:noProof/>
          <w:sz w:val="22"/>
          <w:szCs w:val="22"/>
        </w:rPr>
      </w:pPr>
      <w:hyperlink w:anchor="_Toc386196386" w:history="1">
        <w:r w:rsidR="00780C91" w:rsidRPr="006F781A">
          <w:rPr>
            <w:rStyle w:val="Hyperlink"/>
            <w:noProof/>
          </w:rPr>
          <w:t>Item A – Waste Description</w:t>
        </w:r>
        <w:r w:rsidR="00780C91">
          <w:rPr>
            <w:noProof/>
            <w:webHidden/>
          </w:rPr>
          <w:tab/>
        </w:r>
        <w:r w:rsidR="00780C91">
          <w:rPr>
            <w:noProof/>
            <w:webHidden/>
          </w:rPr>
          <w:fldChar w:fldCharType="begin"/>
        </w:r>
        <w:r w:rsidR="00780C91">
          <w:rPr>
            <w:noProof/>
            <w:webHidden/>
          </w:rPr>
          <w:instrText xml:space="preserve"> PAGEREF _Toc386196386 \h </w:instrText>
        </w:r>
        <w:r w:rsidR="00780C91">
          <w:rPr>
            <w:noProof/>
            <w:webHidden/>
          </w:rPr>
        </w:r>
        <w:r w:rsidR="00780C91">
          <w:rPr>
            <w:noProof/>
            <w:webHidden/>
          </w:rPr>
          <w:fldChar w:fldCharType="separate"/>
        </w:r>
        <w:r w:rsidR="00302970">
          <w:rPr>
            <w:noProof/>
            <w:webHidden/>
          </w:rPr>
          <w:t>47</w:t>
        </w:r>
        <w:r w:rsidR="00780C91">
          <w:rPr>
            <w:noProof/>
            <w:webHidden/>
          </w:rPr>
          <w:fldChar w:fldCharType="end"/>
        </w:r>
      </w:hyperlink>
    </w:p>
    <w:p w:rsidR="00780C91" w:rsidRDefault="005F42DE" w:rsidP="00FD7EF5">
      <w:pPr>
        <w:pStyle w:val="TOC3"/>
        <w:tabs>
          <w:tab w:val="right" w:leader="dot" w:pos="9350"/>
        </w:tabs>
        <w:spacing w:before="100"/>
        <w:ind w:left="403"/>
        <w:rPr>
          <w:noProof/>
          <w:sz w:val="22"/>
          <w:szCs w:val="22"/>
        </w:rPr>
      </w:pPr>
      <w:hyperlink w:anchor="_Toc386196387" w:history="1">
        <w:r w:rsidR="00780C91" w:rsidRPr="006F781A">
          <w:rPr>
            <w:rStyle w:val="Hyperlink"/>
            <w:noProof/>
          </w:rPr>
          <w:t>Item B – EPA Hazardous Waste Code(s)</w:t>
        </w:r>
        <w:r w:rsidR="00780C91">
          <w:rPr>
            <w:noProof/>
            <w:webHidden/>
          </w:rPr>
          <w:tab/>
        </w:r>
        <w:r w:rsidR="00780C91">
          <w:rPr>
            <w:noProof/>
            <w:webHidden/>
          </w:rPr>
          <w:fldChar w:fldCharType="begin"/>
        </w:r>
        <w:r w:rsidR="00780C91">
          <w:rPr>
            <w:noProof/>
            <w:webHidden/>
          </w:rPr>
          <w:instrText xml:space="preserve"> PAGEREF _Toc386196387 \h </w:instrText>
        </w:r>
        <w:r w:rsidR="00780C91">
          <w:rPr>
            <w:noProof/>
            <w:webHidden/>
          </w:rPr>
        </w:r>
        <w:r w:rsidR="00780C91">
          <w:rPr>
            <w:noProof/>
            <w:webHidden/>
          </w:rPr>
          <w:fldChar w:fldCharType="separate"/>
        </w:r>
        <w:r w:rsidR="00302970">
          <w:rPr>
            <w:noProof/>
            <w:webHidden/>
          </w:rPr>
          <w:t>47</w:t>
        </w:r>
        <w:r w:rsidR="00780C91">
          <w:rPr>
            <w:noProof/>
            <w:webHidden/>
          </w:rPr>
          <w:fldChar w:fldCharType="end"/>
        </w:r>
      </w:hyperlink>
    </w:p>
    <w:p w:rsidR="00780C91" w:rsidRDefault="005F42DE" w:rsidP="00FD7EF5">
      <w:pPr>
        <w:pStyle w:val="TOC3"/>
        <w:tabs>
          <w:tab w:val="right" w:leader="dot" w:pos="9350"/>
        </w:tabs>
        <w:spacing w:before="100"/>
        <w:ind w:left="403"/>
        <w:rPr>
          <w:noProof/>
          <w:sz w:val="22"/>
          <w:szCs w:val="22"/>
        </w:rPr>
      </w:pPr>
      <w:hyperlink w:anchor="_Toc386196388" w:history="1">
        <w:r w:rsidR="00780C91" w:rsidRPr="006F781A">
          <w:rPr>
            <w:rStyle w:val="Hyperlink"/>
            <w:noProof/>
          </w:rPr>
          <w:t>Item C – State Hazardous Waste Code(s)</w:t>
        </w:r>
        <w:r w:rsidR="00780C91">
          <w:rPr>
            <w:noProof/>
            <w:webHidden/>
          </w:rPr>
          <w:tab/>
        </w:r>
        <w:r w:rsidR="00780C91">
          <w:rPr>
            <w:noProof/>
            <w:webHidden/>
          </w:rPr>
          <w:fldChar w:fldCharType="begin"/>
        </w:r>
        <w:r w:rsidR="00780C91">
          <w:rPr>
            <w:noProof/>
            <w:webHidden/>
          </w:rPr>
          <w:instrText xml:space="preserve"> PAGEREF _Toc386196388 \h </w:instrText>
        </w:r>
        <w:r w:rsidR="00780C91">
          <w:rPr>
            <w:noProof/>
            <w:webHidden/>
          </w:rPr>
        </w:r>
        <w:r w:rsidR="00780C91">
          <w:rPr>
            <w:noProof/>
            <w:webHidden/>
          </w:rPr>
          <w:fldChar w:fldCharType="separate"/>
        </w:r>
        <w:r w:rsidR="00302970">
          <w:rPr>
            <w:noProof/>
            <w:webHidden/>
          </w:rPr>
          <w:t>48</w:t>
        </w:r>
        <w:r w:rsidR="00780C91">
          <w:rPr>
            <w:noProof/>
            <w:webHidden/>
          </w:rPr>
          <w:fldChar w:fldCharType="end"/>
        </w:r>
      </w:hyperlink>
    </w:p>
    <w:p w:rsidR="00780C91" w:rsidRDefault="005F42DE" w:rsidP="00FD7EF5">
      <w:pPr>
        <w:pStyle w:val="TOC3"/>
        <w:tabs>
          <w:tab w:val="right" w:leader="dot" w:pos="9350"/>
        </w:tabs>
        <w:spacing w:before="100"/>
        <w:ind w:left="403"/>
        <w:rPr>
          <w:noProof/>
          <w:sz w:val="22"/>
          <w:szCs w:val="22"/>
        </w:rPr>
      </w:pPr>
      <w:hyperlink w:anchor="_Toc386196389" w:history="1">
        <w:r w:rsidR="00780C91" w:rsidRPr="006F781A">
          <w:rPr>
            <w:rStyle w:val="Hyperlink"/>
            <w:noProof/>
          </w:rPr>
          <w:t>Item D – Off-site Handler EPA Identification Number</w:t>
        </w:r>
        <w:r w:rsidR="00780C91">
          <w:rPr>
            <w:noProof/>
            <w:webHidden/>
          </w:rPr>
          <w:tab/>
        </w:r>
        <w:r w:rsidR="00780C91">
          <w:rPr>
            <w:noProof/>
            <w:webHidden/>
          </w:rPr>
          <w:fldChar w:fldCharType="begin"/>
        </w:r>
        <w:r w:rsidR="00780C91">
          <w:rPr>
            <w:noProof/>
            <w:webHidden/>
          </w:rPr>
          <w:instrText xml:space="preserve"> PAGEREF _Toc386196389 \h </w:instrText>
        </w:r>
        <w:r w:rsidR="00780C91">
          <w:rPr>
            <w:noProof/>
            <w:webHidden/>
          </w:rPr>
        </w:r>
        <w:r w:rsidR="00780C91">
          <w:rPr>
            <w:noProof/>
            <w:webHidden/>
          </w:rPr>
          <w:fldChar w:fldCharType="separate"/>
        </w:r>
        <w:r w:rsidR="00302970">
          <w:rPr>
            <w:noProof/>
            <w:webHidden/>
          </w:rPr>
          <w:t>48</w:t>
        </w:r>
        <w:r w:rsidR="00780C91">
          <w:rPr>
            <w:noProof/>
            <w:webHidden/>
          </w:rPr>
          <w:fldChar w:fldCharType="end"/>
        </w:r>
      </w:hyperlink>
    </w:p>
    <w:p w:rsidR="00780C91" w:rsidRDefault="005F42DE" w:rsidP="00FD7EF5">
      <w:pPr>
        <w:pStyle w:val="TOC3"/>
        <w:tabs>
          <w:tab w:val="right" w:leader="dot" w:pos="9350"/>
        </w:tabs>
        <w:spacing w:before="100"/>
        <w:ind w:left="403"/>
        <w:rPr>
          <w:noProof/>
          <w:sz w:val="22"/>
          <w:szCs w:val="22"/>
        </w:rPr>
      </w:pPr>
      <w:hyperlink w:anchor="_Toc386196390" w:history="1">
        <w:r w:rsidR="00780C91" w:rsidRPr="006F781A">
          <w:rPr>
            <w:rStyle w:val="Hyperlink"/>
            <w:noProof/>
          </w:rPr>
          <w:t>Item E – Quantity Received in 2015</w:t>
        </w:r>
        <w:r w:rsidR="00780C91">
          <w:rPr>
            <w:noProof/>
            <w:webHidden/>
          </w:rPr>
          <w:tab/>
        </w:r>
        <w:r w:rsidR="00780C91">
          <w:rPr>
            <w:noProof/>
            <w:webHidden/>
          </w:rPr>
          <w:fldChar w:fldCharType="begin"/>
        </w:r>
        <w:r w:rsidR="00780C91">
          <w:rPr>
            <w:noProof/>
            <w:webHidden/>
          </w:rPr>
          <w:instrText xml:space="preserve"> PAGEREF _Toc386196390 \h </w:instrText>
        </w:r>
        <w:r w:rsidR="00780C91">
          <w:rPr>
            <w:noProof/>
            <w:webHidden/>
          </w:rPr>
        </w:r>
        <w:r w:rsidR="00780C91">
          <w:rPr>
            <w:noProof/>
            <w:webHidden/>
          </w:rPr>
          <w:fldChar w:fldCharType="separate"/>
        </w:r>
        <w:r w:rsidR="00302970">
          <w:rPr>
            <w:noProof/>
            <w:webHidden/>
          </w:rPr>
          <w:t>48</w:t>
        </w:r>
        <w:r w:rsidR="00780C91">
          <w:rPr>
            <w:noProof/>
            <w:webHidden/>
          </w:rPr>
          <w:fldChar w:fldCharType="end"/>
        </w:r>
      </w:hyperlink>
    </w:p>
    <w:p w:rsidR="00780C91" w:rsidRDefault="005F42DE" w:rsidP="00FD7EF5">
      <w:pPr>
        <w:pStyle w:val="TOC3"/>
        <w:tabs>
          <w:tab w:val="right" w:leader="dot" w:pos="9350"/>
        </w:tabs>
        <w:spacing w:before="100"/>
        <w:ind w:left="403"/>
        <w:rPr>
          <w:noProof/>
          <w:sz w:val="22"/>
          <w:szCs w:val="22"/>
        </w:rPr>
      </w:pPr>
      <w:hyperlink w:anchor="_Toc386196391" w:history="1">
        <w:r w:rsidR="00780C91" w:rsidRPr="006F781A">
          <w:rPr>
            <w:rStyle w:val="Hyperlink"/>
            <w:noProof/>
          </w:rPr>
          <w:t>Item F – UOM and Density</w:t>
        </w:r>
        <w:r w:rsidR="00780C91">
          <w:rPr>
            <w:noProof/>
            <w:webHidden/>
          </w:rPr>
          <w:tab/>
        </w:r>
        <w:r w:rsidR="00780C91">
          <w:rPr>
            <w:noProof/>
            <w:webHidden/>
          </w:rPr>
          <w:fldChar w:fldCharType="begin"/>
        </w:r>
        <w:r w:rsidR="00780C91">
          <w:rPr>
            <w:noProof/>
            <w:webHidden/>
          </w:rPr>
          <w:instrText xml:space="preserve"> PAGEREF _Toc386196391 \h </w:instrText>
        </w:r>
        <w:r w:rsidR="00780C91">
          <w:rPr>
            <w:noProof/>
            <w:webHidden/>
          </w:rPr>
        </w:r>
        <w:r w:rsidR="00780C91">
          <w:rPr>
            <w:noProof/>
            <w:webHidden/>
          </w:rPr>
          <w:fldChar w:fldCharType="separate"/>
        </w:r>
        <w:r w:rsidR="00302970">
          <w:rPr>
            <w:noProof/>
            <w:webHidden/>
          </w:rPr>
          <w:t>49</w:t>
        </w:r>
        <w:r w:rsidR="00780C91">
          <w:rPr>
            <w:noProof/>
            <w:webHidden/>
          </w:rPr>
          <w:fldChar w:fldCharType="end"/>
        </w:r>
      </w:hyperlink>
    </w:p>
    <w:p w:rsidR="00780C91" w:rsidRDefault="005F42DE" w:rsidP="00FD7EF5">
      <w:pPr>
        <w:pStyle w:val="TOC3"/>
        <w:tabs>
          <w:tab w:val="right" w:leader="dot" w:pos="9350"/>
        </w:tabs>
        <w:spacing w:before="100"/>
        <w:ind w:left="403"/>
        <w:rPr>
          <w:noProof/>
          <w:sz w:val="22"/>
          <w:szCs w:val="22"/>
        </w:rPr>
      </w:pPr>
      <w:hyperlink w:anchor="_Toc386196392" w:history="1">
        <w:r w:rsidR="00780C91" w:rsidRPr="006F781A">
          <w:rPr>
            <w:rStyle w:val="Hyperlink"/>
            <w:noProof/>
          </w:rPr>
          <w:t>Item G – Form Code</w:t>
        </w:r>
        <w:r w:rsidR="00780C91">
          <w:rPr>
            <w:noProof/>
            <w:webHidden/>
          </w:rPr>
          <w:tab/>
        </w:r>
        <w:r w:rsidR="00780C91">
          <w:rPr>
            <w:noProof/>
            <w:webHidden/>
          </w:rPr>
          <w:fldChar w:fldCharType="begin"/>
        </w:r>
        <w:r w:rsidR="00780C91">
          <w:rPr>
            <w:noProof/>
            <w:webHidden/>
          </w:rPr>
          <w:instrText xml:space="preserve"> PAGEREF _Toc386196392 \h </w:instrText>
        </w:r>
        <w:r w:rsidR="00780C91">
          <w:rPr>
            <w:noProof/>
            <w:webHidden/>
          </w:rPr>
        </w:r>
        <w:r w:rsidR="00780C91">
          <w:rPr>
            <w:noProof/>
            <w:webHidden/>
          </w:rPr>
          <w:fldChar w:fldCharType="separate"/>
        </w:r>
        <w:r w:rsidR="00302970">
          <w:rPr>
            <w:noProof/>
            <w:webHidden/>
          </w:rPr>
          <w:t>49</w:t>
        </w:r>
        <w:r w:rsidR="00780C91">
          <w:rPr>
            <w:noProof/>
            <w:webHidden/>
          </w:rPr>
          <w:fldChar w:fldCharType="end"/>
        </w:r>
      </w:hyperlink>
    </w:p>
    <w:p w:rsidR="00780C91" w:rsidRDefault="005F42DE" w:rsidP="00FD7EF5">
      <w:pPr>
        <w:pStyle w:val="TOC3"/>
        <w:tabs>
          <w:tab w:val="right" w:leader="dot" w:pos="9350"/>
        </w:tabs>
        <w:spacing w:before="100"/>
        <w:ind w:left="403"/>
        <w:rPr>
          <w:noProof/>
          <w:sz w:val="22"/>
          <w:szCs w:val="22"/>
        </w:rPr>
      </w:pPr>
      <w:hyperlink w:anchor="_Toc386196393" w:history="1">
        <w:r w:rsidR="00780C91" w:rsidRPr="006F781A">
          <w:rPr>
            <w:rStyle w:val="Hyperlink"/>
            <w:noProof/>
          </w:rPr>
          <w:t>Item H – Management Method Code</w:t>
        </w:r>
        <w:r w:rsidR="00780C91">
          <w:rPr>
            <w:noProof/>
            <w:webHidden/>
          </w:rPr>
          <w:tab/>
        </w:r>
        <w:r w:rsidR="00780C91">
          <w:rPr>
            <w:noProof/>
            <w:webHidden/>
          </w:rPr>
          <w:fldChar w:fldCharType="begin"/>
        </w:r>
        <w:r w:rsidR="00780C91">
          <w:rPr>
            <w:noProof/>
            <w:webHidden/>
          </w:rPr>
          <w:instrText xml:space="preserve"> PAGEREF _Toc386196393 \h </w:instrText>
        </w:r>
        <w:r w:rsidR="00780C91">
          <w:rPr>
            <w:noProof/>
            <w:webHidden/>
          </w:rPr>
        </w:r>
        <w:r w:rsidR="00780C91">
          <w:rPr>
            <w:noProof/>
            <w:webHidden/>
          </w:rPr>
          <w:fldChar w:fldCharType="separate"/>
        </w:r>
        <w:r w:rsidR="00302970">
          <w:rPr>
            <w:noProof/>
            <w:webHidden/>
          </w:rPr>
          <w:t>50</w:t>
        </w:r>
        <w:r w:rsidR="00780C91">
          <w:rPr>
            <w:noProof/>
            <w:webHidden/>
          </w:rPr>
          <w:fldChar w:fldCharType="end"/>
        </w:r>
      </w:hyperlink>
    </w:p>
    <w:p w:rsidR="00780C91" w:rsidRDefault="005F42DE" w:rsidP="00FD7EF5">
      <w:pPr>
        <w:pStyle w:val="TOC3"/>
        <w:tabs>
          <w:tab w:val="right" w:leader="dot" w:pos="9350"/>
        </w:tabs>
        <w:spacing w:before="100"/>
        <w:ind w:left="403"/>
        <w:rPr>
          <w:noProof/>
          <w:sz w:val="22"/>
          <w:szCs w:val="22"/>
        </w:rPr>
      </w:pPr>
      <w:hyperlink w:anchor="_Toc386196394" w:history="1">
        <w:r w:rsidR="00780C91" w:rsidRPr="006F781A">
          <w:rPr>
            <w:rStyle w:val="Hyperlink"/>
            <w:noProof/>
          </w:rPr>
          <w:t>Comments</w:t>
        </w:r>
        <w:r w:rsidR="00780C91">
          <w:rPr>
            <w:noProof/>
            <w:webHidden/>
          </w:rPr>
          <w:tab/>
        </w:r>
        <w:r w:rsidR="00780C91">
          <w:rPr>
            <w:noProof/>
            <w:webHidden/>
          </w:rPr>
          <w:fldChar w:fldCharType="begin"/>
        </w:r>
        <w:r w:rsidR="00780C91">
          <w:rPr>
            <w:noProof/>
            <w:webHidden/>
          </w:rPr>
          <w:instrText xml:space="preserve"> PAGEREF _Toc386196394 \h </w:instrText>
        </w:r>
        <w:r w:rsidR="00780C91">
          <w:rPr>
            <w:noProof/>
            <w:webHidden/>
          </w:rPr>
        </w:r>
        <w:r w:rsidR="00780C91">
          <w:rPr>
            <w:noProof/>
            <w:webHidden/>
          </w:rPr>
          <w:fldChar w:fldCharType="separate"/>
        </w:r>
        <w:r w:rsidR="00302970">
          <w:rPr>
            <w:noProof/>
            <w:webHidden/>
          </w:rPr>
          <w:t>50</w:t>
        </w:r>
        <w:r w:rsidR="00780C91">
          <w:rPr>
            <w:noProof/>
            <w:webHidden/>
          </w:rPr>
          <w:fldChar w:fldCharType="end"/>
        </w:r>
      </w:hyperlink>
    </w:p>
    <w:p w:rsidR="00780C91" w:rsidRPr="00390D8D" w:rsidRDefault="005F42DE">
      <w:pPr>
        <w:pStyle w:val="TOC1"/>
        <w:rPr>
          <w:rStyle w:val="Hyperlink"/>
        </w:rPr>
      </w:pPr>
      <w:hyperlink w:anchor="_Toc386196395" w:history="1">
        <w:r w:rsidR="00B30AAA">
          <w:rPr>
            <w:rStyle w:val="Hyperlink"/>
          </w:rPr>
          <w:t>Other Reference I</w:t>
        </w:r>
        <w:r w:rsidR="00B30AAA" w:rsidRPr="006F781A">
          <w:rPr>
            <w:rStyle w:val="Hyperlink"/>
          </w:rPr>
          <w:t>nformation</w:t>
        </w:r>
        <w:r w:rsidR="00B30AAA">
          <w:rPr>
            <w:rStyle w:val="Hyperlink"/>
          </w:rPr>
          <w:t xml:space="preserve"> </w:t>
        </w:r>
      </w:hyperlink>
      <w:hyperlink w:anchor="_Toc386196396" w:history="1">
        <w:r w:rsidR="00B30AAA" w:rsidRPr="006F781A">
          <w:rPr>
            <w:rStyle w:val="Hyperlink"/>
          </w:rPr>
          <w:t>and</w:t>
        </w:r>
        <w:r w:rsidR="00B30AAA">
          <w:rPr>
            <w:rStyle w:val="Hyperlink"/>
          </w:rPr>
          <w:t xml:space="preserve"> </w:t>
        </w:r>
      </w:hyperlink>
      <w:hyperlink w:anchor="_Toc386196397" w:history="1">
        <w:r w:rsidR="00B30AAA">
          <w:rPr>
            <w:rStyle w:val="Hyperlink"/>
          </w:rPr>
          <w:t>Code L</w:t>
        </w:r>
        <w:r w:rsidR="00B30AAA" w:rsidRPr="006F781A">
          <w:rPr>
            <w:rStyle w:val="Hyperlink"/>
          </w:rPr>
          <w:t>ists</w:t>
        </w:r>
        <w:r w:rsidR="00B30AAA" w:rsidRPr="000A68EB">
          <w:rPr>
            <w:rStyle w:val="Hyperlink"/>
            <w:webHidden/>
          </w:rPr>
          <w:tab/>
        </w:r>
        <w:r w:rsidR="00780C91" w:rsidRPr="00390D8D">
          <w:rPr>
            <w:rStyle w:val="Hyperlink"/>
            <w:webHidden/>
          </w:rPr>
          <w:fldChar w:fldCharType="begin"/>
        </w:r>
        <w:r w:rsidR="00780C91" w:rsidRPr="00390D8D">
          <w:rPr>
            <w:rStyle w:val="Hyperlink"/>
            <w:webHidden/>
          </w:rPr>
          <w:instrText xml:space="preserve"> PAGEREF _Toc386196397 \h </w:instrText>
        </w:r>
        <w:r w:rsidR="00780C91" w:rsidRPr="00390D8D">
          <w:rPr>
            <w:rStyle w:val="Hyperlink"/>
            <w:webHidden/>
          </w:rPr>
        </w:r>
        <w:r w:rsidR="00780C91" w:rsidRPr="00390D8D">
          <w:rPr>
            <w:rStyle w:val="Hyperlink"/>
            <w:webHidden/>
          </w:rPr>
          <w:fldChar w:fldCharType="separate"/>
        </w:r>
        <w:r w:rsidR="00302970">
          <w:rPr>
            <w:rStyle w:val="Hyperlink"/>
            <w:webHidden/>
          </w:rPr>
          <w:t>51</w:t>
        </w:r>
        <w:r w:rsidR="00780C91" w:rsidRPr="00390D8D">
          <w:rPr>
            <w:rStyle w:val="Hyperlink"/>
            <w:webHidden/>
          </w:rPr>
          <w:fldChar w:fldCharType="end"/>
        </w:r>
      </w:hyperlink>
    </w:p>
    <w:p w:rsidR="00780C91" w:rsidRPr="000A68EB" w:rsidRDefault="005F42DE" w:rsidP="00FD7EF5">
      <w:pPr>
        <w:pStyle w:val="TOC1"/>
        <w:spacing w:before="100"/>
        <w:ind w:left="360"/>
        <w:rPr>
          <w:b w:val="0"/>
          <w:sz w:val="22"/>
          <w:szCs w:val="22"/>
        </w:rPr>
      </w:pPr>
      <w:hyperlink w:anchor="_Toc386196398" w:history="1">
        <w:r w:rsidR="00780C91" w:rsidRPr="00390D8D">
          <w:rPr>
            <w:rStyle w:val="Hyperlink"/>
            <w:b w:val="0"/>
          </w:rPr>
          <w:t>Excluded Wastes</w:t>
        </w:r>
        <w:r w:rsidR="00780C91" w:rsidRPr="00390D8D">
          <w:rPr>
            <w:b w:val="0"/>
            <w:webHidden/>
          </w:rPr>
          <w:tab/>
        </w:r>
        <w:r w:rsidR="00780C91" w:rsidRPr="00390D8D">
          <w:rPr>
            <w:b w:val="0"/>
            <w:webHidden/>
          </w:rPr>
          <w:fldChar w:fldCharType="begin"/>
        </w:r>
        <w:r w:rsidR="00780C91" w:rsidRPr="001F1384">
          <w:rPr>
            <w:b w:val="0"/>
            <w:webHidden/>
          </w:rPr>
          <w:instrText xml:space="preserve"> PAGEREF _Toc386196398 \h </w:instrText>
        </w:r>
        <w:r w:rsidR="00780C91" w:rsidRPr="00390D8D">
          <w:rPr>
            <w:b w:val="0"/>
            <w:webHidden/>
          </w:rPr>
        </w:r>
        <w:r w:rsidR="00780C91" w:rsidRPr="00390D8D">
          <w:rPr>
            <w:b w:val="0"/>
            <w:webHidden/>
          </w:rPr>
          <w:fldChar w:fldCharType="separate"/>
        </w:r>
        <w:r w:rsidR="00302970">
          <w:rPr>
            <w:b w:val="0"/>
            <w:webHidden/>
          </w:rPr>
          <w:t>52</w:t>
        </w:r>
        <w:r w:rsidR="00780C91" w:rsidRPr="00390D8D">
          <w:rPr>
            <w:b w:val="0"/>
            <w:webHidden/>
          </w:rPr>
          <w:fldChar w:fldCharType="end"/>
        </w:r>
      </w:hyperlink>
    </w:p>
    <w:p w:rsidR="00780C91" w:rsidRPr="000A68EB" w:rsidRDefault="005F42DE" w:rsidP="00FD7EF5">
      <w:pPr>
        <w:pStyle w:val="TOC1"/>
        <w:spacing w:before="100"/>
        <w:ind w:left="360"/>
        <w:rPr>
          <w:b w:val="0"/>
          <w:sz w:val="22"/>
          <w:szCs w:val="22"/>
        </w:rPr>
      </w:pPr>
      <w:hyperlink w:anchor="_Toc386196399" w:history="1">
        <w:r w:rsidR="00780C91" w:rsidRPr="00390D8D">
          <w:rPr>
            <w:rStyle w:val="Hyperlink"/>
            <w:b w:val="0"/>
          </w:rPr>
          <w:t>Definitions</w:t>
        </w:r>
        <w:r w:rsidR="00780C91" w:rsidRPr="00390D8D">
          <w:rPr>
            <w:b w:val="0"/>
            <w:webHidden/>
          </w:rPr>
          <w:tab/>
        </w:r>
        <w:r w:rsidR="00780C91" w:rsidRPr="00390D8D">
          <w:rPr>
            <w:b w:val="0"/>
            <w:webHidden/>
          </w:rPr>
          <w:fldChar w:fldCharType="begin"/>
        </w:r>
        <w:r w:rsidR="00780C91" w:rsidRPr="001F1384">
          <w:rPr>
            <w:b w:val="0"/>
            <w:webHidden/>
          </w:rPr>
          <w:instrText xml:space="preserve"> PAGEREF _Toc386196399 \h </w:instrText>
        </w:r>
        <w:r w:rsidR="00780C91" w:rsidRPr="00390D8D">
          <w:rPr>
            <w:b w:val="0"/>
            <w:webHidden/>
          </w:rPr>
        </w:r>
        <w:r w:rsidR="00780C91" w:rsidRPr="00390D8D">
          <w:rPr>
            <w:b w:val="0"/>
            <w:webHidden/>
          </w:rPr>
          <w:fldChar w:fldCharType="separate"/>
        </w:r>
        <w:r w:rsidR="00302970">
          <w:rPr>
            <w:b w:val="0"/>
            <w:webHidden/>
          </w:rPr>
          <w:t>53</w:t>
        </w:r>
        <w:r w:rsidR="00780C91" w:rsidRPr="00390D8D">
          <w:rPr>
            <w:b w:val="0"/>
            <w:webHidden/>
          </w:rPr>
          <w:fldChar w:fldCharType="end"/>
        </w:r>
      </w:hyperlink>
    </w:p>
    <w:p w:rsidR="00780C91" w:rsidRPr="000A68EB" w:rsidRDefault="005F42DE" w:rsidP="00FD7EF5">
      <w:pPr>
        <w:pStyle w:val="TOC1"/>
        <w:spacing w:before="100"/>
        <w:ind w:left="360"/>
        <w:rPr>
          <w:b w:val="0"/>
          <w:sz w:val="22"/>
          <w:szCs w:val="22"/>
        </w:rPr>
      </w:pPr>
      <w:hyperlink w:anchor="_Toc386196400" w:history="1">
        <w:r w:rsidR="00780C91" w:rsidRPr="00390D8D">
          <w:rPr>
            <w:rStyle w:val="Hyperlink"/>
            <w:b w:val="0"/>
          </w:rPr>
          <w:t>Special Instructions</w:t>
        </w:r>
        <w:r w:rsidR="00780C91" w:rsidRPr="00390D8D">
          <w:rPr>
            <w:b w:val="0"/>
            <w:webHidden/>
          </w:rPr>
          <w:tab/>
        </w:r>
        <w:r w:rsidR="00780C91" w:rsidRPr="00390D8D">
          <w:rPr>
            <w:b w:val="0"/>
            <w:webHidden/>
          </w:rPr>
          <w:fldChar w:fldCharType="begin"/>
        </w:r>
        <w:r w:rsidR="00780C91" w:rsidRPr="001F1384">
          <w:rPr>
            <w:b w:val="0"/>
            <w:webHidden/>
          </w:rPr>
          <w:instrText xml:space="preserve"> PAGEREF _Toc386196400 \h </w:instrText>
        </w:r>
        <w:r w:rsidR="00780C91" w:rsidRPr="00390D8D">
          <w:rPr>
            <w:b w:val="0"/>
            <w:webHidden/>
          </w:rPr>
        </w:r>
        <w:r w:rsidR="00780C91" w:rsidRPr="00390D8D">
          <w:rPr>
            <w:b w:val="0"/>
            <w:webHidden/>
          </w:rPr>
          <w:fldChar w:fldCharType="separate"/>
        </w:r>
        <w:r w:rsidR="00302970">
          <w:rPr>
            <w:b w:val="0"/>
            <w:webHidden/>
          </w:rPr>
          <w:t>63</w:t>
        </w:r>
        <w:r w:rsidR="00780C91" w:rsidRPr="00390D8D">
          <w:rPr>
            <w:b w:val="0"/>
            <w:webHidden/>
          </w:rPr>
          <w:fldChar w:fldCharType="end"/>
        </w:r>
      </w:hyperlink>
    </w:p>
    <w:p w:rsidR="00780C91" w:rsidRPr="000A68EB" w:rsidRDefault="005F42DE" w:rsidP="00FD7EF5">
      <w:pPr>
        <w:pStyle w:val="TOC1"/>
        <w:spacing w:before="100"/>
        <w:ind w:left="360"/>
        <w:rPr>
          <w:b w:val="0"/>
          <w:sz w:val="22"/>
          <w:szCs w:val="22"/>
        </w:rPr>
      </w:pPr>
      <w:hyperlink w:anchor="_Toc386196401" w:history="1">
        <w:r w:rsidR="00780C91" w:rsidRPr="00390D8D">
          <w:rPr>
            <w:rStyle w:val="Hyperlink"/>
            <w:b w:val="0"/>
          </w:rPr>
          <w:t>EPA Hazardous Waste Codes</w:t>
        </w:r>
        <w:r w:rsidR="00780C91" w:rsidRPr="00390D8D">
          <w:rPr>
            <w:b w:val="0"/>
            <w:webHidden/>
          </w:rPr>
          <w:tab/>
        </w:r>
        <w:r w:rsidR="00780C91" w:rsidRPr="00390D8D">
          <w:rPr>
            <w:b w:val="0"/>
            <w:webHidden/>
          </w:rPr>
          <w:fldChar w:fldCharType="begin"/>
        </w:r>
        <w:r w:rsidR="00780C91" w:rsidRPr="001F1384">
          <w:rPr>
            <w:b w:val="0"/>
            <w:webHidden/>
          </w:rPr>
          <w:instrText xml:space="preserve"> PAGEREF _Toc386196401 \h </w:instrText>
        </w:r>
        <w:r w:rsidR="00780C91" w:rsidRPr="00390D8D">
          <w:rPr>
            <w:b w:val="0"/>
            <w:webHidden/>
          </w:rPr>
        </w:r>
        <w:r w:rsidR="00780C91" w:rsidRPr="00390D8D">
          <w:rPr>
            <w:b w:val="0"/>
            <w:webHidden/>
          </w:rPr>
          <w:fldChar w:fldCharType="separate"/>
        </w:r>
        <w:r w:rsidR="00302970">
          <w:rPr>
            <w:b w:val="0"/>
            <w:webHidden/>
          </w:rPr>
          <w:t>66</w:t>
        </w:r>
        <w:r w:rsidR="00780C91" w:rsidRPr="00390D8D">
          <w:rPr>
            <w:b w:val="0"/>
            <w:webHidden/>
          </w:rPr>
          <w:fldChar w:fldCharType="end"/>
        </w:r>
      </w:hyperlink>
    </w:p>
    <w:p w:rsidR="00780C91" w:rsidRPr="000A68EB" w:rsidRDefault="005F42DE" w:rsidP="00FD7EF5">
      <w:pPr>
        <w:pStyle w:val="TOC1"/>
        <w:spacing w:before="100"/>
        <w:ind w:left="360"/>
        <w:rPr>
          <w:b w:val="0"/>
          <w:sz w:val="22"/>
          <w:szCs w:val="22"/>
        </w:rPr>
      </w:pPr>
      <w:hyperlink w:anchor="_Toc386196402" w:history="1">
        <w:r w:rsidR="00780C91" w:rsidRPr="001F1384">
          <w:rPr>
            <w:rStyle w:val="Hyperlink"/>
            <w:b w:val="0"/>
          </w:rPr>
          <w:t>Hazardous Secondary Material (HSM) Facility Codes</w:t>
        </w:r>
        <w:r w:rsidR="00780C91" w:rsidRPr="001F1384">
          <w:rPr>
            <w:b w:val="0"/>
            <w:webHidden/>
          </w:rPr>
          <w:tab/>
        </w:r>
        <w:r w:rsidR="00780C91" w:rsidRPr="00390D8D">
          <w:rPr>
            <w:b w:val="0"/>
            <w:webHidden/>
          </w:rPr>
          <w:fldChar w:fldCharType="begin"/>
        </w:r>
        <w:r w:rsidR="00780C91" w:rsidRPr="001F1384">
          <w:rPr>
            <w:b w:val="0"/>
            <w:webHidden/>
          </w:rPr>
          <w:instrText xml:space="preserve"> PAGEREF _Toc386196402 \h </w:instrText>
        </w:r>
        <w:r w:rsidR="00780C91" w:rsidRPr="00390D8D">
          <w:rPr>
            <w:b w:val="0"/>
            <w:webHidden/>
          </w:rPr>
        </w:r>
        <w:r w:rsidR="00780C91" w:rsidRPr="00390D8D">
          <w:rPr>
            <w:b w:val="0"/>
            <w:webHidden/>
          </w:rPr>
          <w:fldChar w:fldCharType="separate"/>
        </w:r>
        <w:r w:rsidR="00302970">
          <w:rPr>
            <w:b w:val="0"/>
            <w:webHidden/>
          </w:rPr>
          <w:t>67</w:t>
        </w:r>
        <w:r w:rsidR="00780C91" w:rsidRPr="00390D8D">
          <w:rPr>
            <w:b w:val="0"/>
            <w:webHidden/>
          </w:rPr>
          <w:fldChar w:fldCharType="end"/>
        </w:r>
      </w:hyperlink>
    </w:p>
    <w:p w:rsidR="00780C91" w:rsidRPr="000A68EB" w:rsidRDefault="005F42DE" w:rsidP="00FD7EF5">
      <w:pPr>
        <w:pStyle w:val="TOC1"/>
        <w:spacing w:before="100"/>
        <w:ind w:left="360"/>
        <w:rPr>
          <w:b w:val="0"/>
          <w:sz w:val="22"/>
          <w:szCs w:val="22"/>
        </w:rPr>
      </w:pPr>
      <w:hyperlink w:anchor="_Toc386196403" w:history="1">
        <w:r w:rsidR="00780C91" w:rsidRPr="00390D8D">
          <w:rPr>
            <w:rStyle w:val="Hyperlink"/>
            <w:b w:val="0"/>
          </w:rPr>
          <w:t>Hazardous Secondary Material (HSM) Land-Based Unit Codes</w:t>
        </w:r>
        <w:r w:rsidR="00780C91" w:rsidRPr="00390D8D">
          <w:rPr>
            <w:b w:val="0"/>
            <w:webHidden/>
          </w:rPr>
          <w:tab/>
        </w:r>
        <w:r w:rsidR="00780C91" w:rsidRPr="00390D8D">
          <w:rPr>
            <w:b w:val="0"/>
            <w:webHidden/>
          </w:rPr>
          <w:fldChar w:fldCharType="begin"/>
        </w:r>
        <w:r w:rsidR="00780C91" w:rsidRPr="001F1384">
          <w:rPr>
            <w:b w:val="0"/>
            <w:webHidden/>
          </w:rPr>
          <w:instrText xml:space="preserve"> PAGEREF _Toc386196403 \h </w:instrText>
        </w:r>
        <w:r w:rsidR="00780C91" w:rsidRPr="00390D8D">
          <w:rPr>
            <w:b w:val="0"/>
            <w:webHidden/>
          </w:rPr>
        </w:r>
        <w:r w:rsidR="00780C91" w:rsidRPr="00390D8D">
          <w:rPr>
            <w:b w:val="0"/>
            <w:webHidden/>
          </w:rPr>
          <w:fldChar w:fldCharType="separate"/>
        </w:r>
        <w:r w:rsidR="00302970">
          <w:rPr>
            <w:b w:val="0"/>
            <w:webHidden/>
          </w:rPr>
          <w:t>68</w:t>
        </w:r>
        <w:r w:rsidR="00780C91" w:rsidRPr="00390D8D">
          <w:rPr>
            <w:b w:val="0"/>
            <w:webHidden/>
          </w:rPr>
          <w:fldChar w:fldCharType="end"/>
        </w:r>
      </w:hyperlink>
    </w:p>
    <w:p w:rsidR="00780C91" w:rsidRPr="000A68EB" w:rsidRDefault="005F42DE" w:rsidP="00FD7EF5">
      <w:pPr>
        <w:pStyle w:val="TOC1"/>
        <w:spacing w:before="100"/>
        <w:ind w:left="360"/>
        <w:rPr>
          <w:b w:val="0"/>
          <w:sz w:val="22"/>
          <w:szCs w:val="22"/>
        </w:rPr>
      </w:pPr>
      <w:hyperlink w:anchor="_Toc386196404" w:history="1">
        <w:r w:rsidR="00780C91" w:rsidRPr="00390D8D">
          <w:rPr>
            <w:rStyle w:val="Hyperlink"/>
            <w:b w:val="0"/>
          </w:rPr>
          <w:t>Source Codes</w:t>
        </w:r>
        <w:r w:rsidR="00780C91" w:rsidRPr="00390D8D">
          <w:rPr>
            <w:b w:val="0"/>
            <w:webHidden/>
          </w:rPr>
          <w:tab/>
        </w:r>
        <w:r w:rsidR="00780C91" w:rsidRPr="00390D8D">
          <w:rPr>
            <w:b w:val="0"/>
            <w:webHidden/>
          </w:rPr>
          <w:fldChar w:fldCharType="begin"/>
        </w:r>
        <w:r w:rsidR="00780C91" w:rsidRPr="001F1384">
          <w:rPr>
            <w:b w:val="0"/>
            <w:webHidden/>
          </w:rPr>
          <w:instrText xml:space="preserve"> PAGEREF _Toc386196404 \h </w:instrText>
        </w:r>
        <w:r w:rsidR="00780C91" w:rsidRPr="00390D8D">
          <w:rPr>
            <w:b w:val="0"/>
            <w:webHidden/>
          </w:rPr>
        </w:r>
        <w:r w:rsidR="00780C91" w:rsidRPr="00390D8D">
          <w:rPr>
            <w:b w:val="0"/>
            <w:webHidden/>
          </w:rPr>
          <w:fldChar w:fldCharType="separate"/>
        </w:r>
        <w:r w:rsidR="00302970">
          <w:rPr>
            <w:b w:val="0"/>
            <w:webHidden/>
          </w:rPr>
          <w:t>69</w:t>
        </w:r>
        <w:r w:rsidR="00780C91" w:rsidRPr="00390D8D">
          <w:rPr>
            <w:b w:val="0"/>
            <w:webHidden/>
          </w:rPr>
          <w:fldChar w:fldCharType="end"/>
        </w:r>
      </w:hyperlink>
    </w:p>
    <w:p w:rsidR="00780C91" w:rsidRPr="000A68EB" w:rsidRDefault="005F42DE" w:rsidP="00FD7EF5">
      <w:pPr>
        <w:pStyle w:val="TOC1"/>
        <w:spacing w:before="100"/>
        <w:ind w:left="360"/>
        <w:rPr>
          <w:b w:val="0"/>
          <w:sz w:val="22"/>
          <w:szCs w:val="22"/>
        </w:rPr>
      </w:pPr>
      <w:hyperlink w:anchor="_Toc386196405" w:history="1">
        <w:r w:rsidR="00780C91" w:rsidRPr="00390D8D">
          <w:rPr>
            <w:rStyle w:val="Hyperlink"/>
            <w:b w:val="0"/>
          </w:rPr>
          <w:t>Form Codes</w:t>
        </w:r>
        <w:r w:rsidR="00780C91" w:rsidRPr="00390D8D">
          <w:rPr>
            <w:b w:val="0"/>
            <w:webHidden/>
          </w:rPr>
          <w:tab/>
        </w:r>
        <w:r w:rsidR="00780C91" w:rsidRPr="00390D8D">
          <w:rPr>
            <w:b w:val="0"/>
            <w:webHidden/>
          </w:rPr>
          <w:fldChar w:fldCharType="begin"/>
        </w:r>
        <w:r w:rsidR="00780C91" w:rsidRPr="001F1384">
          <w:rPr>
            <w:b w:val="0"/>
            <w:webHidden/>
          </w:rPr>
          <w:instrText xml:space="preserve"> PAGEREF _Toc386196405 \h </w:instrText>
        </w:r>
        <w:r w:rsidR="00780C91" w:rsidRPr="00390D8D">
          <w:rPr>
            <w:b w:val="0"/>
            <w:webHidden/>
          </w:rPr>
        </w:r>
        <w:r w:rsidR="00780C91" w:rsidRPr="00390D8D">
          <w:rPr>
            <w:b w:val="0"/>
            <w:webHidden/>
          </w:rPr>
          <w:fldChar w:fldCharType="separate"/>
        </w:r>
        <w:r w:rsidR="00302970">
          <w:rPr>
            <w:b w:val="0"/>
            <w:webHidden/>
          </w:rPr>
          <w:t>71</w:t>
        </w:r>
        <w:r w:rsidR="00780C91" w:rsidRPr="00390D8D">
          <w:rPr>
            <w:b w:val="0"/>
            <w:webHidden/>
          </w:rPr>
          <w:fldChar w:fldCharType="end"/>
        </w:r>
      </w:hyperlink>
    </w:p>
    <w:p w:rsidR="00780C91" w:rsidRPr="000A68EB" w:rsidRDefault="005F42DE" w:rsidP="00FD7EF5">
      <w:pPr>
        <w:pStyle w:val="TOC1"/>
        <w:spacing w:before="100"/>
        <w:ind w:left="360"/>
        <w:rPr>
          <w:b w:val="0"/>
          <w:sz w:val="22"/>
          <w:szCs w:val="22"/>
        </w:rPr>
      </w:pPr>
      <w:hyperlink w:anchor="_Toc386196406" w:history="1">
        <w:r w:rsidR="00780C91" w:rsidRPr="001F1384">
          <w:rPr>
            <w:rStyle w:val="Hyperlink"/>
            <w:b w:val="0"/>
          </w:rPr>
          <w:t>Management Method Codes</w:t>
        </w:r>
        <w:r w:rsidR="00780C91" w:rsidRPr="001F1384">
          <w:rPr>
            <w:b w:val="0"/>
            <w:webHidden/>
          </w:rPr>
          <w:tab/>
        </w:r>
        <w:r w:rsidR="00780C91" w:rsidRPr="00390D8D">
          <w:rPr>
            <w:b w:val="0"/>
            <w:webHidden/>
          </w:rPr>
          <w:fldChar w:fldCharType="begin"/>
        </w:r>
        <w:r w:rsidR="00780C91" w:rsidRPr="001F1384">
          <w:rPr>
            <w:b w:val="0"/>
            <w:webHidden/>
          </w:rPr>
          <w:instrText xml:space="preserve"> PAGEREF _Toc386196406 \h </w:instrText>
        </w:r>
        <w:r w:rsidR="00780C91" w:rsidRPr="00390D8D">
          <w:rPr>
            <w:b w:val="0"/>
            <w:webHidden/>
          </w:rPr>
        </w:r>
        <w:r w:rsidR="00780C91" w:rsidRPr="00390D8D">
          <w:rPr>
            <w:b w:val="0"/>
            <w:webHidden/>
          </w:rPr>
          <w:fldChar w:fldCharType="separate"/>
        </w:r>
        <w:r w:rsidR="00302970">
          <w:rPr>
            <w:b w:val="0"/>
            <w:webHidden/>
          </w:rPr>
          <w:t>73</w:t>
        </w:r>
        <w:r w:rsidR="00780C91" w:rsidRPr="00390D8D">
          <w:rPr>
            <w:b w:val="0"/>
            <w:webHidden/>
          </w:rPr>
          <w:fldChar w:fldCharType="end"/>
        </w:r>
      </w:hyperlink>
    </w:p>
    <w:p w:rsidR="00780C91" w:rsidRPr="000A68EB" w:rsidRDefault="005F42DE" w:rsidP="00FD7EF5">
      <w:pPr>
        <w:pStyle w:val="TOC1"/>
        <w:spacing w:before="100"/>
        <w:ind w:left="360"/>
        <w:rPr>
          <w:b w:val="0"/>
          <w:sz w:val="22"/>
          <w:szCs w:val="22"/>
        </w:rPr>
      </w:pPr>
      <w:hyperlink w:anchor="_Toc386196407" w:history="1">
        <w:r w:rsidR="00780C91" w:rsidRPr="001F1384">
          <w:rPr>
            <w:rStyle w:val="Hyperlink"/>
            <w:b w:val="0"/>
          </w:rPr>
          <w:t>Waste Minimization Codes</w:t>
        </w:r>
        <w:r w:rsidR="00780C91" w:rsidRPr="001F1384">
          <w:rPr>
            <w:b w:val="0"/>
            <w:webHidden/>
          </w:rPr>
          <w:tab/>
        </w:r>
        <w:r w:rsidR="00780C91" w:rsidRPr="00390D8D">
          <w:rPr>
            <w:b w:val="0"/>
            <w:webHidden/>
          </w:rPr>
          <w:fldChar w:fldCharType="begin"/>
        </w:r>
        <w:r w:rsidR="00780C91" w:rsidRPr="001F1384">
          <w:rPr>
            <w:b w:val="0"/>
            <w:webHidden/>
          </w:rPr>
          <w:instrText xml:space="preserve"> PAGEREF _Toc386196407 \h </w:instrText>
        </w:r>
        <w:r w:rsidR="00780C91" w:rsidRPr="00390D8D">
          <w:rPr>
            <w:b w:val="0"/>
            <w:webHidden/>
          </w:rPr>
        </w:r>
        <w:r w:rsidR="00780C91" w:rsidRPr="00390D8D">
          <w:rPr>
            <w:b w:val="0"/>
            <w:webHidden/>
          </w:rPr>
          <w:fldChar w:fldCharType="separate"/>
        </w:r>
        <w:r w:rsidR="00302970">
          <w:rPr>
            <w:b w:val="0"/>
            <w:webHidden/>
          </w:rPr>
          <w:t>74</w:t>
        </w:r>
        <w:r w:rsidR="00780C91" w:rsidRPr="00390D8D">
          <w:rPr>
            <w:b w:val="0"/>
            <w:webHidden/>
          </w:rPr>
          <w:fldChar w:fldCharType="end"/>
        </w:r>
      </w:hyperlink>
    </w:p>
    <w:p w:rsidR="00780C91" w:rsidRPr="00390D8D" w:rsidRDefault="00780C91" w:rsidP="001F1384">
      <w:r>
        <w:fldChar w:fldCharType="end"/>
      </w:r>
    </w:p>
    <w:p w:rsidR="009D0FB6" w:rsidRDefault="009D0FB6" w:rsidP="006E44D5">
      <w:pPr>
        <w:pStyle w:val="Title"/>
        <w:jc w:val="center"/>
        <w:rPr>
          <w:sz w:val="36"/>
          <w:szCs w:val="36"/>
        </w:rPr>
      </w:pPr>
    </w:p>
    <w:p w:rsidR="00780C91" w:rsidRPr="0031604E" w:rsidRDefault="00780C91" w:rsidP="0031604E">
      <w:pPr>
        <w:sectPr w:rsidR="00780C91" w:rsidRPr="0031604E" w:rsidSect="006C2AEA">
          <w:headerReference w:type="default" r:id="rId10"/>
          <w:footerReference w:type="default" r:id="rId11"/>
          <w:headerReference w:type="first" r:id="rId12"/>
          <w:footerReference w:type="first" r:id="rId13"/>
          <w:pgSz w:w="12240" w:h="15840"/>
          <w:pgMar w:top="1440" w:right="1440" w:bottom="1440" w:left="1440" w:header="720" w:footer="720" w:gutter="0"/>
          <w:pgNumType w:fmt="lowerRoman" w:start="1"/>
          <w:cols w:space="720"/>
          <w:titlePg/>
          <w:docGrid w:linePitch="360"/>
        </w:sectPr>
      </w:pPr>
    </w:p>
    <w:p w:rsidR="0046256D" w:rsidRPr="00F91A24" w:rsidRDefault="00C5556A" w:rsidP="007F4F13">
      <w:pPr>
        <w:pStyle w:val="Heading1"/>
      </w:pPr>
      <w:bookmarkStart w:id="13" w:name="_Toc386155286"/>
      <w:bookmarkStart w:id="14" w:name="_Toc386155413"/>
      <w:bookmarkStart w:id="15" w:name="_Toc386155514"/>
      <w:bookmarkStart w:id="16" w:name="_Toc386196307"/>
      <w:r w:rsidRPr="00F91A24">
        <w:lastRenderedPageBreak/>
        <w:t xml:space="preserve">The </w:t>
      </w:r>
      <w:r w:rsidR="00D26B2E" w:rsidRPr="00F91A24">
        <w:t>2015</w:t>
      </w:r>
      <w:r w:rsidR="004F1342" w:rsidRPr="00F91A24">
        <w:t xml:space="preserve"> Hazardous Waste Report</w:t>
      </w:r>
      <w:bookmarkEnd w:id="13"/>
      <w:bookmarkEnd w:id="14"/>
      <w:bookmarkEnd w:id="15"/>
      <w:bookmarkEnd w:id="16"/>
    </w:p>
    <w:p w:rsidR="00C5556A" w:rsidRPr="00D97E7A" w:rsidRDefault="00C5556A" w:rsidP="007F4F13">
      <w:pPr>
        <w:pStyle w:val="Heading2"/>
      </w:pPr>
      <w:bookmarkStart w:id="17" w:name="_Toc386155287"/>
      <w:bookmarkStart w:id="18" w:name="_Toc386155414"/>
      <w:bookmarkStart w:id="19" w:name="_Toc386155515"/>
      <w:bookmarkStart w:id="20" w:name="_Toc386196308"/>
      <w:r w:rsidRPr="001A6EF0">
        <w:t>Introduction</w:t>
      </w:r>
      <w:bookmarkEnd w:id="17"/>
      <w:bookmarkEnd w:id="18"/>
      <w:bookmarkEnd w:id="19"/>
      <w:bookmarkEnd w:id="20"/>
    </w:p>
    <w:p w:rsidR="00C5556A" w:rsidRDefault="004F1342" w:rsidP="00C5556A">
      <w:pPr>
        <w:spacing w:line="240" w:lineRule="auto"/>
        <w:jc w:val="both"/>
        <w:rPr>
          <w:sz w:val="22"/>
          <w:szCs w:val="22"/>
        </w:rPr>
      </w:pPr>
      <w:r>
        <w:rPr>
          <w:sz w:val="22"/>
          <w:szCs w:val="22"/>
        </w:rPr>
        <w:t>The U.S. Environmental Protection Agency’s (EPA</w:t>
      </w:r>
      <w:r w:rsidR="00C3551C">
        <w:rPr>
          <w:sz w:val="22"/>
          <w:szCs w:val="22"/>
        </w:rPr>
        <w:t>’s</w:t>
      </w:r>
      <w:r>
        <w:rPr>
          <w:sz w:val="22"/>
          <w:szCs w:val="22"/>
        </w:rPr>
        <w:t>) mission to protect human health and the environment includes the responsibility to effectively manage, with the States, the nation’s hazardous waste.  As part of this task, the EPA and the States collect and maintain information about the generation, management, and final disposition of the nation’s hazardous waste regulated by the Resource Conservation and Recovery Act (RCRA).</w:t>
      </w:r>
    </w:p>
    <w:p w:rsidR="004F1342" w:rsidRDefault="004F1342" w:rsidP="00C5556A">
      <w:pPr>
        <w:spacing w:line="240" w:lineRule="auto"/>
        <w:jc w:val="both"/>
        <w:rPr>
          <w:sz w:val="22"/>
          <w:szCs w:val="22"/>
        </w:rPr>
      </w:pPr>
      <w:r>
        <w:rPr>
          <w:sz w:val="22"/>
          <w:szCs w:val="22"/>
        </w:rPr>
        <w:t xml:space="preserve">The EPA prepared this booklet for hazardous waste generators and for facilities that treat, store, or dispose hazardous waste to report their hazardous waste activities for calendar year </w:t>
      </w:r>
      <w:r w:rsidR="00D26B2E">
        <w:rPr>
          <w:sz w:val="22"/>
          <w:szCs w:val="22"/>
        </w:rPr>
        <w:t>2015</w:t>
      </w:r>
      <w:r>
        <w:rPr>
          <w:sz w:val="22"/>
          <w:szCs w:val="22"/>
        </w:rPr>
        <w:t>.  The information collected will:</w:t>
      </w:r>
    </w:p>
    <w:p w:rsidR="004F1342" w:rsidRDefault="004F1342" w:rsidP="007F2EDB">
      <w:pPr>
        <w:pStyle w:val="ListParagraph"/>
        <w:numPr>
          <w:ilvl w:val="0"/>
          <w:numId w:val="29"/>
        </w:numPr>
        <w:spacing w:line="240" w:lineRule="auto"/>
        <w:jc w:val="both"/>
        <w:rPr>
          <w:sz w:val="22"/>
          <w:szCs w:val="22"/>
        </w:rPr>
      </w:pPr>
      <w:r>
        <w:rPr>
          <w:sz w:val="22"/>
          <w:szCs w:val="22"/>
        </w:rPr>
        <w:t xml:space="preserve">Provide the EPA and the States with an understanding of hazardous waste generation and management in the </w:t>
      </w:r>
      <w:r w:rsidR="001B19A8">
        <w:rPr>
          <w:sz w:val="22"/>
          <w:szCs w:val="22"/>
        </w:rPr>
        <w:t>U.S</w:t>
      </w:r>
      <w:r>
        <w:rPr>
          <w:sz w:val="22"/>
          <w:szCs w:val="22"/>
        </w:rPr>
        <w:t>.</w:t>
      </w:r>
    </w:p>
    <w:p w:rsidR="004F1342" w:rsidRDefault="004F1342" w:rsidP="004F1342">
      <w:pPr>
        <w:pStyle w:val="ListParagraph"/>
        <w:spacing w:line="240" w:lineRule="auto"/>
        <w:jc w:val="both"/>
        <w:rPr>
          <w:sz w:val="22"/>
          <w:szCs w:val="22"/>
        </w:rPr>
      </w:pPr>
      <w:r>
        <w:rPr>
          <w:sz w:val="22"/>
          <w:szCs w:val="22"/>
        </w:rPr>
        <w:t xml:space="preserve"> </w:t>
      </w:r>
    </w:p>
    <w:p w:rsidR="004F1342" w:rsidRDefault="004F1342" w:rsidP="007F2EDB">
      <w:pPr>
        <w:pStyle w:val="ListParagraph"/>
        <w:numPr>
          <w:ilvl w:val="0"/>
          <w:numId w:val="29"/>
        </w:numPr>
        <w:spacing w:line="240" w:lineRule="auto"/>
        <w:jc w:val="both"/>
        <w:rPr>
          <w:sz w:val="22"/>
          <w:szCs w:val="22"/>
        </w:rPr>
      </w:pPr>
      <w:r>
        <w:rPr>
          <w:sz w:val="22"/>
          <w:szCs w:val="22"/>
        </w:rPr>
        <w:t>Help the EPA measure the quality of the environment, such as monitoring industry compliance with the regulations and evaluating waste minimization efforts taken by industry.</w:t>
      </w:r>
    </w:p>
    <w:p w:rsidR="004F1342" w:rsidRPr="004F1342" w:rsidRDefault="004F1342" w:rsidP="004F1342">
      <w:pPr>
        <w:pStyle w:val="ListParagraph"/>
        <w:rPr>
          <w:sz w:val="22"/>
          <w:szCs w:val="22"/>
        </w:rPr>
      </w:pPr>
    </w:p>
    <w:p w:rsidR="004F1342" w:rsidRDefault="004F1342" w:rsidP="007F2EDB">
      <w:pPr>
        <w:pStyle w:val="ListParagraph"/>
        <w:numPr>
          <w:ilvl w:val="0"/>
          <w:numId w:val="29"/>
        </w:numPr>
        <w:spacing w:line="240" w:lineRule="auto"/>
        <w:jc w:val="both"/>
        <w:rPr>
          <w:sz w:val="22"/>
          <w:szCs w:val="22"/>
        </w:rPr>
      </w:pPr>
      <w:r>
        <w:rPr>
          <w:sz w:val="22"/>
          <w:szCs w:val="22"/>
        </w:rPr>
        <w:t xml:space="preserve">Be summarized and communicated to the public, primarily through publication of the </w:t>
      </w:r>
      <w:r w:rsidR="00D26B2E">
        <w:rPr>
          <w:sz w:val="22"/>
          <w:szCs w:val="22"/>
        </w:rPr>
        <w:t>2015</w:t>
      </w:r>
      <w:r>
        <w:rPr>
          <w:sz w:val="22"/>
          <w:szCs w:val="22"/>
        </w:rPr>
        <w:t xml:space="preserve"> National Biennial RCRA Hazardous Waste Report.</w:t>
      </w:r>
    </w:p>
    <w:p w:rsidR="004F1342" w:rsidRPr="004F1342" w:rsidRDefault="004F1342" w:rsidP="004F1342">
      <w:pPr>
        <w:spacing w:line="240" w:lineRule="auto"/>
        <w:jc w:val="both"/>
        <w:rPr>
          <w:sz w:val="22"/>
          <w:szCs w:val="22"/>
        </w:rPr>
      </w:pPr>
      <w:r>
        <w:rPr>
          <w:sz w:val="22"/>
          <w:szCs w:val="22"/>
        </w:rPr>
        <w:t xml:space="preserve">The data you provide will be entered into a computer database by the State or the EPA Regional Office to which you return your Hazardous Waste Report.  After review, to ensure the quality of the data, </w:t>
      </w:r>
      <w:r w:rsidR="005543F9">
        <w:rPr>
          <w:sz w:val="22"/>
          <w:szCs w:val="22"/>
        </w:rPr>
        <w:t xml:space="preserve">the </w:t>
      </w:r>
      <w:r>
        <w:rPr>
          <w:sz w:val="22"/>
          <w:szCs w:val="22"/>
        </w:rPr>
        <w:t>EPA will create a national database for this information.  Your efforts in carefully filling out all the report forms are appreciated.</w:t>
      </w:r>
    </w:p>
    <w:tbl>
      <w:tblPr>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9576"/>
      </w:tblGrid>
      <w:tr w:rsidR="0057197A" w:rsidRPr="001C5D24" w:rsidTr="00152E66">
        <w:tc>
          <w:tcPr>
            <w:tcW w:w="9576" w:type="dxa"/>
            <w:vAlign w:val="center"/>
          </w:tcPr>
          <w:p w:rsidR="0057197A" w:rsidRPr="001C5D24" w:rsidRDefault="0057197A" w:rsidP="002B5201">
            <w:pPr>
              <w:spacing w:before="100" w:beforeAutospacing="1"/>
              <w:rPr>
                <w:sz w:val="22"/>
                <w:szCs w:val="22"/>
              </w:rPr>
            </w:pPr>
          </w:p>
          <w:p w:rsidR="0057197A" w:rsidRPr="001C5D24" w:rsidRDefault="0057197A" w:rsidP="00CD6067">
            <w:pPr>
              <w:jc w:val="center"/>
              <w:rPr>
                <w:sz w:val="22"/>
                <w:szCs w:val="22"/>
              </w:rPr>
            </w:pPr>
            <w:r>
              <w:rPr>
                <w:b/>
                <w:sz w:val="22"/>
                <w:szCs w:val="22"/>
              </w:rPr>
              <w:t>IMPORTANT</w:t>
            </w:r>
          </w:p>
          <w:p w:rsidR="0057197A" w:rsidRDefault="0057197A" w:rsidP="00FD5CDD">
            <w:pPr>
              <w:jc w:val="both"/>
              <w:rPr>
                <w:sz w:val="22"/>
                <w:szCs w:val="22"/>
              </w:rPr>
            </w:pPr>
            <w:r>
              <w:rPr>
                <w:sz w:val="22"/>
                <w:szCs w:val="22"/>
              </w:rPr>
              <w:t xml:space="preserve">Before completing the </w:t>
            </w:r>
            <w:r w:rsidR="00D26B2E">
              <w:rPr>
                <w:sz w:val="22"/>
                <w:szCs w:val="22"/>
              </w:rPr>
              <w:t>2015</w:t>
            </w:r>
            <w:r>
              <w:rPr>
                <w:sz w:val="22"/>
                <w:szCs w:val="22"/>
              </w:rPr>
              <w:t xml:space="preserve"> Hazardous Waste Report forms, please carefully read the instructions in this booklet.</w:t>
            </w:r>
          </w:p>
          <w:p w:rsidR="0057197A" w:rsidRPr="001C5D24" w:rsidRDefault="0057197A" w:rsidP="0057197A">
            <w:pPr>
              <w:jc w:val="center"/>
              <w:rPr>
                <w:b/>
                <w:sz w:val="22"/>
                <w:szCs w:val="22"/>
              </w:rPr>
            </w:pPr>
            <w:r>
              <w:rPr>
                <w:b/>
                <w:sz w:val="22"/>
                <w:szCs w:val="22"/>
              </w:rPr>
              <w:lastRenderedPageBreak/>
              <w:t>IF YOU NEED ASSISTANCE</w:t>
            </w:r>
          </w:p>
          <w:p w:rsidR="0057197A" w:rsidRPr="001C5D24" w:rsidRDefault="0057197A" w:rsidP="002B5201">
            <w:pPr>
              <w:spacing w:after="0"/>
              <w:jc w:val="both"/>
              <w:rPr>
                <w:sz w:val="22"/>
                <w:szCs w:val="22"/>
              </w:rPr>
            </w:pPr>
            <w:r>
              <w:rPr>
                <w:sz w:val="22"/>
                <w:szCs w:val="22"/>
              </w:rPr>
              <w:t xml:space="preserve">To obtain assistance in filling out the </w:t>
            </w:r>
            <w:r w:rsidR="00D26B2E">
              <w:rPr>
                <w:sz w:val="22"/>
                <w:szCs w:val="22"/>
              </w:rPr>
              <w:t>2015</w:t>
            </w:r>
            <w:r>
              <w:rPr>
                <w:sz w:val="22"/>
                <w:szCs w:val="22"/>
              </w:rPr>
              <w:t xml:space="preserve"> Hazardous Waste Report forms, please contact your State Office.  Some States’ reporting requirements differ from the Federal requirements.  The list of State and EPA Regional Office addresses, contact names, telephone numbers, and e-mail addresses is located at:  </w:t>
            </w:r>
            <w:hyperlink r:id="rId14" w:history="1">
              <w:r w:rsidRPr="00394652">
                <w:rPr>
                  <w:rStyle w:val="Hyperlink"/>
                  <w:sz w:val="22"/>
                  <w:szCs w:val="22"/>
                </w:rPr>
                <w:t>http://www.epa.gov/epawaste/inforesources/data/form8700/contact.pdf</w:t>
              </w:r>
            </w:hyperlink>
            <w:r>
              <w:rPr>
                <w:sz w:val="22"/>
                <w:szCs w:val="22"/>
              </w:rPr>
              <w:t>.</w:t>
            </w:r>
          </w:p>
          <w:p w:rsidR="0057197A" w:rsidRPr="001C5D24" w:rsidRDefault="0057197A" w:rsidP="00FD5CDD">
            <w:pPr>
              <w:rPr>
                <w:sz w:val="22"/>
                <w:szCs w:val="22"/>
              </w:rPr>
            </w:pPr>
          </w:p>
        </w:tc>
      </w:tr>
    </w:tbl>
    <w:p w:rsidR="00D6231F" w:rsidRDefault="00D6231F" w:rsidP="00C35773">
      <w:pPr>
        <w:spacing w:before="120" w:after="0" w:line="240" w:lineRule="auto"/>
        <w:rPr>
          <w:b/>
        </w:rPr>
      </w:pPr>
    </w:p>
    <w:p w:rsidR="00D6231F" w:rsidRPr="00C35773" w:rsidRDefault="00752BA3" w:rsidP="00C35773">
      <w:pPr>
        <w:spacing w:before="120" w:after="0" w:line="240" w:lineRule="auto"/>
        <w:rPr>
          <w:b/>
        </w:rPr>
      </w:pPr>
      <w:r>
        <w:rPr>
          <w:b/>
          <w:noProof/>
        </w:rPr>
        <mc:AlternateContent>
          <mc:Choice Requires="wps">
            <w:drawing>
              <wp:anchor distT="0" distB="0" distL="114300" distR="114300" simplePos="0" relativeHeight="251666432" behindDoc="0" locked="0" layoutInCell="1" allowOverlap="1" wp14:anchorId="788FAD5D" wp14:editId="3AFAB282">
                <wp:simplePos x="0" y="0"/>
                <wp:positionH relativeFrom="column">
                  <wp:posOffset>4556760</wp:posOffset>
                </wp:positionH>
                <wp:positionV relativeFrom="paragraph">
                  <wp:posOffset>410845</wp:posOffset>
                </wp:positionV>
                <wp:extent cx="1531620" cy="259080"/>
                <wp:effectExtent l="0" t="0" r="0" b="7620"/>
                <wp:wrapNone/>
                <wp:docPr id="5" name="Text Box 5"/>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B5538" w:rsidRDefault="006B5538" w:rsidP="00C35773">
                            <w:pPr>
                              <w:spacing w:before="0" w:after="0" w:line="240" w:lineRule="auto"/>
                            </w:pPr>
                            <w:r w:rsidRPr="00D6231F">
                              <w:rPr>
                                <w:b/>
                              </w:rPr>
                              <w:t xml:space="preserve">(Go to </w:t>
                            </w:r>
                            <w:hyperlink w:anchor="Table_of_Contents" w:history="1">
                              <w:r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8FAD5D" id="_x0000_t202" coordsize="21600,21600" o:spt="202" path="m,l,21600r21600,l21600,xe">
                <v:stroke joinstyle="miter"/>
                <v:path gradientshapeok="t" o:connecttype="rect"/>
              </v:shapetype>
              <v:shape id="Text Box 5" o:spid="_x0000_s1026" type="#_x0000_t202" style="position:absolute;margin-left:358.8pt;margin-top:32.35pt;width:120.6pt;height:2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" fillcolor="white [3201]" stroked="f" strokeweight=".5pt">
                <v:textbox>
                  <w:txbxContent>
                    <w:p w:rsidR="006B5538" w:rsidRDefault="006B5538" w:rsidP="00C35773">
                      <w:pPr>
                        <w:spacing w:before="0" w:after="0" w:line="240" w:lineRule="auto"/>
                      </w:pPr>
                      <w:r w:rsidRPr="00D6231F">
                        <w:rPr>
                          <w:b/>
                        </w:rPr>
                        <w:t xml:space="preserve">(Go to </w:t>
                      </w:r>
                      <w:hyperlink w:anchor="Table_of_Contents" w:history="1">
                        <w:r w:rsidRPr="00116969">
                          <w:rPr>
                            <w:rStyle w:val="Hyperlink"/>
                            <w:b/>
                          </w:rPr>
                          <w:t>Table of Contents</w:t>
                        </w:r>
                      </w:hyperlink>
                      <w:r w:rsidRPr="00D6231F">
                        <w:rPr>
                          <w:b/>
                        </w:rPr>
                        <w:t>)</w:t>
                      </w:r>
                    </w:p>
                  </w:txbxContent>
                </v:textbox>
              </v:shape>
            </w:pict>
          </mc:Fallback>
        </mc:AlternateContent>
      </w:r>
    </w:p>
    <w:p w:rsidR="00D6231F" w:rsidRDefault="00D6231F">
      <w:pPr>
        <w:sectPr w:rsidR="00D6231F" w:rsidSect="007F4F13">
          <w:headerReference w:type="default" r:id="rId15"/>
          <w:footerReference w:type="default" r:id="rId16"/>
          <w:pgSz w:w="12240" w:h="15840"/>
          <w:pgMar w:top="1440" w:right="1440" w:bottom="1440" w:left="1440" w:header="720" w:footer="720" w:gutter="0"/>
          <w:pgNumType w:start="1"/>
          <w:cols w:space="720"/>
          <w:docGrid w:linePitch="360"/>
        </w:sectPr>
      </w:pPr>
    </w:p>
    <w:p w:rsidR="00C5556A" w:rsidRPr="00FC53B1" w:rsidRDefault="00CB28E5" w:rsidP="00C35773">
      <w:pPr>
        <w:pStyle w:val="Heading2"/>
      </w:pPr>
      <w:bookmarkStart w:id="21" w:name="_Toc386155288"/>
      <w:bookmarkStart w:id="22" w:name="_Toc386155415"/>
      <w:bookmarkStart w:id="23" w:name="_Toc386155516"/>
      <w:bookmarkStart w:id="24" w:name="_Toc386196309"/>
      <w:r w:rsidRPr="00FC53B1">
        <w:lastRenderedPageBreak/>
        <w:t>What’s New</w:t>
      </w:r>
      <w:bookmarkEnd w:id="21"/>
      <w:bookmarkEnd w:id="22"/>
      <w:bookmarkEnd w:id="23"/>
      <w:bookmarkEnd w:id="24"/>
    </w:p>
    <w:p w:rsidR="00FD5CDD" w:rsidRDefault="00FD5CDD" w:rsidP="00FD5CDD">
      <w:pPr>
        <w:spacing w:line="240" w:lineRule="auto"/>
        <w:jc w:val="both"/>
        <w:rPr>
          <w:sz w:val="22"/>
          <w:szCs w:val="22"/>
        </w:rPr>
      </w:pPr>
      <w:r>
        <w:rPr>
          <w:sz w:val="22"/>
          <w:szCs w:val="22"/>
        </w:rPr>
        <w:t xml:space="preserve">Below </w:t>
      </w:r>
      <w:r w:rsidR="00DD71EF">
        <w:rPr>
          <w:sz w:val="22"/>
          <w:szCs w:val="22"/>
        </w:rPr>
        <w:t>is</w:t>
      </w:r>
      <w:r>
        <w:rPr>
          <w:sz w:val="22"/>
          <w:szCs w:val="22"/>
        </w:rPr>
        <w:t xml:space="preserve"> a list of changes to the </w:t>
      </w:r>
      <w:r w:rsidR="00D26B2E">
        <w:rPr>
          <w:sz w:val="22"/>
          <w:szCs w:val="22"/>
        </w:rPr>
        <w:t>2015</w:t>
      </w:r>
      <w:r w:rsidR="00461C2F">
        <w:rPr>
          <w:sz w:val="22"/>
          <w:szCs w:val="22"/>
        </w:rPr>
        <w:t xml:space="preserve"> Hazardous Waste Report </w:t>
      </w:r>
      <w:r>
        <w:rPr>
          <w:sz w:val="22"/>
          <w:szCs w:val="22"/>
        </w:rPr>
        <w:t>Instructions and Forms.</w:t>
      </w:r>
    </w:p>
    <w:p w:rsidR="007E0A81" w:rsidRPr="00E35C3A" w:rsidRDefault="00E768F6" w:rsidP="00453F7A">
      <w:pPr>
        <w:pStyle w:val="Heading6"/>
      </w:pPr>
      <w:r w:rsidRPr="00E35C3A">
        <w:t>claRIFIED THE DEFINITION OF large QUANTITY GENERATOR (</w:t>
      </w:r>
      <w:r w:rsidRPr="0031604E">
        <w:t>LQG)</w:t>
      </w:r>
    </w:p>
    <w:p w:rsidR="007E0A81" w:rsidRPr="0031604E" w:rsidRDefault="007E0A81" w:rsidP="007E0A81">
      <w:pPr>
        <w:spacing w:line="240" w:lineRule="auto"/>
        <w:jc w:val="both"/>
        <w:rPr>
          <w:sz w:val="22"/>
          <w:szCs w:val="22"/>
        </w:rPr>
      </w:pPr>
      <w:r w:rsidRPr="00E35C3A">
        <w:rPr>
          <w:sz w:val="22"/>
          <w:szCs w:val="22"/>
        </w:rPr>
        <w:t xml:space="preserve">Although current RCRA regulations do not specifically define the term “large quantity generator” (LQG), they do define the terms “conditionally exempt small quantity generator” (CESQG) and “small quantity generator “(SQG).  Thus, a LQG is a generator that is not a CESQG or SQG.  For purposes of clarity, </w:t>
      </w:r>
      <w:r w:rsidR="00125D0A" w:rsidRPr="0031604E">
        <w:rPr>
          <w:sz w:val="22"/>
          <w:szCs w:val="22"/>
        </w:rPr>
        <w:t xml:space="preserve">the definition of LQG has been revised to </w:t>
      </w:r>
      <w:r w:rsidRPr="0031604E">
        <w:rPr>
          <w:sz w:val="22"/>
          <w:szCs w:val="22"/>
        </w:rPr>
        <w:t xml:space="preserve">describe </w:t>
      </w:r>
      <w:r w:rsidR="00125D0A" w:rsidRPr="0031604E">
        <w:rPr>
          <w:sz w:val="22"/>
          <w:szCs w:val="22"/>
        </w:rPr>
        <w:t xml:space="preserve">all those </w:t>
      </w:r>
      <w:r w:rsidRPr="0031604E">
        <w:rPr>
          <w:sz w:val="22"/>
          <w:szCs w:val="22"/>
        </w:rPr>
        <w:t xml:space="preserve">situations </w:t>
      </w:r>
      <w:r w:rsidR="00125D0A" w:rsidRPr="0031604E">
        <w:rPr>
          <w:sz w:val="22"/>
          <w:szCs w:val="22"/>
        </w:rPr>
        <w:t>where a generator would be a LQG</w:t>
      </w:r>
      <w:r w:rsidRPr="0031604E">
        <w:rPr>
          <w:sz w:val="22"/>
          <w:szCs w:val="22"/>
        </w:rPr>
        <w:t xml:space="preserve">.  </w:t>
      </w:r>
    </w:p>
    <w:p w:rsidR="007E0A81" w:rsidRPr="00E35C3A" w:rsidRDefault="007E0A81" w:rsidP="00461C2F">
      <w:pPr>
        <w:spacing w:line="240" w:lineRule="auto"/>
        <w:jc w:val="both"/>
        <w:rPr>
          <w:sz w:val="22"/>
          <w:szCs w:val="22"/>
        </w:rPr>
      </w:pPr>
    </w:p>
    <w:p w:rsidR="00461C2F" w:rsidRPr="00E35C3A" w:rsidRDefault="00486E4A" w:rsidP="00C35773">
      <w:pPr>
        <w:pStyle w:val="Heading6"/>
      </w:pPr>
      <w:r w:rsidRPr="00E35C3A">
        <w:t>CLARIFIED THE DEFINITION OF SMALL QUANTITY GENERATOR (SQG)</w:t>
      </w:r>
    </w:p>
    <w:p w:rsidR="00486E4A" w:rsidRPr="0031604E" w:rsidRDefault="00FF17C2" w:rsidP="00461C2F">
      <w:pPr>
        <w:spacing w:line="240" w:lineRule="auto"/>
        <w:jc w:val="both"/>
        <w:rPr>
          <w:sz w:val="22"/>
          <w:szCs w:val="22"/>
        </w:rPr>
      </w:pPr>
      <w:r w:rsidRPr="00E35C3A">
        <w:rPr>
          <w:sz w:val="22"/>
          <w:szCs w:val="22"/>
        </w:rPr>
        <w:t xml:space="preserve">A SQG is defined at 40 CFR 260.10 as a site that generates less than 1,000 </w:t>
      </w:r>
      <w:r w:rsidR="00A51397" w:rsidRPr="00E35C3A">
        <w:rPr>
          <w:sz w:val="22"/>
          <w:szCs w:val="22"/>
        </w:rPr>
        <w:t xml:space="preserve">kilograms </w:t>
      </w:r>
      <w:r w:rsidRPr="00E35C3A">
        <w:rPr>
          <w:sz w:val="22"/>
          <w:szCs w:val="22"/>
        </w:rPr>
        <w:t>(</w:t>
      </w:r>
      <w:r w:rsidR="00A51397" w:rsidRPr="00E35C3A">
        <w:rPr>
          <w:sz w:val="22"/>
          <w:szCs w:val="22"/>
        </w:rPr>
        <w:t xml:space="preserve">kg; </w:t>
      </w:r>
      <w:r w:rsidRPr="0031604E">
        <w:rPr>
          <w:sz w:val="22"/>
          <w:szCs w:val="22"/>
        </w:rPr>
        <w:t xml:space="preserve">2,200 </w:t>
      </w:r>
      <w:r w:rsidR="00A51397" w:rsidRPr="0031604E">
        <w:rPr>
          <w:sz w:val="22"/>
          <w:szCs w:val="22"/>
        </w:rPr>
        <w:t>pounds [</w:t>
      </w:r>
      <w:r w:rsidRPr="0031604E">
        <w:rPr>
          <w:sz w:val="22"/>
          <w:szCs w:val="22"/>
        </w:rPr>
        <w:t>lbs</w:t>
      </w:r>
      <w:r w:rsidR="00A51397" w:rsidRPr="0031604E">
        <w:rPr>
          <w:sz w:val="22"/>
          <w:szCs w:val="22"/>
        </w:rPr>
        <w:t>]</w:t>
      </w:r>
      <w:r w:rsidRPr="0031604E">
        <w:rPr>
          <w:sz w:val="22"/>
          <w:szCs w:val="22"/>
        </w:rPr>
        <w:t xml:space="preserve">) of hazardous waste in a calendar month.  </w:t>
      </w:r>
      <w:r w:rsidR="00B50E71" w:rsidRPr="0031604E">
        <w:rPr>
          <w:sz w:val="22"/>
          <w:szCs w:val="22"/>
        </w:rPr>
        <w:t xml:space="preserve">However, </w:t>
      </w:r>
      <w:r w:rsidR="00486E4A" w:rsidRPr="00E35C3A">
        <w:rPr>
          <w:sz w:val="22"/>
          <w:szCs w:val="22"/>
        </w:rPr>
        <w:t xml:space="preserve">there are other situations where a </w:t>
      </w:r>
      <w:r w:rsidR="00DA1108" w:rsidRPr="00E35C3A">
        <w:rPr>
          <w:sz w:val="22"/>
          <w:szCs w:val="22"/>
        </w:rPr>
        <w:t xml:space="preserve">generator </w:t>
      </w:r>
      <w:r w:rsidR="00486E4A" w:rsidRPr="00E35C3A">
        <w:rPr>
          <w:sz w:val="22"/>
          <w:szCs w:val="22"/>
        </w:rPr>
        <w:t xml:space="preserve">could generate small amounts of acute hazardous </w:t>
      </w:r>
      <w:r w:rsidR="00E855A4" w:rsidRPr="00E35C3A">
        <w:rPr>
          <w:sz w:val="22"/>
          <w:szCs w:val="22"/>
        </w:rPr>
        <w:t>waste listed in sections 261.31</w:t>
      </w:r>
      <w:r w:rsidR="00486E4A" w:rsidRPr="0031604E">
        <w:rPr>
          <w:sz w:val="22"/>
          <w:szCs w:val="22"/>
        </w:rPr>
        <w:t xml:space="preserve"> or 261.33(e); and any residues or contaminated soil, waste, or other debris resulting from the cleanup of a spill, into or on any land or water, of any acute hazardous w</w:t>
      </w:r>
      <w:r w:rsidR="00E855A4" w:rsidRPr="0031604E">
        <w:rPr>
          <w:sz w:val="22"/>
          <w:szCs w:val="22"/>
        </w:rPr>
        <w:t>astes listed in sections 261.31</w:t>
      </w:r>
      <w:r w:rsidR="00486E4A" w:rsidRPr="0031604E">
        <w:rPr>
          <w:sz w:val="22"/>
          <w:szCs w:val="22"/>
        </w:rPr>
        <w:t xml:space="preserve"> or 261.33(e) and still </w:t>
      </w:r>
      <w:r w:rsidR="00DA1108" w:rsidRPr="0031604E">
        <w:rPr>
          <w:sz w:val="22"/>
          <w:szCs w:val="22"/>
        </w:rPr>
        <w:t>maintain its regulatory status as a</w:t>
      </w:r>
      <w:r w:rsidR="00486E4A" w:rsidRPr="0031604E">
        <w:rPr>
          <w:sz w:val="22"/>
          <w:szCs w:val="22"/>
        </w:rPr>
        <w:t xml:space="preserve"> SQG. </w:t>
      </w:r>
      <w:r w:rsidRPr="0031604E">
        <w:rPr>
          <w:sz w:val="22"/>
          <w:szCs w:val="22"/>
        </w:rPr>
        <w:t xml:space="preserve"> </w:t>
      </w:r>
      <w:r w:rsidR="00486E4A" w:rsidRPr="0031604E">
        <w:rPr>
          <w:sz w:val="22"/>
          <w:szCs w:val="22"/>
        </w:rPr>
        <w:t xml:space="preserve">Therefore, for purposes of clarity, </w:t>
      </w:r>
      <w:r w:rsidR="00E855A4" w:rsidRPr="0031604E">
        <w:rPr>
          <w:sz w:val="22"/>
          <w:szCs w:val="22"/>
        </w:rPr>
        <w:t>the definition of SQG has been revised to describe all those situations where a generator would continue to be a SQG</w:t>
      </w:r>
      <w:r w:rsidR="00DA1108" w:rsidRPr="0031604E">
        <w:rPr>
          <w:sz w:val="22"/>
          <w:szCs w:val="22"/>
        </w:rPr>
        <w:t>.  The EPA plans to make the appropriate conforming change to the outdated definition of SQG at 40 CFR 260.10 in the future.</w:t>
      </w:r>
    </w:p>
    <w:p w:rsidR="0015714A" w:rsidRPr="0031604E" w:rsidRDefault="0015714A" w:rsidP="00461C2F">
      <w:pPr>
        <w:spacing w:line="240" w:lineRule="auto"/>
        <w:jc w:val="both"/>
        <w:rPr>
          <w:sz w:val="22"/>
          <w:szCs w:val="22"/>
        </w:rPr>
      </w:pPr>
    </w:p>
    <w:p w:rsidR="00461C2F" w:rsidRPr="00E35C3A" w:rsidRDefault="00622A83" w:rsidP="00C35773">
      <w:pPr>
        <w:pStyle w:val="Heading6"/>
      </w:pPr>
      <w:r w:rsidRPr="00E35C3A">
        <w:t>Clarified the definition of conditionally exempt small quantity generator (CESQG)</w:t>
      </w:r>
    </w:p>
    <w:p w:rsidR="00675413" w:rsidRDefault="00A160EA" w:rsidP="00461C2F">
      <w:pPr>
        <w:spacing w:line="240" w:lineRule="auto"/>
        <w:jc w:val="both"/>
        <w:rPr>
          <w:sz w:val="22"/>
          <w:szCs w:val="22"/>
        </w:rPr>
      </w:pPr>
      <w:r w:rsidRPr="00E35C3A">
        <w:rPr>
          <w:b/>
          <w:noProof/>
        </w:rPr>
        <mc:AlternateContent>
          <mc:Choice Requires="wps">
            <w:drawing>
              <wp:anchor distT="0" distB="0" distL="114300" distR="114300" simplePos="0" relativeHeight="251668480" behindDoc="0" locked="0" layoutInCell="1" allowOverlap="1" wp14:anchorId="03B7AE29" wp14:editId="38A1083A">
                <wp:simplePos x="0" y="0"/>
                <wp:positionH relativeFrom="column">
                  <wp:posOffset>4648200</wp:posOffset>
                </wp:positionH>
                <wp:positionV relativeFrom="paragraph">
                  <wp:posOffset>4458335</wp:posOffset>
                </wp:positionV>
                <wp:extent cx="1531620" cy="259080"/>
                <wp:effectExtent l="0" t="0" r="0" b="7620"/>
                <wp:wrapNone/>
                <wp:docPr id="7" name="Text Box 7"/>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B5538" w:rsidRDefault="006B5538" w:rsidP="00C35773">
                            <w:pPr>
                              <w:spacing w:before="0" w:after="0" w:line="240" w:lineRule="auto"/>
                            </w:pPr>
                            <w:r w:rsidRPr="00D6231F">
                              <w:rPr>
                                <w:b/>
                              </w:rPr>
                              <w:t xml:space="preserve">(Go to </w:t>
                            </w:r>
                            <w:hyperlink w:anchor="Table_of_Contents" w:history="1">
                              <w:r w:rsidRPr="00D15846">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7AE29" id="Text Box 7" o:spid="_x0000_s1027" type="#_x0000_t202" style="position:absolute;left:0;text-align:left;margin-left:366pt;margin-top:351.05pt;width:120.6pt;height:20.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" fillcolor="white [3201]" stroked="f" strokeweight=".5pt">
                <v:textbox>
                  <w:txbxContent>
                    <w:p w:rsidR="006B5538" w:rsidRDefault="006B5538" w:rsidP="00C35773">
                      <w:pPr>
                        <w:spacing w:before="0" w:after="0" w:line="240" w:lineRule="auto"/>
                      </w:pPr>
                      <w:r w:rsidRPr="00D6231F">
                        <w:rPr>
                          <w:b/>
                        </w:rPr>
                        <w:t xml:space="preserve">(Go to </w:t>
                      </w:r>
                      <w:hyperlink w:anchor="Table_of_Contents" w:history="1">
                        <w:r w:rsidRPr="00D15846">
                          <w:rPr>
                            <w:rStyle w:val="Hyperlink"/>
                            <w:b/>
                          </w:rPr>
                          <w:t>Table of Contents</w:t>
                        </w:r>
                      </w:hyperlink>
                      <w:r w:rsidRPr="00D6231F">
                        <w:rPr>
                          <w:b/>
                        </w:rPr>
                        <w:t>)</w:t>
                      </w:r>
                    </w:p>
                  </w:txbxContent>
                </v:textbox>
              </v:shape>
            </w:pict>
          </mc:Fallback>
        </mc:AlternateContent>
      </w:r>
      <w:r w:rsidR="00622A83" w:rsidRPr="00E35C3A">
        <w:rPr>
          <w:sz w:val="22"/>
          <w:szCs w:val="22"/>
        </w:rPr>
        <w:t>A C</w:t>
      </w:r>
      <w:r w:rsidR="00675413" w:rsidRPr="00E35C3A">
        <w:rPr>
          <w:sz w:val="22"/>
          <w:szCs w:val="22"/>
        </w:rPr>
        <w:t>ESQG is defined at 40 CFR 261.5</w:t>
      </w:r>
      <w:r w:rsidR="00622A83" w:rsidRPr="0031604E">
        <w:rPr>
          <w:sz w:val="22"/>
          <w:szCs w:val="22"/>
        </w:rPr>
        <w:t>(a) as a site that generates less</w:t>
      </w:r>
      <w:r w:rsidR="00675413" w:rsidRPr="0031604E">
        <w:rPr>
          <w:sz w:val="22"/>
          <w:szCs w:val="22"/>
        </w:rPr>
        <w:t xml:space="preserve"> than or equal to 100  kg</w:t>
      </w:r>
      <w:r w:rsidR="00622A83" w:rsidRPr="0031604E">
        <w:rPr>
          <w:sz w:val="22"/>
          <w:szCs w:val="22"/>
        </w:rPr>
        <w:t xml:space="preserve"> (220 lbs) </w:t>
      </w:r>
      <w:r w:rsidR="00675413" w:rsidRPr="0031604E">
        <w:rPr>
          <w:sz w:val="22"/>
          <w:szCs w:val="22"/>
        </w:rPr>
        <w:t>o</w:t>
      </w:r>
      <w:r w:rsidR="00622A83" w:rsidRPr="0031604E">
        <w:rPr>
          <w:sz w:val="22"/>
          <w:szCs w:val="22"/>
        </w:rPr>
        <w:t>f hazardous waste</w:t>
      </w:r>
      <w:r w:rsidR="00675413" w:rsidRPr="0031604E">
        <w:rPr>
          <w:sz w:val="22"/>
          <w:szCs w:val="22"/>
        </w:rPr>
        <w:t xml:space="preserve"> in a calendar month</w:t>
      </w:r>
      <w:r w:rsidR="00622A83" w:rsidRPr="0031604E">
        <w:rPr>
          <w:sz w:val="22"/>
          <w:szCs w:val="22"/>
        </w:rPr>
        <w:t xml:space="preserve">.  However, </w:t>
      </w:r>
      <w:r w:rsidR="00675413" w:rsidRPr="0031604E">
        <w:rPr>
          <w:sz w:val="22"/>
          <w:szCs w:val="22"/>
        </w:rPr>
        <w:lastRenderedPageBreak/>
        <w:t>as found in 40 CFR 261.5(e), a generator also may generate small amounts of acute hazardous waste listed in sections 261.31 or 261.33(e); and any residues or contaminated soil, waste, or other debris resulting from the cleanup of a spill, into or on any land or water, of any acute hazardous wastes listed in sections 261.31, or 261.</w:t>
      </w:r>
      <w:r w:rsidR="00DA1108" w:rsidRPr="0031604E">
        <w:rPr>
          <w:sz w:val="22"/>
          <w:szCs w:val="22"/>
        </w:rPr>
        <w:t xml:space="preserve">33(e) and still maintain its regulatory status as </w:t>
      </w:r>
      <w:r w:rsidR="00675413" w:rsidRPr="0031604E">
        <w:rPr>
          <w:sz w:val="22"/>
          <w:szCs w:val="22"/>
        </w:rPr>
        <w:t>a CESQG.  Therefore, for purposes of clarity, the definition of CESQG has been revised to describe all those situations where a generator would continue to be a CESQG.</w:t>
      </w:r>
      <w:r w:rsidR="00071D8C" w:rsidRPr="00071D8C">
        <w:rPr>
          <w:b/>
          <w:noProof/>
        </w:rPr>
        <w:t xml:space="preserve"> </w:t>
      </w:r>
    </w:p>
    <w:p w:rsidR="00F43D19" w:rsidRPr="00F43D19" w:rsidRDefault="00071D8C" w:rsidP="00F43D19">
      <w:pPr>
        <w:spacing w:line="240" w:lineRule="auto"/>
        <w:jc w:val="both"/>
        <w:rPr>
          <w:sz w:val="22"/>
          <w:szCs w:val="22"/>
          <w:highlight w:val="yellow"/>
        </w:rPr>
      </w:pPr>
      <w:r>
        <w:rPr>
          <w:b/>
          <w:noProof/>
        </w:rPr>
        <mc:AlternateContent>
          <mc:Choice Requires="wps">
            <w:drawing>
              <wp:anchor distT="0" distB="0" distL="114300" distR="114300" simplePos="0" relativeHeight="251832320" behindDoc="0" locked="0" layoutInCell="1" allowOverlap="1" wp14:anchorId="326E16EF" wp14:editId="4472A2D2">
                <wp:simplePos x="0" y="0"/>
                <wp:positionH relativeFrom="column">
                  <wp:posOffset>4549140</wp:posOffset>
                </wp:positionH>
                <wp:positionV relativeFrom="paragraph">
                  <wp:posOffset>1946910</wp:posOffset>
                </wp:positionV>
                <wp:extent cx="1531620" cy="259080"/>
                <wp:effectExtent l="0" t="0" r="0" b="7620"/>
                <wp:wrapNone/>
                <wp:docPr id="97" name="Text Box 97"/>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71D8C" w:rsidRDefault="00071D8C" w:rsidP="00071D8C">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E16EF" id="Text Box 97" o:spid="_x0000_s1028" type="#_x0000_t202" style="position:absolute;left:0;text-align:left;margin-left:358.2pt;margin-top:153.3pt;width:120.6pt;height:20.4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" fillcolor="white [3201]" stroked="f" strokeweight=".5pt">
                <v:textbox>
                  <w:txbxContent>
                    <w:p w:rsidR="00071D8C" w:rsidRDefault="00071D8C" w:rsidP="00071D8C">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r w:rsidR="00F43D19" w:rsidRPr="00F43D19">
        <w:rPr>
          <w:sz w:val="22"/>
          <w:szCs w:val="22"/>
          <w:highlight w:val="yellow"/>
        </w:rPr>
        <w:t xml:space="preserve">  </w:t>
      </w:r>
    </w:p>
    <w:p w:rsidR="00F43D19" w:rsidRDefault="00F43D19" w:rsidP="00EF0A4A">
      <w:pPr>
        <w:pStyle w:val="ListParagraph"/>
        <w:spacing w:line="240" w:lineRule="auto"/>
        <w:jc w:val="both"/>
        <w:rPr>
          <w:sz w:val="22"/>
          <w:szCs w:val="22"/>
        </w:rPr>
        <w:sectPr w:rsidR="00F43D19">
          <w:headerReference w:type="default" r:id="rId17"/>
          <w:pgSz w:w="12240" w:h="15840"/>
          <w:pgMar w:top="1440" w:right="1440" w:bottom="1440" w:left="1440" w:header="720" w:footer="720" w:gutter="0"/>
          <w:cols w:space="720"/>
          <w:docGrid w:linePitch="360"/>
        </w:sectPr>
      </w:pPr>
    </w:p>
    <w:p w:rsidR="00EF0A4A" w:rsidRPr="00FC53B1" w:rsidRDefault="003F52B6" w:rsidP="00C35773">
      <w:pPr>
        <w:pStyle w:val="Heading1"/>
      </w:pPr>
      <w:bookmarkStart w:id="25" w:name="_Toc386155289"/>
      <w:bookmarkStart w:id="26" w:name="_Toc386155416"/>
      <w:bookmarkStart w:id="27" w:name="_Toc386155517"/>
      <w:bookmarkStart w:id="28" w:name="_Toc386196310"/>
      <w:r>
        <w:lastRenderedPageBreak/>
        <w:t xml:space="preserve">Who Must File the </w:t>
      </w:r>
      <w:r w:rsidR="00D26B2E">
        <w:t>2015</w:t>
      </w:r>
      <w:r>
        <w:t xml:space="preserve"> Hazardous Waste Report</w:t>
      </w:r>
      <w:bookmarkEnd w:id="25"/>
      <w:bookmarkEnd w:id="26"/>
      <w:bookmarkEnd w:id="27"/>
      <w:bookmarkEnd w:id="28"/>
    </w:p>
    <w:p w:rsidR="00EF0A4A" w:rsidRPr="00FC53B1" w:rsidRDefault="001D10AC" w:rsidP="00C35773">
      <w:pPr>
        <w:pStyle w:val="Heading2"/>
      </w:pPr>
      <w:bookmarkStart w:id="29" w:name="_WHO_IS_Required"/>
      <w:bookmarkStart w:id="30" w:name="_Toc386155290"/>
      <w:bookmarkStart w:id="31" w:name="_Toc386155417"/>
      <w:bookmarkStart w:id="32" w:name="_Toc386155518"/>
      <w:bookmarkStart w:id="33" w:name="_Toc386196311"/>
      <w:bookmarkEnd w:id="29"/>
      <w:r>
        <w:t>W</w:t>
      </w:r>
      <w:r w:rsidR="00E93181">
        <w:t>ho</w:t>
      </w:r>
      <w:r>
        <w:t xml:space="preserve"> I</w:t>
      </w:r>
      <w:r w:rsidR="00E9032F">
        <w:t>s</w:t>
      </w:r>
      <w:r w:rsidR="004A4C0F">
        <w:t xml:space="preserve"> Required to File the Hazardous Waste R</w:t>
      </w:r>
      <w:r w:rsidR="00996BCB">
        <w:t>e</w:t>
      </w:r>
      <w:r w:rsidR="004A4C0F">
        <w:t>port</w:t>
      </w:r>
      <w:bookmarkEnd w:id="30"/>
      <w:bookmarkEnd w:id="31"/>
      <w:bookmarkEnd w:id="32"/>
      <w:bookmarkEnd w:id="33"/>
    </w:p>
    <w:p w:rsidR="005209E1" w:rsidRDefault="004A4C0F" w:rsidP="00EF0A4A">
      <w:pPr>
        <w:spacing w:after="0" w:line="240" w:lineRule="auto"/>
        <w:jc w:val="both"/>
        <w:rPr>
          <w:sz w:val="22"/>
          <w:szCs w:val="22"/>
        </w:rPr>
      </w:pPr>
      <w:r>
        <w:rPr>
          <w:sz w:val="22"/>
          <w:szCs w:val="22"/>
        </w:rPr>
        <w:t xml:space="preserve">You are required by Federal statute (mandatory reporting) to complete and file the </w:t>
      </w:r>
      <w:r w:rsidR="00D26B2E">
        <w:rPr>
          <w:sz w:val="22"/>
          <w:szCs w:val="22"/>
        </w:rPr>
        <w:t>2015</w:t>
      </w:r>
      <w:r>
        <w:rPr>
          <w:sz w:val="22"/>
          <w:szCs w:val="22"/>
        </w:rPr>
        <w:t xml:space="preserve"> Hazardous Waste Report (also known as the “Biennial Report”) or your State’s equivalent hazardous waste report if you:</w:t>
      </w:r>
    </w:p>
    <w:p w:rsidR="004A4C0F" w:rsidRDefault="004A4C0F" w:rsidP="007F2EDB">
      <w:pPr>
        <w:pStyle w:val="ListParagraph"/>
        <w:numPr>
          <w:ilvl w:val="0"/>
          <w:numId w:val="30"/>
        </w:numPr>
        <w:spacing w:after="0" w:line="240" w:lineRule="auto"/>
        <w:jc w:val="both"/>
        <w:rPr>
          <w:sz w:val="22"/>
          <w:szCs w:val="22"/>
        </w:rPr>
      </w:pPr>
      <w:r>
        <w:rPr>
          <w:sz w:val="22"/>
          <w:szCs w:val="22"/>
        </w:rPr>
        <w:t xml:space="preserve">Met the definition (see box below) of a RCRA Large Quantity Generator (LQG) during </w:t>
      </w:r>
      <w:r w:rsidR="00D26B2E">
        <w:rPr>
          <w:sz w:val="22"/>
          <w:szCs w:val="22"/>
        </w:rPr>
        <w:t>2015</w:t>
      </w:r>
      <w:r>
        <w:rPr>
          <w:sz w:val="22"/>
          <w:szCs w:val="22"/>
        </w:rPr>
        <w:t xml:space="preserve">; </w:t>
      </w:r>
      <w:r w:rsidRPr="004A4C0F">
        <w:rPr>
          <w:b/>
          <w:sz w:val="22"/>
          <w:szCs w:val="22"/>
        </w:rPr>
        <w:t>or</w:t>
      </w:r>
    </w:p>
    <w:p w:rsidR="004A4C0F" w:rsidRDefault="004A4C0F" w:rsidP="004A4C0F">
      <w:pPr>
        <w:pStyle w:val="ListParagraph"/>
        <w:spacing w:after="0" w:line="240" w:lineRule="auto"/>
        <w:jc w:val="both"/>
        <w:rPr>
          <w:sz w:val="22"/>
          <w:szCs w:val="22"/>
        </w:rPr>
      </w:pPr>
      <w:r>
        <w:rPr>
          <w:sz w:val="22"/>
          <w:szCs w:val="22"/>
        </w:rPr>
        <w:t xml:space="preserve"> </w:t>
      </w:r>
    </w:p>
    <w:p w:rsidR="004A4C0F" w:rsidRDefault="004A4C0F" w:rsidP="007F2EDB">
      <w:pPr>
        <w:pStyle w:val="ListParagraph"/>
        <w:numPr>
          <w:ilvl w:val="0"/>
          <w:numId w:val="30"/>
        </w:numPr>
        <w:spacing w:after="0" w:line="240" w:lineRule="auto"/>
        <w:jc w:val="both"/>
        <w:rPr>
          <w:sz w:val="22"/>
          <w:szCs w:val="22"/>
        </w:rPr>
      </w:pPr>
      <w:r>
        <w:rPr>
          <w:sz w:val="22"/>
          <w:szCs w:val="22"/>
        </w:rPr>
        <w:t xml:space="preserve">Treated, stored, or disposed of RCRA hazardous wastes on-site during </w:t>
      </w:r>
      <w:r w:rsidR="00D26B2E">
        <w:rPr>
          <w:sz w:val="22"/>
          <w:szCs w:val="22"/>
        </w:rPr>
        <w:t>2015</w:t>
      </w:r>
      <w:r>
        <w:rPr>
          <w:sz w:val="22"/>
          <w:szCs w:val="22"/>
        </w:rPr>
        <w:t>.</w:t>
      </w:r>
    </w:p>
    <w:p w:rsidR="005209E1" w:rsidRDefault="004A4C0F" w:rsidP="004A4C0F">
      <w:pPr>
        <w:spacing w:line="240" w:lineRule="auto"/>
        <w:jc w:val="both"/>
        <w:rPr>
          <w:sz w:val="22"/>
          <w:szCs w:val="22"/>
        </w:rPr>
      </w:pPr>
      <w:r>
        <w:rPr>
          <w:sz w:val="22"/>
          <w:szCs w:val="22"/>
        </w:rPr>
        <w:t xml:space="preserve">If you are required to report, see </w:t>
      </w:r>
      <w:r w:rsidR="006A21FA" w:rsidRPr="00065C9C">
        <w:rPr>
          <w:b/>
          <w:sz w:val="22"/>
          <w:szCs w:val="22"/>
        </w:rPr>
        <w:t>“</w:t>
      </w:r>
      <w:hyperlink w:anchor="_Which_Forms_to" w:history="1">
        <w:r w:rsidRPr="007E6E26">
          <w:rPr>
            <w:rStyle w:val="Hyperlink"/>
            <w:b/>
            <w:sz w:val="22"/>
            <w:szCs w:val="22"/>
          </w:rPr>
          <w:t>WHICH FORMS TO SUBMIT AND WHAT TO REPORT</w:t>
        </w:r>
      </w:hyperlink>
      <w:r w:rsidR="006A21FA" w:rsidRPr="0051692C">
        <w:rPr>
          <w:b/>
          <w:sz w:val="22"/>
          <w:szCs w:val="22"/>
        </w:rPr>
        <w:t>”</w:t>
      </w:r>
      <w:r w:rsidR="00836F3C">
        <w:rPr>
          <w:sz w:val="22"/>
          <w:szCs w:val="22"/>
        </w:rPr>
        <w:t xml:space="preserve"> </w:t>
      </w:r>
      <w:r>
        <w:rPr>
          <w:sz w:val="22"/>
          <w:szCs w:val="22"/>
        </w:rPr>
        <w:t>to determine which forms you must submit.</w:t>
      </w:r>
    </w:p>
    <w:tbl>
      <w:tblPr>
        <w:tblW w:w="9738" w:type="dxa"/>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9738"/>
      </w:tblGrid>
      <w:tr w:rsidR="004A4C0F" w:rsidRPr="001C5D24" w:rsidTr="00065C9C">
        <w:tc>
          <w:tcPr>
            <w:tcW w:w="9738" w:type="dxa"/>
            <w:vAlign w:val="center"/>
          </w:tcPr>
          <w:p w:rsidR="004A4C0F" w:rsidRPr="00A7346E" w:rsidRDefault="004A4C0F" w:rsidP="00CD6067">
            <w:pPr>
              <w:spacing w:before="0" w:after="0" w:line="240" w:lineRule="auto"/>
              <w:jc w:val="center"/>
              <w:rPr>
                <w:b/>
                <w:sz w:val="22"/>
                <w:szCs w:val="22"/>
              </w:rPr>
            </w:pPr>
            <w:r w:rsidRPr="00A7346E">
              <w:rPr>
                <w:b/>
                <w:sz w:val="22"/>
                <w:szCs w:val="22"/>
              </w:rPr>
              <w:t>DEFINITION OF A RCRA LARGE QUANTITY GENERATOR</w:t>
            </w:r>
            <w:r w:rsidR="00425D32" w:rsidRPr="00A7346E">
              <w:rPr>
                <w:b/>
                <w:sz w:val="22"/>
                <w:szCs w:val="22"/>
              </w:rPr>
              <w:t xml:space="preserve"> </w:t>
            </w:r>
            <w:r w:rsidR="00D26B2E" w:rsidRPr="00A7346E">
              <w:rPr>
                <w:b/>
                <w:sz w:val="22"/>
                <w:szCs w:val="22"/>
              </w:rPr>
              <w:t>FOR PURPOSES OF REPORTING</w:t>
            </w:r>
          </w:p>
          <w:p w:rsidR="004A4C0F" w:rsidRPr="00A7346E" w:rsidRDefault="004A4C0F" w:rsidP="00CD6067">
            <w:pPr>
              <w:spacing w:before="0" w:after="0" w:line="240" w:lineRule="auto"/>
              <w:jc w:val="center"/>
              <w:rPr>
                <w:b/>
                <w:sz w:val="22"/>
                <w:szCs w:val="22"/>
              </w:rPr>
            </w:pPr>
            <w:r w:rsidRPr="00A7346E">
              <w:rPr>
                <w:b/>
                <w:sz w:val="22"/>
                <w:szCs w:val="22"/>
              </w:rPr>
              <w:t xml:space="preserve">WHO MUST REPORT FOR CALENDAR YEAR </w:t>
            </w:r>
            <w:r w:rsidR="00D26B2E" w:rsidRPr="00A7346E">
              <w:rPr>
                <w:b/>
                <w:sz w:val="22"/>
                <w:szCs w:val="22"/>
              </w:rPr>
              <w:t>2015</w:t>
            </w:r>
          </w:p>
          <w:p w:rsidR="00CF7361" w:rsidRPr="00A7346E" w:rsidRDefault="00CF7361" w:rsidP="00CD6067">
            <w:pPr>
              <w:spacing w:before="0" w:after="0" w:line="240" w:lineRule="auto"/>
              <w:jc w:val="both"/>
              <w:rPr>
                <w:sz w:val="22"/>
                <w:szCs w:val="22"/>
              </w:rPr>
            </w:pPr>
          </w:p>
          <w:p w:rsidR="004A4C0F" w:rsidRPr="00A7346E" w:rsidRDefault="001D10AC" w:rsidP="00C63AA4">
            <w:pPr>
              <w:spacing w:after="0" w:line="240" w:lineRule="auto"/>
              <w:contextualSpacing/>
              <w:rPr>
                <w:sz w:val="22"/>
                <w:szCs w:val="22"/>
              </w:rPr>
            </w:pPr>
            <w:r w:rsidRPr="00A7346E">
              <w:rPr>
                <w:sz w:val="22"/>
                <w:szCs w:val="22"/>
              </w:rPr>
              <w:t xml:space="preserve">You are a </w:t>
            </w:r>
            <w:r w:rsidR="004A4C0F" w:rsidRPr="00A7346E">
              <w:rPr>
                <w:sz w:val="22"/>
                <w:szCs w:val="22"/>
              </w:rPr>
              <w:t xml:space="preserve">RCRA LQG for </w:t>
            </w:r>
            <w:r w:rsidR="00D26B2E" w:rsidRPr="00A7346E">
              <w:rPr>
                <w:sz w:val="22"/>
                <w:szCs w:val="22"/>
              </w:rPr>
              <w:t>2015</w:t>
            </w:r>
            <w:r w:rsidR="004A4C0F" w:rsidRPr="00A7346E">
              <w:rPr>
                <w:sz w:val="22"/>
                <w:szCs w:val="22"/>
              </w:rPr>
              <w:t xml:space="preserve"> if </w:t>
            </w:r>
            <w:r w:rsidRPr="00A7346E">
              <w:rPr>
                <w:sz w:val="22"/>
                <w:szCs w:val="22"/>
              </w:rPr>
              <w:t xml:space="preserve">you, by </w:t>
            </w:r>
            <w:r w:rsidR="004A4C0F" w:rsidRPr="00A7346E">
              <w:rPr>
                <w:sz w:val="22"/>
                <w:szCs w:val="22"/>
              </w:rPr>
              <w:t>site</w:t>
            </w:r>
            <w:r w:rsidRPr="00A7346E">
              <w:rPr>
                <w:sz w:val="22"/>
                <w:szCs w:val="22"/>
              </w:rPr>
              <w:t>,</w:t>
            </w:r>
            <w:r w:rsidR="004A4C0F" w:rsidRPr="00A7346E">
              <w:rPr>
                <w:sz w:val="22"/>
                <w:szCs w:val="22"/>
              </w:rPr>
              <w:t xml:space="preserve"> </w:t>
            </w:r>
            <w:r w:rsidR="000D45A6" w:rsidRPr="00A7346E">
              <w:rPr>
                <w:sz w:val="22"/>
                <w:szCs w:val="22"/>
              </w:rPr>
              <w:t xml:space="preserve">generate </w:t>
            </w:r>
            <w:r w:rsidR="004A4C0F" w:rsidRPr="00A7346E">
              <w:rPr>
                <w:b/>
                <w:sz w:val="22"/>
                <w:szCs w:val="22"/>
              </w:rPr>
              <w:t>any</w:t>
            </w:r>
            <w:r w:rsidR="004A4C0F" w:rsidRPr="00A7346E">
              <w:rPr>
                <w:sz w:val="22"/>
                <w:szCs w:val="22"/>
              </w:rPr>
              <w:t xml:space="preserve"> of the following</w:t>
            </w:r>
            <w:r w:rsidR="006B447A" w:rsidRPr="00A7346E">
              <w:rPr>
                <w:rFonts w:eastAsia="Times New Roman" w:cs="Times New Roman"/>
                <w:bCs/>
                <w:sz w:val="22"/>
                <w:szCs w:val="22"/>
              </w:rPr>
              <w:t xml:space="preserve"> amounts in a calendar month</w:t>
            </w:r>
            <w:r w:rsidR="006B447A" w:rsidRPr="00A7346E">
              <w:rPr>
                <w:rFonts w:eastAsia="Times New Roman" w:cs="Times New Roman"/>
                <w:b/>
                <w:bCs/>
                <w:sz w:val="22"/>
                <w:szCs w:val="22"/>
              </w:rPr>
              <w:t xml:space="preserve">:  </w:t>
            </w:r>
          </w:p>
          <w:p w:rsidR="000D45A6" w:rsidRPr="00A7346E" w:rsidRDefault="000D45A6" w:rsidP="00C63AA4">
            <w:pPr>
              <w:spacing w:after="0" w:line="240" w:lineRule="auto"/>
              <w:ind w:left="720" w:hanging="360"/>
              <w:contextualSpacing/>
              <w:outlineLvl w:val="4"/>
              <w:rPr>
                <w:rFonts w:eastAsia="Times New Roman" w:cs="Times New Roman"/>
                <w:bCs/>
                <w:sz w:val="22"/>
                <w:szCs w:val="22"/>
              </w:rPr>
            </w:pPr>
            <w:r w:rsidRPr="00A7346E">
              <w:rPr>
                <w:rFonts w:eastAsia="Times New Roman" w:cs="Times New Roman"/>
                <w:bCs/>
                <w:sz w:val="22"/>
                <w:szCs w:val="22"/>
              </w:rPr>
              <w:t>(</w:t>
            </w:r>
            <w:r w:rsidR="00DC5953" w:rsidRPr="00A7346E">
              <w:rPr>
                <w:rFonts w:eastAsia="Times New Roman" w:cs="Times New Roman"/>
                <w:bCs/>
                <w:sz w:val="22"/>
                <w:szCs w:val="22"/>
              </w:rPr>
              <w:t>i</w:t>
            </w:r>
            <w:r w:rsidRPr="00A7346E">
              <w:rPr>
                <w:rFonts w:eastAsia="Times New Roman" w:cs="Times New Roman"/>
                <w:bCs/>
                <w:sz w:val="22"/>
                <w:szCs w:val="22"/>
              </w:rPr>
              <w:t>)</w:t>
            </w:r>
            <w:r w:rsidR="00E3639B" w:rsidRPr="00A7346E">
              <w:rPr>
                <w:rFonts w:eastAsia="Times New Roman" w:cs="Times New Roman"/>
                <w:bCs/>
                <w:sz w:val="22"/>
                <w:szCs w:val="22"/>
              </w:rPr>
              <w:t xml:space="preserve">  </w:t>
            </w:r>
            <w:r w:rsidR="000D31C6" w:rsidRPr="00A7346E">
              <w:rPr>
                <w:rFonts w:eastAsia="Times New Roman" w:cs="Times New Roman"/>
                <w:bCs/>
                <w:sz w:val="22"/>
                <w:szCs w:val="22"/>
              </w:rPr>
              <w:t xml:space="preserve"> </w:t>
            </w:r>
            <w:r w:rsidR="00E3639B" w:rsidRPr="00A7346E">
              <w:rPr>
                <w:rFonts w:eastAsia="Times New Roman" w:cs="Times New Roman"/>
                <w:bCs/>
                <w:sz w:val="22"/>
                <w:szCs w:val="22"/>
              </w:rPr>
              <w:t>G</w:t>
            </w:r>
            <w:r w:rsidRPr="00A7346E">
              <w:rPr>
                <w:rFonts w:eastAsia="Times New Roman" w:cs="Times New Roman"/>
                <w:bCs/>
                <w:sz w:val="22"/>
                <w:szCs w:val="22"/>
              </w:rPr>
              <w:t>reater than or equal to 1</w:t>
            </w:r>
            <w:r w:rsidR="006D398F" w:rsidRPr="00A7346E">
              <w:rPr>
                <w:rFonts w:eastAsia="Times New Roman" w:cs="Times New Roman"/>
                <w:bCs/>
                <w:sz w:val="22"/>
                <w:szCs w:val="22"/>
              </w:rPr>
              <w:t>,</w:t>
            </w:r>
            <w:r w:rsidRPr="00A7346E">
              <w:rPr>
                <w:rFonts w:eastAsia="Times New Roman" w:cs="Times New Roman"/>
                <w:bCs/>
                <w:sz w:val="22"/>
                <w:szCs w:val="22"/>
              </w:rPr>
              <w:t>000 kilograms (</w:t>
            </w:r>
            <w:r w:rsidR="00223D67" w:rsidRPr="00A7346E">
              <w:rPr>
                <w:rFonts w:eastAsia="Times New Roman" w:cs="Times New Roman"/>
                <w:bCs/>
                <w:sz w:val="22"/>
                <w:szCs w:val="22"/>
              </w:rPr>
              <w:t xml:space="preserve">kg; </w:t>
            </w:r>
            <w:r w:rsidRPr="00A7346E">
              <w:rPr>
                <w:rFonts w:eastAsia="Times New Roman" w:cs="Times New Roman"/>
                <w:bCs/>
                <w:sz w:val="22"/>
                <w:szCs w:val="22"/>
              </w:rPr>
              <w:t>2</w:t>
            </w:r>
            <w:r w:rsidR="009E7DC8" w:rsidRPr="00A7346E">
              <w:rPr>
                <w:rFonts w:eastAsia="Times New Roman" w:cs="Times New Roman"/>
                <w:bCs/>
                <w:sz w:val="22"/>
                <w:szCs w:val="22"/>
              </w:rPr>
              <w:t>,</w:t>
            </w:r>
            <w:r w:rsidRPr="00A7346E">
              <w:rPr>
                <w:rFonts w:eastAsia="Times New Roman" w:cs="Times New Roman"/>
                <w:bCs/>
                <w:sz w:val="22"/>
                <w:szCs w:val="22"/>
              </w:rPr>
              <w:t>200 pounds</w:t>
            </w:r>
            <w:r w:rsidR="004542B2" w:rsidRPr="00A7346E">
              <w:rPr>
                <w:rFonts w:eastAsia="Times New Roman" w:cs="Times New Roman"/>
                <w:bCs/>
                <w:sz w:val="22"/>
                <w:szCs w:val="22"/>
              </w:rPr>
              <w:t xml:space="preserve"> [</w:t>
            </w:r>
            <w:r w:rsidR="00223D67" w:rsidRPr="00A7346E">
              <w:rPr>
                <w:rFonts w:eastAsia="Times New Roman" w:cs="Times New Roman"/>
                <w:bCs/>
                <w:sz w:val="22"/>
                <w:szCs w:val="22"/>
              </w:rPr>
              <w:t>lbs</w:t>
            </w:r>
            <w:r w:rsidR="004542B2" w:rsidRPr="00A7346E">
              <w:rPr>
                <w:rFonts w:eastAsia="Times New Roman" w:cs="Times New Roman"/>
                <w:bCs/>
                <w:sz w:val="22"/>
                <w:szCs w:val="22"/>
              </w:rPr>
              <w:t>]</w:t>
            </w:r>
            <w:r w:rsidRPr="00A7346E">
              <w:rPr>
                <w:rFonts w:eastAsia="Times New Roman" w:cs="Times New Roman"/>
                <w:bCs/>
                <w:sz w:val="22"/>
                <w:szCs w:val="22"/>
              </w:rPr>
              <w:t>) of hazardous waste</w:t>
            </w:r>
            <w:r w:rsidR="009E7DC8" w:rsidRPr="00A7346E">
              <w:rPr>
                <w:rFonts w:eastAsia="Times New Roman" w:cs="Times New Roman"/>
                <w:bCs/>
                <w:sz w:val="22"/>
                <w:szCs w:val="22"/>
              </w:rPr>
              <w:t xml:space="preserve">; </w:t>
            </w:r>
            <w:r w:rsidR="009E7DC8" w:rsidRPr="00A7346E">
              <w:rPr>
                <w:rFonts w:eastAsia="Times New Roman" w:cs="Times New Roman"/>
                <w:b/>
                <w:bCs/>
                <w:sz w:val="22"/>
                <w:szCs w:val="22"/>
              </w:rPr>
              <w:t>or</w:t>
            </w:r>
          </w:p>
          <w:p w:rsidR="000D45A6" w:rsidRPr="00A7346E" w:rsidRDefault="000D45A6" w:rsidP="00C63AA4">
            <w:pPr>
              <w:spacing w:after="0" w:line="240" w:lineRule="auto"/>
              <w:ind w:left="720" w:hanging="360"/>
              <w:contextualSpacing/>
              <w:outlineLvl w:val="4"/>
              <w:rPr>
                <w:rFonts w:eastAsia="Times New Roman" w:cs="Times New Roman"/>
                <w:bCs/>
                <w:sz w:val="22"/>
                <w:szCs w:val="22"/>
              </w:rPr>
            </w:pPr>
            <w:r w:rsidRPr="00A7346E">
              <w:rPr>
                <w:rFonts w:eastAsia="Times New Roman" w:cs="Times New Roman"/>
                <w:bCs/>
                <w:sz w:val="22"/>
                <w:szCs w:val="22"/>
              </w:rPr>
              <w:t>(</w:t>
            </w:r>
            <w:r w:rsidR="00DC5953" w:rsidRPr="00A7346E">
              <w:rPr>
                <w:rFonts w:eastAsia="Times New Roman" w:cs="Times New Roman"/>
                <w:bCs/>
                <w:sz w:val="22"/>
                <w:szCs w:val="22"/>
              </w:rPr>
              <w:t>ii</w:t>
            </w:r>
            <w:r w:rsidRPr="00A7346E">
              <w:rPr>
                <w:rFonts w:eastAsia="Times New Roman" w:cs="Times New Roman"/>
                <w:bCs/>
                <w:sz w:val="22"/>
                <w:szCs w:val="22"/>
              </w:rPr>
              <w:t>)</w:t>
            </w:r>
            <w:r w:rsidRPr="00A7346E">
              <w:rPr>
                <w:rFonts w:cs="Times New Roman"/>
                <w:sz w:val="22"/>
                <w:szCs w:val="22"/>
              </w:rPr>
              <w:t xml:space="preserve"> </w:t>
            </w:r>
            <w:r w:rsidR="00E3639B" w:rsidRPr="00A7346E">
              <w:rPr>
                <w:rFonts w:eastAsia="Times New Roman" w:cs="Times New Roman"/>
                <w:bCs/>
                <w:sz w:val="22"/>
                <w:szCs w:val="22"/>
              </w:rPr>
              <w:t xml:space="preserve"> G</w:t>
            </w:r>
            <w:r w:rsidRPr="00A7346E">
              <w:rPr>
                <w:rFonts w:eastAsia="Times New Roman" w:cs="Times New Roman"/>
                <w:bCs/>
                <w:sz w:val="22"/>
                <w:szCs w:val="22"/>
              </w:rPr>
              <w:t>reater than 1 k</w:t>
            </w:r>
            <w:r w:rsidR="00223D67" w:rsidRPr="00A7346E">
              <w:rPr>
                <w:rFonts w:eastAsia="Times New Roman" w:cs="Times New Roman"/>
                <w:bCs/>
                <w:sz w:val="22"/>
                <w:szCs w:val="22"/>
              </w:rPr>
              <w:t>g</w:t>
            </w:r>
            <w:r w:rsidRPr="00A7346E">
              <w:rPr>
                <w:rFonts w:eastAsia="Times New Roman" w:cs="Times New Roman"/>
                <w:bCs/>
                <w:sz w:val="22"/>
                <w:szCs w:val="22"/>
              </w:rPr>
              <w:t xml:space="preserve"> (2.2 </w:t>
            </w:r>
            <w:r w:rsidR="00223D67" w:rsidRPr="00A7346E">
              <w:rPr>
                <w:rFonts w:eastAsia="Times New Roman" w:cs="Times New Roman"/>
                <w:bCs/>
                <w:sz w:val="22"/>
                <w:szCs w:val="22"/>
              </w:rPr>
              <w:t>lbs</w:t>
            </w:r>
            <w:r w:rsidRPr="00A7346E">
              <w:rPr>
                <w:rFonts w:eastAsia="Times New Roman" w:cs="Times New Roman"/>
                <w:bCs/>
                <w:sz w:val="22"/>
                <w:szCs w:val="22"/>
              </w:rPr>
              <w:t xml:space="preserve">) of any acute hazardous wastes listed in </w:t>
            </w:r>
            <w:r w:rsidR="009E7DC8" w:rsidRPr="00A7346E">
              <w:rPr>
                <w:rFonts w:eastAsia="Times New Roman" w:cs="Times New Roman"/>
                <w:bCs/>
                <w:sz w:val="22"/>
                <w:szCs w:val="22"/>
              </w:rPr>
              <w:t xml:space="preserve">sections </w:t>
            </w:r>
            <w:r w:rsidRPr="00A7346E">
              <w:rPr>
                <w:rFonts w:eastAsia="Times New Roman" w:cs="Times New Roman"/>
                <w:bCs/>
                <w:sz w:val="22"/>
                <w:szCs w:val="22"/>
              </w:rPr>
              <w:t>261.31 or</w:t>
            </w:r>
            <w:r w:rsidR="003B70E6" w:rsidRPr="00A7346E">
              <w:rPr>
                <w:rFonts w:eastAsia="Times New Roman" w:cs="Times New Roman"/>
                <w:bCs/>
                <w:sz w:val="22"/>
                <w:szCs w:val="22"/>
              </w:rPr>
              <w:t> </w:t>
            </w:r>
            <w:r w:rsidRPr="00A7346E">
              <w:rPr>
                <w:rFonts w:eastAsia="Times New Roman" w:cs="Times New Roman"/>
                <w:bCs/>
                <w:sz w:val="22"/>
                <w:szCs w:val="22"/>
              </w:rPr>
              <w:t>261.33(e)</w:t>
            </w:r>
            <w:r w:rsidR="009E7DC8" w:rsidRPr="00A7346E">
              <w:rPr>
                <w:rFonts w:eastAsia="Times New Roman" w:cs="Times New Roman"/>
                <w:bCs/>
                <w:sz w:val="22"/>
                <w:szCs w:val="22"/>
              </w:rPr>
              <w:t xml:space="preserve">; </w:t>
            </w:r>
            <w:r w:rsidR="009E7DC8" w:rsidRPr="00A7346E">
              <w:rPr>
                <w:rFonts w:eastAsia="Times New Roman" w:cs="Times New Roman"/>
                <w:b/>
                <w:bCs/>
                <w:sz w:val="22"/>
                <w:szCs w:val="22"/>
              </w:rPr>
              <w:t>or</w:t>
            </w:r>
          </w:p>
          <w:p w:rsidR="000D45A6" w:rsidRPr="00500385" w:rsidRDefault="000D45A6" w:rsidP="00C63AA4">
            <w:pPr>
              <w:spacing w:after="0" w:line="240" w:lineRule="auto"/>
              <w:ind w:left="720" w:hanging="360"/>
              <w:contextualSpacing/>
              <w:outlineLvl w:val="4"/>
              <w:rPr>
                <w:rFonts w:eastAsia="Times New Roman" w:cs="Times New Roman"/>
                <w:bCs/>
                <w:sz w:val="22"/>
                <w:szCs w:val="22"/>
              </w:rPr>
            </w:pPr>
            <w:r w:rsidRPr="00A7346E">
              <w:rPr>
                <w:rFonts w:eastAsia="Times New Roman" w:cs="Times New Roman"/>
                <w:bCs/>
                <w:sz w:val="22"/>
                <w:szCs w:val="22"/>
              </w:rPr>
              <w:t>(</w:t>
            </w:r>
            <w:r w:rsidR="00DC5953" w:rsidRPr="00A7346E">
              <w:rPr>
                <w:rFonts w:eastAsia="Times New Roman" w:cs="Times New Roman"/>
                <w:bCs/>
                <w:sz w:val="22"/>
                <w:szCs w:val="22"/>
              </w:rPr>
              <w:t>iii</w:t>
            </w:r>
            <w:r w:rsidRPr="00A7346E">
              <w:rPr>
                <w:rFonts w:eastAsia="Times New Roman" w:cs="Times New Roman"/>
                <w:bCs/>
                <w:sz w:val="22"/>
                <w:szCs w:val="22"/>
              </w:rPr>
              <w:t xml:space="preserve">) </w:t>
            </w:r>
            <w:r w:rsidR="00E3639B" w:rsidRPr="00A7346E">
              <w:rPr>
                <w:rFonts w:eastAsia="Times New Roman" w:cs="Times New Roman"/>
                <w:bCs/>
                <w:sz w:val="22"/>
                <w:szCs w:val="22"/>
              </w:rPr>
              <w:t>G</w:t>
            </w:r>
            <w:r w:rsidRPr="00A7346E">
              <w:rPr>
                <w:rFonts w:eastAsia="Times New Roman" w:cs="Times New Roman"/>
                <w:bCs/>
                <w:sz w:val="22"/>
                <w:szCs w:val="22"/>
              </w:rPr>
              <w:t>reater than 100 k</w:t>
            </w:r>
            <w:r w:rsidR="00223D67" w:rsidRPr="00A7346E">
              <w:rPr>
                <w:rFonts w:eastAsia="Times New Roman" w:cs="Times New Roman"/>
                <w:bCs/>
                <w:sz w:val="22"/>
                <w:szCs w:val="22"/>
              </w:rPr>
              <w:t>g</w:t>
            </w:r>
            <w:r w:rsidRPr="00A7346E">
              <w:rPr>
                <w:rFonts w:eastAsia="Times New Roman" w:cs="Times New Roman"/>
                <w:bCs/>
                <w:sz w:val="22"/>
                <w:szCs w:val="22"/>
              </w:rPr>
              <w:t xml:space="preserve"> (220 </w:t>
            </w:r>
            <w:r w:rsidR="00223D67" w:rsidRPr="00A7346E">
              <w:rPr>
                <w:rFonts w:eastAsia="Times New Roman" w:cs="Times New Roman"/>
                <w:bCs/>
                <w:sz w:val="22"/>
                <w:szCs w:val="22"/>
              </w:rPr>
              <w:t>lbs</w:t>
            </w:r>
            <w:r w:rsidRPr="00A7346E">
              <w:rPr>
                <w:rFonts w:eastAsia="Times New Roman" w:cs="Times New Roman"/>
                <w:bCs/>
                <w:sz w:val="22"/>
                <w:szCs w:val="22"/>
              </w:rPr>
              <w:t xml:space="preserve">) of any residue or contaminated soil, waste, or other debris resulting from the cleanup of a spill, into or on any land or water, of </w:t>
            </w:r>
            <w:r w:rsidRPr="00500385">
              <w:rPr>
                <w:rFonts w:eastAsia="Times New Roman" w:cs="Times New Roman"/>
                <w:bCs/>
                <w:sz w:val="22"/>
                <w:szCs w:val="22"/>
              </w:rPr>
              <w:t xml:space="preserve">any acute hazardous wastes listed in </w:t>
            </w:r>
            <w:r w:rsidR="009E7DC8" w:rsidRPr="00500385">
              <w:rPr>
                <w:rFonts w:eastAsia="Times New Roman" w:cs="Times New Roman"/>
                <w:bCs/>
                <w:sz w:val="22"/>
                <w:szCs w:val="22"/>
              </w:rPr>
              <w:t xml:space="preserve">sections </w:t>
            </w:r>
            <w:r w:rsidRPr="00500385">
              <w:rPr>
                <w:rFonts w:eastAsia="Times New Roman" w:cs="Times New Roman"/>
                <w:bCs/>
                <w:sz w:val="22"/>
                <w:szCs w:val="22"/>
              </w:rPr>
              <w:t>261.31 or 261.33(e)</w:t>
            </w:r>
            <w:r w:rsidR="009E7DC8" w:rsidRPr="00500385">
              <w:rPr>
                <w:rFonts w:eastAsia="Times New Roman" w:cs="Times New Roman"/>
                <w:bCs/>
                <w:sz w:val="22"/>
                <w:szCs w:val="22"/>
              </w:rPr>
              <w:t>.</w:t>
            </w:r>
          </w:p>
          <w:p w:rsidR="004A4C0F" w:rsidRPr="00A7346E" w:rsidRDefault="004A4C0F" w:rsidP="00CD6067">
            <w:pPr>
              <w:spacing w:before="0" w:after="0" w:line="240" w:lineRule="auto"/>
              <w:jc w:val="both"/>
              <w:rPr>
                <w:sz w:val="22"/>
                <w:szCs w:val="22"/>
              </w:rPr>
            </w:pPr>
          </w:p>
          <w:p w:rsidR="00CF7361" w:rsidRPr="00500385" w:rsidRDefault="00CF7361" w:rsidP="00CD6067">
            <w:pPr>
              <w:spacing w:before="0" w:after="0" w:line="240" w:lineRule="auto"/>
              <w:jc w:val="both"/>
              <w:rPr>
                <w:sz w:val="22"/>
                <w:szCs w:val="22"/>
              </w:rPr>
            </w:pPr>
            <w:r w:rsidRPr="00A7346E">
              <w:rPr>
                <w:b/>
                <w:sz w:val="22"/>
                <w:szCs w:val="22"/>
              </w:rPr>
              <w:t xml:space="preserve">Note: </w:t>
            </w:r>
            <w:r w:rsidR="001D10AC" w:rsidRPr="00A7346E">
              <w:rPr>
                <w:b/>
                <w:sz w:val="22"/>
                <w:szCs w:val="22"/>
              </w:rPr>
              <w:t xml:space="preserve"> </w:t>
            </w:r>
            <w:r w:rsidR="001D10AC" w:rsidRPr="00500385">
              <w:rPr>
                <w:sz w:val="22"/>
                <w:szCs w:val="22"/>
              </w:rPr>
              <w:t xml:space="preserve">Although </w:t>
            </w:r>
            <w:r w:rsidR="00745F1A" w:rsidRPr="00500385">
              <w:rPr>
                <w:sz w:val="22"/>
                <w:szCs w:val="22"/>
              </w:rPr>
              <w:t>current</w:t>
            </w:r>
            <w:r w:rsidR="001D10AC" w:rsidRPr="00500385">
              <w:rPr>
                <w:sz w:val="22"/>
                <w:szCs w:val="22"/>
              </w:rPr>
              <w:t xml:space="preserve"> </w:t>
            </w:r>
            <w:r w:rsidRPr="00500385">
              <w:rPr>
                <w:sz w:val="22"/>
                <w:szCs w:val="22"/>
              </w:rPr>
              <w:t xml:space="preserve">RCRA </w:t>
            </w:r>
            <w:r w:rsidR="001D10AC" w:rsidRPr="00500385">
              <w:rPr>
                <w:sz w:val="22"/>
                <w:szCs w:val="22"/>
              </w:rPr>
              <w:t xml:space="preserve">regulations do not </w:t>
            </w:r>
            <w:r w:rsidR="00745F1A" w:rsidRPr="00500385">
              <w:rPr>
                <w:sz w:val="22"/>
                <w:szCs w:val="22"/>
              </w:rPr>
              <w:t xml:space="preserve">specifically </w:t>
            </w:r>
            <w:r w:rsidR="001D10AC" w:rsidRPr="00500385">
              <w:rPr>
                <w:sz w:val="22"/>
                <w:szCs w:val="22"/>
              </w:rPr>
              <w:t>define the term “</w:t>
            </w:r>
            <w:r w:rsidRPr="00500385">
              <w:rPr>
                <w:sz w:val="22"/>
                <w:szCs w:val="22"/>
              </w:rPr>
              <w:t>large quantity generator</w:t>
            </w:r>
            <w:r w:rsidR="00745F1A" w:rsidRPr="00500385">
              <w:rPr>
                <w:sz w:val="22"/>
                <w:szCs w:val="22"/>
              </w:rPr>
              <w:t>” (LQG),</w:t>
            </w:r>
            <w:r w:rsidR="001D10AC" w:rsidRPr="00500385">
              <w:rPr>
                <w:sz w:val="22"/>
                <w:szCs w:val="22"/>
              </w:rPr>
              <w:t xml:space="preserve"> </w:t>
            </w:r>
            <w:r w:rsidR="00745F1A" w:rsidRPr="00500385">
              <w:rPr>
                <w:sz w:val="22"/>
                <w:szCs w:val="22"/>
              </w:rPr>
              <w:t>they do define the terms “</w:t>
            </w:r>
            <w:r w:rsidRPr="00500385">
              <w:rPr>
                <w:sz w:val="22"/>
                <w:szCs w:val="22"/>
              </w:rPr>
              <w:t>conditionally exempt small quantity generator</w:t>
            </w:r>
            <w:r w:rsidR="00745F1A" w:rsidRPr="00500385">
              <w:rPr>
                <w:sz w:val="22"/>
                <w:szCs w:val="22"/>
              </w:rPr>
              <w:t>”</w:t>
            </w:r>
            <w:r w:rsidRPr="00500385">
              <w:rPr>
                <w:sz w:val="22"/>
                <w:szCs w:val="22"/>
              </w:rPr>
              <w:t xml:space="preserve"> (CESQG) </w:t>
            </w:r>
            <w:r w:rsidR="00745F1A" w:rsidRPr="00500385">
              <w:rPr>
                <w:sz w:val="22"/>
                <w:szCs w:val="22"/>
              </w:rPr>
              <w:t>and “</w:t>
            </w:r>
            <w:r w:rsidRPr="00500385">
              <w:rPr>
                <w:sz w:val="22"/>
                <w:szCs w:val="22"/>
              </w:rPr>
              <w:t xml:space="preserve">small quantity generator </w:t>
            </w:r>
            <w:r w:rsidR="00CA3100" w:rsidRPr="00500385">
              <w:rPr>
                <w:sz w:val="22"/>
                <w:szCs w:val="22"/>
              </w:rPr>
              <w:t>“</w:t>
            </w:r>
            <w:r w:rsidRPr="00500385">
              <w:rPr>
                <w:sz w:val="22"/>
                <w:szCs w:val="22"/>
              </w:rPr>
              <w:t>(SQG).</w:t>
            </w:r>
            <w:r w:rsidR="00CA3100" w:rsidRPr="00500385">
              <w:rPr>
                <w:sz w:val="22"/>
                <w:szCs w:val="22"/>
              </w:rPr>
              <w:t xml:space="preserve"> </w:t>
            </w:r>
            <w:r w:rsidRPr="00500385">
              <w:rPr>
                <w:sz w:val="22"/>
                <w:szCs w:val="22"/>
              </w:rPr>
              <w:t xml:space="preserve"> </w:t>
            </w:r>
            <w:r w:rsidR="00745F1A" w:rsidRPr="00500385">
              <w:rPr>
                <w:sz w:val="22"/>
                <w:szCs w:val="22"/>
              </w:rPr>
              <w:t xml:space="preserve">Thus, a LQG is a generator that is not a CESQG or SQG. </w:t>
            </w:r>
            <w:r w:rsidR="00CA3100" w:rsidRPr="00500385">
              <w:rPr>
                <w:sz w:val="22"/>
                <w:szCs w:val="22"/>
              </w:rPr>
              <w:t xml:space="preserve"> F</w:t>
            </w:r>
            <w:r w:rsidRPr="00500385">
              <w:rPr>
                <w:sz w:val="22"/>
                <w:szCs w:val="22"/>
              </w:rPr>
              <w:t xml:space="preserve">or purposes of clarity, we </w:t>
            </w:r>
            <w:r w:rsidR="00BF6B35" w:rsidRPr="00500385">
              <w:rPr>
                <w:sz w:val="22"/>
                <w:szCs w:val="22"/>
              </w:rPr>
              <w:t>describe above</w:t>
            </w:r>
            <w:r w:rsidR="000D45A6" w:rsidRPr="00500385">
              <w:rPr>
                <w:sz w:val="22"/>
                <w:szCs w:val="22"/>
              </w:rPr>
              <w:t xml:space="preserve"> </w:t>
            </w:r>
            <w:r w:rsidRPr="00500385">
              <w:rPr>
                <w:sz w:val="22"/>
                <w:szCs w:val="22"/>
              </w:rPr>
              <w:t xml:space="preserve">the situations when a site would be a LQG.  </w:t>
            </w:r>
          </w:p>
          <w:p w:rsidR="00B30F5C" w:rsidRPr="00500385" w:rsidRDefault="00B30F5C" w:rsidP="00CD6067">
            <w:pPr>
              <w:spacing w:before="0" w:after="0" w:line="240" w:lineRule="auto"/>
              <w:jc w:val="both"/>
              <w:rPr>
                <w:sz w:val="22"/>
                <w:szCs w:val="22"/>
              </w:rPr>
            </w:pPr>
          </w:p>
          <w:p w:rsidR="00B30F5C" w:rsidRPr="00500385" w:rsidRDefault="00B30F5C" w:rsidP="00CD6067">
            <w:pPr>
              <w:spacing w:before="0" w:after="0" w:line="240" w:lineRule="auto"/>
              <w:jc w:val="both"/>
              <w:rPr>
                <w:sz w:val="22"/>
                <w:szCs w:val="22"/>
              </w:rPr>
            </w:pPr>
            <w:r w:rsidRPr="00500385">
              <w:rPr>
                <w:sz w:val="22"/>
                <w:szCs w:val="22"/>
              </w:rPr>
              <w:t>Also,</w:t>
            </w:r>
            <w:r w:rsidR="007917CF" w:rsidRPr="00500385">
              <w:rPr>
                <w:sz w:val="22"/>
                <w:szCs w:val="22"/>
              </w:rPr>
              <w:t xml:space="preserve"> </w:t>
            </w:r>
            <w:r w:rsidR="00F10664" w:rsidRPr="00500385">
              <w:rPr>
                <w:sz w:val="22"/>
                <w:szCs w:val="22"/>
              </w:rPr>
              <w:t>you</w:t>
            </w:r>
            <w:r w:rsidRPr="00500385">
              <w:rPr>
                <w:sz w:val="22"/>
                <w:szCs w:val="22"/>
              </w:rPr>
              <w:t xml:space="preserve"> may be </w:t>
            </w:r>
            <w:r w:rsidR="00F10664" w:rsidRPr="00500385">
              <w:rPr>
                <w:sz w:val="22"/>
                <w:szCs w:val="22"/>
              </w:rPr>
              <w:t xml:space="preserve">a </w:t>
            </w:r>
            <w:r w:rsidR="006B1CC9" w:rsidRPr="00500385">
              <w:rPr>
                <w:sz w:val="22"/>
                <w:szCs w:val="22"/>
              </w:rPr>
              <w:t>CESQG</w:t>
            </w:r>
            <w:r w:rsidRPr="00500385">
              <w:rPr>
                <w:sz w:val="22"/>
                <w:szCs w:val="22"/>
              </w:rPr>
              <w:t xml:space="preserve"> or </w:t>
            </w:r>
            <w:r w:rsidR="006B1CC9" w:rsidRPr="00500385">
              <w:rPr>
                <w:sz w:val="22"/>
                <w:szCs w:val="22"/>
              </w:rPr>
              <w:t>SQG</w:t>
            </w:r>
            <w:r w:rsidR="00425D32" w:rsidRPr="00500385">
              <w:rPr>
                <w:sz w:val="22"/>
                <w:szCs w:val="22"/>
              </w:rPr>
              <w:t xml:space="preserve"> </w:t>
            </w:r>
            <w:r w:rsidR="00F10664" w:rsidRPr="00500385">
              <w:rPr>
                <w:sz w:val="22"/>
                <w:szCs w:val="22"/>
              </w:rPr>
              <w:t>(d</w:t>
            </w:r>
            <w:r w:rsidR="00425D32" w:rsidRPr="00500385">
              <w:rPr>
                <w:sz w:val="22"/>
                <w:szCs w:val="22"/>
              </w:rPr>
              <w:t>efined below)</w:t>
            </w:r>
            <w:r w:rsidRPr="00500385">
              <w:rPr>
                <w:sz w:val="22"/>
                <w:szCs w:val="22"/>
              </w:rPr>
              <w:t xml:space="preserve"> and generate excess amounts of either acute hazardous waste or residue or contaminated soil containing acute hazardous wastes </w:t>
            </w:r>
            <w:r w:rsidR="004037A3" w:rsidRPr="00500385">
              <w:rPr>
                <w:sz w:val="22"/>
                <w:szCs w:val="22"/>
              </w:rPr>
              <w:t xml:space="preserve">such that </w:t>
            </w:r>
            <w:r w:rsidR="00F10664" w:rsidRPr="00500385">
              <w:rPr>
                <w:sz w:val="22"/>
                <w:szCs w:val="22"/>
              </w:rPr>
              <w:t>you</w:t>
            </w:r>
            <w:r w:rsidR="004037A3" w:rsidRPr="00500385">
              <w:rPr>
                <w:sz w:val="22"/>
                <w:szCs w:val="22"/>
              </w:rPr>
              <w:t xml:space="preserve"> become a LQG for the calendar month. </w:t>
            </w:r>
            <w:r w:rsidR="006B1CC9" w:rsidRPr="00500385">
              <w:rPr>
                <w:sz w:val="22"/>
                <w:szCs w:val="22"/>
              </w:rPr>
              <w:t xml:space="preserve"> </w:t>
            </w:r>
            <w:r w:rsidR="004037A3" w:rsidRPr="00500385">
              <w:rPr>
                <w:sz w:val="22"/>
                <w:szCs w:val="22"/>
              </w:rPr>
              <w:t xml:space="preserve">In this case, </w:t>
            </w:r>
            <w:r w:rsidR="00F10664" w:rsidRPr="00500385">
              <w:rPr>
                <w:sz w:val="22"/>
                <w:szCs w:val="22"/>
              </w:rPr>
              <w:t>you</w:t>
            </w:r>
            <w:r w:rsidR="004037A3" w:rsidRPr="00500385">
              <w:rPr>
                <w:sz w:val="22"/>
                <w:szCs w:val="22"/>
              </w:rPr>
              <w:t xml:space="preserve"> also would need to complete a </w:t>
            </w:r>
            <w:r w:rsidR="00D47C86" w:rsidRPr="00500385">
              <w:rPr>
                <w:sz w:val="22"/>
                <w:szCs w:val="22"/>
              </w:rPr>
              <w:t xml:space="preserve">Hazardous Waste </w:t>
            </w:r>
            <w:r w:rsidR="004037A3" w:rsidRPr="00500385">
              <w:rPr>
                <w:sz w:val="22"/>
                <w:szCs w:val="22"/>
              </w:rPr>
              <w:t xml:space="preserve">Report.  </w:t>
            </w:r>
          </w:p>
          <w:p w:rsidR="00CF7361" w:rsidRPr="00A7346E" w:rsidRDefault="00CF7361" w:rsidP="00CD6067">
            <w:pPr>
              <w:spacing w:before="0" w:after="0" w:line="240" w:lineRule="auto"/>
              <w:jc w:val="both"/>
              <w:rPr>
                <w:b/>
                <w:sz w:val="22"/>
                <w:szCs w:val="22"/>
              </w:rPr>
            </w:pPr>
          </w:p>
          <w:p w:rsidR="004A4C0F" w:rsidRPr="00A7346E" w:rsidRDefault="004A4C0F" w:rsidP="00CD6067">
            <w:pPr>
              <w:spacing w:before="0" w:after="0" w:line="240" w:lineRule="auto"/>
              <w:jc w:val="both"/>
              <w:rPr>
                <w:sz w:val="22"/>
                <w:szCs w:val="22"/>
              </w:rPr>
            </w:pPr>
            <w:r w:rsidRPr="00A7346E">
              <w:rPr>
                <w:b/>
                <w:sz w:val="22"/>
                <w:szCs w:val="22"/>
              </w:rPr>
              <w:t>Note:</w:t>
            </w:r>
            <w:r w:rsidRPr="00A7346E">
              <w:rPr>
                <w:sz w:val="22"/>
                <w:szCs w:val="22"/>
              </w:rPr>
              <w:t xml:space="preserve">  You will report your current Hazardous Waste Generator status as of the date of submitting your </w:t>
            </w:r>
            <w:r w:rsidR="00D26B2E" w:rsidRPr="00A7346E">
              <w:rPr>
                <w:sz w:val="22"/>
                <w:szCs w:val="22"/>
              </w:rPr>
              <w:t>2015</w:t>
            </w:r>
            <w:r w:rsidRPr="00A7346E">
              <w:rPr>
                <w:sz w:val="22"/>
                <w:szCs w:val="22"/>
              </w:rPr>
              <w:t xml:space="preserve"> Hazardous </w:t>
            </w:r>
            <w:r w:rsidR="00220FEF" w:rsidRPr="00A7346E">
              <w:rPr>
                <w:sz w:val="22"/>
                <w:szCs w:val="22"/>
              </w:rPr>
              <w:t>W</w:t>
            </w:r>
            <w:r w:rsidRPr="00A7346E">
              <w:rPr>
                <w:sz w:val="22"/>
                <w:szCs w:val="22"/>
              </w:rPr>
              <w:t>aste Report on the Site ID Form in Item 10.A.1 – Generator of Hazardous Waste.  Your current status may be different from the status during the report year that requires you to file the Hazardous Waste Report.</w:t>
            </w:r>
          </w:p>
          <w:p w:rsidR="004A4C0F" w:rsidRPr="007E6E26" w:rsidRDefault="004A4C0F" w:rsidP="00CD6067">
            <w:pPr>
              <w:spacing w:before="0" w:after="0" w:line="240" w:lineRule="auto"/>
              <w:jc w:val="both"/>
              <w:rPr>
                <w:sz w:val="22"/>
                <w:szCs w:val="22"/>
              </w:rPr>
            </w:pPr>
          </w:p>
          <w:p w:rsidR="004A4C0F" w:rsidRPr="007E6E26" w:rsidRDefault="004A4C0F" w:rsidP="00CD6067">
            <w:pPr>
              <w:spacing w:before="0" w:after="0" w:line="240" w:lineRule="auto"/>
              <w:jc w:val="both"/>
              <w:rPr>
                <w:sz w:val="22"/>
                <w:szCs w:val="22"/>
              </w:rPr>
            </w:pPr>
            <w:r w:rsidRPr="007E6E26">
              <w:rPr>
                <w:b/>
                <w:sz w:val="22"/>
                <w:szCs w:val="22"/>
              </w:rPr>
              <w:lastRenderedPageBreak/>
              <w:t>Note:</w:t>
            </w:r>
            <w:r w:rsidRPr="007E6E26">
              <w:rPr>
                <w:sz w:val="22"/>
                <w:szCs w:val="22"/>
              </w:rPr>
              <w:t xml:space="preserve">  Hazardous waste imported from a foreign country in </w:t>
            </w:r>
            <w:r w:rsidR="00D26B2E" w:rsidRPr="007E6E26">
              <w:rPr>
                <w:sz w:val="22"/>
                <w:szCs w:val="22"/>
              </w:rPr>
              <w:t>2015</w:t>
            </w:r>
            <w:r w:rsidRPr="00065C9C">
              <w:rPr>
                <w:sz w:val="22"/>
                <w:szCs w:val="22"/>
              </w:rPr>
              <w:t xml:space="preserve"> must be counted in determining your generator status if your site is the U.S. Importer.  This waste must be reported on the </w:t>
            </w:r>
            <w:r w:rsidR="002F7A00" w:rsidRPr="002F7A00">
              <w:rPr>
                <w:sz w:val="22"/>
                <w:szCs w:val="22"/>
              </w:rPr>
              <w:t>Waste Generation and Management Form</w:t>
            </w:r>
            <w:r w:rsidRPr="007E6E26">
              <w:rPr>
                <w:sz w:val="22"/>
                <w:szCs w:val="22"/>
              </w:rPr>
              <w:t xml:space="preserve"> </w:t>
            </w:r>
            <w:r w:rsidR="00AD5111">
              <w:rPr>
                <w:sz w:val="22"/>
                <w:szCs w:val="22"/>
              </w:rPr>
              <w:t xml:space="preserve">(GM Form) </w:t>
            </w:r>
            <w:r w:rsidRPr="0051692C">
              <w:rPr>
                <w:sz w:val="22"/>
                <w:szCs w:val="22"/>
              </w:rPr>
              <w:t xml:space="preserve">or the </w:t>
            </w:r>
            <w:r w:rsidR="00AD5111">
              <w:rPr>
                <w:sz w:val="22"/>
                <w:szCs w:val="22"/>
              </w:rPr>
              <w:t>Waste Received F</w:t>
            </w:r>
            <w:r w:rsidR="002F7A00">
              <w:rPr>
                <w:sz w:val="22"/>
                <w:szCs w:val="22"/>
              </w:rPr>
              <w:t>rom Off</w:t>
            </w:r>
            <w:r w:rsidR="005B36F2">
              <w:rPr>
                <w:sz w:val="22"/>
                <w:szCs w:val="22"/>
              </w:rPr>
              <w:t>-</w:t>
            </w:r>
            <w:r w:rsidR="002F7A00">
              <w:rPr>
                <w:sz w:val="22"/>
                <w:szCs w:val="22"/>
              </w:rPr>
              <w:t xml:space="preserve">site </w:t>
            </w:r>
            <w:r w:rsidRPr="007E6E26">
              <w:rPr>
                <w:sz w:val="22"/>
                <w:szCs w:val="22"/>
              </w:rPr>
              <w:t xml:space="preserve">Form </w:t>
            </w:r>
            <w:r w:rsidR="00AD5111">
              <w:rPr>
                <w:sz w:val="22"/>
                <w:szCs w:val="22"/>
              </w:rPr>
              <w:t xml:space="preserve">(WR Form) </w:t>
            </w:r>
            <w:r w:rsidRPr="0051692C">
              <w:rPr>
                <w:sz w:val="22"/>
                <w:szCs w:val="22"/>
              </w:rPr>
              <w:t xml:space="preserve">in your </w:t>
            </w:r>
            <w:r w:rsidR="00D26B2E" w:rsidRPr="007E6E26">
              <w:rPr>
                <w:sz w:val="22"/>
                <w:szCs w:val="22"/>
              </w:rPr>
              <w:t>2015</w:t>
            </w:r>
            <w:r w:rsidRPr="007E6E26">
              <w:rPr>
                <w:sz w:val="22"/>
                <w:szCs w:val="22"/>
              </w:rPr>
              <w:t xml:space="preserve"> Hazardous Waste Report.</w:t>
            </w:r>
          </w:p>
          <w:p w:rsidR="004A4C0F" w:rsidRPr="007E6E26" w:rsidRDefault="004A4C0F" w:rsidP="00CD6067">
            <w:pPr>
              <w:spacing w:before="0" w:after="0" w:line="240" w:lineRule="auto"/>
              <w:jc w:val="both"/>
              <w:rPr>
                <w:sz w:val="22"/>
                <w:szCs w:val="22"/>
              </w:rPr>
            </w:pPr>
          </w:p>
          <w:p w:rsidR="004A4C0F" w:rsidRPr="001C5D24" w:rsidRDefault="004A4C0F" w:rsidP="00C63AA4">
            <w:pPr>
              <w:spacing w:before="0" w:after="0" w:line="240" w:lineRule="auto"/>
              <w:jc w:val="both"/>
              <w:rPr>
                <w:sz w:val="22"/>
                <w:szCs w:val="22"/>
              </w:rPr>
            </w:pPr>
            <w:r w:rsidRPr="00065C9C">
              <w:rPr>
                <w:b/>
                <w:sz w:val="22"/>
                <w:szCs w:val="22"/>
              </w:rPr>
              <w:t>Note:</w:t>
            </w:r>
            <w:r w:rsidRPr="00065C9C">
              <w:rPr>
                <w:sz w:val="22"/>
                <w:szCs w:val="22"/>
              </w:rPr>
              <w:t xml:space="preserve">  Some States, as a matter of </w:t>
            </w:r>
            <w:r w:rsidR="00836F3C">
              <w:rPr>
                <w:sz w:val="22"/>
                <w:szCs w:val="22"/>
              </w:rPr>
              <w:t>S</w:t>
            </w:r>
            <w:r w:rsidRPr="002D5C04">
              <w:rPr>
                <w:sz w:val="22"/>
                <w:szCs w:val="22"/>
              </w:rPr>
              <w:t xml:space="preserve">tate law, require other categories of generators to report as </w:t>
            </w:r>
            <w:r w:rsidRPr="0051692C">
              <w:rPr>
                <w:sz w:val="22"/>
                <w:szCs w:val="22"/>
              </w:rPr>
              <w:t>well</w:t>
            </w:r>
            <w:r w:rsidR="00836F3C">
              <w:rPr>
                <w:sz w:val="22"/>
                <w:szCs w:val="22"/>
              </w:rPr>
              <w:t xml:space="preserve">. </w:t>
            </w:r>
            <w:r w:rsidRPr="0051692C">
              <w:rPr>
                <w:sz w:val="22"/>
                <w:szCs w:val="22"/>
              </w:rPr>
              <w:t xml:space="preserve"> </w:t>
            </w:r>
            <w:r w:rsidRPr="007E6E26">
              <w:rPr>
                <w:sz w:val="22"/>
                <w:szCs w:val="22"/>
              </w:rPr>
              <w:t xml:space="preserve">See the discussion under </w:t>
            </w:r>
            <w:r w:rsidRPr="00065C9C">
              <w:rPr>
                <w:b/>
                <w:sz w:val="22"/>
                <w:szCs w:val="22"/>
              </w:rPr>
              <w:t>“</w:t>
            </w:r>
            <w:hyperlink w:anchor="_State-specific_Requirements" w:history="1">
              <w:r w:rsidR="006A21FA" w:rsidRPr="00065C9C">
                <w:rPr>
                  <w:rStyle w:val="Hyperlink"/>
                  <w:b/>
                  <w:sz w:val="22"/>
                  <w:szCs w:val="22"/>
                </w:rPr>
                <w:t>STATE-SPECIFIC REQUIREMENTS</w:t>
              </w:r>
            </w:hyperlink>
            <w:r w:rsidR="00EB74E6" w:rsidRPr="0051692C">
              <w:rPr>
                <w:b/>
                <w:sz w:val="22"/>
                <w:szCs w:val="22"/>
              </w:rPr>
              <w:t>.</w:t>
            </w:r>
            <w:r w:rsidRPr="00065C9C">
              <w:rPr>
                <w:b/>
                <w:sz w:val="22"/>
                <w:szCs w:val="22"/>
              </w:rPr>
              <w:t>”</w:t>
            </w:r>
          </w:p>
        </w:tc>
      </w:tr>
    </w:tbl>
    <w:p w:rsidR="009D0FB6" w:rsidRDefault="00A160EA" w:rsidP="00674B80">
      <w:pPr>
        <w:spacing w:line="240" w:lineRule="auto"/>
        <w:jc w:val="both"/>
        <w:rPr>
          <w:sz w:val="22"/>
          <w:szCs w:val="22"/>
        </w:rPr>
        <w:sectPr w:rsidR="009D0FB6" w:rsidSect="00EA741D">
          <w:headerReference w:type="default" r:id="rId18"/>
          <w:pgSz w:w="12240" w:h="15840"/>
          <w:pgMar w:top="1440" w:right="1440" w:bottom="1440" w:left="1440" w:header="720" w:footer="720" w:gutter="0"/>
          <w:cols w:space="720"/>
          <w:docGrid w:linePitch="360"/>
        </w:sectPr>
      </w:pPr>
      <w:r>
        <w:rPr>
          <w:b/>
          <w:noProof/>
        </w:rPr>
        <w:lastRenderedPageBreak/>
        <mc:AlternateContent>
          <mc:Choice Requires="wps">
            <w:drawing>
              <wp:anchor distT="0" distB="0" distL="114300" distR="114300" simplePos="0" relativeHeight="251670528" behindDoc="0" locked="0" layoutInCell="1" allowOverlap="1" wp14:anchorId="5B62D4D9" wp14:editId="798C5DB9">
                <wp:simplePos x="0" y="0"/>
                <wp:positionH relativeFrom="column">
                  <wp:posOffset>4564380</wp:posOffset>
                </wp:positionH>
                <wp:positionV relativeFrom="paragraph">
                  <wp:posOffset>167640</wp:posOffset>
                </wp:positionV>
                <wp:extent cx="1531620" cy="259080"/>
                <wp:effectExtent l="0" t="0" r="0" b="7620"/>
                <wp:wrapNone/>
                <wp:docPr id="17" name="Text Box 17"/>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B5538" w:rsidRDefault="006B5538" w:rsidP="00C35773">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2D4D9" id="Text Box 17" o:spid="_x0000_s1029" type="#_x0000_t202" style="position:absolute;left:0;text-align:left;margin-left:359.4pt;margin-top:13.2pt;width:120.6pt;height:20.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" fillcolor="white [3201]" stroked="f" strokeweight=".5pt">
                <v:textbox>
                  <w:txbxContent>
                    <w:p w:rsidR="006B5538" w:rsidRDefault="006B5538" w:rsidP="00C35773">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p>
    <w:p w:rsidR="00674B80" w:rsidRDefault="004A4C0F" w:rsidP="00C35773">
      <w:pPr>
        <w:pStyle w:val="Heading2"/>
      </w:pPr>
      <w:bookmarkStart w:id="34" w:name="_Toc386155291"/>
      <w:bookmarkStart w:id="35" w:name="_Toc386155418"/>
      <w:bookmarkStart w:id="36" w:name="_Toc386155519"/>
      <w:bookmarkStart w:id="37" w:name="_Toc386196312"/>
      <w:r>
        <w:lastRenderedPageBreak/>
        <w:t>Sites that should not File the Hazardous Waste R</w:t>
      </w:r>
      <w:r w:rsidR="00996BCB">
        <w:t>e</w:t>
      </w:r>
      <w:r>
        <w:t>port</w:t>
      </w:r>
      <w:bookmarkEnd w:id="34"/>
      <w:bookmarkEnd w:id="35"/>
      <w:bookmarkEnd w:id="36"/>
      <w:bookmarkEnd w:id="37"/>
    </w:p>
    <w:p w:rsidR="00674B80" w:rsidRDefault="004A4C0F" w:rsidP="00674B80">
      <w:pPr>
        <w:spacing w:line="240" w:lineRule="auto"/>
        <w:jc w:val="both"/>
        <w:rPr>
          <w:sz w:val="22"/>
          <w:szCs w:val="22"/>
        </w:rPr>
      </w:pPr>
      <w:r w:rsidRPr="007603D9">
        <w:rPr>
          <w:b/>
          <w:sz w:val="22"/>
          <w:szCs w:val="22"/>
        </w:rPr>
        <w:t>Do not</w:t>
      </w:r>
      <w:r>
        <w:rPr>
          <w:sz w:val="22"/>
          <w:szCs w:val="22"/>
        </w:rPr>
        <w:t xml:space="preserve"> file the </w:t>
      </w:r>
      <w:r w:rsidR="00D26B2E">
        <w:rPr>
          <w:sz w:val="22"/>
          <w:szCs w:val="22"/>
        </w:rPr>
        <w:t>2015</w:t>
      </w:r>
      <w:r>
        <w:rPr>
          <w:sz w:val="22"/>
          <w:szCs w:val="22"/>
        </w:rPr>
        <w:t xml:space="preserve"> Hazardous Waste Report if, during </w:t>
      </w:r>
      <w:r w:rsidR="00D26B2E">
        <w:rPr>
          <w:sz w:val="22"/>
          <w:szCs w:val="22"/>
        </w:rPr>
        <w:t>2015</w:t>
      </w:r>
      <w:r>
        <w:rPr>
          <w:sz w:val="22"/>
          <w:szCs w:val="22"/>
        </w:rPr>
        <w:t xml:space="preserve">, your site was not a RCRA </w:t>
      </w:r>
      <w:r w:rsidR="00461FF0">
        <w:rPr>
          <w:sz w:val="22"/>
          <w:szCs w:val="22"/>
        </w:rPr>
        <w:t>LQG</w:t>
      </w:r>
      <w:r>
        <w:rPr>
          <w:sz w:val="22"/>
          <w:szCs w:val="22"/>
        </w:rPr>
        <w:t xml:space="preserve"> (your site did not meet any of the LQG criteria) </w:t>
      </w:r>
      <w:r w:rsidRPr="007603D9">
        <w:rPr>
          <w:b/>
          <w:sz w:val="22"/>
          <w:szCs w:val="22"/>
        </w:rPr>
        <w:t>and</w:t>
      </w:r>
      <w:r>
        <w:rPr>
          <w:sz w:val="22"/>
          <w:szCs w:val="22"/>
        </w:rPr>
        <w:t xml:space="preserve"> your site did not treat, store, or dispose of RCRA hazardous wastes on-site in waste management units subject to a RCRA operating permit.  Exception:  File the report if your State has more stringent reporting requirements.  See </w:t>
      </w:r>
      <w:r w:rsidRPr="00065C9C">
        <w:rPr>
          <w:b/>
          <w:sz w:val="22"/>
          <w:szCs w:val="22"/>
        </w:rPr>
        <w:t>“</w:t>
      </w:r>
      <w:hyperlink w:anchor="_State-specific_Requirements" w:history="1">
        <w:r w:rsidR="00392DE7" w:rsidRPr="00065C9C">
          <w:rPr>
            <w:rStyle w:val="Hyperlink"/>
            <w:b/>
            <w:sz w:val="22"/>
            <w:szCs w:val="22"/>
          </w:rPr>
          <w:t>STATE-SPECIFIC REQUIREMENTS</w:t>
        </w:r>
      </w:hyperlink>
      <w:r w:rsidRPr="00065C9C">
        <w:rPr>
          <w:b/>
          <w:sz w:val="22"/>
          <w:szCs w:val="22"/>
        </w:rPr>
        <w:t>”</w:t>
      </w:r>
      <w:r>
        <w:rPr>
          <w:sz w:val="22"/>
          <w:szCs w:val="22"/>
        </w:rPr>
        <w:t xml:space="preserve"> below.</w:t>
      </w:r>
    </w:p>
    <w:p w:rsidR="007603D9" w:rsidRDefault="007603D9" w:rsidP="00674B80">
      <w:pPr>
        <w:spacing w:line="240" w:lineRule="auto"/>
        <w:jc w:val="both"/>
        <w:rPr>
          <w:sz w:val="22"/>
          <w:szCs w:val="22"/>
        </w:rPr>
      </w:pPr>
      <w:r>
        <w:rPr>
          <w:sz w:val="22"/>
          <w:szCs w:val="22"/>
        </w:rPr>
        <w:t xml:space="preserve">If you are not required to report, you should notify us if your hazardous waste generator status has changed; please fill out the RCRA Subtitle C Site Identification Form </w:t>
      </w:r>
      <w:r w:rsidR="00912AAA">
        <w:rPr>
          <w:sz w:val="22"/>
          <w:szCs w:val="22"/>
        </w:rPr>
        <w:t xml:space="preserve">(Site ID Form) </w:t>
      </w:r>
      <w:r>
        <w:rPr>
          <w:sz w:val="22"/>
          <w:szCs w:val="22"/>
        </w:rPr>
        <w:t xml:space="preserve">and submit it to your State Office.  See the </w:t>
      </w:r>
      <w:r w:rsidR="00B7478A" w:rsidRPr="00065C9C">
        <w:rPr>
          <w:b/>
          <w:sz w:val="22"/>
          <w:szCs w:val="22"/>
        </w:rPr>
        <w:t>“</w:t>
      </w:r>
      <w:hyperlink w:anchor="_Item-By-Item_Instructions" w:history="1">
        <w:r w:rsidR="00B7478A" w:rsidRPr="00065C9C">
          <w:rPr>
            <w:rStyle w:val="Hyperlink"/>
            <w:b/>
            <w:sz w:val="22"/>
            <w:szCs w:val="22"/>
          </w:rPr>
          <w:t>ITEM-BY-ITEM INSTRUCTIONS</w:t>
        </w:r>
      </w:hyperlink>
      <w:r w:rsidR="00B7478A" w:rsidRPr="00065C9C">
        <w:rPr>
          <w:b/>
          <w:sz w:val="22"/>
          <w:szCs w:val="22"/>
        </w:rPr>
        <w:t>”</w:t>
      </w:r>
      <w:r>
        <w:rPr>
          <w:sz w:val="22"/>
          <w:szCs w:val="22"/>
        </w:rPr>
        <w:t xml:space="preserve"> for information on filling out the Site </w:t>
      </w:r>
      <w:r w:rsidR="00912AAA">
        <w:rPr>
          <w:sz w:val="22"/>
          <w:szCs w:val="22"/>
        </w:rPr>
        <w:t xml:space="preserve">ID </w:t>
      </w:r>
      <w:r>
        <w:rPr>
          <w:sz w:val="22"/>
          <w:szCs w:val="22"/>
        </w:rPr>
        <w:t>Form.  Place an “X” in the box for Subsequent Notification in Item</w:t>
      </w:r>
      <w:r w:rsidR="00E62786">
        <w:rPr>
          <w:sz w:val="22"/>
          <w:szCs w:val="22"/>
        </w:rPr>
        <w:t xml:space="preserve"> 1</w:t>
      </w:r>
      <w:r>
        <w:rPr>
          <w:sz w:val="22"/>
          <w:szCs w:val="22"/>
        </w:rPr>
        <w:t xml:space="preserve"> – Reason for Submittal.</w:t>
      </w:r>
    </w:p>
    <w:p w:rsidR="00181BCB" w:rsidRDefault="007603D9" w:rsidP="007603D9">
      <w:pPr>
        <w:spacing w:line="240" w:lineRule="auto"/>
        <w:jc w:val="both"/>
        <w:rPr>
          <w:sz w:val="22"/>
          <w:szCs w:val="22"/>
        </w:rPr>
      </w:pPr>
      <w:r>
        <w:rPr>
          <w:sz w:val="22"/>
          <w:szCs w:val="22"/>
        </w:rPr>
        <w:t xml:space="preserve">Unless required by your State, do not file the </w:t>
      </w:r>
      <w:r w:rsidR="00D26B2E">
        <w:rPr>
          <w:sz w:val="22"/>
          <w:szCs w:val="22"/>
        </w:rPr>
        <w:t>2015</w:t>
      </w:r>
      <w:r>
        <w:rPr>
          <w:sz w:val="22"/>
          <w:szCs w:val="22"/>
        </w:rPr>
        <w:t xml:space="preserve"> Hazardous Waste Report if, during </w:t>
      </w:r>
      <w:r w:rsidR="00D26B2E">
        <w:rPr>
          <w:sz w:val="22"/>
          <w:szCs w:val="22"/>
        </w:rPr>
        <w:t>2015</w:t>
      </w:r>
      <w:r>
        <w:rPr>
          <w:sz w:val="22"/>
          <w:szCs w:val="22"/>
        </w:rPr>
        <w:t xml:space="preserve">, all of your hazardous waste was exported directly out of the </w:t>
      </w:r>
      <w:r w:rsidR="00807A49">
        <w:rPr>
          <w:sz w:val="22"/>
          <w:szCs w:val="22"/>
        </w:rPr>
        <w:t>U.S.</w:t>
      </w:r>
      <w:r>
        <w:rPr>
          <w:sz w:val="22"/>
          <w:szCs w:val="22"/>
        </w:rPr>
        <w:t xml:space="preserve"> to a foreign country.  Facilities that export hazardous waste must file a separate Annual Report under 40 CFR 262.56.  (This Annual Report will be in addition to the Hazardous Waste Report, if your State requires you to submit a Hazardous Waste Report.) </w:t>
      </w:r>
    </w:p>
    <w:p w:rsidR="00181BCB" w:rsidRDefault="00181BCB" w:rsidP="00674B80">
      <w:pPr>
        <w:spacing w:line="240" w:lineRule="auto"/>
        <w:jc w:val="both"/>
        <w:rPr>
          <w:sz w:val="22"/>
          <w:szCs w:val="22"/>
        </w:rPr>
      </w:pPr>
    </w:p>
    <w:p w:rsidR="00181BCB" w:rsidRDefault="007603D9" w:rsidP="00C35773">
      <w:pPr>
        <w:pStyle w:val="Heading2"/>
      </w:pPr>
      <w:bookmarkStart w:id="38" w:name="_State-specific_Requirements"/>
      <w:bookmarkStart w:id="39" w:name="_Toc386155292"/>
      <w:bookmarkStart w:id="40" w:name="_Toc386155419"/>
      <w:bookmarkStart w:id="41" w:name="_Toc386155520"/>
      <w:bookmarkStart w:id="42" w:name="_Toc386196313"/>
      <w:bookmarkEnd w:id="38"/>
      <w:r>
        <w:t>State-specific Requirements</w:t>
      </w:r>
      <w:bookmarkEnd w:id="39"/>
      <w:bookmarkEnd w:id="40"/>
      <w:bookmarkEnd w:id="41"/>
      <w:bookmarkEnd w:id="42"/>
    </w:p>
    <w:p w:rsidR="002144A6" w:rsidRPr="002144A6" w:rsidRDefault="007603D9" w:rsidP="007603D9">
      <w:pPr>
        <w:spacing w:line="240" w:lineRule="auto"/>
        <w:jc w:val="both"/>
        <w:rPr>
          <w:sz w:val="22"/>
          <w:szCs w:val="22"/>
        </w:rPr>
      </w:pPr>
      <w:r>
        <w:rPr>
          <w:sz w:val="22"/>
          <w:szCs w:val="22"/>
        </w:rPr>
        <w:t xml:space="preserve">States may impose reporting requirements above and beyond the Federal requirements.  If your State does so, it will attach information to (or delete information from) this booklet.  Alternatively, some States use a modified version of this report or their own instructions and forms to fulfill their reporting requirements.  Please contact your State office about State-specific requirements.  See the contacts list at:  </w:t>
      </w:r>
      <w:hyperlink r:id="rId19" w:history="1">
        <w:r w:rsidRPr="00D91534">
          <w:rPr>
            <w:rStyle w:val="Hyperlink"/>
            <w:sz w:val="22"/>
            <w:szCs w:val="22"/>
          </w:rPr>
          <w:t>http://www.epa.gov/epawaste/inforesources/data/form8700/contact.pdf</w:t>
        </w:r>
      </w:hyperlink>
      <w:r>
        <w:rPr>
          <w:sz w:val="22"/>
          <w:szCs w:val="22"/>
        </w:rPr>
        <w:t>.</w:t>
      </w:r>
    </w:p>
    <w:p w:rsidR="00181BCB" w:rsidRDefault="00181BCB" w:rsidP="00181BCB">
      <w:pPr>
        <w:spacing w:line="240" w:lineRule="auto"/>
        <w:jc w:val="both"/>
        <w:rPr>
          <w:sz w:val="22"/>
          <w:szCs w:val="22"/>
        </w:rPr>
      </w:pPr>
    </w:p>
    <w:p w:rsidR="007603D9" w:rsidRDefault="004338DC" w:rsidP="00181BCB">
      <w:pPr>
        <w:spacing w:line="240" w:lineRule="auto"/>
        <w:jc w:val="both"/>
        <w:rPr>
          <w:sz w:val="22"/>
          <w:szCs w:val="22"/>
        </w:rPr>
        <w:sectPr w:rsidR="007603D9" w:rsidSect="00EA741D">
          <w:headerReference w:type="default" r:id="rId20"/>
          <w:pgSz w:w="12240" w:h="15840"/>
          <w:pgMar w:top="1440" w:right="1440" w:bottom="1440" w:left="1440" w:header="720" w:footer="720" w:gutter="0"/>
          <w:cols w:space="720"/>
          <w:docGrid w:linePitch="360"/>
        </w:sectPr>
      </w:pPr>
      <w:r>
        <w:rPr>
          <w:b/>
          <w:noProof/>
        </w:rPr>
        <mc:AlternateContent>
          <mc:Choice Requires="wps">
            <w:drawing>
              <wp:anchor distT="0" distB="0" distL="114300" distR="114300" simplePos="0" relativeHeight="251672576" behindDoc="0" locked="0" layoutInCell="1" allowOverlap="1" wp14:anchorId="35330FF6" wp14:editId="02F81275">
                <wp:simplePos x="0" y="0"/>
                <wp:positionH relativeFrom="column">
                  <wp:posOffset>4564380</wp:posOffset>
                </wp:positionH>
                <wp:positionV relativeFrom="paragraph">
                  <wp:posOffset>3016250</wp:posOffset>
                </wp:positionV>
                <wp:extent cx="1531620" cy="259080"/>
                <wp:effectExtent l="0" t="0" r="0" b="7620"/>
                <wp:wrapNone/>
                <wp:docPr id="18" name="Text Box 18"/>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B5538" w:rsidRDefault="006B5538" w:rsidP="00C35773">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30FF6" id="Text Box 18" o:spid="_x0000_s1030" type="#_x0000_t202" style="position:absolute;left:0;text-align:left;margin-left:359.4pt;margin-top:237.5pt;width:120.6pt;height:20.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" fillcolor="white [3201]" stroked="f" strokeweight=".5pt">
                <v:textbox>
                  <w:txbxContent>
                    <w:p w:rsidR="006B5538" w:rsidRDefault="006B5538" w:rsidP="00C35773">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p>
    <w:p w:rsidR="002C13C6" w:rsidRDefault="007603D9" w:rsidP="00C35773">
      <w:pPr>
        <w:pStyle w:val="Heading1"/>
      </w:pPr>
      <w:bookmarkStart w:id="43" w:name="_Toc386155293"/>
      <w:bookmarkStart w:id="44" w:name="_Toc386155420"/>
      <w:bookmarkStart w:id="45" w:name="_Toc386155521"/>
      <w:bookmarkStart w:id="46" w:name="_Toc386196314"/>
      <w:r w:rsidRPr="007603D9">
        <w:lastRenderedPageBreak/>
        <w:t xml:space="preserve">Instructions for Filing the </w:t>
      </w:r>
      <w:r w:rsidR="00D26B2E">
        <w:t>2015</w:t>
      </w:r>
      <w:r w:rsidRPr="007603D9">
        <w:t xml:space="preserve"> Hazardous Waste Report</w:t>
      </w:r>
      <w:bookmarkEnd w:id="43"/>
      <w:bookmarkEnd w:id="44"/>
      <w:bookmarkEnd w:id="45"/>
      <w:bookmarkEnd w:id="46"/>
    </w:p>
    <w:p w:rsidR="007603D9" w:rsidRDefault="007603D9" w:rsidP="00C35773">
      <w:pPr>
        <w:pStyle w:val="Heading2"/>
      </w:pPr>
      <w:bookmarkStart w:id="47" w:name="_Toc386155294"/>
      <w:bookmarkStart w:id="48" w:name="_Toc386155421"/>
      <w:bookmarkStart w:id="49" w:name="_Toc386155522"/>
      <w:bookmarkStart w:id="50" w:name="_Toc386196315"/>
      <w:r>
        <w:t>Introduction</w:t>
      </w:r>
      <w:bookmarkEnd w:id="47"/>
      <w:bookmarkEnd w:id="48"/>
      <w:bookmarkEnd w:id="49"/>
      <w:bookmarkEnd w:id="50"/>
    </w:p>
    <w:p w:rsidR="007603D9" w:rsidRDefault="007603D9" w:rsidP="007603D9">
      <w:pPr>
        <w:spacing w:line="240" w:lineRule="auto"/>
        <w:jc w:val="both"/>
        <w:rPr>
          <w:sz w:val="22"/>
          <w:szCs w:val="22"/>
        </w:rPr>
      </w:pPr>
      <w:r>
        <w:rPr>
          <w:sz w:val="22"/>
          <w:szCs w:val="22"/>
        </w:rPr>
        <w:t xml:space="preserve">The instructions and forms for the </w:t>
      </w:r>
      <w:r w:rsidR="00D26B2E">
        <w:rPr>
          <w:sz w:val="22"/>
          <w:szCs w:val="22"/>
        </w:rPr>
        <w:t>2015</w:t>
      </w:r>
      <w:r>
        <w:rPr>
          <w:sz w:val="22"/>
          <w:szCs w:val="22"/>
        </w:rPr>
        <w:t xml:space="preserve"> Hazardous Waste Report are prepared by the U.S. Environmental Protection Agency (EPA) for generators and for treatment, storage, and disposal facilities (TSDFs) to report their hazardous waste activities for </w:t>
      </w:r>
      <w:r w:rsidR="00D26B2E">
        <w:rPr>
          <w:sz w:val="22"/>
          <w:szCs w:val="22"/>
        </w:rPr>
        <w:t>2015</w:t>
      </w:r>
      <w:r>
        <w:rPr>
          <w:sz w:val="22"/>
          <w:szCs w:val="22"/>
        </w:rPr>
        <w:t>.  Additionally, facilities may use this Hazardous Waste Report to notify their regulatory authority that they are managing hazardous secondary material under 40 CFR 261.2(a)(2)(ii), 40 CFR 261.4(a)(23), (24), or (25) (these facilities would notify using the RCRA Subtitle C Site Identification Form and Addendum to the Site Identification Form).</w:t>
      </w:r>
    </w:p>
    <w:p w:rsidR="007603D9" w:rsidRDefault="007603D9" w:rsidP="007603D9">
      <w:pPr>
        <w:spacing w:line="240" w:lineRule="auto"/>
        <w:jc w:val="both"/>
        <w:rPr>
          <w:sz w:val="22"/>
          <w:szCs w:val="22"/>
        </w:rPr>
      </w:pPr>
    </w:p>
    <w:p w:rsidR="007603D9" w:rsidRDefault="007603D9" w:rsidP="00C35773">
      <w:pPr>
        <w:pStyle w:val="Heading2"/>
      </w:pPr>
      <w:bookmarkStart w:id="51" w:name="_Toc386155295"/>
      <w:bookmarkStart w:id="52" w:name="_Toc386155422"/>
      <w:bookmarkStart w:id="53" w:name="_Toc386155523"/>
      <w:bookmarkStart w:id="54" w:name="_Toc386196316"/>
      <w:r>
        <w:t>Authority</w:t>
      </w:r>
      <w:bookmarkEnd w:id="51"/>
      <w:bookmarkEnd w:id="52"/>
      <w:bookmarkEnd w:id="53"/>
      <w:bookmarkEnd w:id="54"/>
    </w:p>
    <w:p w:rsidR="007603D9" w:rsidRDefault="007603D9" w:rsidP="007603D9">
      <w:pPr>
        <w:spacing w:line="240" w:lineRule="auto"/>
        <w:jc w:val="both"/>
        <w:rPr>
          <w:sz w:val="22"/>
          <w:szCs w:val="22"/>
        </w:rPr>
      </w:pPr>
      <w:r>
        <w:rPr>
          <w:sz w:val="22"/>
          <w:szCs w:val="22"/>
        </w:rPr>
        <w:t xml:space="preserve">The authority for the </w:t>
      </w:r>
      <w:r w:rsidR="00D26B2E">
        <w:rPr>
          <w:sz w:val="22"/>
          <w:szCs w:val="22"/>
        </w:rPr>
        <w:t>2015</w:t>
      </w:r>
      <w:r>
        <w:rPr>
          <w:sz w:val="22"/>
          <w:szCs w:val="22"/>
        </w:rPr>
        <w:t xml:space="preserve"> Hazardous Waste Report is contained in Sections 3002 and 3004 of the Resource Conservation and Recovery Act of 1976 (RCRA), as amended by the Hazardous and Solid Waste Amendments of 1984 (HSWA).  Section 3002 requires hazardous waste generators to report to the EPA or the authorized States, at least every two years, the quantities, nature, and disposition of generated hazardous waste.  Under the authority of Section 3004, the EPA requires reporting by </w:t>
      </w:r>
      <w:r w:rsidR="00AF5088">
        <w:rPr>
          <w:sz w:val="22"/>
          <w:szCs w:val="22"/>
        </w:rPr>
        <w:t xml:space="preserve">TSDFs </w:t>
      </w:r>
      <w:r>
        <w:rPr>
          <w:sz w:val="22"/>
          <w:szCs w:val="22"/>
        </w:rPr>
        <w:t>for the wastes they receive.</w:t>
      </w:r>
    </w:p>
    <w:p w:rsidR="007603D9" w:rsidRDefault="007603D9" w:rsidP="007603D9">
      <w:pPr>
        <w:spacing w:line="240" w:lineRule="auto"/>
        <w:jc w:val="both"/>
        <w:rPr>
          <w:sz w:val="22"/>
          <w:szCs w:val="22"/>
        </w:rPr>
      </w:pPr>
    </w:p>
    <w:p w:rsidR="007603D9" w:rsidRDefault="007603D9" w:rsidP="00C35773">
      <w:pPr>
        <w:pStyle w:val="Heading2"/>
      </w:pPr>
      <w:bookmarkStart w:id="55" w:name="_Toc386155296"/>
      <w:bookmarkStart w:id="56" w:name="_Toc386155423"/>
      <w:bookmarkStart w:id="57" w:name="_Toc386155524"/>
      <w:bookmarkStart w:id="58" w:name="_Toc386196317"/>
      <w:r>
        <w:t xml:space="preserve">Overview of the </w:t>
      </w:r>
      <w:r w:rsidR="00D26B2E">
        <w:t>2015</w:t>
      </w:r>
      <w:r>
        <w:t xml:space="preserve"> Hazardous Waste Report</w:t>
      </w:r>
      <w:bookmarkEnd w:id="55"/>
      <w:bookmarkEnd w:id="56"/>
      <w:bookmarkEnd w:id="57"/>
      <w:bookmarkEnd w:id="58"/>
    </w:p>
    <w:p w:rsidR="006D19FB" w:rsidRDefault="007603D9" w:rsidP="006D19FB">
      <w:pPr>
        <w:spacing w:line="240" w:lineRule="auto"/>
        <w:jc w:val="both"/>
        <w:rPr>
          <w:b/>
          <w:sz w:val="22"/>
          <w:szCs w:val="22"/>
        </w:rPr>
      </w:pPr>
      <w:r>
        <w:rPr>
          <w:sz w:val="22"/>
          <w:szCs w:val="22"/>
        </w:rPr>
        <w:t>To</w:t>
      </w:r>
      <w:r w:rsidR="006D19FB">
        <w:rPr>
          <w:sz w:val="22"/>
          <w:szCs w:val="22"/>
        </w:rPr>
        <w:t xml:space="preserve"> determine if you are required to file the Hazardous Waste Report, read </w:t>
      </w:r>
      <w:r w:rsidR="004C220E" w:rsidRPr="00065C9C">
        <w:rPr>
          <w:b/>
          <w:sz w:val="22"/>
          <w:szCs w:val="22"/>
        </w:rPr>
        <w:t>“</w:t>
      </w:r>
      <w:hyperlink w:anchor="_WHO_IS_Required" w:history="1">
        <w:r w:rsidR="006D19FB" w:rsidRPr="00065C9C">
          <w:rPr>
            <w:rStyle w:val="Hyperlink"/>
            <w:b/>
            <w:sz w:val="22"/>
            <w:szCs w:val="22"/>
          </w:rPr>
          <w:t xml:space="preserve">WHO MUST FILE THE </w:t>
        </w:r>
        <w:r w:rsidR="00D26B2E" w:rsidRPr="00065C9C">
          <w:rPr>
            <w:rStyle w:val="Hyperlink"/>
            <w:b/>
            <w:sz w:val="22"/>
            <w:szCs w:val="22"/>
          </w:rPr>
          <w:t>2015</w:t>
        </w:r>
        <w:r w:rsidR="006D19FB" w:rsidRPr="00065C9C">
          <w:rPr>
            <w:rStyle w:val="Hyperlink"/>
            <w:b/>
            <w:sz w:val="22"/>
            <w:szCs w:val="22"/>
          </w:rPr>
          <w:t xml:space="preserve"> HAZARDOUS WASTE REPORT</w:t>
        </w:r>
      </w:hyperlink>
      <w:r w:rsidR="006D19FB" w:rsidRPr="0051692C">
        <w:rPr>
          <w:b/>
          <w:sz w:val="22"/>
          <w:szCs w:val="22"/>
        </w:rPr>
        <w:t>.</w:t>
      </w:r>
      <w:r w:rsidR="004C220E" w:rsidRPr="00065C9C">
        <w:rPr>
          <w:b/>
          <w:sz w:val="22"/>
          <w:szCs w:val="22"/>
        </w:rPr>
        <w:t>”</w:t>
      </w:r>
    </w:p>
    <w:p w:rsidR="006D19FB" w:rsidRDefault="004C220E" w:rsidP="006D19FB">
      <w:pPr>
        <w:spacing w:line="240" w:lineRule="auto"/>
        <w:jc w:val="both"/>
        <w:rPr>
          <w:sz w:val="22"/>
          <w:szCs w:val="22"/>
        </w:rPr>
      </w:pPr>
      <w:r w:rsidRPr="0051692C">
        <w:rPr>
          <w:b/>
          <w:sz w:val="22"/>
          <w:szCs w:val="22"/>
        </w:rPr>
        <w:t>“</w:t>
      </w:r>
      <w:hyperlink w:anchor="_Which_Forms_to" w:history="1">
        <w:r w:rsidRPr="00065C9C">
          <w:rPr>
            <w:rStyle w:val="Hyperlink"/>
            <w:b/>
            <w:sz w:val="22"/>
            <w:szCs w:val="22"/>
          </w:rPr>
          <w:t>WHICH FORMS TO SUBMIT AND WHAT TO REPORT</w:t>
        </w:r>
      </w:hyperlink>
      <w:r w:rsidRPr="00065C9C">
        <w:rPr>
          <w:b/>
          <w:sz w:val="22"/>
          <w:szCs w:val="22"/>
        </w:rPr>
        <w:t>”</w:t>
      </w:r>
      <w:r w:rsidR="006D19FB" w:rsidRPr="00065C9C">
        <w:rPr>
          <w:sz w:val="22"/>
          <w:szCs w:val="22"/>
        </w:rPr>
        <w:t xml:space="preserve"> </w:t>
      </w:r>
      <w:r w:rsidR="006D19FB">
        <w:rPr>
          <w:sz w:val="22"/>
          <w:szCs w:val="22"/>
        </w:rPr>
        <w:t>describes circumstances and situations under which each of the forms should be completed.</w:t>
      </w:r>
    </w:p>
    <w:p w:rsidR="006D19FB" w:rsidRDefault="004C220E" w:rsidP="006D19FB">
      <w:pPr>
        <w:spacing w:line="240" w:lineRule="auto"/>
        <w:jc w:val="both"/>
        <w:rPr>
          <w:sz w:val="22"/>
          <w:szCs w:val="22"/>
        </w:rPr>
      </w:pPr>
      <w:r w:rsidRPr="0051692C">
        <w:rPr>
          <w:b/>
          <w:sz w:val="22"/>
          <w:szCs w:val="22"/>
        </w:rPr>
        <w:lastRenderedPageBreak/>
        <w:t>“</w:t>
      </w:r>
      <w:hyperlink w:anchor="_Filling_Out_the" w:history="1">
        <w:r w:rsidRPr="00065C9C">
          <w:rPr>
            <w:rStyle w:val="Hyperlink"/>
            <w:b/>
            <w:sz w:val="22"/>
            <w:szCs w:val="22"/>
          </w:rPr>
          <w:t>FILLING OUT THE FORMS</w:t>
        </w:r>
      </w:hyperlink>
      <w:r w:rsidRPr="0051692C">
        <w:rPr>
          <w:b/>
          <w:sz w:val="22"/>
          <w:szCs w:val="22"/>
        </w:rPr>
        <w:t>”</w:t>
      </w:r>
      <w:r w:rsidR="006D19FB" w:rsidRPr="00065C9C">
        <w:rPr>
          <w:sz w:val="22"/>
          <w:szCs w:val="22"/>
        </w:rPr>
        <w:t xml:space="preserve"> </w:t>
      </w:r>
      <w:r w:rsidR="006D19FB">
        <w:rPr>
          <w:sz w:val="22"/>
          <w:szCs w:val="22"/>
        </w:rPr>
        <w:t>provides general guidelines for filling out the Hazardous Waste Report forms.  This includes where to find the telephone number for the State Contacts, which you can call with questions about completing the Hazardous Waste Report.</w:t>
      </w:r>
    </w:p>
    <w:p w:rsidR="006D19FB" w:rsidRDefault="006D19FB" w:rsidP="006D19FB">
      <w:pPr>
        <w:spacing w:line="240" w:lineRule="auto"/>
        <w:jc w:val="both"/>
        <w:rPr>
          <w:sz w:val="22"/>
          <w:szCs w:val="22"/>
        </w:rPr>
      </w:pPr>
    </w:p>
    <w:p w:rsidR="006D19FB" w:rsidRDefault="006D19FB" w:rsidP="00C35773">
      <w:pPr>
        <w:pStyle w:val="Heading2"/>
      </w:pPr>
      <w:bookmarkStart w:id="59" w:name="_Toc386155297"/>
      <w:bookmarkStart w:id="60" w:name="_Toc386155424"/>
      <w:bookmarkStart w:id="61" w:name="_Toc386155525"/>
      <w:bookmarkStart w:id="62" w:name="_Toc386196318"/>
      <w:r>
        <w:t>When and Where to Send Your Completed Report</w:t>
      </w:r>
      <w:bookmarkEnd w:id="59"/>
      <w:bookmarkEnd w:id="60"/>
      <w:bookmarkEnd w:id="61"/>
      <w:bookmarkEnd w:id="62"/>
    </w:p>
    <w:p w:rsidR="006D19FB" w:rsidRDefault="00E975AA" w:rsidP="006D19FB">
      <w:pPr>
        <w:spacing w:line="240" w:lineRule="auto"/>
        <w:jc w:val="both"/>
        <w:rPr>
          <w:sz w:val="22"/>
          <w:szCs w:val="22"/>
        </w:rPr>
      </w:pPr>
      <w:r>
        <w:rPr>
          <w:b/>
          <w:noProof/>
        </w:rPr>
        <mc:AlternateContent>
          <mc:Choice Requires="wps">
            <w:drawing>
              <wp:anchor distT="0" distB="0" distL="114300" distR="114300" simplePos="0" relativeHeight="251674624" behindDoc="0" locked="0" layoutInCell="1" allowOverlap="1" wp14:anchorId="7F9EAB2D" wp14:editId="0519D0E4">
                <wp:simplePos x="0" y="0"/>
                <wp:positionH relativeFrom="column">
                  <wp:posOffset>4549140</wp:posOffset>
                </wp:positionH>
                <wp:positionV relativeFrom="paragraph">
                  <wp:posOffset>1721485</wp:posOffset>
                </wp:positionV>
                <wp:extent cx="1531620" cy="259080"/>
                <wp:effectExtent l="0" t="0" r="0" b="7620"/>
                <wp:wrapNone/>
                <wp:docPr id="25" name="Text Box 25"/>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B5538" w:rsidRDefault="006B5538" w:rsidP="00C35773">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9EAB2D" id="Text Box 25" o:spid="_x0000_s1031" type="#_x0000_t202" style="position:absolute;left:0;text-align:left;margin-left:358.2pt;margin-top:135.55pt;width:120.6pt;height:20.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" fillcolor="white [3201]" stroked="f" strokeweight=".5pt">
                <v:textbox>
                  <w:txbxContent>
                    <w:p w:rsidR="006B5538" w:rsidRDefault="006B5538" w:rsidP="00C35773">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r w:rsidR="006D19FB">
        <w:rPr>
          <w:sz w:val="22"/>
          <w:szCs w:val="22"/>
        </w:rPr>
        <w:t xml:space="preserve">The </w:t>
      </w:r>
      <w:r w:rsidR="00D26B2E">
        <w:rPr>
          <w:sz w:val="22"/>
          <w:szCs w:val="22"/>
        </w:rPr>
        <w:t>2015</w:t>
      </w:r>
      <w:r w:rsidR="006D19FB">
        <w:rPr>
          <w:sz w:val="22"/>
          <w:szCs w:val="22"/>
        </w:rPr>
        <w:t xml:space="preserve"> Hazardous Waste Report is due to your State or EPA Regional Office by March 1, 201</w:t>
      </w:r>
      <w:r w:rsidR="00CF41C3">
        <w:rPr>
          <w:sz w:val="22"/>
          <w:szCs w:val="22"/>
        </w:rPr>
        <w:t>6</w:t>
      </w:r>
      <w:r w:rsidR="000002DA">
        <w:rPr>
          <w:sz w:val="22"/>
          <w:szCs w:val="22"/>
        </w:rPr>
        <w:t xml:space="preserve"> or next business day</w:t>
      </w:r>
      <w:r w:rsidR="006D19FB">
        <w:rPr>
          <w:sz w:val="22"/>
          <w:szCs w:val="22"/>
        </w:rPr>
        <w:t xml:space="preserve">.  Return your completed Hazardous Waste Report to the address listed for your State or Regional contact.  See the additional information sent to you with this booklet.  An updated listing of State and EPA Regional mailing addresses, contact names, telephone numbers, and e-mail addresses is maintained at:  </w:t>
      </w:r>
      <w:hyperlink r:id="rId21" w:history="1">
        <w:r w:rsidR="006D19FB" w:rsidRPr="00940EBC">
          <w:rPr>
            <w:rStyle w:val="Hyperlink"/>
            <w:sz w:val="22"/>
            <w:szCs w:val="22"/>
          </w:rPr>
          <w:t>http://www.epa.gov/epawaste/inforesources/data/form8700/contact.pdf</w:t>
        </w:r>
      </w:hyperlink>
      <w:r w:rsidR="006D19FB">
        <w:rPr>
          <w:sz w:val="22"/>
          <w:szCs w:val="22"/>
        </w:rPr>
        <w:t>.</w:t>
      </w:r>
    </w:p>
    <w:p w:rsidR="006D19FB" w:rsidRDefault="006D19FB" w:rsidP="006D19FB">
      <w:pPr>
        <w:spacing w:line="240" w:lineRule="auto"/>
        <w:jc w:val="both"/>
        <w:rPr>
          <w:sz w:val="22"/>
          <w:szCs w:val="22"/>
        </w:rPr>
        <w:sectPr w:rsidR="006D19FB" w:rsidSect="00EA741D">
          <w:headerReference w:type="default" r:id="rId22"/>
          <w:pgSz w:w="12240" w:h="15840"/>
          <w:pgMar w:top="1440" w:right="1440" w:bottom="1440" w:left="1440" w:header="720" w:footer="720" w:gutter="0"/>
          <w:cols w:space="720"/>
          <w:docGrid w:linePitch="360"/>
        </w:sectPr>
      </w:pPr>
    </w:p>
    <w:p w:rsidR="006D19FB" w:rsidRDefault="006D19FB" w:rsidP="006D19FB">
      <w:pPr>
        <w:spacing w:line="240" w:lineRule="auto"/>
        <w:jc w:val="both"/>
        <w:rPr>
          <w:sz w:val="22"/>
          <w:szCs w:val="22"/>
        </w:rPr>
      </w:pPr>
      <w:r>
        <w:rPr>
          <w:sz w:val="22"/>
          <w:szCs w:val="22"/>
        </w:rPr>
        <w:lastRenderedPageBreak/>
        <w:t xml:space="preserve">Detailed instructions for filling out each of the forms are provided.  Other reference information and code lists are provided, including:  a list of excluded wastes; definitions of key terms; special instructions that explains how to report certain types of wastes (e.g., lab packs, PCBs); a list of hazardous waste codes, </w:t>
      </w:r>
      <w:r w:rsidR="003F75AC">
        <w:rPr>
          <w:sz w:val="22"/>
          <w:szCs w:val="22"/>
        </w:rPr>
        <w:t xml:space="preserve">hazardous secondary material </w:t>
      </w:r>
      <w:r>
        <w:rPr>
          <w:sz w:val="22"/>
          <w:szCs w:val="22"/>
        </w:rPr>
        <w:t xml:space="preserve">facility codes, </w:t>
      </w:r>
      <w:r w:rsidR="003F75AC">
        <w:rPr>
          <w:sz w:val="22"/>
          <w:szCs w:val="22"/>
        </w:rPr>
        <w:t xml:space="preserve">hazardous secondary material </w:t>
      </w:r>
      <w:r>
        <w:rPr>
          <w:sz w:val="22"/>
          <w:szCs w:val="22"/>
        </w:rPr>
        <w:t>land-based unit codes, source codes, form codes, management method codes, and waste minimization codes.</w:t>
      </w:r>
    </w:p>
    <w:p w:rsidR="006D19FB" w:rsidRDefault="006D19FB" w:rsidP="006D19FB">
      <w:pPr>
        <w:spacing w:line="240" w:lineRule="auto"/>
        <w:jc w:val="both"/>
        <w:rPr>
          <w:sz w:val="22"/>
          <w:szCs w:val="22"/>
        </w:rPr>
      </w:pPr>
    </w:p>
    <w:p w:rsidR="006D19FB" w:rsidRDefault="006D19FB" w:rsidP="00C35773">
      <w:pPr>
        <w:pStyle w:val="Heading2"/>
      </w:pPr>
      <w:bookmarkStart w:id="63" w:name="_Which_Forms_to"/>
      <w:bookmarkStart w:id="64" w:name="_Toc386155298"/>
      <w:bookmarkStart w:id="65" w:name="_Toc386155425"/>
      <w:bookmarkStart w:id="66" w:name="_Toc386155526"/>
      <w:bookmarkStart w:id="67" w:name="_Toc386196319"/>
      <w:bookmarkEnd w:id="63"/>
      <w:r>
        <w:t>Which Forms to Submit and What to Report</w:t>
      </w:r>
      <w:bookmarkEnd w:id="64"/>
      <w:bookmarkEnd w:id="65"/>
      <w:bookmarkEnd w:id="66"/>
      <w:bookmarkEnd w:id="67"/>
    </w:p>
    <w:p w:rsidR="006D19FB" w:rsidRDefault="006D19FB" w:rsidP="006D19FB">
      <w:pPr>
        <w:spacing w:line="240" w:lineRule="auto"/>
        <w:jc w:val="both"/>
        <w:rPr>
          <w:sz w:val="22"/>
          <w:szCs w:val="22"/>
        </w:rPr>
      </w:pPr>
      <w:r>
        <w:rPr>
          <w:sz w:val="22"/>
          <w:szCs w:val="22"/>
        </w:rPr>
        <w:t xml:space="preserve">The </w:t>
      </w:r>
      <w:r w:rsidR="00D26B2E">
        <w:rPr>
          <w:sz w:val="22"/>
          <w:szCs w:val="22"/>
        </w:rPr>
        <w:t>2015</w:t>
      </w:r>
      <w:r>
        <w:rPr>
          <w:sz w:val="22"/>
          <w:szCs w:val="22"/>
        </w:rPr>
        <w:t xml:space="preserve"> Hazardous Waste Report contains the following four forms:</w:t>
      </w:r>
    </w:p>
    <w:p w:rsidR="006D19FB" w:rsidRDefault="006D19FB" w:rsidP="00C35773">
      <w:pPr>
        <w:pStyle w:val="Heading6"/>
      </w:pPr>
      <w:r>
        <w:t>Site ID Form</w:t>
      </w:r>
    </w:p>
    <w:p w:rsidR="006D19FB" w:rsidRDefault="006D19FB" w:rsidP="006D19FB">
      <w:pPr>
        <w:spacing w:line="240" w:lineRule="auto"/>
        <w:jc w:val="both"/>
        <w:rPr>
          <w:sz w:val="22"/>
          <w:szCs w:val="22"/>
        </w:rPr>
      </w:pPr>
      <w:r>
        <w:rPr>
          <w:sz w:val="22"/>
          <w:szCs w:val="22"/>
        </w:rPr>
        <w:t xml:space="preserve">A site required to file the </w:t>
      </w:r>
      <w:r w:rsidR="00D26B2E">
        <w:rPr>
          <w:sz w:val="22"/>
          <w:szCs w:val="22"/>
        </w:rPr>
        <w:t>2015</w:t>
      </w:r>
      <w:r>
        <w:rPr>
          <w:sz w:val="22"/>
          <w:szCs w:val="22"/>
        </w:rPr>
        <w:t xml:space="preserve"> Hazardous Waste Report MUST submit the </w:t>
      </w:r>
      <w:r w:rsidRPr="006D19FB">
        <w:rPr>
          <w:sz w:val="22"/>
          <w:szCs w:val="22"/>
          <w:u w:val="single"/>
        </w:rPr>
        <w:t>RCRA Subtitle C Site Identification Form (Site ID Form)</w:t>
      </w:r>
      <w:r>
        <w:rPr>
          <w:sz w:val="22"/>
          <w:szCs w:val="22"/>
        </w:rPr>
        <w:t xml:space="preserve"> as a component of the Report.</w:t>
      </w:r>
    </w:p>
    <w:p w:rsidR="006D19FB" w:rsidRDefault="006D19FB" w:rsidP="006D19FB">
      <w:pPr>
        <w:spacing w:line="240" w:lineRule="auto"/>
        <w:jc w:val="both"/>
        <w:rPr>
          <w:sz w:val="22"/>
          <w:szCs w:val="22"/>
        </w:rPr>
      </w:pPr>
      <w:r>
        <w:rPr>
          <w:sz w:val="22"/>
          <w:szCs w:val="22"/>
        </w:rPr>
        <w:t xml:space="preserve">You will report that you are submitting the Site ID </w:t>
      </w:r>
      <w:r w:rsidR="004D2786">
        <w:rPr>
          <w:sz w:val="22"/>
          <w:szCs w:val="22"/>
        </w:rPr>
        <w:t>F</w:t>
      </w:r>
      <w:r>
        <w:rPr>
          <w:sz w:val="22"/>
          <w:szCs w:val="22"/>
        </w:rPr>
        <w:t xml:space="preserve">orm as part of the </w:t>
      </w:r>
      <w:r w:rsidR="00D26B2E">
        <w:rPr>
          <w:sz w:val="22"/>
          <w:szCs w:val="22"/>
        </w:rPr>
        <w:t>2015</w:t>
      </w:r>
      <w:r>
        <w:rPr>
          <w:sz w:val="22"/>
          <w:szCs w:val="22"/>
        </w:rPr>
        <w:t xml:space="preserve"> Hazardous Waste Report in Item 1 – Reason for Submittal.  Mark “As a component of the Hazardous Waste Report (If marked, see sub-bullet below)” and mark the sub-bullet, if the status is applicable to you during the </w:t>
      </w:r>
      <w:r w:rsidR="002E1097">
        <w:rPr>
          <w:sz w:val="22"/>
          <w:szCs w:val="22"/>
        </w:rPr>
        <w:t>2015</w:t>
      </w:r>
      <w:r>
        <w:rPr>
          <w:sz w:val="22"/>
          <w:szCs w:val="22"/>
        </w:rPr>
        <w:t xml:space="preserve"> reporting year.</w:t>
      </w:r>
    </w:p>
    <w:p w:rsidR="006D19FB" w:rsidRDefault="006D19FB" w:rsidP="006D19FB">
      <w:pPr>
        <w:spacing w:line="240" w:lineRule="auto"/>
        <w:jc w:val="both"/>
        <w:rPr>
          <w:sz w:val="22"/>
          <w:szCs w:val="22"/>
        </w:rPr>
      </w:pPr>
      <w:r>
        <w:rPr>
          <w:sz w:val="22"/>
          <w:szCs w:val="22"/>
        </w:rPr>
        <w:t xml:space="preserve">You will fill out the Site ID </w:t>
      </w:r>
      <w:r w:rsidR="00B72417">
        <w:rPr>
          <w:sz w:val="22"/>
          <w:szCs w:val="22"/>
        </w:rPr>
        <w:t>F</w:t>
      </w:r>
      <w:r>
        <w:rPr>
          <w:sz w:val="22"/>
          <w:szCs w:val="22"/>
        </w:rPr>
        <w:t xml:space="preserve">orm by reporting all information current as of the date of submitting your </w:t>
      </w:r>
      <w:r w:rsidR="002E1097">
        <w:rPr>
          <w:sz w:val="22"/>
          <w:szCs w:val="22"/>
        </w:rPr>
        <w:t>2015</w:t>
      </w:r>
      <w:r>
        <w:rPr>
          <w:sz w:val="22"/>
          <w:szCs w:val="22"/>
        </w:rPr>
        <w:t xml:space="preserve"> Hazardous Waste Report.  This includes reporting your </w:t>
      </w:r>
      <w:r w:rsidRPr="006D19FB">
        <w:rPr>
          <w:b/>
          <w:sz w:val="22"/>
          <w:szCs w:val="22"/>
        </w:rPr>
        <w:t xml:space="preserve">current </w:t>
      </w:r>
      <w:r>
        <w:rPr>
          <w:sz w:val="22"/>
          <w:szCs w:val="22"/>
        </w:rPr>
        <w:t xml:space="preserve">Hazardous Waste Generator status in Item 10.A.1 (Generator of Hazardous Waste), which may have changed since </w:t>
      </w:r>
      <w:r w:rsidR="002E1097">
        <w:rPr>
          <w:sz w:val="22"/>
          <w:szCs w:val="22"/>
        </w:rPr>
        <w:t>2015</w:t>
      </w:r>
      <w:r>
        <w:rPr>
          <w:sz w:val="22"/>
          <w:szCs w:val="22"/>
        </w:rPr>
        <w:t>.</w:t>
      </w:r>
    </w:p>
    <w:p w:rsidR="006D19FB" w:rsidRDefault="006D19FB" w:rsidP="006D19FB">
      <w:pPr>
        <w:spacing w:line="240" w:lineRule="auto"/>
        <w:jc w:val="both"/>
        <w:rPr>
          <w:sz w:val="22"/>
          <w:szCs w:val="22"/>
        </w:rPr>
      </w:pPr>
      <w:r>
        <w:rPr>
          <w:sz w:val="22"/>
          <w:szCs w:val="22"/>
        </w:rPr>
        <w:t xml:space="preserve">Facilities that will begin managing, are managing, or will stop managing hazardous secondary material under 40 CFR 261.2(a)(2)(ii), 40 CFR 261.4(a)(23), (24), or (25) must submit the Addendum </w:t>
      </w:r>
      <w:r w:rsidR="00912AAA">
        <w:rPr>
          <w:sz w:val="22"/>
          <w:szCs w:val="22"/>
        </w:rPr>
        <w:t xml:space="preserve">to the Site Identification Form </w:t>
      </w:r>
      <w:r>
        <w:rPr>
          <w:sz w:val="22"/>
          <w:szCs w:val="22"/>
        </w:rPr>
        <w:t xml:space="preserve">as a component of the </w:t>
      </w:r>
      <w:r w:rsidR="00912AAA">
        <w:rPr>
          <w:sz w:val="22"/>
          <w:szCs w:val="22"/>
        </w:rPr>
        <w:t xml:space="preserve">Hazardous Waste </w:t>
      </w:r>
      <w:r>
        <w:rPr>
          <w:sz w:val="22"/>
          <w:szCs w:val="22"/>
        </w:rPr>
        <w:t>Report pursuant to 40 CFR 260.42.  These regulations exclude certain hazardous secondary material(s) being reclaimed from the RCRA Subtitle C definition of solid waste provided certain requirements and conditions are met.</w:t>
      </w:r>
    </w:p>
    <w:p w:rsidR="006D19FB" w:rsidRPr="006D19FB" w:rsidRDefault="0052638B" w:rsidP="00C35773">
      <w:pPr>
        <w:pStyle w:val="Heading6"/>
      </w:pPr>
      <w:r>
        <w:lastRenderedPageBreak/>
        <w:t>GM Form</w:t>
      </w:r>
      <w:r w:rsidR="006D19FB">
        <w:t xml:space="preserve"> </w:t>
      </w:r>
    </w:p>
    <w:p w:rsidR="006D19FB" w:rsidRDefault="0052638B" w:rsidP="006D19FB">
      <w:pPr>
        <w:spacing w:line="240" w:lineRule="auto"/>
        <w:jc w:val="both"/>
        <w:rPr>
          <w:sz w:val="22"/>
          <w:szCs w:val="22"/>
        </w:rPr>
      </w:pPr>
      <w:r>
        <w:rPr>
          <w:sz w:val="22"/>
          <w:szCs w:val="22"/>
        </w:rPr>
        <w:t xml:space="preserve">A site required to file the </w:t>
      </w:r>
      <w:r w:rsidR="002E1097">
        <w:rPr>
          <w:sz w:val="22"/>
          <w:szCs w:val="22"/>
        </w:rPr>
        <w:t>2015</w:t>
      </w:r>
      <w:r>
        <w:rPr>
          <w:sz w:val="22"/>
          <w:szCs w:val="22"/>
        </w:rPr>
        <w:t xml:space="preserve"> Hazardous Waste Report must submit </w:t>
      </w:r>
      <w:r w:rsidRPr="0052638B">
        <w:rPr>
          <w:sz w:val="22"/>
          <w:szCs w:val="22"/>
          <w:u w:val="single"/>
        </w:rPr>
        <w:t>Waste Generation and Management Form(s)</w:t>
      </w:r>
      <w:r w:rsidR="00AD5111">
        <w:rPr>
          <w:sz w:val="22"/>
          <w:szCs w:val="22"/>
          <w:u w:val="single"/>
        </w:rPr>
        <w:t xml:space="preserve"> (GM Form(s))</w:t>
      </w:r>
      <w:r>
        <w:rPr>
          <w:sz w:val="22"/>
          <w:szCs w:val="22"/>
        </w:rPr>
        <w:t xml:space="preserve"> for all hazardous waste that was used to determine the site’s generator status.  Hazardous waste must be reported if it was:</w:t>
      </w:r>
    </w:p>
    <w:p w:rsidR="0052638B" w:rsidRDefault="0052638B" w:rsidP="007F2EDB">
      <w:pPr>
        <w:pStyle w:val="ListParagraph"/>
        <w:numPr>
          <w:ilvl w:val="0"/>
          <w:numId w:val="31"/>
        </w:numPr>
        <w:spacing w:line="240" w:lineRule="auto"/>
        <w:jc w:val="both"/>
        <w:rPr>
          <w:sz w:val="22"/>
          <w:szCs w:val="22"/>
        </w:rPr>
      </w:pPr>
      <w:r>
        <w:rPr>
          <w:sz w:val="22"/>
          <w:szCs w:val="22"/>
        </w:rPr>
        <w:t xml:space="preserve">Generated and accumulated on-site and subsequently managed on-site or shipped off-site in </w:t>
      </w:r>
      <w:r w:rsidR="002E1097">
        <w:rPr>
          <w:sz w:val="22"/>
          <w:szCs w:val="22"/>
        </w:rPr>
        <w:t>2015</w:t>
      </w:r>
      <w:r>
        <w:rPr>
          <w:sz w:val="22"/>
          <w:szCs w:val="22"/>
        </w:rPr>
        <w:t xml:space="preserve">; </w:t>
      </w:r>
      <w:r w:rsidRPr="0052638B">
        <w:rPr>
          <w:b/>
          <w:sz w:val="22"/>
          <w:szCs w:val="22"/>
        </w:rPr>
        <w:t>or</w:t>
      </w:r>
    </w:p>
    <w:p w:rsidR="0052638B" w:rsidRDefault="0052638B" w:rsidP="0052638B">
      <w:pPr>
        <w:pStyle w:val="ListParagraph"/>
        <w:spacing w:line="240" w:lineRule="auto"/>
        <w:jc w:val="both"/>
        <w:rPr>
          <w:sz w:val="22"/>
          <w:szCs w:val="22"/>
        </w:rPr>
      </w:pPr>
      <w:r>
        <w:rPr>
          <w:sz w:val="22"/>
          <w:szCs w:val="22"/>
        </w:rPr>
        <w:t xml:space="preserve"> </w:t>
      </w:r>
    </w:p>
    <w:p w:rsidR="0052638B" w:rsidRDefault="0052638B" w:rsidP="007F2EDB">
      <w:pPr>
        <w:pStyle w:val="ListParagraph"/>
        <w:numPr>
          <w:ilvl w:val="0"/>
          <w:numId w:val="31"/>
        </w:numPr>
        <w:spacing w:line="240" w:lineRule="auto"/>
        <w:jc w:val="both"/>
        <w:rPr>
          <w:sz w:val="22"/>
          <w:szCs w:val="22"/>
        </w:rPr>
      </w:pPr>
      <w:r>
        <w:rPr>
          <w:sz w:val="22"/>
          <w:szCs w:val="22"/>
        </w:rPr>
        <w:t xml:space="preserve">Generated and accumulated on-site in </w:t>
      </w:r>
      <w:r w:rsidR="002E1097">
        <w:rPr>
          <w:sz w:val="22"/>
          <w:szCs w:val="22"/>
        </w:rPr>
        <w:t>2015</w:t>
      </w:r>
      <w:r>
        <w:rPr>
          <w:sz w:val="22"/>
          <w:szCs w:val="22"/>
        </w:rPr>
        <w:t xml:space="preserve"> but not managed on-site or shipped off-site until after </w:t>
      </w:r>
      <w:r w:rsidR="002E1097">
        <w:rPr>
          <w:sz w:val="22"/>
          <w:szCs w:val="22"/>
        </w:rPr>
        <w:t>2015</w:t>
      </w:r>
      <w:r>
        <w:rPr>
          <w:sz w:val="22"/>
          <w:szCs w:val="22"/>
        </w:rPr>
        <w:t xml:space="preserve">; </w:t>
      </w:r>
      <w:r w:rsidRPr="0052638B">
        <w:rPr>
          <w:b/>
          <w:sz w:val="22"/>
          <w:szCs w:val="22"/>
        </w:rPr>
        <w:t>or</w:t>
      </w:r>
    </w:p>
    <w:p w:rsidR="0052638B" w:rsidRPr="0052638B" w:rsidRDefault="0052638B" w:rsidP="0052638B">
      <w:pPr>
        <w:pStyle w:val="ListParagraph"/>
        <w:rPr>
          <w:sz w:val="22"/>
          <w:szCs w:val="22"/>
        </w:rPr>
      </w:pPr>
    </w:p>
    <w:p w:rsidR="0052638B" w:rsidRDefault="0052638B" w:rsidP="007F2EDB">
      <w:pPr>
        <w:pStyle w:val="ListParagraph"/>
        <w:numPr>
          <w:ilvl w:val="0"/>
          <w:numId w:val="31"/>
        </w:numPr>
        <w:spacing w:line="240" w:lineRule="auto"/>
        <w:jc w:val="both"/>
        <w:rPr>
          <w:sz w:val="22"/>
          <w:szCs w:val="22"/>
        </w:rPr>
      </w:pPr>
      <w:r>
        <w:rPr>
          <w:sz w:val="22"/>
          <w:szCs w:val="22"/>
        </w:rPr>
        <w:t xml:space="preserve">Generated and accumulated on-site prior to </w:t>
      </w:r>
      <w:r w:rsidR="002E1097">
        <w:rPr>
          <w:sz w:val="22"/>
          <w:szCs w:val="22"/>
        </w:rPr>
        <w:t>2015</w:t>
      </w:r>
      <w:r>
        <w:rPr>
          <w:sz w:val="22"/>
          <w:szCs w:val="22"/>
        </w:rPr>
        <w:t xml:space="preserve"> but either managed on-site or shipped off-site in </w:t>
      </w:r>
      <w:r w:rsidR="002E1097">
        <w:rPr>
          <w:sz w:val="22"/>
          <w:szCs w:val="22"/>
        </w:rPr>
        <w:t>2015</w:t>
      </w:r>
      <w:r>
        <w:rPr>
          <w:sz w:val="22"/>
          <w:szCs w:val="22"/>
        </w:rPr>
        <w:t xml:space="preserve">; </w:t>
      </w:r>
      <w:r w:rsidRPr="0052638B">
        <w:rPr>
          <w:b/>
          <w:sz w:val="22"/>
          <w:szCs w:val="22"/>
        </w:rPr>
        <w:t>or</w:t>
      </w:r>
    </w:p>
    <w:p w:rsidR="0052638B" w:rsidRPr="0052638B" w:rsidRDefault="00E975AA" w:rsidP="0052638B">
      <w:pPr>
        <w:pStyle w:val="ListParagraph"/>
        <w:rPr>
          <w:sz w:val="22"/>
          <w:szCs w:val="22"/>
        </w:rPr>
      </w:pPr>
      <w:r>
        <w:rPr>
          <w:b/>
          <w:noProof/>
        </w:rPr>
        <mc:AlternateContent>
          <mc:Choice Requires="wps">
            <w:drawing>
              <wp:anchor distT="0" distB="0" distL="114300" distR="114300" simplePos="0" relativeHeight="251676672" behindDoc="0" locked="0" layoutInCell="1" allowOverlap="1" wp14:anchorId="687186FD" wp14:editId="66548F45">
                <wp:simplePos x="0" y="0"/>
                <wp:positionH relativeFrom="column">
                  <wp:posOffset>4533900</wp:posOffset>
                </wp:positionH>
                <wp:positionV relativeFrom="paragraph">
                  <wp:posOffset>417830</wp:posOffset>
                </wp:positionV>
                <wp:extent cx="1531620" cy="259080"/>
                <wp:effectExtent l="0" t="0" r="0" b="7620"/>
                <wp:wrapNone/>
                <wp:docPr id="26" name="Text Box 26"/>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B5538" w:rsidRDefault="006B5538" w:rsidP="00C35773">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186FD" id="Text Box 26" o:spid="_x0000_s1032" type="#_x0000_t202" style="position:absolute;left:0;text-align:left;margin-left:357pt;margin-top:32.9pt;width:120.6pt;height:20.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" fillcolor="white [3201]" stroked="f" strokeweight=".5pt">
                <v:textbox>
                  <w:txbxContent>
                    <w:p w:rsidR="006B5538" w:rsidRDefault="006B5538" w:rsidP="00C35773">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p>
    <w:p w:rsidR="0052638B" w:rsidRDefault="0052638B" w:rsidP="007F2EDB">
      <w:pPr>
        <w:pStyle w:val="ListParagraph"/>
        <w:numPr>
          <w:ilvl w:val="0"/>
          <w:numId w:val="31"/>
        </w:numPr>
        <w:spacing w:line="240" w:lineRule="auto"/>
        <w:jc w:val="both"/>
        <w:rPr>
          <w:sz w:val="22"/>
          <w:szCs w:val="22"/>
        </w:rPr>
      </w:pPr>
      <w:r>
        <w:rPr>
          <w:sz w:val="22"/>
          <w:szCs w:val="22"/>
        </w:rPr>
        <w:t xml:space="preserve">Imported from a foreign country in </w:t>
      </w:r>
      <w:r w:rsidR="002E1097">
        <w:rPr>
          <w:sz w:val="22"/>
          <w:szCs w:val="22"/>
        </w:rPr>
        <w:t>2015</w:t>
      </w:r>
      <w:r>
        <w:rPr>
          <w:sz w:val="22"/>
          <w:szCs w:val="22"/>
        </w:rPr>
        <w:t>.</w:t>
      </w:r>
    </w:p>
    <w:p w:rsidR="00FA6120" w:rsidRDefault="00FA6120" w:rsidP="00FA6120">
      <w:pPr>
        <w:spacing w:line="240" w:lineRule="auto"/>
        <w:jc w:val="both"/>
        <w:rPr>
          <w:sz w:val="22"/>
          <w:szCs w:val="22"/>
        </w:rPr>
      </w:pPr>
      <w:r>
        <w:rPr>
          <w:sz w:val="22"/>
          <w:szCs w:val="22"/>
        </w:rPr>
        <w:t>Examples of RCRA hazardous wastes to be report</w:t>
      </w:r>
      <w:r w:rsidR="00E62786">
        <w:rPr>
          <w:sz w:val="22"/>
          <w:szCs w:val="22"/>
        </w:rPr>
        <w:t>ed</w:t>
      </w:r>
      <w:r>
        <w:rPr>
          <w:sz w:val="22"/>
          <w:szCs w:val="22"/>
        </w:rPr>
        <w:t xml:space="preserve"> include those that were:</w:t>
      </w:r>
    </w:p>
    <w:p w:rsidR="00FA6120" w:rsidRDefault="00FA6120" w:rsidP="007F2EDB">
      <w:pPr>
        <w:pStyle w:val="ListParagraph"/>
        <w:numPr>
          <w:ilvl w:val="0"/>
          <w:numId w:val="32"/>
        </w:numPr>
        <w:spacing w:line="240" w:lineRule="auto"/>
        <w:jc w:val="both"/>
        <w:rPr>
          <w:sz w:val="22"/>
          <w:szCs w:val="22"/>
        </w:rPr>
      </w:pPr>
      <w:r>
        <w:rPr>
          <w:sz w:val="22"/>
          <w:szCs w:val="22"/>
        </w:rPr>
        <w:t>Generated on-site from a production process, service activity, or routine cleanup;</w:t>
      </w:r>
    </w:p>
    <w:p w:rsidR="00FA6120" w:rsidRDefault="00FA6120" w:rsidP="00FA6120">
      <w:pPr>
        <w:pStyle w:val="ListParagraph"/>
        <w:spacing w:line="240" w:lineRule="auto"/>
        <w:jc w:val="both"/>
        <w:rPr>
          <w:sz w:val="22"/>
          <w:szCs w:val="22"/>
        </w:rPr>
      </w:pPr>
    </w:p>
    <w:p w:rsidR="00FA6120" w:rsidRDefault="00FA6120" w:rsidP="007F2EDB">
      <w:pPr>
        <w:pStyle w:val="ListParagraph"/>
        <w:numPr>
          <w:ilvl w:val="0"/>
          <w:numId w:val="32"/>
        </w:numPr>
        <w:spacing w:line="240" w:lineRule="auto"/>
        <w:jc w:val="both"/>
        <w:rPr>
          <w:sz w:val="22"/>
          <w:szCs w:val="22"/>
        </w:rPr>
      </w:pPr>
      <w:r>
        <w:rPr>
          <w:sz w:val="22"/>
          <w:szCs w:val="22"/>
        </w:rPr>
        <w:t>Generated from equipment decommissioning, spill cleanup, or remedial cleanup activity;</w:t>
      </w:r>
    </w:p>
    <w:p w:rsidR="00FA6120" w:rsidRDefault="00FA6120" w:rsidP="00FA6120">
      <w:pPr>
        <w:pStyle w:val="ListParagraph"/>
        <w:spacing w:line="240" w:lineRule="auto"/>
        <w:jc w:val="both"/>
        <w:rPr>
          <w:sz w:val="22"/>
          <w:szCs w:val="22"/>
        </w:rPr>
      </w:pPr>
    </w:p>
    <w:p w:rsidR="00FA6120" w:rsidRDefault="00FA6120" w:rsidP="007F2EDB">
      <w:pPr>
        <w:pStyle w:val="ListParagraph"/>
        <w:numPr>
          <w:ilvl w:val="0"/>
          <w:numId w:val="32"/>
        </w:numPr>
        <w:spacing w:line="240" w:lineRule="auto"/>
        <w:jc w:val="both"/>
        <w:rPr>
          <w:sz w:val="22"/>
          <w:szCs w:val="22"/>
        </w:rPr>
      </w:pPr>
      <w:r>
        <w:rPr>
          <w:sz w:val="22"/>
          <w:szCs w:val="22"/>
        </w:rPr>
        <w:t>Shipped off-site, including hazardous waste that was received from off-site (reported on the Waste Received From Off-site Form [WR Form]) and subsequently shipped off-site without being treated or recycled on-site;</w:t>
      </w:r>
    </w:p>
    <w:p w:rsidR="00FA6120" w:rsidRPr="00FA6120" w:rsidRDefault="00FA6120" w:rsidP="00FA6120">
      <w:pPr>
        <w:pStyle w:val="ListParagraph"/>
        <w:rPr>
          <w:sz w:val="22"/>
          <w:szCs w:val="22"/>
        </w:rPr>
      </w:pPr>
    </w:p>
    <w:p w:rsidR="00FA6120" w:rsidRDefault="00FA6120" w:rsidP="007F2EDB">
      <w:pPr>
        <w:pStyle w:val="ListParagraph"/>
        <w:numPr>
          <w:ilvl w:val="0"/>
          <w:numId w:val="32"/>
        </w:numPr>
        <w:spacing w:line="240" w:lineRule="auto"/>
        <w:jc w:val="both"/>
        <w:rPr>
          <w:sz w:val="22"/>
          <w:szCs w:val="22"/>
        </w:rPr>
      </w:pPr>
      <w:r>
        <w:rPr>
          <w:sz w:val="22"/>
          <w:szCs w:val="22"/>
        </w:rPr>
        <w:t>Removed from on-site storage for treating, recycling, or disposing on-site or shipped off-site;</w:t>
      </w:r>
    </w:p>
    <w:p w:rsidR="00FA6120" w:rsidRPr="00FA6120" w:rsidRDefault="00FA6120" w:rsidP="00FA6120">
      <w:pPr>
        <w:pStyle w:val="ListParagraph"/>
        <w:rPr>
          <w:sz w:val="22"/>
          <w:szCs w:val="22"/>
        </w:rPr>
      </w:pPr>
    </w:p>
    <w:p w:rsidR="00FA6120" w:rsidRDefault="00FA6120" w:rsidP="007F2EDB">
      <w:pPr>
        <w:pStyle w:val="ListParagraph"/>
        <w:numPr>
          <w:ilvl w:val="0"/>
          <w:numId w:val="32"/>
        </w:numPr>
        <w:spacing w:line="240" w:lineRule="auto"/>
        <w:jc w:val="both"/>
        <w:rPr>
          <w:sz w:val="22"/>
          <w:szCs w:val="22"/>
        </w:rPr>
      </w:pPr>
      <w:r>
        <w:rPr>
          <w:sz w:val="22"/>
          <w:szCs w:val="22"/>
        </w:rPr>
        <w:t>Derived from the management of non-hazardous waste; or</w:t>
      </w:r>
    </w:p>
    <w:p w:rsidR="00FA6120" w:rsidRPr="00FA6120" w:rsidRDefault="00FA6120" w:rsidP="00FA6120">
      <w:pPr>
        <w:pStyle w:val="ListParagraph"/>
        <w:rPr>
          <w:sz w:val="22"/>
          <w:szCs w:val="22"/>
        </w:rPr>
      </w:pPr>
    </w:p>
    <w:p w:rsidR="00FA6120" w:rsidRDefault="00FA6120" w:rsidP="007F2EDB">
      <w:pPr>
        <w:pStyle w:val="ListParagraph"/>
        <w:numPr>
          <w:ilvl w:val="0"/>
          <w:numId w:val="32"/>
        </w:numPr>
        <w:spacing w:line="240" w:lineRule="auto"/>
        <w:jc w:val="both"/>
        <w:rPr>
          <w:sz w:val="22"/>
          <w:szCs w:val="22"/>
        </w:rPr>
      </w:pPr>
      <w:r>
        <w:rPr>
          <w:sz w:val="22"/>
          <w:szCs w:val="22"/>
        </w:rPr>
        <w:lastRenderedPageBreak/>
        <w:t>Derived from the on-site treatment (including reclamation), disposal, or recycling of previously existing hazardous waste (as a residual).</w:t>
      </w:r>
    </w:p>
    <w:p w:rsidR="00FA6120" w:rsidRDefault="00FA6120" w:rsidP="00FA6120">
      <w:pPr>
        <w:spacing w:line="240" w:lineRule="auto"/>
        <w:jc w:val="both"/>
        <w:rPr>
          <w:sz w:val="22"/>
          <w:szCs w:val="22"/>
        </w:rPr>
      </w:pPr>
      <w:r>
        <w:rPr>
          <w:sz w:val="22"/>
          <w:szCs w:val="22"/>
        </w:rPr>
        <w:t xml:space="preserve">Unless required by your </w:t>
      </w:r>
      <w:r w:rsidR="00AB4553">
        <w:rPr>
          <w:sz w:val="22"/>
          <w:szCs w:val="22"/>
        </w:rPr>
        <w:t>S</w:t>
      </w:r>
      <w:r>
        <w:rPr>
          <w:sz w:val="22"/>
          <w:szCs w:val="22"/>
        </w:rPr>
        <w:t xml:space="preserve">tate, </w:t>
      </w:r>
      <w:r w:rsidRPr="00FA6120">
        <w:rPr>
          <w:b/>
          <w:sz w:val="22"/>
          <w:szCs w:val="22"/>
        </w:rPr>
        <w:t>DO NOT</w:t>
      </w:r>
      <w:r>
        <w:rPr>
          <w:sz w:val="22"/>
          <w:szCs w:val="22"/>
        </w:rPr>
        <w:t xml:space="preserve"> submit a GM Form for any hazardous waste shipped directly to a foreign country.   Facilities that export hazardous waste must file a separate Annual Report under 40 CFR 262.56.  (This Annual Report will be in addition to the Hazardous Waste Report, if your State requires you to submit a Hazardous Waste Report.)</w:t>
      </w:r>
    </w:p>
    <w:p w:rsidR="00FA6120" w:rsidRDefault="00FA6120" w:rsidP="00C35773">
      <w:pPr>
        <w:pStyle w:val="Heading6"/>
      </w:pPr>
      <w:r>
        <w:t>WR Form</w:t>
      </w:r>
    </w:p>
    <w:p w:rsidR="00FA6120" w:rsidRDefault="00FA6120" w:rsidP="00FA6120">
      <w:pPr>
        <w:spacing w:line="240" w:lineRule="auto"/>
        <w:jc w:val="both"/>
        <w:rPr>
          <w:sz w:val="22"/>
          <w:szCs w:val="22"/>
        </w:rPr>
      </w:pPr>
      <w:r>
        <w:rPr>
          <w:sz w:val="22"/>
          <w:szCs w:val="22"/>
        </w:rPr>
        <w:t xml:space="preserve">A site required to file the </w:t>
      </w:r>
      <w:r w:rsidR="002E1097">
        <w:rPr>
          <w:sz w:val="22"/>
          <w:szCs w:val="22"/>
        </w:rPr>
        <w:t>2015</w:t>
      </w:r>
      <w:r>
        <w:rPr>
          <w:sz w:val="22"/>
          <w:szCs w:val="22"/>
        </w:rPr>
        <w:t xml:space="preserve"> Hazardous Waste Report must submit </w:t>
      </w:r>
      <w:r w:rsidRPr="00FA6120">
        <w:rPr>
          <w:sz w:val="22"/>
          <w:szCs w:val="22"/>
          <w:u w:val="single"/>
        </w:rPr>
        <w:t>Waste Received From Off-site Form(s)</w:t>
      </w:r>
      <w:r w:rsidR="003F6CF8">
        <w:rPr>
          <w:sz w:val="22"/>
          <w:szCs w:val="22"/>
          <w:u w:val="single"/>
        </w:rPr>
        <w:t xml:space="preserve"> (WR Form(s))</w:t>
      </w:r>
      <w:r>
        <w:rPr>
          <w:sz w:val="22"/>
          <w:szCs w:val="22"/>
        </w:rPr>
        <w:t xml:space="preserve"> if, during </w:t>
      </w:r>
      <w:r w:rsidR="002E1097">
        <w:rPr>
          <w:sz w:val="22"/>
          <w:szCs w:val="22"/>
        </w:rPr>
        <w:t>2015</w:t>
      </w:r>
      <w:r>
        <w:rPr>
          <w:sz w:val="22"/>
          <w:szCs w:val="22"/>
        </w:rPr>
        <w:t>, it received RCRA hazardous waste from off-site and managed the waste on-site (including subsequent transfer off-site).</w:t>
      </w:r>
    </w:p>
    <w:p w:rsidR="00BA60F2" w:rsidRPr="00532120" w:rsidRDefault="00BA60F2" w:rsidP="00C35773">
      <w:pPr>
        <w:pStyle w:val="Heading6"/>
      </w:pPr>
      <w:r w:rsidRPr="00532120">
        <w:t>OI FOrm</w:t>
      </w:r>
    </w:p>
    <w:p w:rsidR="00BA60F2" w:rsidRDefault="00BA60F2" w:rsidP="001701DF">
      <w:pPr>
        <w:spacing w:line="240" w:lineRule="auto"/>
        <w:rPr>
          <w:sz w:val="22"/>
          <w:szCs w:val="22"/>
        </w:rPr>
      </w:pPr>
      <w:r>
        <w:rPr>
          <w:sz w:val="22"/>
          <w:szCs w:val="22"/>
        </w:rPr>
        <w:t xml:space="preserve">A site must complete </w:t>
      </w:r>
      <w:r w:rsidRPr="00BA60F2">
        <w:rPr>
          <w:sz w:val="22"/>
          <w:szCs w:val="22"/>
          <w:u w:val="single"/>
        </w:rPr>
        <w:t>Off-site Identification Form(s)</w:t>
      </w:r>
      <w:r w:rsidR="003B5221">
        <w:rPr>
          <w:sz w:val="22"/>
          <w:szCs w:val="22"/>
          <w:u w:val="single"/>
        </w:rPr>
        <w:t xml:space="preserve"> (OI Form(s))</w:t>
      </w:r>
      <w:r>
        <w:rPr>
          <w:sz w:val="22"/>
          <w:szCs w:val="22"/>
        </w:rPr>
        <w:t xml:space="preserve"> </w:t>
      </w:r>
      <w:r w:rsidRPr="00BA60F2">
        <w:rPr>
          <w:b/>
          <w:sz w:val="22"/>
          <w:szCs w:val="22"/>
        </w:rPr>
        <w:t>only if the site’s State requires it</w:t>
      </w:r>
      <w:r>
        <w:rPr>
          <w:sz w:val="22"/>
          <w:szCs w:val="22"/>
        </w:rPr>
        <w:t xml:space="preserve">.  Instructions for OI Forms are on the back of the form.  For a list of State contacts go to: </w:t>
      </w:r>
      <w:hyperlink r:id="rId23" w:history="1">
        <w:r w:rsidRPr="00940EBC">
          <w:rPr>
            <w:rStyle w:val="Hyperlink"/>
            <w:sz w:val="22"/>
            <w:szCs w:val="22"/>
          </w:rPr>
          <w:t>http://www.epa.gov/epawaste/inforesources/data/form8700/contact.pdf</w:t>
        </w:r>
      </w:hyperlink>
      <w:r>
        <w:rPr>
          <w:sz w:val="22"/>
          <w:szCs w:val="22"/>
        </w:rPr>
        <w:t>.</w:t>
      </w:r>
    </w:p>
    <w:p w:rsidR="00BA60F2" w:rsidRDefault="00BA60F2" w:rsidP="00BA60F2">
      <w:pPr>
        <w:spacing w:line="240" w:lineRule="auto"/>
        <w:jc w:val="both"/>
        <w:rPr>
          <w:sz w:val="22"/>
          <w:szCs w:val="22"/>
        </w:rPr>
      </w:pPr>
    </w:p>
    <w:p w:rsidR="00BA60F2" w:rsidRDefault="00BA60F2" w:rsidP="00C35773">
      <w:pPr>
        <w:pStyle w:val="Heading2"/>
      </w:pPr>
      <w:bookmarkStart w:id="68" w:name="_Filling_Out_the"/>
      <w:bookmarkStart w:id="69" w:name="_Toc386155299"/>
      <w:bookmarkStart w:id="70" w:name="_Toc386155426"/>
      <w:bookmarkStart w:id="71" w:name="_Toc386155527"/>
      <w:bookmarkStart w:id="72" w:name="_Toc386196320"/>
      <w:bookmarkEnd w:id="68"/>
      <w:r>
        <w:t>Filling Out the Forms</w:t>
      </w:r>
      <w:bookmarkEnd w:id="69"/>
      <w:bookmarkEnd w:id="70"/>
      <w:bookmarkEnd w:id="71"/>
      <w:bookmarkEnd w:id="72"/>
    </w:p>
    <w:p w:rsidR="00BA60F2" w:rsidRPr="00D97E7A" w:rsidRDefault="00BA60F2" w:rsidP="00C35773">
      <w:pPr>
        <w:pStyle w:val="Heading3"/>
      </w:pPr>
      <w:bookmarkStart w:id="73" w:name="_Toc386155300"/>
      <w:bookmarkStart w:id="74" w:name="_Toc386155427"/>
      <w:bookmarkStart w:id="75" w:name="_Toc386155528"/>
      <w:bookmarkStart w:id="76" w:name="_Toc386196321"/>
      <w:r w:rsidRPr="001A6EF0">
        <w:t>Contacts for Assistance</w:t>
      </w:r>
      <w:bookmarkEnd w:id="73"/>
      <w:bookmarkEnd w:id="74"/>
      <w:bookmarkEnd w:id="75"/>
      <w:bookmarkEnd w:id="76"/>
    </w:p>
    <w:p w:rsidR="00FA6120" w:rsidRDefault="005B4357" w:rsidP="00FA6120">
      <w:pPr>
        <w:spacing w:line="240" w:lineRule="auto"/>
        <w:jc w:val="both"/>
        <w:rPr>
          <w:sz w:val="22"/>
          <w:szCs w:val="22"/>
        </w:rPr>
      </w:pPr>
      <w:r>
        <w:rPr>
          <w:b/>
          <w:noProof/>
        </w:rPr>
        <mc:AlternateContent>
          <mc:Choice Requires="wps">
            <w:drawing>
              <wp:anchor distT="0" distB="0" distL="114300" distR="114300" simplePos="0" relativeHeight="251678720" behindDoc="0" locked="0" layoutInCell="1" allowOverlap="1" wp14:anchorId="06BF6841" wp14:editId="780F3F9B">
                <wp:simplePos x="0" y="0"/>
                <wp:positionH relativeFrom="column">
                  <wp:posOffset>4556760</wp:posOffset>
                </wp:positionH>
                <wp:positionV relativeFrom="paragraph">
                  <wp:posOffset>1036320</wp:posOffset>
                </wp:positionV>
                <wp:extent cx="1531620" cy="259080"/>
                <wp:effectExtent l="0" t="0" r="0" b="7620"/>
                <wp:wrapNone/>
                <wp:docPr id="27" name="Text Box 27"/>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B5538" w:rsidRDefault="006B5538" w:rsidP="00C35773">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F6841" id="Text Box 27" o:spid="_x0000_s1033" type="#_x0000_t202" style="position:absolute;left:0;text-align:left;margin-left:358.8pt;margin-top:81.6pt;width:120.6pt;height:20.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" fillcolor="white [3201]" stroked="f" strokeweight=".5pt">
                <v:textbox>
                  <w:txbxContent>
                    <w:p w:rsidR="006B5538" w:rsidRDefault="006B5538" w:rsidP="00C35773">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r w:rsidR="00BA60F2">
        <w:rPr>
          <w:sz w:val="22"/>
          <w:szCs w:val="22"/>
        </w:rPr>
        <w:t xml:space="preserve">To obtain assistance in filling out the </w:t>
      </w:r>
      <w:r w:rsidR="002E1097">
        <w:rPr>
          <w:sz w:val="22"/>
          <w:szCs w:val="22"/>
        </w:rPr>
        <w:t>2015</w:t>
      </w:r>
      <w:r w:rsidR="00BA60F2">
        <w:rPr>
          <w:sz w:val="22"/>
          <w:szCs w:val="22"/>
        </w:rPr>
        <w:t xml:space="preserve"> Hazardous Waste Report forms, please contact your State or EPA Regional Office.  States’ reporting requirements or forms may differ from the Federal requirements.  The list of contact addresses, contact names, telephone numbers, and e-mail addresses is located at:  </w:t>
      </w:r>
      <w:hyperlink r:id="rId24" w:history="1">
        <w:r w:rsidR="00BA60F2" w:rsidRPr="00940EBC">
          <w:rPr>
            <w:rStyle w:val="Hyperlink"/>
            <w:sz w:val="22"/>
            <w:szCs w:val="22"/>
          </w:rPr>
          <w:t>http://www.epa.gov/epawaste/inforesources/data/form8700/contact.pdf</w:t>
        </w:r>
      </w:hyperlink>
      <w:r w:rsidR="00BA60F2">
        <w:rPr>
          <w:sz w:val="22"/>
          <w:szCs w:val="22"/>
        </w:rPr>
        <w:t>.</w:t>
      </w:r>
    </w:p>
    <w:p w:rsidR="00BA60F2" w:rsidRDefault="00BA60F2" w:rsidP="00C35773">
      <w:pPr>
        <w:pStyle w:val="Heading3"/>
      </w:pPr>
      <w:bookmarkStart w:id="77" w:name="_Toc386155301"/>
      <w:bookmarkStart w:id="78" w:name="_Toc386155428"/>
      <w:bookmarkStart w:id="79" w:name="_Toc386155529"/>
      <w:bookmarkStart w:id="80" w:name="_Toc386196322"/>
      <w:r>
        <w:t>Copies of Hazardous Waste Report Instructions and Forms</w:t>
      </w:r>
      <w:bookmarkEnd w:id="77"/>
      <w:bookmarkEnd w:id="78"/>
      <w:bookmarkEnd w:id="79"/>
      <w:bookmarkEnd w:id="80"/>
    </w:p>
    <w:p w:rsidR="00BA60F2" w:rsidRDefault="00BA60F2" w:rsidP="00BA60F2">
      <w:pPr>
        <w:spacing w:line="240" w:lineRule="auto"/>
        <w:rPr>
          <w:sz w:val="22"/>
          <w:szCs w:val="22"/>
        </w:rPr>
      </w:pPr>
      <w:r>
        <w:rPr>
          <w:sz w:val="22"/>
          <w:szCs w:val="22"/>
        </w:rPr>
        <w:lastRenderedPageBreak/>
        <w:t xml:space="preserve">If your State uses the EPA’s version of the instructions and forms, you can download the booklet from:  </w:t>
      </w:r>
      <w:hyperlink r:id="rId25" w:history="1">
        <w:r w:rsidRPr="00940EBC">
          <w:rPr>
            <w:rStyle w:val="Hyperlink"/>
            <w:sz w:val="22"/>
            <w:szCs w:val="22"/>
          </w:rPr>
          <w:t>http://www.epa.gov/epawaste/inforesources/data/biennialreport/index.htm</w:t>
        </w:r>
      </w:hyperlink>
      <w:r>
        <w:rPr>
          <w:sz w:val="22"/>
          <w:szCs w:val="22"/>
        </w:rPr>
        <w:t>.</w:t>
      </w:r>
    </w:p>
    <w:p w:rsidR="00CD6067" w:rsidRDefault="00CD6067" w:rsidP="00BA60F2">
      <w:pPr>
        <w:spacing w:line="240" w:lineRule="auto"/>
        <w:rPr>
          <w:sz w:val="22"/>
          <w:szCs w:val="22"/>
        </w:rPr>
      </w:pPr>
    </w:p>
    <w:p w:rsidR="00BA60F2" w:rsidRDefault="00BA60F2" w:rsidP="00C35773">
      <w:pPr>
        <w:pStyle w:val="Heading3"/>
      </w:pPr>
      <w:bookmarkStart w:id="81" w:name="_Toc386155302"/>
      <w:bookmarkStart w:id="82" w:name="_Toc386155429"/>
      <w:bookmarkStart w:id="83" w:name="_Toc386155530"/>
      <w:bookmarkStart w:id="84" w:name="_Toc386196323"/>
      <w:r>
        <w:t>Documents Helpful in Filling Out the Forms</w:t>
      </w:r>
      <w:bookmarkEnd w:id="81"/>
      <w:bookmarkEnd w:id="82"/>
      <w:bookmarkEnd w:id="83"/>
      <w:bookmarkEnd w:id="84"/>
    </w:p>
    <w:p w:rsidR="00BA60F2" w:rsidRDefault="00BA60F2" w:rsidP="00BA60F2">
      <w:pPr>
        <w:spacing w:line="240" w:lineRule="auto"/>
        <w:jc w:val="both"/>
        <w:rPr>
          <w:sz w:val="22"/>
          <w:szCs w:val="22"/>
        </w:rPr>
      </w:pPr>
      <w:r>
        <w:rPr>
          <w:sz w:val="22"/>
          <w:szCs w:val="22"/>
        </w:rPr>
        <w:t xml:space="preserve">To prepare the </w:t>
      </w:r>
      <w:r w:rsidR="002E1097">
        <w:rPr>
          <w:sz w:val="22"/>
          <w:szCs w:val="22"/>
        </w:rPr>
        <w:t>2015</w:t>
      </w:r>
      <w:r>
        <w:rPr>
          <w:sz w:val="22"/>
          <w:szCs w:val="22"/>
        </w:rPr>
        <w:t xml:space="preserve"> Hazardous Waste Report, you should consult your records on quantities and types of hazardous waste that your site generated, managed, shipped, or received in </w:t>
      </w:r>
      <w:r w:rsidR="002E1097">
        <w:rPr>
          <w:sz w:val="22"/>
          <w:szCs w:val="22"/>
        </w:rPr>
        <w:t>2015</w:t>
      </w:r>
      <w:r>
        <w:rPr>
          <w:sz w:val="22"/>
          <w:szCs w:val="22"/>
        </w:rPr>
        <w:t>.  Some records that may be helpful are:</w:t>
      </w:r>
    </w:p>
    <w:p w:rsidR="00BA60F2" w:rsidRDefault="00BA60F2" w:rsidP="007F2EDB">
      <w:pPr>
        <w:pStyle w:val="ListParagraph"/>
        <w:numPr>
          <w:ilvl w:val="0"/>
          <w:numId w:val="33"/>
        </w:numPr>
        <w:spacing w:line="240" w:lineRule="auto"/>
        <w:jc w:val="both"/>
        <w:rPr>
          <w:sz w:val="22"/>
          <w:szCs w:val="22"/>
        </w:rPr>
      </w:pPr>
      <w:r>
        <w:rPr>
          <w:sz w:val="22"/>
          <w:szCs w:val="22"/>
        </w:rPr>
        <w:t>Hazardous waste manifest forms;</w:t>
      </w:r>
    </w:p>
    <w:p w:rsidR="00BA60F2" w:rsidRDefault="00BA60F2" w:rsidP="007F2EDB">
      <w:pPr>
        <w:pStyle w:val="ListParagraph"/>
        <w:numPr>
          <w:ilvl w:val="0"/>
          <w:numId w:val="33"/>
        </w:numPr>
        <w:spacing w:line="240" w:lineRule="auto"/>
        <w:jc w:val="both"/>
        <w:rPr>
          <w:sz w:val="22"/>
          <w:szCs w:val="22"/>
        </w:rPr>
      </w:pPr>
      <w:r>
        <w:rPr>
          <w:sz w:val="22"/>
          <w:szCs w:val="22"/>
        </w:rPr>
        <w:t>Hazardous Waste Report forms submitted in previous years;</w:t>
      </w:r>
    </w:p>
    <w:p w:rsidR="00BA60F2" w:rsidRDefault="00BA60F2" w:rsidP="007F2EDB">
      <w:pPr>
        <w:pStyle w:val="ListParagraph"/>
        <w:numPr>
          <w:ilvl w:val="0"/>
          <w:numId w:val="33"/>
        </w:numPr>
        <w:spacing w:line="240" w:lineRule="auto"/>
        <w:jc w:val="both"/>
        <w:rPr>
          <w:sz w:val="22"/>
          <w:szCs w:val="22"/>
        </w:rPr>
      </w:pPr>
      <w:r>
        <w:rPr>
          <w:sz w:val="22"/>
          <w:szCs w:val="22"/>
        </w:rPr>
        <w:t>Records of quantities of hazardous waste generated or accumulated on-site;</w:t>
      </w:r>
    </w:p>
    <w:p w:rsidR="00BA60F2" w:rsidRDefault="00BA60F2" w:rsidP="007F2EDB">
      <w:pPr>
        <w:pStyle w:val="ListParagraph"/>
        <w:numPr>
          <w:ilvl w:val="0"/>
          <w:numId w:val="33"/>
        </w:numPr>
        <w:spacing w:line="240" w:lineRule="auto"/>
        <w:jc w:val="both"/>
        <w:rPr>
          <w:sz w:val="22"/>
          <w:szCs w:val="22"/>
        </w:rPr>
      </w:pPr>
      <w:r>
        <w:rPr>
          <w:sz w:val="22"/>
          <w:szCs w:val="22"/>
        </w:rPr>
        <w:t>Results of laboratory analyses of your waste;</w:t>
      </w:r>
    </w:p>
    <w:p w:rsidR="00BA60F2" w:rsidRDefault="00BA60F2" w:rsidP="007F2EDB">
      <w:pPr>
        <w:pStyle w:val="ListParagraph"/>
        <w:numPr>
          <w:ilvl w:val="0"/>
          <w:numId w:val="33"/>
        </w:numPr>
        <w:spacing w:line="240" w:lineRule="auto"/>
        <w:jc w:val="both"/>
        <w:rPr>
          <w:sz w:val="22"/>
          <w:szCs w:val="22"/>
        </w:rPr>
      </w:pPr>
      <w:r>
        <w:rPr>
          <w:sz w:val="22"/>
          <w:szCs w:val="22"/>
        </w:rPr>
        <w:t>Contracts or agreements with off-site facilities managing your wastes; and</w:t>
      </w:r>
    </w:p>
    <w:p w:rsidR="00BA60F2" w:rsidRDefault="00BA60F2" w:rsidP="007F2EDB">
      <w:pPr>
        <w:pStyle w:val="ListParagraph"/>
        <w:numPr>
          <w:ilvl w:val="0"/>
          <w:numId w:val="33"/>
        </w:numPr>
        <w:spacing w:line="240" w:lineRule="auto"/>
        <w:jc w:val="both"/>
        <w:rPr>
          <w:sz w:val="22"/>
          <w:szCs w:val="22"/>
        </w:rPr>
      </w:pPr>
      <w:r>
        <w:rPr>
          <w:sz w:val="22"/>
          <w:szCs w:val="22"/>
        </w:rPr>
        <w:t>Copies of permits for on-site waste management systems.</w:t>
      </w:r>
    </w:p>
    <w:p w:rsidR="00CD6067" w:rsidRDefault="00CD6067" w:rsidP="00CD6067">
      <w:pPr>
        <w:pStyle w:val="ListParagraph"/>
        <w:spacing w:line="240" w:lineRule="auto"/>
        <w:jc w:val="both"/>
        <w:rPr>
          <w:sz w:val="22"/>
          <w:szCs w:val="22"/>
        </w:rPr>
      </w:pPr>
    </w:p>
    <w:p w:rsidR="00BA60F2" w:rsidRDefault="00BA60F2" w:rsidP="00C35773">
      <w:pPr>
        <w:pStyle w:val="Heading3"/>
      </w:pPr>
      <w:bookmarkStart w:id="85" w:name="_Toc386155303"/>
      <w:bookmarkStart w:id="86" w:name="_Toc386155430"/>
      <w:bookmarkStart w:id="87" w:name="_Toc386155531"/>
      <w:bookmarkStart w:id="88" w:name="_Toc386196324"/>
      <w:r>
        <w:t>Code Lists</w:t>
      </w:r>
      <w:bookmarkEnd w:id="85"/>
      <w:bookmarkEnd w:id="86"/>
      <w:bookmarkEnd w:id="87"/>
      <w:bookmarkEnd w:id="88"/>
    </w:p>
    <w:p w:rsidR="00BA60F2" w:rsidRDefault="00BA60F2" w:rsidP="00C35773">
      <w:pPr>
        <w:pStyle w:val="Heading6"/>
      </w:pPr>
      <w:r>
        <w:t>LIST</w:t>
      </w:r>
    </w:p>
    <w:p w:rsidR="00BA60F2" w:rsidRDefault="00BA60F2" w:rsidP="00BA60F2">
      <w:pPr>
        <w:spacing w:line="240" w:lineRule="auto"/>
        <w:jc w:val="both"/>
        <w:rPr>
          <w:sz w:val="22"/>
          <w:szCs w:val="22"/>
        </w:rPr>
      </w:pPr>
      <w:r>
        <w:rPr>
          <w:sz w:val="22"/>
          <w:szCs w:val="22"/>
        </w:rPr>
        <w:t xml:space="preserve">The </w:t>
      </w:r>
      <w:r w:rsidRPr="00BA60F2">
        <w:rPr>
          <w:b/>
          <w:sz w:val="22"/>
          <w:szCs w:val="22"/>
        </w:rPr>
        <w:t>LIST</w:t>
      </w:r>
      <w:r>
        <w:rPr>
          <w:sz w:val="22"/>
          <w:szCs w:val="22"/>
        </w:rPr>
        <w:t xml:space="preserve"> symbol denotes references to relevant code lists.  Please use only the codes included in the instructions or in the lists of codes provided.</w:t>
      </w:r>
    </w:p>
    <w:p w:rsidR="00BA60F2" w:rsidRDefault="00BA60F2" w:rsidP="00C35773">
      <w:pPr>
        <w:pStyle w:val="Heading6"/>
      </w:pPr>
      <w:r>
        <w:t>Skip Instructions</w:t>
      </w:r>
    </w:p>
    <w:p w:rsidR="00D606AA" w:rsidRDefault="00112756" w:rsidP="00D606AA">
      <w:pPr>
        <w:spacing w:line="240" w:lineRule="auto"/>
        <w:jc w:val="both"/>
        <w:rPr>
          <w:sz w:val="22"/>
          <w:szCs w:val="22"/>
        </w:rPr>
      </w:pPr>
      <w:r>
        <w:rPr>
          <w:noProof/>
          <w:sz w:val="22"/>
          <w:szCs w:val="22"/>
        </w:rPr>
        <mc:AlternateContent>
          <mc:Choice Requires="wps">
            <w:drawing>
              <wp:anchor distT="0" distB="0" distL="114300" distR="114300" simplePos="0" relativeHeight="251660288" behindDoc="0" locked="0" layoutInCell="1" allowOverlap="1" wp14:anchorId="1E2520CC" wp14:editId="1167E284">
                <wp:simplePos x="0" y="0"/>
                <wp:positionH relativeFrom="column">
                  <wp:posOffset>304165</wp:posOffset>
                </wp:positionH>
                <wp:positionV relativeFrom="paragraph">
                  <wp:posOffset>172720</wp:posOffset>
                </wp:positionV>
                <wp:extent cx="178435" cy="65405"/>
                <wp:effectExtent l="0" t="19050" r="31115" b="29845"/>
                <wp:wrapNone/>
                <wp:docPr id="8" name="Right Arrow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435" cy="6540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87EA19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8" o:spid="_x0000_s1026" type="#_x0000_t13" style="position:absolute;margin-left:23.95pt;margin-top:13.6pt;width:14.05pt;height: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" adj="17641" fillcolor="#4f81bd [3204]" strokecolor="#243f60 [1604]" strokeweight="2pt">
                <v:path arrowok="t"/>
              </v:shape>
            </w:pict>
          </mc:Fallback>
        </mc:AlternateContent>
      </w:r>
      <w:r w:rsidR="00BA60F2">
        <w:rPr>
          <w:sz w:val="22"/>
          <w:szCs w:val="22"/>
        </w:rPr>
        <w:t xml:space="preserve">The </w:t>
      </w:r>
      <w:r w:rsidR="00D606AA">
        <w:rPr>
          <w:sz w:val="22"/>
          <w:szCs w:val="22"/>
        </w:rPr>
        <w:t xml:space="preserve">       symbol denotes directions to skip to the next appropriate section or item to be completed, given certain responses to some questions. </w:t>
      </w:r>
    </w:p>
    <w:p w:rsidR="00BA60F2" w:rsidRPr="00BA60F2" w:rsidRDefault="00D606AA" w:rsidP="00C35773">
      <w:pPr>
        <w:pStyle w:val="Heading6"/>
      </w:pPr>
      <w:r>
        <w:t xml:space="preserve">Explanations </w:t>
      </w:r>
    </w:p>
    <w:p w:rsidR="007603D9" w:rsidRDefault="00D606AA" w:rsidP="007603D9">
      <w:pPr>
        <w:spacing w:line="240" w:lineRule="auto"/>
        <w:jc w:val="both"/>
        <w:rPr>
          <w:sz w:val="22"/>
          <w:szCs w:val="22"/>
        </w:rPr>
      </w:pPr>
      <w:r>
        <w:rPr>
          <w:sz w:val="22"/>
          <w:szCs w:val="22"/>
        </w:rPr>
        <w:lastRenderedPageBreak/>
        <w:t xml:space="preserve">The </w:t>
      </w:r>
      <w:r w:rsidRPr="00D606AA">
        <w:rPr>
          <w:b/>
          <w:sz w:val="22"/>
          <w:szCs w:val="22"/>
        </w:rPr>
        <w:t>NOTE</w:t>
      </w:r>
      <w:r>
        <w:rPr>
          <w:sz w:val="22"/>
          <w:szCs w:val="22"/>
        </w:rPr>
        <w:t xml:space="preserve"> symbol denotes explanatory text of definitions of terms used in the instructions.</w:t>
      </w:r>
    </w:p>
    <w:p w:rsidR="00CD6067" w:rsidRDefault="00CD6067" w:rsidP="007603D9">
      <w:pPr>
        <w:spacing w:line="240" w:lineRule="auto"/>
        <w:jc w:val="both"/>
        <w:rPr>
          <w:sz w:val="22"/>
          <w:szCs w:val="22"/>
        </w:rPr>
      </w:pPr>
    </w:p>
    <w:p w:rsidR="00D606AA" w:rsidRDefault="00D606AA" w:rsidP="00C35773">
      <w:pPr>
        <w:pStyle w:val="Heading3"/>
      </w:pPr>
      <w:bookmarkStart w:id="89" w:name="_Toc386155304"/>
      <w:bookmarkStart w:id="90" w:name="_Toc386155431"/>
      <w:bookmarkStart w:id="91" w:name="_Toc386155532"/>
      <w:bookmarkStart w:id="92" w:name="_Toc386196325"/>
      <w:r>
        <w:t>Alphanumeric Fields</w:t>
      </w:r>
      <w:bookmarkEnd w:id="89"/>
      <w:bookmarkEnd w:id="90"/>
      <w:bookmarkEnd w:id="91"/>
      <w:bookmarkEnd w:id="92"/>
    </w:p>
    <w:p w:rsidR="00D606AA" w:rsidRDefault="00D606AA" w:rsidP="00D606AA">
      <w:pPr>
        <w:spacing w:line="240" w:lineRule="auto"/>
        <w:jc w:val="both"/>
        <w:rPr>
          <w:sz w:val="22"/>
          <w:szCs w:val="22"/>
        </w:rPr>
      </w:pPr>
      <w:r>
        <w:rPr>
          <w:sz w:val="22"/>
          <w:szCs w:val="22"/>
        </w:rPr>
        <w:t>Valid characters for alphanumeric fields are limited to:</w:t>
      </w:r>
    </w:p>
    <w:p w:rsidR="00D606AA" w:rsidRDefault="005B4357" w:rsidP="00D606AA">
      <w:pPr>
        <w:spacing w:line="240" w:lineRule="auto"/>
        <w:jc w:val="both"/>
        <w:rPr>
          <w:sz w:val="22"/>
          <w:szCs w:val="22"/>
        </w:rPr>
      </w:pPr>
      <w:r>
        <w:rPr>
          <w:b/>
          <w:noProof/>
        </w:rPr>
        <mc:AlternateContent>
          <mc:Choice Requires="wps">
            <w:drawing>
              <wp:anchor distT="0" distB="0" distL="114300" distR="114300" simplePos="0" relativeHeight="251680768" behindDoc="0" locked="0" layoutInCell="1" allowOverlap="1" wp14:anchorId="1E5DEA0D" wp14:editId="13E8BF6E">
                <wp:simplePos x="0" y="0"/>
                <wp:positionH relativeFrom="column">
                  <wp:posOffset>4533900</wp:posOffset>
                </wp:positionH>
                <wp:positionV relativeFrom="paragraph">
                  <wp:posOffset>728345</wp:posOffset>
                </wp:positionV>
                <wp:extent cx="1531620" cy="259080"/>
                <wp:effectExtent l="0" t="0" r="0" b="7620"/>
                <wp:wrapNone/>
                <wp:docPr id="29" name="Text Box 29"/>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B5538" w:rsidRDefault="006B5538" w:rsidP="00C35773">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DEA0D" id="Text Box 29" o:spid="_x0000_s1034" type="#_x0000_t202" style="position:absolute;left:0;text-align:left;margin-left:357pt;margin-top:57.35pt;width:120.6pt;height:20.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" fillcolor="white [3201]" stroked="f" strokeweight=".5pt">
                <v:textbox>
                  <w:txbxContent>
                    <w:p w:rsidR="006B5538" w:rsidRDefault="006B5538" w:rsidP="00C35773">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r w:rsidR="00D606AA">
        <w:rPr>
          <w:sz w:val="22"/>
          <w:szCs w:val="22"/>
        </w:rPr>
        <w:t>`~!@#$%^&amp;*()_-+={}[]|\:;’”,.?/1234567890ABCDEFGHIJKLMNOPQRSTUVWXYZ</w:t>
      </w:r>
    </w:p>
    <w:p w:rsidR="00D606AA" w:rsidRDefault="00D606AA" w:rsidP="00065C9C">
      <w:pPr>
        <w:keepNext/>
        <w:spacing w:line="240" w:lineRule="auto"/>
        <w:jc w:val="both"/>
        <w:rPr>
          <w:sz w:val="22"/>
          <w:szCs w:val="22"/>
        </w:rPr>
      </w:pPr>
      <w:r>
        <w:rPr>
          <w:sz w:val="22"/>
          <w:szCs w:val="22"/>
        </w:rPr>
        <w:t>Invalid characters for alphanumeric fields include:</w:t>
      </w:r>
    </w:p>
    <w:p w:rsidR="00D606AA" w:rsidRDefault="00D606AA" w:rsidP="00D606AA">
      <w:pPr>
        <w:spacing w:line="240" w:lineRule="auto"/>
        <w:jc w:val="both"/>
        <w:rPr>
          <w:sz w:val="22"/>
          <w:szCs w:val="22"/>
        </w:rPr>
      </w:pPr>
      <w:r>
        <w:rPr>
          <w:sz w:val="22"/>
          <w:szCs w:val="22"/>
        </w:rPr>
        <w:t>&lt;&gt;</w:t>
      </w:r>
    </w:p>
    <w:p w:rsidR="00D606AA" w:rsidRDefault="00D606AA" w:rsidP="00D606AA">
      <w:pPr>
        <w:spacing w:line="240" w:lineRule="auto"/>
        <w:jc w:val="both"/>
        <w:rPr>
          <w:sz w:val="22"/>
          <w:szCs w:val="22"/>
        </w:rPr>
      </w:pPr>
      <w:r>
        <w:rPr>
          <w:sz w:val="22"/>
          <w:szCs w:val="22"/>
        </w:rPr>
        <w:t>If the “&lt;” or “&gt;” symbols are used to indicate less than or greater than, it is recommended that these symbols be replaced with “LT” or “GT”.</w:t>
      </w:r>
    </w:p>
    <w:p w:rsidR="001701DF" w:rsidRDefault="001701DF" w:rsidP="00D606AA">
      <w:pPr>
        <w:spacing w:line="240" w:lineRule="auto"/>
        <w:jc w:val="both"/>
        <w:rPr>
          <w:sz w:val="22"/>
          <w:szCs w:val="22"/>
        </w:rPr>
      </w:pPr>
    </w:p>
    <w:p w:rsidR="00D606AA" w:rsidRDefault="00D606AA" w:rsidP="00C35773">
      <w:pPr>
        <w:pStyle w:val="Heading3"/>
      </w:pPr>
      <w:bookmarkStart w:id="93" w:name="_Toc386155305"/>
      <w:bookmarkStart w:id="94" w:name="_Toc386155432"/>
      <w:bookmarkStart w:id="95" w:name="_Toc386155533"/>
      <w:bookmarkStart w:id="96" w:name="_Toc386196326"/>
      <w:r>
        <w:t>Right Justification of Quantities</w:t>
      </w:r>
      <w:bookmarkEnd w:id="93"/>
      <w:bookmarkEnd w:id="94"/>
      <w:bookmarkEnd w:id="95"/>
      <w:bookmarkEnd w:id="96"/>
    </w:p>
    <w:p w:rsidR="00D606AA" w:rsidRDefault="00D606AA" w:rsidP="00D606AA">
      <w:pPr>
        <w:spacing w:line="240" w:lineRule="auto"/>
        <w:jc w:val="both"/>
        <w:rPr>
          <w:sz w:val="22"/>
          <w:szCs w:val="22"/>
        </w:rPr>
      </w:pPr>
      <w:r>
        <w:rPr>
          <w:sz w:val="22"/>
          <w:szCs w:val="22"/>
        </w:rPr>
        <w:t>Right justify all quantities report</w:t>
      </w:r>
      <w:r w:rsidR="007F3CAC">
        <w:rPr>
          <w:sz w:val="22"/>
          <w:szCs w:val="22"/>
        </w:rPr>
        <w:t>ed</w:t>
      </w:r>
      <w:r>
        <w:rPr>
          <w:sz w:val="22"/>
          <w:szCs w:val="22"/>
        </w:rPr>
        <w:t xml:space="preserve"> on the forms.  For example, enter a quantity of 12,000 tons on the form as:</w:t>
      </w: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
        <w:gridCol w:w="288"/>
        <w:gridCol w:w="288"/>
        <w:gridCol w:w="328"/>
        <w:gridCol w:w="328"/>
        <w:gridCol w:w="328"/>
        <w:gridCol w:w="328"/>
        <w:gridCol w:w="328"/>
        <w:gridCol w:w="288"/>
        <w:gridCol w:w="328"/>
      </w:tblGrid>
      <w:tr w:rsidR="00D606AA" w:rsidTr="00D606AA">
        <w:tc>
          <w:tcPr>
            <w:tcW w:w="288" w:type="dxa"/>
          </w:tcPr>
          <w:p w:rsidR="00D606AA" w:rsidRDefault="00D606AA" w:rsidP="00D606AA">
            <w:pPr>
              <w:jc w:val="both"/>
              <w:rPr>
                <w:sz w:val="22"/>
                <w:szCs w:val="22"/>
              </w:rPr>
            </w:pPr>
          </w:p>
        </w:tc>
        <w:tc>
          <w:tcPr>
            <w:tcW w:w="288" w:type="dxa"/>
          </w:tcPr>
          <w:p w:rsidR="00D606AA" w:rsidRDefault="00D606AA" w:rsidP="00D606AA">
            <w:pPr>
              <w:jc w:val="both"/>
              <w:rPr>
                <w:sz w:val="22"/>
                <w:szCs w:val="22"/>
              </w:rPr>
            </w:pPr>
          </w:p>
        </w:tc>
        <w:tc>
          <w:tcPr>
            <w:tcW w:w="288" w:type="dxa"/>
          </w:tcPr>
          <w:p w:rsidR="00D606AA" w:rsidRDefault="00D606AA" w:rsidP="00D606AA">
            <w:pPr>
              <w:jc w:val="both"/>
              <w:rPr>
                <w:sz w:val="22"/>
                <w:szCs w:val="22"/>
              </w:rPr>
            </w:pPr>
          </w:p>
        </w:tc>
        <w:tc>
          <w:tcPr>
            <w:tcW w:w="288" w:type="dxa"/>
          </w:tcPr>
          <w:p w:rsidR="00D606AA" w:rsidRDefault="00D606AA" w:rsidP="00D606AA">
            <w:pPr>
              <w:jc w:val="both"/>
              <w:rPr>
                <w:sz w:val="22"/>
                <w:szCs w:val="22"/>
              </w:rPr>
            </w:pPr>
            <w:r>
              <w:rPr>
                <w:sz w:val="22"/>
                <w:szCs w:val="22"/>
              </w:rPr>
              <w:t>1</w:t>
            </w:r>
          </w:p>
        </w:tc>
        <w:tc>
          <w:tcPr>
            <w:tcW w:w="288" w:type="dxa"/>
          </w:tcPr>
          <w:p w:rsidR="00D606AA" w:rsidRDefault="00D606AA" w:rsidP="00D606AA">
            <w:pPr>
              <w:jc w:val="both"/>
              <w:rPr>
                <w:sz w:val="22"/>
                <w:szCs w:val="22"/>
              </w:rPr>
            </w:pPr>
            <w:r>
              <w:rPr>
                <w:sz w:val="22"/>
                <w:szCs w:val="22"/>
              </w:rPr>
              <w:t>2</w:t>
            </w:r>
          </w:p>
        </w:tc>
        <w:tc>
          <w:tcPr>
            <w:tcW w:w="288" w:type="dxa"/>
          </w:tcPr>
          <w:p w:rsidR="00D606AA" w:rsidRDefault="00D606AA" w:rsidP="00D606AA">
            <w:pPr>
              <w:jc w:val="both"/>
              <w:rPr>
                <w:sz w:val="22"/>
                <w:szCs w:val="22"/>
              </w:rPr>
            </w:pPr>
            <w:r>
              <w:rPr>
                <w:sz w:val="22"/>
                <w:szCs w:val="22"/>
              </w:rPr>
              <w:t>0</w:t>
            </w:r>
          </w:p>
        </w:tc>
        <w:tc>
          <w:tcPr>
            <w:tcW w:w="288" w:type="dxa"/>
          </w:tcPr>
          <w:p w:rsidR="00D606AA" w:rsidRDefault="00D606AA" w:rsidP="00D606AA">
            <w:pPr>
              <w:jc w:val="both"/>
              <w:rPr>
                <w:sz w:val="22"/>
                <w:szCs w:val="22"/>
              </w:rPr>
            </w:pPr>
            <w:r>
              <w:rPr>
                <w:sz w:val="22"/>
                <w:szCs w:val="22"/>
              </w:rPr>
              <w:t>0</w:t>
            </w:r>
          </w:p>
        </w:tc>
        <w:tc>
          <w:tcPr>
            <w:tcW w:w="288" w:type="dxa"/>
          </w:tcPr>
          <w:p w:rsidR="00D606AA" w:rsidRDefault="00D606AA" w:rsidP="00D606AA">
            <w:pPr>
              <w:jc w:val="both"/>
              <w:rPr>
                <w:sz w:val="22"/>
                <w:szCs w:val="22"/>
              </w:rPr>
            </w:pPr>
            <w:r>
              <w:rPr>
                <w:sz w:val="22"/>
                <w:szCs w:val="22"/>
              </w:rPr>
              <w:t>0</w:t>
            </w:r>
          </w:p>
        </w:tc>
        <w:tc>
          <w:tcPr>
            <w:tcW w:w="288" w:type="dxa"/>
          </w:tcPr>
          <w:p w:rsidR="00D606AA" w:rsidRDefault="00D606AA" w:rsidP="00D606AA">
            <w:pPr>
              <w:jc w:val="both"/>
              <w:rPr>
                <w:sz w:val="22"/>
                <w:szCs w:val="22"/>
              </w:rPr>
            </w:pPr>
            <w:r>
              <w:rPr>
                <w:sz w:val="22"/>
                <w:szCs w:val="22"/>
              </w:rPr>
              <w:t>.</w:t>
            </w:r>
          </w:p>
        </w:tc>
        <w:tc>
          <w:tcPr>
            <w:tcW w:w="288" w:type="dxa"/>
          </w:tcPr>
          <w:p w:rsidR="00D606AA" w:rsidRDefault="00D606AA" w:rsidP="00D606AA">
            <w:pPr>
              <w:jc w:val="both"/>
              <w:rPr>
                <w:sz w:val="22"/>
                <w:szCs w:val="22"/>
              </w:rPr>
            </w:pPr>
            <w:r>
              <w:rPr>
                <w:sz w:val="22"/>
                <w:szCs w:val="22"/>
              </w:rPr>
              <w:t>0</w:t>
            </w:r>
          </w:p>
        </w:tc>
      </w:tr>
    </w:tbl>
    <w:p w:rsidR="00D606AA" w:rsidRDefault="00D606AA" w:rsidP="00D606AA">
      <w:pPr>
        <w:spacing w:line="240" w:lineRule="auto"/>
        <w:jc w:val="both"/>
        <w:rPr>
          <w:sz w:val="22"/>
          <w:szCs w:val="22"/>
        </w:rPr>
      </w:pPr>
      <w:r>
        <w:rPr>
          <w:sz w:val="22"/>
          <w:szCs w:val="22"/>
        </w:rPr>
        <w:t>Enter a quantity of 29,599.5 tons as:</w:t>
      </w: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
        <w:gridCol w:w="288"/>
        <w:gridCol w:w="288"/>
        <w:gridCol w:w="328"/>
        <w:gridCol w:w="328"/>
        <w:gridCol w:w="328"/>
        <w:gridCol w:w="328"/>
        <w:gridCol w:w="328"/>
        <w:gridCol w:w="288"/>
        <w:gridCol w:w="328"/>
      </w:tblGrid>
      <w:tr w:rsidR="00D606AA" w:rsidTr="001638AC">
        <w:tc>
          <w:tcPr>
            <w:tcW w:w="288" w:type="dxa"/>
          </w:tcPr>
          <w:p w:rsidR="00D606AA" w:rsidRDefault="00D606AA" w:rsidP="00152E66">
            <w:pPr>
              <w:jc w:val="both"/>
              <w:rPr>
                <w:sz w:val="22"/>
                <w:szCs w:val="22"/>
              </w:rPr>
            </w:pPr>
          </w:p>
        </w:tc>
        <w:tc>
          <w:tcPr>
            <w:tcW w:w="288" w:type="dxa"/>
          </w:tcPr>
          <w:p w:rsidR="00D606AA" w:rsidRDefault="00D606AA" w:rsidP="00152E66">
            <w:pPr>
              <w:jc w:val="both"/>
              <w:rPr>
                <w:sz w:val="22"/>
                <w:szCs w:val="22"/>
              </w:rPr>
            </w:pPr>
          </w:p>
        </w:tc>
        <w:tc>
          <w:tcPr>
            <w:tcW w:w="288" w:type="dxa"/>
          </w:tcPr>
          <w:p w:rsidR="00D606AA" w:rsidRDefault="00D606AA" w:rsidP="00152E66">
            <w:pPr>
              <w:jc w:val="both"/>
              <w:rPr>
                <w:sz w:val="22"/>
                <w:szCs w:val="22"/>
              </w:rPr>
            </w:pPr>
          </w:p>
        </w:tc>
        <w:tc>
          <w:tcPr>
            <w:tcW w:w="328" w:type="dxa"/>
          </w:tcPr>
          <w:p w:rsidR="00D606AA" w:rsidRDefault="00D606AA" w:rsidP="00152E66">
            <w:pPr>
              <w:jc w:val="both"/>
              <w:rPr>
                <w:sz w:val="22"/>
                <w:szCs w:val="22"/>
              </w:rPr>
            </w:pPr>
            <w:r>
              <w:rPr>
                <w:sz w:val="22"/>
                <w:szCs w:val="22"/>
              </w:rPr>
              <w:t>2</w:t>
            </w:r>
          </w:p>
        </w:tc>
        <w:tc>
          <w:tcPr>
            <w:tcW w:w="328" w:type="dxa"/>
          </w:tcPr>
          <w:p w:rsidR="00D606AA" w:rsidRDefault="00D606AA" w:rsidP="00152E66">
            <w:pPr>
              <w:jc w:val="both"/>
              <w:rPr>
                <w:sz w:val="22"/>
                <w:szCs w:val="22"/>
              </w:rPr>
            </w:pPr>
            <w:r>
              <w:rPr>
                <w:sz w:val="22"/>
                <w:szCs w:val="22"/>
              </w:rPr>
              <w:t>9</w:t>
            </w:r>
          </w:p>
        </w:tc>
        <w:tc>
          <w:tcPr>
            <w:tcW w:w="328" w:type="dxa"/>
          </w:tcPr>
          <w:p w:rsidR="00D606AA" w:rsidRDefault="00D606AA" w:rsidP="00D606AA">
            <w:pPr>
              <w:jc w:val="both"/>
              <w:rPr>
                <w:sz w:val="22"/>
                <w:szCs w:val="22"/>
              </w:rPr>
            </w:pPr>
            <w:r>
              <w:rPr>
                <w:sz w:val="22"/>
                <w:szCs w:val="22"/>
              </w:rPr>
              <w:t>5</w:t>
            </w:r>
          </w:p>
        </w:tc>
        <w:tc>
          <w:tcPr>
            <w:tcW w:w="328" w:type="dxa"/>
          </w:tcPr>
          <w:p w:rsidR="00D606AA" w:rsidRDefault="00D606AA" w:rsidP="00152E66">
            <w:pPr>
              <w:jc w:val="both"/>
              <w:rPr>
                <w:sz w:val="22"/>
                <w:szCs w:val="22"/>
              </w:rPr>
            </w:pPr>
            <w:r>
              <w:rPr>
                <w:sz w:val="22"/>
                <w:szCs w:val="22"/>
              </w:rPr>
              <w:t>9</w:t>
            </w:r>
          </w:p>
        </w:tc>
        <w:tc>
          <w:tcPr>
            <w:tcW w:w="328" w:type="dxa"/>
          </w:tcPr>
          <w:p w:rsidR="00D606AA" w:rsidRDefault="00D606AA" w:rsidP="00152E66">
            <w:pPr>
              <w:jc w:val="both"/>
              <w:rPr>
                <w:sz w:val="22"/>
                <w:szCs w:val="22"/>
              </w:rPr>
            </w:pPr>
            <w:r>
              <w:rPr>
                <w:sz w:val="22"/>
                <w:szCs w:val="22"/>
              </w:rPr>
              <w:t>9</w:t>
            </w:r>
          </w:p>
        </w:tc>
        <w:tc>
          <w:tcPr>
            <w:tcW w:w="288" w:type="dxa"/>
          </w:tcPr>
          <w:p w:rsidR="00D606AA" w:rsidRDefault="00D606AA" w:rsidP="00152E66">
            <w:pPr>
              <w:jc w:val="both"/>
              <w:rPr>
                <w:sz w:val="22"/>
                <w:szCs w:val="22"/>
              </w:rPr>
            </w:pPr>
            <w:r>
              <w:rPr>
                <w:sz w:val="22"/>
                <w:szCs w:val="22"/>
              </w:rPr>
              <w:t>.</w:t>
            </w:r>
          </w:p>
        </w:tc>
        <w:tc>
          <w:tcPr>
            <w:tcW w:w="328" w:type="dxa"/>
          </w:tcPr>
          <w:p w:rsidR="00D606AA" w:rsidRDefault="00D606AA" w:rsidP="00152E66">
            <w:pPr>
              <w:jc w:val="both"/>
              <w:rPr>
                <w:sz w:val="22"/>
                <w:szCs w:val="22"/>
              </w:rPr>
            </w:pPr>
            <w:r>
              <w:rPr>
                <w:sz w:val="22"/>
                <w:szCs w:val="22"/>
              </w:rPr>
              <w:t>5</w:t>
            </w:r>
          </w:p>
        </w:tc>
      </w:tr>
    </w:tbl>
    <w:p w:rsidR="00CD6067" w:rsidRPr="00CD6067" w:rsidRDefault="00CD6067" w:rsidP="00CD6067"/>
    <w:p w:rsidR="001638AC" w:rsidRDefault="001638AC" w:rsidP="00C35773">
      <w:pPr>
        <w:pStyle w:val="Heading3"/>
      </w:pPr>
      <w:bookmarkStart w:id="97" w:name="_Toc386155306"/>
      <w:bookmarkStart w:id="98" w:name="_Toc386155433"/>
      <w:bookmarkStart w:id="99" w:name="_Toc386155534"/>
      <w:bookmarkStart w:id="100" w:name="_Toc386196327"/>
      <w:r>
        <w:t>Comments Section of Forms</w:t>
      </w:r>
      <w:bookmarkEnd w:id="97"/>
      <w:bookmarkEnd w:id="98"/>
      <w:bookmarkEnd w:id="99"/>
      <w:bookmarkEnd w:id="100"/>
    </w:p>
    <w:p w:rsidR="00D606AA" w:rsidRDefault="001638AC" w:rsidP="001638AC">
      <w:pPr>
        <w:spacing w:line="240" w:lineRule="auto"/>
        <w:jc w:val="both"/>
        <w:rPr>
          <w:sz w:val="22"/>
          <w:szCs w:val="22"/>
        </w:rPr>
      </w:pPr>
      <w:r>
        <w:rPr>
          <w:sz w:val="22"/>
          <w:szCs w:val="22"/>
        </w:rPr>
        <w:t xml:space="preserve">Use the Comments section at the bottom of the forms to clarify or continue any entry.  For each comment, reference the section number and item letter of the entry that is being continued.  For example, if a hazardous waste </w:t>
      </w:r>
      <w:r>
        <w:rPr>
          <w:sz w:val="22"/>
          <w:szCs w:val="22"/>
        </w:rPr>
        <w:lastRenderedPageBreak/>
        <w:t>generated on-site has seven EPA hazardous waste codes, enter the first six in Section 1</w:t>
      </w:r>
      <w:r w:rsidR="007F3CAC">
        <w:rPr>
          <w:sz w:val="22"/>
          <w:szCs w:val="22"/>
        </w:rPr>
        <w:t xml:space="preserve"> -</w:t>
      </w:r>
      <w:r>
        <w:rPr>
          <w:sz w:val="22"/>
          <w:szCs w:val="22"/>
        </w:rPr>
        <w:t xml:space="preserve"> Item B of the GM Form.  Enter the seventh waste code in the Comments section and cross-reference Section 1</w:t>
      </w:r>
      <w:r w:rsidR="007F3CAC">
        <w:rPr>
          <w:sz w:val="22"/>
          <w:szCs w:val="22"/>
        </w:rPr>
        <w:t xml:space="preserve"> -</w:t>
      </w:r>
      <w:r>
        <w:rPr>
          <w:sz w:val="22"/>
          <w:szCs w:val="22"/>
        </w:rPr>
        <w:t xml:space="preserve"> Item B.  For example, you would write: “Sec. 1, Item B, continued: D007.”</w:t>
      </w:r>
    </w:p>
    <w:p w:rsidR="00CD6067" w:rsidRDefault="00CD6067" w:rsidP="001638AC">
      <w:pPr>
        <w:spacing w:line="240" w:lineRule="auto"/>
        <w:jc w:val="both"/>
        <w:rPr>
          <w:sz w:val="22"/>
          <w:szCs w:val="22"/>
        </w:rPr>
      </w:pPr>
    </w:p>
    <w:p w:rsidR="001638AC" w:rsidRDefault="001638AC" w:rsidP="00C35773">
      <w:pPr>
        <w:pStyle w:val="Heading3"/>
      </w:pPr>
      <w:bookmarkStart w:id="101" w:name="_Page_Numbering_of"/>
      <w:bookmarkStart w:id="102" w:name="_Toc386155307"/>
      <w:bookmarkStart w:id="103" w:name="_Toc386155434"/>
      <w:bookmarkStart w:id="104" w:name="_Toc386155535"/>
      <w:bookmarkStart w:id="105" w:name="_Toc386196328"/>
      <w:bookmarkEnd w:id="101"/>
      <w:r>
        <w:t>Page Numbering of Forms</w:t>
      </w:r>
      <w:bookmarkEnd w:id="102"/>
      <w:bookmarkEnd w:id="103"/>
      <w:bookmarkEnd w:id="104"/>
      <w:bookmarkEnd w:id="105"/>
    </w:p>
    <w:p w:rsidR="001638AC" w:rsidRDefault="001638AC" w:rsidP="001638AC">
      <w:pPr>
        <w:spacing w:line="240" w:lineRule="auto"/>
        <w:jc w:val="both"/>
        <w:rPr>
          <w:sz w:val="22"/>
          <w:szCs w:val="22"/>
        </w:rPr>
      </w:pPr>
      <w:r>
        <w:rPr>
          <w:sz w:val="22"/>
          <w:szCs w:val="22"/>
        </w:rPr>
        <w:t xml:space="preserve">When you have filled out all the appropriate forms in your Hazardous Waste Report submission, number the pages (each piece of paper is a page) consecutively throughout your submission.  </w:t>
      </w:r>
      <w:r w:rsidRPr="001638AC">
        <w:rPr>
          <w:b/>
          <w:sz w:val="22"/>
          <w:szCs w:val="22"/>
        </w:rPr>
        <w:t>Do not</w:t>
      </w:r>
      <w:r>
        <w:rPr>
          <w:sz w:val="22"/>
          <w:szCs w:val="22"/>
        </w:rPr>
        <w:t xml:space="preserve"> number each set of forms separately, but rather number each page sequentially.  The individual page number and the total number of pages in your submission should appear at the bottom of each page (e.g., Page 1 of 7, Page 2 of 7).</w:t>
      </w:r>
    </w:p>
    <w:p w:rsidR="001638AC" w:rsidRDefault="001638AC" w:rsidP="001638AC">
      <w:pPr>
        <w:spacing w:line="240" w:lineRule="auto"/>
        <w:jc w:val="both"/>
        <w:rPr>
          <w:sz w:val="22"/>
          <w:szCs w:val="22"/>
        </w:rPr>
      </w:pPr>
      <w:r>
        <w:rPr>
          <w:sz w:val="22"/>
          <w:szCs w:val="22"/>
        </w:rPr>
        <w:t>If it is necessary to continue information from one form onto another page, make additional copies of the form and number the additional pages with the same page number as the first page, followed by a letter (e.g., page 27, page 27a;, page 28, page 28a, 28b).  When continuing information on a supplemental page, enter only the information that is being continued.</w:t>
      </w:r>
      <w:r w:rsidR="005B4357" w:rsidRPr="005B4357">
        <w:rPr>
          <w:b/>
          <w:noProof/>
        </w:rPr>
        <w:t xml:space="preserve"> </w:t>
      </w:r>
    </w:p>
    <w:p w:rsidR="00CD6067" w:rsidRDefault="005B4357" w:rsidP="001638AC">
      <w:pPr>
        <w:spacing w:line="240" w:lineRule="auto"/>
        <w:jc w:val="both"/>
        <w:rPr>
          <w:sz w:val="22"/>
          <w:szCs w:val="22"/>
        </w:rPr>
      </w:pPr>
      <w:r>
        <w:rPr>
          <w:b/>
          <w:noProof/>
        </w:rPr>
        <mc:AlternateContent>
          <mc:Choice Requires="wps">
            <w:drawing>
              <wp:anchor distT="0" distB="0" distL="114300" distR="114300" simplePos="0" relativeHeight="251682816" behindDoc="0" locked="0" layoutInCell="1" allowOverlap="1" wp14:anchorId="4B16A319" wp14:editId="3E7BC7FB">
                <wp:simplePos x="0" y="0"/>
                <wp:positionH relativeFrom="column">
                  <wp:posOffset>4549140</wp:posOffset>
                </wp:positionH>
                <wp:positionV relativeFrom="paragraph">
                  <wp:posOffset>334010</wp:posOffset>
                </wp:positionV>
                <wp:extent cx="1531620" cy="259080"/>
                <wp:effectExtent l="0" t="0" r="0" b="7620"/>
                <wp:wrapNone/>
                <wp:docPr id="30" name="Text Box 30"/>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B5538" w:rsidRDefault="006B5538" w:rsidP="00C35773">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6A319" id="Text Box 30" o:spid="_x0000_s1035" type="#_x0000_t202" style="position:absolute;left:0;text-align:left;margin-left:358.2pt;margin-top:26.3pt;width:120.6pt;height:20.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" fillcolor="white [3201]" stroked="f" strokeweight=".5pt">
                <v:textbox>
                  <w:txbxContent>
                    <w:p w:rsidR="006B5538" w:rsidRDefault="006B5538" w:rsidP="00C35773">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p>
    <w:p w:rsidR="001638AC" w:rsidRDefault="001638AC" w:rsidP="00C35773">
      <w:pPr>
        <w:pStyle w:val="Heading3"/>
      </w:pPr>
      <w:bookmarkStart w:id="106" w:name="_Toc386155308"/>
      <w:bookmarkStart w:id="107" w:name="_Toc386155435"/>
      <w:bookmarkStart w:id="108" w:name="_Toc386155536"/>
      <w:bookmarkStart w:id="109" w:name="_Toc386196329"/>
      <w:r>
        <w:t>Photocopies of Forms</w:t>
      </w:r>
      <w:bookmarkEnd w:id="106"/>
      <w:bookmarkEnd w:id="107"/>
      <w:bookmarkEnd w:id="108"/>
      <w:bookmarkEnd w:id="109"/>
    </w:p>
    <w:p w:rsidR="001638AC" w:rsidRDefault="001638AC" w:rsidP="001638AC">
      <w:pPr>
        <w:spacing w:line="240" w:lineRule="auto"/>
        <w:jc w:val="both"/>
        <w:rPr>
          <w:sz w:val="22"/>
          <w:szCs w:val="22"/>
        </w:rPr>
      </w:pPr>
      <w:r>
        <w:rPr>
          <w:sz w:val="22"/>
          <w:szCs w:val="22"/>
        </w:rPr>
        <w:t xml:space="preserve">A single copy of each form is included in this booklet.  Photocopy as many forms as you need to complete your Hazardous Waste Report.  Make copies </w:t>
      </w:r>
      <w:r w:rsidRPr="001638AC">
        <w:rPr>
          <w:b/>
          <w:sz w:val="22"/>
          <w:szCs w:val="22"/>
        </w:rPr>
        <w:t>after</w:t>
      </w:r>
      <w:r>
        <w:rPr>
          <w:sz w:val="22"/>
          <w:szCs w:val="22"/>
        </w:rPr>
        <w:t xml:space="preserve"> you have written your site name and EPA Identification Number in the top left-hand corner of the form, but </w:t>
      </w:r>
      <w:r w:rsidRPr="001638AC">
        <w:rPr>
          <w:b/>
          <w:sz w:val="22"/>
          <w:szCs w:val="22"/>
        </w:rPr>
        <w:t>before</w:t>
      </w:r>
      <w:r>
        <w:rPr>
          <w:sz w:val="22"/>
          <w:szCs w:val="22"/>
        </w:rPr>
        <w:t xml:space="preserve"> you begin filling out the form.</w:t>
      </w:r>
    </w:p>
    <w:p w:rsidR="001638AC" w:rsidRDefault="001638AC" w:rsidP="001638AC">
      <w:pPr>
        <w:spacing w:line="240" w:lineRule="auto"/>
        <w:jc w:val="both"/>
        <w:rPr>
          <w:sz w:val="22"/>
          <w:szCs w:val="22"/>
        </w:rPr>
      </w:pPr>
      <w:r>
        <w:rPr>
          <w:sz w:val="22"/>
          <w:szCs w:val="22"/>
        </w:rPr>
        <w:t>After you have finished filling out the forms, photocopy the entire Hazardous Waste Report and keep a copy for a period of at least three years from the due date of the report as required by 40 CFR 262.40(b).</w:t>
      </w:r>
    </w:p>
    <w:p w:rsidR="00CD6067" w:rsidRDefault="00CD6067" w:rsidP="001638AC">
      <w:pPr>
        <w:spacing w:line="240" w:lineRule="auto"/>
        <w:jc w:val="both"/>
        <w:rPr>
          <w:sz w:val="22"/>
          <w:szCs w:val="22"/>
        </w:rPr>
      </w:pPr>
    </w:p>
    <w:p w:rsidR="001638AC" w:rsidRDefault="001638AC" w:rsidP="00C35773">
      <w:pPr>
        <w:pStyle w:val="Heading3"/>
      </w:pPr>
      <w:bookmarkStart w:id="110" w:name="_Toc386155309"/>
      <w:bookmarkStart w:id="111" w:name="_Toc386155436"/>
      <w:bookmarkStart w:id="112" w:name="_Toc386155537"/>
      <w:bookmarkStart w:id="113" w:name="_Toc386196330"/>
      <w:r>
        <w:t>Electronic Reporting</w:t>
      </w:r>
      <w:bookmarkEnd w:id="110"/>
      <w:bookmarkEnd w:id="111"/>
      <w:bookmarkEnd w:id="112"/>
      <w:bookmarkEnd w:id="113"/>
    </w:p>
    <w:p w:rsidR="001638AC" w:rsidRDefault="001638AC" w:rsidP="001638AC">
      <w:pPr>
        <w:spacing w:line="240" w:lineRule="auto"/>
        <w:jc w:val="both"/>
        <w:rPr>
          <w:sz w:val="22"/>
          <w:szCs w:val="22"/>
        </w:rPr>
      </w:pPr>
      <w:r>
        <w:rPr>
          <w:sz w:val="22"/>
          <w:szCs w:val="22"/>
        </w:rPr>
        <w:lastRenderedPageBreak/>
        <w:t>The EPA encourages electronic reporting of Hazardous Waste Reports.  To obtain instructions on how to file electronically, contact your State or EPA Regional Office.</w:t>
      </w:r>
    </w:p>
    <w:p w:rsidR="00CD6067" w:rsidRDefault="00CD6067" w:rsidP="001638AC">
      <w:pPr>
        <w:spacing w:line="240" w:lineRule="auto"/>
        <w:jc w:val="both"/>
        <w:rPr>
          <w:sz w:val="22"/>
          <w:szCs w:val="22"/>
        </w:rPr>
      </w:pPr>
    </w:p>
    <w:p w:rsidR="001638AC" w:rsidRDefault="001638AC" w:rsidP="00C35773">
      <w:pPr>
        <w:pStyle w:val="Heading3"/>
      </w:pPr>
      <w:bookmarkStart w:id="114" w:name="_Toc386155310"/>
      <w:bookmarkStart w:id="115" w:name="_Toc386155437"/>
      <w:bookmarkStart w:id="116" w:name="_Toc386155538"/>
      <w:bookmarkStart w:id="117" w:name="_Toc386196331"/>
      <w:r>
        <w:t>Confidential Business Information (CBI)</w:t>
      </w:r>
      <w:bookmarkEnd w:id="114"/>
      <w:bookmarkEnd w:id="115"/>
      <w:bookmarkEnd w:id="116"/>
      <w:bookmarkEnd w:id="117"/>
    </w:p>
    <w:p w:rsidR="001638AC" w:rsidRDefault="006C3851" w:rsidP="006C3851">
      <w:pPr>
        <w:spacing w:line="240" w:lineRule="auto"/>
        <w:jc w:val="both"/>
        <w:rPr>
          <w:sz w:val="22"/>
          <w:szCs w:val="22"/>
        </w:rPr>
      </w:pPr>
      <w:r>
        <w:rPr>
          <w:sz w:val="22"/>
          <w:szCs w:val="22"/>
        </w:rPr>
        <w:t>You may not withhold information from the Administrator of the EPA because it is confidential.  However, when the Administrator is requested to consider information confidential, it must be treated according to the EPA regulations contained in 40 CFR Part 2, Subpart B.  These regulations provide that a business may, if it desires, assert a claim of business confidentiality covering all or part of the information furnished to the EPA.  40 CFR 2.203(b) explains how to assert a claim.</w:t>
      </w:r>
    </w:p>
    <w:p w:rsidR="006C3851" w:rsidRPr="006C3851" w:rsidRDefault="006C3851" w:rsidP="006C3851">
      <w:pPr>
        <w:spacing w:line="240" w:lineRule="auto"/>
        <w:jc w:val="both"/>
        <w:rPr>
          <w:sz w:val="22"/>
          <w:szCs w:val="22"/>
        </w:rPr>
      </w:pPr>
      <w:r>
        <w:rPr>
          <w:sz w:val="22"/>
          <w:szCs w:val="22"/>
        </w:rPr>
        <w:t xml:space="preserve">The EPA will treat information covered by such a claim in accordance with the procedures set forth in </w:t>
      </w:r>
      <w:r w:rsidR="00241B6B">
        <w:rPr>
          <w:sz w:val="22"/>
          <w:szCs w:val="22"/>
        </w:rPr>
        <w:t xml:space="preserve">40 CFR Part 2, </w:t>
      </w:r>
      <w:r>
        <w:rPr>
          <w:sz w:val="22"/>
          <w:szCs w:val="22"/>
        </w:rPr>
        <w:t>Subpart B.  If someone requests release of information covered by a claim of confidentiality, or if the EPA otherwise decides to make a determination as to whether such information is entitled to confidential treatment, the EPA will notify the business.  The EPA will not disclose information as to when a claim of confidentiality has been made except to the extent of and in accordance with 40 CFR Part 2, Subpart B.  However, if the business does not claim confidentiality when it furnishes the information, the EPA may make the information available to the public without notice to the business.</w:t>
      </w:r>
    </w:p>
    <w:tbl>
      <w:tblPr>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9576"/>
      </w:tblGrid>
      <w:tr w:rsidR="006C3851" w:rsidTr="00152E66">
        <w:tc>
          <w:tcPr>
            <w:tcW w:w="9576" w:type="dxa"/>
            <w:vAlign w:val="center"/>
          </w:tcPr>
          <w:p w:rsidR="006C3851" w:rsidRPr="001C5D24" w:rsidRDefault="006C3851" w:rsidP="00CD6067">
            <w:pPr>
              <w:spacing w:before="0" w:after="0" w:line="240" w:lineRule="auto"/>
              <w:rPr>
                <w:sz w:val="22"/>
                <w:szCs w:val="22"/>
              </w:rPr>
            </w:pPr>
          </w:p>
          <w:p w:rsidR="006C3851" w:rsidRPr="001C5D24" w:rsidRDefault="006C3851" w:rsidP="00CD6067">
            <w:pPr>
              <w:spacing w:before="0" w:after="0" w:line="240" w:lineRule="auto"/>
              <w:jc w:val="center"/>
              <w:rPr>
                <w:b/>
                <w:sz w:val="22"/>
                <w:szCs w:val="22"/>
              </w:rPr>
            </w:pPr>
            <w:r>
              <w:rPr>
                <w:b/>
                <w:sz w:val="22"/>
                <w:szCs w:val="22"/>
              </w:rPr>
              <w:t>IF YOU NEED ASSISTANCE</w:t>
            </w:r>
          </w:p>
          <w:p w:rsidR="006C3851" w:rsidRPr="001C5D24" w:rsidRDefault="006C3851" w:rsidP="00CD6067">
            <w:pPr>
              <w:spacing w:before="0" w:after="0" w:line="240" w:lineRule="auto"/>
              <w:rPr>
                <w:sz w:val="22"/>
                <w:szCs w:val="22"/>
              </w:rPr>
            </w:pPr>
          </w:p>
          <w:p w:rsidR="006C3851" w:rsidRDefault="006C3851" w:rsidP="00CD6067">
            <w:pPr>
              <w:spacing w:before="0" w:after="0" w:line="240" w:lineRule="auto"/>
              <w:jc w:val="both"/>
              <w:rPr>
                <w:sz w:val="22"/>
                <w:szCs w:val="22"/>
              </w:rPr>
            </w:pPr>
            <w:r>
              <w:rPr>
                <w:sz w:val="22"/>
                <w:szCs w:val="22"/>
              </w:rPr>
              <w:t xml:space="preserve">To obtain assistance in filling out the </w:t>
            </w:r>
            <w:r w:rsidR="002E1097">
              <w:rPr>
                <w:sz w:val="22"/>
                <w:szCs w:val="22"/>
              </w:rPr>
              <w:t>2015</w:t>
            </w:r>
            <w:r>
              <w:rPr>
                <w:sz w:val="22"/>
                <w:szCs w:val="22"/>
              </w:rPr>
              <w:t xml:space="preserve"> Hazardous Waste Report forms, please contact your State or EPA Regional Office.  States’ reporting requirements or forms may differ from the Federal requirements.  The list of State and EPA Regional Office addresses, contact names, telephone numbers, and e-mail addresses is located at:  </w:t>
            </w:r>
            <w:hyperlink r:id="rId26" w:history="1">
              <w:r w:rsidRPr="00940EBC">
                <w:rPr>
                  <w:rStyle w:val="Hyperlink"/>
                  <w:sz w:val="22"/>
                  <w:szCs w:val="22"/>
                </w:rPr>
                <w:t>http://www.epa.gov/epawaste/inforesources/data/form8700/contact.pdf</w:t>
              </w:r>
            </w:hyperlink>
            <w:r>
              <w:rPr>
                <w:sz w:val="22"/>
                <w:szCs w:val="22"/>
              </w:rPr>
              <w:t>.</w:t>
            </w:r>
          </w:p>
          <w:p w:rsidR="006C3851" w:rsidRDefault="006C3851" w:rsidP="00CD6067">
            <w:pPr>
              <w:spacing w:before="0" w:after="0" w:line="240" w:lineRule="auto"/>
              <w:jc w:val="both"/>
              <w:rPr>
                <w:sz w:val="22"/>
                <w:szCs w:val="22"/>
              </w:rPr>
            </w:pPr>
          </w:p>
          <w:p w:rsidR="006C3851" w:rsidRDefault="006C3851" w:rsidP="00CD6067">
            <w:pPr>
              <w:spacing w:before="0" w:after="0" w:line="240" w:lineRule="auto"/>
              <w:rPr>
                <w:sz w:val="22"/>
                <w:szCs w:val="22"/>
              </w:rPr>
            </w:pPr>
            <w:r>
              <w:rPr>
                <w:sz w:val="22"/>
                <w:szCs w:val="22"/>
              </w:rPr>
              <w:t xml:space="preserve">This booklet and other related information can be found at:  </w:t>
            </w:r>
            <w:hyperlink r:id="rId27" w:history="1">
              <w:r w:rsidRPr="00940EBC">
                <w:rPr>
                  <w:rStyle w:val="Hyperlink"/>
                  <w:sz w:val="22"/>
                  <w:szCs w:val="22"/>
                </w:rPr>
                <w:t>http://www.epa.gov/epawaste/inforesources/data/biennialreport/index.htm</w:t>
              </w:r>
            </w:hyperlink>
            <w:r>
              <w:rPr>
                <w:sz w:val="22"/>
                <w:szCs w:val="22"/>
              </w:rPr>
              <w:t>.</w:t>
            </w:r>
          </w:p>
          <w:p w:rsidR="006C3851" w:rsidRPr="001C5D24" w:rsidRDefault="006C3851" w:rsidP="00CD6067">
            <w:pPr>
              <w:spacing w:before="0" w:after="0" w:line="240" w:lineRule="auto"/>
              <w:rPr>
                <w:sz w:val="22"/>
                <w:szCs w:val="22"/>
              </w:rPr>
            </w:pPr>
          </w:p>
        </w:tc>
      </w:tr>
    </w:tbl>
    <w:p w:rsidR="006C3851" w:rsidRPr="001638AC" w:rsidRDefault="005B4357" w:rsidP="001638AC">
      <w:pPr>
        <w:spacing w:line="240" w:lineRule="auto"/>
        <w:jc w:val="both"/>
        <w:rPr>
          <w:sz w:val="22"/>
          <w:szCs w:val="22"/>
        </w:rPr>
        <w:sectPr w:rsidR="006C3851" w:rsidRPr="001638AC" w:rsidSect="00EA741D">
          <w:headerReference w:type="default" r:id="rId28"/>
          <w:pgSz w:w="12240" w:h="15840"/>
          <w:pgMar w:top="1440" w:right="1440" w:bottom="1440" w:left="1440" w:header="720" w:footer="720" w:gutter="0"/>
          <w:cols w:space="720"/>
          <w:docGrid w:linePitch="360"/>
        </w:sectPr>
      </w:pPr>
      <w:r>
        <w:rPr>
          <w:b/>
          <w:noProof/>
        </w:rPr>
        <mc:AlternateContent>
          <mc:Choice Requires="wps">
            <w:drawing>
              <wp:anchor distT="0" distB="0" distL="114300" distR="114300" simplePos="0" relativeHeight="251684864" behindDoc="0" locked="0" layoutInCell="1" allowOverlap="1" wp14:anchorId="2DE7E08B" wp14:editId="339DF935">
                <wp:simplePos x="0" y="0"/>
                <wp:positionH relativeFrom="column">
                  <wp:posOffset>4533900</wp:posOffset>
                </wp:positionH>
                <wp:positionV relativeFrom="paragraph">
                  <wp:posOffset>499745</wp:posOffset>
                </wp:positionV>
                <wp:extent cx="1531620" cy="259080"/>
                <wp:effectExtent l="0" t="0" r="0" b="7620"/>
                <wp:wrapNone/>
                <wp:docPr id="31" name="Text Box 31"/>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B5538" w:rsidRDefault="006B5538" w:rsidP="00C35773">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E7E08B" id="Text Box 31" o:spid="_x0000_s1036" type="#_x0000_t202" style="position:absolute;left:0;text-align:left;margin-left:357pt;margin-top:39.35pt;width:120.6pt;height:20.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" fillcolor="white [3201]" stroked="f" strokeweight=".5pt">
                <v:textbox>
                  <w:txbxContent>
                    <w:p w:rsidR="006B5538" w:rsidRDefault="006B5538" w:rsidP="00C35773">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p>
    <w:p w:rsidR="006E44D5" w:rsidRPr="004A2CC0" w:rsidRDefault="00E73D50" w:rsidP="00C35773">
      <w:pPr>
        <w:pStyle w:val="Heading1"/>
      </w:pPr>
      <w:bookmarkStart w:id="118" w:name="_Toc386155311"/>
      <w:bookmarkStart w:id="119" w:name="_Toc386155438"/>
      <w:bookmarkStart w:id="120" w:name="_Toc386155539"/>
      <w:bookmarkStart w:id="121" w:name="_Toc386196332"/>
      <w:r>
        <w:lastRenderedPageBreak/>
        <w:t xml:space="preserve">Instructions </w:t>
      </w:r>
      <w:r w:rsidR="002C1E5C">
        <w:t>f</w:t>
      </w:r>
      <w:r>
        <w:t xml:space="preserve">or Filling Out </w:t>
      </w:r>
      <w:r w:rsidR="002C1E5C">
        <w:t>t</w:t>
      </w:r>
      <w:r>
        <w:t>he</w:t>
      </w:r>
      <w:r w:rsidR="00007030">
        <w:br/>
      </w:r>
      <w:r>
        <w:t>RCRA Subtitle C Site Identification (Site ID) Form</w:t>
      </w:r>
      <w:bookmarkEnd w:id="118"/>
      <w:bookmarkEnd w:id="119"/>
      <w:bookmarkEnd w:id="120"/>
      <w:bookmarkEnd w:id="121"/>
    </w:p>
    <w:p w:rsidR="00BA79F4" w:rsidRPr="004A2CC0" w:rsidRDefault="00BA79F4" w:rsidP="00C35773">
      <w:pPr>
        <w:pStyle w:val="Heading2"/>
      </w:pPr>
      <w:bookmarkStart w:id="122" w:name="_Toc386155312"/>
      <w:bookmarkStart w:id="123" w:name="_Toc386155439"/>
      <w:bookmarkStart w:id="124" w:name="_Toc386155540"/>
      <w:bookmarkStart w:id="125" w:name="_Toc386196333"/>
      <w:r w:rsidRPr="004A2CC0">
        <w:t xml:space="preserve">Who </w:t>
      </w:r>
      <w:r w:rsidR="00E73D50">
        <w:t>M</w:t>
      </w:r>
      <w:r w:rsidRPr="004A2CC0">
        <w:t xml:space="preserve">ust </w:t>
      </w:r>
      <w:r w:rsidR="00E73D50">
        <w:t>S</w:t>
      </w:r>
      <w:r w:rsidRPr="004A2CC0">
        <w:t xml:space="preserve">ubmit </w:t>
      </w:r>
      <w:r w:rsidR="00E73D50">
        <w:t>t</w:t>
      </w:r>
      <w:r w:rsidRPr="004A2CC0">
        <w:t xml:space="preserve">his </w:t>
      </w:r>
      <w:r w:rsidR="00E73D50">
        <w:t>F</w:t>
      </w:r>
      <w:r w:rsidRPr="004A2CC0">
        <w:t>orm</w:t>
      </w:r>
      <w:bookmarkEnd w:id="122"/>
      <w:bookmarkEnd w:id="123"/>
      <w:bookmarkEnd w:id="124"/>
      <w:bookmarkEnd w:id="125"/>
    </w:p>
    <w:p w:rsidR="00BA79F4" w:rsidRDefault="00BA79F4" w:rsidP="005C2787">
      <w:pPr>
        <w:spacing w:line="240" w:lineRule="auto"/>
        <w:rPr>
          <w:sz w:val="22"/>
          <w:szCs w:val="22"/>
        </w:rPr>
      </w:pPr>
      <w:r>
        <w:rPr>
          <w:sz w:val="22"/>
          <w:szCs w:val="22"/>
        </w:rPr>
        <w:t xml:space="preserve">All sites required to submit any of the following must submit the RCRA Subtitle C Site Identification </w:t>
      </w:r>
      <w:r w:rsidR="00912AAA">
        <w:rPr>
          <w:sz w:val="22"/>
          <w:szCs w:val="22"/>
        </w:rPr>
        <w:t xml:space="preserve">Form </w:t>
      </w:r>
      <w:r>
        <w:rPr>
          <w:sz w:val="22"/>
          <w:szCs w:val="22"/>
        </w:rPr>
        <w:t>(Site ID Form</w:t>
      </w:r>
      <w:r w:rsidR="00912AAA">
        <w:rPr>
          <w:sz w:val="22"/>
          <w:szCs w:val="22"/>
        </w:rPr>
        <w:t>)</w:t>
      </w:r>
      <w:r>
        <w:rPr>
          <w:sz w:val="22"/>
          <w:szCs w:val="22"/>
        </w:rPr>
        <w:t>:</w:t>
      </w:r>
    </w:p>
    <w:p w:rsidR="00BA79F4" w:rsidRDefault="00BA79F4" w:rsidP="007F2EDB">
      <w:pPr>
        <w:pStyle w:val="ListParagraph"/>
        <w:numPr>
          <w:ilvl w:val="0"/>
          <w:numId w:val="7"/>
        </w:numPr>
        <w:spacing w:line="240" w:lineRule="auto"/>
        <w:rPr>
          <w:sz w:val="22"/>
          <w:szCs w:val="22"/>
        </w:rPr>
      </w:pPr>
      <w:r>
        <w:rPr>
          <w:sz w:val="22"/>
          <w:szCs w:val="22"/>
        </w:rPr>
        <w:t>Initial Notification of Regulated Waste Activity</w:t>
      </w:r>
      <w:r w:rsidR="00E06392">
        <w:rPr>
          <w:sz w:val="22"/>
          <w:szCs w:val="22"/>
        </w:rPr>
        <w:t>;</w:t>
      </w:r>
    </w:p>
    <w:p w:rsidR="00BA79F4" w:rsidRDefault="00BA79F4" w:rsidP="007F2EDB">
      <w:pPr>
        <w:pStyle w:val="ListParagraph"/>
        <w:numPr>
          <w:ilvl w:val="0"/>
          <w:numId w:val="7"/>
        </w:numPr>
        <w:spacing w:line="240" w:lineRule="auto"/>
        <w:rPr>
          <w:sz w:val="22"/>
          <w:szCs w:val="22"/>
        </w:rPr>
      </w:pPr>
      <w:r>
        <w:rPr>
          <w:sz w:val="22"/>
          <w:szCs w:val="22"/>
        </w:rPr>
        <w:t>Subsequent Notification of Regulated Waste Activity</w:t>
      </w:r>
      <w:r w:rsidR="00E06392">
        <w:rPr>
          <w:sz w:val="22"/>
          <w:szCs w:val="22"/>
        </w:rPr>
        <w:t>;</w:t>
      </w:r>
    </w:p>
    <w:p w:rsidR="00BA79F4" w:rsidRDefault="00BA79F4" w:rsidP="007F2EDB">
      <w:pPr>
        <w:pStyle w:val="ListParagraph"/>
        <w:numPr>
          <w:ilvl w:val="0"/>
          <w:numId w:val="7"/>
        </w:numPr>
        <w:spacing w:line="240" w:lineRule="auto"/>
        <w:rPr>
          <w:sz w:val="22"/>
          <w:szCs w:val="22"/>
        </w:rPr>
      </w:pPr>
      <w:r>
        <w:rPr>
          <w:sz w:val="22"/>
          <w:szCs w:val="22"/>
        </w:rPr>
        <w:t>First RCRA Hazardous Waste Part A Permit Application</w:t>
      </w:r>
      <w:r w:rsidR="00E06392">
        <w:rPr>
          <w:sz w:val="22"/>
          <w:szCs w:val="22"/>
        </w:rPr>
        <w:t>;</w:t>
      </w:r>
    </w:p>
    <w:p w:rsidR="00BA79F4" w:rsidRDefault="00BA79F4" w:rsidP="007F2EDB">
      <w:pPr>
        <w:pStyle w:val="ListParagraph"/>
        <w:numPr>
          <w:ilvl w:val="0"/>
          <w:numId w:val="7"/>
        </w:numPr>
        <w:spacing w:line="240" w:lineRule="auto"/>
        <w:rPr>
          <w:sz w:val="22"/>
          <w:szCs w:val="22"/>
        </w:rPr>
      </w:pPr>
      <w:r>
        <w:rPr>
          <w:sz w:val="22"/>
          <w:szCs w:val="22"/>
        </w:rPr>
        <w:t>Revised RCRA Hazardous Waste Part A Permit Application</w:t>
      </w:r>
      <w:r w:rsidR="00E06392">
        <w:rPr>
          <w:sz w:val="22"/>
          <w:szCs w:val="22"/>
        </w:rPr>
        <w:t>;</w:t>
      </w:r>
    </w:p>
    <w:p w:rsidR="00BA79F4" w:rsidRDefault="00BA79F4" w:rsidP="007F2EDB">
      <w:pPr>
        <w:pStyle w:val="ListParagraph"/>
        <w:numPr>
          <w:ilvl w:val="0"/>
          <w:numId w:val="7"/>
        </w:numPr>
        <w:spacing w:line="240" w:lineRule="auto"/>
        <w:rPr>
          <w:sz w:val="22"/>
          <w:szCs w:val="22"/>
        </w:rPr>
      </w:pPr>
      <w:r>
        <w:rPr>
          <w:sz w:val="22"/>
          <w:szCs w:val="22"/>
        </w:rPr>
        <w:t>Hazardous Waste Report</w:t>
      </w:r>
      <w:r w:rsidR="00E06392">
        <w:rPr>
          <w:sz w:val="22"/>
          <w:szCs w:val="22"/>
        </w:rPr>
        <w:t>;</w:t>
      </w:r>
    </w:p>
    <w:p w:rsidR="00BA79F4" w:rsidRDefault="00BA79F4" w:rsidP="007F2EDB">
      <w:pPr>
        <w:pStyle w:val="ListParagraph"/>
        <w:numPr>
          <w:ilvl w:val="0"/>
          <w:numId w:val="7"/>
        </w:numPr>
        <w:spacing w:line="240" w:lineRule="auto"/>
        <w:rPr>
          <w:sz w:val="22"/>
          <w:szCs w:val="22"/>
        </w:rPr>
      </w:pPr>
      <w:r>
        <w:rPr>
          <w:sz w:val="22"/>
          <w:szCs w:val="22"/>
        </w:rPr>
        <w:t>Notification for eligible academic entities opting into or withdrawing from managing laboratory hazardous wastes pursuant to 40 CFR Part 262 Subpart K (if in an eligible State)</w:t>
      </w:r>
      <w:r w:rsidR="00E06392">
        <w:rPr>
          <w:sz w:val="22"/>
          <w:szCs w:val="22"/>
        </w:rPr>
        <w:t>; and</w:t>
      </w:r>
    </w:p>
    <w:p w:rsidR="00BA79F4" w:rsidRDefault="00BA79F4" w:rsidP="007F2EDB">
      <w:pPr>
        <w:pStyle w:val="ListParagraph"/>
        <w:numPr>
          <w:ilvl w:val="0"/>
          <w:numId w:val="7"/>
        </w:numPr>
        <w:spacing w:line="240" w:lineRule="auto"/>
        <w:rPr>
          <w:sz w:val="22"/>
          <w:szCs w:val="22"/>
        </w:rPr>
      </w:pPr>
      <w:r>
        <w:rPr>
          <w:sz w:val="22"/>
          <w:szCs w:val="22"/>
        </w:rPr>
        <w:t>Notification for facilities managing hazardous secondary material pursuant to 40 CFR 260.42 (if</w:t>
      </w:r>
      <w:r w:rsidR="00E06392">
        <w:rPr>
          <w:sz w:val="22"/>
          <w:szCs w:val="22"/>
        </w:rPr>
        <w:t> </w:t>
      </w:r>
      <w:r>
        <w:rPr>
          <w:sz w:val="22"/>
          <w:szCs w:val="22"/>
        </w:rPr>
        <w:t>in an eligible State)</w:t>
      </w:r>
      <w:r w:rsidR="00E06392">
        <w:rPr>
          <w:sz w:val="22"/>
          <w:szCs w:val="22"/>
        </w:rPr>
        <w:t>.</w:t>
      </w:r>
    </w:p>
    <w:p w:rsidR="00BA79F4" w:rsidRDefault="00BA79F4" w:rsidP="005C2787">
      <w:pPr>
        <w:spacing w:line="240" w:lineRule="auto"/>
        <w:rPr>
          <w:sz w:val="22"/>
          <w:szCs w:val="22"/>
        </w:rPr>
      </w:pPr>
      <w:r>
        <w:rPr>
          <w:sz w:val="22"/>
          <w:szCs w:val="22"/>
        </w:rPr>
        <w:t xml:space="preserve">Some States have requirements in addition to, or that are different from the Federal requirements.  To obtain the appropriate forms or ask questions, refer to a list of contacts at:  </w:t>
      </w:r>
      <w:hyperlink r:id="rId29" w:history="1">
        <w:r w:rsidR="00D91534" w:rsidRPr="00C52F02">
          <w:rPr>
            <w:rStyle w:val="Hyperlink"/>
            <w:sz w:val="22"/>
            <w:szCs w:val="22"/>
          </w:rPr>
          <w:t>http</w:t>
        </w:r>
        <w:r w:rsidR="00A870A8">
          <w:rPr>
            <w:rStyle w:val="Hyperlink"/>
            <w:sz w:val="22"/>
            <w:szCs w:val="22"/>
          </w:rPr>
          <w:t>://www.epa.gov/epawaste/inforesources/data/form8700/contact.pdf</w:t>
        </w:r>
      </w:hyperlink>
      <w:r>
        <w:rPr>
          <w:sz w:val="22"/>
          <w:szCs w:val="22"/>
        </w:rPr>
        <w:t xml:space="preserve">.  </w:t>
      </w:r>
    </w:p>
    <w:p w:rsidR="00BA79F4" w:rsidRDefault="00BA79F4" w:rsidP="005C2787">
      <w:pPr>
        <w:spacing w:line="240" w:lineRule="auto"/>
        <w:rPr>
          <w:sz w:val="22"/>
          <w:szCs w:val="22"/>
        </w:rPr>
      </w:pPr>
      <w:r>
        <w:rPr>
          <w:sz w:val="22"/>
          <w:szCs w:val="22"/>
        </w:rPr>
        <w:t>The list will tell you whether the Federal form or a State form is used, who to contact, and where to mail the completed form.</w:t>
      </w:r>
    </w:p>
    <w:p w:rsidR="0046256D" w:rsidRDefault="0046256D" w:rsidP="005C2787">
      <w:pPr>
        <w:spacing w:line="240" w:lineRule="auto"/>
        <w:rPr>
          <w:sz w:val="22"/>
          <w:szCs w:val="22"/>
        </w:rPr>
      </w:pPr>
    </w:p>
    <w:p w:rsidR="00BA79F4" w:rsidRPr="004A2CC0" w:rsidRDefault="00E73D50" w:rsidP="00C35773">
      <w:pPr>
        <w:pStyle w:val="Heading2"/>
      </w:pPr>
      <w:bookmarkStart w:id="126" w:name="_Toc386155313"/>
      <w:bookmarkStart w:id="127" w:name="_Toc386155440"/>
      <w:bookmarkStart w:id="128" w:name="_Toc386155541"/>
      <w:bookmarkStart w:id="129" w:name="_Toc386196334"/>
      <w:r>
        <w:t>P</w:t>
      </w:r>
      <w:r w:rsidR="00BA79F4" w:rsidRPr="004A2CC0">
        <w:t xml:space="preserve">urpose of this </w:t>
      </w:r>
      <w:r>
        <w:t>F</w:t>
      </w:r>
      <w:r w:rsidR="00BA79F4" w:rsidRPr="004A2CC0">
        <w:t>orm</w:t>
      </w:r>
      <w:bookmarkEnd w:id="126"/>
      <w:bookmarkEnd w:id="127"/>
      <w:bookmarkEnd w:id="128"/>
      <w:bookmarkEnd w:id="129"/>
    </w:p>
    <w:p w:rsidR="00BA79F4" w:rsidRDefault="00BA79F4" w:rsidP="00CD41B9">
      <w:pPr>
        <w:spacing w:line="240" w:lineRule="auto"/>
        <w:jc w:val="both"/>
        <w:rPr>
          <w:sz w:val="22"/>
          <w:szCs w:val="22"/>
        </w:rPr>
      </w:pPr>
      <w:r>
        <w:rPr>
          <w:sz w:val="22"/>
          <w:szCs w:val="22"/>
        </w:rPr>
        <w:t xml:space="preserve">The Site ID Form provides site-specific information about your facility and is used to obtain an EPA Identification Number.  The Site ID </w:t>
      </w:r>
      <w:r w:rsidR="005F585D">
        <w:rPr>
          <w:sz w:val="22"/>
          <w:szCs w:val="22"/>
        </w:rPr>
        <w:t>F</w:t>
      </w:r>
      <w:r>
        <w:rPr>
          <w:sz w:val="22"/>
          <w:szCs w:val="22"/>
        </w:rPr>
        <w:t>orm also provides updated information for items that have changed at your site and verifies the information for those items that remain unchanged.</w:t>
      </w:r>
    </w:p>
    <w:p w:rsidR="0046256D" w:rsidRDefault="0046256D" w:rsidP="005C2787">
      <w:pPr>
        <w:spacing w:line="240" w:lineRule="auto"/>
        <w:rPr>
          <w:sz w:val="22"/>
          <w:szCs w:val="22"/>
        </w:rPr>
      </w:pPr>
    </w:p>
    <w:p w:rsidR="00BA79F4" w:rsidRPr="004A2CC0" w:rsidRDefault="00E73D50" w:rsidP="00C35773">
      <w:pPr>
        <w:pStyle w:val="Heading2"/>
      </w:pPr>
      <w:bookmarkStart w:id="130" w:name="_Toc386155314"/>
      <w:bookmarkStart w:id="131" w:name="_Toc386155441"/>
      <w:bookmarkStart w:id="132" w:name="_Toc386155542"/>
      <w:bookmarkStart w:id="133" w:name="_Toc386196335"/>
      <w:r>
        <w:lastRenderedPageBreak/>
        <w:t>H</w:t>
      </w:r>
      <w:r w:rsidR="00BA79F4" w:rsidRPr="004A2CC0">
        <w:t xml:space="preserve">ow </w:t>
      </w:r>
      <w:r>
        <w:t>t</w:t>
      </w:r>
      <w:r w:rsidR="00BA79F4" w:rsidRPr="004A2CC0">
        <w:t>o</w:t>
      </w:r>
      <w:r>
        <w:t xml:space="preserve"> F</w:t>
      </w:r>
      <w:r w:rsidR="00BA79F4" w:rsidRPr="004A2CC0">
        <w:t xml:space="preserve">ill </w:t>
      </w:r>
      <w:r w:rsidR="002C1E5C">
        <w:t>O</w:t>
      </w:r>
      <w:r w:rsidR="00BA79F4" w:rsidRPr="004A2CC0">
        <w:t xml:space="preserve">ut </w:t>
      </w:r>
      <w:r>
        <w:t>t</w:t>
      </w:r>
      <w:r w:rsidR="00BA79F4" w:rsidRPr="004A2CC0">
        <w:t xml:space="preserve">his </w:t>
      </w:r>
      <w:r>
        <w:t>F</w:t>
      </w:r>
      <w:r w:rsidR="00BA79F4" w:rsidRPr="004A2CC0">
        <w:t>orm</w:t>
      </w:r>
      <w:bookmarkEnd w:id="130"/>
      <w:bookmarkEnd w:id="131"/>
      <w:bookmarkEnd w:id="132"/>
      <w:bookmarkEnd w:id="133"/>
    </w:p>
    <w:p w:rsidR="00BA79F4" w:rsidRDefault="00BA79F4" w:rsidP="005C2787">
      <w:pPr>
        <w:spacing w:line="240" w:lineRule="auto"/>
        <w:rPr>
          <w:sz w:val="22"/>
          <w:szCs w:val="22"/>
        </w:rPr>
      </w:pPr>
      <w:r>
        <w:rPr>
          <w:sz w:val="22"/>
          <w:szCs w:val="22"/>
        </w:rPr>
        <w:t>Complete the following Site ID Form items, as applicable to your facility:</w:t>
      </w:r>
    </w:p>
    <w:p w:rsidR="00BA79F4" w:rsidRDefault="00BA79F4" w:rsidP="007F2EDB">
      <w:pPr>
        <w:pStyle w:val="ListParagraph"/>
        <w:numPr>
          <w:ilvl w:val="0"/>
          <w:numId w:val="8"/>
        </w:numPr>
        <w:spacing w:line="240" w:lineRule="auto"/>
        <w:rPr>
          <w:sz w:val="22"/>
          <w:szCs w:val="22"/>
        </w:rPr>
      </w:pPr>
      <w:r>
        <w:rPr>
          <w:sz w:val="22"/>
          <w:szCs w:val="22"/>
        </w:rPr>
        <w:t>Item 1 -</w:t>
      </w:r>
      <w:r>
        <w:rPr>
          <w:sz w:val="22"/>
          <w:szCs w:val="22"/>
        </w:rPr>
        <w:tab/>
        <w:t xml:space="preserve">  your reason for submitting the form</w:t>
      </w:r>
    </w:p>
    <w:p w:rsidR="00BA79F4" w:rsidRDefault="00BA79F4" w:rsidP="007F2EDB">
      <w:pPr>
        <w:pStyle w:val="ListParagraph"/>
        <w:numPr>
          <w:ilvl w:val="0"/>
          <w:numId w:val="8"/>
        </w:numPr>
        <w:spacing w:line="240" w:lineRule="auto"/>
        <w:rPr>
          <w:sz w:val="22"/>
          <w:szCs w:val="22"/>
        </w:rPr>
      </w:pPr>
      <w:r>
        <w:rPr>
          <w:sz w:val="22"/>
          <w:szCs w:val="22"/>
        </w:rPr>
        <w:t>Item 2 -   your site’s EPA Identification Number</w:t>
      </w:r>
    </w:p>
    <w:p w:rsidR="00BA79F4" w:rsidRDefault="00BA79F4" w:rsidP="007F2EDB">
      <w:pPr>
        <w:pStyle w:val="ListParagraph"/>
        <w:numPr>
          <w:ilvl w:val="0"/>
          <w:numId w:val="8"/>
        </w:numPr>
        <w:spacing w:line="240" w:lineRule="auto"/>
        <w:rPr>
          <w:sz w:val="22"/>
          <w:szCs w:val="22"/>
        </w:rPr>
      </w:pPr>
      <w:r>
        <w:rPr>
          <w:sz w:val="22"/>
          <w:szCs w:val="22"/>
        </w:rPr>
        <w:t>Item 3 -   the name of your site</w:t>
      </w:r>
    </w:p>
    <w:p w:rsidR="00BA79F4" w:rsidRDefault="00BA79F4" w:rsidP="007F2EDB">
      <w:pPr>
        <w:pStyle w:val="ListParagraph"/>
        <w:numPr>
          <w:ilvl w:val="0"/>
          <w:numId w:val="8"/>
        </w:numPr>
        <w:spacing w:line="240" w:lineRule="auto"/>
        <w:rPr>
          <w:sz w:val="22"/>
          <w:szCs w:val="22"/>
        </w:rPr>
      </w:pPr>
      <w:r>
        <w:rPr>
          <w:sz w:val="22"/>
          <w:szCs w:val="22"/>
        </w:rPr>
        <w:t>Item 4 -   the physical location of your site</w:t>
      </w:r>
    </w:p>
    <w:p w:rsidR="00A223E8" w:rsidRDefault="005B4357" w:rsidP="007F2EDB">
      <w:pPr>
        <w:pStyle w:val="ListParagraph"/>
        <w:numPr>
          <w:ilvl w:val="0"/>
          <w:numId w:val="8"/>
        </w:numPr>
        <w:spacing w:line="240" w:lineRule="auto"/>
        <w:rPr>
          <w:sz w:val="22"/>
          <w:szCs w:val="22"/>
        </w:rPr>
        <w:sectPr w:rsidR="00A223E8" w:rsidSect="00EA741D">
          <w:headerReference w:type="default" r:id="rId30"/>
          <w:pgSz w:w="12240" w:h="15840"/>
          <w:pgMar w:top="1440" w:right="1440" w:bottom="1440" w:left="1440" w:header="720" w:footer="720" w:gutter="0"/>
          <w:cols w:space="720"/>
          <w:docGrid w:linePitch="360"/>
        </w:sectPr>
      </w:pPr>
      <w:r>
        <w:rPr>
          <w:b/>
          <w:noProof/>
        </w:rPr>
        <mc:AlternateContent>
          <mc:Choice Requires="wps">
            <w:drawing>
              <wp:anchor distT="0" distB="0" distL="114300" distR="114300" simplePos="0" relativeHeight="251686912" behindDoc="0" locked="0" layoutInCell="1" allowOverlap="1" wp14:anchorId="4203DD19" wp14:editId="2945DCAE">
                <wp:simplePos x="0" y="0"/>
                <wp:positionH relativeFrom="column">
                  <wp:posOffset>4526280</wp:posOffset>
                </wp:positionH>
                <wp:positionV relativeFrom="paragraph">
                  <wp:posOffset>988060</wp:posOffset>
                </wp:positionV>
                <wp:extent cx="1531620" cy="259080"/>
                <wp:effectExtent l="0" t="0" r="0" b="7620"/>
                <wp:wrapNone/>
                <wp:docPr id="32" name="Text Box 32"/>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B5538" w:rsidRDefault="006B5538" w:rsidP="00C35773">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3DD19" id="Text Box 32" o:spid="_x0000_s1037" type="#_x0000_t202" style="position:absolute;left:0;text-align:left;margin-left:356.4pt;margin-top:77.8pt;width:120.6pt;height:20.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" fillcolor="white [3201]" stroked="f" strokeweight=".5pt">
                <v:textbox>
                  <w:txbxContent>
                    <w:p w:rsidR="006B5538" w:rsidRDefault="006B5538" w:rsidP="00C35773">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r w:rsidR="005C2787">
        <w:rPr>
          <w:sz w:val="22"/>
          <w:szCs w:val="22"/>
        </w:rPr>
        <w:t>Item 5 -   the land type of your site</w:t>
      </w:r>
    </w:p>
    <w:p w:rsidR="005C2787" w:rsidRDefault="005C2787" w:rsidP="007F2EDB">
      <w:pPr>
        <w:pStyle w:val="ListParagraph"/>
        <w:numPr>
          <w:ilvl w:val="0"/>
          <w:numId w:val="8"/>
        </w:numPr>
        <w:spacing w:line="240" w:lineRule="auto"/>
        <w:rPr>
          <w:sz w:val="22"/>
          <w:szCs w:val="22"/>
        </w:rPr>
      </w:pPr>
      <w:r>
        <w:rPr>
          <w:sz w:val="22"/>
          <w:szCs w:val="22"/>
        </w:rPr>
        <w:lastRenderedPageBreak/>
        <w:t>Item 6 -   the North American Industry Classification System (NAICS) code(s) for your site</w:t>
      </w:r>
    </w:p>
    <w:p w:rsidR="005C2787" w:rsidRDefault="005C2787" w:rsidP="007F2EDB">
      <w:pPr>
        <w:pStyle w:val="ListParagraph"/>
        <w:numPr>
          <w:ilvl w:val="0"/>
          <w:numId w:val="8"/>
        </w:numPr>
        <w:spacing w:line="240" w:lineRule="auto"/>
        <w:rPr>
          <w:sz w:val="22"/>
          <w:szCs w:val="22"/>
        </w:rPr>
      </w:pPr>
      <w:r>
        <w:rPr>
          <w:sz w:val="22"/>
          <w:szCs w:val="22"/>
        </w:rPr>
        <w:t>Item 7 -   the mailing address for your site</w:t>
      </w:r>
    </w:p>
    <w:p w:rsidR="005C2787" w:rsidRDefault="005C2787" w:rsidP="007F2EDB">
      <w:pPr>
        <w:pStyle w:val="ListParagraph"/>
        <w:numPr>
          <w:ilvl w:val="0"/>
          <w:numId w:val="8"/>
        </w:numPr>
        <w:spacing w:line="240" w:lineRule="auto"/>
        <w:rPr>
          <w:sz w:val="22"/>
          <w:szCs w:val="22"/>
        </w:rPr>
      </w:pPr>
      <w:r>
        <w:rPr>
          <w:sz w:val="22"/>
          <w:szCs w:val="22"/>
        </w:rPr>
        <w:t>Item 8 -   name, title, address, phone number, fax, and e-mail of a contact person at your site</w:t>
      </w:r>
    </w:p>
    <w:p w:rsidR="0046256D" w:rsidRDefault="005C2787" w:rsidP="007F2EDB">
      <w:pPr>
        <w:pStyle w:val="ListParagraph"/>
        <w:numPr>
          <w:ilvl w:val="0"/>
          <w:numId w:val="8"/>
        </w:numPr>
        <w:spacing w:line="240" w:lineRule="auto"/>
        <w:rPr>
          <w:sz w:val="22"/>
          <w:szCs w:val="22"/>
        </w:rPr>
      </w:pPr>
      <w:r w:rsidRPr="0046256D">
        <w:rPr>
          <w:sz w:val="22"/>
          <w:szCs w:val="22"/>
        </w:rPr>
        <w:t>Item 9 -   name, address, and phone number of the legal owner(s) and name of the operator(s) of your site</w:t>
      </w:r>
    </w:p>
    <w:p w:rsidR="005C2787" w:rsidRPr="0046256D" w:rsidRDefault="005C2787" w:rsidP="007F2EDB">
      <w:pPr>
        <w:pStyle w:val="ListParagraph"/>
        <w:numPr>
          <w:ilvl w:val="0"/>
          <w:numId w:val="8"/>
        </w:numPr>
        <w:spacing w:line="240" w:lineRule="auto"/>
        <w:rPr>
          <w:sz w:val="22"/>
          <w:szCs w:val="22"/>
        </w:rPr>
      </w:pPr>
      <w:r w:rsidRPr="0046256D">
        <w:rPr>
          <w:sz w:val="22"/>
          <w:szCs w:val="22"/>
        </w:rPr>
        <w:t>Item 10 -  your site’s regulated waste activities (enter all that apply)</w:t>
      </w:r>
    </w:p>
    <w:p w:rsidR="005C2787" w:rsidRDefault="005C2787" w:rsidP="007F2EDB">
      <w:pPr>
        <w:pStyle w:val="ListParagraph"/>
        <w:numPr>
          <w:ilvl w:val="0"/>
          <w:numId w:val="8"/>
        </w:numPr>
        <w:spacing w:line="240" w:lineRule="auto"/>
        <w:rPr>
          <w:sz w:val="22"/>
          <w:szCs w:val="22"/>
        </w:rPr>
      </w:pPr>
      <w:r>
        <w:rPr>
          <w:sz w:val="22"/>
          <w:szCs w:val="22"/>
        </w:rPr>
        <w:t>Item 11 -  the description of hazardous waste</w:t>
      </w:r>
    </w:p>
    <w:p w:rsidR="005C2787" w:rsidRDefault="005C2787" w:rsidP="007F2EDB">
      <w:pPr>
        <w:pStyle w:val="ListParagraph"/>
        <w:numPr>
          <w:ilvl w:val="0"/>
          <w:numId w:val="8"/>
        </w:numPr>
        <w:spacing w:line="240" w:lineRule="auto"/>
        <w:rPr>
          <w:sz w:val="22"/>
          <w:szCs w:val="22"/>
        </w:rPr>
      </w:pPr>
      <w:r>
        <w:rPr>
          <w:sz w:val="22"/>
          <w:szCs w:val="22"/>
        </w:rPr>
        <w:t>Item 12 -  your site’s hazardous secondary material activity, if you manage any</w:t>
      </w:r>
    </w:p>
    <w:p w:rsidR="005C2787" w:rsidRDefault="005C2787" w:rsidP="007F2EDB">
      <w:pPr>
        <w:pStyle w:val="ListParagraph"/>
        <w:numPr>
          <w:ilvl w:val="0"/>
          <w:numId w:val="8"/>
        </w:numPr>
        <w:spacing w:line="240" w:lineRule="auto"/>
        <w:rPr>
          <w:sz w:val="22"/>
          <w:szCs w:val="22"/>
        </w:rPr>
      </w:pPr>
      <w:r>
        <w:rPr>
          <w:sz w:val="22"/>
          <w:szCs w:val="22"/>
        </w:rPr>
        <w:t>Item 13 -  additional comments on Items</w:t>
      </w:r>
      <w:r w:rsidR="002F437B">
        <w:rPr>
          <w:sz w:val="22"/>
          <w:szCs w:val="22"/>
        </w:rPr>
        <w:t xml:space="preserve"> </w:t>
      </w:r>
      <w:r>
        <w:rPr>
          <w:sz w:val="22"/>
          <w:szCs w:val="22"/>
        </w:rPr>
        <w:t>1 – 12</w:t>
      </w:r>
    </w:p>
    <w:p w:rsidR="005C2787" w:rsidRDefault="005C2787" w:rsidP="007F2EDB">
      <w:pPr>
        <w:pStyle w:val="ListParagraph"/>
        <w:numPr>
          <w:ilvl w:val="0"/>
          <w:numId w:val="8"/>
        </w:numPr>
        <w:spacing w:line="240" w:lineRule="auto"/>
        <w:rPr>
          <w:sz w:val="22"/>
          <w:szCs w:val="22"/>
        </w:rPr>
      </w:pPr>
      <w:r>
        <w:rPr>
          <w:sz w:val="22"/>
          <w:szCs w:val="22"/>
        </w:rPr>
        <w:t>Item 14 -  certification that the information you provided throughout the form is truthful, accurate, and complete</w:t>
      </w:r>
    </w:p>
    <w:p w:rsidR="005C2787" w:rsidRDefault="005C2787" w:rsidP="007F2EDB">
      <w:pPr>
        <w:pStyle w:val="ListParagraph"/>
        <w:numPr>
          <w:ilvl w:val="0"/>
          <w:numId w:val="8"/>
        </w:numPr>
        <w:spacing w:line="240" w:lineRule="auto"/>
        <w:rPr>
          <w:sz w:val="22"/>
          <w:szCs w:val="22"/>
        </w:rPr>
      </w:pPr>
      <w:r>
        <w:rPr>
          <w:sz w:val="22"/>
          <w:szCs w:val="22"/>
        </w:rPr>
        <w:t>Addendum to the Site Identification Form – notification of hazardous secondary material activity</w:t>
      </w:r>
    </w:p>
    <w:p w:rsidR="005C2787" w:rsidRDefault="005C2787" w:rsidP="00CD41B9">
      <w:pPr>
        <w:spacing w:line="240" w:lineRule="auto"/>
        <w:jc w:val="both"/>
        <w:rPr>
          <w:sz w:val="22"/>
          <w:szCs w:val="22"/>
        </w:rPr>
      </w:pPr>
      <w:r>
        <w:rPr>
          <w:sz w:val="22"/>
          <w:szCs w:val="22"/>
        </w:rPr>
        <w:t>Type o</w:t>
      </w:r>
      <w:r w:rsidR="00EE7F4E">
        <w:rPr>
          <w:sz w:val="22"/>
          <w:szCs w:val="22"/>
        </w:rPr>
        <w:t>r</w:t>
      </w:r>
      <w:r>
        <w:rPr>
          <w:sz w:val="22"/>
          <w:szCs w:val="22"/>
        </w:rPr>
        <w:t xml:space="preserve"> print, in blank ink, all items except the Signature box in Item 14.</w:t>
      </w:r>
      <w:r w:rsidR="002F437B">
        <w:rPr>
          <w:sz w:val="22"/>
          <w:szCs w:val="22"/>
        </w:rPr>
        <w:t xml:space="preserve">  In Item 14, provide the required ink signatures.  Signatures must be original.  Stamped or photocopied signatures are not acceptable.  Enter your site’s EPA Identification Number in the top left-hand corner on all pages of the form; for an </w:t>
      </w:r>
      <w:r w:rsidR="00EE7F4E">
        <w:rPr>
          <w:sz w:val="22"/>
          <w:szCs w:val="22"/>
        </w:rPr>
        <w:t>I</w:t>
      </w:r>
      <w:r w:rsidR="002F437B">
        <w:rPr>
          <w:sz w:val="22"/>
          <w:szCs w:val="22"/>
        </w:rPr>
        <w:t>nitial Notification for this site, leave the EPA identification Number blank.  Use Item</w:t>
      </w:r>
      <w:r w:rsidR="00FA50E1">
        <w:rPr>
          <w:sz w:val="22"/>
          <w:szCs w:val="22"/>
        </w:rPr>
        <w:t> </w:t>
      </w:r>
      <w:r w:rsidR="002F437B">
        <w:rPr>
          <w:sz w:val="22"/>
          <w:szCs w:val="22"/>
        </w:rPr>
        <w:t>13</w:t>
      </w:r>
      <w:r w:rsidR="00FA50E1">
        <w:rPr>
          <w:sz w:val="22"/>
          <w:szCs w:val="22"/>
        </w:rPr>
        <w:t> </w:t>
      </w:r>
      <w:r w:rsidR="002F437B">
        <w:rPr>
          <w:sz w:val="22"/>
          <w:szCs w:val="22"/>
        </w:rPr>
        <w:t>–</w:t>
      </w:r>
      <w:r w:rsidR="00FA50E1">
        <w:rPr>
          <w:sz w:val="22"/>
          <w:szCs w:val="22"/>
        </w:rPr>
        <w:t> </w:t>
      </w:r>
      <w:r w:rsidR="002F437B">
        <w:rPr>
          <w:sz w:val="22"/>
          <w:szCs w:val="22"/>
        </w:rPr>
        <w:t xml:space="preserve">Comments to clarify or provide additional information for any entry.  When entering information in the comments section, enter the item number and box letter to which the comment refers.  If you must use additional sheets for comments, enter your site’s EPA Identification Number in the top left-hand corner of each sheet. </w:t>
      </w:r>
    </w:p>
    <w:p w:rsidR="0046256D" w:rsidRPr="005C2787" w:rsidRDefault="0046256D" w:rsidP="005C2787">
      <w:pPr>
        <w:spacing w:line="240" w:lineRule="auto"/>
        <w:rPr>
          <w:sz w:val="22"/>
          <w:szCs w:val="22"/>
        </w:rPr>
      </w:pPr>
    </w:p>
    <w:p w:rsidR="00BE6B91" w:rsidRPr="004A2CC0" w:rsidRDefault="009921E9" w:rsidP="00C35773">
      <w:pPr>
        <w:pStyle w:val="Heading2"/>
      </w:pPr>
      <w:bookmarkStart w:id="134" w:name="_Item-By-Item_Instructions"/>
      <w:bookmarkStart w:id="135" w:name="_Toc386155315"/>
      <w:bookmarkStart w:id="136" w:name="_Toc386155442"/>
      <w:bookmarkStart w:id="137" w:name="_Toc386155543"/>
      <w:bookmarkStart w:id="138" w:name="_Toc386196336"/>
      <w:bookmarkEnd w:id="134"/>
      <w:r w:rsidRPr="004A2CC0">
        <w:t>Item-By-Item Instructions</w:t>
      </w:r>
      <w:bookmarkEnd w:id="135"/>
      <w:bookmarkEnd w:id="136"/>
      <w:bookmarkEnd w:id="137"/>
      <w:bookmarkEnd w:id="138"/>
    </w:p>
    <w:p w:rsidR="009921E9" w:rsidRPr="004A2CC0" w:rsidRDefault="009921E9" w:rsidP="00C35773">
      <w:pPr>
        <w:pStyle w:val="Heading3"/>
      </w:pPr>
      <w:bookmarkStart w:id="139" w:name="_Toc386155316"/>
      <w:bookmarkStart w:id="140" w:name="_Toc386155443"/>
      <w:bookmarkStart w:id="141" w:name="_Toc386155544"/>
      <w:bookmarkStart w:id="142" w:name="_Toc386196337"/>
      <w:r w:rsidRPr="004A2CC0">
        <w:t>Item 1 – Reason for Submittal</w:t>
      </w:r>
      <w:bookmarkEnd w:id="139"/>
      <w:bookmarkEnd w:id="140"/>
      <w:bookmarkEnd w:id="141"/>
      <w:bookmarkEnd w:id="142"/>
    </w:p>
    <w:p w:rsidR="009921E9" w:rsidRDefault="009921E9" w:rsidP="005C2787">
      <w:pPr>
        <w:spacing w:line="240" w:lineRule="auto"/>
        <w:jc w:val="both"/>
        <w:rPr>
          <w:sz w:val="22"/>
          <w:szCs w:val="22"/>
        </w:rPr>
      </w:pPr>
      <w:r>
        <w:rPr>
          <w:sz w:val="22"/>
          <w:szCs w:val="22"/>
        </w:rPr>
        <w:t xml:space="preserve">Place an “X” in the appropriate box(es) to indicate whether this form is your Initial Notification (i.e., this is your first time submitting site identification information / to obtain an EPA Identification Number for this location); a </w:t>
      </w:r>
      <w:r>
        <w:rPr>
          <w:sz w:val="22"/>
          <w:szCs w:val="22"/>
        </w:rPr>
        <w:lastRenderedPageBreak/>
        <w:t>Subsequent Notification (to update your site identification information); a component of a First or a Revised Hazardous Waste Part A Permit Application; or a component of the Hazardous Waste Report.</w:t>
      </w:r>
    </w:p>
    <w:p w:rsidR="00512CF7" w:rsidRDefault="003C68F1" w:rsidP="00C35773">
      <w:pPr>
        <w:pStyle w:val="Heading6"/>
      </w:pPr>
      <w:r>
        <w:t>To Provide an Initial Notification (first time submitting site identification information / to obtain an EPA identification number for this location)</w:t>
      </w:r>
    </w:p>
    <w:p w:rsidR="003C68F1" w:rsidRPr="00521441" w:rsidRDefault="003C68F1" w:rsidP="007F2EDB">
      <w:pPr>
        <w:pStyle w:val="ListParagraph"/>
        <w:numPr>
          <w:ilvl w:val="0"/>
          <w:numId w:val="4"/>
        </w:numPr>
        <w:spacing w:line="240" w:lineRule="auto"/>
        <w:jc w:val="both"/>
        <w:rPr>
          <w:sz w:val="22"/>
          <w:szCs w:val="22"/>
        </w:rPr>
      </w:pPr>
      <w:r w:rsidRPr="00521441">
        <w:rPr>
          <w:sz w:val="22"/>
          <w:szCs w:val="22"/>
        </w:rPr>
        <w:t xml:space="preserve">If your waste activity is regulated under Subtitle C of the Resource Conservation and Recovery Act (RCRA) and the rules promulgated pursuant to the Act (specifically 40 CFR Parts 260-299), you </w:t>
      </w:r>
      <w:r w:rsidRPr="008B7AEB">
        <w:rPr>
          <w:sz w:val="22"/>
          <w:szCs w:val="22"/>
          <w:u w:val="single"/>
        </w:rPr>
        <w:t>must</w:t>
      </w:r>
      <w:r w:rsidRPr="00065C9C">
        <w:rPr>
          <w:sz w:val="22"/>
          <w:szCs w:val="22"/>
        </w:rPr>
        <w:t xml:space="preserve"> </w:t>
      </w:r>
      <w:r w:rsidRPr="00521441">
        <w:rPr>
          <w:sz w:val="22"/>
          <w:szCs w:val="22"/>
        </w:rPr>
        <w:t>submit this form to notify the appropriate State or EPA Regional Office of your regulated waste activities and obtain an EPA Identification Number.</w:t>
      </w:r>
    </w:p>
    <w:p w:rsidR="003C68F1" w:rsidRPr="00521441" w:rsidRDefault="003C68F1" w:rsidP="00CD41B9">
      <w:pPr>
        <w:pStyle w:val="ListParagraph"/>
        <w:spacing w:line="240" w:lineRule="auto"/>
        <w:jc w:val="both"/>
        <w:rPr>
          <w:sz w:val="22"/>
          <w:szCs w:val="22"/>
        </w:rPr>
      </w:pPr>
    </w:p>
    <w:p w:rsidR="003C68F1" w:rsidRPr="00521441" w:rsidRDefault="005B4357" w:rsidP="007F2EDB">
      <w:pPr>
        <w:pStyle w:val="ListParagraph"/>
        <w:numPr>
          <w:ilvl w:val="0"/>
          <w:numId w:val="4"/>
        </w:numPr>
        <w:spacing w:line="240" w:lineRule="auto"/>
        <w:jc w:val="both"/>
        <w:rPr>
          <w:sz w:val="22"/>
          <w:szCs w:val="22"/>
        </w:rPr>
      </w:pPr>
      <w:r>
        <w:rPr>
          <w:b/>
          <w:noProof/>
        </w:rPr>
        <mc:AlternateContent>
          <mc:Choice Requires="wps">
            <w:drawing>
              <wp:anchor distT="0" distB="0" distL="114300" distR="114300" simplePos="0" relativeHeight="251688960" behindDoc="0" locked="0" layoutInCell="1" allowOverlap="1" wp14:anchorId="245E632F" wp14:editId="540FC1C3">
                <wp:simplePos x="0" y="0"/>
                <wp:positionH relativeFrom="column">
                  <wp:posOffset>4549140</wp:posOffset>
                </wp:positionH>
                <wp:positionV relativeFrom="paragraph">
                  <wp:posOffset>1058545</wp:posOffset>
                </wp:positionV>
                <wp:extent cx="1531620" cy="259080"/>
                <wp:effectExtent l="0" t="0" r="0" b="7620"/>
                <wp:wrapNone/>
                <wp:docPr id="33" name="Text Box 33"/>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B5538" w:rsidRDefault="006B5538" w:rsidP="00C35773">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E632F" id="Text Box 33" o:spid="_x0000_s1038" type="#_x0000_t202" style="position:absolute;left:0;text-align:left;margin-left:358.2pt;margin-top:83.35pt;width:120.6pt;height:20.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" fillcolor="white [3201]" stroked="f" strokeweight=".5pt">
                <v:textbox>
                  <w:txbxContent>
                    <w:p w:rsidR="006B5538" w:rsidRDefault="006B5538" w:rsidP="00C35773">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r w:rsidR="003C68F1" w:rsidRPr="00521441">
        <w:rPr>
          <w:sz w:val="22"/>
          <w:szCs w:val="22"/>
        </w:rPr>
        <w:t xml:space="preserve">If you are an eligible academic entity opting into 40 CFR </w:t>
      </w:r>
      <w:r w:rsidR="004815E3">
        <w:rPr>
          <w:sz w:val="22"/>
          <w:szCs w:val="22"/>
        </w:rPr>
        <w:t xml:space="preserve">Part </w:t>
      </w:r>
      <w:r w:rsidR="003C68F1" w:rsidRPr="00521441">
        <w:rPr>
          <w:sz w:val="22"/>
          <w:szCs w:val="22"/>
        </w:rPr>
        <w:t>262</w:t>
      </w:r>
      <w:r w:rsidR="004815E3">
        <w:rPr>
          <w:sz w:val="22"/>
          <w:szCs w:val="22"/>
        </w:rPr>
        <w:t>,</w:t>
      </w:r>
      <w:r w:rsidR="003C68F1" w:rsidRPr="00521441">
        <w:rPr>
          <w:sz w:val="22"/>
          <w:szCs w:val="22"/>
        </w:rPr>
        <w:t xml:space="preserve"> Subpart K for managing laboratory hazardous wastes </w:t>
      </w:r>
      <w:r w:rsidR="003C68F1" w:rsidRPr="008B7AEB">
        <w:rPr>
          <w:b/>
          <w:sz w:val="22"/>
          <w:szCs w:val="22"/>
        </w:rPr>
        <w:t>AND</w:t>
      </w:r>
      <w:r w:rsidR="003C68F1" w:rsidRPr="00521441">
        <w:rPr>
          <w:sz w:val="22"/>
          <w:szCs w:val="22"/>
        </w:rPr>
        <w:t xml:space="preserve"> you have never before submitted site identification information, you must submit this form to notify the appropriate State or EPA Regional Office of your activities.  Note:  You </w:t>
      </w:r>
      <w:r w:rsidR="003C68F1" w:rsidRPr="008B7AEB">
        <w:rPr>
          <w:sz w:val="22"/>
          <w:szCs w:val="22"/>
          <w:u w:val="single"/>
        </w:rPr>
        <w:t>must</w:t>
      </w:r>
      <w:r w:rsidR="003C68F1" w:rsidRPr="00521441">
        <w:rPr>
          <w:sz w:val="22"/>
          <w:szCs w:val="22"/>
        </w:rPr>
        <w:t xml:space="preserve"> check with your State to determine if you are eligible to manage laboratory hazardous waste pursuant to 40 CFR Part 262</w:t>
      </w:r>
      <w:r w:rsidR="002B6404">
        <w:rPr>
          <w:sz w:val="22"/>
          <w:szCs w:val="22"/>
        </w:rPr>
        <w:t>,</w:t>
      </w:r>
      <w:r w:rsidR="003C68F1" w:rsidRPr="00521441">
        <w:rPr>
          <w:sz w:val="22"/>
          <w:szCs w:val="22"/>
        </w:rPr>
        <w:t xml:space="preserve"> Subpart K in order for you to notify.</w:t>
      </w:r>
      <w:r w:rsidRPr="005B4357">
        <w:rPr>
          <w:b/>
          <w:noProof/>
        </w:rPr>
        <w:t xml:space="preserve"> </w:t>
      </w:r>
    </w:p>
    <w:p w:rsidR="003C68F1" w:rsidRPr="00521441" w:rsidRDefault="003C68F1" w:rsidP="00CD41B9">
      <w:pPr>
        <w:pStyle w:val="ListParagraph"/>
        <w:spacing w:line="240" w:lineRule="auto"/>
        <w:jc w:val="both"/>
        <w:rPr>
          <w:sz w:val="22"/>
          <w:szCs w:val="22"/>
        </w:rPr>
      </w:pPr>
    </w:p>
    <w:p w:rsidR="003C68F1" w:rsidRPr="00521441" w:rsidRDefault="003C68F1" w:rsidP="007F2EDB">
      <w:pPr>
        <w:pStyle w:val="ListParagraph"/>
        <w:numPr>
          <w:ilvl w:val="0"/>
          <w:numId w:val="4"/>
        </w:numPr>
        <w:spacing w:line="240" w:lineRule="auto"/>
        <w:jc w:val="both"/>
        <w:rPr>
          <w:sz w:val="22"/>
          <w:szCs w:val="22"/>
        </w:rPr>
      </w:pPr>
      <w:r w:rsidRPr="00521441">
        <w:rPr>
          <w:sz w:val="22"/>
          <w:szCs w:val="22"/>
        </w:rPr>
        <w:t>If you will begin managing hazardous secondary material under 40 CFR 261.2(a)(2)(ii), 40</w:t>
      </w:r>
      <w:r w:rsidR="002B6404">
        <w:rPr>
          <w:sz w:val="22"/>
          <w:szCs w:val="22"/>
        </w:rPr>
        <w:t> </w:t>
      </w:r>
      <w:r w:rsidRPr="00521441">
        <w:rPr>
          <w:sz w:val="22"/>
          <w:szCs w:val="22"/>
        </w:rPr>
        <w:t xml:space="preserve">CFR 261.4(a)(23), (24), or (25) </w:t>
      </w:r>
      <w:r w:rsidRPr="008B7AEB">
        <w:rPr>
          <w:b/>
          <w:sz w:val="22"/>
          <w:szCs w:val="22"/>
        </w:rPr>
        <w:t>AND</w:t>
      </w:r>
      <w:r w:rsidRPr="00521441">
        <w:rPr>
          <w:sz w:val="22"/>
          <w:szCs w:val="22"/>
        </w:rPr>
        <w:t xml:space="preserve"> you have never before submitted site identification information, you must submit this form, pursuant to 40 CFR 260.42, to notify the appropriate State or EPA Regional Office of your activities.  Note:  You </w:t>
      </w:r>
      <w:r w:rsidRPr="008B7AEB">
        <w:rPr>
          <w:sz w:val="22"/>
          <w:szCs w:val="22"/>
          <w:u w:val="single"/>
        </w:rPr>
        <w:t>must</w:t>
      </w:r>
      <w:r w:rsidRPr="00521441">
        <w:rPr>
          <w:sz w:val="22"/>
          <w:szCs w:val="22"/>
        </w:rPr>
        <w:t xml:space="preserve"> check with your State to determine if you are eligible to manage hazardous secondary material under these exclusions in order for you to notify.</w:t>
      </w:r>
    </w:p>
    <w:p w:rsidR="003C68F1" w:rsidRDefault="003C68F1" w:rsidP="003C68F1">
      <w:pPr>
        <w:pStyle w:val="ListParagraph"/>
      </w:pPr>
    </w:p>
    <w:p w:rsidR="003C68F1" w:rsidRDefault="003C68F1" w:rsidP="00C35773">
      <w:pPr>
        <w:pStyle w:val="Heading6"/>
      </w:pPr>
      <w:r>
        <w:t>To Provide a Subsequent Notification (to update site identification information for this location)</w:t>
      </w:r>
    </w:p>
    <w:p w:rsidR="003C68F1" w:rsidRPr="00521441" w:rsidRDefault="003C68F1" w:rsidP="007F2EDB">
      <w:pPr>
        <w:pStyle w:val="ListParagraph"/>
        <w:numPr>
          <w:ilvl w:val="0"/>
          <w:numId w:val="5"/>
        </w:numPr>
        <w:spacing w:line="240" w:lineRule="auto"/>
        <w:jc w:val="both"/>
        <w:rPr>
          <w:sz w:val="22"/>
          <w:szCs w:val="22"/>
        </w:rPr>
      </w:pPr>
      <w:r w:rsidRPr="00521441">
        <w:rPr>
          <w:sz w:val="22"/>
          <w:szCs w:val="22"/>
        </w:rPr>
        <w:t xml:space="preserve">You </w:t>
      </w:r>
      <w:r w:rsidRPr="008B7AEB">
        <w:rPr>
          <w:sz w:val="22"/>
          <w:szCs w:val="22"/>
          <w:u w:val="single"/>
        </w:rPr>
        <w:t>must</w:t>
      </w:r>
      <w:r w:rsidRPr="00521441">
        <w:rPr>
          <w:sz w:val="22"/>
          <w:szCs w:val="22"/>
        </w:rPr>
        <w:t xml:space="preserve"> use this form to submit a subsequent notification if your site already has an EPA Identification Number and you wish to change </w:t>
      </w:r>
      <w:r w:rsidRPr="00521441">
        <w:rPr>
          <w:sz w:val="22"/>
          <w:szCs w:val="22"/>
        </w:rPr>
        <w:lastRenderedPageBreak/>
        <w:t>information (e.g., generator status, new site contact person, new owner, new mailing address, new regulated waste activity, etc.).</w:t>
      </w:r>
    </w:p>
    <w:p w:rsidR="00521441" w:rsidRPr="00521441" w:rsidRDefault="00521441" w:rsidP="00CD41B9">
      <w:pPr>
        <w:pStyle w:val="ListParagraph"/>
        <w:spacing w:line="240" w:lineRule="auto"/>
        <w:jc w:val="both"/>
        <w:rPr>
          <w:sz w:val="22"/>
          <w:szCs w:val="22"/>
        </w:rPr>
      </w:pPr>
    </w:p>
    <w:p w:rsidR="003C68F1" w:rsidRPr="00521441" w:rsidRDefault="003C68F1" w:rsidP="007F2EDB">
      <w:pPr>
        <w:pStyle w:val="ListParagraph"/>
        <w:numPr>
          <w:ilvl w:val="0"/>
          <w:numId w:val="5"/>
        </w:numPr>
        <w:spacing w:line="240" w:lineRule="auto"/>
        <w:jc w:val="both"/>
        <w:rPr>
          <w:sz w:val="22"/>
          <w:szCs w:val="22"/>
        </w:rPr>
      </w:pPr>
      <w:r w:rsidRPr="00521441">
        <w:rPr>
          <w:sz w:val="22"/>
          <w:szCs w:val="22"/>
        </w:rPr>
        <w:t>If you have previously submitted site identification information and are an eligible academic entity opting into or withdrawing from 40 CFR Part 262</w:t>
      </w:r>
      <w:r w:rsidR="00D72E2E">
        <w:rPr>
          <w:sz w:val="22"/>
          <w:szCs w:val="22"/>
        </w:rPr>
        <w:t>,</w:t>
      </w:r>
      <w:r w:rsidRPr="00521441">
        <w:rPr>
          <w:sz w:val="22"/>
          <w:szCs w:val="22"/>
        </w:rPr>
        <w:t xml:space="preserve"> Subpart K for managing laboratory hazardous wastes, you must use this form.  Note:  You </w:t>
      </w:r>
      <w:r w:rsidRPr="008B7AEB">
        <w:rPr>
          <w:sz w:val="22"/>
          <w:szCs w:val="22"/>
          <w:u w:val="single"/>
        </w:rPr>
        <w:t>must</w:t>
      </w:r>
      <w:r w:rsidRPr="00521441">
        <w:rPr>
          <w:sz w:val="22"/>
          <w:szCs w:val="22"/>
        </w:rPr>
        <w:t xml:space="preserve"> check with your State to determine if you are eligible to manage laboratory hazardous waste pursuant to 40 CFR Part 262</w:t>
      </w:r>
      <w:r w:rsidR="00D72E2E">
        <w:rPr>
          <w:sz w:val="22"/>
          <w:szCs w:val="22"/>
        </w:rPr>
        <w:t>,</w:t>
      </w:r>
      <w:r w:rsidRPr="00521441">
        <w:rPr>
          <w:sz w:val="22"/>
          <w:szCs w:val="22"/>
        </w:rPr>
        <w:t xml:space="preserve"> Subpart K in order for you to notify.</w:t>
      </w:r>
    </w:p>
    <w:p w:rsidR="003C68F1" w:rsidRPr="00521441" w:rsidRDefault="003C68F1" w:rsidP="00CD41B9">
      <w:pPr>
        <w:pStyle w:val="ListParagraph"/>
        <w:spacing w:line="240" w:lineRule="auto"/>
        <w:jc w:val="both"/>
        <w:rPr>
          <w:sz w:val="22"/>
          <w:szCs w:val="22"/>
        </w:rPr>
      </w:pPr>
      <w:r w:rsidRPr="00521441">
        <w:rPr>
          <w:sz w:val="22"/>
          <w:szCs w:val="22"/>
        </w:rPr>
        <w:t xml:space="preserve"> </w:t>
      </w:r>
    </w:p>
    <w:p w:rsidR="003C68F1" w:rsidRPr="00521441" w:rsidRDefault="003C68F1" w:rsidP="007F2EDB">
      <w:pPr>
        <w:pStyle w:val="ListParagraph"/>
        <w:numPr>
          <w:ilvl w:val="0"/>
          <w:numId w:val="5"/>
        </w:numPr>
        <w:spacing w:line="240" w:lineRule="auto"/>
        <w:jc w:val="both"/>
        <w:rPr>
          <w:sz w:val="22"/>
          <w:szCs w:val="22"/>
        </w:rPr>
      </w:pPr>
      <w:r w:rsidRPr="00521441">
        <w:rPr>
          <w:sz w:val="22"/>
          <w:szCs w:val="22"/>
        </w:rPr>
        <w:t xml:space="preserve">If you have previously submitted site identification information and are notifying (or re-notifying) that you will begin managing, are managing, or have stopped managing hazardous secondary material under 40 </w:t>
      </w:r>
      <w:r w:rsidR="00521441" w:rsidRPr="00521441">
        <w:rPr>
          <w:sz w:val="22"/>
          <w:szCs w:val="22"/>
        </w:rPr>
        <w:t xml:space="preserve">CFR 261.2(a)(2)(ii), 40 CFR 261.4(a)(23), (24), or (25), you must submit this form, pursuant to 40 CFR 260.42, to notify the appropriate </w:t>
      </w:r>
      <w:r w:rsidRPr="00521441">
        <w:rPr>
          <w:sz w:val="22"/>
          <w:szCs w:val="22"/>
        </w:rPr>
        <w:t xml:space="preserve">State or Regional Office of your activities.  Note:  You </w:t>
      </w:r>
      <w:r w:rsidRPr="008B7AEB">
        <w:rPr>
          <w:sz w:val="22"/>
          <w:szCs w:val="22"/>
          <w:u w:val="single"/>
        </w:rPr>
        <w:t>must</w:t>
      </w:r>
      <w:r w:rsidRPr="00521441">
        <w:rPr>
          <w:sz w:val="22"/>
          <w:szCs w:val="22"/>
        </w:rPr>
        <w:t xml:space="preserve"> check with your State to determine if you are eligible to manage hazardous secondary material under these exclusions in order for you to notify.</w:t>
      </w:r>
    </w:p>
    <w:p w:rsidR="00521441" w:rsidRDefault="00521441" w:rsidP="00521441">
      <w:pPr>
        <w:pStyle w:val="ListParagraph"/>
      </w:pPr>
    </w:p>
    <w:p w:rsidR="00521441" w:rsidRDefault="00521441" w:rsidP="00C35773">
      <w:pPr>
        <w:pStyle w:val="Heading6"/>
      </w:pPr>
      <w:r>
        <w:t>As a component of a first rcra hazardous waste part a permit application</w:t>
      </w:r>
    </w:p>
    <w:p w:rsidR="00521441" w:rsidRPr="00521441" w:rsidRDefault="00521441" w:rsidP="00CD41B9">
      <w:pPr>
        <w:spacing w:line="240" w:lineRule="auto"/>
        <w:jc w:val="both"/>
        <w:rPr>
          <w:sz w:val="22"/>
          <w:szCs w:val="22"/>
        </w:rPr>
      </w:pPr>
      <w:r w:rsidRPr="00521441">
        <w:rPr>
          <w:sz w:val="22"/>
          <w:szCs w:val="22"/>
        </w:rPr>
        <w:t>If your site is planning to treat, store, or dispose of hazardous waste on-site in a unit that is not exempt from obtaining a hazardous waste permit, you must submit this form as part of the Part A Permit Application.  Also, if the activity at this site (treatment, storage, or disposal) became newly regulated under RCRA Subtitle C and the rules promulgated pursuant to the Act (specifically 40 CFR Parts 260-299), you must submit this form as part of the Part A Permit Application.</w:t>
      </w:r>
    </w:p>
    <w:p w:rsidR="00521441" w:rsidRDefault="00521441" w:rsidP="00C35773">
      <w:pPr>
        <w:pStyle w:val="Heading6"/>
      </w:pPr>
      <w:r>
        <w:t>As a Component of a revised rcra hazardous waste part a permit application</w:t>
      </w:r>
    </w:p>
    <w:p w:rsidR="0046256D" w:rsidRDefault="005B4357" w:rsidP="00591441">
      <w:pPr>
        <w:spacing w:line="240" w:lineRule="auto"/>
        <w:jc w:val="both"/>
        <w:rPr>
          <w:sz w:val="22"/>
          <w:szCs w:val="22"/>
        </w:rPr>
      </w:pPr>
      <w:r>
        <w:rPr>
          <w:b/>
          <w:noProof/>
        </w:rPr>
        <mc:AlternateContent>
          <mc:Choice Requires="wps">
            <w:drawing>
              <wp:anchor distT="0" distB="0" distL="114300" distR="114300" simplePos="0" relativeHeight="251691008" behindDoc="0" locked="0" layoutInCell="1" allowOverlap="1" wp14:anchorId="05CDFF82" wp14:editId="4ACFD2D3">
                <wp:simplePos x="0" y="0"/>
                <wp:positionH relativeFrom="column">
                  <wp:posOffset>4541520</wp:posOffset>
                </wp:positionH>
                <wp:positionV relativeFrom="paragraph">
                  <wp:posOffset>1452245</wp:posOffset>
                </wp:positionV>
                <wp:extent cx="1531620" cy="259080"/>
                <wp:effectExtent l="0" t="0" r="0" b="7620"/>
                <wp:wrapNone/>
                <wp:docPr id="34" name="Text Box 34"/>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B5538" w:rsidRDefault="006B5538" w:rsidP="00C35773">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DFF82" id="Text Box 34" o:spid="_x0000_s1039" type="#_x0000_t202" style="position:absolute;left:0;text-align:left;margin-left:357.6pt;margin-top:114.35pt;width:120.6pt;height:20.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" fillcolor="white [3201]" stroked="f" strokeweight=".5pt">
                <v:textbox>
                  <w:txbxContent>
                    <w:p w:rsidR="006B5538" w:rsidRDefault="006B5538" w:rsidP="00C35773">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r w:rsidR="00521441">
        <w:rPr>
          <w:sz w:val="22"/>
          <w:szCs w:val="22"/>
        </w:rPr>
        <w:t xml:space="preserve">If you must submit a revised Part A Permit Application to reflect changes that have occurred at your site, you must submit this form as part of your </w:t>
      </w:r>
      <w:r w:rsidR="00521441">
        <w:rPr>
          <w:sz w:val="22"/>
          <w:szCs w:val="22"/>
        </w:rPr>
        <w:lastRenderedPageBreak/>
        <w:t xml:space="preserve">revised Part A Permit Application.  Examples of site changes requiring a revised </w:t>
      </w:r>
      <w:r w:rsidR="00591441">
        <w:rPr>
          <w:sz w:val="22"/>
          <w:szCs w:val="22"/>
        </w:rPr>
        <w:t>P</w:t>
      </w:r>
      <w:r w:rsidR="00521441">
        <w:rPr>
          <w:sz w:val="22"/>
          <w:szCs w:val="22"/>
        </w:rPr>
        <w:t xml:space="preserve">art A Permit Application include managing new wastes not identified in the first submission of the form or changes to existing waste treatment processes.  When submitting a revised </w:t>
      </w:r>
      <w:r w:rsidR="00591441">
        <w:rPr>
          <w:sz w:val="22"/>
          <w:szCs w:val="22"/>
        </w:rPr>
        <w:t>P</w:t>
      </w:r>
      <w:r w:rsidR="00521441">
        <w:rPr>
          <w:sz w:val="22"/>
          <w:szCs w:val="22"/>
        </w:rPr>
        <w:t>art A Permit Application, please include the Amendment Number in the appropriate space.</w:t>
      </w:r>
      <w:r w:rsidR="0046256D">
        <w:rPr>
          <w:sz w:val="22"/>
          <w:szCs w:val="22"/>
        </w:rPr>
        <w:br w:type="page"/>
      </w:r>
    </w:p>
    <w:p w:rsidR="00521441" w:rsidRDefault="00521441" w:rsidP="00C35773">
      <w:pPr>
        <w:pStyle w:val="Heading6"/>
      </w:pPr>
      <w:r>
        <w:lastRenderedPageBreak/>
        <w:t xml:space="preserve">As a component of the hazardous waste report (If </w:t>
      </w:r>
      <w:r w:rsidR="00591441">
        <w:t>marked</w:t>
      </w:r>
      <w:r>
        <w:t xml:space="preserve">, see </w:t>
      </w:r>
      <w:r w:rsidR="00591441">
        <w:t>sub-bullet</w:t>
      </w:r>
      <w:r>
        <w:t xml:space="preserve"> below)</w:t>
      </w:r>
    </w:p>
    <w:p w:rsidR="00521441" w:rsidRDefault="00521441" w:rsidP="00CD41B9">
      <w:pPr>
        <w:spacing w:line="240" w:lineRule="auto"/>
        <w:jc w:val="both"/>
        <w:rPr>
          <w:sz w:val="22"/>
          <w:szCs w:val="22"/>
        </w:rPr>
      </w:pPr>
      <w:r>
        <w:rPr>
          <w:sz w:val="22"/>
          <w:szCs w:val="22"/>
        </w:rPr>
        <w:t>If you are required to submit a Hazardous Waste Report indicating the amount of hazardous waste you generate, treat, recycle, dispose, ship off-site, or receive from off-site, you must fill out this form.  A Site ID Form submitted with a Hazardous Waste Report is equivalent to a Subsequent Notification.</w:t>
      </w:r>
    </w:p>
    <w:p w:rsidR="00521441" w:rsidRPr="00D97E7A" w:rsidRDefault="00521441" w:rsidP="00C35773">
      <w:pPr>
        <w:pStyle w:val="Heading7"/>
      </w:pPr>
      <w:r w:rsidRPr="001A6EF0">
        <w:t xml:space="preserve">Site was a TSD facility and/or generator of ≥ 1,000 kg of hazardous waste, &gt; 1 kg of acute </w:t>
      </w:r>
      <w:r w:rsidRPr="00D97E7A">
        <w:t>hazardous waste, or &gt; 100 kg of acute hazardous waste spill cleanup in one or more months of the report year (or State Equivalent LQG regulations)</w:t>
      </w:r>
    </w:p>
    <w:p w:rsidR="00521441" w:rsidRDefault="00521441" w:rsidP="00CD41B9">
      <w:pPr>
        <w:spacing w:line="240" w:lineRule="auto"/>
        <w:ind w:left="720"/>
        <w:jc w:val="both"/>
        <w:rPr>
          <w:sz w:val="22"/>
          <w:szCs w:val="22"/>
        </w:rPr>
      </w:pPr>
      <w:r>
        <w:rPr>
          <w:sz w:val="22"/>
          <w:szCs w:val="22"/>
        </w:rPr>
        <w:t xml:space="preserve">The purpose of this check box is to distinguish between sites that meet the criteria and are required to file a report versus those who file voluntarily or by State-only requirement but were not a </w:t>
      </w:r>
      <w:r w:rsidR="00F148A2">
        <w:rPr>
          <w:sz w:val="22"/>
          <w:szCs w:val="22"/>
        </w:rPr>
        <w:t xml:space="preserve">treatment, storage, and disposal </w:t>
      </w:r>
      <w:r>
        <w:rPr>
          <w:sz w:val="22"/>
          <w:szCs w:val="22"/>
        </w:rPr>
        <w:t xml:space="preserve">facility </w:t>
      </w:r>
      <w:r w:rsidR="00F148A2">
        <w:rPr>
          <w:sz w:val="22"/>
          <w:szCs w:val="22"/>
        </w:rPr>
        <w:t xml:space="preserve">(TSDF) </w:t>
      </w:r>
      <w:r>
        <w:rPr>
          <w:sz w:val="22"/>
          <w:szCs w:val="22"/>
        </w:rPr>
        <w:t>or a Large Quantity Generator (LQG) during the report year.  Sites required to file the report should place an “X” in this box</w:t>
      </w:r>
      <w:r w:rsidR="00E85951">
        <w:rPr>
          <w:sz w:val="22"/>
          <w:szCs w:val="22"/>
        </w:rPr>
        <w:t>,</w:t>
      </w:r>
      <w:r>
        <w:rPr>
          <w:sz w:val="22"/>
          <w:szCs w:val="22"/>
        </w:rPr>
        <w:t xml:space="preserve"> while non-LQG/TSD sites should not.  For more information about who must file a report, refer to </w:t>
      </w:r>
      <w:r w:rsidR="00E57082" w:rsidRPr="00C63AA4">
        <w:rPr>
          <w:b/>
          <w:sz w:val="22"/>
          <w:szCs w:val="22"/>
        </w:rPr>
        <w:t>“</w:t>
      </w:r>
      <w:hyperlink w:anchor="_WHO_IS_Required" w:history="1">
        <w:r w:rsidR="00E57082" w:rsidRPr="00C63AA4">
          <w:rPr>
            <w:rStyle w:val="Hyperlink"/>
            <w:b/>
          </w:rPr>
          <w:t xml:space="preserve">WHO MUST FILE THE </w:t>
        </w:r>
        <w:r w:rsidR="00E57082">
          <w:rPr>
            <w:rStyle w:val="Hyperlink"/>
            <w:b/>
            <w:sz w:val="22"/>
            <w:szCs w:val="22"/>
          </w:rPr>
          <w:t xml:space="preserve">2015 </w:t>
        </w:r>
        <w:r w:rsidR="00E57082" w:rsidRPr="00C63AA4">
          <w:rPr>
            <w:rStyle w:val="Hyperlink"/>
            <w:b/>
          </w:rPr>
          <w:t>HAZARDOUS WASTE REPORT</w:t>
        </w:r>
      </w:hyperlink>
      <w:r w:rsidR="00E57082" w:rsidRPr="00C63AA4">
        <w:rPr>
          <w:b/>
          <w:sz w:val="22"/>
          <w:szCs w:val="22"/>
        </w:rPr>
        <w:t>.”</w:t>
      </w:r>
    </w:p>
    <w:p w:rsidR="00591441" w:rsidRDefault="00591441" w:rsidP="00591441">
      <w:pPr>
        <w:spacing w:line="240" w:lineRule="auto"/>
        <w:jc w:val="both"/>
        <w:rPr>
          <w:sz w:val="22"/>
          <w:szCs w:val="22"/>
        </w:rPr>
      </w:pPr>
    </w:p>
    <w:p w:rsidR="00591441" w:rsidRPr="004A2CC0" w:rsidRDefault="00591441" w:rsidP="00C35773">
      <w:pPr>
        <w:pStyle w:val="Heading3"/>
      </w:pPr>
      <w:bookmarkStart w:id="143" w:name="_Toc386155317"/>
      <w:bookmarkStart w:id="144" w:name="_Toc386155444"/>
      <w:bookmarkStart w:id="145" w:name="_Toc386155545"/>
      <w:bookmarkStart w:id="146" w:name="_Toc386196338"/>
      <w:r w:rsidRPr="004A2CC0">
        <w:t>Item 2 – Site EPA I</w:t>
      </w:r>
      <w:r w:rsidR="0039578B">
        <w:t xml:space="preserve">d </w:t>
      </w:r>
      <w:r w:rsidRPr="004A2CC0">
        <w:t>Number</w:t>
      </w:r>
      <w:bookmarkEnd w:id="143"/>
      <w:bookmarkEnd w:id="144"/>
      <w:bookmarkEnd w:id="145"/>
      <w:bookmarkEnd w:id="146"/>
    </w:p>
    <w:p w:rsidR="00591441" w:rsidRDefault="00591441" w:rsidP="002A0F3C">
      <w:pPr>
        <w:spacing w:line="240" w:lineRule="auto"/>
        <w:jc w:val="both"/>
        <w:rPr>
          <w:sz w:val="22"/>
          <w:szCs w:val="22"/>
        </w:rPr>
      </w:pPr>
      <w:r w:rsidRPr="00591441">
        <w:rPr>
          <w:sz w:val="22"/>
          <w:szCs w:val="22"/>
        </w:rPr>
        <w:t>Provide</w:t>
      </w:r>
      <w:r>
        <w:rPr>
          <w:sz w:val="22"/>
          <w:szCs w:val="22"/>
        </w:rPr>
        <w:t xml:space="preserve"> your EPA Identification Number in Item 2 </w:t>
      </w:r>
      <w:r w:rsidRPr="00591441">
        <w:rPr>
          <w:b/>
          <w:sz w:val="22"/>
          <w:szCs w:val="22"/>
        </w:rPr>
        <w:t>for this site</w:t>
      </w:r>
      <w:r>
        <w:rPr>
          <w:sz w:val="22"/>
          <w:szCs w:val="22"/>
        </w:rPr>
        <w:t>.  The first two characters of the EPA I</w:t>
      </w:r>
      <w:r w:rsidR="00471DA7">
        <w:rPr>
          <w:sz w:val="22"/>
          <w:szCs w:val="22"/>
        </w:rPr>
        <w:t>dentification</w:t>
      </w:r>
      <w:r>
        <w:rPr>
          <w:sz w:val="22"/>
          <w:szCs w:val="22"/>
        </w:rPr>
        <w:t xml:space="preserve"> Number </w:t>
      </w:r>
      <w:r w:rsidRPr="00591441">
        <w:rPr>
          <w:sz w:val="22"/>
          <w:szCs w:val="22"/>
          <w:u w:val="single"/>
        </w:rPr>
        <w:t>must</w:t>
      </w:r>
      <w:r>
        <w:rPr>
          <w:sz w:val="22"/>
          <w:szCs w:val="22"/>
        </w:rPr>
        <w:t xml:space="preserve"> be a valid </w:t>
      </w:r>
      <w:r w:rsidR="00024267">
        <w:rPr>
          <w:sz w:val="22"/>
          <w:szCs w:val="22"/>
        </w:rPr>
        <w:t>S</w:t>
      </w:r>
      <w:r>
        <w:rPr>
          <w:sz w:val="22"/>
          <w:szCs w:val="22"/>
        </w:rPr>
        <w:t>tate postal code.  Be sure to include your EPA Identification number at the top of all pages of the form (as well as on any attachments to the Site ID Form).</w:t>
      </w:r>
    </w:p>
    <w:tbl>
      <w:tblPr>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828"/>
        <w:gridCol w:w="8748"/>
      </w:tblGrid>
      <w:tr w:rsidR="00591441" w:rsidTr="00BE6B91">
        <w:tc>
          <w:tcPr>
            <w:tcW w:w="828" w:type="dxa"/>
            <w:vAlign w:val="center"/>
          </w:tcPr>
          <w:p w:rsidR="00591441" w:rsidRPr="001C5D24" w:rsidRDefault="00591441" w:rsidP="00CD6067">
            <w:pPr>
              <w:spacing w:before="0" w:after="0" w:line="240" w:lineRule="auto"/>
              <w:rPr>
                <w:sz w:val="22"/>
                <w:szCs w:val="22"/>
              </w:rPr>
            </w:pPr>
          </w:p>
          <w:p w:rsidR="00591441" w:rsidRPr="001C5D24" w:rsidRDefault="00591441" w:rsidP="00CD6067">
            <w:pPr>
              <w:spacing w:before="0" w:after="0" w:line="240" w:lineRule="auto"/>
              <w:jc w:val="center"/>
              <w:rPr>
                <w:b/>
                <w:sz w:val="22"/>
                <w:szCs w:val="22"/>
              </w:rPr>
            </w:pPr>
            <w:r w:rsidRPr="001C5D24">
              <w:rPr>
                <w:b/>
                <w:sz w:val="22"/>
                <w:szCs w:val="22"/>
              </w:rPr>
              <w:t>NOTE</w:t>
            </w:r>
          </w:p>
          <w:p w:rsidR="00591441" w:rsidRPr="001C5D24" w:rsidRDefault="00591441" w:rsidP="00CD6067">
            <w:pPr>
              <w:spacing w:before="0" w:after="0" w:line="240" w:lineRule="auto"/>
              <w:rPr>
                <w:sz w:val="22"/>
                <w:szCs w:val="22"/>
              </w:rPr>
            </w:pPr>
          </w:p>
        </w:tc>
        <w:tc>
          <w:tcPr>
            <w:tcW w:w="8748" w:type="dxa"/>
          </w:tcPr>
          <w:p w:rsidR="00591441" w:rsidRPr="001C5D24" w:rsidRDefault="00591441" w:rsidP="00CD6067">
            <w:pPr>
              <w:spacing w:before="0" w:after="0" w:line="240" w:lineRule="auto"/>
              <w:rPr>
                <w:sz w:val="22"/>
                <w:szCs w:val="22"/>
              </w:rPr>
            </w:pPr>
          </w:p>
          <w:p w:rsidR="00591441" w:rsidRDefault="00591441" w:rsidP="00CD6067">
            <w:pPr>
              <w:spacing w:before="0" w:after="0" w:line="240" w:lineRule="auto"/>
              <w:jc w:val="both"/>
              <w:rPr>
                <w:sz w:val="22"/>
                <w:szCs w:val="22"/>
              </w:rPr>
            </w:pPr>
            <w:r>
              <w:rPr>
                <w:sz w:val="22"/>
                <w:szCs w:val="22"/>
              </w:rPr>
              <w:t>If this is your Initial Notification for this site, leave the EPA Identification Number blank and proceed to Item 3.</w:t>
            </w:r>
          </w:p>
          <w:p w:rsidR="00CD6067" w:rsidRPr="001C5D24" w:rsidRDefault="00CD6067" w:rsidP="00CD6067">
            <w:pPr>
              <w:spacing w:before="0" w:after="0" w:line="240" w:lineRule="auto"/>
              <w:jc w:val="both"/>
              <w:rPr>
                <w:sz w:val="22"/>
                <w:szCs w:val="22"/>
              </w:rPr>
            </w:pPr>
          </w:p>
        </w:tc>
      </w:tr>
    </w:tbl>
    <w:p w:rsidR="00591441" w:rsidRDefault="00591441" w:rsidP="00591441">
      <w:pPr>
        <w:rPr>
          <w:sz w:val="22"/>
          <w:szCs w:val="22"/>
        </w:rPr>
      </w:pPr>
    </w:p>
    <w:p w:rsidR="00591441" w:rsidRPr="004A2CC0" w:rsidRDefault="00591441" w:rsidP="00C35773">
      <w:pPr>
        <w:pStyle w:val="Heading3"/>
      </w:pPr>
      <w:bookmarkStart w:id="147" w:name="_Toc386155318"/>
      <w:bookmarkStart w:id="148" w:name="_Toc386155445"/>
      <w:bookmarkStart w:id="149" w:name="_Toc386155546"/>
      <w:bookmarkStart w:id="150" w:name="_Toc386196339"/>
      <w:r w:rsidRPr="004A2CC0">
        <w:t>Item 3 and 4 – Site Name and Location</w:t>
      </w:r>
      <w:bookmarkEnd w:id="147"/>
      <w:bookmarkEnd w:id="148"/>
      <w:bookmarkEnd w:id="149"/>
      <w:bookmarkEnd w:id="150"/>
    </w:p>
    <w:p w:rsidR="00591441" w:rsidRDefault="00591441" w:rsidP="002A0F3C">
      <w:pPr>
        <w:spacing w:line="240" w:lineRule="auto"/>
        <w:jc w:val="both"/>
        <w:rPr>
          <w:sz w:val="22"/>
          <w:szCs w:val="22"/>
        </w:rPr>
      </w:pPr>
      <w:r>
        <w:rPr>
          <w:sz w:val="22"/>
          <w:szCs w:val="22"/>
        </w:rPr>
        <w:t>Provide the legal name of your site and a complete location address.  Please note that the address you give for Item 4, Site Location, must be a physical address, not a post office box or route number.  Only foreign hazardous waste transporters, with their headquarters located outside the U.S., may provide a Site Location Country outside of the U.S.</w:t>
      </w:r>
    </w:p>
    <w:tbl>
      <w:tblPr>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828"/>
        <w:gridCol w:w="8748"/>
      </w:tblGrid>
      <w:tr w:rsidR="002A0F3C" w:rsidTr="00BE6B91">
        <w:tc>
          <w:tcPr>
            <w:tcW w:w="828" w:type="dxa"/>
            <w:vAlign w:val="center"/>
          </w:tcPr>
          <w:p w:rsidR="002A0F3C" w:rsidRPr="001C5D24" w:rsidRDefault="002A0F3C" w:rsidP="00CD6067">
            <w:pPr>
              <w:spacing w:before="0" w:after="0" w:line="240" w:lineRule="auto"/>
              <w:rPr>
                <w:sz w:val="22"/>
                <w:szCs w:val="22"/>
              </w:rPr>
            </w:pPr>
          </w:p>
          <w:p w:rsidR="002A0F3C" w:rsidRPr="001C5D24" w:rsidRDefault="002A0F3C" w:rsidP="00CD6067">
            <w:pPr>
              <w:spacing w:before="0" w:after="0" w:line="240" w:lineRule="auto"/>
              <w:jc w:val="center"/>
              <w:rPr>
                <w:b/>
                <w:sz w:val="22"/>
                <w:szCs w:val="22"/>
              </w:rPr>
            </w:pPr>
            <w:r w:rsidRPr="001C5D24">
              <w:rPr>
                <w:b/>
                <w:sz w:val="22"/>
                <w:szCs w:val="22"/>
              </w:rPr>
              <w:t>NOTE</w:t>
            </w:r>
          </w:p>
          <w:p w:rsidR="002A0F3C" w:rsidRPr="001C5D24" w:rsidRDefault="002A0F3C" w:rsidP="00CD6067">
            <w:pPr>
              <w:spacing w:before="0" w:after="0" w:line="240" w:lineRule="auto"/>
              <w:rPr>
                <w:sz w:val="22"/>
                <w:szCs w:val="22"/>
              </w:rPr>
            </w:pPr>
          </w:p>
        </w:tc>
        <w:tc>
          <w:tcPr>
            <w:tcW w:w="8748" w:type="dxa"/>
          </w:tcPr>
          <w:p w:rsidR="002A0F3C" w:rsidRPr="001C5D24" w:rsidRDefault="002A0F3C" w:rsidP="00CD6067">
            <w:pPr>
              <w:spacing w:before="0" w:after="0" w:line="240" w:lineRule="auto"/>
              <w:rPr>
                <w:sz w:val="22"/>
                <w:szCs w:val="22"/>
              </w:rPr>
            </w:pPr>
          </w:p>
          <w:p w:rsidR="002A0F3C" w:rsidRPr="001C5D24" w:rsidRDefault="002A0F3C" w:rsidP="00CD6067">
            <w:pPr>
              <w:spacing w:before="0" w:after="0" w:line="240" w:lineRule="auto"/>
              <w:jc w:val="both"/>
              <w:rPr>
                <w:sz w:val="22"/>
                <w:szCs w:val="22"/>
              </w:rPr>
            </w:pPr>
            <w:r>
              <w:rPr>
                <w:sz w:val="22"/>
                <w:szCs w:val="22"/>
              </w:rPr>
              <w:t xml:space="preserve">A new EPA Identification Number is </w:t>
            </w:r>
            <w:r w:rsidRPr="00C63AA4">
              <w:rPr>
                <w:b/>
                <w:sz w:val="22"/>
                <w:szCs w:val="22"/>
              </w:rPr>
              <w:t>r</w:t>
            </w:r>
            <w:r w:rsidRPr="002A0F3C">
              <w:rPr>
                <w:b/>
                <w:sz w:val="22"/>
                <w:szCs w:val="22"/>
              </w:rPr>
              <w:t>equired</w:t>
            </w:r>
            <w:r>
              <w:rPr>
                <w:sz w:val="22"/>
                <w:szCs w:val="22"/>
              </w:rPr>
              <w:t xml:space="preserve"> if you change the location of your site.</w:t>
            </w:r>
          </w:p>
          <w:p w:rsidR="002A0F3C" w:rsidRPr="001C5D24" w:rsidRDefault="002A0F3C" w:rsidP="00CD6067">
            <w:pPr>
              <w:spacing w:before="0" w:after="0" w:line="240" w:lineRule="auto"/>
              <w:rPr>
                <w:sz w:val="22"/>
                <w:szCs w:val="22"/>
              </w:rPr>
            </w:pPr>
          </w:p>
        </w:tc>
      </w:tr>
    </w:tbl>
    <w:p w:rsidR="002A0F3C" w:rsidRDefault="005B4357" w:rsidP="00591441">
      <w:pPr>
        <w:rPr>
          <w:sz w:val="22"/>
          <w:szCs w:val="22"/>
        </w:rPr>
      </w:pPr>
      <w:r>
        <w:rPr>
          <w:b/>
          <w:noProof/>
        </w:rPr>
        <mc:AlternateContent>
          <mc:Choice Requires="wps">
            <w:drawing>
              <wp:anchor distT="0" distB="0" distL="114300" distR="114300" simplePos="0" relativeHeight="251693056" behindDoc="0" locked="0" layoutInCell="1" allowOverlap="1" wp14:anchorId="3D22A05E" wp14:editId="746EFD7A">
                <wp:simplePos x="0" y="0"/>
                <wp:positionH relativeFrom="column">
                  <wp:posOffset>4549140</wp:posOffset>
                </wp:positionH>
                <wp:positionV relativeFrom="paragraph">
                  <wp:posOffset>498475</wp:posOffset>
                </wp:positionV>
                <wp:extent cx="1531620" cy="259080"/>
                <wp:effectExtent l="0" t="0" r="0" b="7620"/>
                <wp:wrapNone/>
                <wp:docPr id="35" name="Text Box 35"/>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B5538" w:rsidRDefault="006B5538" w:rsidP="00C35773">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2A05E" id="Text Box 35" o:spid="_x0000_s1040" type="#_x0000_t202" style="position:absolute;margin-left:358.2pt;margin-top:39.25pt;width:120.6pt;height:20.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" fillcolor="white [3201]" stroked="f" strokeweight=".5pt">
                <v:textbox>
                  <w:txbxContent>
                    <w:p w:rsidR="006B5538" w:rsidRDefault="006B5538" w:rsidP="00C35773">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p>
    <w:p w:rsidR="002A0F3C" w:rsidRPr="004A2CC0" w:rsidRDefault="002A0F3C" w:rsidP="00C35773">
      <w:pPr>
        <w:pStyle w:val="Heading3"/>
      </w:pPr>
      <w:bookmarkStart w:id="151" w:name="_Toc386155319"/>
      <w:bookmarkStart w:id="152" w:name="_Toc386155446"/>
      <w:bookmarkStart w:id="153" w:name="_Toc386155547"/>
      <w:bookmarkStart w:id="154" w:name="_Toc386196340"/>
      <w:r w:rsidRPr="004A2CC0">
        <w:t>Item 5 – Site Land Type</w:t>
      </w:r>
      <w:bookmarkEnd w:id="151"/>
      <w:bookmarkEnd w:id="152"/>
      <w:bookmarkEnd w:id="153"/>
      <w:bookmarkEnd w:id="154"/>
    </w:p>
    <w:p w:rsidR="002A0F3C" w:rsidRDefault="002A0F3C" w:rsidP="002A0F3C">
      <w:pPr>
        <w:spacing w:line="240" w:lineRule="auto"/>
        <w:jc w:val="both"/>
        <w:rPr>
          <w:sz w:val="22"/>
          <w:szCs w:val="22"/>
        </w:rPr>
      </w:pPr>
      <w:r>
        <w:rPr>
          <w:sz w:val="22"/>
          <w:szCs w:val="22"/>
        </w:rPr>
        <w:t xml:space="preserve">Place an “X’ in the box that </w:t>
      </w:r>
      <w:r w:rsidRPr="002A0F3C">
        <w:rPr>
          <w:b/>
          <w:sz w:val="22"/>
          <w:szCs w:val="22"/>
        </w:rPr>
        <w:t>best describes</w:t>
      </w:r>
      <w:r>
        <w:rPr>
          <w:sz w:val="22"/>
          <w:szCs w:val="22"/>
        </w:rPr>
        <w:t xml:space="preserve"> the land type of your site.  Select only one type:  Private, County, District, Federal, Tribal (see below), Municipal, State, or Other.  If your site’s Land Type could be described as Municipal </w:t>
      </w:r>
      <w:r w:rsidRPr="002A0F3C">
        <w:rPr>
          <w:b/>
          <w:sz w:val="22"/>
          <w:szCs w:val="22"/>
        </w:rPr>
        <w:t>and</w:t>
      </w:r>
      <w:r>
        <w:rPr>
          <w:sz w:val="22"/>
          <w:szCs w:val="22"/>
        </w:rPr>
        <w:t xml:space="preserve"> another Land Type, such as County, District, or Tribal, do not place an “X” in Municipal.  Instead, choose the other appropriate Land Type.  (For example, if your site’s Land Type is both Municipal and County, you would place an “X” in the box for County.)  You may explain this in Item</w:t>
      </w:r>
      <w:r w:rsidR="00C66D23">
        <w:rPr>
          <w:sz w:val="22"/>
          <w:szCs w:val="22"/>
        </w:rPr>
        <w:t> </w:t>
      </w:r>
      <w:r>
        <w:rPr>
          <w:sz w:val="22"/>
          <w:szCs w:val="22"/>
        </w:rPr>
        <w:t>13 – Comments.</w:t>
      </w:r>
    </w:p>
    <w:p w:rsidR="002A0F3C" w:rsidRDefault="0021421D" w:rsidP="002A6247">
      <w:pPr>
        <w:spacing w:line="240" w:lineRule="auto"/>
        <w:jc w:val="both"/>
        <w:rPr>
          <w:sz w:val="22"/>
          <w:szCs w:val="22"/>
        </w:rPr>
      </w:pPr>
      <w:r w:rsidRPr="0021421D">
        <w:rPr>
          <w:b/>
          <w:sz w:val="22"/>
          <w:szCs w:val="22"/>
        </w:rPr>
        <w:t>Tribal</w:t>
      </w:r>
      <w:r>
        <w:rPr>
          <w:sz w:val="22"/>
          <w:szCs w:val="22"/>
        </w:rPr>
        <w:t xml:space="preserve"> - </w:t>
      </w:r>
      <w:r w:rsidR="002A0F3C">
        <w:rPr>
          <w:sz w:val="22"/>
          <w:szCs w:val="22"/>
        </w:rPr>
        <w:t xml:space="preserve">A member of one of the tribes/entities on the list of </w:t>
      </w:r>
      <w:r w:rsidR="000F3EA9">
        <w:rPr>
          <w:sz w:val="22"/>
          <w:szCs w:val="22"/>
        </w:rPr>
        <w:t>F</w:t>
      </w:r>
      <w:r w:rsidR="002A0F3C">
        <w:rPr>
          <w:sz w:val="22"/>
          <w:szCs w:val="22"/>
        </w:rPr>
        <w:t xml:space="preserve">ederally recognized American Indian tribes and Alaskan Native entities located at: </w:t>
      </w:r>
      <w:r w:rsidR="000F3EA9">
        <w:rPr>
          <w:sz w:val="22"/>
          <w:szCs w:val="22"/>
        </w:rPr>
        <w:t xml:space="preserve"> </w:t>
      </w:r>
      <w:hyperlink r:id="rId31" w:history="1">
        <w:r w:rsidR="002A0F3C" w:rsidRPr="00581902">
          <w:rPr>
            <w:rStyle w:val="Hyperlink"/>
            <w:sz w:val="22"/>
            <w:szCs w:val="22"/>
          </w:rPr>
          <w:t>http://www.epa.gov/tribal/whereyoulive/tribes-a-z.htm</w:t>
        </w:r>
      </w:hyperlink>
      <w:r w:rsidR="002A0F3C">
        <w:rPr>
          <w:sz w:val="22"/>
          <w:szCs w:val="22"/>
        </w:rPr>
        <w:t>.</w:t>
      </w:r>
    </w:p>
    <w:p w:rsidR="002A0F3C" w:rsidRDefault="002A0F3C" w:rsidP="002A0F3C">
      <w:pPr>
        <w:rPr>
          <w:sz w:val="22"/>
          <w:szCs w:val="22"/>
        </w:rPr>
      </w:pPr>
    </w:p>
    <w:p w:rsidR="002A0F3C" w:rsidRPr="004A2CC0" w:rsidRDefault="002A0F3C" w:rsidP="00C35773">
      <w:pPr>
        <w:pStyle w:val="Heading3"/>
      </w:pPr>
      <w:bookmarkStart w:id="155" w:name="_Toc386155320"/>
      <w:bookmarkStart w:id="156" w:name="_Toc386155447"/>
      <w:bookmarkStart w:id="157" w:name="_Toc386155548"/>
      <w:bookmarkStart w:id="158" w:name="_Toc386196341"/>
      <w:r w:rsidRPr="004A2CC0">
        <w:t>Item 6 – North American Industry Classification System (NAICS) Code(s)</w:t>
      </w:r>
      <w:bookmarkEnd w:id="155"/>
      <w:bookmarkEnd w:id="156"/>
      <w:bookmarkEnd w:id="157"/>
      <w:bookmarkEnd w:id="158"/>
    </w:p>
    <w:p w:rsidR="002A0F3C" w:rsidRDefault="002A0F3C" w:rsidP="002A0F3C">
      <w:pPr>
        <w:jc w:val="both"/>
        <w:rPr>
          <w:sz w:val="22"/>
          <w:szCs w:val="22"/>
        </w:rPr>
      </w:pPr>
      <w:r>
        <w:rPr>
          <w:sz w:val="22"/>
          <w:szCs w:val="22"/>
        </w:rPr>
        <w:t>Box A must be completed.  Completing Boxes B-D is recommended, if applicable.</w:t>
      </w:r>
    </w:p>
    <w:p w:rsidR="002A0F3C" w:rsidRPr="00D97E7A" w:rsidRDefault="002A0F3C" w:rsidP="00C35773">
      <w:pPr>
        <w:pStyle w:val="Heading5"/>
      </w:pPr>
      <w:r w:rsidRPr="001A6EF0">
        <w:lastRenderedPageBreak/>
        <w:t>Box A</w:t>
      </w:r>
    </w:p>
    <w:p w:rsidR="002A0F3C" w:rsidRDefault="002A0F3C" w:rsidP="002A6247">
      <w:pPr>
        <w:spacing w:line="240" w:lineRule="auto"/>
        <w:jc w:val="both"/>
        <w:rPr>
          <w:sz w:val="22"/>
          <w:szCs w:val="22"/>
        </w:rPr>
      </w:pPr>
      <w:r>
        <w:rPr>
          <w:sz w:val="22"/>
          <w:szCs w:val="22"/>
        </w:rPr>
        <w:t>Provide the North American Industry Classification System (NAICS) code that best describes your site’s primary business production process for your products or services.  Referencing the latest NAICS codes, use the 6-digit code (most specific description) if available for your business; if not, use the 5-digit code; do not enter any four (4) or less digit codes.</w:t>
      </w:r>
    </w:p>
    <w:p w:rsidR="002A0F3C" w:rsidRDefault="002A0F3C">
      <w:pPr>
        <w:pStyle w:val="Heading5"/>
      </w:pPr>
      <w:r>
        <w:t>Boxes B – D</w:t>
      </w:r>
    </w:p>
    <w:p w:rsidR="002A6247" w:rsidRDefault="002A6247" w:rsidP="002A6247">
      <w:pPr>
        <w:spacing w:line="240" w:lineRule="auto"/>
        <w:jc w:val="both"/>
        <w:rPr>
          <w:sz w:val="22"/>
          <w:szCs w:val="22"/>
        </w:rPr>
      </w:pPr>
      <w:r>
        <w:rPr>
          <w:sz w:val="22"/>
          <w:szCs w:val="22"/>
        </w:rPr>
        <w:t>List other NAICS codes that describe the other business production processes for your site.  Referencing the latest NAICS codes, use the 6-digit code (most specific description) if available for your business; if not, use the 5-digit code; do not enter any four (4) or less digit codes.</w:t>
      </w:r>
    </w:p>
    <w:p w:rsidR="002A6247" w:rsidRDefault="002A6247" w:rsidP="002A6247">
      <w:pPr>
        <w:spacing w:line="240" w:lineRule="auto"/>
        <w:jc w:val="both"/>
        <w:rPr>
          <w:sz w:val="22"/>
          <w:szCs w:val="22"/>
        </w:rPr>
      </w:pPr>
      <w:r>
        <w:rPr>
          <w:sz w:val="22"/>
          <w:szCs w:val="22"/>
        </w:rPr>
        <w:t xml:space="preserve">Check with your accounting or business staff to determine your NAICS code(s); the NAICS code is used in tax reporting and other business reports.  You can obtain additional information about NAICS codes at </w:t>
      </w:r>
      <w:hyperlink r:id="rId32" w:history="1">
        <w:r w:rsidRPr="00581902">
          <w:rPr>
            <w:rStyle w:val="Hyperlink"/>
            <w:sz w:val="22"/>
            <w:szCs w:val="22"/>
          </w:rPr>
          <w:t>http://www.census.gov/eos/www/naics</w:t>
        </w:r>
      </w:hyperlink>
      <w:r>
        <w:rPr>
          <w:sz w:val="22"/>
          <w:szCs w:val="22"/>
        </w:rPr>
        <w:t>.</w:t>
      </w:r>
    </w:p>
    <w:p w:rsidR="002A6247" w:rsidRDefault="002A6247" w:rsidP="002A6247">
      <w:pPr>
        <w:spacing w:line="240" w:lineRule="auto"/>
        <w:jc w:val="both"/>
        <w:rPr>
          <w:sz w:val="22"/>
          <w:szCs w:val="22"/>
        </w:rPr>
      </w:pPr>
    </w:p>
    <w:p w:rsidR="002A6247" w:rsidRPr="004A2CC0" w:rsidRDefault="002A6247" w:rsidP="00C35773">
      <w:pPr>
        <w:pStyle w:val="Heading3"/>
      </w:pPr>
      <w:bookmarkStart w:id="159" w:name="_Toc386155321"/>
      <w:bookmarkStart w:id="160" w:name="_Toc386155448"/>
      <w:bookmarkStart w:id="161" w:name="_Toc386155549"/>
      <w:bookmarkStart w:id="162" w:name="_Toc386196342"/>
      <w:r w:rsidRPr="004A2CC0">
        <w:t>Item 7 – Site Mailing Address</w:t>
      </w:r>
      <w:bookmarkEnd w:id="159"/>
      <w:bookmarkEnd w:id="160"/>
      <w:bookmarkEnd w:id="161"/>
      <w:bookmarkEnd w:id="162"/>
    </w:p>
    <w:p w:rsidR="002A6247" w:rsidRDefault="002A6247" w:rsidP="002A6247">
      <w:pPr>
        <w:spacing w:line="240" w:lineRule="auto"/>
        <w:jc w:val="both"/>
        <w:rPr>
          <w:sz w:val="22"/>
          <w:szCs w:val="22"/>
        </w:rPr>
      </w:pPr>
      <w:r>
        <w:rPr>
          <w:sz w:val="22"/>
          <w:szCs w:val="22"/>
        </w:rPr>
        <w:t>Please enter the Site Mailing Address.  If the Mailing Address and the Location of Site (Item 4) are the same, you can enter “Same as Item 4” in the box for Item 7.</w:t>
      </w:r>
    </w:p>
    <w:p w:rsidR="001C43B5" w:rsidRDefault="005B4357">
      <w:pPr>
        <w:rPr>
          <w:sz w:val="22"/>
          <w:szCs w:val="22"/>
        </w:rPr>
      </w:pPr>
      <w:r>
        <w:rPr>
          <w:b/>
          <w:noProof/>
        </w:rPr>
        <mc:AlternateContent>
          <mc:Choice Requires="wps">
            <w:drawing>
              <wp:anchor distT="0" distB="0" distL="114300" distR="114300" simplePos="0" relativeHeight="251695104" behindDoc="0" locked="0" layoutInCell="1" allowOverlap="1" wp14:anchorId="4682BF26" wp14:editId="20EBEEB9">
                <wp:simplePos x="0" y="0"/>
                <wp:positionH relativeFrom="column">
                  <wp:posOffset>4549140</wp:posOffset>
                </wp:positionH>
                <wp:positionV relativeFrom="paragraph">
                  <wp:posOffset>1211580</wp:posOffset>
                </wp:positionV>
                <wp:extent cx="1531620" cy="259080"/>
                <wp:effectExtent l="0" t="0" r="0" b="7620"/>
                <wp:wrapNone/>
                <wp:docPr id="36" name="Text Box 36"/>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B5538" w:rsidRDefault="006B5538" w:rsidP="00C35773">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2BF26" id="Text Box 36" o:spid="_x0000_s1041" type="#_x0000_t202" style="position:absolute;margin-left:358.2pt;margin-top:95.4pt;width:120.6pt;height:20.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" fillcolor="white [3201]" stroked="f" strokeweight=".5pt">
                <v:textbox>
                  <w:txbxContent>
                    <w:p w:rsidR="006B5538" w:rsidRDefault="006B5538" w:rsidP="00C35773">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r w:rsidR="001C43B5">
        <w:rPr>
          <w:sz w:val="22"/>
          <w:szCs w:val="22"/>
        </w:rPr>
        <w:br w:type="page"/>
      </w:r>
    </w:p>
    <w:p w:rsidR="002A6247" w:rsidRPr="004A2CC0" w:rsidRDefault="002A6247" w:rsidP="00C35773">
      <w:pPr>
        <w:pStyle w:val="Heading3"/>
      </w:pPr>
      <w:bookmarkStart w:id="163" w:name="_Toc386155322"/>
      <w:bookmarkStart w:id="164" w:name="_Toc386155449"/>
      <w:bookmarkStart w:id="165" w:name="_Toc386155550"/>
      <w:bookmarkStart w:id="166" w:name="_Toc386196343"/>
      <w:r w:rsidRPr="004A2CC0">
        <w:lastRenderedPageBreak/>
        <w:t>Item 8 – Site Contact Person</w:t>
      </w:r>
      <w:bookmarkEnd w:id="163"/>
      <w:bookmarkEnd w:id="164"/>
      <w:bookmarkEnd w:id="165"/>
      <w:bookmarkEnd w:id="166"/>
    </w:p>
    <w:p w:rsidR="002A6247" w:rsidRDefault="002A6247" w:rsidP="002A6247">
      <w:pPr>
        <w:spacing w:line="240" w:lineRule="auto"/>
        <w:jc w:val="both"/>
        <w:rPr>
          <w:sz w:val="22"/>
          <w:szCs w:val="22"/>
        </w:rPr>
      </w:pPr>
      <w:r>
        <w:rPr>
          <w:sz w:val="22"/>
          <w:szCs w:val="22"/>
        </w:rPr>
        <w:t xml:space="preserve">Enter the name, title, business address, telephone number, extension, fax number, and e-mail address of the individual who should be contacted regarding the information submitted in the Site ID Form.  A Subsequent Notification is recommended when the Site Contact Person changes.  </w:t>
      </w:r>
      <w:r w:rsidRPr="002A6247">
        <w:rPr>
          <w:b/>
          <w:sz w:val="22"/>
          <w:szCs w:val="22"/>
        </w:rPr>
        <w:t>Do not</w:t>
      </w:r>
      <w:r>
        <w:rPr>
          <w:sz w:val="22"/>
          <w:szCs w:val="22"/>
        </w:rPr>
        <w:t xml:space="preserve"> enter other contact persons here; if there are other persons, who may be contacted about this submission, list them and their other contact information in Item 13</w:t>
      </w:r>
      <w:r w:rsidR="00153DEC">
        <w:rPr>
          <w:sz w:val="22"/>
          <w:szCs w:val="22"/>
        </w:rPr>
        <w:t xml:space="preserve"> – Comments</w:t>
      </w:r>
      <w:r>
        <w:rPr>
          <w:sz w:val="22"/>
          <w:szCs w:val="22"/>
        </w:rPr>
        <w:t>.  If the person completing the Hazardous Waste Report is not the primary site RCRA hazardous waste contact, enter the primary site RCRA hazardous waste contact here and add the contact information for the person completing the Hazardous Waste Report in Item 13 – Comments.</w:t>
      </w:r>
    </w:p>
    <w:tbl>
      <w:tblPr>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828"/>
        <w:gridCol w:w="8748"/>
      </w:tblGrid>
      <w:tr w:rsidR="002A6247" w:rsidTr="00BE6B91">
        <w:tc>
          <w:tcPr>
            <w:tcW w:w="828" w:type="dxa"/>
            <w:vAlign w:val="center"/>
          </w:tcPr>
          <w:p w:rsidR="002A6247" w:rsidRPr="001C5D24" w:rsidRDefault="002A6247" w:rsidP="00CD6067">
            <w:pPr>
              <w:spacing w:before="0" w:after="0" w:line="240" w:lineRule="auto"/>
              <w:rPr>
                <w:sz w:val="22"/>
                <w:szCs w:val="22"/>
              </w:rPr>
            </w:pPr>
          </w:p>
          <w:p w:rsidR="002A6247" w:rsidRPr="001C5D24" w:rsidRDefault="002A6247" w:rsidP="00CD6067">
            <w:pPr>
              <w:spacing w:before="0" w:after="0" w:line="240" w:lineRule="auto"/>
              <w:jc w:val="center"/>
              <w:rPr>
                <w:b/>
                <w:sz w:val="22"/>
                <w:szCs w:val="22"/>
              </w:rPr>
            </w:pPr>
            <w:r w:rsidRPr="001C5D24">
              <w:rPr>
                <w:b/>
                <w:sz w:val="22"/>
                <w:szCs w:val="22"/>
              </w:rPr>
              <w:t>NOTE</w:t>
            </w:r>
          </w:p>
          <w:p w:rsidR="002A6247" w:rsidRPr="001C5D24" w:rsidRDefault="002A6247" w:rsidP="00CD6067">
            <w:pPr>
              <w:spacing w:before="0" w:after="0" w:line="240" w:lineRule="auto"/>
              <w:rPr>
                <w:sz w:val="22"/>
                <w:szCs w:val="22"/>
              </w:rPr>
            </w:pPr>
          </w:p>
        </w:tc>
        <w:tc>
          <w:tcPr>
            <w:tcW w:w="8748" w:type="dxa"/>
          </w:tcPr>
          <w:p w:rsidR="002A6247" w:rsidRPr="001C5D24" w:rsidRDefault="002A6247" w:rsidP="00CD6067">
            <w:pPr>
              <w:spacing w:before="0" w:after="0" w:line="240" w:lineRule="auto"/>
              <w:rPr>
                <w:sz w:val="22"/>
                <w:szCs w:val="22"/>
              </w:rPr>
            </w:pPr>
          </w:p>
          <w:p w:rsidR="002A6247" w:rsidRPr="001C5D24" w:rsidRDefault="002A6247" w:rsidP="00CD6067">
            <w:pPr>
              <w:spacing w:before="0" w:after="0" w:line="240" w:lineRule="auto"/>
              <w:jc w:val="both"/>
              <w:rPr>
                <w:sz w:val="22"/>
                <w:szCs w:val="22"/>
              </w:rPr>
            </w:pPr>
            <w:r>
              <w:rPr>
                <w:sz w:val="22"/>
                <w:szCs w:val="22"/>
              </w:rPr>
              <w:t>This is NOT the Facility Permit Contact information.  The Facility Permit Contact information should be entered on the RCRA Hazardous Waste Part A Permit Application.</w:t>
            </w:r>
          </w:p>
          <w:p w:rsidR="002A6247" w:rsidRPr="001C5D24" w:rsidRDefault="002A6247" w:rsidP="00CD6067">
            <w:pPr>
              <w:spacing w:before="0" w:after="0" w:line="240" w:lineRule="auto"/>
              <w:rPr>
                <w:sz w:val="22"/>
                <w:szCs w:val="22"/>
              </w:rPr>
            </w:pPr>
          </w:p>
        </w:tc>
      </w:tr>
    </w:tbl>
    <w:p w:rsidR="002A6247" w:rsidRDefault="002A6247" w:rsidP="002A6247">
      <w:pPr>
        <w:spacing w:line="240" w:lineRule="auto"/>
        <w:jc w:val="both"/>
        <w:rPr>
          <w:sz w:val="22"/>
          <w:szCs w:val="22"/>
        </w:rPr>
      </w:pPr>
    </w:p>
    <w:p w:rsidR="002A6247" w:rsidRPr="004A2CC0" w:rsidRDefault="002A6247" w:rsidP="00C35773">
      <w:pPr>
        <w:pStyle w:val="Heading3"/>
      </w:pPr>
      <w:bookmarkStart w:id="167" w:name="_Toc386155323"/>
      <w:bookmarkStart w:id="168" w:name="_Toc386155450"/>
      <w:bookmarkStart w:id="169" w:name="_Toc386155551"/>
      <w:bookmarkStart w:id="170" w:name="_Toc386196344"/>
      <w:r w:rsidRPr="004A2CC0">
        <w:t>Item 9 – Legal Owner and Operator of the Site</w:t>
      </w:r>
      <w:bookmarkEnd w:id="167"/>
      <w:bookmarkEnd w:id="168"/>
      <w:bookmarkEnd w:id="169"/>
      <w:bookmarkEnd w:id="170"/>
    </w:p>
    <w:p w:rsidR="002A6247" w:rsidRDefault="002A6247" w:rsidP="002A6247">
      <w:pPr>
        <w:spacing w:line="240" w:lineRule="auto"/>
        <w:jc w:val="both"/>
        <w:rPr>
          <w:sz w:val="22"/>
          <w:szCs w:val="22"/>
        </w:rPr>
      </w:pPr>
      <w:r>
        <w:rPr>
          <w:sz w:val="22"/>
          <w:szCs w:val="22"/>
        </w:rPr>
        <w:t xml:space="preserve">This section should be used to indicate </w:t>
      </w:r>
      <w:r w:rsidRPr="002A6247">
        <w:rPr>
          <w:sz w:val="22"/>
          <w:szCs w:val="22"/>
          <w:u w:val="single"/>
        </w:rPr>
        <w:t>all</w:t>
      </w:r>
      <w:r>
        <w:rPr>
          <w:sz w:val="22"/>
          <w:szCs w:val="22"/>
        </w:rPr>
        <w:t xml:space="preserve"> owners and operators of this site.</w:t>
      </w:r>
    </w:p>
    <w:p w:rsidR="002A6247" w:rsidRPr="002A6247" w:rsidRDefault="0021421D" w:rsidP="007F2EDB">
      <w:pPr>
        <w:pStyle w:val="Heading4"/>
        <w:numPr>
          <w:ilvl w:val="0"/>
          <w:numId w:val="50"/>
        </w:numPr>
      </w:pPr>
      <w:r>
        <w:t xml:space="preserve">Name </w:t>
      </w:r>
      <w:r w:rsidRPr="001A6EF0">
        <w:t>of</w:t>
      </w:r>
      <w:r>
        <w:t xml:space="preserve"> Site’s Legal Owner</w:t>
      </w:r>
      <w:r w:rsidR="002A6247">
        <w:tab/>
      </w:r>
    </w:p>
    <w:p w:rsidR="0021421D" w:rsidRDefault="0021421D" w:rsidP="0021421D">
      <w:pPr>
        <w:spacing w:line="240" w:lineRule="auto"/>
        <w:jc w:val="both"/>
        <w:rPr>
          <w:sz w:val="22"/>
          <w:szCs w:val="22"/>
        </w:rPr>
      </w:pPr>
      <w:r>
        <w:rPr>
          <w:sz w:val="22"/>
          <w:szCs w:val="22"/>
        </w:rPr>
        <w:t>Provide the name of your site’s legal owner(s).  This includes owner(s) of the building(s) and land.  Please review these definitions:</w:t>
      </w:r>
    </w:p>
    <w:p w:rsidR="0021421D" w:rsidRDefault="0021421D" w:rsidP="0021421D">
      <w:pPr>
        <w:spacing w:line="240" w:lineRule="auto"/>
        <w:jc w:val="both"/>
        <w:rPr>
          <w:sz w:val="22"/>
          <w:szCs w:val="22"/>
        </w:rPr>
      </w:pPr>
      <w:r w:rsidRPr="0021421D">
        <w:rPr>
          <w:b/>
          <w:sz w:val="22"/>
          <w:szCs w:val="22"/>
        </w:rPr>
        <w:t>Owner</w:t>
      </w:r>
      <w:r>
        <w:rPr>
          <w:sz w:val="22"/>
          <w:szCs w:val="22"/>
        </w:rPr>
        <w:t xml:space="preserve"> – The person who owns a RCRA site or part of a RCRA site.  Note:  This includes the owner(s) of the building(s) and/or land.  This may be an individual, company, or business name.  See </w:t>
      </w:r>
      <w:r w:rsidRPr="0021421D">
        <w:rPr>
          <w:b/>
          <w:sz w:val="22"/>
          <w:szCs w:val="22"/>
        </w:rPr>
        <w:t>Person</w:t>
      </w:r>
      <w:r>
        <w:rPr>
          <w:sz w:val="22"/>
          <w:szCs w:val="22"/>
        </w:rPr>
        <w:t>.</w:t>
      </w:r>
    </w:p>
    <w:p w:rsidR="0021421D" w:rsidRDefault="0021421D" w:rsidP="0021421D">
      <w:pPr>
        <w:spacing w:line="240" w:lineRule="auto"/>
        <w:jc w:val="both"/>
        <w:rPr>
          <w:sz w:val="22"/>
          <w:szCs w:val="22"/>
        </w:rPr>
      </w:pPr>
      <w:r w:rsidRPr="0021421D">
        <w:rPr>
          <w:b/>
          <w:sz w:val="22"/>
          <w:szCs w:val="22"/>
        </w:rPr>
        <w:t>Person</w:t>
      </w:r>
      <w:r>
        <w:rPr>
          <w:sz w:val="22"/>
          <w:szCs w:val="22"/>
        </w:rPr>
        <w:t xml:space="preserve"> – An individual, trust, firm, joint stock company, Federal Agency, corporation (including a government corporation), partnership, association, State, municipality, commission, political subdivision of a State, or any interstate body.</w:t>
      </w:r>
    </w:p>
    <w:p w:rsidR="0021421D" w:rsidRDefault="0021421D" w:rsidP="00C35773">
      <w:pPr>
        <w:pStyle w:val="Heading5"/>
      </w:pPr>
      <w:r>
        <w:lastRenderedPageBreak/>
        <w:t>Date Became an Owner</w:t>
      </w:r>
    </w:p>
    <w:p w:rsidR="0021421D" w:rsidRDefault="0021421D" w:rsidP="0021421D">
      <w:pPr>
        <w:spacing w:line="240" w:lineRule="auto"/>
        <w:jc w:val="both"/>
        <w:rPr>
          <w:sz w:val="22"/>
          <w:szCs w:val="22"/>
        </w:rPr>
      </w:pPr>
      <w:r>
        <w:rPr>
          <w:sz w:val="22"/>
          <w:szCs w:val="22"/>
        </w:rPr>
        <w:t xml:space="preserve">Indicate the date on which the above entity became the owner of your site.  Enter dates as in this example:  For April 22, </w:t>
      </w:r>
      <w:r w:rsidR="002E1097">
        <w:rPr>
          <w:sz w:val="22"/>
          <w:szCs w:val="22"/>
        </w:rPr>
        <w:t>2015</w:t>
      </w:r>
      <w:r>
        <w:rPr>
          <w:sz w:val="22"/>
          <w:szCs w:val="22"/>
        </w:rPr>
        <w:t>, enter 04/22/</w:t>
      </w:r>
      <w:r w:rsidR="002E1097">
        <w:rPr>
          <w:sz w:val="22"/>
          <w:szCs w:val="22"/>
        </w:rPr>
        <w:t>2015</w:t>
      </w:r>
      <w:r>
        <w:rPr>
          <w:sz w:val="22"/>
          <w:szCs w:val="22"/>
        </w:rPr>
        <w:t xml:space="preserve">.  This is a required field and a date </w:t>
      </w:r>
      <w:r w:rsidRPr="0021421D">
        <w:rPr>
          <w:sz w:val="22"/>
          <w:szCs w:val="22"/>
          <w:u w:val="single"/>
        </w:rPr>
        <w:t>must</w:t>
      </w:r>
      <w:r>
        <w:rPr>
          <w:sz w:val="22"/>
          <w:szCs w:val="22"/>
        </w:rPr>
        <w:t xml:space="preserve"> be reported.</w:t>
      </w:r>
    </w:p>
    <w:p w:rsidR="0021421D" w:rsidRDefault="0021421D">
      <w:pPr>
        <w:pStyle w:val="Heading5"/>
      </w:pPr>
      <w:r>
        <w:t>Owner Type</w:t>
      </w:r>
    </w:p>
    <w:p w:rsidR="0021421D" w:rsidRDefault="005B4357" w:rsidP="0021421D">
      <w:pPr>
        <w:spacing w:line="240" w:lineRule="auto"/>
        <w:jc w:val="both"/>
        <w:rPr>
          <w:sz w:val="22"/>
          <w:szCs w:val="22"/>
        </w:rPr>
      </w:pPr>
      <w:r>
        <w:rPr>
          <w:b/>
          <w:noProof/>
        </w:rPr>
        <mc:AlternateContent>
          <mc:Choice Requires="wps">
            <w:drawing>
              <wp:anchor distT="0" distB="0" distL="114300" distR="114300" simplePos="0" relativeHeight="251697152" behindDoc="0" locked="0" layoutInCell="1" allowOverlap="1" wp14:anchorId="66C023A7" wp14:editId="7424A118">
                <wp:simplePos x="0" y="0"/>
                <wp:positionH relativeFrom="column">
                  <wp:posOffset>4579620</wp:posOffset>
                </wp:positionH>
                <wp:positionV relativeFrom="paragraph">
                  <wp:posOffset>1311910</wp:posOffset>
                </wp:positionV>
                <wp:extent cx="1531620" cy="259080"/>
                <wp:effectExtent l="0" t="0" r="0" b="7620"/>
                <wp:wrapNone/>
                <wp:docPr id="37" name="Text Box 37"/>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B5538" w:rsidRDefault="006B5538" w:rsidP="00C35773">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023A7" id="Text Box 37" o:spid="_x0000_s1042" type="#_x0000_t202" style="position:absolute;left:0;text-align:left;margin-left:360.6pt;margin-top:103.3pt;width:120.6pt;height:20.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" fillcolor="white [3201]" stroked="f" strokeweight=".5pt">
                <v:textbox>
                  <w:txbxContent>
                    <w:p w:rsidR="006B5538" w:rsidRDefault="006B5538" w:rsidP="00C35773">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r w:rsidR="0021421D">
        <w:rPr>
          <w:sz w:val="22"/>
          <w:szCs w:val="22"/>
        </w:rPr>
        <w:t xml:space="preserve">Place an “X’ in the box that </w:t>
      </w:r>
      <w:r w:rsidR="0021421D" w:rsidRPr="0021421D">
        <w:rPr>
          <w:b/>
          <w:sz w:val="22"/>
          <w:szCs w:val="22"/>
        </w:rPr>
        <w:t>best describes</w:t>
      </w:r>
      <w:r w:rsidR="0021421D">
        <w:rPr>
          <w:sz w:val="22"/>
          <w:szCs w:val="22"/>
        </w:rPr>
        <w:t xml:space="preserve"> the owner type for your site.  Select only one type:  Private, County, District, Federal, Tribal (see below), Municipal, State, or Other.  If your site’s Owner Type could be described as Municipal </w:t>
      </w:r>
      <w:r w:rsidR="0021421D" w:rsidRPr="0021421D">
        <w:rPr>
          <w:b/>
          <w:sz w:val="22"/>
          <w:szCs w:val="22"/>
        </w:rPr>
        <w:t>and</w:t>
      </w:r>
      <w:r w:rsidR="0021421D">
        <w:rPr>
          <w:sz w:val="22"/>
          <w:szCs w:val="22"/>
        </w:rPr>
        <w:t xml:space="preserve"> another Owner Type, such as County, District, or Tribal, do not place an “X” in Municipal.  Instead, choose the other appropriate Owner Type.  (For example, if your site’s Owner Type is both Municipal and County, you would place an “X” in the box for County.)  You may explain this in Item 13 – Comments.</w:t>
      </w:r>
      <w:r w:rsidRPr="005B4357">
        <w:rPr>
          <w:b/>
          <w:noProof/>
        </w:rPr>
        <w:t xml:space="preserve"> </w:t>
      </w:r>
    </w:p>
    <w:p w:rsidR="0021421D" w:rsidRDefault="0021421D" w:rsidP="0021421D">
      <w:pPr>
        <w:spacing w:line="240" w:lineRule="auto"/>
        <w:jc w:val="both"/>
        <w:rPr>
          <w:sz w:val="22"/>
          <w:szCs w:val="22"/>
        </w:rPr>
      </w:pPr>
      <w:r w:rsidRPr="0021421D">
        <w:rPr>
          <w:b/>
          <w:sz w:val="22"/>
          <w:szCs w:val="22"/>
        </w:rPr>
        <w:t>Tribal</w:t>
      </w:r>
      <w:r>
        <w:rPr>
          <w:sz w:val="22"/>
          <w:szCs w:val="22"/>
        </w:rPr>
        <w:t xml:space="preserve"> - A member of one of the tribes/entities on the list of </w:t>
      </w:r>
      <w:r w:rsidR="00212767">
        <w:rPr>
          <w:sz w:val="22"/>
          <w:szCs w:val="22"/>
        </w:rPr>
        <w:t>F</w:t>
      </w:r>
      <w:r>
        <w:rPr>
          <w:sz w:val="22"/>
          <w:szCs w:val="22"/>
        </w:rPr>
        <w:t>ederally recognized American Indian tribes and Alaskan Native entities located at:</w:t>
      </w:r>
      <w:r w:rsidR="00CB7C49">
        <w:rPr>
          <w:sz w:val="22"/>
          <w:szCs w:val="22"/>
        </w:rPr>
        <w:t xml:space="preserve"> </w:t>
      </w:r>
      <w:r>
        <w:rPr>
          <w:sz w:val="22"/>
          <w:szCs w:val="22"/>
        </w:rPr>
        <w:t xml:space="preserve"> </w:t>
      </w:r>
      <w:hyperlink r:id="rId33" w:history="1">
        <w:r w:rsidRPr="00581902">
          <w:rPr>
            <w:rStyle w:val="Hyperlink"/>
            <w:sz w:val="22"/>
            <w:szCs w:val="22"/>
          </w:rPr>
          <w:t>http://www.epa.gov/tribal/whereyoulive/tribes-a-z.htm</w:t>
        </w:r>
      </w:hyperlink>
      <w:r>
        <w:rPr>
          <w:sz w:val="22"/>
          <w:szCs w:val="22"/>
        </w:rPr>
        <w:t>.</w:t>
      </w:r>
    </w:p>
    <w:p w:rsidR="0021421D" w:rsidRDefault="0021421D">
      <w:pPr>
        <w:pStyle w:val="Heading5"/>
      </w:pPr>
      <w:r>
        <w:t>Legal Owner Address</w:t>
      </w:r>
    </w:p>
    <w:p w:rsidR="0021421D" w:rsidRDefault="0021421D" w:rsidP="0021421D">
      <w:pPr>
        <w:spacing w:line="240" w:lineRule="auto"/>
        <w:jc w:val="both"/>
        <w:rPr>
          <w:sz w:val="22"/>
          <w:szCs w:val="22"/>
        </w:rPr>
      </w:pPr>
      <w:r>
        <w:rPr>
          <w:sz w:val="22"/>
          <w:szCs w:val="22"/>
        </w:rPr>
        <w:t>Enter the address of the legal owner.  If the address and the Location of Site (Item 4) are the same, you can enter “Same as Item 4” in the box for Item 9.</w:t>
      </w:r>
    </w:p>
    <w:p w:rsidR="0021421D" w:rsidRDefault="0021421D" w:rsidP="0021421D">
      <w:pPr>
        <w:spacing w:line="240" w:lineRule="auto"/>
        <w:jc w:val="both"/>
        <w:rPr>
          <w:sz w:val="22"/>
          <w:szCs w:val="22"/>
        </w:rPr>
      </w:pPr>
      <w:r>
        <w:rPr>
          <w:sz w:val="22"/>
          <w:szCs w:val="22"/>
        </w:rPr>
        <w:t xml:space="preserve">Use the Comments section in Item 13 to list any additional owners, their names, the dates they became owners, owner type, mailing address, and which owner(s), if any, are no longer owners since your last submission of this form.  If </w:t>
      </w:r>
      <w:r w:rsidR="00D1459D">
        <w:rPr>
          <w:sz w:val="22"/>
          <w:szCs w:val="22"/>
        </w:rPr>
        <w:t>necessary, attach a separate sheet of paper.  Remember to enter your site’s EPA Identification Number in the top left-hand corner of each sheet.</w:t>
      </w:r>
    </w:p>
    <w:p w:rsidR="00D1459D" w:rsidRPr="002A6247" w:rsidRDefault="00D1459D" w:rsidP="00C35773">
      <w:pPr>
        <w:pStyle w:val="Heading4"/>
      </w:pPr>
      <w:r>
        <w:t>Name of Site’s Operator</w:t>
      </w:r>
      <w:r>
        <w:tab/>
      </w:r>
    </w:p>
    <w:p w:rsidR="00D1459D" w:rsidRDefault="00D1459D" w:rsidP="00D1459D">
      <w:pPr>
        <w:spacing w:line="240" w:lineRule="auto"/>
        <w:jc w:val="both"/>
        <w:rPr>
          <w:sz w:val="22"/>
          <w:szCs w:val="22"/>
        </w:rPr>
      </w:pPr>
      <w:r>
        <w:rPr>
          <w:sz w:val="22"/>
          <w:szCs w:val="22"/>
        </w:rPr>
        <w:t>Provide the name of your site’s operator.  Please review these definitions:</w:t>
      </w:r>
    </w:p>
    <w:p w:rsidR="00D1459D" w:rsidRDefault="00D1459D" w:rsidP="00D1459D">
      <w:pPr>
        <w:spacing w:line="240" w:lineRule="auto"/>
        <w:jc w:val="both"/>
        <w:rPr>
          <w:sz w:val="22"/>
          <w:szCs w:val="22"/>
        </w:rPr>
      </w:pPr>
      <w:r w:rsidRPr="0021421D">
        <w:rPr>
          <w:b/>
          <w:sz w:val="22"/>
          <w:szCs w:val="22"/>
        </w:rPr>
        <w:lastRenderedPageBreak/>
        <w:t>O</w:t>
      </w:r>
      <w:r>
        <w:rPr>
          <w:b/>
          <w:sz w:val="22"/>
          <w:szCs w:val="22"/>
        </w:rPr>
        <w:t>perator</w:t>
      </w:r>
      <w:r>
        <w:rPr>
          <w:sz w:val="22"/>
          <w:szCs w:val="22"/>
        </w:rPr>
        <w:t xml:space="preserve"> – The person responsible for the overall operation of a RCRA site.  Note:  This is the legal entity which controls the RCRA site operation rather than the plant or site manager.  This is usually a company or business name, but may be an individual.  See </w:t>
      </w:r>
      <w:r w:rsidRPr="0021421D">
        <w:rPr>
          <w:b/>
          <w:sz w:val="22"/>
          <w:szCs w:val="22"/>
        </w:rPr>
        <w:t>Person</w:t>
      </w:r>
      <w:r>
        <w:rPr>
          <w:sz w:val="22"/>
          <w:szCs w:val="22"/>
        </w:rPr>
        <w:t>.</w:t>
      </w:r>
    </w:p>
    <w:p w:rsidR="00D1459D" w:rsidRDefault="00D1459D" w:rsidP="00D1459D">
      <w:pPr>
        <w:spacing w:line="240" w:lineRule="auto"/>
        <w:jc w:val="both"/>
        <w:rPr>
          <w:sz w:val="22"/>
          <w:szCs w:val="22"/>
        </w:rPr>
      </w:pPr>
      <w:r w:rsidRPr="0021421D">
        <w:rPr>
          <w:b/>
          <w:sz w:val="22"/>
          <w:szCs w:val="22"/>
        </w:rPr>
        <w:t>Person</w:t>
      </w:r>
      <w:r>
        <w:rPr>
          <w:sz w:val="22"/>
          <w:szCs w:val="22"/>
        </w:rPr>
        <w:t xml:space="preserve"> – An individual, trust, firm, joint stock company, Federal Agency, corporation (including a government corporation), partnership, association, State, municipality, commission, political subdivision of a State, or any interstate body.</w:t>
      </w:r>
    </w:p>
    <w:p w:rsidR="00D1459D" w:rsidRDefault="00D1459D" w:rsidP="00C35773">
      <w:pPr>
        <w:pStyle w:val="Heading5"/>
      </w:pPr>
      <w:r>
        <w:t>Date Became an Operator</w:t>
      </w:r>
    </w:p>
    <w:p w:rsidR="00D1459D" w:rsidRDefault="00D1459D" w:rsidP="00D1459D">
      <w:pPr>
        <w:spacing w:line="240" w:lineRule="auto"/>
        <w:jc w:val="both"/>
        <w:rPr>
          <w:sz w:val="22"/>
          <w:szCs w:val="22"/>
        </w:rPr>
      </w:pPr>
      <w:r>
        <w:rPr>
          <w:sz w:val="22"/>
          <w:szCs w:val="22"/>
        </w:rPr>
        <w:t xml:space="preserve">Indicate the date on which the above entity became the operator of your site.  Enter dates as in this example:  For April 22, </w:t>
      </w:r>
      <w:r w:rsidR="002E1097">
        <w:rPr>
          <w:sz w:val="22"/>
          <w:szCs w:val="22"/>
        </w:rPr>
        <w:t>2015</w:t>
      </w:r>
      <w:r>
        <w:rPr>
          <w:sz w:val="22"/>
          <w:szCs w:val="22"/>
        </w:rPr>
        <w:t>, enter 04/22/</w:t>
      </w:r>
      <w:r w:rsidR="002E1097">
        <w:rPr>
          <w:sz w:val="22"/>
          <w:szCs w:val="22"/>
        </w:rPr>
        <w:t>2015</w:t>
      </w:r>
      <w:r>
        <w:rPr>
          <w:sz w:val="22"/>
          <w:szCs w:val="22"/>
        </w:rPr>
        <w:t xml:space="preserve">.  This is a required field and a date </w:t>
      </w:r>
      <w:r w:rsidRPr="0021421D">
        <w:rPr>
          <w:sz w:val="22"/>
          <w:szCs w:val="22"/>
          <w:u w:val="single"/>
        </w:rPr>
        <w:t>must</w:t>
      </w:r>
      <w:r>
        <w:rPr>
          <w:sz w:val="22"/>
          <w:szCs w:val="22"/>
        </w:rPr>
        <w:t xml:space="preserve"> be reported.</w:t>
      </w:r>
    </w:p>
    <w:p w:rsidR="00D1459D" w:rsidRDefault="00D1459D">
      <w:pPr>
        <w:pStyle w:val="Heading5"/>
      </w:pPr>
      <w:r>
        <w:t>Operator Type</w:t>
      </w:r>
    </w:p>
    <w:p w:rsidR="00D1459D" w:rsidRDefault="00D1459D" w:rsidP="00D1459D">
      <w:pPr>
        <w:spacing w:line="240" w:lineRule="auto"/>
        <w:jc w:val="both"/>
        <w:rPr>
          <w:sz w:val="22"/>
          <w:szCs w:val="22"/>
        </w:rPr>
      </w:pPr>
      <w:r>
        <w:rPr>
          <w:sz w:val="22"/>
          <w:szCs w:val="22"/>
        </w:rPr>
        <w:t xml:space="preserve">Place an “X’ in the box that </w:t>
      </w:r>
      <w:r w:rsidRPr="0021421D">
        <w:rPr>
          <w:b/>
          <w:sz w:val="22"/>
          <w:szCs w:val="22"/>
        </w:rPr>
        <w:t>best describes</w:t>
      </w:r>
      <w:r>
        <w:rPr>
          <w:sz w:val="22"/>
          <w:szCs w:val="22"/>
        </w:rPr>
        <w:t xml:space="preserve"> the operator type for your site.  Select only one type:  Private, County, District, Federal, Tribal (see below), Municipal, State, or Other.  If your site’s Operator Type could be described as Municipal </w:t>
      </w:r>
      <w:r w:rsidRPr="0021421D">
        <w:rPr>
          <w:b/>
          <w:sz w:val="22"/>
          <w:szCs w:val="22"/>
        </w:rPr>
        <w:t>and</w:t>
      </w:r>
      <w:r>
        <w:rPr>
          <w:sz w:val="22"/>
          <w:szCs w:val="22"/>
        </w:rPr>
        <w:t xml:space="preserve"> another Operator Type, such as County, District, or Tribal, do not place an “X” in Municipal.  Instead, choose the other appropriate Operator Type.  (For example, if your site’s Operator Type is both Municipal and County, you would place an “X” in the box for County.)  You may explain this in Item 13 – Comments.</w:t>
      </w:r>
    </w:p>
    <w:p w:rsidR="00D1459D" w:rsidRDefault="00D1459D" w:rsidP="00D1459D">
      <w:pPr>
        <w:spacing w:line="240" w:lineRule="auto"/>
        <w:jc w:val="both"/>
        <w:rPr>
          <w:sz w:val="22"/>
          <w:szCs w:val="22"/>
        </w:rPr>
      </w:pPr>
      <w:r w:rsidRPr="0021421D">
        <w:rPr>
          <w:b/>
          <w:sz w:val="22"/>
          <w:szCs w:val="22"/>
        </w:rPr>
        <w:t>Tribal</w:t>
      </w:r>
      <w:r>
        <w:rPr>
          <w:sz w:val="22"/>
          <w:szCs w:val="22"/>
        </w:rPr>
        <w:t xml:space="preserve"> - A member of one of the tribes/entities on the list of </w:t>
      </w:r>
      <w:r w:rsidR="00FD61BB">
        <w:rPr>
          <w:sz w:val="22"/>
          <w:szCs w:val="22"/>
        </w:rPr>
        <w:t>F</w:t>
      </w:r>
      <w:r>
        <w:rPr>
          <w:sz w:val="22"/>
          <w:szCs w:val="22"/>
        </w:rPr>
        <w:t xml:space="preserve">ederally recognized American Indian tribes and Alaskan Native entities located at: </w:t>
      </w:r>
      <w:r w:rsidR="00FD61BB">
        <w:rPr>
          <w:sz w:val="22"/>
          <w:szCs w:val="22"/>
        </w:rPr>
        <w:t xml:space="preserve"> </w:t>
      </w:r>
      <w:hyperlink r:id="rId34" w:history="1">
        <w:r w:rsidRPr="00581902">
          <w:rPr>
            <w:rStyle w:val="Hyperlink"/>
            <w:sz w:val="22"/>
            <w:szCs w:val="22"/>
          </w:rPr>
          <w:t>http://www.epa.gov/tribal/whereyoulive/tribes-a-z.htm</w:t>
        </w:r>
      </w:hyperlink>
      <w:r>
        <w:rPr>
          <w:sz w:val="22"/>
          <w:szCs w:val="22"/>
        </w:rPr>
        <w:t>.</w:t>
      </w:r>
    </w:p>
    <w:p w:rsidR="00D1459D" w:rsidRPr="0021421D" w:rsidRDefault="005B4357" w:rsidP="00D1459D">
      <w:pPr>
        <w:spacing w:line="240" w:lineRule="auto"/>
        <w:jc w:val="both"/>
        <w:rPr>
          <w:sz w:val="22"/>
          <w:szCs w:val="22"/>
        </w:rPr>
      </w:pPr>
      <w:r>
        <w:rPr>
          <w:b/>
          <w:noProof/>
        </w:rPr>
        <mc:AlternateContent>
          <mc:Choice Requires="wps">
            <w:drawing>
              <wp:anchor distT="0" distB="0" distL="114300" distR="114300" simplePos="0" relativeHeight="251699200" behindDoc="0" locked="0" layoutInCell="1" allowOverlap="1" wp14:anchorId="6662E04D" wp14:editId="7A43E560">
                <wp:simplePos x="0" y="0"/>
                <wp:positionH relativeFrom="column">
                  <wp:posOffset>4541520</wp:posOffset>
                </wp:positionH>
                <wp:positionV relativeFrom="paragraph">
                  <wp:posOffset>1281430</wp:posOffset>
                </wp:positionV>
                <wp:extent cx="1531620" cy="259080"/>
                <wp:effectExtent l="0" t="0" r="0" b="7620"/>
                <wp:wrapNone/>
                <wp:docPr id="38" name="Text Box 38"/>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B5538" w:rsidRDefault="006B5538" w:rsidP="00C35773">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2E04D" id="Text Box 38" o:spid="_x0000_s1043" type="#_x0000_t202" style="position:absolute;left:0;text-align:left;margin-left:357.6pt;margin-top:100.9pt;width:120.6pt;height:20.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" fillcolor="white [3201]" stroked="f" strokeweight=".5pt">
                <v:textbox>
                  <w:txbxContent>
                    <w:p w:rsidR="006B5538" w:rsidRDefault="006B5538" w:rsidP="00C35773">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r w:rsidR="00D1459D">
        <w:rPr>
          <w:sz w:val="22"/>
          <w:szCs w:val="22"/>
        </w:rPr>
        <w:t>Use the Comments section in Item 13 to list any additional operators, their names, the dates they became operators, operator type, mailing address, and which operator(s), if any, are no longer operators since your last submission of this form.  If necessary, attach a separate sheet of paper.  Remember to enter your site’s EPA Identification Number in the top left-hand corner of each sheet.</w:t>
      </w:r>
      <w:r w:rsidRPr="005B4357">
        <w:rPr>
          <w:b/>
          <w:noProof/>
        </w:rPr>
        <w:t xml:space="preserve"> </w:t>
      </w:r>
    </w:p>
    <w:tbl>
      <w:tblPr>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828"/>
        <w:gridCol w:w="8748"/>
      </w:tblGrid>
      <w:tr w:rsidR="00D1459D" w:rsidRPr="001C5D24" w:rsidTr="00D1459D">
        <w:trPr>
          <w:cantSplit/>
        </w:trPr>
        <w:tc>
          <w:tcPr>
            <w:tcW w:w="828" w:type="dxa"/>
            <w:vAlign w:val="center"/>
          </w:tcPr>
          <w:p w:rsidR="00D1459D" w:rsidRPr="001C5D24" w:rsidRDefault="00D1459D" w:rsidP="00CD6067">
            <w:pPr>
              <w:spacing w:before="0" w:after="0" w:line="240" w:lineRule="auto"/>
              <w:rPr>
                <w:sz w:val="22"/>
                <w:szCs w:val="22"/>
              </w:rPr>
            </w:pPr>
          </w:p>
          <w:p w:rsidR="00D1459D" w:rsidRPr="001C5D24" w:rsidRDefault="00D1459D" w:rsidP="00CD6067">
            <w:pPr>
              <w:spacing w:before="0" w:after="0" w:line="240" w:lineRule="auto"/>
              <w:jc w:val="center"/>
              <w:rPr>
                <w:b/>
                <w:sz w:val="22"/>
                <w:szCs w:val="22"/>
              </w:rPr>
            </w:pPr>
            <w:r w:rsidRPr="001C5D24">
              <w:rPr>
                <w:b/>
                <w:sz w:val="22"/>
                <w:szCs w:val="22"/>
              </w:rPr>
              <w:t>NOTE</w:t>
            </w:r>
          </w:p>
          <w:p w:rsidR="00D1459D" w:rsidRPr="001C5D24" w:rsidRDefault="00D1459D" w:rsidP="00CD6067">
            <w:pPr>
              <w:spacing w:before="0" w:after="0" w:line="240" w:lineRule="auto"/>
              <w:rPr>
                <w:sz w:val="22"/>
                <w:szCs w:val="22"/>
              </w:rPr>
            </w:pPr>
          </w:p>
        </w:tc>
        <w:tc>
          <w:tcPr>
            <w:tcW w:w="8748" w:type="dxa"/>
          </w:tcPr>
          <w:p w:rsidR="00D1459D" w:rsidRPr="001C5D24" w:rsidRDefault="00D1459D" w:rsidP="00CD6067">
            <w:pPr>
              <w:spacing w:before="0" w:after="0" w:line="240" w:lineRule="auto"/>
              <w:rPr>
                <w:sz w:val="22"/>
                <w:szCs w:val="22"/>
              </w:rPr>
            </w:pPr>
          </w:p>
          <w:p w:rsidR="00D1459D" w:rsidRPr="001C5D24" w:rsidRDefault="00D1459D" w:rsidP="00CD6067">
            <w:pPr>
              <w:spacing w:before="0" w:after="0" w:line="240" w:lineRule="auto"/>
              <w:jc w:val="both"/>
              <w:rPr>
                <w:sz w:val="22"/>
                <w:szCs w:val="22"/>
              </w:rPr>
            </w:pPr>
            <w:r>
              <w:rPr>
                <w:sz w:val="22"/>
                <w:szCs w:val="22"/>
              </w:rPr>
              <w:t>A subsequent notification is recommended when the owner or operator of a site changes.  Because an EPA Identification Number is site-specific, the new owner will keep the existing EPA Identification Number for that location.  If your business moves to another location, the owner or operator must notify the State or EPA Regional Office of this change.  Since your business has changed locations, a new EPA Identification Number will be assigned.</w:t>
            </w:r>
          </w:p>
          <w:p w:rsidR="00D1459D" w:rsidRPr="001C5D24" w:rsidRDefault="00D1459D" w:rsidP="00CD6067">
            <w:pPr>
              <w:spacing w:before="0" w:after="0" w:line="240" w:lineRule="auto"/>
              <w:rPr>
                <w:sz w:val="22"/>
                <w:szCs w:val="22"/>
              </w:rPr>
            </w:pPr>
          </w:p>
        </w:tc>
      </w:tr>
    </w:tbl>
    <w:p w:rsidR="00D1459D" w:rsidRPr="0021421D" w:rsidRDefault="00D1459D" w:rsidP="0021421D">
      <w:pPr>
        <w:spacing w:line="240" w:lineRule="auto"/>
        <w:jc w:val="both"/>
        <w:rPr>
          <w:sz w:val="22"/>
          <w:szCs w:val="22"/>
        </w:rPr>
      </w:pPr>
    </w:p>
    <w:p w:rsidR="009921E9" w:rsidRPr="004A2CC0" w:rsidRDefault="009921E9" w:rsidP="00C35773">
      <w:pPr>
        <w:pStyle w:val="Heading3"/>
      </w:pPr>
      <w:bookmarkStart w:id="171" w:name="_Toc386155324"/>
      <w:bookmarkStart w:id="172" w:name="_Toc386155451"/>
      <w:bookmarkStart w:id="173" w:name="_Toc386155552"/>
      <w:bookmarkStart w:id="174" w:name="_Toc386196345"/>
      <w:r w:rsidRPr="004A2CC0">
        <w:t>Item 10 – Type of Regulated Waste Activity</w:t>
      </w:r>
      <w:bookmarkEnd w:id="171"/>
      <w:bookmarkEnd w:id="172"/>
      <w:bookmarkEnd w:id="173"/>
      <w:bookmarkEnd w:id="174"/>
    </w:p>
    <w:p w:rsidR="006E44D5" w:rsidRDefault="006E44D5" w:rsidP="004E676A">
      <w:pPr>
        <w:spacing w:line="240" w:lineRule="auto"/>
        <w:jc w:val="both"/>
        <w:rPr>
          <w:sz w:val="22"/>
          <w:szCs w:val="22"/>
        </w:rPr>
      </w:pPr>
      <w:r w:rsidRPr="001C5D24">
        <w:rPr>
          <w:b/>
          <w:sz w:val="22"/>
          <w:szCs w:val="22"/>
        </w:rPr>
        <w:t>Mark box “Yes” or box “No”</w:t>
      </w:r>
      <w:r>
        <w:rPr>
          <w:sz w:val="22"/>
          <w:szCs w:val="22"/>
        </w:rPr>
        <w:t xml:space="preserve"> as appropriate for all </w:t>
      </w:r>
      <w:r w:rsidRPr="001C5D24">
        <w:rPr>
          <w:b/>
          <w:sz w:val="22"/>
          <w:szCs w:val="22"/>
        </w:rPr>
        <w:t xml:space="preserve">current </w:t>
      </w:r>
      <w:r>
        <w:rPr>
          <w:sz w:val="22"/>
          <w:szCs w:val="22"/>
        </w:rPr>
        <w:t xml:space="preserve">activities </w:t>
      </w:r>
      <w:r w:rsidRPr="001C5D24">
        <w:rPr>
          <w:b/>
          <w:sz w:val="22"/>
          <w:szCs w:val="22"/>
        </w:rPr>
        <w:t>(as of the date submitting the form)</w:t>
      </w:r>
      <w:r>
        <w:rPr>
          <w:sz w:val="22"/>
          <w:szCs w:val="22"/>
        </w:rPr>
        <w:t xml:space="preserve"> at this site; complete any additional boxes as instructed.  </w:t>
      </w:r>
      <w:r w:rsidRPr="001C5D24">
        <w:rPr>
          <w:b/>
          <w:sz w:val="22"/>
          <w:szCs w:val="22"/>
        </w:rPr>
        <w:t xml:space="preserve">Current </w:t>
      </w:r>
      <w:r>
        <w:rPr>
          <w:sz w:val="22"/>
          <w:szCs w:val="22"/>
        </w:rPr>
        <w:t>activities mean activities that are in effect when the form is submitted or those that the site plans to begin after EPA Identification Number assignment.  The information you provide in Item 10 will be considered current as of the date you certify the form.  If the site is no longer a generator as of the date you certify the form, you should mark the “No” (not a generator) box for Generator of Hazardous Waste.</w:t>
      </w:r>
    </w:p>
    <w:tbl>
      <w:tblPr>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828"/>
        <w:gridCol w:w="8748"/>
      </w:tblGrid>
      <w:tr w:rsidR="006E44D5" w:rsidTr="00B968B6">
        <w:tc>
          <w:tcPr>
            <w:tcW w:w="828" w:type="dxa"/>
            <w:vAlign w:val="center"/>
          </w:tcPr>
          <w:p w:rsidR="006E44D5" w:rsidRPr="001C5D24" w:rsidRDefault="006E44D5" w:rsidP="00560446">
            <w:pPr>
              <w:spacing w:before="0" w:after="0" w:line="240" w:lineRule="auto"/>
              <w:rPr>
                <w:sz w:val="22"/>
                <w:szCs w:val="22"/>
              </w:rPr>
            </w:pPr>
          </w:p>
          <w:p w:rsidR="006E44D5" w:rsidRPr="001C5D24" w:rsidRDefault="006E44D5" w:rsidP="00560446">
            <w:pPr>
              <w:spacing w:before="0" w:after="0" w:line="240" w:lineRule="auto"/>
              <w:jc w:val="center"/>
              <w:rPr>
                <w:b/>
                <w:sz w:val="22"/>
                <w:szCs w:val="22"/>
              </w:rPr>
            </w:pPr>
            <w:r w:rsidRPr="001C5D24">
              <w:rPr>
                <w:b/>
                <w:sz w:val="22"/>
                <w:szCs w:val="22"/>
              </w:rPr>
              <w:t>NOTE</w:t>
            </w:r>
          </w:p>
          <w:p w:rsidR="006E44D5" w:rsidRPr="001C5D24" w:rsidRDefault="006E44D5" w:rsidP="00560446">
            <w:pPr>
              <w:spacing w:before="0" w:after="0" w:line="240" w:lineRule="auto"/>
              <w:rPr>
                <w:sz w:val="22"/>
                <w:szCs w:val="22"/>
              </w:rPr>
            </w:pPr>
          </w:p>
        </w:tc>
        <w:tc>
          <w:tcPr>
            <w:tcW w:w="8748" w:type="dxa"/>
          </w:tcPr>
          <w:p w:rsidR="006E44D5" w:rsidRPr="001C5D24" w:rsidRDefault="006E44D5" w:rsidP="00560446">
            <w:pPr>
              <w:spacing w:before="0" w:after="0" w:line="240" w:lineRule="auto"/>
              <w:rPr>
                <w:sz w:val="22"/>
                <w:szCs w:val="22"/>
              </w:rPr>
            </w:pPr>
          </w:p>
          <w:p w:rsidR="006E44D5" w:rsidRPr="001C5D24" w:rsidRDefault="006E44D5" w:rsidP="00560446">
            <w:pPr>
              <w:spacing w:before="0" w:after="0" w:line="240" w:lineRule="auto"/>
              <w:jc w:val="both"/>
              <w:rPr>
                <w:sz w:val="22"/>
                <w:szCs w:val="22"/>
              </w:rPr>
            </w:pPr>
            <w:r w:rsidRPr="001C5D24">
              <w:rPr>
                <w:sz w:val="22"/>
                <w:szCs w:val="22"/>
              </w:rPr>
              <w:t>You must report your current regulated waste activities as of the date of submitting the Site ID Form.  For the Hazardous Waste Report, your current status may be different than the status requiring the report during the calendar year.</w:t>
            </w:r>
          </w:p>
          <w:p w:rsidR="006E44D5" w:rsidRPr="001C5D24" w:rsidRDefault="006E44D5" w:rsidP="00560446">
            <w:pPr>
              <w:spacing w:before="0" w:after="0" w:line="240" w:lineRule="auto"/>
              <w:rPr>
                <w:sz w:val="22"/>
                <w:szCs w:val="22"/>
              </w:rPr>
            </w:pPr>
          </w:p>
        </w:tc>
      </w:tr>
    </w:tbl>
    <w:p w:rsidR="006E44D5" w:rsidRDefault="006E44D5" w:rsidP="007F2EDB">
      <w:pPr>
        <w:pStyle w:val="Heading4"/>
        <w:numPr>
          <w:ilvl w:val="0"/>
          <w:numId w:val="51"/>
        </w:numPr>
      </w:pPr>
      <w:r>
        <w:t xml:space="preserve"> Hazardous Waste Activities (complete all parts 1 through 10)</w:t>
      </w:r>
    </w:p>
    <w:p w:rsidR="00512CF7" w:rsidRPr="00512CF7" w:rsidRDefault="00512CF7" w:rsidP="00E1435D">
      <w:pPr>
        <w:pStyle w:val="ListParagraph"/>
        <w:spacing w:before="0" w:after="0" w:line="240" w:lineRule="auto"/>
        <w:rPr>
          <w:sz w:val="22"/>
          <w:szCs w:val="22"/>
        </w:rPr>
      </w:pPr>
    </w:p>
    <w:tbl>
      <w:tblPr>
        <w:tblW w:w="0" w:type="auto"/>
        <w:tblBorders>
          <w:top w:val="threeDEngrave" w:sz="24" w:space="0" w:color="auto"/>
          <w:left w:val="threeDEngrave" w:sz="24" w:space="0" w:color="auto"/>
          <w:bottom w:val="threeDEmboss" w:sz="24" w:space="0" w:color="auto"/>
          <w:right w:val="threeDEmboss" w:sz="24" w:space="0" w:color="auto"/>
          <w:insideH w:val="double" w:sz="4" w:space="0" w:color="auto"/>
          <w:insideV w:val="double" w:sz="4" w:space="0" w:color="auto"/>
        </w:tblBorders>
        <w:tblLook w:val="04A0" w:firstRow="1" w:lastRow="0" w:firstColumn="1" w:lastColumn="0" w:noHBand="0" w:noVBand="1"/>
      </w:tblPr>
      <w:tblGrid>
        <w:gridCol w:w="828"/>
        <w:gridCol w:w="8748"/>
      </w:tblGrid>
      <w:tr w:rsidR="00512CF7" w:rsidTr="00B968B6">
        <w:tc>
          <w:tcPr>
            <w:tcW w:w="828" w:type="dxa"/>
            <w:vAlign w:val="center"/>
          </w:tcPr>
          <w:p w:rsidR="00512CF7" w:rsidRPr="001C5D24" w:rsidRDefault="00512CF7" w:rsidP="00560446">
            <w:pPr>
              <w:spacing w:before="0" w:after="0" w:line="240" w:lineRule="auto"/>
              <w:rPr>
                <w:sz w:val="22"/>
                <w:szCs w:val="22"/>
              </w:rPr>
            </w:pPr>
          </w:p>
          <w:p w:rsidR="00512CF7" w:rsidRPr="001C5D24" w:rsidRDefault="00512CF7" w:rsidP="00560446">
            <w:pPr>
              <w:spacing w:before="0" w:after="0" w:line="240" w:lineRule="auto"/>
              <w:jc w:val="center"/>
              <w:rPr>
                <w:b/>
                <w:sz w:val="22"/>
                <w:szCs w:val="22"/>
              </w:rPr>
            </w:pPr>
            <w:r w:rsidRPr="001C5D24">
              <w:rPr>
                <w:b/>
                <w:sz w:val="22"/>
                <w:szCs w:val="22"/>
              </w:rPr>
              <w:t>NOTE</w:t>
            </w:r>
          </w:p>
          <w:p w:rsidR="00512CF7" w:rsidRPr="001C5D24" w:rsidRDefault="00512CF7" w:rsidP="00560446">
            <w:pPr>
              <w:spacing w:before="0" w:after="0" w:line="240" w:lineRule="auto"/>
              <w:rPr>
                <w:sz w:val="22"/>
                <w:szCs w:val="22"/>
              </w:rPr>
            </w:pPr>
          </w:p>
        </w:tc>
        <w:tc>
          <w:tcPr>
            <w:tcW w:w="8748" w:type="dxa"/>
          </w:tcPr>
          <w:p w:rsidR="00512CF7" w:rsidRPr="001C5D24" w:rsidRDefault="00512CF7" w:rsidP="00560446">
            <w:pPr>
              <w:spacing w:before="0" w:after="0" w:line="240" w:lineRule="auto"/>
              <w:rPr>
                <w:sz w:val="22"/>
                <w:szCs w:val="22"/>
              </w:rPr>
            </w:pPr>
          </w:p>
          <w:p w:rsidR="00512CF7" w:rsidRPr="001C5D24" w:rsidRDefault="00512CF7" w:rsidP="00560446">
            <w:pPr>
              <w:spacing w:before="0" w:after="0" w:line="240" w:lineRule="auto"/>
              <w:jc w:val="both"/>
              <w:rPr>
                <w:sz w:val="22"/>
                <w:szCs w:val="22"/>
              </w:rPr>
            </w:pPr>
            <w:r>
              <w:rPr>
                <w:sz w:val="22"/>
                <w:szCs w:val="22"/>
              </w:rPr>
              <w:t>Listed below are the Federal generator status definitions.  If, however, the State where your site is located has definitions different from the Federal definitions, you must use the State definitions.</w:t>
            </w:r>
          </w:p>
          <w:p w:rsidR="00512CF7" w:rsidRPr="001C5D24" w:rsidRDefault="00512CF7" w:rsidP="00560446">
            <w:pPr>
              <w:spacing w:before="0" w:after="0" w:line="240" w:lineRule="auto"/>
              <w:rPr>
                <w:sz w:val="22"/>
                <w:szCs w:val="22"/>
              </w:rPr>
            </w:pPr>
          </w:p>
        </w:tc>
      </w:tr>
    </w:tbl>
    <w:p w:rsidR="006E44D5" w:rsidRDefault="006E44D5" w:rsidP="00C35773">
      <w:pPr>
        <w:pStyle w:val="Heading8"/>
      </w:pPr>
      <w:r>
        <w:t xml:space="preserve"> </w:t>
      </w:r>
      <w:r w:rsidRPr="001A6EF0">
        <w:t>Generator</w:t>
      </w:r>
      <w:r>
        <w:t xml:space="preserve"> of Hazardous Waste (at your site):</w:t>
      </w:r>
    </w:p>
    <w:p w:rsidR="007C1806" w:rsidRDefault="005B4357" w:rsidP="00C63AA4">
      <w:pPr>
        <w:spacing w:line="240" w:lineRule="auto"/>
        <w:rPr>
          <w:sz w:val="22"/>
          <w:szCs w:val="22"/>
        </w:rPr>
      </w:pPr>
      <w:r>
        <w:rPr>
          <w:b/>
          <w:noProof/>
        </w:rPr>
        <mc:AlternateContent>
          <mc:Choice Requires="wps">
            <w:drawing>
              <wp:anchor distT="0" distB="0" distL="114300" distR="114300" simplePos="0" relativeHeight="251701248" behindDoc="0" locked="0" layoutInCell="1" allowOverlap="1" wp14:anchorId="12D6A847" wp14:editId="500258E6">
                <wp:simplePos x="0" y="0"/>
                <wp:positionH relativeFrom="column">
                  <wp:posOffset>4518660</wp:posOffset>
                </wp:positionH>
                <wp:positionV relativeFrom="paragraph">
                  <wp:posOffset>1976755</wp:posOffset>
                </wp:positionV>
                <wp:extent cx="1531620" cy="259080"/>
                <wp:effectExtent l="0" t="0" r="0" b="7620"/>
                <wp:wrapNone/>
                <wp:docPr id="39" name="Text Box 39"/>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B5538" w:rsidRDefault="006B5538" w:rsidP="00C35773">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D6A847" id="Text Box 39" o:spid="_x0000_s1044" type="#_x0000_t202" style="position:absolute;margin-left:355.8pt;margin-top:155.65pt;width:120.6pt;height:20.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" fillcolor="white [3201]" stroked="f" strokeweight=".5pt">
                <v:textbox>
                  <w:txbxContent>
                    <w:p w:rsidR="006B5538" w:rsidRDefault="006B5538" w:rsidP="00C35773">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r w:rsidR="006E44D5" w:rsidRPr="006E44D5">
        <w:rPr>
          <w:sz w:val="22"/>
          <w:szCs w:val="22"/>
        </w:rPr>
        <w:t>If you generate a hazardous waste that is listed in 40 CFR 261.31 through 261.33 or identified by one or more hazardous waste characteristic(s)</w:t>
      </w:r>
      <w:r w:rsidR="006E44D5">
        <w:rPr>
          <w:sz w:val="22"/>
          <w:szCs w:val="22"/>
        </w:rPr>
        <w:t xml:space="preserve"> contained in 40 CFR 261.21 through 261.24, place an “X” in the appropriate </w:t>
      </w:r>
      <w:r w:rsidR="006E44D5">
        <w:rPr>
          <w:sz w:val="22"/>
          <w:szCs w:val="22"/>
        </w:rPr>
        <w:lastRenderedPageBreak/>
        <w:t xml:space="preserve">box for the quantity of hazardous waste that is generated per calendar month.  The regulations for hazardous waste generators are </w:t>
      </w:r>
      <w:r w:rsidR="006E44D5" w:rsidRPr="00FF498D">
        <w:rPr>
          <w:sz w:val="22"/>
          <w:szCs w:val="22"/>
        </w:rPr>
        <w:t>found in</w:t>
      </w:r>
      <w:r w:rsidR="00E16F04" w:rsidRPr="00FF498D">
        <w:rPr>
          <w:sz w:val="22"/>
          <w:szCs w:val="22"/>
        </w:rPr>
        <w:t xml:space="preserve"> </w:t>
      </w:r>
      <w:hyperlink r:id="rId35" w:anchor="seqnum261.5" w:history="1">
        <w:r w:rsidR="00E16F04" w:rsidRPr="00A26124">
          <w:rPr>
            <w:rStyle w:val="Hyperlink"/>
            <w:sz w:val="22"/>
            <w:szCs w:val="22"/>
          </w:rPr>
          <w:t>40 CFR 261.5</w:t>
        </w:r>
      </w:hyperlink>
      <w:r w:rsidR="00E16F04" w:rsidRPr="00E16F04">
        <w:rPr>
          <w:color w:val="FF0000"/>
          <w:sz w:val="22"/>
          <w:szCs w:val="22"/>
        </w:rPr>
        <w:t xml:space="preserve"> </w:t>
      </w:r>
      <w:r w:rsidR="00E16F04" w:rsidRPr="00FF498D">
        <w:rPr>
          <w:sz w:val="22"/>
          <w:szCs w:val="22"/>
        </w:rPr>
        <w:t xml:space="preserve">for conditionally exempt small quantity generators </w:t>
      </w:r>
      <w:r w:rsidR="004E5D98" w:rsidRPr="00FF498D">
        <w:rPr>
          <w:sz w:val="22"/>
          <w:szCs w:val="22"/>
        </w:rPr>
        <w:t xml:space="preserve">(CESQGs) </w:t>
      </w:r>
      <w:r w:rsidR="00E16F04" w:rsidRPr="00FF498D">
        <w:rPr>
          <w:sz w:val="22"/>
          <w:szCs w:val="22"/>
        </w:rPr>
        <w:t xml:space="preserve">and </w:t>
      </w:r>
      <w:r w:rsidR="004E5D98" w:rsidRPr="00FF498D">
        <w:rPr>
          <w:sz w:val="22"/>
          <w:szCs w:val="22"/>
        </w:rPr>
        <w:t xml:space="preserve">in </w:t>
      </w:r>
      <w:hyperlink r:id="rId36" w:history="1">
        <w:r w:rsidR="006E44D5" w:rsidRPr="00F24536">
          <w:rPr>
            <w:rStyle w:val="Hyperlink"/>
            <w:sz w:val="22"/>
            <w:szCs w:val="22"/>
          </w:rPr>
          <w:t>40 CFR Part 262</w:t>
        </w:r>
      </w:hyperlink>
      <w:r w:rsidR="00E16F04">
        <w:t xml:space="preserve"> </w:t>
      </w:r>
      <w:r w:rsidR="00E16F04" w:rsidRPr="00FF498D">
        <w:rPr>
          <w:sz w:val="22"/>
          <w:szCs w:val="22"/>
        </w:rPr>
        <w:t xml:space="preserve">for both small </w:t>
      </w:r>
      <w:r w:rsidR="0029469E" w:rsidRPr="00FF498D">
        <w:rPr>
          <w:sz w:val="22"/>
          <w:szCs w:val="22"/>
        </w:rPr>
        <w:t xml:space="preserve">quantity generators (SQGs) </w:t>
      </w:r>
      <w:r w:rsidR="00E16F04" w:rsidRPr="00FF498D">
        <w:rPr>
          <w:sz w:val="22"/>
          <w:szCs w:val="22"/>
        </w:rPr>
        <w:t>and large quantity generators</w:t>
      </w:r>
      <w:r w:rsidR="004E5D98" w:rsidRPr="00FF498D">
        <w:rPr>
          <w:sz w:val="22"/>
          <w:szCs w:val="22"/>
        </w:rPr>
        <w:t xml:space="preserve"> (</w:t>
      </w:r>
      <w:r w:rsidR="0029469E" w:rsidRPr="00FF498D">
        <w:rPr>
          <w:sz w:val="22"/>
          <w:szCs w:val="22"/>
        </w:rPr>
        <w:t>LQGs</w:t>
      </w:r>
      <w:r w:rsidR="004E5D98" w:rsidRPr="00FF498D">
        <w:rPr>
          <w:sz w:val="22"/>
          <w:szCs w:val="22"/>
        </w:rPr>
        <w:t>)</w:t>
      </w:r>
      <w:r w:rsidR="006E44D5" w:rsidRPr="00FF498D">
        <w:rPr>
          <w:sz w:val="22"/>
          <w:szCs w:val="22"/>
        </w:rPr>
        <w:t>.  Consult these regul</w:t>
      </w:r>
      <w:r w:rsidR="006E44D5">
        <w:rPr>
          <w:sz w:val="22"/>
          <w:szCs w:val="22"/>
        </w:rPr>
        <w:t>ations and your State for details about how the regulations apply to your situation.  Below is a brief description of the three types of hazardous waste generators.</w:t>
      </w:r>
      <w:r w:rsidR="007C1806">
        <w:rPr>
          <w:sz w:val="22"/>
          <w:szCs w:val="22"/>
        </w:rPr>
        <w:br w:type="page"/>
      </w:r>
    </w:p>
    <w:p w:rsidR="006E44D5" w:rsidRPr="001C5D24" w:rsidRDefault="006E44D5" w:rsidP="001C5D24">
      <w:pPr>
        <w:rPr>
          <w:b/>
          <w:sz w:val="22"/>
          <w:szCs w:val="22"/>
        </w:rPr>
      </w:pPr>
      <w:r w:rsidRPr="001C5D24">
        <w:rPr>
          <w:b/>
          <w:sz w:val="22"/>
          <w:szCs w:val="22"/>
        </w:rPr>
        <w:lastRenderedPageBreak/>
        <w:t>If “Yes”, place an “X” in only one of the following – a, b, or c.</w:t>
      </w:r>
    </w:p>
    <w:p w:rsidR="001C5D24" w:rsidRPr="001C5D24" w:rsidRDefault="001C5D24" w:rsidP="007F2EDB">
      <w:pPr>
        <w:pStyle w:val="ListParagraph"/>
        <w:numPr>
          <w:ilvl w:val="0"/>
          <w:numId w:val="1"/>
        </w:numPr>
        <w:ind w:left="360"/>
        <w:rPr>
          <w:b/>
          <w:sz w:val="22"/>
          <w:szCs w:val="22"/>
        </w:rPr>
      </w:pPr>
      <w:r w:rsidRPr="001C5D24">
        <w:rPr>
          <w:b/>
          <w:sz w:val="22"/>
          <w:szCs w:val="22"/>
        </w:rPr>
        <w:t>LQG: Large Quantity Generator</w:t>
      </w:r>
    </w:p>
    <w:p w:rsidR="001C5D24" w:rsidRPr="00CA26C0" w:rsidRDefault="00E16F04" w:rsidP="004E676A">
      <w:pPr>
        <w:pStyle w:val="ListParagraph"/>
        <w:spacing w:line="240" w:lineRule="auto"/>
        <w:ind w:left="360"/>
        <w:jc w:val="both"/>
        <w:rPr>
          <w:sz w:val="22"/>
          <w:szCs w:val="22"/>
        </w:rPr>
      </w:pPr>
      <w:r w:rsidRPr="00CA26C0">
        <w:rPr>
          <w:sz w:val="22"/>
          <w:szCs w:val="22"/>
        </w:rPr>
        <w:t xml:space="preserve">For purposes of </w:t>
      </w:r>
      <w:r w:rsidR="000F0B7F" w:rsidRPr="00CA26C0">
        <w:rPr>
          <w:sz w:val="22"/>
          <w:szCs w:val="22"/>
        </w:rPr>
        <w:t>providing information in this report</w:t>
      </w:r>
      <w:r w:rsidRPr="00CA26C0">
        <w:rPr>
          <w:sz w:val="22"/>
          <w:szCs w:val="22"/>
        </w:rPr>
        <w:t xml:space="preserve">, </w:t>
      </w:r>
      <w:r w:rsidR="00A518B3" w:rsidRPr="00CA26C0">
        <w:rPr>
          <w:sz w:val="22"/>
          <w:szCs w:val="22"/>
        </w:rPr>
        <w:t>th</w:t>
      </w:r>
      <w:r w:rsidR="008E33FA" w:rsidRPr="00CA26C0">
        <w:rPr>
          <w:sz w:val="22"/>
          <w:szCs w:val="22"/>
        </w:rPr>
        <w:t>e</w:t>
      </w:r>
      <w:r w:rsidR="00A518B3" w:rsidRPr="00CA26C0">
        <w:rPr>
          <w:sz w:val="22"/>
          <w:szCs w:val="22"/>
        </w:rPr>
        <w:t xml:space="preserve"> site is </w:t>
      </w:r>
      <w:r w:rsidRPr="00CA26C0">
        <w:rPr>
          <w:sz w:val="22"/>
          <w:szCs w:val="22"/>
        </w:rPr>
        <w:t>a</w:t>
      </w:r>
      <w:r w:rsidR="001C5D24" w:rsidRPr="00CA26C0">
        <w:rPr>
          <w:sz w:val="22"/>
          <w:szCs w:val="22"/>
        </w:rPr>
        <w:t xml:space="preserve"> Large Quantity Generator </w:t>
      </w:r>
      <w:r w:rsidR="008E33FA" w:rsidRPr="00CA26C0">
        <w:rPr>
          <w:sz w:val="22"/>
          <w:szCs w:val="22"/>
        </w:rPr>
        <w:t xml:space="preserve">(LQG) </w:t>
      </w:r>
      <w:r w:rsidR="001C5D24" w:rsidRPr="00CA26C0">
        <w:rPr>
          <w:sz w:val="22"/>
          <w:szCs w:val="22"/>
        </w:rPr>
        <w:t xml:space="preserve">if </w:t>
      </w:r>
      <w:r w:rsidR="00A518B3" w:rsidRPr="00CA26C0">
        <w:rPr>
          <w:sz w:val="22"/>
          <w:szCs w:val="22"/>
        </w:rPr>
        <w:t xml:space="preserve">the site generates </w:t>
      </w:r>
      <w:r w:rsidR="001C5D24" w:rsidRPr="00CA26C0">
        <w:rPr>
          <w:b/>
          <w:sz w:val="22"/>
          <w:szCs w:val="22"/>
        </w:rPr>
        <w:t>any</w:t>
      </w:r>
      <w:r w:rsidR="001C5D24" w:rsidRPr="00CA26C0">
        <w:rPr>
          <w:sz w:val="22"/>
          <w:szCs w:val="22"/>
        </w:rPr>
        <w:t xml:space="preserve"> of the following </w:t>
      </w:r>
      <w:r w:rsidR="00A518B3" w:rsidRPr="00CA26C0">
        <w:rPr>
          <w:rFonts w:eastAsia="Times New Roman" w:cs="Times New Roman"/>
          <w:bCs/>
          <w:sz w:val="22"/>
          <w:szCs w:val="22"/>
        </w:rPr>
        <w:t>amounts in a calendar month</w:t>
      </w:r>
      <w:r w:rsidR="00A518B3" w:rsidRPr="00CA26C0">
        <w:rPr>
          <w:rFonts w:eastAsia="Times New Roman" w:cs="Times New Roman"/>
          <w:b/>
          <w:bCs/>
          <w:sz w:val="22"/>
          <w:szCs w:val="22"/>
        </w:rPr>
        <w:t xml:space="preserve">:  </w:t>
      </w:r>
    </w:p>
    <w:p w:rsidR="001C5D24" w:rsidRPr="00CA26C0" w:rsidRDefault="006D398F" w:rsidP="007F2EDB">
      <w:pPr>
        <w:pStyle w:val="ListParagraph"/>
        <w:numPr>
          <w:ilvl w:val="0"/>
          <w:numId w:val="2"/>
        </w:numPr>
        <w:spacing w:line="240" w:lineRule="auto"/>
        <w:ind w:left="720" w:hanging="360"/>
        <w:jc w:val="both"/>
        <w:rPr>
          <w:sz w:val="22"/>
          <w:szCs w:val="22"/>
        </w:rPr>
      </w:pPr>
      <w:r w:rsidRPr="00CA26C0">
        <w:rPr>
          <w:sz w:val="22"/>
          <w:szCs w:val="22"/>
        </w:rPr>
        <w:t xml:space="preserve">Greater than or equal to </w:t>
      </w:r>
      <w:r w:rsidR="001C5D24" w:rsidRPr="00CA26C0">
        <w:rPr>
          <w:sz w:val="22"/>
          <w:szCs w:val="22"/>
        </w:rPr>
        <w:t xml:space="preserve">1,000 </w:t>
      </w:r>
      <w:r w:rsidRPr="00CA26C0">
        <w:rPr>
          <w:sz w:val="22"/>
          <w:szCs w:val="22"/>
        </w:rPr>
        <w:t>kilograms</w:t>
      </w:r>
      <w:r w:rsidR="001C5D24" w:rsidRPr="00CA26C0">
        <w:rPr>
          <w:sz w:val="22"/>
          <w:szCs w:val="22"/>
        </w:rPr>
        <w:t xml:space="preserve"> (</w:t>
      </w:r>
      <w:r w:rsidRPr="00CA26C0">
        <w:rPr>
          <w:sz w:val="22"/>
          <w:szCs w:val="22"/>
        </w:rPr>
        <w:t xml:space="preserve">kg; </w:t>
      </w:r>
      <w:r w:rsidR="001C5D24" w:rsidRPr="00CA26C0">
        <w:rPr>
          <w:sz w:val="22"/>
          <w:szCs w:val="22"/>
        </w:rPr>
        <w:t xml:space="preserve">2,200 </w:t>
      </w:r>
      <w:r w:rsidRPr="00CA26C0">
        <w:rPr>
          <w:sz w:val="22"/>
          <w:szCs w:val="22"/>
        </w:rPr>
        <w:t>pounds [</w:t>
      </w:r>
      <w:r w:rsidR="001C5D24" w:rsidRPr="00CA26C0">
        <w:rPr>
          <w:sz w:val="22"/>
          <w:szCs w:val="22"/>
        </w:rPr>
        <w:t>lbs</w:t>
      </w:r>
      <w:r w:rsidRPr="00CA26C0">
        <w:rPr>
          <w:sz w:val="22"/>
          <w:szCs w:val="22"/>
        </w:rPr>
        <w:t>]</w:t>
      </w:r>
      <w:r w:rsidR="001C5D24" w:rsidRPr="00CA26C0">
        <w:rPr>
          <w:sz w:val="22"/>
          <w:szCs w:val="22"/>
        </w:rPr>
        <w:t xml:space="preserve">) of non-acute RCRA hazardous waste; </w:t>
      </w:r>
      <w:r w:rsidR="001C5D24" w:rsidRPr="00CA26C0">
        <w:rPr>
          <w:b/>
          <w:sz w:val="22"/>
          <w:szCs w:val="22"/>
        </w:rPr>
        <w:t>or</w:t>
      </w:r>
    </w:p>
    <w:p w:rsidR="001C5D24" w:rsidRPr="00CA26C0" w:rsidRDefault="00BF5734" w:rsidP="007F2EDB">
      <w:pPr>
        <w:pStyle w:val="ListParagraph"/>
        <w:numPr>
          <w:ilvl w:val="0"/>
          <w:numId w:val="2"/>
        </w:numPr>
        <w:spacing w:after="0" w:line="240" w:lineRule="auto"/>
        <w:ind w:left="720" w:hanging="360"/>
        <w:jc w:val="both"/>
        <w:outlineLvl w:val="4"/>
        <w:rPr>
          <w:sz w:val="22"/>
          <w:szCs w:val="22"/>
        </w:rPr>
      </w:pPr>
      <w:r w:rsidRPr="00CA26C0">
        <w:rPr>
          <w:sz w:val="22"/>
          <w:szCs w:val="22"/>
        </w:rPr>
        <w:t>Greater</w:t>
      </w:r>
      <w:r w:rsidR="001C5D24" w:rsidRPr="00CA26C0">
        <w:rPr>
          <w:sz w:val="22"/>
          <w:szCs w:val="22"/>
        </w:rPr>
        <w:t xml:space="preserve"> than 1 kg (2.2 lbs) of </w:t>
      </w:r>
      <w:r w:rsidRPr="00CA26C0">
        <w:rPr>
          <w:sz w:val="22"/>
          <w:szCs w:val="22"/>
        </w:rPr>
        <w:t xml:space="preserve">any </w:t>
      </w:r>
      <w:r w:rsidR="001C5D24" w:rsidRPr="00CA26C0">
        <w:rPr>
          <w:sz w:val="22"/>
          <w:szCs w:val="22"/>
        </w:rPr>
        <w:t>RCRA acute hazardous waste</w:t>
      </w:r>
      <w:r w:rsidR="00E16F04" w:rsidRPr="00CA26C0">
        <w:rPr>
          <w:sz w:val="22"/>
          <w:szCs w:val="22"/>
        </w:rPr>
        <w:t xml:space="preserve"> </w:t>
      </w:r>
      <w:r w:rsidR="00E16F04" w:rsidRPr="00CA26C0">
        <w:rPr>
          <w:rFonts w:eastAsia="Times New Roman" w:cs="Times New Roman"/>
          <w:bCs/>
          <w:sz w:val="22"/>
          <w:szCs w:val="22"/>
        </w:rPr>
        <w:t xml:space="preserve">listed in </w:t>
      </w:r>
      <w:r w:rsidR="002472E4" w:rsidRPr="00CA26C0">
        <w:rPr>
          <w:rFonts w:eastAsia="Times New Roman" w:cs="Times New Roman"/>
          <w:bCs/>
          <w:sz w:val="22"/>
          <w:szCs w:val="22"/>
        </w:rPr>
        <w:t xml:space="preserve">sections </w:t>
      </w:r>
      <w:r w:rsidR="00E16F04" w:rsidRPr="00CA26C0">
        <w:rPr>
          <w:rFonts w:eastAsia="Times New Roman" w:cs="Times New Roman"/>
          <w:bCs/>
          <w:sz w:val="22"/>
          <w:szCs w:val="22"/>
        </w:rPr>
        <w:t>261.31 or 261.33(e)</w:t>
      </w:r>
      <w:r w:rsidR="001C5D24" w:rsidRPr="00CA26C0">
        <w:rPr>
          <w:sz w:val="22"/>
          <w:szCs w:val="22"/>
        </w:rPr>
        <w:t xml:space="preserve">; </w:t>
      </w:r>
      <w:r w:rsidR="001C5D24" w:rsidRPr="00CA26C0">
        <w:rPr>
          <w:b/>
          <w:sz w:val="22"/>
          <w:szCs w:val="22"/>
        </w:rPr>
        <w:t>or</w:t>
      </w:r>
    </w:p>
    <w:p w:rsidR="001C5D24" w:rsidRPr="00DC2AE9" w:rsidRDefault="00BF5734" w:rsidP="007F2EDB">
      <w:pPr>
        <w:pStyle w:val="ListParagraph"/>
        <w:numPr>
          <w:ilvl w:val="0"/>
          <w:numId w:val="2"/>
        </w:numPr>
        <w:tabs>
          <w:tab w:val="left" w:pos="720"/>
        </w:tabs>
        <w:spacing w:after="0" w:line="240" w:lineRule="auto"/>
        <w:ind w:left="720" w:hanging="360"/>
        <w:outlineLvl w:val="4"/>
        <w:rPr>
          <w:rFonts w:eastAsia="Times New Roman" w:cs="Times New Roman"/>
          <w:bCs/>
          <w:sz w:val="22"/>
          <w:szCs w:val="22"/>
        </w:rPr>
      </w:pPr>
      <w:r w:rsidRPr="00CA26C0">
        <w:rPr>
          <w:sz w:val="22"/>
          <w:szCs w:val="22"/>
        </w:rPr>
        <w:t xml:space="preserve">Greater </w:t>
      </w:r>
      <w:r w:rsidR="001C5D24" w:rsidRPr="00CA26C0">
        <w:rPr>
          <w:sz w:val="22"/>
          <w:szCs w:val="22"/>
        </w:rPr>
        <w:t xml:space="preserve">than 100 kg (220 lbs) of </w:t>
      </w:r>
      <w:r w:rsidR="00E16F04" w:rsidRPr="00CA26C0">
        <w:rPr>
          <w:rFonts w:eastAsia="Times New Roman" w:cs="Times New Roman"/>
          <w:bCs/>
          <w:sz w:val="22"/>
          <w:szCs w:val="22"/>
        </w:rPr>
        <w:t xml:space="preserve">any residue or contaminated soil, waste, or other debris </w:t>
      </w:r>
      <w:r w:rsidR="00E16F04" w:rsidRPr="00DC2AE9">
        <w:rPr>
          <w:rFonts w:eastAsia="Times New Roman" w:cs="Times New Roman"/>
          <w:bCs/>
          <w:sz w:val="22"/>
          <w:szCs w:val="22"/>
        </w:rPr>
        <w:t xml:space="preserve">resulting from the cleanup of a spill, into or on any land or water, of any acute hazardous wastes listed in </w:t>
      </w:r>
      <w:r w:rsidR="002472E4" w:rsidRPr="00DC2AE9">
        <w:rPr>
          <w:rFonts w:eastAsia="Times New Roman" w:cs="Times New Roman"/>
          <w:bCs/>
          <w:sz w:val="22"/>
          <w:szCs w:val="22"/>
        </w:rPr>
        <w:t xml:space="preserve">sections </w:t>
      </w:r>
      <w:r w:rsidR="00E16F04" w:rsidRPr="00DC2AE9">
        <w:rPr>
          <w:rFonts w:eastAsia="Times New Roman" w:cs="Times New Roman"/>
          <w:bCs/>
          <w:sz w:val="22"/>
          <w:szCs w:val="22"/>
        </w:rPr>
        <w:t>261.31 or 261.33(e).</w:t>
      </w:r>
    </w:p>
    <w:p w:rsidR="00B930D5" w:rsidRPr="00DC2AE9" w:rsidRDefault="00B930D5" w:rsidP="00C35773">
      <w:pPr>
        <w:pStyle w:val="ListParagraph"/>
        <w:tabs>
          <w:tab w:val="left" w:pos="720"/>
        </w:tabs>
        <w:spacing w:after="0" w:line="240" w:lineRule="auto"/>
        <w:outlineLvl w:val="4"/>
        <w:rPr>
          <w:rFonts w:eastAsia="Times New Roman" w:cs="Times New Roman"/>
          <w:bCs/>
          <w:sz w:val="22"/>
          <w:szCs w:val="22"/>
        </w:rPr>
      </w:pPr>
    </w:p>
    <w:p w:rsidR="006D398F" w:rsidRPr="00DC2AE9" w:rsidRDefault="006D398F" w:rsidP="00C63AA4">
      <w:pPr>
        <w:pStyle w:val="ListParagraph"/>
        <w:tabs>
          <w:tab w:val="left" w:pos="720"/>
        </w:tabs>
        <w:spacing w:after="0" w:line="240" w:lineRule="auto"/>
        <w:outlineLvl w:val="4"/>
        <w:rPr>
          <w:rFonts w:eastAsia="Times New Roman" w:cs="Times New Roman"/>
          <w:bCs/>
          <w:sz w:val="22"/>
          <w:szCs w:val="22"/>
        </w:rPr>
      </w:pPr>
    </w:p>
    <w:tbl>
      <w:tblPr>
        <w:tblW w:w="0" w:type="auto"/>
        <w:tblBorders>
          <w:top w:val="threeDEngrave" w:sz="24" w:space="0" w:color="auto"/>
          <w:left w:val="threeDEngrave" w:sz="24" w:space="0" w:color="auto"/>
          <w:bottom w:val="threeDEmboss" w:sz="24" w:space="0" w:color="auto"/>
          <w:right w:val="threeDEmboss" w:sz="24" w:space="0" w:color="auto"/>
          <w:insideH w:val="threeDEmboss" w:sz="24" w:space="0" w:color="auto"/>
          <w:insideV w:val="double" w:sz="4" w:space="0" w:color="auto"/>
        </w:tblBorders>
        <w:tblLook w:val="04A0" w:firstRow="1" w:lastRow="0" w:firstColumn="1" w:lastColumn="0" w:noHBand="0" w:noVBand="1"/>
      </w:tblPr>
      <w:tblGrid>
        <w:gridCol w:w="828"/>
        <w:gridCol w:w="8748"/>
      </w:tblGrid>
      <w:tr w:rsidR="00E6614B" w:rsidTr="00B968B6">
        <w:tc>
          <w:tcPr>
            <w:tcW w:w="828" w:type="dxa"/>
            <w:vAlign w:val="center"/>
          </w:tcPr>
          <w:p w:rsidR="00E6614B" w:rsidRPr="001C5D24" w:rsidRDefault="00E6614B" w:rsidP="00560446">
            <w:pPr>
              <w:spacing w:before="0" w:after="0" w:line="240" w:lineRule="auto"/>
              <w:rPr>
                <w:sz w:val="22"/>
                <w:szCs w:val="22"/>
              </w:rPr>
            </w:pPr>
          </w:p>
          <w:p w:rsidR="00E6614B" w:rsidRPr="001C5D24" w:rsidRDefault="00E6614B" w:rsidP="00560446">
            <w:pPr>
              <w:spacing w:before="0" w:after="0" w:line="240" w:lineRule="auto"/>
              <w:jc w:val="center"/>
              <w:rPr>
                <w:b/>
                <w:sz w:val="22"/>
                <w:szCs w:val="22"/>
              </w:rPr>
            </w:pPr>
            <w:r w:rsidRPr="001C5D24">
              <w:rPr>
                <w:b/>
                <w:sz w:val="22"/>
                <w:szCs w:val="22"/>
              </w:rPr>
              <w:t>NOTE</w:t>
            </w:r>
          </w:p>
          <w:p w:rsidR="00E6614B" w:rsidRPr="001C5D24" w:rsidRDefault="00E6614B" w:rsidP="00560446">
            <w:pPr>
              <w:spacing w:before="0" w:after="0" w:line="240" w:lineRule="auto"/>
              <w:rPr>
                <w:sz w:val="22"/>
                <w:szCs w:val="22"/>
              </w:rPr>
            </w:pPr>
          </w:p>
        </w:tc>
        <w:tc>
          <w:tcPr>
            <w:tcW w:w="8748" w:type="dxa"/>
          </w:tcPr>
          <w:p w:rsidR="00E6614B" w:rsidRPr="001C5D24" w:rsidRDefault="00E6614B" w:rsidP="00560446">
            <w:pPr>
              <w:spacing w:before="0" w:after="0" w:line="240" w:lineRule="auto"/>
              <w:rPr>
                <w:sz w:val="22"/>
                <w:szCs w:val="22"/>
              </w:rPr>
            </w:pPr>
          </w:p>
          <w:p w:rsidR="006B447A" w:rsidRPr="00E01793" w:rsidRDefault="006B447A" w:rsidP="006B447A">
            <w:pPr>
              <w:spacing w:before="0" w:after="0" w:line="240" w:lineRule="auto"/>
              <w:jc w:val="both"/>
              <w:rPr>
                <w:sz w:val="22"/>
                <w:szCs w:val="22"/>
              </w:rPr>
            </w:pPr>
            <w:r w:rsidRPr="00E01793">
              <w:rPr>
                <w:sz w:val="22"/>
                <w:szCs w:val="22"/>
              </w:rPr>
              <w:t xml:space="preserve">As </w:t>
            </w:r>
            <w:r w:rsidR="000D45A6" w:rsidRPr="00E01793">
              <w:rPr>
                <w:sz w:val="22"/>
                <w:szCs w:val="22"/>
              </w:rPr>
              <w:t xml:space="preserve">discussed </w:t>
            </w:r>
            <w:r w:rsidRPr="00E01793">
              <w:rPr>
                <w:sz w:val="22"/>
                <w:szCs w:val="22"/>
              </w:rPr>
              <w:t xml:space="preserve">earlier, a RCRA </w:t>
            </w:r>
            <w:r w:rsidR="00CA6C3C" w:rsidRPr="00E01793">
              <w:rPr>
                <w:sz w:val="22"/>
                <w:szCs w:val="22"/>
              </w:rPr>
              <w:t>LQG</w:t>
            </w:r>
            <w:r w:rsidRPr="00E01793">
              <w:rPr>
                <w:sz w:val="22"/>
                <w:szCs w:val="22"/>
              </w:rPr>
              <w:t xml:space="preserve"> is a site that is neither a CESQG nor </w:t>
            </w:r>
            <w:r w:rsidR="00B436E7" w:rsidRPr="00E01793">
              <w:rPr>
                <w:sz w:val="22"/>
                <w:szCs w:val="22"/>
              </w:rPr>
              <w:t xml:space="preserve">a </w:t>
            </w:r>
            <w:r w:rsidRPr="00E01793">
              <w:rPr>
                <w:sz w:val="22"/>
                <w:szCs w:val="22"/>
              </w:rPr>
              <w:t>SQG</w:t>
            </w:r>
            <w:r w:rsidR="00B436E7" w:rsidRPr="00E01793">
              <w:rPr>
                <w:sz w:val="22"/>
                <w:szCs w:val="22"/>
              </w:rPr>
              <w:t xml:space="preserve">. </w:t>
            </w:r>
            <w:r w:rsidR="00483DFE" w:rsidRPr="00E01793">
              <w:rPr>
                <w:sz w:val="22"/>
                <w:szCs w:val="22"/>
              </w:rPr>
              <w:t xml:space="preserve"> </w:t>
            </w:r>
            <w:r w:rsidR="00C12C42" w:rsidRPr="00E01793">
              <w:rPr>
                <w:sz w:val="22"/>
                <w:szCs w:val="22"/>
              </w:rPr>
              <w:t>F</w:t>
            </w:r>
            <w:r w:rsidRPr="00E01793">
              <w:rPr>
                <w:sz w:val="22"/>
                <w:szCs w:val="22"/>
              </w:rPr>
              <w:t xml:space="preserve">or purposes of clarity, we </w:t>
            </w:r>
            <w:r w:rsidR="00C12C42" w:rsidRPr="00E01793">
              <w:rPr>
                <w:sz w:val="22"/>
                <w:szCs w:val="22"/>
              </w:rPr>
              <w:t>describe above</w:t>
            </w:r>
            <w:r w:rsidRPr="00E01793">
              <w:rPr>
                <w:sz w:val="22"/>
                <w:szCs w:val="22"/>
              </w:rPr>
              <w:t xml:space="preserve"> the situations when a site would be a LQG.  </w:t>
            </w:r>
          </w:p>
          <w:p w:rsidR="006B447A" w:rsidRDefault="006B447A" w:rsidP="00560446">
            <w:pPr>
              <w:spacing w:before="0" w:after="0" w:line="240" w:lineRule="auto"/>
              <w:jc w:val="both"/>
              <w:rPr>
                <w:sz w:val="22"/>
                <w:szCs w:val="22"/>
              </w:rPr>
            </w:pPr>
          </w:p>
          <w:p w:rsidR="00E6614B" w:rsidRDefault="00E6614B" w:rsidP="00560446">
            <w:pPr>
              <w:spacing w:before="0" w:after="0" w:line="240" w:lineRule="auto"/>
              <w:jc w:val="both"/>
              <w:rPr>
                <w:sz w:val="22"/>
                <w:szCs w:val="22"/>
              </w:rPr>
            </w:pPr>
            <w:r>
              <w:rPr>
                <w:sz w:val="22"/>
                <w:szCs w:val="22"/>
              </w:rPr>
              <w:t>If, in addition to being a LQG, you recycle hazardous wastes at your site, mark both this box and Item 10.A.4.</w:t>
            </w:r>
          </w:p>
          <w:p w:rsidR="00E6614B" w:rsidRDefault="00E6614B" w:rsidP="00560446">
            <w:pPr>
              <w:spacing w:before="0" w:after="0" w:line="240" w:lineRule="auto"/>
              <w:jc w:val="both"/>
              <w:rPr>
                <w:sz w:val="22"/>
                <w:szCs w:val="22"/>
              </w:rPr>
            </w:pPr>
          </w:p>
          <w:p w:rsidR="00E6614B" w:rsidRPr="001C5D24" w:rsidRDefault="00E6614B" w:rsidP="00560446">
            <w:pPr>
              <w:spacing w:before="0" w:after="0" w:line="240" w:lineRule="auto"/>
              <w:jc w:val="both"/>
              <w:rPr>
                <w:sz w:val="22"/>
                <w:szCs w:val="22"/>
              </w:rPr>
            </w:pPr>
            <w:r>
              <w:rPr>
                <w:sz w:val="22"/>
                <w:szCs w:val="22"/>
              </w:rPr>
              <w:t xml:space="preserve">Hazardous secondary material managed under 40 CFR 261.2(a)(2)(ii), 40 CFR 261.4(a)(23), (24), or (25) DOES NOT count towards your generator status.  However, you </w:t>
            </w:r>
            <w:r w:rsidRPr="007C1806">
              <w:rPr>
                <w:sz w:val="22"/>
                <w:szCs w:val="22"/>
                <w:u w:val="single"/>
              </w:rPr>
              <w:t>must</w:t>
            </w:r>
            <w:r>
              <w:rPr>
                <w:sz w:val="22"/>
                <w:szCs w:val="22"/>
              </w:rPr>
              <w:t xml:space="preserve"> check with your State to determine if you are eligible to manage hazardous secondary material under these exclusions.</w:t>
            </w:r>
          </w:p>
          <w:p w:rsidR="00E6614B" w:rsidRPr="001C5D24" w:rsidRDefault="00E6614B" w:rsidP="00560446">
            <w:pPr>
              <w:spacing w:before="0" w:after="0" w:line="240" w:lineRule="auto"/>
              <w:rPr>
                <w:sz w:val="22"/>
                <w:szCs w:val="22"/>
              </w:rPr>
            </w:pPr>
          </w:p>
        </w:tc>
      </w:tr>
    </w:tbl>
    <w:p w:rsidR="00B930D5" w:rsidRDefault="00B930D5" w:rsidP="00C35773">
      <w:pPr>
        <w:pStyle w:val="ListParagraph"/>
        <w:ind w:left="360"/>
        <w:rPr>
          <w:b/>
          <w:sz w:val="22"/>
          <w:szCs w:val="22"/>
        </w:rPr>
      </w:pPr>
    </w:p>
    <w:p w:rsidR="00E6614B" w:rsidRDefault="00E6614B" w:rsidP="007F2EDB">
      <w:pPr>
        <w:pStyle w:val="ListParagraph"/>
        <w:numPr>
          <w:ilvl w:val="0"/>
          <w:numId w:val="1"/>
        </w:numPr>
        <w:ind w:left="360"/>
        <w:rPr>
          <w:b/>
          <w:sz w:val="22"/>
          <w:szCs w:val="22"/>
        </w:rPr>
      </w:pPr>
      <w:r w:rsidRPr="00E6614B">
        <w:rPr>
          <w:b/>
          <w:sz w:val="22"/>
          <w:szCs w:val="22"/>
        </w:rPr>
        <w:t>SQG: Small Quantity Generator</w:t>
      </w:r>
    </w:p>
    <w:p w:rsidR="00E6614B" w:rsidRPr="00C8405B" w:rsidRDefault="00E6614B" w:rsidP="004E676A">
      <w:pPr>
        <w:pStyle w:val="ListParagraph"/>
        <w:spacing w:line="240" w:lineRule="auto"/>
        <w:ind w:left="360"/>
        <w:jc w:val="both"/>
        <w:rPr>
          <w:sz w:val="22"/>
          <w:szCs w:val="22"/>
        </w:rPr>
      </w:pPr>
      <w:r w:rsidRPr="00C8405B">
        <w:rPr>
          <w:sz w:val="22"/>
          <w:szCs w:val="22"/>
        </w:rPr>
        <w:t xml:space="preserve">This site is a </w:t>
      </w:r>
      <w:r w:rsidR="00E308D7" w:rsidRPr="00C8405B">
        <w:rPr>
          <w:sz w:val="22"/>
          <w:szCs w:val="22"/>
        </w:rPr>
        <w:t>SQG</w:t>
      </w:r>
      <w:r w:rsidRPr="00C8405B">
        <w:rPr>
          <w:sz w:val="22"/>
          <w:szCs w:val="22"/>
        </w:rPr>
        <w:t xml:space="preserve"> if the site meets </w:t>
      </w:r>
      <w:r w:rsidRPr="00C8405B">
        <w:rPr>
          <w:b/>
          <w:sz w:val="22"/>
          <w:szCs w:val="22"/>
        </w:rPr>
        <w:t>all</w:t>
      </w:r>
      <w:r w:rsidRPr="00C8405B">
        <w:rPr>
          <w:sz w:val="22"/>
          <w:szCs w:val="22"/>
        </w:rPr>
        <w:t xml:space="preserve"> of the following criteria:</w:t>
      </w:r>
    </w:p>
    <w:p w:rsidR="00E6614B" w:rsidRPr="00C8405B" w:rsidRDefault="00E6614B" w:rsidP="007F2EDB">
      <w:pPr>
        <w:pStyle w:val="ListParagraph"/>
        <w:numPr>
          <w:ilvl w:val="0"/>
          <w:numId w:val="3"/>
        </w:numPr>
        <w:spacing w:line="240" w:lineRule="auto"/>
        <w:ind w:left="720" w:hanging="360"/>
        <w:jc w:val="both"/>
        <w:rPr>
          <w:sz w:val="22"/>
          <w:szCs w:val="22"/>
        </w:rPr>
      </w:pPr>
      <w:r w:rsidRPr="00C8405B">
        <w:rPr>
          <w:sz w:val="22"/>
          <w:szCs w:val="22"/>
        </w:rPr>
        <w:t xml:space="preserve">Generates, in any calendar month, </w:t>
      </w:r>
      <w:r w:rsidR="00A518B3" w:rsidRPr="00C8405B">
        <w:rPr>
          <w:sz w:val="22"/>
          <w:szCs w:val="22"/>
        </w:rPr>
        <w:t xml:space="preserve">more than </w:t>
      </w:r>
      <w:r w:rsidRPr="00C8405B">
        <w:rPr>
          <w:sz w:val="22"/>
          <w:szCs w:val="22"/>
        </w:rPr>
        <w:t xml:space="preserve">100 kg (220 lbs) but less than 1,000 kg (2,200 lbs) of RCRA  hazardous waste; </w:t>
      </w:r>
      <w:r w:rsidRPr="00C8405B">
        <w:rPr>
          <w:b/>
          <w:sz w:val="22"/>
          <w:szCs w:val="22"/>
        </w:rPr>
        <w:t>and</w:t>
      </w:r>
    </w:p>
    <w:p w:rsidR="00E6614B" w:rsidRPr="00C8405B" w:rsidRDefault="00E6614B" w:rsidP="007F2EDB">
      <w:pPr>
        <w:pStyle w:val="ListParagraph"/>
        <w:numPr>
          <w:ilvl w:val="0"/>
          <w:numId w:val="3"/>
        </w:numPr>
        <w:spacing w:line="240" w:lineRule="auto"/>
        <w:ind w:left="720" w:hanging="360"/>
        <w:jc w:val="both"/>
        <w:rPr>
          <w:sz w:val="22"/>
          <w:szCs w:val="22"/>
        </w:rPr>
      </w:pPr>
      <w:r w:rsidRPr="00C8405B">
        <w:rPr>
          <w:sz w:val="22"/>
          <w:szCs w:val="22"/>
        </w:rPr>
        <w:t>Does not generate, in any calendar month, more than 1 kg (2.2 lbs.) of acute hazardous waste</w:t>
      </w:r>
      <w:r w:rsidR="00A518B3" w:rsidRPr="00C8405B">
        <w:rPr>
          <w:sz w:val="22"/>
          <w:szCs w:val="22"/>
        </w:rPr>
        <w:t xml:space="preserve"> </w:t>
      </w:r>
      <w:r w:rsidR="00A518B3" w:rsidRPr="00C8405B">
        <w:rPr>
          <w:rFonts w:eastAsia="Times New Roman" w:cs="Times New Roman"/>
          <w:bCs/>
          <w:sz w:val="22"/>
          <w:szCs w:val="22"/>
        </w:rPr>
        <w:t xml:space="preserve">listed in </w:t>
      </w:r>
      <w:r w:rsidR="002472E4" w:rsidRPr="00C8405B">
        <w:rPr>
          <w:rFonts w:eastAsia="Times New Roman" w:cs="Times New Roman"/>
          <w:bCs/>
          <w:sz w:val="22"/>
          <w:szCs w:val="22"/>
        </w:rPr>
        <w:t>sections</w:t>
      </w:r>
      <w:r w:rsidR="00651CA3" w:rsidRPr="00C8405B">
        <w:rPr>
          <w:rFonts w:eastAsia="Times New Roman" w:cs="Times New Roman"/>
          <w:bCs/>
          <w:sz w:val="22"/>
          <w:szCs w:val="22"/>
        </w:rPr>
        <w:t xml:space="preserve"> </w:t>
      </w:r>
      <w:r w:rsidR="00A518B3" w:rsidRPr="00C8405B">
        <w:rPr>
          <w:rFonts w:eastAsia="Times New Roman" w:cs="Times New Roman"/>
          <w:bCs/>
          <w:sz w:val="22"/>
          <w:szCs w:val="22"/>
        </w:rPr>
        <w:t>261.31 or 261.33(e)</w:t>
      </w:r>
      <w:r w:rsidR="00A518B3" w:rsidRPr="00C8405B">
        <w:rPr>
          <w:sz w:val="22"/>
          <w:szCs w:val="22"/>
        </w:rPr>
        <w:t>;</w:t>
      </w:r>
      <w:r w:rsidRPr="00C8405B">
        <w:rPr>
          <w:sz w:val="22"/>
          <w:szCs w:val="22"/>
        </w:rPr>
        <w:t xml:space="preserve"> </w:t>
      </w:r>
      <w:r w:rsidRPr="00C8405B">
        <w:rPr>
          <w:b/>
          <w:sz w:val="22"/>
          <w:szCs w:val="22"/>
        </w:rPr>
        <w:t>and</w:t>
      </w:r>
    </w:p>
    <w:p w:rsidR="00E6614B" w:rsidRPr="00C8405B" w:rsidRDefault="00E6614B" w:rsidP="007F2EDB">
      <w:pPr>
        <w:pStyle w:val="ListParagraph"/>
        <w:numPr>
          <w:ilvl w:val="0"/>
          <w:numId w:val="3"/>
        </w:numPr>
        <w:spacing w:line="240" w:lineRule="auto"/>
        <w:ind w:left="720" w:hanging="360"/>
        <w:jc w:val="both"/>
        <w:rPr>
          <w:sz w:val="22"/>
          <w:szCs w:val="22"/>
        </w:rPr>
      </w:pPr>
      <w:r w:rsidRPr="00C8405B">
        <w:rPr>
          <w:sz w:val="22"/>
          <w:szCs w:val="22"/>
        </w:rPr>
        <w:t xml:space="preserve">Does not generate more than 100 kg (220 lbs) of material from the cleanup of </w:t>
      </w:r>
      <w:r w:rsidR="00A518B3" w:rsidRPr="00C8405B">
        <w:rPr>
          <w:rFonts w:eastAsia="Times New Roman" w:cs="Times New Roman"/>
          <w:bCs/>
          <w:sz w:val="22"/>
          <w:szCs w:val="22"/>
        </w:rPr>
        <w:t xml:space="preserve">any residue or contaminated soil, waste, or other debris resulting from the cleanup of a spill, into or on any land or water, of any acute hazardous wastes listed in </w:t>
      </w:r>
      <w:r w:rsidR="002472E4" w:rsidRPr="00C8405B">
        <w:rPr>
          <w:rFonts w:eastAsia="Times New Roman" w:cs="Times New Roman"/>
          <w:bCs/>
          <w:sz w:val="22"/>
          <w:szCs w:val="22"/>
        </w:rPr>
        <w:t xml:space="preserve">sections </w:t>
      </w:r>
      <w:r w:rsidR="00A518B3" w:rsidRPr="00C8405B">
        <w:rPr>
          <w:rFonts w:eastAsia="Times New Roman" w:cs="Times New Roman"/>
          <w:bCs/>
          <w:sz w:val="22"/>
          <w:szCs w:val="22"/>
        </w:rPr>
        <w:t>261.31 or 261.33(e).</w:t>
      </w:r>
    </w:p>
    <w:p w:rsidR="00C8405B" w:rsidRPr="00C8405B" w:rsidRDefault="00C8405B" w:rsidP="00C8405B">
      <w:pPr>
        <w:pStyle w:val="ListParagraph"/>
        <w:spacing w:line="240" w:lineRule="auto"/>
        <w:jc w:val="both"/>
        <w:rPr>
          <w:sz w:val="22"/>
          <w:szCs w:val="22"/>
        </w:rPr>
      </w:pPr>
    </w:p>
    <w:tbl>
      <w:tblPr>
        <w:tblW w:w="0" w:type="auto"/>
        <w:tblBorders>
          <w:top w:val="threeDEngrave" w:sz="24" w:space="0" w:color="auto"/>
          <w:left w:val="threeDEngrave" w:sz="24" w:space="0" w:color="auto"/>
          <w:bottom w:val="threeDEmboss" w:sz="24" w:space="0" w:color="auto"/>
          <w:right w:val="threeDEmboss" w:sz="24" w:space="0" w:color="auto"/>
          <w:insideH w:val="threeDEmboss" w:sz="24" w:space="0" w:color="auto"/>
          <w:insideV w:val="double" w:sz="4" w:space="0" w:color="auto"/>
        </w:tblBorders>
        <w:tblLook w:val="04A0" w:firstRow="1" w:lastRow="0" w:firstColumn="1" w:lastColumn="0" w:noHBand="0" w:noVBand="1"/>
      </w:tblPr>
      <w:tblGrid>
        <w:gridCol w:w="828"/>
        <w:gridCol w:w="8748"/>
      </w:tblGrid>
      <w:tr w:rsidR="00C8405B" w:rsidTr="001E1E0D">
        <w:tc>
          <w:tcPr>
            <w:tcW w:w="828" w:type="dxa"/>
            <w:vAlign w:val="center"/>
          </w:tcPr>
          <w:p w:rsidR="00C8405B" w:rsidRPr="001C5D24" w:rsidRDefault="00C8405B" w:rsidP="001E1E0D">
            <w:pPr>
              <w:spacing w:before="0" w:after="0" w:line="240" w:lineRule="auto"/>
              <w:rPr>
                <w:sz w:val="22"/>
                <w:szCs w:val="22"/>
              </w:rPr>
            </w:pPr>
          </w:p>
          <w:p w:rsidR="00C8405B" w:rsidRPr="001C5D24" w:rsidRDefault="00C8405B" w:rsidP="001E1E0D">
            <w:pPr>
              <w:spacing w:before="0" w:after="0" w:line="240" w:lineRule="auto"/>
              <w:jc w:val="center"/>
              <w:rPr>
                <w:b/>
                <w:sz w:val="22"/>
                <w:szCs w:val="22"/>
              </w:rPr>
            </w:pPr>
            <w:r w:rsidRPr="001C5D24">
              <w:rPr>
                <w:b/>
                <w:sz w:val="22"/>
                <w:szCs w:val="22"/>
              </w:rPr>
              <w:t>NOTE</w:t>
            </w:r>
          </w:p>
          <w:p w:rsidR="00C8405B" w:rsidRPr="001C5D24" w:rsidRDefault="00C8405B" w:rsidP="001E1E0D">
            <w:pPr>
              <w:spacing w:before="0" w:after="0" w:line="240" w:lineRule="auto"/>
              <w:rPr>
                <w:sz w:val="22"/>
                <w:szCs w:val="22"/>
              </w:rPr>
            </w:pPr>
          </w:p>
        </w:tc>
        <w:tc>
          <w:tcPr>
            <w:tcW w:w="8748" w:type="dxa"/>
          </w:tcPr>
          <w:p w:rsidR="00C8405B" w:rsidRPr="001C5D24" w:rsidRDefault="00C8405B" w:rsidP="001E1E0D">
            <w:pPr>
              <w:spacing w:before="0" w:after="0" w:line="240" w:lineRule="auto"/>
              <w:rPr>
                <w:sz w:val="22"/>
                <w:szCs w:val="22"/>
              </w:rPr>
            </w:pPr>
          </w:p>
          <w:p w:rsidR="00C8405B" w:rsidRDefault="00C8405B" w:rsidP="001E1E0D">
            <w:pPr>
              <w:spacing w:before="0" w:after="0" w:line="240" w:lineRule="auto"/>
              <w:rPr>
                <w:sz w:val="22"/>
                <w:szCs w:val="22"/>
              </w:rPr>
            </w:pPr>
            <w:r w:rsidRPr="00C8405B">
              <w:rPr>
                <w:sz w:val="22"/>
                <w:szCs w:val="22"/>
              </w:rPr>
              <w:t>The definition of a SQG found at 40 CFR 260.10 is outdated.  The EPA plans to make the appropriate conforming change in the future.  Moreover, here in this document, for purposes of clarity, we include those situations where a SQG also may have generated amounts of acute hazardous wastes and still maintain its regulatory status as a SQG.</w:t>
            </w:r>
          </w:p>
          <w:p w:rsidR="00C8405B" w:rsidRPr="001C5D24" w:rsidRDefault="00631387" w:rsidP="001E1E0D">
            <w:pPr>
              <w:spacing w:before="0" w:after="0" w:line="240" w:lineRule="auto"/>
              <w:rPr>
                <w:sz w:val="22"/>
                <w:szCs w:val="22"/>
              </w:rPr>
            </w:pPr>
            <w:r>
              <w:rPr>
                <w:b/>
                <w:noProof/>
              </w:rPr>
              <mc:AlternateContent>
                <mc:Choice Requires="wps">
                  <w:drawing>
                    <wp:anchor distT="0" distB="0" distL="114300" distR="114300" simplePos="0" relativeHeight="251703296" behindDoc="0" locked="0" layoutInCell="1" allowOverlap="1" wp14:anchorId="3912BAF2" wp14:editId="1E9AB872">
                      <wp:simplePos x="0" y="0"/>
                      <wp:positionH relativeFrom="column">
                        <wp:posOffset>4038600</wp:posOffset>
                      </wp:positionH>
                      <wp:positionV relativeFrom="paragraph">
                        <wp:posOffset>594360</wp:posOffset>
                      </wp:positionV>
                      <wp:extent cx="1531620" cy="259080"/>
                      <wp:effectExtent l="0" t="0" r="0" b="7620"/>
                      <wp:wrapNone/>
                      <wp:docPr id="40" name="Text Box 40"/>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B5538" w:rsidRDefault="006B5538" w:rsidP="00C35773">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12BAF2" id="Text Box 40" o:spid="_x0000_s1045" type="#_x0000_t202" style="position:absolute;margin-left:318pt;margin-top:46.8pt;width:120.6pt;height:20.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" fillcolor="white [3201]" stroked="f" strokeweight=".5pt">
                      <v:textbox>
                        <w:txbxContent>
                          <w:p w:rsidR="006B5538" w:rsidRDefault="006B5538" w:rsidP="00C35773">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p>
        </w:tc>
      </w:tr>
    </w:tbl>
    <w:p w:rsidR="00C8405B" w:rsidRPr="005D56A6" w:rsidRDefault="00C8405B" w:rsidP="00A518B3">
      <w:pPr>
        <w:spacing w:line="240" w:lineRule="auto"/>
        <w:jc w:val="both"/>
        <w:rPr>
          <w:b/>
          <w:sz w:val="22"/>
          <w:szCs w:val="22"/>
        </w:rPr>
      </w:pPr>
    </w:p>
    <w:p w:rsidR="00E6614B" w:rsidRPr="005D56A6" w:rsidRDefault="00E6614B" w:rsidP="007F2EDB">
      <w:pPr>
        <w:pStyle w:val="ListParagraph"/>
        <w:keepNext/>
        <w:numPr>
          <w:ilvl w:val="0"/>
          <w:numId w:val="1"/>
        </w:numPr>
        <w:ind w:left="360"/>
        <w:rPr>
          <w:b/>
          <w:sz w:val="22"/>
          <w:szCs w:val="22"/>
        </w:rPr>
      </w:pPr>
      <w:r w:rsidRPr="005D56A6">
        <w:rPr>
          <w:b/>
          <w:sz w:val="22"/>
          <w:szCs w:val="22"/>
        </w:rPr>
        <w:t>CESQG: Conditionally Exempt Small Quantity Generator</w:t>
      </w:r>
    </w:p>
    <w:p w:rsidR="00E5796D" w:rsidRPr="005D56A6" w:rsidRDefault="00512CF7" w:rsidP="00C35773">
      <w:pPr>
        <w:pStyle w:val="ListParagraph"/>
        <w:keepNext/>
        <w:spacing w:line="240" w:lineRule="auto"/>
        <w:ind w:left="360"/>
        <w:jc w:val="both"/>
        <w:rPr>
          <w:sz w:val="22"/>
          <w:szCs w:val="22"/>
        </w:rPr>
      </w:pPr>
      <w:r w:rsidRPr="005D56A6">
        <w:rPr>
          <w:sz w:val="22"/>
          <w:szCs w:val="22"/>
        </w:rPr>
        <w:t xml:space="preserve">This site is a CESQG if the site </w:t>
      </w:r>
      <w:r w:rsidR="00A518B3" w:rsidRPr="005D56A6">
        <w:rPr>
          <w:sz w:val="22"/>
          <w:szCs w:val="22"/>
        </w:rPr>
        <w:t xml:space="preserve">generates less than or equal to the following amounts in a calendar month: </w:t>
      </w:r>
    </w:p>
    <w:p w:rsidR="00E5796D" w:rsidRPr="00FA5F05" w:rsidRDefault="00E5796D" w:rsidP="00F37F01">
      <w:pPr>
        <w:pStyle w:val="ListParagraph"/>
        <w:keepNext/>
        <w:spacing w:line="240" w:lineRule="auto"/>
        <w:ind w:left="360"/>
        <w:jc w:val="both"/>
        <w:rPr>
          <w:sz w:val="22"/>
          <w:szCs w:val="22"/>
        </w:rPr>
      </w:pPr>
      <w:r w:rsidRPr="00FA5F05">
        <w:rPr>
          <w:sz w:val="22"/>
          <w:szCs w:val="22"/>
        </w:rPr>
        <w:t>(i)</w:t>
      </w:r>
      <w:r w:rsidRPr="00FA5F05">
        <w:rPr>
          <w:sz w:val="22"/>
          <w:szCs w:val="22"/>
        </w:rPr>
        <w:tab/>
      </w:r>
      <w:r w:rsidR="00A518B3" w:rsidRPr="00FA5F05">
        <w:rPr>
          <w:sz w:val="22"/>
          <w:szCs w:val="22"/>
        </w:rPr>
        <w:t>100 k</w:t>
      </w:r>
      <w:r w:rsidR="001A19AB" w:rsidRPr="00FA5F05">
        <w:rPr>
          <w:sz w:val="22"/>
          <w:szCs w:val="22"/>
        </w:rPr>
        <w:t>g</w:t>
      </w:r>
      <w:r w:rsidR="00A518B3" w:rsidRPr="00FA5F05">
        <w:rPr>
          <w:sz w:val="22"/>
          <w:szCs w:val="22"/>
        </w:rPr>
        <w:t xml:space="preserve"> (220 lbs) of hazardous waste; </w:t>
      </w:r>
      <w:r w:rsidR="00A518B3" w:rsidRPr="00FA5F05">
        <w:rPr>
          <w:b/>
          <w:sz w:val="22"/>
          <w:szCs w:val="22"/>
        </w:rPr>
        <w:t>and</w:t>
      </w:r>
    </w:p>
    <w:p w:rsidR="00E5796D" w:rsidRPr="00FA5F05" w:rsidRDefault="00E5796D" w:rsidP="00F37F01">
      <w:pPr>
        <w:pStyle w:val="ListParagraph"/>
        <w:spacing w:line="240" w:lineRule="auto"/>
        <w:ind w:hanging="360"/>
        <w:rPr>
          <w:sz w:val="22"/>
          <w:szCs w:val="22"/>
        </w:rPr>
      </w:pPr>
      <w:r w:rsidRPr="00FA5F05">
        <w:rPr>
          <w:sz w:val="22"/>
          <w:szCs w:val="22"/>
        </w:rPr>
        <w:t>(ii)</w:t>
      </w:r>
      <w:r w:rsidRPr="00FA5F05">
        <w:rPr>
          <w:sz w:val="22"/>
          <w:szCs w:val="22"/>
        </w:rPr>
        <w:tab/>
      </w:r>
      <w:r w:rsidR="00A518B3" w:rsidRPr="00FA5F05">
        <w:rPr>
          <w:sz w:val="22"/>
          <w:szCs w:val="22"/>
        </w:rPr>
        <w:t xml:space="preserve">1 </w:t>
      </w:r>
      <w:r w:rsidR="001A19AB" w:rsidRPr="00FA5F05">
        <w:rPr>
          <w:sz w:val="22"/>
          <w:szCs w:val="22"/>
        </w:rPr>
        <w:t xml:space="preserve">kg </w:t>
      </w:r>
      <w:r w:rsidR="00A518B3" w:rsidRPr="00FA5F05">
        <w:rPr>
          <w:sz w:val="22"/>
          <w:szCs w:val="22"/>
        </w:rPr>
        <w:t xml:space="preserve">(2.2 lbs) of acute hazardous wastes listed in sections 261.31, or 261.33(e); </w:t>
      </w:r>
      <w:r w:rsidR="00A518B3" w:rsidRPr="00FA5F05">
        <w:rPr>
          <w:b/>
          <w:sz w:val="22"/>
          <w:szCs w:val="22"/>
        </w:rPr>
        <w:t>and</w:t>
      </w:r>
    </w:p>
    <w:p w:rsidR="00E5796D" w:rsidRPr="00F37F01" w:rsidRDefault="00E5796D" w:rsidP="00F37F01">
      <w:pPr>
        <w:pStyle w:val="ListParagraph"/>
        <w:spacing w:line="240" w:lineRule="auto"/>
        <w:ind w:hanging="360"/>
        <w:rPr>
          <w:sz w:val="22"/>
          <w:szCs w:val="22"/>
        </w:rPr>
      </w:pPr>
      <w:r w:rsidRPr="00FA5F05">
        <w:rPr>
          <w:sz w:val="22"/>
          <w:szCs w:val="22"/>
        </w:rPr>
        <w:t>(iii)</w:t>
      </w:r>
      <w:r w:rsidRPr="00FA5F05">
        <w:rPr>
          <w:sz w:val="22"/>
          <w:szCs w:val="22"/>
        </w:rPr>
        <w:tab/>
      </w:r>
      <w:r w:rsidR="00A518B3" w:rsidRPr="00F37F01">
        <w:rPr>
          <w:sz w:val="22"/>
          <w:szCs w:val="22"/>
        </w:rPr>
        <w:t>100 k</w:t>
      </w:r>
      <w:r w:rsidR="001A19AB" w:rsidRPr="00F37F01">
        <w:rPr>
          <w:sz w:val="22"/>
          <w:szCs w:val="22"/>
        </w:rPr>
        <w:t>g</w:t>
      </w:r>
      <w:r w:rsidR="00A518B3" w:rsidRPr="00F37F01">
        <w:rPr>
          <w:sz w:val="22"/>
          <w:szCs w:val="22"/>
        </w:rPr>
        <w:t xml:space="preserve"> (220 lbs) of any residue or contaminated soil, waste, or other debris resulting from the cleanup of a spill, into or on any land or water, of any acute hazardous wastes listed in sections 261.31, or 261.33(e)</w:t>
      </w:r>
      <w:r w:rsidR="00C00949" w:rsidRPr="00F37F01">
        <w:rPr>
          <w:sz w:val="22"/>
          <w:szCs w:val="22"/>
        </w:rPr>
        <w:t>.</w:t>
      </w:r>
    </w:p>
    <w:p w:rsidR="00A518B3" w:rsidRPr="00C63AA4" w:rsidRDefault="00A518B3" w:rsidP="00C63AA4">
      <w:pPr>
        <w:pStyle w:val="ListParagraph"/>
        <w:spacing w:before="0" w:after="0"/>
        <w:ind w:left="1080"/>
        <w:rPr>
          <w:sz w:val="22"/>
          <w:szCs w:val="22"/>
        </w:rPr>
      </w:pPr>
    </w:p>
    <w:tbl>
      <w:tblPr>
        <w:tblW w:w="0" w:type="auto"/>
        <w:tblBorders>
          <w:top w:val="threeDEngrave" w:sz="24" w:space="0" w:color="auto"/>
          <w:left w:val="threeDEngrave" w:sz="24" w:space="0" w:color="auto"/>
          <w:bottom w:val="threeDEmboss" w:sz="24" w:space="0" w:color="auto"/>
          <w:right w:val="threeDEmboss" w:sz="24" w:space="0" w:color="auto"/>
          <w:insideH w:val="double" w:sz="4" w:space="0" w:color="auto"/>
          <w:insideV w:val="double" w:sz="4" w:space="0" w:color="auto"/>
        </w:tblBorders>
        <w:tblLook w:val="04A0" w:firstRow="1" w:lastRow="0" w:firstColumn="1" w:lastColumn="0" w:noHBand="0" w:noVBand="1"/>
      </w:tblPr>
      <w:tblGrid>
        <w:gridCol w:w="828"/>
        <w:gridCol w:w="8748"/>
      </w:tblGrid>
      <w:tr w:rsidR="00512CF7" w:rsidTr="00561B56">
        <w:trPr>
          <w:cantSplit/>
        </w:trPr>
        <w:tc>
          <w:tcPr>
            <w:tcW w:w="828" w:type="dxa"/>
            <w:vAlign w:val="center"/>
          </w:tcPr>
          <w:p w:rsidR="00512CF7" w:rsidRPr="001C5D24" w:rsidRDefault="00512CF7" w:rsidP="00560446">
            <w:pPr>
              <w:spacing w:before="0" w:after="0" w:line="240" w:lineRule="auto"/>
              <w:rPr>
                <w:sz w:val="22"/>
                <w:szCs w:val="22"/>
              </w:rPr>
            </w:pPr>
          </w:p>
          <w:p w:rsidR="00512CF7" w:rsidRPr="001C5D24" w:rsidRDefault="00512CF7" w:rsidP="00560446">
            <w:pPr>
              <w:spacing w:before="0" w:after="0" w:line="240" w:lineRule="auto"/>
              <w:jc w:val="center"/>
              <w:rPr>
                <w:b/>
                <w:sz w:val="22"/>
                <w:szCs w:val="22"/>
              </w:rPr>
            </w:pPr>
            <w:r w:rsidRPr="001C5D24">
              <w:rPr>
                <w:b/>
                <w:sz w:val="22"/>
                <w:szCs w:val="22"/>
              </w:rPr>
              <w:t>NOTE</w:t>
            </w:r>
          </w:p>
          <w:p w:rsidR="00512CF7" w:rsidRPr="001C5D24" w:rsidRDefault="00512CF7" w:rsidP="00560446">
            <w:pPr>
              <w:spacing w:before="0" w:after="0" w:line="240" w:lineRule="auto"/>
              <w:rPr>
                <w:sz w:val="22"/>
                <w:szCs w:val="22"/>
              </w:rPr>
            </w:pPr>
          </w:p>
        </w:tc>
        <w:tc>
          <w:tcPr>
            <w:tcW w:w="8748" w:type="dxa"/>
          </w:tcPr>
          <w:p w:rsidR="00512CF7" w:rsidRPr="00FA5F05" w:rsidRDefault="00512CF7" w:rsidP="00560446">
            <w:pPr>
              <w:spacing w:before="0" w:after="0" w:line="240" w:lineRule="auto"/>
              <w:rPr>
                <w:sz w:val="22"/>
                <w:szCs w:val="22"/>
              </w:rPr>
            </w:pPr>
          </w:p>
          <w:p w:rsidR="00A518B3" w:rsidRPr="00FA5F05" w:rsidRDefault="00523FFB" w:rsidP="00560446">
            <w:pPr>
              <w:spacing w:before="0" w:after="0" w:line="240" w:lineRule="auto"/>
              <w:jc w:val="both"/>
              <w:rPr>
                <w:sz w:val="22"/>
                <w:szCs w:val="22"/>
              </w:rPr>
            </w:pPr>
            <w:r w:rsidRPr="00FA5F05">
              <w:rPr>
                <w:sz w:val="22"/>
                <w:szCs w:val="22"/>
              </w:rPr>
              <w:t xml:space="preserve">A </w:t>
            </w:r>
            <w:r w:rsidR="00A518B3" w:rsidRPr="00FA5F05">
              <w:rPr>
                <w:sz w:val="22"/>
                <w:szCs w:val="22"/>
              </w:rPr>
              <w:t>CESQG is defined at 40 CFR 261.5(a) as a site that generates less than or equal to 100</w:t>
            </w:r>
            <w:r w:rsidR="0052308B" w:rsidRPr="00FA5F05">
              <w:rPr>
                <w:sz w:val="22"/>
                <w:szCs w:val="22"/>
              </w:rPr>
              <w:t> </w:t>
            </w:r>
            <w:r w:rsidR="00A518B3" w:rsidRPr="00FA5F05">
              <w:rPr>
                <w:sz w:val="22"/>
                <w:szCs w:val="22"/>
              </w:rPr>
              <w:t>k</w:t>
            </w:r>
            <w:r w:rsidR="0052308B" w:rsidRPr="00FA5F05">
              <w:rPr>
                <w:sz w:val="22"/>
                <w:szCs w:val="22"/>
              </w:rPr>
              <w:t>g</w:t>
            </w:r>
            <w:r w:rsidR="00A518B3" w:rsidRPr="00FA5F05">
              <w:rPr>
                <w:sz w:val="22"/>
                <w:szCs w:val="22"/>
              </w:rPr>
              <w:t xml:space="preserve"> (220</w:t>
            </w:r>
            <w:r w:rsidR="0052308B" w:rsidRPr="00FA5F05">
              <w:rPr>
                <w:sz w:val="22"/>
                <w:szCs w:val="22"/>
              </w:rPr>
              <w:t> </w:t>
            </w:r>
            <w:r w:rsidR="00C00949" w:rsidRPr="00FA5F05">
              <w:rPr>
                <w:sz w:val="22"/>
                <w:szCs w:val="22"/>
              </w:rPr>
              <w:t>lbs</w:t>
            </w:r>
            <w:r w:rsidR="00A518B3" w:rsidRPr="00FA5F05">
              <w:rPr>
                <w:sz w:val="22"/>
                <w:szCs w:val="22"/>
              </w:rPr>
              <w:t xml:space="preserve">) of hazardous waste. </w:t>
            </w:r>
            <w:r w:rsidR="00C00949" w:rsidRPr="00FA5F05">
              <w:rPr>
                <w:sz w:val="22"/>
                <w:szCs w:val="22"/>
              </w:rPr>
              <w:t xml:space="preserve"> </w:t>
            </w:r>
            <w:r w:rsidR="00A518B3" w:rsidRPr="00FA5F05">
              <w:rPr>
                <w:sz w:val="22"/>
                <w:szCs w:val="22"/>
              </w:rPr>
              <w:t xml:space="preserve">However, the regulations at 40 CFR 261.5(e) discuss situations where a CESQG could be subject to full regulation. </w:t>
            </w:r>
            <w:r w:rsidR="00C00949" w:rsidRPr="00FA5F05">
              <w:rPr>
                <w:sz w:val="22"/>
                <w:szCs w:val="22"/>
              </w:rPr>
              <w:t xml:space="preserve"> </w:t>
            </w:r>
            <w:r w:rsidR="00A518B3" w:rsidRPr="00FA5F05">
              <w:rPr>
                <w:sz w:val="22"/>
                <w:szCs w:val="22"/>
              </w:rPr>
              <w:t>For purposes of clarity,</w:t>
            </w:r>
            <w:r w:rsidR="007917CF" w:rsidRPr="00FA5F05">
              <w:rPr>
                <w:sz w:val="22"/>
                <w:szCs w:val="22"/>
              </w:rPr>
              <w:t xml:space="preserve"> </w:t>
            </w:r>
            <w:r w:rsidR="00A518B3" w:rsidRPr="00FA5F05">
              <w:rPr>
                <w:sz w:val="22"/>
                <w:szCs w:val="22"/>
              </w:rPr>
              <w:t xml:space="preserve">we </w:t>
            </w:r>
            <w:r w:rsidR="00562216" w:rsidRPr="00FA5F05">
              <w:rPr>
                <w:sz w:val="22"/>
                <w:szCs w:val="22"/>
              </w:rPr>
              <w:t>describe</w:t>
            </w:r>
            <w:r w:rsidR="00A518B3" w:rsidRPr="00FA5F05">
              <w:rPr>
                <w:sz w:val="22"/>
                <w:szCs w:val="22"/>
              </w:rPr>
              <w:t xml:space="preserve"> </w:t>
            </w:r>
            <w:r w:rsidR="00562216" w:rsidRPr="00FA5F05">
              <w:rPr>
                <w:sz w:val="22"/>
                <w:szCs w:val="22"/>
              </w:rPr>
              <w:t xml:space="preserve">all </w:t>
            </w:r>
            <w:r w:rsidR="00A518B3" w:rsidRPr="00FA5F05">
              <w:rPr>
                <w:sz w:val="22"/>
                <w:szCs w:val="22"/>
              </w:rPr>
              <w:t xml:space="preserve">those situations where a site continues to be a CESQG. </w:t>
            </w:r>
          </w:p>
          <w:p w:rsidR="00A518B3" w:rsidRPr="00FA5F05" w:rsidRDefault="00A518B3" w:rsidP="00560446">
            <w:pPr>
              <w:spacing w:before="0" w:after="0" w:line="240" w:lineRule="auto"/>
              <w:jc w:val="both"/>
              <w:rPr>
                <w:sz w:val="22"/>
                <w:szCs w:val="22"/>
              </w:rPr>
            </w:pPr>
          </w:p>
          <w:p w:rsidR="00512CF7" w:rsidRPr="00FA5F05" w:rsidRDefault="00512CF7" w:rsidP="00560446">
            <w:pPr>
              <w:spacing w:before="0" w:after="0" w:line="240" w:lineRule="auto"/>
              <w:jc w:val="both"/>
              <w:rPr>
                <w:sz w:val="22"/>
                <w:szCs w:val="22"/>
              </w:rPr>
            </w:pPr>
            <w:r w:rsidRPr="00FA5F05">
              <w:rPr>
                <w:sz w:val="22"/>
                <w:szCs w:val="22"/>
              </w:rPr>
              <w:t>If you generate acute hazardous wastes listed in 40 CFR 261.31, 261.32, or 261.33</w:t>
            </w:r>
            <w:r w:rsidR="004E676A" w:rsidRPr="00FA5F05">
              <w:rPr>
                <w:sz w:val="22"/>
                <w:szCs w:val="22"/>
              </w:rPr>
              <w:t>(e)</w:t>
            </w:r>
            <w:r w:rsidRPr="00FA5F05">
              <w:rPr>
                <w:sz w:val="22"/>
                <w:szCs w:val="22"/>
              </w:rPr>
              <w:t>, please refer to 40 CFR 261.5(</w:t>
            </w:r>
            <w:r w:rsidR="004E676A" w:rsidRPr="00FA5F05">
              <w:rPr>
                <w:sz w:val="22"/>
                <w:szCs w:val="22"/>
              </w:rPr>
              <w:t>e</w:t>
            </w:r>
            <w:r w:rsidRPr="00FA5F05">
              <w:rPr>
                <w:sz w:val="22"/>
                <w:szCs w:val="22"/>
              </w:rPr>
              <w:t>) to determine the circumstances under which you must notify the EPA.</w:t>
            </w:r>
          </w:p>
          <w:p w:rsidR="00512CF7" w:rsidRPr="00FA5F05" w:rsidRDefault="00512CF7" w:rsidP="00560446">
            <w:pPr>
              <w:spacing w:before="0" w:after="0" w:line="240" w:lineRule="auto"/>
              <w:rPr>
                <w:sz w:val="22"/>
                <w:szCs w:val="22"/>
              </w:rPr>
            </w:pPr>
          </w:p>
        </w:tc>
      </w:tr>
    </w:tbl>
    <w:p w:rsidR="00512CF7" w:rsidRDefault="00512CF7" w:rsidP="00515509">
      <w:pPr>
        <w:spacing w:before="360" w:line="240" w:lineRule="auto"/>
        <w:jc w:val="both"/>
        <w:rPr>
          <w:b/>
          <w:sz w:val="22"/>
          <w:szCs w:val="22"/>
        </w:rPr>
      </w:pPr>
      <w:r>
        <w:rPr>
          <w:sz w:val="22"/>
          <w:szCs w:val="22"/>
        </w:rPr>
        <w:t xml:space="preserve">If you marked “Yes” above, indicate your other generator activities.  Mark “Yes” or “No” for the other hazardous waste activities listed below that may occur at this site.  </w:t>
      </w:r>
      <w:r w:rsidRPr="00561B56">
        <w:rPr>
          <w:b/>
          <w:sz w:val="22"/>
          <w:szCs w:val="22"/>
        </w:rPr>
        <w:t>Complete all parts 2-10.</w:t>
      </w:r>
    </w:p>
    <w:p w:rsidR="00561B56" w:rsidRDefault="00561B56" w:rsidP="00C35773">
      <w:pPr>
        <w:pStyle w:val="Heading8"/>
      </w:pPr>
      <w:r>
        <w:t>Short-Term Generators</w:t>
      </w:r>
    </w:p>
    <w:p w:rsidR="00561B56" w:rsidRDefault="00561B56" w:rsidP="00561B56">
      <w:pPr>
        <w:spacing w:line="240" w:lineRule="auto"/>
        <w:jc w:val="both"/>
        <w:rPr>
          <w:sz w:val="22"/>
          <w:szCs w:val="22"/>
        </w:rPr>
      </w:pPr>
      <w:r>
        <w:rPr>
          <w:sz w:val="22"/>
          <w:szCs w:val="22"/>
        </w:rPr>
        <w:t xml:space="preserve">Mark “Yes” if the site is currently generating hazardous waste only as the result of a one-time, non-recurring, temporary event that is not related to </w:t>
      </w:r>
      <w:r>
        <w:rPr>
          <w:sz w:val="22"/>
          <w:szCs w:val="22"/>
        </w:rPr>
        <w:lastRenderedPageBreak/>
        <w:t xml:space="preserve">normal production processes.  In other words, short-term generators produce hazardous waste from a particular activity for a limited time and then cease conducting that activity.  Short-term generators would not be considered episodic generators because episodic generators have the potential to generate on a regular basis (for example, a facility that fluctuates from SQG to LQG in one month is not a short-term generator).  Examples of short-term generators include:  </w:t>
      </w:r>
      <w:r w:rsidR="00614298">
        <w:rPr>
          <w:sz w:val="22"/>
          <w:szCs w:val="22"/>
        </w:rPr>
        <w:t>(</w:t>
      </w:r>
      <w:r>
        <w:rPr>
          <w:sz w:val="22"/>
          <w:szCs w:val="22"/>
        </w:rPr>
        <w:t xml:space="preserve">1) one-time highway bridge waste generation; </w:t>
      </w:r>
      <w:r w:rsidR="00614298">
        <w:rPr>
          <w:sz w:val="22"/>
          <w:szCs w:val="22"/>
        </w:rPr>
        <w:t>(</w:t>
      </w:r>
      <w:r>
        <w:rPr>
          <w:sz w:val="22"/>
          <w:szCs w:val="22"/>
        </w:rPr>
        <w:t xml:space="preserve">2) underground storage tank removals; </w:t>
      </w:r>
      <w:r w:rsidR="00614298">
        <w:rPr>
          <w:sz w:val="22"/>
          <w:szCs w:val="22"/>
        </w:rPr>
        <w:t>(</w:t>
      </w:r>
      <w:r>
        <w:rPr>
          <w:sz w:val="22"/>
          <w:szCs w:val="22"/>
        </w:rPr>
        <w:t>3) generation of off-spec o</w:t>
      </w:r>
      <w:r w:rsidR="00445510">
        <w:rPr>
          <w:sz w:val="22"/>
          <w:szCs w:val="22"/>
        </w:rPr>
        <w:t>r</w:t>
      </w:r>
      <w:r>
        <w:rPr>
          <w:sz w:val="22"/>
          <w:szCs w:val="22"/>
        </w:rPr>
        <w:t xml:space="preserve"> out-of-date chemicals at a site that normally doesn’t generate hazardous waste; </w:t>
      </w:r>
      <w:r w:rsidR="00614298">
        <w:rPr>
          <w:sz w:val="22"/>
          <w:szCs w:val="22"/>
        </w:rPr>
        <w:t>(</w:t>
      </w:r>
      <w:r>
        <w:rPr>
          <w:sz w:val="22"/>
          <w:szCs w:val="22"/>
        </w:rPr>
        <w:t xml:space="preserve">4) remediation or spill clean-up at sites with no previous RCRA </w:t>
      </w:r>
      <w:r w:rsidR="00BB61F7">
        <w:rPr>
          <w:sz w:val="22"/>
          <w:szCs w:val="22"/>
        </w:rPr>
        <w:t xml:space="preserve">EPA </w:t>
      </w:r>
      <w:r w:rsidR="00614298">
        <w:rPr>
          <w:sz w:val="22"/>
          <w:szCs w:val="22"/>
        </w:rPr>
        <w:t>Identification Number</w:t>
      </w:r>
      <w:r>
        <w:rPr>
          <w:sz w:val="22"/>
          <w:szCs w:val="22"/>
        </w:rPr>
        <w:t xml:space="preserve">; and </w:t>
      </w:r>
      <w:r w:rsidR="00614298">
        <w:rPr>
          <w:sz w:val="22"/>
          <w:szCs w:val="22"/>
        </w:rPr>
        <w:t>(</w:t>
      </w:r>
      <w:r>
        <w:rPr>
          <w:sz w:val="22"/>
          <w:szCs w:val="22"/>
        </w:rPr>
        <w:t xml:space="preserve">5) site or production process decommissions by a new operator.  If you mark “Yes”, you </w:t>
      </w:r>
      <w:r w:rsidRPr="00561B56">
        <w:rPr>
          <w:sz w:val="22"/>
          <w:szCs w:val="22"/>
          <w:u w:val="single"/>
        </w:rPr>
        <w:t>must</w:t>
      </w:r>
      <w:r>
        <w:rPr>
          <w:sz w:val="22"/>
          <w:szCs w:val="22"/>
        </w:rPr>
        <w:t xml:space="preserve"> provide an explanation of your short-term generation event in Item 13 – Comments.</w:t>
      </w:r>
    </w:p>
    <w:p w:rsidR="00561B56" w:rsidRDefault="00561B56" w:rsidP="00C35773">
      <w:pPr>
        <w:pStyle w:val="Heading8"/>
      </w:pPr>
      <w:r>
        <w:t>United States Importer of Hazardous Waste</w:t>
      </w:r>
    </w:p>
    <w:p w:rsidR="00561B56" w:rsidRDefault="00315E02" w:rsidP="00561B56">
      <w:pPr>
        <w:spacing w:line="240" w:lineRule="auto"/>
        <w:jc w:val="both"/>
        <w:rPr>
          <w:sz w:val="22"/>
          <w:szCs w:val="22"/>
        </w:rPr>
      </w:pPr>
      <w:r>
        <w:rPr>
          <w:b/>
          <w:noProof/>
        </w:rPr>
        <mc:AlternateContent>
          <mc:Choice Requires="wps">
            <w:drawing>
              <wp:anchor distT="0" distB="0" distL="114300" distR="114300" simplePos="0" relativeHeight="251705344" behindDoc="0" locked="0" layoutInCell="1" allowOverlap="1" wp14:anchorId="25CC6E90" wp14:editId="2EBA6115">
                <wp:simplePos x="0" y="0"/>
                <wp:positionH relativeFrom="column">
                  <wp:posOffset>4564380</wp:posOffset>
                </wp:positionH>
                <wp:positionV relativeFrom="paragraph">
                  <wp:posOffset>1405890</wp:posOffset>
                </wp:positionV>
                <wp:extent cx="1531620" cy="259080"/>
                <wp:effectExtent l="0" t="0" r="0" b="7620"/>
                <wp:wrapNone/>
                <wp:docPr id="41" name="Text Box 41"/>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B5538" w:rsidRDefault="006B5538" w:rsidP="00C35773">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C6E90" id="Text Box 41" o:spid="_x0000_s1046" type="#_x0000_t202" style="position:absolute;left:0;text-align:left;margin-left:359.4pt;margin-top:110.7pt;width:120.6pt;height:20.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" fillcolor="white [3201]" stroked="f" strokeweight=".5pt">
                <v:textbox>
                  <w:txbxContent>
                    <w:p w:rsidR="006B5538" w:rsidRDefault="006B5538" w:rsidP="00C35773">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r w:rsidR="00561B56">
        <w:rPr>
          <w:sz w:val="22"/>
          <w:szCs w:val="22"/>
        </w:rPr>
        <w:t xml:space="preserve">Mark “Yes” if you import hazardous waste from a foreign country into the </w:t>
      </w:r>
      <w:r w:rsidR="00BB61F7">
        <w:rPr>
          <w:sz w:val="22"/>
          <w:szCs w:val="22"/>
        </w:rPr>
        <w:t>U.S</w:t>
      </w:r>
      <w:r w:rsidR="00561B56">
        <w:rPr>
          <w:sz w:val="22"/>
          <w:szCs w:val="22"/>
        </w:rPr>
        <w:t>.  Refer to 40 CFR 262.60 for additional information.</w:t>
      </w:r>
    </w:p>
    <w:p w:rsidR="00561B56" w:rsidRDefault="00561B56" w:rsidP="00C35773">
      <w:pPr>
        <w:pStyle w:val="Heading8"/>
        <w:keepNext/>
      </w:pPr>
      <w:r>
        <w:t>Mixed Waste Generator</w:t>
      </w:r>
    </w:p>
    <w:p w:rsidR="00561B56" w:rsidRDefault="00561B56" w:rsidP="00C35773">
      <w:pPr>
        <w:keepNext/>
        <w:keepLines/>
        <w:spacing w:line="240" w:lineRule="auto"/>
        <w:jc w:val="both"/>
        <w:rPr>
          <w:sz w:val="22"/>
          <w:szCs w:val="22"/>
        </w:rPr>
      </w:pPr>
      <w:r>
        <w:rPr>
          <w:sz w:val="22"/>
          <w:szCs w:val="22"/>
        </w:rPr>
        <w:t>Mark “Yes” if you are a generator of mixed waste (waste that is both hazardous and radioactive).  RCRA defines “mixed waste” as waste that contains both hazardous waste and source, special nuclear, or by-product material subject to the Atomic</w:t>
      </w:r>
      <w:r w:rsidR="006535A8">
        <w:rPr>
          <w:sz w:val="22"/>
          <w:szCs w:val="22"/>
        </w:rPr>
        <w:t xml:space="preserve"> Energy Act (AEA), RCRA Section 1004(41), 42 U.S.C. 6903 (63 </w:t>
      </w:r>
      <w:r w:rsidR="006535A8" w:rsidRPr="006535A8">
        <w:rPr>
          <w:sz w:val="22"/>
          <w:szCs w:val="22"/>
          <w:u w:val="single"/>
        </w:rPr>
        <w:t>FR</w:t>
      </w:r>
      <w:r w:rsidR="006535A8">
        <w:rPr>
          <w:sz w:val="22"/>
          <w:szCs w:val="22"/>
        </w:rPr>
        <w:t xml:space="preserve"> 17414; April 9, 1998).  See the </w:t>
      </w:r>
      <w:r w:rsidR="00360DF6" w:rsidRPr="00C63AA4">
        <w:rPr>
          <w:b/>
          <w:sz w:val="22"/>
          <w:szCs w:val="22"/>
        </w:rPr>
        <w:t>“</w:t>
      </w:r>
      <w:hyperlink w:anchor="Definitions" w:history="1">
        <w:r w:rsidR="00360DF6" w:rsidRPr="00C63AA4">
          <w:rPr>
            <w:rStyle w:val="Hyperlink"/>
            <w:b/>
          </w:rPr>
          <w:t>DEFINITIONS</w:t>
        </w:r>
      </w:hyperlink>
      <w:r w:rsidR="00360DF6" w:rsidRPr="00C63AA4">
        <w:rPr>
          <w:b/>
          <w:sz w:val="22"/>
          <w:szCs w:val="22"/>
        </w:rPr>
        <w:t>”</w:t>
      </w:r>
      <w:r w:rsidR="006535A8">
        <w:rPr>
          <w:sz w:val="22"/>
          <w:szCs w:val="22"/>
        </w:rPr>
        <w:t xml:space="preserve"> section.</w:t>
      </w:r>
      <w:r w:rsidR="005B4357" w:rsidRPr="005B4357">
        <w:rPr>
          <w:b/>
          <w:noProof/>
        </w:rPr>
        <w:t xml:space="preserve"> </w:t>
      </w:r>
    </w:p>
    <w:p w:rsidR="006535A8" w:rsidRDefault="006535A8" w:rsidP="00C35773">
      <w:pPr>
        <w:pStyle w:val="Heading8"/>
        <w:keepNext/>
      </w:pPr>
      <w:r>
        <w:t>Transporter of Hazardous Waste</w:t>
      </w:r>
    </w:p>
    <w:p w:rsidR="006535A8" w:rsidRDefault="006535A8" w:rsidP="007F2EDB">
      <w:pPr>
        <w:pStyle w:val="ListParagraph"/>
        <w:keepNext/>
        <w:numPr>
          <w:ilvl w:val="0"/>
          <w:numId w:val="9"/>
        </w:numPr>
        <w:spacing w:line="240" w:lineRule="auto"/>
        <w:ind w:left="360"/>
        <w:jc w:val="both"/>
        <w:rPr>
          <w:b/>
          <w:sz w:val="22"/>
          <w:szCs w:val="22"/>
        </w:rPr>
      </w:pPr>
      <w:r w:rsidRPr="006535A8">
        <w:rPr>
          <w:b/>
          <w:sz w:val="22"/>
          <w:szCs w:val="22"/>
        </w:rPr>
        <w:t>Transporter</w:t>
      </w:r>
    </w:p>
    <w:p w:rsidR="006535A8" w:rsidRDefault="006535A8" w:rsidP="006535A8">
      <w:pPr>
        <w:pStyle w:val="ListParagraph"/>
        <w:spacing w:line="240" w:lineRule="auto"/>
        <w:ind w:left="360"/>
        <w:jc w:val="both"/>
        <w:rPr>
          <w:sz w:val="22"/>
          <w:szCs w:val="22"/>
        </w:rPr>
      </w:pPr>
      <w:r>
        <w:rPr>
          <w:sz w:val="22"/>
          <w:szCs w:val="22"/>
        </w:rPr>
        <w:t xml:space="preserve">You transport hazardous waste within the </w:t>
      </w:r>
      <w:r w:rsidR="00BD25FB">
        <w:rPr>
          <w:sz w:val="22"/>
          <w:szCs w:val="22"/>
        </w:rPr>
        <w:t>U.S</w:t>
      </w:r>
      <w:r>
        <w:rPr>
          <w:sz w:val="22"/>
          <w:szCs w:val="22"/>
        </w:rPr>
        <w:t xml:space="preserve">.  The Federal regulations for hazardous waste transporters are found in </w:t>
      </w:r>
      <w:hyperlink r:id="rId37" w:history="1">
        <w:r w:rsidRPr="008B6B0B">
          <w:rPr>
            <w:rStyle w:val="Hyperlink"/>
            <w:sz w:val="22"/>
            <w:szCs w:val="22"/>
          </w:rPr>
          <w:t>40 CFR Part 263</w:t>
        </w:r>
      </w:hyperlink>
      <w:r>
        <w:rPr>
          <w:sz w:val="22"/>
          <w:szCs w:val="22"/>
        </w:rPr>
        <w:t>.</w:t>
      </w:r>
    </w:p>
    <w:p w:rsidR="006535A8" w:rsidRDefault="006535A8" w:rsidP="006535A8">
      <w:pPr>
        <w:pStyle w:val="ListParagraph"/>
        <w:spacing w:line="240" w:lineRule="auto"/>
        <w:ind w:left="360"/>
        <w:jc w:val="both"/>
        <w:rPr>
          <w:sz w:val="22"/>
          <w:szCs w:val="22"/>
        </w:rPr>
      </w:pPr>
    </w:p>
    <w:p w:rsidR="006535A8" w:rsidRDefault="006535A8" w:rsidP="007F2EDB">
      <w:pPr>
        <w:pStyle w:val="ListParagraph"/>
        <w:numPr>
          <w:ilvl w:val="0"/>
          <w:numId w:val="9"/>
        </w:numPr>
        <w:spacing w:line="240" w:lineRule="auto"/>
        <w:ind w:left="360"/>
        <w:jc w:val="both"/>
        <w:rPr>
          <w:b/>
          <w:sz w:val="22"/>
          <w:szCs w:val="22"/>
        </w:rPr>
      </w:pPr>
      <w:r w:rsidRPr="006535A8">
        <w:rPr>
          <w:b/>
          <w:sz w:val="22"/>
          <w:szCs w:val="22"/>
        </w:rPr>
        <w:t>Transfer Facility (at your site)</w:t>
      </w:r>
    </w:p>
    <w:p w:rsidR="00D80C03" w:rsidRDefault="006535A8" w:rsidP="002A136D">
      <w:pPr>
        <w:pStyle w:val="ListParagraph"/>
        <w:spacing w:line="240" w:lineRule="auto"/>
        <w:ind w:left="360"/>
        <w:jc w:val="both"/>
        <w:rPr>
          <w:sz w:val="22"/>
          <w:szCs w:val="22"/>
        </w:rPr>
      </w:pPr>
      <w:r>
        <w:rPr>
          <w:sz w:val="22"/>
          <w:szCs w:val="22"/>
        </w:rPr>
        <w:t xml:space="preserve">You are a hazardous waste transfer facility, at your site, if you hold manifested hazardous waste(s) at your site for a period of ten (10) days or </w:t>
      </w:r>
      <w:r>
        <w:rPr>
          <w:sz w:val="22"/>
          <w:szCs w:val="22"/>
        </w:rPr>
        <w:lastRenderedPageBreak/>
        <w:t xml:space="preserve">less while the waste is in transit.  The Federal regulations for hazardous waste transfer facilities are found in </w:t>
      </w:r>
      <w:hyperlink r:id="rId38" w:anchor="seqnum263.12" w:history="1">
        <w:r w:rsidRPr="00CC6AA8">
          <w:rPr>
            <w:rStyle w:val="Hyperlink"/>
            <w:sz w:val="22"/>
            <w:szCs w:val="22"/>
          </w:rPr>
          <w:t>40 CFR Part 263.12</w:t>
        </w:r>
      </w:hyperlink>
      <w:r>
        <w:rPr>
          <w:sz w:val="22"/>
          <w:szCs w:val="22"/>
        </w:rPr>
        <w:t>.</w:t>
      </w:r>
      <w:r w:rsidR="005B4357" w:rsidRPr="005B4357">
        <w:rPr>
          <w:b/>
          <w:noProof/>
        </w:rPr>
        <w:t xml:space="preserve"> </w:t>
      </w:r>
    </w:p>
    <w:p w:rsidR="00FB4360" w:rsidRDefault="00FB4360" w:rsidP="00C35773">
      <w:pPr>
        <w:pStyle w:val="Heading8"/>
      </w:pPr>
      <w:r>
        <w:t>Treater, Storer, or Disposer of</w:t>
      </w:r>
      <w:r w:rsidR="00D80C03">
        <w:t xml:space="preserve"> Hazardous Waste (at your site)</w:t>
      </w:r>
    </w:p>
    <w:p w:rsidR="00FB4360" w:rsidRDefault="00FB4360" w:rsidP="00FB4360">
      <w:pPr>
        <w:spacing w:line="240" w:lineRule="auto"/>
        <w:jc w:val="both"/>
        <w:rPr>
          <w:sz w:val="22"/>
          <w:szCs w:val="22"/>
        </w:rPr>
      </w:pPr>
      <w:r>
        <w:rPr>
          <w:sz w:val="22"/>
          <w:szCs w:val="22"/>
        </w:rPr>
        <w:t>If you treat, store, or dispose of hazardous waste, mark “Yes</w:t>
      </w:r>
      <w:r w:rsidR="00137DFC">
        <w:rPr>
          <w:sz w:val="22"/>
          <w:szCs w:val="22"/>
        </w:rPr>
        <w:t>.</w:t>
      </w:r>
      <w:r>
        <w:rPr>
          <w:sz w:val="22"/>
          <w:szCs w:val="22"/>
        </w:rPr>
        <w:t xml:space="preserve">”  A RCRA Hazardous Waste Part B Permit is </w:t>
      </w:r>
      <w:r w:rsidRPr="00FB4360">
        <w:rPr>
          <w:b/>
          <w:sz w:val="22"/>
          <w:szCs w:val="22"/>
        </w:rPr>
        <w:t>required</w:t>
      </w:r>
      <w:r>
        <w:rPr>
          <w:sz w:val="22"/>
          <w:szCs w:val="22"/>
        </w:rPr>
        <w:t xml:space="preserve"> for this activity.  Contact the appropriate office for your State for more information.  The Federal regulations for owners and operators of permitted treatment, storage, and disposal facilities (TSDFs) are found in </w:t>
      </w:r>
      <w:hyperlink r:id="rId39" w:history="1">
        <w:r w:rsidRPr="00137DFC">
          <w:rPr>
            <w:rStyle w:val="Hyperlink"/>
            <w:sz w:val="22"/>
            <w:szCs w:val="22"/>
          </w:rPr>
          <w:t>40 CFR Parts 264, 265, 266, and 270</w:t>
        </w:r>
      </w:hyperlink>
      <w:r>
        <w:rPr>
          <w:sz w:val="22"/>
          <w:szCs w:val="22"/>
        </w:rPr>
        <w:t>.</w:t>
      </w:r>
    </w:p>
    <w:p w:rsidR="00FB4360" w:rsidRDefault="00FB4360" w:rsidP="00FB4360">
      <w:pPr>
        <w:spacing w:line="240" w:lineRule="auto"/>
        <w:jc w:val="both"/>
        <w:rPr>
          <w:sz w:val="22"/>
          <w:szCs w:val="22"/>
        </w:rPr>
      </w:pPr>
      <w:r>
        <w:rPr>
          <w:sz w:val="22"/>
          <w:szCs w:val="22"/>
        </w:rPr>
        <w:t>Mark “No” if any of the following conditions are true for your facility:</w:t>
      </w:r>
    </w:p>
    <w:p w:rsidR="00FB4360" w:rsidRDefault="00FB4360" w:rsidP="007F2EDB">
      <w:pPr>
        <w:pStyle w:val="ListParagraph"/>
        <w:numPr>
          <w:ilvl w:val="0"/>
          <w:numId w:val="10"/>
        </w:numPr>
        <w:spacing w:line="240" w:lineRule="auto"/>
        <w:jc w:val="both"/>
        <w:rPr>
          <w:sz w:val="22"/>
          <w:szCs w:val="22"/>
        </w:rPr>
      </w:pPr>
      <w:r>
        <w:rPr>
          <w:sz w:val="22"/>
          <w:szCs w:val="22"/>
        </w:rPr>
        <w:t>This facility does not receive hazardous waste from other generators and ships all waste off-site for management within the regulatory timeframe.</w:t>
      </w:r>
    </w:p>
    <w:p w:rsidR="00FB4360" w:rsidRDefault="00FB4360" w:rsidP="007F2EDB">
      <w:pPr>
        <w:pStyle w:val="ListParagraph"/>
        <w:numPr>
          <w:ilvl w:val="0"/>
          <w:numId w:val="10"/>
        </w:numPr>
        <w:spacing w:line="240" w:lineRule="auto"/>
        <w:jc w:val="both"/>
        <w:rPr>
          <w:sz w:val="22"/>
          <w:szCs w:val="22"/>
        </w:rPr>
      </w:pPr>
      <w:r>
        <w:rPr>
          <w:sz w:val="22"/>
          <w:szCs w:val="22"/>
        </w:rPr>
        <w:t xml:space="preserve">This facility is only involved with on-going post-closure activities, corrective actions under </w:t>
      </w:r>
      <w:r w:rsidR="00CD6F37" w:rsidRPr="00CD6F37">
        <w:rPr>
          <w:sz w:val="22"/>
          <w:szCs w:val="22"/>
        </w:rPr>
        <w:t>the Hazardous and Solid Waste Amendments of 1984</w:t>
      </w:r>
      <w:r w:rsidR="00CD6F37">
        <w:rPr>
          <w:sz w:val="22"/>
          <w:szCs w:val="22"/>
        </w:rPr>
        <w:t xml:space="preserve"> (</w:t>
      </w:r>
      <w:r>
        <w:rPr>
          <w:sz w:val="22"/>
          <w:szCs w:val="22"/>
        </w:rPr>
        <w:t>HSWA</w:t>
      </w:r>
      <w:r w:rsidR="00CD6F37">
        <w:rPr>
          <w:sz w:val="22"/>
          <w:szCs w:val="22"/>
        </w:rPr>
        <w:t>)</w:t>
      </w:r>
      <w:r>
        <w:rPr>
          <w:sz w:val="22"/>
          <w:szCs w:val="22"/>
        </w:rPr>
        <w:t>, or a consent order under a non-traditional permit or without a RCRA permit being required.</w:t>
      </w:r>
    </w:p>
    <w:p w:rsidR="00FB4360" w:rsidRDefault="00FB4360" w:rsidP="007F2EDB">
      <w:pPr>
        <w:pStyle w:val="ListParagraph"/>
        <w:numPr>
          <w:ilvl w:val="0"/>
          <w:numId w:val="10"/>
        </w:numPr>
        <w:spacing w:line="240" w:lineRule="auto"/>
        <w:jc w:val="both"/>
        <w:rPr>
          <w:sz w:val="22"/>
          <w:szCs w:val="22"/>
        </w:rPr>
      </w:pPr>
      <w:r>
        <w:rPr>
          <w:sz w:val="22"/>
          <w:szCs w:val="22"/>
        </w:rPr>
        <w:t>Receives waste from off-site but does not store greater than 10 days before re-shipping (i.e.,</w:t>
      </w:r>
      <w:r w:rsidR="006C7693">
        <w:rPr>
          <w:sz w:val="22"/>
          <w:szCs w:val="22"/>
        </w:rPr>
        <w:t> </w:t>
      </w:r>
      <w:r>
        <w:rPr>
          <w:sz w:val="22"/>
          <w:szCs w:val="22"/>
        </w:rPr>
        <w:t>transfer facility).</w:t>
      </w:r>
      <w:r w:rsidR="006674C6" w:rsidRPr="006674C6">
        <w:rPr>
          <w:b/>
          <w:noProof/>
        </w:rPr>
        <w:t xml:space="preserve"> </w:t>
      </w:r>
    </w:p>
    <w:p w:rsidR="00FB4360" w:rsidRDefault="00FB4360" w:rsidP="00FB4360">
      <w:pPr>
        <w:pStyle w:val="ListParagraph"/>
        <w:spacing w:line="240" w:lineRule="auto"/>
        <w:jc w:val="both"/>
        <w:rPr>
          <w:sz w:val="22"/>
          <w:szCs w:val="22"/>
        </w:rPr>
      </w:pPr>
    </w:p>
    <w:tbl>
      <w:tblPr>
        <w:tblW w:w="0" w:type="auto"/>
        <w:tblBorders>
          <w:top w:val="threeDEngrave" w:sz="24" w:space="0" w:color="auto"/>
          <w:left w:val="threeDEngrave" w:sz="24" w:space="0" w:color="auto"/>
          <w:bottom w:val="threeDEmboss" w:sz="24" w:space="0" w:color="auto"/>
          <w:right w:val="threeDEmboss" w:sz="24" w:space="0" w:color="auto"/>
          <w:insideH w:val="double" w:sz="4" w:space="0" w:color="auto"/>
          <w:insideV w:val="double" w:sz="4" w:space="0" w:color="auto"/>
        </w:tblBorders>
        <w:tblLook w:val="04A0" w:firstRow="1" w:lastRow="0" w:firstColumn="1" w:lastColumn="0" w:noHBand="0" w:noVBand="1"/>
      </w:tblPr>
      <w:tblGrid>
        <w:gridCol w:w="828"/>
        <w:gridCol w:w="8748"/>
      </w:tblGrid>
      <w:tr w:rsidR="00D80C03" w:rsidRPr="001C5D24" w:rsidTr="00BE6B91">
        <w:trPr>
          <w:cantSplit/>
        </w:trPr>
        <w:tc>
          <w:tcPr>
            <w:tcW w:w="828" w:type="dxa"/>
            <w:vAlign w:val="center"/>
          </w:tcPr>
          <w:p w:rsidR="00D80C03" w:rsidRPr="001C5D24" w:rsidRDefault="00D80C03" w:rsidP="00560446">
            <w:pPr>
              <w:spacing w:before="0" w:after="0" w:line="240" w:lineRule="auto"/>
              <w:rPr>
                <w:sz w:val="22"/>
                <w:szCs w:val="22"/>
              </w:rPr>
            </w:pPr>
          </w:p>
          <w:p w:rsidR="00D80C03" w:rsidRPr="001C5D24" w:rsidRDefault="00D80C03" w:rsidP="00560446">
            <w:pPr>
              <w:spacing w:before="0" w:after="0" w:line="240" w:lineRule="auto"/>
              <w:jc w:val="center"/>
              <w:rPr>
                <w:b/>
                <w:sz w:val="22"/>
                <w:szCs w:val="22"/>
              </w:rPr>
            </w:pPr>
            <w:r w:rsidRPr="001C5D24">
              <w:rPr>
                <w:b/>
                <w:sz w:val="22"/>
                <w:szCs w:val="22"/>
              </w:rPr>
              <w:t>NOTE</w:t>
            </w:r>
          </w:p>
          <w:p w:rsidR="00D80C03" w:rsidRPr="001C5D24" w:rsidRDefault="00D80C03" w:rsidP="00560446">
            <w:pPr>
              <w:spacing w:before="0" w:after="0" w:line="240" w:lineRule="auto"/>
              <w:rPr>
                <w:sz w:val="22"/>
                <w:szCs w:val="22"/>
              </w:rPr>
            </w:pPr>
          </w:p>
        </w:tc>
        <w:tc>
          <w:tcPr>
            <w:tcW w:w="8748" w:type="dxa"/>
          </w:tcPr>
          <w:p w:rsidR="00D80C03" w:rsidRPr="001C5D24" w:rsidRDefault="00D80C03" w:rsidP="00560446">
            <w:pPr>
              <w:spacing w:before="0" w:after="0" w:line="240" w:lineRule="auto"/>
              <w:rPr>
                <w:sz w:val="22"/>
                <w:szCs w:val="22"/>
              </w:rPr>
            </w:pPr>
          </w:p>
          <w:p w:rsidR="00D80C03" w:rsidRPr="001C5D24" w:rsidRDefault="00D80C03" w:rsidP="00560446">
            <w:pPr>
              <w:spacing w:before="0" w:after="0" w:line="240" w:lineRule="auto"/>
              <w:jc w:val="both"/>
              <w:rPr>
                <w:sz w:val="22"/>
                <w:szCs w:val="22"/>
              </w:rPr>
            </w:pPr>
            <w:r>
              <w:rPr>
                <w:sz w:val="22"/>
                <w:szCs w:val="22"/>
              </w:rPr>
              <w:t xml:space="preserve">If your site is a destination facility for universal wastes in addition to being a </w:t>
            </w:r>
            <w:r w:rsidR="00510917">
              <w:rPr>
                <w:sz w:val="22"/>
                <w:szCs w:val="22"/>
              </w:rPr>
              <w:t>TSDF</w:t>
            </w:r>
            <w:r>
              <w:rPr>
                <w:sz w:val="22"/>
                <w:szCs w:val="22"/>
              </w:rPr>
              <w:t xml:space="preserve"> for other RCRA hazardous wastes, mark “Yes” for both this box </w:t>
            </w:r>
            <w:r w:rsidRPr="00D80C03">
              <w:rPr>
                <w:b/>
                <w:sz w:val="22"/>
                <w:szCs w:val="22"/>
              </w:rPr>
              <w:t xml:space="preserve">and </w:t>
            </w:r>
            <w:r>
              <w:rPr>
                <w:sz w:val="22"/>
                <w:szCs w:val="22"/>
              </w:rPr>
              <w:t>Item 10.B.2.</w:t>
            </w:r>
          </w:p>
          <w:p w:rsidR="00D80C03" w:rsidRPr="001C5D24" w:rsidRDefault="00D80C03" w:rsidP="00560446">
            <w:pPr>
              <w:spacing w:before="0" w:after="0" w:line="240" w:lineRule="auto"/>
              <w:rPr>
                <w:sz w:val="22"/>
                <w:szCs w:val="22"/>
              </w:rPr>
            </w:pPr>
          </w:p>
        </w:tc>
      </w:tr>
    </w:tbl>
    <w:p w:rsidR="00FB4360" w:rsidRDefault="00D80C03" w:rsidP="00C35773">
      <w:pPr>
        <w:pStyle w:val="Heading8"/>
        <w:keepNext/>
      </w:pPr>
      <w:r>
        <w:t>Recycler of Hazardous Waste (at your site)</w:t>
      </w:r>
    </w:p>
    <w:p w:rsidR="00D80C03" w:rsidRDefault="00F13B60" w:rsidP="00D80C03">
      <w:pPr>
        <w:spacing w:line="240" w:lineRule="auto"/>
        <w:jc w:val="both"/>
        <w:rPr>
          <w:sz w:val="22"/>
          <w:szCs w:val="22"/>
        </w:rPr>
      </w:pPr>
      <w:r>
        <w:rPr>
          <w:b/>
          <w:noProof/>
        </w:rPr>
        <mc:AlternateContent>
          <mc:Choice Requires="wps">
            <w:drawing>
              <wp:anchor distT="0" distB="0" distL="114300" distR="114300" simplePos="0" relativeHeight="251817984" behindDoc="0" locked="0" layoutInCell="1" allowOverlap="1" wp14:anchorId="797B2044" wp14:editId="0391BF3A">
                <wp:simplePos x="0" y="0"/>
                <wp:positionH relativeFrom="column">
                  <wp:posOffset>4541520</wp:posOffset>
                </wp:positionH>
                <wp:positionV relativeFrom="paragraph">
                  <wp:posOffset>973455</wp:posOffset>
                </wp:positionV>
                <wp:extent cx="1531620" cy="259080"/>
                <wp:effectExtent l="0" t="0" r="0" b="7620"/>
                <wp:wrapNone/>
                <wp:docPr id="43" name="Text Box 43"/>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674C6" w:rsidRDefault="006674C6" w:rsidP="00C35773">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B2044" id="Text Box 43" o:spid="_x0000_s1047" type="#_x0000_t202" style="position:absolute;left:0;text-align:left;margin-left:357.6pt;margin-top:76.65pt;width:120.6pt;height:20.4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" fillcolor="white [3201]" stroked="f" strokeweight=".5pt">
                <v:textbox>
                  <w:txbxContent>
                    <w:p w:rsidR="006674C6" w:rsidRDefault="006674C6" w:rsidP="00C35773">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r w:rsidR="00D80C03">
        <w:rPr>
          <w:sz w:val="22"/>
          <w:szCs w:val="22"/>
        </w:rPr>
        <w:t xml:space="preserve">If you recycle regulated hazardous wastes (recyclable materials) at your site, mark “Yes”.  The Federal regulations for owners and operators of sites that recycle hazardous waste are found in </w:t>
      </w:r>
      <w:hyperlink r:id="rId40" w:anchor="seqnum261.6" w:history="1">
        <w:r w:rsidR="00D80C03" w:rsidRPr="000438F2">
          <w:rPr>
            <w:rStyle w:val="Hyperlink"/>
            <w:sz w:val="22"/>
            <w:szCs w:val="22"/>
          </w:rPr>
          <w:t>40 CFR 261.6</w:t>
        </w:r>
      </w:hyperlink>
      <w:r w:rsidR="00D80C03">
        <w:rPr>
          <w:sz w:val="22"/>
          <w:szCs w:val="22"/>
        </w:rPr>
        <w:t>.  You also may be subject to other Federal and State regulations; in some cases a permit is required.</w:t>
      </w:r>
    </w:p>
    <w:tbl>
      <w:tblPr>
        <w:tblW w:w="0" w:type="auto"/>
        <w:tblBorders>
          <w:top w:val="threeDEngrave" w:sz="24" w:space="0" w:color="auto"/>
          <w:left w:val="threeDEngrave" w:sz="24" w:space="0" w:color="auto"/>
          <w:bottom w:val="threeDEmboss" w:sz="24" w:space="0" w:color="auto"/>
          <w:right w:val="threeDEmboss" w:sz="24" w:space="0" w:color="auto"/>
          <w:insideH w:val="double" w:sz="4" w:space="0" w:color="auto"/>
          <w:insideV w:val="double" w:sz="4" w:space="0" w:color="auto"/>
        </w:tblBorders>
        <w:tblLook w:val="04A0" w:firstRow="1" w:lastRow="0" w:firstColumn="1" w:lastColumn="0" w:noHBand="0" w:noVBand="1"/>
      </w:tblPr>
      <w:tblGrid>
        <w:gridCol w:w="828"/>
        <w:gridCol w:w="8748"/>
      </w:tblGrid>
      <w:tr w:rsidR="00D80C03" w:rsidRPr="001C5D24" w:rsidTr="00BE6B91">
        <w:trPr>
          <w:cantSplit/>
        </w:trPr>
        <w:tc>
          <w:tcPr>
            <w:tcW w:w="828" w:type="dxa"/>
            <w:vAlign w:val="center"/>
          </w:tcPr>
          <w:p w:rsidR="00D80C03" w:rsidRPr="001C5D24" w:rsidRDefault="00D80C03" w:rsidP="00560446">
            <w:pPr>
              <w:spacing w:before="0" w:after="0" w:line="240" w:lineRule="auto"/>
              <w:rPr>
                <w:sz w:val="22"/>
                <w:szCs w:val="22"/>
              </w:rPr>
            </w:pPr>
          </w:p>
          <w:p w:rsidR="00D80C03" w:rsidRPr="001C5D24" w:rsidRDefault="00D80C03" w:rsidP="00560446">
            <w:pPr>
              <w:spacing w:before="0" w:after="0" w:line="240" w:lineRule="auto"/>
              <w:jc w:val="center"/>
              <w:rPr>
                <w:b/>
                <w:sz w:val="22"/>
                <w:szCs w:val="22"/>
              </w:rPr>
            </w:pPr>
            <w:r w:rsidRPr="001C5D24">
              <w:rPr>
                <w:b/>
                <w:sz w:val="22"/>
                <w:szCs w:val="22"/>
              </w:rPr>
              <w:t>NOTE</w:t>
            </w:r>
          </w:p>
          <w:p w:rsidR="00D80C03" w:rsidRPr="001C5D24" w:rsidRDefault="00D80C03" w:rsidP="00560446">
            <w:pPr>
              <w:spacing w:before="0" w:after="0" w:line="240" w:lineRule="auto"/>
              <w:rPr>
                <w:sz w:val="22"/>
                <w:szCs w:val="22"/>
              </w:rPr>
            </w:pPr>
          </w:p>
        </w:tc>
        <w:tc>
          <w:tcPr>
            <w:tcW w:w="8748" w:type="dxa"/>
          </w:tcPr>
          <w:p w:rsidR="00D80C03" w:rsidRPr="001C5D24" w:rsidRDefault="00D80C03" w:rsidP="00560446">
            <w:pPr>
              <w:spacing w:before="0" w:after="0" w:line="240" w:lineRule="auto"/>
              <w:rPr>
                <w:sz w:val="22"/>
                <w:szCs w:val="22"/>
              </w:rPr>
            </w:pPr>
          </w:p>
          <w:p w:rsidR="00D80C03" w:rsidRPr="001C5D24" w:rsidRDefault="00D80C03" w:rsidP="00560446">
            <w:pPr>
              <w:spacing w:before="0" w:after="0" w:line="240" w:lineRule="auto"/>
              <w:jc w:val="both"/>
              <w:rPr>
                <w:sz w:val="22"/>
                <w:szCs w:val="22"/>
              </w:rPr>
            </w:pPr>
            <w:r>
              <w:rPr>
                <w:sz w:val="22"/>
                <w:szCs w:val="22"/>
              </w:rPr>
              <w:lastRenderedPageBreak/>
              <w:t xml:space="preserve">If your site, in addition to being a recycling site for hazardous waste, is a treater, storer, or disposer of hazardous waste, mark “Yes” for both this box </w:t>
            </w:r>
            <w:r w:rsidRPr="00D80C03">
              <w:rPr>
                <w:b/>
                <w:sz w:val="22"/>
                <w:szCs w:val="22"/>
              </w:rPr>
              <w:t>and</w:t>
            </w:r>
            <w:r>
              <w:rPr>
                <w:sz w:val="22"/>
                <w:szCs w:val="22"/>
              </w:rPr>
              <w:t xml:space="preserve"> Item 10.A.6.  If your site is a destination facility for universal wastes in addition to being a recycling site for other RCRA hazardous wastes, mark “Yes” for both this box </w:t>
            </w:r>
            <w:r w:rsidRPr="00D80C03">
              <w:rPr>
                <w:b/>
                <w:sz w:val="22"/>
                <w:szCs w:val="22"/>
              </w:rPr>
              <w:t>and</w:t>
            </w:r>
            <w:r>
              <w:rPr>
                <w:sz w:val="22"/>
                <w:szCs w:val="22"/>
              </w:rPr>
              <w:t xml:space="preserve"> Item 10.B.2.</w:t>
            </w:r>
          </w:p>
          <w:p w:rsidR="00D80C03" w:rsidRPr="001C5D24" w:rsidRDefault="00D80C03" w:rsidP="00560446">
            <w:pPr>
              <w:spacing w:before="0" w:after="0" w:line="240" w:lineRule="auto"/>
              <w:rPr>
                <w:sz w:val="22"/>
                <w:szCs w:val="22"/>
              </w:rPr>
            </w:pPr>
          </w:p>
        </w:tc>
      </w:tr>
    </w:tbl>
    <w:p w:rsidR="00D80C03" w:rsidRDefault="00D80C03" w:rsidP="00C35773">
      <w:pPr>
        <w:pStyle w:val="Heading8"/>
      </w:pPr>
      <w:r>
        <w:lastRenderedPageBreak/>
        <w:t>Exempt Boiler and/or Industrial Furnace (at your site)</w:t>
      </w:r>
    </w:p>
    <w:p w:rsidR="00D80C03" w:rsidRDefault="00D80C03" w:rsidP="00D80C03">
      <w:pPr>
        <w:spacing w:line="240" w:lineRule="auto"/>
        <w:jc w:val="both"/>
        <w:rPr>
          <w:sz w:val="22"/>
          <w:szCs w:val="22"/>
        </w:rPr>
      </w:pPr>
      <w:r>
        <w:rPr>
          <w:sz w:val="22"/>
          <w:szCs w:val="22"/>
        </w:rPr>
        <w:t>If “Yes”, place an “X” in all that apply.</w:t>
      </w:r>
    </w:p>
    <w:p w:rsidR="00D80C03" w:rsidRDefault="00D80C03" w:rsidP="007F2EDB">
      <w:pPr>
        <w:pStyle w:val="ListParagraph"/>
        <w:numPr>
          <w:ilvl w:val="0"/>
          <w:numId w:val="11"/>
        </w:numPr>
        <w:spacing w:line="240" w:lineRule="auto"/>
        <w:ind w:left="360"/>
        <w:jc w:val="both"/>
        <w:rPr>
          <w:b/>
          <w:sz w:val="22"/>
          <w:szCs w:val="22"/>
        </w:rPr>
      </w:pPr>
      <w:r w:rsidRPr="00D80C03">
        <w:rPr>
          <w:b/>
          <w:sz w:val="22"/>
          <w:szCs w:val="22"/>
        </w:rPr>
        <w:t>Small Quantity On-Site Burner Exemption</w:t>
      </w:r>
    </w:p>
    <w:p w:rsidR="00525CEB" w:rsidRDefault="00D80C03" w:rsidP="00D80C03">
      <w:pPr>
        <w:pStyle w:val="ListParagraph"/>
        <w:spacing w:line="240" w:lineRule="auto"/>
        <w:ind w:left="360"/>
        <w:jc w:val="both"/>
        <w:rPr>
          <w:sz w:val="22"/>
          <w:szCs w:val="22"/>
        </w:rPr>
      </w:pPr>
      <w:r>
        <w:rPr>
          <w:sz w:val="22"/>
          <w:szCs w:val="22"/>
        </w:rPr>
        <w:t xml:space="preserve">You burn small quantities of hazardous waste in an on-site boiler or industrial furnace in accordance with the conditions in </w:t>
      </w:r>
      <w:hyperlink r:id="rId41" w:anchor="seqnum266.108" w:history="1">
        <w:r w:rsidRPr="00A51759">
          <w:rPr>
            <w:rStyle w:val="Hyperlink"/>
            <w:sz w:val="22"/>
            <w:szCs w:val="22"/>
          </w:rPr>
          <w:t>40 CFR 266.108</w:t>
        </w:r>
      </w:hyperlink>
      <w:r>
        <w:rPr>
          <w:sz w:val="22"/>
          <w:szCs w:val="22"/>
        </w:rPr>
        <w:t>, place an “X” in the box to indicate that you qualify for the Small Quantity On-Site Burner Exemption.</w:t>
      </w:r>
      <w:r w:rsidR="005B4357" w:rsidRPr="005B4357">
        <w:rPr>
          <w:b/>
          <w:noProof/>
        </w:rPr>
        <w:t xml:space="preserve"> </w:t>
      </w:r>
    </w:p>
    <w:p w:rsidR="00E80120" w:rsidRDefault="00E80120" w:rsidP="00C35773">
      <w:pPr>
        <w:pStyle w:val="ListParagraph"/>
        <w:spacing w:line="240" w:lineRule="auto"/>
        <w:ind w:left="360"/>
        <w:jc w:val="both"/>
        <w:rPr>
          <w:sz w:val="22"/>
          <w:szCs w:val="22"/>
        </w:rPr>
      </w:pPr>
    </w:p>
    <w:p w:rsidR="00D80C03" w:rsidRDefault="00D80C03" w:rsidP="007F2EDB">
      <w:pPr>
        <w:pStyle w:val="ListParagraph"/>
        <w:numPr>
          <w:ilvl w:val="0"/>
          <w:numId w:val="11"/>
        </w:numPr>
        <w:spacing w:line="240" w:lineRule="auto"/>
        <w:ind w:left="360"/>
        <w:jc w:val="both"/>
        <w:rPr>
          <w:b/>
          <w:sz w:val="22"/>
          <w:szCs w:val="22"/>
        </w:rPr>
      </w:pPr>
      <w:r w:rsidRPr="00D80C03">
        <w:rPr>
          <w:b/>
          <w:sz w:val="22"/>
          <w:szCs w:val="22"/>
        </w:rPr>
        <w:t>Smelting, Melting, and Refining Furnace Exemption</w:t>
      </w:r>
    </w:p>
    <w:p w:rsidR="00D80C03" w:rsidRDefault="00E80120" w:rsidP="00D80C03">
      <w:pPr>
        <w:pStyle w:val="ListParagraph"/>
        <w:spacing w:line="240" w:lineRule="auto"/>
        <w:ind w:left="360"/>
        <w:jc w:val="both"/>
        <w:rPr>
          <w:sz w:val="22"/>
          <w:szCs w:val="22"/>
        </w:rPr>
      </w:pPr>
      <w:r>
        <w:rPr>
          <w:sz w:val="22"/>
          <w:szCs w:val="22"/>
        </w:rPr>
        <w:t xml:space="preserve">You process hazardous wastes in a smelting, melting, or refining furnace solely for metals recovery, as described in </w:t>
      </w:r>
      <w:hyperlink r:id="rId42" w:anchor="seqnum266.100" w:history="1">
        <w:r w:rsidRPr="00B703FB">
          <w:rPr>
            <w:rStyle w:val="Hyperlink"/>
            <w:sz w:val="22"/>
            <w:szCs w:val="22"/>
          </w:rPr>
          <w:t>40 CFR 266.100(d)</w:t>
        </w:r>
      </w:hyperlink>
      <w:r>
        <w:rPr>
          <w:sz w:val="22"/>
          <w:szCs w:val="22"/>
        </w:rPr>
        <w:t xml:space="preserve">, or to recover economically significant amounts of precious metals, as described in </w:t>
      </w:r>
      <w:hyperlink r:id="rId43" w:anchor="seqnum266.100" w:history="1">
        <w:r w:rsidRPr="00C83B63">
          <w:rPr>
            <w:rStyle w:val="Hyperlink"/>
            <w:sz w:val="22"/>
            <w:szCs w:val="22"/>
          </w:rPr>
          <w:t>40 CFR 266.100(g)</w:t>
        </w:r>
      </w:hyperlink>
      <w:r>
        <w:rPr>
          <w:sz w:val="22"/>
          <w:szCs w:val="22"/>
        </w:rPr>
        <w:t xml:space="preserve">, or if you process hazardous wastes in a lead recovery furnace to recover lead, as described in </w:t>
      </w:r>
      <w:hyperlink r:id="rId44" w:anchor="seqnum266.100" w:history="1">
        <w:r w:rsidRPr="00C83B63">
          <w:rPr>
            <w:rStyle w:val="Hyperlink"/>
            <w:sz w:val="22"/>
            <w:szCs w:val="22"/>
          </w:rPr>
          <w:t>40 CFR 266.100(h)</w:t>
        </w:r>
      </w:hyperlink>
      <w:r>
        <w:rPr>
          <w:sz w:val="22"/>
          <w:szCs w:val="22"/>
        </w:rPr>
        <w:t>, place an “X’ in the box to indicate that you qualify for the Smelting, Melting, and Refining Furnace Exemption.</w:t>
      </w:r>
    </w:p>
    <w:p w:rsidR="003A186A" w:rsidRDefault="003A186A" w:rsidP="00C35773">
      <w:pPr>
        <w:pStyle w:val="Heading8"/>
      </w:pPr>
      <w:r>
        <w:t>Underground Injection Control (at you site)</w:t>
      </w:r>
    </w:p>
    <w:p w:rsidR="003A186A" w:rsidRDefault="003A186A" w:rsidP="003A186A">
      <w:pPr>
        <w:spacing w:line="240" w:lineRule="auto"/>
        <w:jc w:val="both"/>
        <w:rPr>
          <w:sz w:val="22"/>
          <w:szCs w:val="22"/>
        </w:rPr>
      </w:pPr>
      <w:r>
        <w:rPr>
          <w:sz w:val="22"/>
          <w:szCs w:val="22"/>
        </w:rPr>
        <w:t xml:space="preserve">If you generate, treat, store, or dispose of hazardous waste and place the waste or its residuals into an underground injection well (e.g., a Class I well) located at your site, mark “Yes”.  The Federal regulations for owners and operators of underground injection wells are found in </w:t>
      </w:r>
      <w:hyperlink r:id="rId45" w:history="1">
        <w:r w:rsidRPr="00B8733F">
          <w:rPr>
            <w:rStyle w:val="Hyperlink"/>
            <w:sz w:val="22"/>
            <w:szCs w:val="22"/>
          </w:rPr>
          <w:t>40 CFR Part 148</w:t>
        </w:r>
      </w:hyperlink>
      <w:r>
        <w:rPr>
          <w:sz w:val="22"/>
          <w:szCs w:val="22"/>
        </w:rPr>
        <w:t>.</w:t>
      </w:r>
    </w:p>
    <w:p w:rsidR="003A186A" w:rsidRDefault="003A186A" w:rsidP="00C35773">
      <w:pPr>
        <w:pStyle w:val="Heading8"/>
      </w:pPr>
      <w:r>
        <w:t>Receives Hazardous Waste From Off-site (at your site)</w:t>
      </w:r>
    </w:p>
    <w:p w:rsidR="003A186A" w:rsidRDefault="003A186A" w:rsidP="003A186A">
      <w:pPr>
        <w:spacing w:line="240" w:lineRule="auto"/>
        <w:jc w:val="both"/>
        <w:rPr>
          <w:sz w:val="22"/>
          <w:szCs w:val="22"/>
        </w:rPr>
      </w:pPr>
      <w:r>
        <w:rPr>
          <w:sz w:val="22"/>
          <w:szCs w:val="22"/>
        </w:rPr>
        <w:t>If you received hazardous waste from another site, whether this waste was received as a commercial transaction or waste received from a restricted group of off-site generators, mark “Yes”.</w:t>
      </w:r>
    </w:p>
    <w:p w:rsidR="003A186A" w:rsidRDefault="003A186A" w:rsidP="003A186A">
      <w:pPr>
        <w:spacing w:line="240" w:lineRule="auto"/>
        <w:jc w:val="both"/>
        <w:rPr>
          <w:sz w:val="22"/>
          <w:szCs w:val="22"/>
        </w:rPr>
      </w:pPr>
      <w:r w:rsidRPr="003A186A">
        <w:rPr>
          <w:b/>
          <w:sz w:val="22"/>
          <w:szCs w:val="22"/>
        </w:rPr>
        <w:lastRenderedPageBreak/>
        <w:t>In addition to the above,</w:t>
      </w:r>
      <w:r>
        <w:rPr>
          <w:sz w:val="22"/>
          <w:szCs w:val="22"/>
        </w:rPr>
        <w:t xml:space="preserve"> mark “Yes” or “No” for the other regulated waste activities listed below that may occur at this site.  Complete Items B, C, and D as appropriate.</w:t>
      </w:r>
      <w:r w:rsidR="00E02B9A" w:rsidRPr="00E02B9A">
        <w:rPr>
          <w:b/>
          <w:noProof/>
        </w:rPr>
        <w:t xml:space="preserve"> </w:t>
      </w:r>
    </w:p>
    <w:p w:rsidR="0085237C" w:rsidRDefault="0085237C" w:rsidP="00C35773">
      <w:pPr>
        <w:pStyle w:val="Heading4"/>
        <w:keepNext/>
      </w:pPr>
      <w:r>
        <w:t>Univers</w:t>
      </w:r>
      <w:r w:rsidR="00710460">
        <w:rPr>
          <w:rStyle w:val="Heading4Char"/>
        </w:rPr>
        <w:t>A</w:t>
      </w:r>
      <w:r>
        <w:t>l Waste Activities (at your site)</w:t>
      </w:r>
    </w:p>
    <w:p w:rsidR="0085237C" w:rsidRDefault="0085237C" w:rsidP="00C35773">
      <w:pPr>
        <w:keepNext/>
        <w:spacing w:line="240" w:lineRule="auto"/>
        <w:jc w:val="both"/>
        <w:rPr>
          <w:b/>
          <w:sz w:val="22"/>
          <w:szCs w:val="22"/>
        </w:rPr>
      </w:pPr>
      <w:r>
        <w:rPr>
          <w:sz w:val="22"/>
          <w:szCs w:val="22"/>
        </w:rPr>
        <w:t xml:space="preserve">Refer to your State-specific requirements and definitions for universal waste.  Also, refer to </w:t>
      </w:r>
      <w:hyperlink r:id="rId46" w:anchor="seqnum261.9" w:history="1">
        <w:r w:rsidRPr="002D7B54">
          <w:rPr>
            <w:rStyle w:val="Hyperlink"/>
            <w:sz w:val="22"/>
            <w:szCs w:val="22"/>
          </w:rPr>
          <w:t>40 CFR 261.9</w:t>
        </w:r>
      </w:hyperlink>
      <w:r>
        <w:rPr>
          <w:sz w:val="22"/>
          <w:szCs w:val="22"/>
        </w:rPr>
        <w:t xml:space="preserve"> and </w:t>
      </w:r>
      <w:hyperlink r:id="rId47" w:history="1">
        <w:r w:rsidRPr="002D7B54">
          <w:rPr>
            <w:rStyle w:val="Hyperlink"/>
            <w:sz w:val="22"/>
            <w:szCs w:val="22"/>
          </w:rPr>
          <w:t>40 CFR Part 27</w:t>
        </w:r>
        <w:r w:rsidR="00445510" w:rsidRPr="002D7B54">
          <w:rPr>
            <w:rStyle w:val="Hyperlink"/>
            <w:sz w:val="22"/>
            <w:szCs w:val="22"/>
          </w:rPr>
          <w:t>3</w:t>
        </w:r>
      </w:hyperlink>
      <w:r>
        <w:rPr>
          <w:sz w:val="22"/>
          <w:szCs w:val="22"/>
        </w:rPr>
        <w:t xml:space="preserve"> for the Federal regulations covering universal waste.  </w:t>
      </w:r>
      <w:r w:rsidRPr="0085237C">
        <w:rPr>
          <w:b/>
          <w:sz w:val="22"/>
          <w:szCs w:val="22"/>
        </w:rPr>
        <w:t>Complete parts 1 and 2.</w:t>
      </w:r>
    </w:p>
    <w:p w:rsidR="0085237C" w:rsidRDefault="0085237C" w:rsidP="007F2EDB">
      <w:pPr>
        <w:pStyle w:val="Heading8"/>
        <w:numPr>
          <w:ilvl w:val="0"/>
          <w:numId w:val="52"/>
        </w:numPr>
      </w:pPr>
      <w:r>
        <w:t>Large Quantity Handler of Universal Waste (LQHUW)</w:t>
      </w:r>
    </w:p>
    <w:p w:rsidR="0085237C" w:rsidRDefault="00F13B60" w:rsidP="0085237C">
      <w:pPr>
        <w:spacing w:line="240" w:lineRule="auto"/>
        <w:jc w:val="both"/>
        <w:rPr>
          <w:sz w:val="22"/>
          <w:szCs w:val="22"/>
        </w:rPr>
      </w:pPr>
      <w:r>
        <w:rPr>
          <w:b/>
          <w:noProof/>
        </w:rPr>
        <mc:AlternateContent>
          <mc:Choice Requires="wps">
            <w:drawing>
              <wp:anchor distT="0" distB="0" distL="114300" distR="114300" simplePos="0" relativeHeight="251820032" behindDoc="0" locked="0" layoutInCell="1" allowOverlap="1" wp14:anchorId="316004BB" wp14:editId="4BA235A7">
                <wp:simplePos x="0" y="0"/>
                <wp:positionH relativeFrom="column">
                  <wp:posOffset>4564380</wp:posOffset>
                </wp:positionH>
                <wp:positionV relativeFrom="paragraph">
                  <wp:posOffset>723900</wp:posOffset>
                </wp:positionV>
                <wp:extent cx="1531620" cy="259080"/>
                <wp:effectExtent l="0" t="0" r="0" b="7620"/>
                <wp:wrapNone/>
                <wp:docPr id="44" name="Text Box 44"/>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02B9A" w:rsidRDefault="00E02B9A" w:rsidP="00C35773">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004BB" id="Text Box 44" o:spid="_x0000_s1048" type="#_x0000_t202" style="position:absolute;left:0;text-align:left;margin-left:359.4pt;margin-top:57pt;width:120.6pt;height:20.4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" fillcolor="white [3201]" stroked="f" strokeweight=".5pt">
                <v:textbox>
                  <w:txbxContent>
                    <w:p w:rsidR="00E02B9A" w:rsidRDefault="00E02B9A" w:rsidP="00C35773">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r w:rsidR="0085237C">
        <w:rPr>
          <w:sz w:val="22"/>
          <w:szCs w:val="22"/>
        </w:rPr>
        <w:t>You are an LQHUW if you accumulate a total of 5,000 kg or more total of universal wastes (batteries, pesticides, mercury-containing equipment, or lamps – calculated collectively) at any time.  This designation is retained through the end of the calendar year in which the 5,000 kg limit is met or exceeded.  If “Yes”, place an “X” in the appropriate box(es) to indicate the type(s) of universal wastes managed at your site.  If your State has other additional universal wastes, indicate what they are by placing an “X’ in the corresponding box(es) (10.B.1.e, f, or g).</w:t>
      </w:r>
    </w:p>
    <w:p w:rsidR="0085237C" w:rsidRDefault="0085237C" w:rsidP="00C35773">
      <w:pPr>
        <w:pStyle w:val="Heading8"/>
      </w:pPr>
      <w:r>
        <w:t>Destination Facility for Universal Waste</w:t>
      </w:r>
    </w:p>
    <w:p w:rsidR="0085237C" w:rsidRPr="0085237C" w:rsidRDefault="0085237C" w:rsidP="0085237C">
      <w:pPr>
        <w:spacing w:line="240" w:lineRule="auto"/>
        <w:jc w:val="both"/>
        <w:rPr>
          <w:sz w:val="22"/>
          <w:szCs w:val="22"/>
        </w:rPr>
      </w:pPr>
      <w:r>
        <w:rPr>
          <w:sz w:val="22"/>
          <w:szCs w:val="22"/>
        </w:rPr>
        <w:t>Mark “Yes” if you treat, dispose, or recycle universal wastes on-site.  A hazardous waste permit is required if you treat or dispose of universal wastes; a permit may be required if you recycle universal wastes.</w:t>
      </w:r>
    </w:p>
    <w:tbl>
      <w:tblPr>
        <w:tblW w:w="0" w:type="auto"/>
        <w:tblBorders>
          <w:top w:val="threeDEngrave" w:sz="24" w:space="0" w:color="auto"/>
          <w:left w:val="threeDEngrave" w:sz="24" w:space="0" w:color="auto"/>
          <w:bottom w:val="threeDEmboss" w:sz="24" w:space="0" w:color="auto"/>
          <w:right w:val="threeDEmboss" w:sz="24" w:space="0" w:color="auto"/>
          <w:insideH w:val="double" w:sz="4" w:space="0" w:color="auto"/>
          <w:insideV w:val="double" w:sz="4" w:space="0" w:color="auto"/>
        </w:tblBorders>
        <w:tblLook w:val="04A0" w:firstRow="1" w:lastRow="0" w:firstColumn="1" w:lastColumn="0" w:noHBand="0" w:noVBand="1"/>
      </w:tblPr>
      <w:tblGrid>
        <w:gridCol w:w="828"/>
        <w:gridCol w:w="8748"/>
      </w:tblGrid>
      <w:tr w:rsidR="0085237C" w:rsidRPr="001C5D24" w:rsidTr="00BE6B91">
        <w:trPr>
          <w:cantSplit/>
        </w:trPr>
        <w:tc>
          <w:tcPr>
            <w:tcW w:w="828" w:type="dxa"/>
            <w:vAlign w:val="center"/>
          </w:tcPr>
          <w:p w:rsidR="0085237C" w:rsidRPr="001C5D24" w:rsidRDefault="0085237C" w:rsidP="00560446">
            <w:pPr>
              <w:spacing w:before="0" w:after="0" w:line="240" w:lineRule="auto"/>
              <w:rPr>
                <w:sz w:val="22"/>
                <w:szCs w:val="22"/>
              </w:rPr>
            </w:pPr>
          </w:p>
          <w:p w:rsidR="0085237C" w:rsidRPr="001C5D24" w:rsidRDefault="0085237C" w:rsidP="00560446">
            <w:pPr>
              <w:spacing w:before="0" w:after="0" w:line="240" w:lineRule="auto"/>
              <w:jc w:val="center"/>
              <w:rPr>
                <w:b/>
                <w:sz w:val="22"/>
                <w:szCs w:val="22"/>
              </w:rPr>
            </w:pPr>
            <w:r w:rsidRPr="001C5D24">
              <w:rPr>
                <w:b/>
                <w:sz w:val="22"/>
                <w:szCs w:val="22"/>
              </w:rPr>
              <w:t>NOTE</w:t>
            </w:r>
          </w:p>
          <w:p w:rsidR="0085237C" w:rsidRPr="001C5D24" w:rsidRDefault="0085237C" w:rsidP="00560446">
            <w:pPr>
              <w:spacing w:before="0" w:after="0" w:line="240" w:lineRule="auto"/>
              <w:rPr>
                <w:sz w:val="22"/>
                <w:szCs w:val="22"/>
              </w:rPr>
            </w:pPr>
          </w:p>
        </w:tc>
        <w:tc>
          <w:tcPr>
            <w:tcW w:w="8748" w:type="dxa"/>
          </w:tcPr>
          <w:p w:rsidR="0085237C" w:rsidRPr="001C5D24" w:rsidRDefault="0085237C" w:rsidP="00560446">
            <w:pPr>
              <w:spacing w:before="0" w:after="0" w:line="240" w:lineRule="auto"/>
              <w:rPr>
                <w:sz w:val="22"/>
                <w:szCs w:val="22"/>
              </w:rPr>
            </w:pPr>
          </w:p>
          <w:p w:rsidR="0085237C" w:rsidRPr="001C5D24" w:rsidRDefault="0085237C" w:rsidP="00560446">
            <w:pPr>
              <w:spacing w:before="0" w:after="0" w:line="240" w:lineRule="auto"/>
              <w:jc w:val="both"/>
              <w:rPr>
                <w:sz w:val="22"/>
                <w:szCs w:val="22"/>
              </w:rPr>
            </w:pPr>
            <w:r>
              <w:rPr>
                <w:sz w:val="22"/>
                <w:szCs w:val="22"/>
              </w:rPr>
              <w:t xml:space="preserve">If your site, in addition to being a destination facility for universal wastes, is also a </w:t>
            </w:r>
            <w:r w:rsidR="00D7357B">
              <w:rPr>
                <w:sz w:val="22"/>
                <w:szCs w:val="22"/>
              </w:rPr>
              <w:t>TSDF</w:t>
            </w:r>
            <w:r>
              <w:rPr>
                <w:sz w:val="22"/>
                <w:szCs w:val="22"/>
              </w:rPr>
              <w:t xml:space="preserve"> for RCRA hazardous wastes, mark “Yes” for both this box </w:t>
            </w:r>
            <w:r w:rsidRPr="0085237C">
              <w:rPr>
                <w:b/>
                <w:sz w:val="22"/>
                <w:szCs w:val="22"/>
              </w:rPr>
              <w:t>and</w:t>
            </w:r>
            <w:r>
              <w:rPr>
                <w:sz w:val="22"/>
                <w:szCs w:val="22"/>
              </w:rPr>
              <w:t xml:space="preserve"> Item 10.A.6.  In addition, if your site recycles RCRA hazardous wastes, mark “Yes” for both this box </w:t>
            </w:r>
            <w:r w:rsidRPr="0085237C">
              <w:rPr>
                <w:b/>
                <w:sz w:val="22"/>
                <w:szCs w:val="22"/>
              </w:rPr>
              <w:t>and</w:t>
            </w:r>
            <w:r>
              <w:rPr>
                <w:sz w:val="22"/>
                <w:szCs w:val="22"/>
              </w:rPr>
              <w:t xml:space="preserve"> Item 10.A.7.</w:t>
            </w:r>
          </w:p>
          <w:p w:rsidR="0085237C" w:rsidRPr="001C5D24" w:rsidRDefault="0085237C" w:rsidP="00560446">
            <w:pPr>
              <w:spacing w:before="0" w:after="0" w:line="240" w:lineRule="auto"/>
              <w:rPr>
                <w:sz w:val="22"/>
                <w:szCs w:val="22"/>
              </w:rPr>
            </w:pPr>
          </w:p>
        </w:tc>
      </w:tr>
    </w:tbl>
    <w:p w:rsidR="00D80C03" w:rsidRDefault="0085237C" w:rsidP="00C35773">
      <w:pPr>
        <w:pStyle w:val="Heading4"/>
      </w:pPr>
      <w:r>
        <w:t>Used Oil Activities</w:t>
      </w:r>
    </w:p>
    <w:p w:rsidR="0085237C" w:rsidRDefault="0085237C" w:rsidP="0085237C">
      <w:pPr>
        <w:spacing w:line="240" w:lineRule="auto"/>
        <w:jc w:val="both"/>
        <w:rPr>
          <w:b/>
          <w:sz w:val="22"/>
          <w:szCs w:val="22"/>
        </w:rPr>
      </w:pPr>
      <w:r>
        <w:rPr>
          <w:sz w:val="22"/>
          <w:szCs w:val="22"/>
        </w:rPr>
        <w:t xml:space="preserve">Mark the appropriate box(es) to indicate which used oil management activities are taking place at this site.  The Federal regulations for used oil management are found in </w:t>
      </w:r>
      <w:hyperlink r:id="rId48" w:history="1">
        <w:r w:rsidRPr="00D7357B">
          <w:rPr>
            <w:rStyle w:val="Hyperlink"/>
            <w:sz w:val="22"/>
            <w:szCs w:val="22"/>
          </w:rPr>
          <w:t>40 CFR Part 279</w:t>
        </w:r>
      </w:hyperlink>
      <w:r>
        <w:rPr>
          <w:sz w:val="22"/>
          <w:szCs w:val="22"/>
        </w:rPr>
        <w:t xml:space="preserve">.  </w:t>
      </w:r>
      <w:r w:rsidRPr="0085237C">
        <w:rPr>
          <w:b/>
          <w:sz w:val="22"/>
          <w:szCs w:val="22"/>
        </w:rPr>
        <w:t>Complete all parts 1 through 4.</w:t>
      </w:r>
    </w:p>
    <w:p w:rsidR="0085237C" w:rsidRDefault="0085237C" w:rsidP="007F2EDB">
      <w:pPr>
        <w:pStyle w:val="Heading8"/>
        <w:numPr>
          <w:ilvl w:val="0"/>
          <w:numId w:val="53"/>
        </w:numPr>
      </w:pPr>
      <w:r>
        <w:lastRenderedPageBreak/>
        <w:t>Used Oil Transporter</w:t>
      </w:r>
    </w:p>
    <w:p w:rsidR="0085237C" w:rsidRDefault="004660CF" w:rsidP="0085237C">
      <w:pPr>
        <w:spacing w:line="240" w:lineRule="auto"/>
        <w:jc w:val="both"/>
        <w:rPr>
          <w:sz w:val="22"/>
          <w:szCs w:val="22"/>
        </w:rPr>
      </w:pPr>
      <w:r>
        <w:rPr>
          <w:sz w:val="22"/>
          <w:szCs w:val="22"/>
        </w:rPr>
        <w:t>If “Yes”, place an “X” in all that apply.</w:t>
      </w:r>
    </w:p>
    <w:p w:rsidR="004660CF" w:rsidRDefault="004660CF" w:rsidP="007F2EDB">
      <w:pPr>
        <w:pStyle w:val="ListParagraph"/>
        <w:numPr>
          <w:ilvl w:val="0"/>
          <w:numId w:val="12"/>
        </w:numPr>
        <w:spacing w:line="240" w:lineRule="auto"/>
        <w:ind w:left="360"/>
        <w:jc w:val="both"/>
        <w:rPr>
          <w:b/>
          <w:sz w:val="22"/>
          <w:szCs w:val="22"/>
        </w:rPr>
      </w:pPr>
      <w:r w:rsidRPr="004660CF">
        <w:rPr>
          <w:b/>
          <w:sz w:val="22"/>
          <w:szCs w:val="22"/>
        </w:rPr>
        <w:t>Transporter</w:t>
      </w:r>
    </w:p>
    <w:p w:rsidR="004660CF" w:rsidRDefault="004660CF" w:rsidP="004660CF">
      <w:pPr>
        <w:pStyle w:val="ListParagraph"/>
        <w:spacing w:line="240" w:lineRule="auto"/>
        <w:ind w:left="360"/>
        <w:jc w:val="both"/>
        <w:rPr>
          <w:sz w:val="22"/>
          <w:szCs w:val="22"/>
        </w:rPr>
      </w:pPr>
      <w:r>
        <w:rPr>
          <w:sz w:val="22"/>
          <w:szCs w:val="22"/>
        </w:rPr>
        <w:t xml:space="preserve">You transport used oil within the </w:t>
      </w:r>
      <w:r w:rsidR="001410EB">
        <w:rPr>
          <w:sz w:val="22"/>
          <w:szCs w:val="22"/>
        </w:rPr>
        <w:t>U.S</w:t>
      </w:r>
      <w:r>
        <w:rPr>
          <w:sz w:val="22"/>
          <w:szCs w:val="22"/>
        </w:rPr>
        <w:t>.  The Federal regulations for used oil transporters are found in 40 CFR Part 279.40-47.</w:t>
      </w:r>
    </w:p>
    <w:p w:rsidR="004660CF" w:rsidRDefault="004660CF" w:rsidP="004660CF">
      <w:pPr>
        <w:pStyle w:val="ListParagraph"/>
        <w:spacing w:line="240" w:lineRule="auto"/>
        <w:ind w:left="360"/>
        <w:jc w:val="both"/>
        <w:rPr>
          <w:sz w:val="22"/>
          <w:szCs w:val="22"/>
        </w:rPr>
      </w:pPr>
    </w:p>
    <w:p w:rsidR="004660CF" w:rsidRDefault="004660CF" w:rsidP="007F2EDB">
      <w:pPr>
        <w:pStyle w:val="ListParagraph"/>
        <w:numPr>
          <w:ilvl w:val="0"/>
          <w:numId w:val="12"/>
        </w:numPr>
        <w:spacing w:line="240" w:lineRule="auto"/>
        <w:ind w:left="360"/>
        <w:jc w:val="both"/>
        <w:rPr>
          <w:b/>
          <w:sz w:val="22"/>
          <w:szCs w:val="22"/>
        </w:rPr>
      </w:pPr>
      <w:r w:rsidRPr="004660CF">
        <w:rPr>
          <w:b/>
          <w:sz w:val="22"/>
          <w:szCs w:val="22"/>
        </w:rPr>
        <w:t>Transfer Facility (at your site)</w:t>
      </w:r>
    </w:p>
    <w:p w:rsidR="004660CF" w:rsidRDefault="004660CF" w:rsidP="004660CF">
      <w:pPr>
        <w:pStyle w:val="ListParagraph"/>
        <w:spacing w:line="240" w:lineRule="auto"/>
        <w:ind w:left="360"/>
        <w:jc w:val="both"/>
        <w:rPr>
          <w:sz w:val="22"/>
          <w:szCs w:val="22"/>
        </w:rPr>
      </w:pPr>
      <w:r>
        <w:rPr>
          <w:sz w:val="22"/>
          <w:szCs w:val="22"/>
        </w:rPr>
        <w:t>You own or operate a used oil transfer facility.  The Federal regulations for used oil transfer facilities are found in 40 CFR Part 279.40-47.</w:t>
      </w:r>
      <w:r w:rsidR="00BD2E92" w:rsidRPr="00BD2E92">
        <w:rPr>
          <w:b/>
          <w:noProof/>
        </w:rPr>
        <w:t xml:space="preserve"> </w:t>
      </w:r>
    </w:p>
    <w:p w:rsidR="004660CF" w:rsidRDefault="004660CF" w:rsidP="00C35773">
      <w:pPr>
        <w:pStyle w:val="Heading8"/>
        <w:keepNext/>
      </w:pPr>
      <w:r>
        <w:t>Used Oil Processor and/or Re-refiner (at your site)</w:t>
      </w:r>
    </w:p>
    <w:p w:rsidR="004660CF" w:rsidRDefault="004660CF" w:rsidP="004660CF">
      <w:pPr>
        <w:spacing w:line="240" w:lineRule="auto"/>
        <w:jc w:val="both"/>
        <w:rPr>
          <w:sz w:val="22"/>
          <w:szCs w:val="22"/>
        </w:rPr>
      </w:pPr>
      <w:r>
        <w:rPr>
          <w:sz w:val="22"/>
          <w:szCs w:val="22"/>
        </w:rPr>
        <w:t>If “Yes”, place an “X” in all that apply.</w:t>
      </w:r>
    </w:p>
    <w:p w:rsidR="004660CF" w:rsidRDefault="004660CF" w:rsidP="007F2EDB">
      <w:pPr>
        <w:pStyle w:val="ListParagraph"/>
        <w:numPr>
          <w:ilvl w:val="0"/>
          <w:numId w:val="13"/>
        </w:numPr>
        <w:spacing w:line="240" w:lineRule="auto"/>
        <w:ind w:left="360"/>
        <w:jc w:val="both"/>
        <w:rPr>
          <w:b/>
          <w:sz w:val="22"/>
          <w:szCs w:val="22"/>
        </w:rPr>
      </w:pPr>
      <w:r w:rsidRPr="004660CF">
        <w:rPr>
          <w:b/>
          <w:sz w:val="22"/>
          <w:szCs w:val="22"/>
        </w:rPr>
        <w:t>Processor</w:t>
      </w:r>
    </w:p>
    <w:p w:rsidR="004660CF" w:rsidRDefault="004660CF" w:rsidP="004660CF">
      <w:pPr>
        <w:pStyle w:val="ListParagraph"/>
        <w:spacing w:line="240" w:lineRule="auto"/>
        <w:ind w:left="360"/>
        <w:jc w:val="both"/>
        <w:rPr>
          <w:sz w:val="22"/>
          <w:szCs w:val="22"/>
        </w:rPr>
      </w:pPr>
      <w:r>
        <w:rPr>
          <w:sz w:val="22"/>
          <w:szCs w:val="22"/>
        </w:rPr>
        <w:t>You process used oil.  The Federal regulations for processors of used oil are found in 40 CFR Part 279.50-59.</w:t>
      </w:r>
    </w:p>
    <w:p w:rsidR="004660CF" w:rsidRDefault="004660CF" w:rsidP="004660CF">
      <w:pPr>
        <w:pStyle w:val="ListParagraph"/>
        <w:spacing w:line="240" w:lineRule="auto"/>
        <w:ind w:left="360"/>
        <w:jc w:val="both"/>
        <w:rPr>
          <w:sz w:val="22"/>
          <w:szCs w:val="22"/>
        </w:rPr>
      </w:pPr>
    </w:p>
    <w:p w:rsidR="004660CF" w:rsidRDefault="004660CF" w:rsidP="007F2EDB">
      <w:pPr>
        <w:pStyle w:val="ListParagraph"/>
        <w:numPr>
          <w:ilvl w:val="0"/>
          <w:numId w:val="13"/>
        </w:numPr>
        <w:spacing w:line="240" w:lineRule="auto"/>
        <w:ind w:left="360"/>
        <w:jc w:val="both"/>
        <w:rPr>
          <w:b/>
          <w:sz w:val="22"/>
          <w:szCs w:val="22"/>
        </w:rPr>
      </w:pPr>
      <w:r w:rsidRPr="004660CF">
        <w:rPr>
          <w:b/>
          <w:sz w:val="22"/>
          <w:szCs w:val="22"/>
        </w:rPr>
        <w:t>Re-refiner</w:t>
      </w:r>
    </w:p>
    <w:p w:rsidR="004660CF" w:rsidRPr="00F36CE8" w:rsidRDefault="0058521D" w:rsidP="00F36CE8">
      <w:pPr>
        <w:pStyle w:val="ListParagraph"/>
        <w:spacing w:line="240" w:lineRule="auto"/>
        <w:ind w:left="360"/>
        <w:jc w:val="both"/>
      </w:pPr>
      <w:r>
        <w:rPr>
          <w:b/>
          <w:noProof/>
        </w:rPr>
        <mc:AlternateContent>
          <mc:Choice Requires="wps">
            <w:drawing>
              <wp:anchor distT="0" distB="0" distL="114300" distR="114300" simplePos="0" relativeHeight="251828224" behindDoc="0" locked="0" layoutInCell="1" allowOverlap="1" wp14:anchorId="29108A67" wp14:editId="7A9A4EB5">
                <wp:simplePos x="0" y="0"/>
                <wp:positionH relativeFrom="column">
                  <wp:posOffset>4541520</wp:posOffset>
                </wp:positionH>
                <wp:positionV relativeFrom="paragraph">
                  <wp:posOffset>868680</wp:posOffset>
                </wp:positionV>
                <wp:extent cx="1531620" cy="259080"/>
                <wp:effectExtent l="0" t="0" r="0" b="7620"/>
                <wp:wrapNone/>
                <wp:docPr id="96" name="Text Box 96"/>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D2E92" w:rsidRDefault="00BD2E92" w:rsidP="00C35773">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08A67" id="Text Box 96" o:spid="_x0000_s1049" type="#_x0000_t202" style="position:absolute;left:0;text-align:left;margin-left:357.6pt;margin-top:68.4pt;width:120.6pt;height:20.4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" fillcolor="white [3201]" stroked="f" strokeweight=".5pt">
                <v:textbox>
                  <w:txbxContent>
                    <w:p w:rsidR="00BD2E92" w:rsidRDefault="00BD2E92" w:rsidP="00C35773">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r w:rsidR="004660CF">
        <w:rPr>
          <w:sz w:val="22"/>
          <w:szCs w:val="22"/>
        </w:rPr>
        <w:t>You refine used oil.  The Federal regulations for re-refiner of used oil are found in 40 CFR Part 279.50-59.</w:t>
      </w:r>
    </w:p>
    <w:p w:rsidR="004660CF" w:rsidRDefault="004660CF" w:rsidP="0058521D">
      <w:pPr>
        <w:pStyle w:val="Heading8"/>
        <w:keepNext/>
      </w:pPr>
      <w:r>
        <w:t>Off-Specification Used Oil Burner (at your site)</w:t>
      </w:r>
    </w:p>
    <w:p w:rsidR="004660CF" w:rsidRDefault="004660CF" w:rsidP="004660CF">
      <w:pPr>
        <w:spacing w:line="240" w:lineRule="auto"/>
        <w:jc w:val="both"/>
        <w:rPr>
          <w:sz w:val="22"/>
          <w:szCs w:val="22"/>
        </w:rPr>
      </w:pPr>
      <w:r>
        <w:rPr>
          <w:sz w:val="22"/>
          <w:szCs w:val="22"/>
        </w:rPr>
        <w:t>You burn off-specification used oil fuel.  Mark “Yes” to indicate this used oil management activity.</w:t>
      </w:r>
    </w:p>
    <w:p w:rsidR="004660CF" w:rsidRDefault="004660CF" w:rsidP="00C35773">
      <w:pPr>
        <w:pStyle w:val="Heading8"/>
      </w:pPr>
      <w:r>
        <w:t>Used Oil Fuel Marketer (at your site)</w:t>
      </w:r>
    </w:p>
    <w:p w:rsidR="004660CF" w:rsidRDefault="004660CF" w:rsidP="00C35773">
      <w:pPr>
        <w:spacing w:line="240" w:lineRule="auto"/>
        <w:jc w:val="both"/>
        <w:rPr>
          <w:sz w:val="22"/>
          <w:szCs w:val="22"/>
        </w:rPr>
      </w:pPr>
      <w:r>
        <w:rPr>
          <w:sz w:val="22"/>
          <w:szCs w:val="22"/>
        </w:rPr>
        <w:t>If “Yes”, place an “X” in all that apply.</w:t>
      </w:r>
      <w:r w:rsidR="005B4357" w:rsidRPr="005B4357">
        <w:rPr>
          <w:b/>
          <w:noProof/>
        </w:rPr>
        <w:t xml:space="preserve"> </w:t>
      </w:r>
    </w:p>
    <w:p w:rsidR="004660CF" w:rsidRDefault="004660CF" w:rsidP="007F2EDB">
      <w:pPr>
        <w:pStyle w:val="ListParagraph"/>
        <w:numPr>
          <w:ilvl w:val="0"/>
          <w:numId w:val="14"/>
        </w:numPr>
        <w:spacing w:line="240" w:lineRule="auto"/>
        <w:ind w:left="360"/>
        <w:jc w:val="both"/>
        <w:rPr>
          <w:b/>
          <w:sz w:val="22"/>
          <w:szCs w:val="22"/>
        </w:rPr>
      </w:pPr>
      <w:r w:rsidRPr="004660CF">
        <w:rPr>
          <w:b/>
          <w:sz w:val="22"/>
          <w:szCs w:val="22"/>
        </w:rPr>
        <w:t>Marketer Who Directs Shipment of Off-Specification Used Oil to Off-Specification Used Oil Burners</w:t>
      </w:r>
    </w:p>
    <w:p w:rsidR="004660CF" w:rsidRDefault="004660CF" w:rsidP="004660CF">
      <w:pPr>
        <w:pStyle w:val="ListParagraph"/>
        <w:spacing w:line="240" w:lineRule="auto"/>
        <w:ind w:left="360"/>
        <w:jc w:val="both"/>
        <w:rPr>
          <w:sz w:val="22"/>
          <w:szCs w:val="22"/>
        </w:rPr>
      </w:pPr>
      <w:r>
        <w:rPr>
          <w:sz w:val="22"/>
          <w:szCs w:val="22"/>
        </w:rPr>
        <w:t>You are a marketer who directs shipment of off-specification used oil to off-specification used oil burners.  The Federal regulations for off-specification used oil are found in 40 CFR Part 279.70-75.</w:t>
      </w:r>
    </w:p>
    <w:p w:rsidR="004660CF" w:rsidRDefault="004660CF" w:rsidP="004660CF">
      <w:pPr>
        <w:pStyle w:val="ListParagraph"/>
        <w:spacing w:line="240" w:lineRule="auto"/>
        <w:ind w:left="360"/>
        <w:jc w:val="both"/>
        <w:rPr>
          <w:sz w:val="22"/>
          <w:szCs w:val="22"/>
        </w:rPr>
      </w:pPr>
    </w:p>
    <w:p w:rsidR="004660CF" w:rsidRDefault="004660CF" w:rsidP="007F2EDB">
      <w:pPr>
        <w:pStyle w:val="ListParagraph"/>
        <w:numPr>
          <w:ilvl w:val="0"/>
          <w:numId w:val="14"/>
        </w:numPr>
        <w:spacing w:line="240" w:lineRule="auto"/>
        <w:ind w:left="360"/>
        <w:jc w:val="both"/>
        <w:rPr>
          <w:b/>
          <w:sz w:val="22"/>
          <w:szCs w:val="22"/>
        </w:rPr>
      </w:pPr>
      <w:r w:rsidRPr="004660CF">
        <w:rPr>
          <w:b/>
          <w:sz w:val="22"/>
          <w:szCs w:val="22"/>
        </w:rPr>
        <w:t>Marketer Who First Claims the Used Oil Meets the Specification</w:t>
      </w:r>
    </w:p>
    <w:p w:rsidR="004660CF" w:rsidRDefault="00D13948" w:rsidP="004660CF">
      <w:pPr>
        <w:pStyle w:val="ListParagraph"/>
        <w:spacing w:line="240" w:lineRule="auto"/>
        <w:ind w:left="360"/>
        <w:jc w:val="both"/>
        <w:rPr>
          <w:sz w:val="22"/>
          <w:szCs w:val="22"/>
        </w:rPr>
      </w:pPr>
      <w:r>
        <w:rPr>
          <w:sz w:val="22"/>
          <w:szCs w:val="22"/>
        </w:rPr>
        <w:t>You are the first to claim that used oil meets the used oil specification established in 40 CFR 279.11.</w:t>
      </w:r>
    </w:p>
    <w:tbl>
      <w:tblPr>
        <w:tblW w:w="0" w:type="auto"/>
        <w:tblBorders>
          <w:top w:val="threeDEngrave" w:sz="24" w:space="0" w:color="auto"/>
          <w:left w:val="threeDEngrave" w:sz="24" w:space="0" w:color="auto"/>
          <w:bottom w:val="threeDEmboss" w:sz="24" w:space="0" w:color="auto"/>
          <w:right w:val="threeDEmboss" w:sz="24" w:space="0" w:color="auto"/>
          <w:insideH w:val="double" w:sz="4" w:space="0" w:color="auto"/>
          <w:insideV w:val="double" w:sz="4" w:space="0" w:color="auto"/>
        </w:tblBorders>
        <w:tblLook w:val="04A0" w:firstRow="1" w:lastRow="0" w:firstColumn="1" w:lastColumn="0" w:noHBand="0" w:noVBand="1"/>
      </w:tblPr>
      <w:tblGrid>
        <w:gridCol w:w="828"/>
        <w:gridCol w:w="8748"/>
      </w:tblGrid>
      <w:tr w:rsidR="00D13948" w:rsidRPr="001C5D24" w:rsidTr="00BE6B91">
        <w:trPr>
          <w:cantSplit/>
        </w:trPr>
        <w:tc>
          <w:tcPr>
            <w:tcW w:w="828" w:type="dxa"/>
            <w:vAlign w:val="center"/>
          </w:tcPr>
          <w:p w:rsidR="00D13948" w:rsidRPr="001C5D24" w:rsidRDefault="00D13948" w:rsidP="00560446">
            <w:pPr>
              <w:spacing w:before="0" w:after="0" w:line="240" w:lineRule="auto"/>
              <w:rPr>
                <w:sz w:val="22"/>
                <w:szCs w:val="22"/>
              </w:rPr>
            </w:pPr>
          </w:p>
          <w:p w:rsidR="00D13948" w:rsidRPr="001C5D24" w:rsidRDefault="00D13948" w:rsidP="00560446">
            <w:pPr>
              <w:spacing w:before="0" w:after="0" w:line="240" w:lineRule="auto"/>
              <w:jc w:val="center"/>
              <w:rPr>
                <w:b/>
                <w:sz w:val="22"/>
                <w:szCs w:val="22"/>
              </w:rPr>
            </w:pPr>
            <w:r w:rsidRPr="001C5D24">
              <w:rPr>
                <w:b/>
                <w:sz w:val="22"/>
                <w:szCs w:val="22"/>
              </w:rPr>
              <w:t>NOTE</w:t>
            </w:r>
          </w:p>
          <w:p w:rsidR="00D13948" w:rsidRPr="001C5D24" w:rsidRDefault="00D13948" w:rsidP="00560446">
            <w:pPr>
              <w:spacing w:before="0" w:after="0" w:line="240" w:lineRule="auto"/>
              <w:rPr>
                <w:sz w:val="22"/>
                <w:szCs w:val="22"/>
              </w:rPr>
            </w:pPr>
          </w:p>
        </w:tc>
        <w:tc>
          <w:tcPr>
            <w:tcW w:w="8748" w:type="dxa"/>
          </w:tcPr>
          <w:p w:rsidR="00D13948" w:rsidRPr="001C5D24" w:rsidRDefault="00D13948" w:rsidP="00560446">
            <w:pPr>
              <w:spacing w:before="0" w:after="0" w:line="240" w:lineRule="auto"/>
              <w:rPr>
                <w:sz w:val="22"/>
                <w:szCs w:val="22"/>
              </w:rPr>
            </w:pPr>
          </w:p>
          <w:p w:rsidR="00D13948" w:rsidRPr="001C5D24" w:rsidRDefault="00D13948" w:rsidP="00560446">
            <w:pPr>
              <w:spacing w:before="0" w:after="0" w:line="240" w:lineRule="auto"/>
              <w:jc w:val="both"/>
              <w:rPr>
                <w:sz w:val="22"/>
                <w:szCs w:val="22"/>
              </w:rPr>
            </w:pPr>
            <w:r>
              <w:rPr>
                <w:sz w:val="22"/>
                <w:szCs w:val="22"/>
              </w:rPr>
              <w:t>If either of these boxes is marked, you must also notify (or have previously notified) as a used oil transporter (10.C.1), used oil processor/re-refiner (10.C.2), or off-specification used oil fuel burner (10.C.3), unless you are a used oil generator.  (Used oil generators are not required to notify.)</w:t>
            </w:r>
          </w:p>
          <w:p w:rsidR="00D13948" w:rsidRPr="001C5D24" w:rsidRDefault="00D13948" w:rsidP="00560446">
            <w:pPr>
              <w:spacing w:before="0" w:after="0" w:line="240" w:lineRule="auto"/>
              <w:rPr>
                <w:sz w:val="22"/>
                <w:szCs w:val="22"/>
              </w:rPr>
            </w:pPr>
          </w:p>
        </w:tc>
      </w:tr>
    </w:tbl>
    <w:p w:rsidR="00D13948" w:rsidRDefault="00D13948" w:rsidP="00C0609F">
      <w:pPr>
        <w:pStyle w:val="Heading4"/>
      </w:pPr>
      <w:r>
        <w:t>Eligible Academic Entities with Laboratories – Notification for opting into or withdrawing from managing laboratory hazardous wastes pursuant to 40 CFR Part 262</w:t>
      </w:r>
      <w:r w:rsidR="00C14B40">
        <w:t>,</w:t>
      </w:r>
      <w:r>
        <w:t xml:space="preserve"> Subpart K</w:t>
      </w:r>
    </w:p>
    <w:p w:rsidR="00BF5677" w:rsidRDefault="00BF5677" w:rsidP="00F54B2B">
      <w:pPr>
        <w:spacing w:line="240" w:lineRule="auto"/>
        <w:rPr>
          <w:sz w:val="22"/>
          <w:szCs w:val="22"/>
        </w:rPr>
      </w:pPr>
      <w:r>
        <w:rPr>
          <w:sz w:val="22"/>
          <w:szCs w:val="22"/>
        </w:rPr>
        <w:t xml:space="preserve">Note:  Fill out Box D ONLY if you are at least one of the following:  a college or university; a teaching hospital that is owned by or has a formal written affiliation agreement with a college or university; or a non-profit research institute that is owned by or has a formal written affiliation agreement with a college or university; AND you have checked with your State to determine if </w:t>
      </w:r>
      <w:r w:rsidRPr="00F54B2B">
        <w:t>40 CFR Part 262</w:t>
      </w:r>
      <w:r w:rsidR="00F525E5" w:rsidRPr="00F54B2B">
        <w:t>,</w:t>
      </w:r>
      <w:r w:rsidRPr="00F54B2B">
        <w:t xml:space="preserve"> Subpart K</w:t>
      </w:r>
      <w:r w:rsidR="00D81750">
        <w:rPr>
          <w:sz w:val="22"/>
          <w:szCs w:val="22"/>
        </w:rPr>
        <w:t xml:space="preserve"> </w:t>
      </w:r>
      <w:r>
        <w:rPr>
          <w:sz w:val="22"/>
          <w:szCs w:val="22"/>
        </w:rPr>
        <w:t xml:space="preserve">is effective in your </w:t>
      </w:r>
      <w:r w:rsidR="00F525E5">
        <w:rPr>
          <w:sz w:val="22"/>
          <w:szCs w:val="22"/>
        </w:rPr>
        <w:t>S</w:t>
      </w:r>
      <w:r>
        <w:rPr>
          <w:sz w:val="22"/>
          <w:szCs w:val="22"/>
        </w:rPr>
        <w:t xml:space="preserve">tate and for any </w:t>
      </w:r>
      <w:r w:rsidR="00F525E5">
        <w:rPr>
          <w:sz w:val="22"/>
          <w:szCs w:val="22"/>
        </w:rPr>
        <w:t>S</w:t>
      </w:r>
      <w:r>
        <w:rPr>
          <w:sz w:val="22"/>
          <w:szCs w:val="22"/>
        </w:rPr>
        <w:t xml:space="preserve">tate-specific requirements.  See EPA’s website for more information about these regulations: </w:t>
      </w:r>
      <w:hyperlink r:id="rId49" w:history="1">
        <w:r w:rsidRPr="00451169">
          <w:rPr>
            <w:rStyle w:val="Hyperlink"/>
          </w:rPr>
          <w:t>http://www.epa.gov/wastes/hazard/generation/labwaste/implementation.htm</w:t>
        </w:r>
      </w:hyperlink>
      <w:r>
        <w:rPr>
          <w:sz w:val="22"/>
          <w:szCs w:val="22"/>
        </w:rPr>
        <w:t>.</w:t>
      </w:r>
      <w:r w:rsidR="00CC24DC" w:rsidRPr="00CC24DC">
        <w:rPr>
          <w:b/>
          <w:noProof/>
        </w:rPr>
        <w:t xml:space="preserve"> </w:t>
      </w:r>
    </w:p>
    <w:p w:rsidR="00BF5677" w:rsidRDefault="00CC24DC" w:rsidP="00BF5677">
      <w:pPr>
        <w:spacing w:line="240" w:lineRule="auto"/>
        <w:jc w:val="both"/>
        <w:rPr>
          <w:sz w:val="22"/>
          <w:szCs w:val="22"/>
        </w:rPr>
      </w:pPr>
      <w:r>
        <w:rPr>
          <w:b/>
          <w:noProof/>
        </w:rPr>
        <mc:AlternateContent>
          <mc:Choice Requires="wps">
            <w:drawing>
              <wp:anchor distT="0" distB="0" distL="114300" distR="114300" simplePos="0" relativeHeight="251822080" behindDoc="0" locked="0" layoutInCell="1" allowOverlap="1" wp14:anchorId="0576039C" wp14:editId="1B75344B">
                <wp:simplePos x="0" y="0"/>
                <wp:positionH relativeFrom="column">
                  <wp:posOffset>4541520</wp:posOffset>
                </wp:positionH>
                <wp:positionV relativeFrom="paragraph">
                  <wp:posOffset>2576195</wp:posOffset>
                </wp:positionV>
                <wp:extent cx="1531620" cy="259080"/>
                <wp:effectExtent l="0" t="0" r="0" b="7620"/>
                <wp:wrapNone/>
                <wp:docPr id="45" name="Text Box 45"/>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C24DC" w:rsidRDefault="00CC24DC" w:rsidP="00C0609F">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76039C" id="Text Box 45" o:spid="_x0000_s1050" type="#_x0000_t202" style="position:absolute;left:0;text-align:left;margin-left:357.6pt;margin-top:202.85pt;width:120.6pt;height:20.4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" fillcolor="white [3201]" stroked="f" strokeweight=".5pt">
                <v:textbox>
                  <w:txbxContent>
                    <w:p w:rsidR="00CC24DC" w:rsidRDefault="00CC24DC" w:rsidP="00C0609F">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r w:rsidR="00BF5677">
        <w:rPr>
          <w:sz w:val="22"/>
          <w:szCs w:val="22"/>
        </w:rPr>
        <w:t>Subpart K is an optional alternative set of requirements for eligible academic entities with laboratories.  Certain generators (i.e., eligible academic entities defined under (1) below) are eligible to operate under Subpart K for management of their hazardous wastes in laboratories in lieu of 40 CFR 262.34(c) (or 40</w:t>
      </w:r>
      <w:r w:rsidR="00D81750">
        <w:rPr>
          <w:sz w:val="22"/>
          <w:szCs w:val="22"/>
        </w:rPr>
        <w:t> </w:t>
      </w:r>
      <w:r w:rsidR="00BF5677">
        <w:rPr>
          <w:sz w:val="22"/>
          <w:szCs w:val="22"/>
        </w:rPr>
        <w:t xml:space="preserve">CFR 261.5 for CESQGs).  Eligible academic entities with laboratories that generate hazardous waste that elect to opt into Subpart K, are currently operating under Subpart K, or subsequently withdraw from Subpart K must complete this section to meet the notification requirements of this Subpart.  Refer to </w:t>
      </w:r>
      <w:hyperlink r:id="rId50" w:anchor="seqnum262.203" w:history="1">
        <w:r w:rsidR="00BF5677" w:rsidRPr="00D81750">
          <w:rPr>
            <w:rStyle w:val="Hyperlink"/>
            <w:sz w:val="22"/>
            <w:szCs w:val="22"/>
          </w:rPr>
          <w:t>40 CFR 262.203</w:t>
        </w:r>
      </w:hyperlink>
      <w:r w:rsidR="00BF5677">
        <w:rPr>
          <w:sz w:val="22"/>
          <w:szCs w:val="22"/>
        </w:rPr>
        <w:t xml:space="preserve"> and </w:t>
      </w:r>
      <w:hyperlink r:id="rId51" w:anchor="seqnum262.204" w:history="1">
        <w:r w:rsidR="00D81750" w:rsidRPr="00D81750">
          <w:rPr>
            <w:rStyle w:val="Hyperlink"/>
            <w:sz w:val="22"/>
            <w:szCs w:val="22"/>
          </w:rPr>
          <w:t xml:space="preserve">40 CFR </w:t>
        </w:r>
        <w:r w:rsidR="00BF5677" w:rsidRPr="00D81750">
          <w:rPr>
            <w:rStyle w:val="Hyperlink"/>
            <w:sz w:val="22"/>
            <w:szCs w:val="22"/>
          </w:rPr>
          <w:t>262.204</w:t>
        </w:r>
      </w:hyperlink>
      <w:r w:rsidR="00BF5677">
        <w:rPr>
          <w:sz w:val="22"/>
          <w:szCs w:val="22"/>
        </w:rPr>
        <w:t>.</w:t>
      </w:r>
    </w:p>
    <w:tbl>
      <w:tblPr>
        <w:tblW w:w="0" w:type="auto"/>
        <w:tblBorders>
          <w:top w:val="threeDEngrave" w:sz="24" w:space="0" w:color="auto"/>
          <w:left w:val="threeDEngrave" w:sz="24" w:space="0" w:color="auto"/>
          <w:bottom w:val="threeDEmboss" w:sz="24" w:space="0" w:color="auto"/>
          <w:right w:val="threeDEmboss" w:sz="24" w:space="0" w:color="auto"/>
          <w:insideH w:val="double" w:sz="4" w:space="0" w:color="auto"/>
          <w:insideV w:val="double" w:sz="4" w:space="0" w:color="auto"/>
        </w:tblBorders>
        <w:tblLook w:val="04A0" w:firstRow="1" w:lastRow="0" w:firstColumn="1" w:lastColumn="0" w:noHBand="0" w:noVBand="1"/>
      </w:tblPr>
      <w:tblGrid>
        <w:gridCol w:w="828"/>
        <w:gridCol w:w="8748"/>
      </w:tblGrid>
      <w:tr w:rsidR="00BF5677" w:rsidRPr="001C5D24" w:rsidTr="00BE6B91">
        <w:trPr>
          <w:cantSplit/>
        </w:trPr>
        <w:tc>
          <w:tcPr>
            <w:tcW w:w="828" w:type="dxa"/>
            <w:vAlign w:val="center"/>
          </w:tcPr>
          <w:p w:rsidR="00BF5677" w:rsidRPr="001C5D24" w:rsidRDefault="00BF5677" w:rsidP="00560446">
            <w:pPr>
              <w:spacing w:before="0" w:after="0" w:line="240" w:lineRule="auto"/>
              <w:rPr>
                <w:sz w:val="22"/>
                <w:szCs w:val="22"/>
              </w:rPr>
            </w:pPr>
          </w:p>
          <w:p w:rsidR="00BF5677" w:rsidRPr="001C5D24" w:rsidRDefault="00BF5677" w:rsidP="00560446">
            <w:pPr>
              <w:spacing w:before="0" w:after="0" w:line="240" w:lineRule="auto"/>
              <w:jc w:val="center"/>
              <w:rPr>
                <w:b/>
                <w:sz w:val="22"/>
                <w:szCs w:val="22"/>
              </w:rPr>
            </w:pPr>
            <w:r w:rsidRPr="001C5D24">
              <w:rPr>
                <w:b/>
                <w:sz w:val="22"/>
                <w:szCs w:val="22"/>
              </w:rPr>
              <w:t>NOTE</w:t>
            </w:r>
          </w:p>
          <w:p w:rsidR="00BF5677" w:rsidRPr="001C5D24" w:rsidRDefault="00BF5677" w:rsidP="00560446">
            <w:pPr>
              <w:spacing w:before="0" w:after="0" w:line="240" w:lineRule="auto"/>
              <w:rPr>
                <w:sz w:val="22"/>
                <w:szCs w:val="22"/>
              </w:rPr>
            </w:pPr>
          </w:p>
        </w:tc>
        <w:tc>
          <w:tcPr>
            <w:tcW w:w="8748" w:type="dxa"/>
          </w:tcPr>
          <w:p w:rsidR="00BF5677" w:rsidRPr="001C5D24" w:rsidRDefault="00BF5677" w:rsidP="00560446">
            <w:pPr>
              <w:spacing w:before="0" w:after="0" w:line="240" w:lineRule="auto"/>
              <w:rPr>
                <w:sz w:val="22"/>
                <w:szCs w:val="22"/>
              </w:rPr>
            </w:pPr>
          </w:p>
          <w:p w:rsidR="00BF5677" w:rsidRPr="001C5D24" w:rsidRDefault="00BF5677" w:rsidP="00560446">
            <w:pPr>
              <w:spacing w:before="0" w:after="0" w:line="240" w:lineRule="auto"/>
              <w:jc w:val="both"/>
              <w:rPr>
                <w:sz w:val="22"/>
                <w:szCs w:val="22"/>
              </w:rPr>
            </w:pPr>
            <w:r>
              <w:rPr>
                <w:sz w:val="22"/>
                <w:szCs w:val="22"/>
              </w:rPr>
              <w:t>Eligible academic entities with laboratories must complete a separate Site ID Form for each site (i.e., EPA I</w:t>
            </w:r>
            <w:r w:rsidR="009E01DD">
              <w:rPr>
                <w:sz w:val="22"/>
                <w:szCs w:val="22"/>
              </w:rPr>
              <w:t>dentification N</w:t>
            </w:r>
            <w:r>
              <w:rPr>
                <w:sz w:val="22"/>
                <w:szCs w:val="22"/>
              </w:rPr>
              <w:t>umber) that is managing hazardous waste under Subpart K.  All laboratories with the same EPA I</w:t>
            </w:r>
            <w:r w:rsidR="009E01DD">
              <w:rPr>
                <w:sz w:val="22"/>
                <w:szCs w:val="22"/>
              </w:rPr>
              <w:t>dentification</w:t>
            </w:r>
            <w:r>
              <w:rPr>
                <w:sz w:val="22"/>
                <w:szCs w:val="22"/>
              </w:rPr>
              <w:t xml:space="preserve"> </w:t>
            </w:r>
            <w:r w:rsidR="009E01DD">
              <w:rPr>
                <w:sz w:val="22"/>
                <w:szCs w:val="22"/>
              </w:rPr>
              <w:t>N</w:t>
            </w:r>
            <w:r>
              <w:rPr>
                <w:sz w:val="22"/>
                <w:szCs w:val="22"/>
              </w:rPr>
              <w:t>umber will be regulated under this Subpart.  If eligible academic entities with laboratories withdraw from Subpart K, all laboratories with the same EPA I</w:t>
            </w:r>
            <w:r w:rsidR="009E01DD">
              <w:rPr>
                <w:sz w:val="22"/>
                <w:szCs w:val="22"/>
              </w:rPr>
              <w:t>dentification N</w:t>
            </w:r>
            <w:r>
              <w:rPr>
                <w:sz w:val="22"/>
                <w:szCs w:val="22"/>
              </w:rPr>
              <w:t>umber associated with the withdrawal from Subpart K will be regulated under 40 CFR 262.34(c) requirements (or 40 CFR 261.5 for CESQGs).</w:t>
            </w:r>
          </w:p>
          <w:p w:rsidR="00BF5677" w:rsidRPr="001C5D24" w:rsidRDefault="00BF5677" w:rsidP="00560446">
            <w:pPr>
              <w:spacing w:before="0" w:after="0" w:line="240" w:lineRule="auto"/>
              <w:rPr>
                <w:sz w:val="22"/>
                <w:szCs w:val="22"/>
              </w:rPr>
            </w:pPr>
          </w:p>
        </w:tc>
      </w:tr>
    </w:tbl>
    <w:p w:rsidR="004D23F5" w:rsidRDefault="004D23F5" w:rsidP="00B378CE">
      <w:pPr>
        <w:spacing w:before="0" w:after="0" w:line="240" w:lineRule="auto"/>
        <w:rPr>
          <w:caps/>
          <w:color w:val="365F91" w:themeColor="accent1" w:themeShade="BF"/>
          <w:spacing w:val="10"/>
          <w:sz w:val="22"/>
          <w:szCs w:val="22"/>
          <w:highlight w:val="lightGray"/>
        </w:rPr>
      </w:pPr>
    </w:p>
    <w:p w:rsidR="00BF5677" w:rsidRDefault="00BF5677" w:rsidP="007F2EDB">
      <w:pPr>
        <w:pStyle w:val="Heading8"/>
        <w:numPr>
          <w:ilvl w:val="0"/>
          <w:numId w:val="54"/>
        </w:numPr>
      </w:pPr>
      <w:r>
        <w:t>Opting Into or Currently Operating Under 40 CFR Part 262</w:t>
      </w:r>
      <w:r w:rsidR="00C14B40">
        <w:t>,</w:t>
      </w:r>
      <w:r>
        <w:t xml:space="preserve"> Subpart K for the Management of Hazardous Wastes in Laboratories</w:t>
      </w:r>
    </w:p>
    <w:p w:rsidR="004D23F5" w:rsidRDefault="004D23F5" w:rsidP="004D23F5">
      <w:pPr>
        <w:spacing w:line="240" w:lineRule="auto"/>
        <w:jc w:val="both"/>
        <w:rPr>
          <w:sz w:val="22"/>
          <w:szCs w:val="22"/>
        </w:rPr>
      </w:pPr>
      <w:r>
        <w:rPr>
          <w:sz w:val="22"/>
          <w:szCs w:val="22"/>
        </w:rPr>
        <w:t>Mark “Yes” for this box if you are an eligible academic entity and you elect to opt into or are currently operating under 40 CFR Part 262</w:t>
      </w:r>
      <w:r w:rsidR="00223FCE">
        <w:rPr>
          <w:sz w:val="22"/>
          <w:szCs w:val="22"/>
        </w:rPr>
        <w:t>,</w:t>
      </w:r>
      <w:r>
        <w:rPr>
          <w:sz w:val="22"/>
          <w:szCs w:val="22"/>
        </w:rPr>
        <w:t xml:space="preserve"> Subpart K for the hazardous wastes generated in your laboratories.  If you mark “Yes” for this box, you must place an “X” in at least one of the following to indicate your type of eligible academic entity.  Place an “X” in all that apply:</w:t>
      </w:r>
    </w:p>
    <w:p w:rsidR="004D23F5" w:rsidRDefault="004D23F5" w:rsidP="007F2EDB">
      <w:pPr>
        <w:pStyle w:val="ListParagraph"/>
        <w:numPr>
          <w:ilvl w:val="0"/>
          <w:numId w:val="15"/>
        </w:numPr>
        <w:spacing w:line="240" w:lineRule="auto"/>
        <w:ind w:left="360"/>
        <w:jc w:val="both"/>
        <w:rPr>
          <w:b/>
          <w:sz w:val="22"/>
          <w:szCs w:val="22"/>
        </w:rPr>
      </w:pPr>
      <w:r w:rsidRPr="004D23F5">
        <w:rPr>
          <w:b/>
          <w:sz w:val="22"/>
          <w:szCs w:val="22"/>
        </w:rPr>
        <w:t>College or University</w:t>
      </w:r>
    </w:p>
    <w:p w:rsidR="004D23F5" w:rsidRDefault="004D23F5" w:rsidP="004D23F5">
      <w:pPr>
        <w:pStyle w:val="ListParagraph"/>
        <w:spacing w:line="240" w:lineRule="auto"/>
        <w:ind w:left="360"/>
        <w:jc w:val="both"/>
        <w:rPr>
          <w:sz w:val="22"/>
          <w:szCs w:val="22"/>
        </w:rPr>
      </w:pPr>
      <w:r>
        <w:rPr>
          <w:sz w:val="22"/>
          <w:szCs w:val="22"/>
        </w:rPr>
        <w:t>You are an eligible college or university if you are a private or public, post-secondary, degree-granting, academic institution, that is accredited by an accrediting agency listed annually by the U.S. Department of Education.</w:t>
      </w:r>
    </w:p>
    <w:p w:rsidR="004D23F5" w:rsidRDefault="004D23F5" w:rsidP="004D23F5">
      <w:pPr>
        <w:pStyle w:val="ListParagraph"/>
        <w:spacing w:line="240" w:lineRule="auto"/>
        <w:ind w:left="360"/>
        <w:jc w:val="both"/>
        <w:rPr>
          <w:sz w:val="22"/>
          <w:szCs w:val="22"/>
        </w:rPr>
      </w:pPr>
    </w:p>
    <w:p w:rsidR="004D23F5" w:rsidRDefault="004D23F5" w:rsidP="007F2EDB">
      <w:pPr>
        <w:pStyle w:val="ListParagraph"/>
        <w:numPr>
          <w:ilvl w:val="0"/>
          <w:numId w:val="15"/>
        </w:numPr>
        <w:spacing w:line="240" w:lineRule="auto"/>
        <w:ind w:left="360"/>
        <w:jc w:val="both"/>
        <w:rPr>
          <w:b/>
          <w:sz w:val="22"/>
          <w:szCs w:val="22"/>
        </w:rPr>
      </w:pPr>
      <w:r w:rsidRPr="004D23F5">
        <w:rPr>
          <w:b/>
          <w:sz w:val="22"/>
          <w:szCs w:val="22"/>
        </w:rPr>
        <w:t>Teaching Hospital that is owned by or has a formal written affiliation agreement with a college or university</w:t>
      </w:r>
    </w:p>
    <w:p w:rsidR="004D23F5" w:rsidRDefault="004D23F5" w:rsidP="004D23F5">
      <w:pPr>
        <w:pStyle w:val="ListParagraph"/>
        <w:spacing w:line="240" w:lineRule="auto"/>
        <w:ind w:left="360"/>
        <w:jc w:val="both"/>
        <w:rPr>
          <w:sz w:val="22"/>
          <w:szCs w:val="22"/>
        </w:rPr>
      </w:pPr>
      <w:r>
        <w:rPr>
          <w:sz w:val="22"/>
          <w:szCs w:val="22"/>
        </w:rPr>
        <w:t xml:space="preserve">You are an eligible teaching hospital if you are a hospital that trains students to become physicians, nurses, or other health personnel and is either: </w:t>
      </w:r>
      <w:r w:rsidR="00C14B40">
        <w:rPr>
          <w:sz w:val="22"/>
          <w:szCs w:val="22"/>
        </w:rPr>
        <w:t xml:space="preserve"> </w:t>
      </w:r>
      <w:r>
        <w:rPr>
          <w:sz w:val="22"/>
          <w:szCs w:val="22"/>
        </w:rPr>
        <w:t>(1) owned by a college or university, or (2) has a master affiliation agreement and program letter of agreement, as defined by the Accreditation Council for Graduate Medical Education, with an accredited medical program or medical school.</w:t>
      </w:r>
    </w:p>
    <w:p w:rsidR="004D23F5" w:rsidRDefault="004D23F5" w:rsidP="004D23F5">
      <w:pPr>
        <w:pStyle w:val="ListParagraph"/>
        <w:spacing w:line="240" w:lineRule="auto"/>
        <w:ind w:left="360"/>
        <w:jc w:val="both"/>
        <w:rPr>
          <w:sz w:val="22"/>
          <w:szCs w:val="22"/>
        </w:rPr>
      </w:pPr>
    </w:p>
    <w:p w:rsidR="004D23F5" w:rsidRDefault="004D23F5" w:rsidP="007F2EDB">
      <w:pPr>
        <w:pStyle w:val="ListParagraph"/>
        <w:numPr>
          <w:ilvl w:val="0"/>
          <w:numId w:val="15"/>
        </w:numPr>
        <w:spacing w:line="240" w:lineRule="auto"/>
        <w:ind w:left="360"/>
        <w:jc w:val="both"/>
        <w:rPr>
          <w:b/>
          <w:sz w:val="22"/>
          <w:szCs w:val="22"/>
        </w:rPr>
      </w:pPr>
      <w:r w:rsidRPr="004D23F5">
        <w:rPr>
          <w:b/>
          <w:sz w:val="22"/>
          <w:szCs w:val="22"/>
        </w:rPr>
        <w:t>Non-profit Institute that is owned by or has a formal written affiliation agreement with a college or university</w:t>
      </w:r>
    </w:p>
    <w:p w:rsidR="004D23F5" w:rsidRDefault="003B2964" w:rsidP="004D23F5">
      <w:pPr>
        <w:pStyle w:val="ListParagraph"/>
        <w:spacing w:line="240" w:lineRule="auto"/>
        <w:ind w:left="360"/>
        <w:jc w:val="both"/>
        <w:rPr>
          <w:sz w:val="22"/>
          <w:szCs w:val="22"/>
        </w:rPr>
      </w:pPr>
      <w:r>
        <w:rPr>
          <w:b/>
          <w:noProof/>
        </w:rPr>
        <mc:AlternateContent>
          <mc:Choice Requires="wps">
            <w:drawing>
              <wp:anchor distT="0" distB="0" distL="114300" distR="114300" simplePos="0" relativeHeight="251824128" behindDoc="0" locked="0" layoutInCell="1" allowOverlap="1" wp14:anchorId="0BB1D189" wp14:editId="3FC02E8A">
                <wp:simplePos x="0" y="0"/>
                <wp:positionH relativeFrom="column">
                  <wp:posOffset>4533900</wp:posOffset>
                </wp:positionH>
                <wp:positionV relativeFrom="paragraph">
                  <wp:posOffset>2670175</wp:posOffset>
                </wp:positionV>
                <wp:extent cx="1531620" cy="259080"/>
                <wp:effectExtent l="0" t="0" r="0" b="7620"/>
                <wp:wrapNone/>
                <wp:docPr id="46" name="Text Box 46"/>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A75EB" w:rsidRDefault="000A75EB" w:rsidP="00C0609F">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1D189" id="Text Box 46" o:spid="_x0000_s1051" type="#_x0000_t202" style="position:absolute;left:0;text-align:left;margin-left:357pt;margin-top:210.25pt;width:120.6pt;height:20.4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" fillcolor="white [3201]" stroked="f" strokeweight=".5pt">
                <v:textbox>
                  <w:txbxContent>
                    <w:p w:rsidR="000A75EB" w:rsidRDefault="000A75EB" w:rsidP="00C0609F">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r w:rsidR="004D23F5">
        <w:rPr>
          <w:sz w:val="22"/>
          <w:szCs w:val="22"/>
        </w:rPr>
        <w:t>You are an eligible non-profit institute if you are an organization that conducts research as its primary function and files as a non-profit organization under the tax code of 26 U.S.C. 501(c)(3) and is either:  (1) owned by a college or university, or (2) has a formal written affiliation agreement with a college or university that establishes a relationship between institutions for the purposes of research and/or education and is signed by authorized representatives from each institution.  A relationship on a project-by-project or grant-by-grant basis is not considered a formal written affiliation agreement.</w:t>
      </w:r>
      <w:r w:rsidR="000A75EB" w:rsidRPr="000A75EB">
        <w:rPr>
          <w:b/>
          <w:noProof/>
        </w:rPr>
        <w:t xml:space="preserve"> </w:t>
      </w:r>
    </w:p>
    <w:p w:rsidR="00451169" w:rsidRDefault="00451169" w:rsidP="003B2964">
      <w:pPr>
        <w:pStyle w:val="Heading8"/>
        <w:keepNext/>
        <w:keepLines/>
      </w:pPr>
      <w:r>
        <w:t>Withdrawing from 40 CFR Part 262</w:t>
      </w:r>
      <w:r w:rsidR="00C14B40">
        <w:t>,</w:t>
      </w:r>
      <w:r>
        <w:t xml:space="preserve"> Subpart K for the Management of Hazardous Wastes in Laboratories</w:t>
      </w:r>
    </w:p>
    <w:p w:rsidR="00451169" w:rsidRDefault="00451169" w:rsidP="003B2964">
      <w:pPr>
        <w:keepNext/>
        <w:keepLines/>
        <w:spacing w:line="240" w:lineRule="auto"/>
        <w:jc w:val="both"/>
        <w:rPr>
          <w:sz w:val="22"/>
          <w:szCs w:val="22"/>
        </w:rPr>
      </w:pPr>
      <w:r>
        <w:rPr>
          <w:sz w:val="22"/>
          <w:szCs w:val="22"/>
        </w:rPr>
        <w:t>Mark “Yes” for this box if you have previously elected to opt into 40 CFR Part 262</w:t>
      </w:r>
      <w:r w:rsidR="00C10A3A">
        <w:rPr>
          <w:sz w:val="22"/>
          <w:szCs w:val="22"/>
        </w:rPr>
        <w:t>,</w:t>
      </w:r>
      <w:r>
        <w:rPr>
          <w:sz w:val="22"/>
          <w:szCs w:val="22"/>
        </w:rPr>
        <w:t xml:space="preserve"> Subpart K and are now withdrawing from participation in this optional set of alternative requirements for hazardous waste generation in laboratories.  Withdrawing generators will automatically revert to regulation under 40 CFR 262.34(c) requirements (or 40 CFR 261.5 for CESQGs).  If marking “Yes” for this box, please include comments in </w:t>
      </w:r>
      <w:r w:rsidR="00F17585">
        <w:rPr>
          <w:sz w:val="22"/>
          <w:szCs w:val="22"/>
        </w:rPr>
        <w:t>Item 13 – Comments</w:t>
      </w:r>
      <w:r>
        <w:rPr>
          <w:sz w:val="22"/>
          <w:szCs w:val="22"/>
        </w:rPr>
        <w:t xml:space="preserve"> that explain your reasons for withdrawing from Subpart K.</w:t>
      </w:r>
    </w:p>
    <w:p w:rsidR="00451169" w:rsidRPr="00451169" w:rsidRDefault="00451169" w:rsidP="00451169">
      <w:pPr>
        <w:spacing w:line="240" w:lineRule="auto"/>
        <w:jc w:val="both"/>
        <w:rPr>
          <w:sz w:val="22"/>
          <w:szCs w:val="22"/>
        </w:rPr>
      </w:pPr>
    </w:p>
    <w:p w:rsidR="00BF5677" w:rsidRPr="004A2CC0" w:rsidRDefault="00451169" w:rsidP="00C0609F">
      <w:pPr>
        <w:pStyle w:val="Heading3"/>
      </w:pPr>
      <w:bookmarkStart w:id="175" w:name="_Toc386155325"/>
      <w:bookmarkStart w:id="176" w:name="_Toc386155452"/>
      <w:bookmarkStart w:id="177" w:name="_Toc386155553"/>
      <w:bookmarkStart w:id="178" w:name="_Toc386196346"/>
      <w:r w:rsidRPr="004A2CC0">
        <w:t>Item 11 – Description of Hazardous Wastes</w:t>
      </w:r>
      <w:bookmarkEnd w:id="175"/>
      <w:bookmarkEnd w:id="176"/>
      <w:bookmarkEnd w:id="177"/>
      <w:bookmarkEnd w:id="178"/>
    </w:p>
    <w:p w:rsidR="00451169" w:rsidRDefault="00451169" w:rsidP="00451169">
      <w:pPr>
        <w:pStyle w:val="ListParagraph"/>
        <w:spacing w:line="240" w:lineRule="auto"/>
        <w:ind w:left="0"/>
        <w:jc w:val="both"/>
        <w:rPr>
          <w:sz w:val="22"/>
          <w:szCs w:val="22"/>
        </w:rPr>
      </w:pPr>
      <w:r>
        <w:rPr>
          <w:sz w:val="22"/>
          <w:szCs w:val="22"/>
        </w:rPr>
        <w:t xml:space="preserve">Complete this item if you marked </w:t>
      </w:r>
      <w:r w:rsidRPr="00451169">
        <w:rPr>
          <w:b/>
          <w:sz w:val="22"/>
          <w:szCs w:val="22"/>
        </w:rPr>
        <w:t>“Yes”</w:t>
      </w:r>
      <w:r>
        <w:rPr>
          <w:sz w:val="22"/>
          <w:szCs w:val="22"/>
        </w:rPr>
        <w:t xml:space="preserve"> for any activity </w:t>
      </w:r>
      <w:r w:rsidRPr="00451169">
        <w:rPr>
          <w:b/>
          <w:sz w:val="22"/>
          <w:szCs w:val="22"/>
        </w:rPr>
        <w:t>1 (a-c), 6, 7, or 8</w:t>
      </w:r>
      <w:r>
        <w:rPr>
          <w:sz w:val="22"/>
          <w:szCs w:val="22"/>
        </w:rPr>
        <w:t xml:space="preserve"> in </w:t>
      </w:r>
      <w:r w:rsidRPr="00451169">
        <w:rPr>
          <w:b/>
          <w:sz w:val="22"/>
          <w:szCs w:val="22"/>
        </w:rPr>
        <w:t>Item 10.A</w:t>
      </w:r>
      <w:r w:rsidRPr="00451169">
        <w:rPr>
          <w:sz w:val="22"/>
          <w:szCs w:val="22"/>
        </w:rPr>
        <w:t>.</w:t>
      </w:r>
      <w:r>
        <w:rPr>
          <w:b/>
          <w:sz w:val="22"/>
          <w:szCs w:val="22"/>
        </w:rPr>
        <w:t xml:space="preserve">  </w:t>
      </w:r>
      <w:r>
        <w:rPr>
          <w:sz w:val="22"/>
          <w:szCs w:val="22"/>
        </w:rPr>
        <w:t xml:space="preserve">You will need to refer to </w:t>
      </w:r>
      <w:hyperlink r:id="rId52" w:history="1">
        <w:r w:rsidRPr="00C10A3A">
          <w:rPr>
            <w:rStyle w:val="Hyperlink"/>
            <w:sz w:val="22"/>
            <w:szCs w:val="22"/>
          </w:rPr>
          <w:t>40 CFR Part 261</w:t>
        </w:r>
      </w:hyperlink>
      <w:r>
        <w:rPr>
          <w:sz w:val="22"/>
          <w:szCs w:val="22"/>
        </w:rPr>
        <w:t xml:space="preserve"> to complete this item.  Part 261 identifies those solid wastes which the EPA defines as hazardous and regulates under RCRA.  If you need help completing this section, please contact your State Office.</w:t>
      </w:r>
      <w:r w:rsidR="005B4357" w:rsidRPr="005B4357">
        <w:rPr>
          <w:b/>
          <w:noProof/>
        </w:rPr>
        <w:t xml:space="preserve"> </w:t>
      </w:r>
    </w:p>
    <w:p w:rsidR="00451169" w:rsidRDefault="00451169" w:rsidP="00451169">
      <w:pPr>
        <w:pStyle w:val="ListParagraph"/>
        <w:spacing w:line="240" w:lineRule="auto"/>
        <w:ind w:left="0"/>
        <w:jc w:val="both"/>
        <w:rPr>
          <w:sz w:val="22"/>
          <w:szCs w:val="22"/>
        </w:rPr>
      </w:pPr>
    </w:p>
    <w:p w:rsidR="00451169" w:rsidRDefault="00451169" w:rsidP="007F2EDB">
      <w:pPr>
        <w:pStyle w:val="Heading4"/>
        <w:numPr>
          <w:ilvl w:val="0"/>
          <w:numId w:val="55"/>
        </w:numPr>
      </w:pPr>
      <w:r>
        <w:t>Waste Codes for Federally Regulated Hazardous Wastes</w:t>
      </w:r>
    </w:p>
    <w:p w:rsidR="00451169" w:rsidRDefault="00451169" w:rsidP="00451169">
      <w:pPr>
        <w:spacing w:line="240" w:lineRule="auto"/>
        <w:jc w:val="both"/>
        <w:rPr>
          <w:sz w:val="22"/>
          <w:szCs w:val="22"/>
        </w:rPr>
      </w:pPr>
      <w:r>
        <w:rPr>
          <w:sz w:val="22"/>
          <w:szCs w:val="22"/>
        </w:rPr>
        <w:t>Please list the waste codes of the Federal hazardous wastes (described in 40 CFR Part 261) handled at your site.  List the</w:t>
      </w:r>
      <w:r w:rsidR="00A4527F">
        <w:rPr>
          <w:sz w:val="22"/>
          <w:szCs w:val="22"/>
        </w:rPr>
        <w:t>m</w:t>
      </w:r>
      <w:r>
        <w:rPr>
          <w:sz w:val="22"/>
          <w:szCs w:val="22"/>
        </w:rPr>
        <w:t xml:space="preserve"> in the order they are presented in the regulations using the appropriate 4-digit code(s) (e.g., D001, D003, F007, U112).</w:t>
      </w:r>
    </w:p>
    <w:tbl>
      <w:tblPr>
        <w:tblW w:w="0" w:type="auto"/>
        <w:tblBorders>
          <w:top w:val="threeDEngrave" w:sz="24" w:space="0" w:color="auto"/>
          <w:left w:val="threeDEngrave" w:sz="24" w:space="0" w:color="auto"/>
          <w:bottom w:val="threeDEmboss" w:sz="24" w:space="0" w:color="auto"/>
          <w:right w:val="threeDEmboss" w:sz="24" w:space="0" w:color="auto"/>
          <w:insideH w:val="double" w:sz="4" w:space="0" w:color="auto"/>
          <w:insideV w:val="double" w:sz="4" w:space="0" w:color="auto"/>
        </w:tblBorders>
        <w:tblLook w:val="04A0" w:firstRow="1" w:lastRow="0" w:firstColumn="1" w:lastColumn="0" w:noHBand="0" w:noVBand="1"/>
      </w:tblPr>
      <w:tblGrid>
        <w:gridCol w:w="828"/>
        <w:gridCol w:w="8748"/>
      </w:tblGrid>
      <w:tr w:rsidR="00451169" w:rsidRPr="001C5D24" w:rsidTr="00BE6B91">
        <w:trPr>
          <w:cantSplit/>
        </w:trPr>
        <w:tc>
          <w:tcPr>
            <w:tcW w:w="828" w:type="dxa"/>
            <w:vAlign w:val="center"/>
          </w:tcPr>
          <w:p w:rsidR="00451169" w:rsidRPr="001C5D24" w:rsidRDefault="00451169" w:rsidP="009A6E98">
            <w:pPr>
              <w:spacing w:before="0" w:after="0" w:line="240" w:lineRule="auto"/>
              <w:rPr>
                <w:sz w:val="22"/>
                <w:szCs w:val="22"/>
              </w:rPr>
            </w:pPr>
          </w:p>
          <w:p w:rsidR="00451169" w:rsidRPr="001C5D24" w:rsidRDefault="00451169" w:rsidP="009A6E98">
            <w:pPr>
              <w:spacing w:before="0" w:after="0" w:line="240" w:lineRule="auto"/>
              <w:jc w:val="center"/>
              <w:rPr>
                <w:b/>
                <w:sz w:val="22"/>
                <w:szCs w:val="22"/>
              </w:rPr>
            </w:pPr>
            <w:r w:rsidRPr="001C5D24">
              <w:rPr>
                <w:b/>
                <w:sz w:val="22"/>
                <w:szCs w:val="22"/>
              </w:rPr>
              <w:t>NOTE</w:t>
            </w:r>
          </w:p>
          <w:p w:rsidR="00451169" w:rsidRPr="001C5D24" w:rsidRDefault="00451169" w:rsidP="009A6E98">
            <w:pPr>
              <w:spacing w:before="0" w:after="0" w:line="240" w:lineRule="auto"/>
              <w:rPr>
                <w:sz w:val="22"/>
                <w:szCs w:val="22"/>
              </w:rPr>
            </w:pPr>
          </w:p>
        </w:tc>
        <w:tc>
          <w:tcPr>
            <w:tcW w:w="8748" w:type="dxa"/>
          </w:tcPr>
          <w:p w:rsidR="00451169" w:rsidRPr="001C5D24" w:rsidRDefault="00451169" w:rsidP="009A6E98">
            <w:pPr>
              <w:spacing w:before="0" w:after="0" w:line="240" w:lineRule="auto"/>
              <w:rPr>
                <w:sz w:val="22"/>
                <w:szCs w:val="22"/>
              </w:rPr>
            </w:pPr>
          </w:p>
          <w:p w:rsidR="00451169" w:rsidRPr="001C5D24" w:rsidRDefault="00451169" w:rsidP="009A6E98">
            <w:pPr>
              <w:spacing w:before="0" w:after="0" w:line="240" w:lineRule="auto"/>
              <w:jc w:val="both"/>
              <w:rPr>
                <w:sz w:val="22"/>
                <w:szCs w:val="22"/>
              </w:rPr>
            </w:pPr>
            <w:r>
              <w:rPr>
                <w:sz w:val="22"/>
                <w:szCs w:val="22"/>
              </w:rPr>
              <w:t xml:space="preserve">If you handle more hazardous wastes than will fit under </w:t>
            </w:r>
            <w:r w:rsidR="003A4B5A">
              <w:rPr>
                <w:sz w:val="22"/>
                <w:szCs w:val="22"/>
              </w:rPr>
              <w:t xml:space="preserve">Item </w:t>
            </w:r>
            <w:r>
              <w:rPr>
                <w:sz w:val="22"/>
                <w:szCs w:val="22"/>
              </w:rPr>
              <w:t>11.A, please continue under Item</w:t>
            </w:r>
            <w:r w:rsidR="00E018AC">
              <w:rPr>
                <w:sz w:val="22"/>
                <w:szCs w:val="22"/>
              </w:rPr>
              <w:t> </w:t>
            </w:r>
            <w:r>
              <w:rPr>
                <w:sz w:val="22"/>
                <w:szCs w:val="22"/>
              </w:rPr>
              <w:t>13 – Comments or on an extra sheet.  Remember to include your EPA Identification Number on the top of each page.  If you handle a large number of codes, you may copy the list in this booklet and mark the ones that you handle.  Attach any additional sheets to the Site ID Form.  Remember to include your EPA Identification Number on the top of each page.</w:t>
            </w:r>
          </w:p>
          <w:p w:rsidR="00451169" w:rsidRPr="001C5D24" w:rsidRDefault="00451169" w:rsidP="009A6E98">
            <w:pPr>
              <w:spacing w:before="0" w:after="0" w:line="240" w:lineRule="auto"/>
              <w:rPr>
                <w:sz w:val="22"/>
                <w:szCs w:val="22"/>
              </w:rPr>
            </w:pPr>
          </w:p>
        </w:tc>
      </w:tr>
    </w:tbl>
    <w:p w:rsidR="00451169" w:rsidRDefault="00451169" w:rsidP="00C0609F">
      <w:pPr>
        <w:pStyle w:val="Heading4"/>
      </w:pPr>
      <w:r>
        <w:t>Waste Codes for State-Regulated (i.e., non-Federal) Hazardous Wastes</w:t>
      </w:r>
    </w:p>
    <w:p w:rsidR="00451169" w:rsidRDefault="00451169" w:rsidP="00451169">
      <w:pPr>
        <w:spacing w:line="240" w:lineRule="auto"/>
        <w:jc w:val="both"/>
        <w:rPr>
          <w:sz w:val="22"/>
          <w:szCs w:val="22"/>
        </w:rPr>
      </w:pPr>
      <w:r>
        <w:rPr>
          <w:sz w:val="22"/>
          <w:szCs w:val="22"/>
        </w:rPr>
        <w:t>If you manage State-regulated hazardous wastes that have a State waste code, enter the appropriate code(s) in the box(es) provided.  Please list the waste codes of the State-regulated hazardous wastes handled at your site in the order they are presented in the regulations.</w:t>
      </w:r>
    </w:p>
    <w:tbl>
      <w:tblPr>
        <w:tblW w:w="0" w:type="auto"/>
        <w:tblBorders>
          <w:top w:val="threeDEngrave" w:sz="24" w:space="0" w:color="auto"/>
          <w:left w:val="threeDEngrave" w:sz="24" w:space="0" w:color="auto"/>
          <w:bottom w:val="threeDEmboss" w:sz="24" w:space="0" w:color="auto"/>
          <w:right w:val="threeDEmboss" w:sz="24" w:space="0" w:color="auto"/>
          <w:insideH w:val="double" w:sz="4" w:space="0" w:color="auto"/>
          <w:insideV w:val="double" w:sz="4" w:space="0" w:color="auto"/>
        </w:tblBorders>
        <w:tblLook w:val="04A0" w:firstRow="1" w:lastRow="0" w:firstColumn="1" w:lastColumn="0" w:noHBand="0" w:noVBand="1"/>
      </w:tblPr>
      <w:tblGrid>
        <w:gridCol w:w="828"/>
        <w:gridCol w:w="8748"/>
      </w:tblGrid>
      <w:tr w:rsidR="00451169" w:rsidRPr="001C5D24" w:rsidTr="00BE6B91">
        <w:trPr>
          <w:cantSplit/>
        </w:trPr>
        <w:tc>
          <w:tcPr>
            <w:tcW w:w="828" w:type="dxa"/>
            <w:vAlign w:val="center"/>
          </w:tcPr>
          <w:p w:rsidR="00451169" w:rsidRPr="001C5D24" w:rsidRDefault="00451169" w:rsidP="009A6E98">
            <w:pPr>
              <w:spacing w:before="0" w:after="0" w:line="240" w:lineRule="auto"/>
              <w:rPr>
                <w:sz w:val="22"/>
                <w:szCs w:val="22"/>
              </w:rPr>
            </w:pPr>
          </w:p>
          <w:p w:rsidR="00451169" w:rsidRPr="001C5D24" w:rsidRDefault="00451169" w:rsidP="009A6E98">
            <w:pPr>
              <w:spacing w:before="0" w:after="0" w:line="240" w:lineRule="auto"/>
              <w:jc w:val="center"/>
              <w:rPr>
                <w:b/>
                <w:sz w:val="22"/>
                <w:szCs w:val="22"/>
              </w:rPr>
            </w:pPr>
            <w:r w:rsidRPr="001C5D24">
              <w:rPr>
                <w:b/>
                <w:sz w:val="22"/>
                <w:szCs w:val="22"/>
              </w:rPr>
              <w:t>NOTE</w:t>
            </w:r>
          </w:p>
          <w:p w:rsidR="00451169" w:rsidRPr="001C5D24" w:rsidRDefault="00451169" w:rsidP="009A6E98">
            <w:pPr>
              <w:spacing w:before="0" w:after="0" w:line="240" w:lineRule="auto"/>
              <w:rPr>
                <w:sz w:val="22"/>
                <w:szCs w:val="22"/>
              </w:rPr>
            </w:pPr>
          </w:p>
        </w:tc>
        <w:tc>
          <w:tcPr>
            <w:tcW w:w="8748" w:type="dxa"/>
          </w:tcPr>
          <w:p w:rsidR="00451169" w:rsidRPr="001C5D24" w:rsidRDefault="00451169" w:rsidP="009A6E98">
            <w:pPr>
              <w:spacing w:before="0" w:after="0" w:line="240" w:lineRule="auto"/>
              <w:rPr>
                <w:sz w:val="22"/>
                <w:szCs w:val="22"/>
              </w:rPr>
            </w:pPr>
          </w:p>
          <w:p w:rsidR="00451169" w:rsidRPr="001C5D24" w:rsidRDefault="00451169" w:rsidP="009A6E98">
            <w:pPr>
              <w:spacing w:before="0" w:after="0" w:line="240" w:lineRule="auto"/>
              <w:jc w:val="both"/>
              <w:rPr>
                <w:sz w:val="22"/>
                <w:szCs w:val="22"/>
              </w:rPr>
            </w:pPr>
            <w:r>
              <w:rPr>
                <w:sz w:val="22"/>
                <w:szCs w:val="22"/>
              </w:rPr>
              <w:t>If you handle more hazardous wastes than will fit under Item 11.B, please continue under Item</w:t>
            </w:r>
            <w:r w:rsidR="00E018AC">
              <w:rPr>
                <w:sz w:val="22"/>
                <w:szCs w:val="22"/>
              </w:rPr>
              <w:t> </w:t>
            </w:r>
            <w:r>
              <w:rPr>
                <w:sz w:val="22"/>
                <w:szCs w:val="22"/>
              </w:rPr>
              <w:t>13 – Comments or on an extra sheet.  Remember to include your EPA Identification Number on the top of each page.</w:t>
            </w:r>
          </w:p>
          <w:p w:rsidR="00451169" w:rsidRPr="001C5D24" w:rsidRDefault="00451169" w:rsidP="009A6E98">
            <w:pPr>
              <w:spacing w:before="0" w:after="0" w:line="240" w:lineRule="auto"/>
              <w:rPr>
                <w:sz w:val="22"/>
                <w:szCs w:val="22"/>
              </w:rPr>
            </w:pPr>
          </w:p>
        </w:tc>
      </w:tr>
    </w:tbl>
    <w:p w:rsidR="00451169" w:rsidRDefault="00125A05" w:rsidP="00451169">
      <w:pPr>
        <w:spacing w:line="240" w:lineRule="auto"/>
        <w:jc w:val="both"/>
        <w:rPr>
          <w:sz w:val="22"/>
          <w:szCs w:val="22"/>
        </w:rPr>
      </w:pPr>
      <w:r>
        <w:rPr>
          <w:b/>
          <w:noProof/>
        </w:rPr>
        <mc:AlternateContent>
          <mc:Choice Requires="wps">
            <w:drawing>
              <wp:anchor distT="0" distB="0" distL="114300" distR="114300" simplePos="0" relativeHeight="251826176" behindDoc="0" locked="0" layoutInCell="1" allowOverlap="1" wp14:anchorId="1FAE9E70" wp14:editId="0900EDEE">
                <wp:simplePos x="0" y="0"/>
                <wp:positionH relativeFrom="column">
                  <wp:posOffset>4625340</wp:posOffset>
                </wp:positionH>
                <wp:positionV relativeFrom="paragraph">
                  <wp:posOffset>538480</wp:posOffset>
                </wp:positionV>
                <wp:extent cx="1531620" cy="259080"/>
                <wp:effectExtent l="0" t="0" r="0" b="7620"/>
                <wp:wrapNone/>
                <wp:docPr id="47" name="Text Box 47"/>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9650B" w:rsidRDefault="0069650B" w:rsidP="00C0609F">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E9E70" id="Text Box 47" o:spid="_x0000_s1052" type="#_x0000_t202" style="position:absolute;left:0;text-align:left;margin-left:364.2pt;margin-top:42.4pt;width:120.6pt;height:20.4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" fillcolor="white [3201]" stroked="f" strokeweight=".5pt">
                <v:textbox>
                  <w:txbxContent>
                    <w:p w:rsidR="0069650B" w:rsidRDefault="0069650B" w:rsidP="00C0609F">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p>
    <w:p w:rsidR="00BE6B91" w:rsidRPr="004A2CC0" w:rsidRDefault="00BE6B91" w:rsidP="00C0609F">
      <w:pPr>
        <w:pStyle w:val="Heading3"/>
      </w:pPr>
      <w:bookmarkStart w:id="179" w:name="_Toc386155326"/>
      <w:bookmarkStart w:id="180" w:name="_Toc386155453"/>
      <w:bookmarkStart w:id="181" w:name="_Toc386155554"/>
      <w:bookmarkStart w:id="182" w:name="_Toc386196347"/>
      <w:r w:rsidRPr="004A2CC0">
        <w:t>Item 12 – Notification of Hazardous Secondary Material (HSM) Activity</w:t>
      </w:r>
      <w:bookmarkEnd w:id="179"/>
      <w:bookmarkEnd w:id="180"/>
      <w:bookmarkEnd w:id="181"/>
      <w:bookmarkEnd w:id="182"/>
    </w:p>
    <w:p w:rsidR="00BE6B91" w:rsidRDefault="001C43B5" w:rsidP="00BE6B91">
      <w:pPr>
        <w:spacing w:line="240" w:lineRule="auto"/>
        <w:jc w:val="both"/>
        <w:rPr>
          <w:sz w:val="22"/>
        </w:rPr>
      </w:pPr>
      <w:r>
        <w:rPr>
          <w:sz w:val="22"/>
        </w:rPr>
        <w:t xml:space="preserve">Mark “Yes” if you are notifying under 40 CFR 260.42 that you will begin managing, are still managing, or will stop managing hazardous secondary material under 40 CFR 261.2(a)(2)(ii), 40 CFR 261.4(a)(23), (24), or (25).  Mark “No” if you are not notifying under 40 CFR 260.42.  Note:  You </w:t>
      </w:r>
      <w:r w:rsidRPr="001C43B5">
        <w:rPr>
          <w:sz w:val="22"/>
          <w:u w:val="single"/>
        </w:rPr>
        <w:t>must</w:t>
      </w:r>
      <w:r>
        <w:rPr>
          <w:sz w:val="22"/>
        </w:rPr>
        <w:t xml:space="preserve"> check with your State to determine if you are eligible to manage hazardous secondary material under these regulations.</w:t>
      </w:r>
    </w:p>
    <w:tbl>
      <w:tblPr>
        <w:tblW w:w="0" w:type="auto"/>
        <w:tblBorders>
          <w:top w:val="threeDEngrave" w:sz="24" w:space="0" w:color="auto"/>
          <w:left w:val="threeDEngrave" w:sz="24" w:space="0" w:color="auto"/>
          <w:bottom w:val="threeDEmboss" w:sz="24" w:space="0" w:color="auto"/>
          <w:right w:val="threeDEmboss" w:sz="24" w:space="0" w:color="auto"/>
          <w:insideH w:val="double" w:sz="4" w:space="0" w:color="auto"/>
          <w:insideV w:val="double" w:sz="4" w:space="0" w:color="auto"/>
        </w:tblBorders>
        <w:tblLook w:val="04A0" w:firstRow="1" w:lastRow="0" w:firstColumn="1" w:lastColumn="0" w:noHBand="0" w:noVBand="1"/>
      </w:tblPr>
      <w:tblGrid>
        <w:gridCol w:w="828"/>
        <w:gridCol w:w="8748"/>
      </w:tblGrid>
      <w:tr w:rsidR="001C43B5" w:rsidRPr="001C5D24" w:rsidTr="00FD5CDD">
        <w:trPr>
          <w:cantSplit/>
        </w:trPr>
        <w:tc>
          <w:tcPr>
            <w:tcW w:w="828" w:type="dxa"/>
            <w:vAlign w:val="center"/>
          </w:tcPr>
          <w:p w:rsidR="001C43B5" w:rsidRPr="001C5D24" w:rsidRDefault="001C43B5" w:rsidP="009A6E98">
            <w:pPr>
              <w:spacing w:before="0" w:after="0" w:line="240" w:lineRule="auto"/>
              <w:rPr>
                <w:sz w:val="22"/>
                <w:szCs w:val="22"/>
              </w:rPr>
            </w:pPr>
          </w:p>
          <w:p w:rsidR="001C43B5" w:rsidRPr="001C5D24" w:rsidRDefault="001C43B5" w:rsidP="009A6E98">
            <w:pPr>
              <w:spacing w:before="0" w:after="0" w:line="240" w:lineRule="auto"/>
              <w:jc w:val="center"/>
              <w:rPr>
                <w:b/>
                <w:sz w:val="22"/>
                <w:szCs w:val="22"/>
              </w:rPr>
            </w:pPr>
            <w:r w:rsidRPr="001C5D24">
              <w:rPr>
                <w:b/>
                <w:sz w:val="22"/>
                <w:szCs w:val="22"/>
              </w:rPr>
              <w:t>NOTE</w:t>
            </w:r>
          </w:p>
          <w:p w:rsidR="001C43B5" w:rsidRPr="001C5D24" w:rsidRDefault="001C43B5" w:rsidP="009A6E98">
            <w:pPr>
              <w:spacing w:before="0" w:after="0" w:line="240" w:lineRule="auto"/>
              <w:rPr>
                <w:sz w:val="22"/>
                <w:szCs w:val="22"/>
              </w:rPr>
            </w:pPr>
          </w:p>
        </w:tc>
        <w:tc>
          <w:tcPr>
            <w:tcW w:w="8748" w:type="dxa"/>
          </w:tcPr>
          <w:p w:rsidR="001C43B5" w:rsidRPr="001C5D24" w:rsidRDefault="001C43B5" w:rsidP="009A6E98">
            <w:pPr>
              <w:spacing w:before="0" w:after="0" w:line="240" w:lineRule="auto"/>
              <w:rPr>
                <w:sz w:val="22"/>
                <w:szCs w:val="22"/>
              </w:rPr>
            </w:pPr>
          </w:p>
          <w:p w:rsidR="001C43B5" w:rsidRPr="001C5D24" w:rsidRDefault="001C43B5" w:rsidP="009A6E98">
            <w:pPr>
              <w:spacing w:before="0" w:after="0" w:line="240" w:lineRule="auto"/>
              <w:jc w:val="both"/>
              <w:rPr>
                <w:sz w:val="22"/>
                <w:szCs w:val="22"/>
              </w:rPr>
            </w:pPr>
            <w:r>
              <w:rPr>
                <w:sz w:val="22"/>
                <w:szCs w:val="22"/>
              </w:rPr>
              <w:t xml:space="preserve">If you mark “Yes”, you must fill out the Addendum to the Site ID Form: </w:t>
            </w:r>
            <w:r w:rsidR="00D766AC">
              <w:rPr>
                <w:sz w:val="22"/>
                <w:szCs w:val="22"/>
              </w:rPr>
              <w:t xml:space="preserve"> </w:t>
            </w:r>
            <w:r>
              <w:rPr>
                <w:sz w:val="22"/>
                <w:szCs w:val="22"/>
              </w:rPr>
              <w:t>Notification of Hazardous Secondary Material Activity.  See instructions for this Addendum after Item 14.</w:t>
            </w:r>
          </w:p>
          <w:p w:rsidR="001C43B5" w:rsidRPr="001C5D24" w:rsidRDefault="001C43B5" w:rsidP="009A6E98">
            <w:pPr>
              <w:spacing w:before="0" w:after="0" w:line="240" w:lineRule="auto"/>
              <w:rPr>
                <w:sz w:val="22"/>
                <w:szCs w:val="22"/>
              </w:rPr>
            </w:pPr>
          </w:p>
        </w:tc>
      </w:tr>
    </w:tbl>
    <w:p w:rsidR="004A2CC0" w:rsidRDefault="004A2CC0">
      <w:pPr>
        <w:rPr>
          <w:sz w:val="22"/>
        </w:rPr>
      </w:pPr>
    </w:p>
    <w:p w:rsidR="001C43B5" w:rsidRPr="004A2CC0" w:rsidRDefault="001C43B5" w:rsidP="00402189">
      <w:pPr>
        <w:pStyle w:val="Heading3"/>
      </w:pPr>
      <w:bookmarkStart w:id="183" w:name="_Toc386155327"/>
      <w:bookmarkStart w:id="184" w:name="_Toc386155454"/>
      <w:bookmarkStart w:id="185" w:name="_Toc386155555"/>
      <w:bookmarkStart w:id="186" w:name="_Toc386196348"/>
      <w:r w:rsidRPr="004A2CC0">
        <w:t>Item 13 – Comments</w:t>
      </w:r>
      <w:bookmarkEnd w:id="183"/>
      <w:bookmarkEnd w:id="184"/>
      <w:bookmarkEnd w:id="185"/>
      <w:bookmarkEnd w:id="186"/>
    </w:p>
    <w:p w:rsidR="001C43B5" w:rsidRDefault="001C43B5" w:rsidP="001C43B5">
      <w:pPr>
        <w:spacing w:line="240" w:lineRule="auto"/>
        <w:jc w:val="both"/>
        <w:rPr>
          <w:sz w:val="22"/>
          <w:szCs w:val="22"/>
        </w:rPr>
      </w:pPr>
      <w:r>
        <w:rPr>
          <w:sz w:val="22"/>
          <w:szCs w:val="22"/>
        </w:rPr>
        <w:t>Use this section as needed to provide additional information for Items 1 through 12.  Include the item number and box letter (if any) for each comment you make.  You may attach additional sheets if needed.  Remember to include your EPA Identification Number on the top of each page.</w:t>
      </w:r>
    </w:p>
    <w:p w:rsidR="001C43B5" w:rsidRDefault="001C43B5" w:rsidP="001C43B5">
      <w:pPr>
        <w:spacing w:line="240" w:lineRule="auto"/>
        <w:jc w:val="both"/>
        <w:rPr>
          <w:sz w:val="22"/>
          <w:szCs w:val="22"/>
        </w:rPr>
      </w:pPr>
    </w:p>
    <w:p w:rsidR="001C43B5" w:rsidRPr="004A2CC0" w:rsidRDefault="001C43B5" w:rsidP="00402189">
      <w:pPr>
        <w:pStyle w:val="Heading3"/>
      </w:pPr>
      <w:bookmarkStart w:id="187" w:name="_Toc386155328"/>
      <w:bookmarkStart w:id="188" w:name="_Toc386155455"/>
      <w:bookmarkStart w:id="189" w:name="_Toc386155556"/>
      <w:bookmarkStart w:id="190" w:name="_Toc386196349"/>
      <w:r w:rsidRPr="004A2CC0">
        <w:t>Item 14 – Certification</w:t>
      </w:r>
      <w:bookmarkEnd w:id="187"/>
      <w:bookmarkEnd w:id="188"/>
      <w:bookmarkEnd w:id="189"/>
      <w:bookmarkEnd w:id="190"/>
    </w:p>
    <w:p w:rsidR="001C43B5" w:rsidRDefault="001C43B5" w:rsidP="001C43B5">
      <w:pPr>
        <w:spacing w:line="240" w:lineRule="auto"/>
        <w:jc w:val="both"/>
        <w:rPr>
          <w:sz w:val="22"/>
          <w:szCs w:val="22"/>
        </w:rPr>
      </w:pPr>
      <w:r>
        <w:rPr>
          <w:sz w:val="22"/>
          <w:szCs w:val="22"/>
        </w:rPr>
        <w:t xml:space="preserve">This certification must be signed and dated by the owner(s), operator(s), responsible official(s), or authorized representative(s) of the site.  See </w:t>
      </w:r>
      <w:hyperlink r:id="rId53" w:anchor="seqnum270.11" w:history="1">
        <w:r w:rsidRPr="00D766AC">
          <w:rPr>
            <w:rStyle w:val="Hyperlink"/>
            <w:sz w:val="22"/>
            <w:szCs w:val="22"/>
          </w:rPr>
          <w:t>40 CFR 270.11</w:t>
        </w:r>
      </w:hyperlink>
      <w:r>
        <w:rPr>
          <w:sz w:val="22"/>
          <w:szCs w:val="22"/>
        </w:rPr>
        <w:t xml:space="preserve"> for more information on signatories in general.  See also </w:t>
      </w:r>
      <w:hyperlink r:id="rId54" w:anchor="seqnum270.10" w:history="1">
        <w:r w:rsidRPr="001E7952">
          <w:rPr>
            <w:rStyle w:val="Hyperlink"/>
            <w:sz w:val="22"/>
            <w:szCs w:val="22"/>
          </w:rPr>
          <w:t>40 CFR 270.10(b)</w:t>
        </w:r>
      </w:hyperlink>
      <w:r>
        <w:rPr>
          <w:sz w:val="22"/>
          <w:szCs w:val="22"/>
        </w:rPr>
        <w:t xml:space="preserve"> for additional Hazardous Waste Part A Permit Application signatory specifics.  An “authorized representative” is a person responsible for the overall operation of the site (i.e., a plant manager or superintendent, or a person of equal responsibility).</w:t>
      </w:r>
      <w:r w:rsidR="009165F8" w:rsidRPr="009165F8">
        <w:rPr>
          <w:b/>
          <w:noProof/>
        </w:rPr>
        <w:t xml:space="preserve"> </w:t>
      </w:r>
    </w:p>
    <w:tbl>
      <w:tblPr>
        <w:tblW w:w="0" w:type="auto"/>
        <w:tblBorders>
          <w:top w:val="threeDEngrave" w:sz="24" w:space="0" w:color="auto"/>
          <w:left w:val="threeDEngrave" w:sz="24" w:space="0" w:color="auto"/>
          <w:bottom w:val="threeDEmboss" w:sz="24" w:space="0" w:color="auto"/>
          <w:right w:val="threeDEmboss" w:sz="24" w:space="0" w:color="auto"/>
          <w:insideH w:val="double" w:sz="4" w:space="0" w:color="auto"/>
          <w:insideV w:val="double" w:sz="4" w:space="0" w:color="auto"/>
        </w:tblBorders>
        <w:tblLook w:val="04A0" w:firstRow="1" w:lastRow="0" w:firstColumn="1" w:lastColumn="0" w:noHBand="0" w:noVBand="1"/>
      </w:tblPr>
      <w:tblGrid>
        <w:gridCol w:w="828"/>
        <w:gridCol w:w="8748"/>
      </w:tblGrid>
      <w:tr w:rsidR="001C43B5" w:rsidRPr="001C5D24" w:rsidTr="00FD5CDD">
        <w:trPr>
          <w:cantSplit/>
        </w:trPr>
        <w:tc>
          <w:tcPr>
            <w:tcW w:w="828" w:type="dxa"/>
            <w:vAlign w:val="center"/>
          </w:tcPr>
          <w:p w:rsidR="001C43B5" w:rsidRPr="001C5D24" w:rsidRDefault="001C43B5" w:rsidP="009A6E98">
            <w:pPr>
              <w:spacing w:before="0" w:after="0" w:line="240" w:lineRule="auto"/>
              <w:rPr>
                <w:sz w:val="22"/>
                <w:szCs w:val="22"/>
              </w:rPr>
            </w:pPr>
          </w:p>
          <w:p w:rsidR="001C43B5" w:rsidRPr="001C5D24" w:rsidRDefault="001C43B5" w:rsidP="009A6E98">
            <w:pPr>
              <w:spacing w:before="0" w:after="0" w:line="240" w:lineRule="auto"/>
              <w:jc w:val="center"/>
              <w:rPr>
                <w:b/>
                <w:sz w:val="22"/>
                <w:szCs w:val="22"/>
              </w:rPr>
            </w:pPr>
            <w:r w:rsidRPr="001C5D24">
              <w:rPr>
                <w:b/>
                <w:sz w:val="22"/>
                <w:szCs w:val="22"/>
              </w:rPr>
              <w:t>NOTE</w:t>
            </w:r>
          </w:p>
          <w:p w:rsidR="001C43B5" w:rsidRPr="001C5D24" w:rsidRDefault="001C43B5" w:rsidP="009A6E98">
            <w:pPr>
              <w:spacing w:before="0" w:after="0" w:line="240" w:lineRule="auto"/>
              <w:rPr>
                <w:sz w:val="22"/>
                <w:szCs w:val="22"/>
              </w:rPr>
            </w:pPr>
          </w:p>
        </w:tc>
        <w:tc>
          <w:tcPr>
            <w:tcW w:w="8748" w:type="dxa"/>
          </w:tcPr>
          <w:p w:rsidR="001C43B5" w:rsidRPr="001C5D24" w:rsidRDefault="001C43B5" w:rsidP="009A6E98">
            <w:pPr>
              <w:spacing w:before="0" w:after="0" w:line="240" w:lineRule="auto"/>
              <w:rPr>
                <w:sz w:val="22"/>
                <w:szCs w:val="22"/>
              </w:rPr>
            </w:pPr>
          </w:p>
          <w:p w:rsidR="001C43B5" w:rsidRPr="001C5D24" w:rsidRDefault="001C43B5" w:rsidP="009A6E98">
            <w:pPr>
              <w:spacing w:before="0" w:after="0" w:line="240" w:lineRule="auto"/>
              <w:jc w:val="both"/>
              <w:rPr>
                <w:sz w:val="22"/>
                <w:szCs w:val="22"/>
              </w:rPr>
            </w:pPr>
            <w:r>
              <w:rPr>
                <w:sz w:val="22"/>
                <w:szCs w:val="22"/>
              </w:rPr>
              <w:t>All Site ID Form submissions must include this certification to be complete.</w:t>
            </w:r>
          </w:p>
          <w:p w:rsidR="001C43B5" w:rsidRPr="001C5D24" w:rsidRDefault="001C43B5" w:rsidP="009A6E98">
            <w:pPr>
              <w:spacing w:before="0" w:after="0" w:line="240" w:lineRule="auto"/>
              <w:rPr>
                <w:sz w:val="22"/>
                <w:szCs w:val="22"/>
              </w:rPr>
            </w:pPr>
          </w:p>
        </w:tc>
      </w:tr>
    </w:tbl>
    <w:p w:rsidR="00110B4D" w:rsidRDefault="009165F8" w:rsidP="001C43B5">
      <w:pPr>
        <w:spacing w:line="240" w:lineRule="auto"/>
        <w:jc w:val="both"/>
        <w:rPr>
          <w:sz w:val="22"/>
          <w:szCs w:val="22"/>
        </w:rPr>
        <w:sectPr w:rsidR="00110B4D" w:rsidSect="00A223E8">
          <w:headerReference w:type="default" r:id="rId55"/>
          <w:pgSz w:w="12240" w:h="15840"/>
          <w:pgMar w:top="1440" w:right="1440" w:bottom="1440" w:left="1440" w:header="720" w:footer="720" w:gutter="0"/>
          <w:cols w:space="720"/>
          <w:docGrid w:linePitch="360"/>
        </w:sectPr>
      </w:pPr>
      <w:r>
        <w:rPr>
          <w:b/>
          <w:noProof/>
        </w:rPr>
        <mc:AlternateContent>
          <mc:Choice Requires="wps">
            <w:drawing>
              <wp:anchor distT="0" distB="0" distL="114300" distR="114300" simplePos="0" relativeHeight="251834368" behindDoc="0" locked="0" layoutInCell="1" allowOverlap="1" wp14:anchorId="2EECD494" wp14:editId="4EA3F99F">
                <wp:simplePos x="0" y="0"/>
                <wp:positionH relativeFrom="column">
                  <wp:posOffset>4579620</wp:posOffset>
                </wp:positionH>
                <wp:positionV relativeFrom="paragraph">
                  <wp:posOffset>2455545</wp:posOffset>
                </wp:positionV>
                <wp:extent cx="1531620" cy="259080"/>
                <wp:effectExtent l="0" t="0" r="0" b="7620"/>
                <wp:wrapNone/>
                <wp:docPr id="98" name="Text Box 98"/>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165F8" w:rsidRDefault="009165F8" w:rsidP="009165F8">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CD494" id="Text Box 98" o:spid="_x0000_s1053" type="#_x0000_t202" style="position:absolute;left:0;text-align:left;margin-left:360.6pt;margin-top:193.35pt;width:120.6pt;height:20.4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" fillcolor="white [3201]" stroked="f" strokeweight=".5pt">
                <v:textbox>
                  <w:txbxContent>
                    <w:p w:rsidR="009165F8" w:rsidRDefault="009165F8" w:rsidP="009165F8">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r w:rsidR="00CB7FB0">
        <w:rPr>
          <w:b/>
          <w:noProof/>
        </w:rPr>
        <mc:AlternateContent>
          <mc:Choice Requires="wps">
            <w:drawing>
              <wp:anchor distT="0" distB="0" distL="114300" distR="114300" simplePos="0" relativeHeight="251719680" behindDoc="0" locked="0" layoutInCell="1" allowOverlap="1" wp14:anchorId="42A5D018" wp14:editId="6E2CF046">
                <wp:simplePos x="0" y="0"/>
                <wp:positionH relativeFrom="column">
                  <wp:posOffset>4556760</wp:posOffset>
                </wp:positionH>
                <wp:positionV relativeFrom="paragraph">
                  <wp:posOffset>3207385</wp:posOffset>
                </wp:positionV>
                <wp:extent cx="1531620" cy="259080"/>
                <wp:effectExtent l="0" t="0" r="0" b="7620"/>
                <wp:wrapNone/>
                <wp:docPr id="48" name="Text Box 48"/>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B5538" w:rsidRDefault="006B5538" w:rsidP="00402189">
                            <w:pPr>
                              <w:spacing w:before="0" w:after="0" w:line="240" w:lineRule="auto"/>
                            </w:pPr>
                            <w:r w:rsidRPr="00D6231F">
                              <w:rPr>
                                <w:b/>
                              </w:rPr>
                              <w:t xml:space="preserve">(Go to </w:t>
                            </w:r>
                            <w:hyperlink w:anchor="Table_of_Contents" w:history="1">
                              <w:r w:rsidRPr="00D15846">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A5D018" id="Text Box 48" o:spid="_x0000_s1054" type="#_x0000_t202" style="position:absolute;left:0;text-align:left;margin-left:358.8pt;margin-top:252.55pt;width:120.6pt;height:20.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" fillcolor="white [3201]" stroked="f" strokeweight=".5pt">
                <v:textbox>
                  <w:txbxContent>
                    <w:p w:rsidR="006B5538" w:rsidRDefault="006B5538" w:rsidP="00402189">
                      <w:pPr>
                        <w:spacing w:before="0" w:after="0" w:line="240" w:lineRule="auto"/>
                      </w:pPr>
                      <w:r w:rsidRPr="00D6231F">
                        <w:rPr>
                          <w:b/>
                        </w:rPr>
                        <w:t xml:space="preserve">(Go to </w:t>
                      </w:r>
                      <w:hyperlink w:anchor="Table_of_Contents" w:history="1">
                        <w:r w:rsidRPr="00D15846">
                          <w:rPr>
                            <w:rStyle w:val="Hyperlink"/>
                            <w:b/>
                          </w:rPr>
                          <w:t>Table of Contents</w:t>
                        </w:r>
                      </w:hyperlink>
                      <w:r w:rsidRPr="00D6231F">
                        <w:rPr>
                          <w:b/>
                        </w:rPr>
                        <w:t>)</w:t>
                      </w:r>
                    </w:p>
                  </w:txbxContent>
                </v:textbox>
              </v:shape>
            </w:pict>
          </mc:Fallback>
        </mc:AlternateContent>
      </w:r>
      <w:r w:rsidR="006B5538">
        <w:rPr>
          <w:b/>
          <w:noProof/>
        </w:rPr>
        <mc:AlternateContent>
          <mc:Choice Requires="wps">
            <w:drawing>
              <wp:anchor distT="0" distB="0" distL="114300" distR="114300" simplePos="0" relativeHeight="251721728" behindDoc="0" locked="0" layoutInCell="1" allowOverlap="1" wp14:anchorId="5F2DA868" wp14:editId="75A29238">
                <wp:simplePos x="0" y="0"/>
                <wp:positionH relativeFrom="column">
                  <wp:posOffset>4556760</wp:posOffset>
                </wp:positionH>
                <wp:positionV relativeFrom="paragraph">
                  <wp:posOffset>4934585</wp:posOffset>
                </wp:positionV>
                <wp:extent cx="1531620" cy="259080"/>
                <wp:effectExtent l="0" t="0" r="0" b="7620"/>
                <wp:wrapNone/>
                <wp:docPr id="49" name="Text Box 49"/>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B5538" w:rsidRDefault="006B5538" w:rsidP="00402189">
                            <w:pPr>
                              <w:spacing w:before="0" w:after="0" w:line="240" w:lineRule="auto"/>
                            </w:pPr>
                            <w:r w:rsidRPr="00D6231F">
                              <w:rPr>
                                <w:b/>
                              </w:rPr>
                              <w:t xml:space="preserve">(Go to </w:t>
                            </w:r>
                            <w:hyperlink w:anchor="Table_of_Contents" w:history="1">
                              <w:r w:rsidRPr="00D15846">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DA868" id="Text Box 49" o:spid="_x0000_s1055" type="#_x0000_t202" style="position:absolute;left:0;text-align:left;margin-left:358.8pt;margin-top:388.55pt;width:120.6pt;height:20.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" fillcolor="white [3201]" stroked="f" strokeweight=".5pt">
                <v:textbox>
                  <w:txbxContent>
                    <w:p w:rsidR="006B5538" w:rsidRDefault="006B5538" w:rsidP="00402189">
                      <w:pPr>
                        <w:spacing w:before="0" w:after="0" w:line="240" w:lineRule="auto"/>
                      </w:pPr>
                      <w:r w:rsidRPr="00D6231F">
                        <w:rPr>
                          <w:b/>
                        </w:rPr>
                        <w:t xml:space="preserve">(Go to </w:t>
                      </w:r>
                      <w:hyperlink w:anchor="Table_of_Contents" w:history="1">
                        <w:r w:rsidRPr="00D15846">
                          <w:rPr>
                            <w:rStyle w:val="Hyperlink"/>
                            <w:b/>
                          </w:rPr>
                          <w:t>Table of Contents</w:t>
                        </w:r>
                      </w:hyperlink>
                      <w:r w:rsidRPr="00D6231F">
                        <w:rPr>
                          <w:b/>
                        </w:rPr>
                        <w:t>)</w:t>
                      </w:r>
                    </w:p>
                  </w:txbxContent>
                </v:textbox>
              </v:shape>
            </w:pict>
          </mc:Fallback>
        </mc:AlternateContent>
      </w:r>
    </w:p>
    <w:p w:rsidR="001C43B5" w:rsidRPr="004A2CC0" w:rsidRDefault="00110B4D" w:rsidP="0098339D">
      <w:pPr>
        <w:pStyle w:val="Heading1"/>
      </w:pPr>
      <w:bookmarkStart w:id="191" w:name="_Toc386155329"/>
      <w:bookmarkStart w:id="192" w:name="_Toc386155456"/>
      <w:bookmarkStart w:id="193" w:name="_Toc386155557"/>
      <w:bookmarkStart w:id="194" w:name="_Toc386196350"/>
      <w:r w:rsidRPr="004A2CC0">
        <w:t>Addendum to the Site Identification Form:</w:t>
      </w:r>
      <w:r w:rsidR="00DD29D0">
        <w:br/>
      </w:r>
      <w:r w:rsidRPr="004A2CC0">
        <w:t>Notification of Hazardous Secondary Material Activity</w:t>
      </w:r>
      <w:bookmarkEnd w:id="191"/>
      <w:bookmarkEnd w:id="192"/>
      <w:bookmarkEnd w:id="193"/>
      <w:bookmarkEnd w:id="194"/>
    </w:p>
    <w:p w:rsidR="00110B4D" w:rsidRPr="004A2CC0" w:rsidRDefault="00110B4D" w:rsidP="0098339D">
      <w:pPr>
        <w:pStyle w:val="Heading2"/>
      </w:pPr>
      <w:bookmarkStart w:id="195" w:name="_Toc386155330"/>
      <w:bookmarkStart w:id="196" w:name="_Toc386155457"/>
      <w:bookmarkStart w:id="197" w:name="_Toc386155558"/>
      <w:bookmarkStart w:id="198" w:name="_Toc386196351"/>
      <w:r w:rsidRPr="004A2CC0">
        <w:t xml:space="preserve">You Must Fill Out </w:t>
      </w:r>
      <w:r w:rsidR="002C1E5C">
        <w:t>t</w:t>
      </w:r>
      <w:r w:rsidRPr="004A2CC0">
        <w:t xml:space="preserve">his Section </w:t>
      </w:r>
      <w:r w:rsidR="002C1E5C">
        <w:t>i</w:t>
      </w:r>
      <w:r w:rsidRPr="004A2CC0">
        <w:t>f:</w:t>
      </w:r>
      <w:bookmarkEnd w:id="195"/>
      <w:bookmarkEnd w:id="196"/>
      <w:bookmarkEnd w:id="197"/>
      <w:bookmarkEnd w:id="198"/>
    </w:p>
    <w:p w:rsidR="00110B4D" w:rsidRPr="00110B4D" w:rsidRDefault="00110B4D" w:rsidP="007F2EDB">
      <w:pPr>
        <w:pStyle w:val="ListParagraph"/>
        <w:numPr>
          <w:ilvl w:val="0"/>
          <w:numId w:val="16"/>
        </w:numPr>
        <w:spacing w:line="240" w:lineRule="auto"/>
        <w:rPr>
          <w:sz w:val="22"/>
          <w:szCs w:val="22"/>
        </w:rPr>
      </w:pPr>
      <w:r>
        <w:rPr>
          <w:sz w:val="22"/>
          <w:szCs w:val="22"/>
        </w:rPr>
        <w:t xml:space="preserve">You are located in a State that allows you to manage excluded hazardous secondary material under 40 CFR 261.2(a)(2)(ii), 261.4(a)(23), (24), or (25).  See </w:t>
      </w:r>
      <w:hyperlink r:id="rId56" w:history="1">
        <w:r w:rsidRPr="00A454DF">
          <w:rPr>
            <w:rStyle w:val="Hyperlink"/>
            <w:sz w:val="22"/>
            <w:szCs w:val="22"/>
          </w:rPr>
          <w:t>http://www.epa.gov/epawaste/hazard/dsw/statespf.htm</w:t>
        </w:r>
      </w:hyperlink>
      <w:r>
        <w:rPr>
          <w:sz w:val="22"/>
          <w:szCs w:val="22"/>
        </w:rPr>
        <w:t xml:space="preserve"> for a list of eligible </w:t>
      </w:r>
      <w:r w:rsidR="006E1D6B">
        <w:rPr>
          <w:sz w:val="22"/>
          <w:szCs w:val="22"/>
        </w:rPr>
        <w:t>S</w:t>
      </w:r>
      <w:r>
        <w:rPr>
          <w:sz w:val="22"/>
          <w:szCs w:val="22"/>
        </w:rPr>
        <w:t xml:space="preserve">tates; </w:t>
      </w:r>
      <w:r w:rsidRPr="00110B4D">
        <w:rPr>
          <w:b/>
          <w:sz w:val="22"/>
          <w:szCs w:val="22"/>
        </w:rPr>
        <w:t>AND</w:t>
      </w:r>
    </w:p>
    <w:p w:rsidR="00110B4D" w:rsidRDefault="00110B4D" w:rsidP="00110B4D">
      <w:pPr>
        <w:pStyle w:val="ListParagraph"/>
        <w:spacing w:line="240" w:lineRule="auto"/>
        <w:rPr>
          <w:sz w:val="22"/>
          <w:szCs w:val="22"/>
        </w:rPr>
      </w:pPr>
      <w:r>
        <w:rPr>
          <w:sz w:val="22"/>
          <w:szCs w:val="22"/>
        </w:rPr>
        <w:t xml:space="preserve"> </w:t>
      </w:r>
    </w:p>
    <w:p w:rsidR="00110B4D" w:rsidRDefault="00110B4D" w:rsidP="007F2EDB">
      <w:pPr>
        <w:pStyle w:val="ListParagraph"/>
        <w:numPr>
          <w:ilvl w:val="0"/>
          <w:numId w:val="16"/>
        </w:numPr>
        <w:spacing w:line="240" w:lineRule="auto"/>
        <w:rPr>
          <w:sz w:val="22"/>
          <w:szCs w:val="22"/>
        </w:rPr>
      </w:pPr>
      <w:r>
        <w:rPr>
          <w:sz w:val="22"/>
          <w:szCs w:val="22"/>
        </w:rPr>
        <w:t>You will begin managing, are still managing, or will stop managing excluded hazardous secondary material under 40</w:t>
      </w:r>
      <w:r w:rsidR="00114EE3">
        <w:rPr>
          <w:sz w:val="22"/>
          <w:szCs w:val="22"/>
        </w:rPr>
        <w:t> </w:t>
      </w:r>
      <w:r>
        <w:rPr>
          <w:sz w:val="22"/>
          <w:szCs w:val="22"/>
        </w:rPr>
        <w:t>CFR</w:t>
      </w:r>
      <w:r w:rsidR="00114EE3">
        <w:rPr>
          <w:sz w:val="22"/>
          <w:szCs w:val="22"/>
        </w:rPr>
        <w:t> </w:t>
      </w:r>
      <w:r>
        <w:rPr>
          <w:sz w:val="22"/>
          <w:szCs w:val="22"/>
        </w:rPr>
        <w:t>261.2(a)(2)(ii), 40 CFR 261.4(a)(23), (24), or (25) and must notify the appropriate State or Regional Office of you</w:t>
      </w:r>
      <w:r w:rsidR="00723014">
        <w:rPr>
          <w:sz w:val="22"/>
          <w:szCs w:val="22"/>
        </w:rPr>
        <w:t xml:space="preserve">r </w:t>
      </w:r>
      <w:r>
        <w:rPr>
          <w:sz w:val="22"/>
          <w:szCs w:val="22"/>
        </w:rPr>
        <w:t xml:space="preserve">activities, pursuant to 40 CFR 260.42.  These regulations exclude certain hazardous secondary material being reclaimed from the RCRA Subtitle C definition of solid waste provided certain requirements and conditions are met.  See EPA’s website for more information about these regulations:  </w:t>
      </w:r>
      <w:hyperlink r:id="rId57" w:anchor="2008" w:history="1">
        <w:r w:rsidRPr="00A454DF">
          <w:rPr>
            <w:rStyle w:val="Hyperlink"/>
            <w:sz w:val="22"/>
            <w:szCs w:val="22"/>
          </w:rPr>
          <w:t>http://www.epa.gov/epawaste/hazard/dsw/rulemaking.htm#2008</w:t>
        </w:r>
      </w:hyperlink>
      <w:r>
        <w:rPr>
          <w:sz w:val="22"/>
          <w:szCs w:val="22"/>
        </w:rPr>
        <w:t>.</w:t>
      </w:r>
    </w:p>
    <w:p w:rsidR="00110B4D" w:rsidRPr="00110B4D" w:rsidRDefault="00110B4D" w:rsidP="00110B4D">
      <w:pPr>
        <w:rPr>
          <w:b/>
          <w:sz w:val="22"/>
          <w:szCs w:val="22"/>
        </w:rPr>
      </w:pPr>
      <w:r w:rsidRPr="00110B4D">
        <w:rPr>
          <w:b/>
          <w:sz w:val="22"/>
          <w:szCs w:val="22"/>
        </w:rPr>
        <w:t>Complete all parts 1 – 3.</w:t>
      </w:r>
    </w:p>
    <w:tbl>
      <w:tblPr>
        <w:tblW w:w="0" w:type="auto"/>
        <w:tblBorders>
          <w:top w:val="threeDEngrave" w:sz="24" w:space="0" w:color="auto"/>
          <w:left w:val="threeDEngrave" w:sz="24" w:space="0" w:color="auto"/>
          <w:bottom w:val="threeDEmboss" w:sz="24" w:space="0" w:color="auto"/>
          <w:right w:val="threeDEmboss" w:sz="24" w:space="0" w:color="auto"/>
          <w:insideH w:val="double" w:sz="4" w:space="0" w:color="auto"/>
          <w:insideV w:val="double" w:sz="4" w:space="0" w:color="auto"/>
        </w:tblBorders>
        <w:tblLook w:val="04A0" w:firstRow="1" w:lastRow="0" w:firstColumn="1" w:lastColumn="0" w:noHBand="0" w:noVBand="1"/>
      </w:tblPr>
      <w:tblGrid>
        <w:gridCol w:w="828"/>
        <w:gridCol w:w="8748"/>
      </w:tblGrid>
      <w:tr w:rsidR="00110B4D" w:rsidRPr="001C5D24" w:rsidTr="00FD5CDD">
        <w:trPr>
          <w:cantSplit/>
        </w:trPr>
        <w:tc>
          <w:tcPr>
            <w:tcW w:w="828" w:type="dxa"/>
            <w:vAlign w:val="center"/>
          </w:tcPr>
          <w:p w:rsidR="00110B4D" w:rsidRPr="001C5D24" w:rsidRDefault="00110B4D" w:rsidP="009A6E98">
            <w:pPr>
              <w:spacing w:before="0" w:after="0" w:line="240" w:lineRule="auto"/>
              <w:rPr>
                <w:sz w:val="22"/>
                <w:szCs w:val="22"/>
              </w:rPr>
            </w:pPr>
          </w:p>
          <w:p w:rsidR="00110B4D" w:rsidRPr="001C5D24" w:rsidRDefault="00110B4D" w:rsidP="009A6E98">
            <w:pPr>
              <w:spacing w:before="0" w:after="0" w:line="240" w:lineRule="auto"/>
              <w:jc w:val="center"/>
              <w:rPr>
                <w:b/>
                <w:sz w:val="22"/>
                <w:szCs w:val="22"/>
              </w:rPr>
            </w:pPr>
            <w:r w:rsidRPr="001C5D24">
              <w:rPr>
                <w:b/>
                <w:sz w:val="22"/>
                <w:szCs w:val="22"/>
              </w:rPr>
              <w:t>NOTE</w:t>
            </w:r>
          </w:p>
          <w:p w:rsidR="00110B4D" w:rsidRPr="001C5D24" w:rsidRDefault="00110B4D" w:rsidP="009A6E98">
            <w:pPr>
              <w:spacing w:before="0" w:after="0" w:line="240" w:lineRule="auto"/>
              <w:rPr>
                <w:sz w:val="22"/>
                <w:szCs w:val="22"/>
              </w:rPr>
            </w:pPr>
          </w:p>
        </w:tc>
        <w:tc>
          <w:tcPr>
            <w:tcW w:w="8748" w:type="dxa"/>
          </w:tcPr>
          <w:p w:rsidR="00110B4D" w:rsidRPr="001C5D24" w:rsidRDefault="00110B4D" w:rsidP="009A6E98">
            <w:pPr>
              <w:spacing w:before="0" w:after="0" w:line="240" w:lineRule="auto"/>
              <w:rPr>
                <w:sz w:val="22"/>
                <w:szCs w:val="22"/>
              </w:rPr>
            </w:pPr>
          </w:p>
          <w:p w:rsidR="00110B4D" w:rsidRDefault="00110B4D" w:rsidP="00B55B1A">
            <w:pPr>
              <w:spacing w:before="0" w:after="0" w:line="240" w:lineRule="auto"/>
              <w:jc w:val="both"/>
              <w:rPr>
                <w:sz w:val="22"/>
                <w:szCs w:val="22"/>
              </w:rPr>
            </w:pPr>
            <w:r>
              <w:rPr>
                <w:sz w:val="22"/>
                <w:szCs w:val="22"/>
              </w:rPr>
              <w:t>You must be managing excluded hazardous secondary material in compliance with 40</w:t>
            </w:r>
            <w:r w:rsidR="00B55B1A">
              <w:rPr>
                <w:sz w:val="22"/>
                <w:szCs w:val="22"/>
              </w:rPr>
              <w:t> </w:t>
            </w:r>
            <w:r>
              <w:rPr>
                <w:sz w:val="22"/>
                <w:szCs w:val="22"/>
              </w:rPr>
              <w:t>CFR</w:t>
            </w:r>
            <w:r w:rsidR="00B55B1A">
              <w:rPr>
                <w:sz w:val="22"/>
                <w:szCs w:val="22"/>
              </w:rPr>
              <w:t> </w:t>
            </w:r>
            <w:r>
              <w:rPr>
                <w:sz w:val="22"/>
                <w:szCs w:val="22"/>
              </w:rPr>
              <w:t xml:space="preserve">261.2(a)(2)(ii), 261.4(a)(23), (24), and/or (25) (or </w:t>
            </w:r>
            <w:r w:rsidR="00FB635F">
              <w:rPr>
                <w:sz w:val="22"/>
                <w:szCs w:val="22"/>
              </w:rPr>
              <w:t>S</w:t>
            </w:r>
            <w:r>
              <w:rPr>
                <w:sz w:val="22"/>
                <w:szCs w:val="22"/>
              </w:rPr>
              <w:t xml:space="preserve">tate equivalent).  </w:t>
            </w:r>
            <w:r w:rsidRPr="005E0AA2">
              <w:rPr>
                <w:sz w:val="22"/>
                <w:szCs w:val="22"/>
                <w:u w:val="single"/>
              </w:rPr>
              <w:t>Do not include any information regarding your hazardous wastes in this section.</w:t>
            </w:r>
            <w:r w:rsidRPr="005E0AA2">
              <w:rPr>
                <w:sz w:val="22"/>
                <w:szCs w:val="22"/>
              </w:rPr>
              <w:t xml:space="preserve">  </w:t>
            </w:r>
            <w:r>
              <w:rPr>
                <w:sz w:val="22"/>
                <w:szCs w:val="22"/>
              </w:rPr>
              <w:t xml:space="preserve">See 73 FR 64668 or </w:t>
            </w:r>
            <w:hyperlink r:id="rId58" w:history="1">
              <w:r w:rsidRPr="00A454DF">
                <w:rPr>
                  <w:rStyle w:val="Hyperlink"/>
                  <w:sz w:val="22"/>
                  <w:szCs w:val="22"/>
                </w:rPr>
                <w:t>http://www.epa.gov/epawaste/hazard/dsw/impresource.htm</w:t>
              </w:r>
            </w:hyperlink>
            <w:r>
              <w:rPr>
                <w:sz w:val="22"/>
                <w:szCs w:val="22"/>
              </w:rPr>
              <w:t xml:space="preserve"> for more information on these exclusions.</w:t>
            </w:r>
          </w:p>
          <w:p w:rsidR="00110B4D" w:rsidRDefault="00110B4D" w:rsidP="009A6E98">
            <w:pPr>
              <w:spacing w:before="0" w:after="0" w:line="240" w:lineRule="auto"/>
              <w:jc w:val="both"/>
              <w:rPr>
                <w:sz w:val="22"/>
                <w:szCs w:val="22"/>
              </w:rPr>
            </w:pPr>
          </w:p>
          <w:p w:rsidR="00110B4D" w:rsidRDefault="00110B4D" w:rsidP="009A6E98">
            <w:pPr>
              <w:spacing w:before="0" w:after="0" w:line="240" w:lineRule="auto"/>
              <w:jc w:val="both"/>
              <w:rPr>
                <w:sz w:val="22"/>
                <w:szCs w:val="22"/>
              </w:rPr>
            </w:pPr>
            <w:r>
              <w:rPr>
                <w:sz w:val="22"/>
                <w:szCs w:val="22"/>
              </w:rPr>
              <w:t xml:space="preserve">You must submit a completed Site ID Form, including this Addendum, prior to operating under the exclusion(s) and by March 1 of each even-numbered year thereafter to your regulatory authority using the Site ID Form as pursuant to 40 CFR 260.42.  Persons who must satisfy this notification requirement can submit this information at the same time as their </w:t>
            </w:r>
            <w:r w:rsidR="00D47C86">
              <w:rPr>
                <w:sz w:val="22"/>
                <w:szCs w:val="22"/>
              </w:rPr>
              <w:t xml:space="preserve">Hazardous Waste </w:t>
            </w:r>
            <w:r>
              <w:rPr>
                <w:sz w:val="22"/>
                <w:szCs w:val="22"/>
              </w:rPr>
              <w:t>Report (which is also due by March 1 of each even-numbered year).</w:t>
            </w:r>
          </w:p>
          <w:p w:rsidR="005E0AA2" w:rsidRDefault="005E0AA2" w:rsidP="009A6E98">
            <w:pPr>
              <w:spacing w:before="0" w:after="0" w:line="240" w:lineRule="auto"/>
              <w:jc w:val="both"/>
              <w:rPr>
                <w:sz w:val="22"/>
                <w:szCs w:val="22"/>
              </w:rPr>
            </w:pPr>
          </w:p>
          <w:p w:rsidR="005E0AA2" w:rsidRDefault="005E0AA2" w:rsidP="009A6E98">
            <w:pPr>
              <w:spacing w:before="0" w:after="0" w:line="240" w:lineRule="auto"/>
              <w:jc w:val="both"/>
              <w:rPr>
                <w:sz w:val="22"/>
                <w:szCs w:val="22"/>
              </w:rPr>
            </w:pPr>
            <w:r>
              <w:rPr>
                <w:sz w:val="22"/>
                <w:szCs w:val="22"/>
              </w:rPr>
              <w:t>If you stop managing hazardous secondary material in accordance with the exclusion(s) and do not expect to manage any amount of hazardous secondary material under the exclusion(s) for at least one year, you must also submit a completed Site ID Form, including this Addendum, within thirty (30) days pursuant to 40 CFR 260.42.</w:t>
            </w:r>
          </w:p>
          <w:p w:rsidR="005E0AA2" w:rsidRDefault="005E0AA2" w:rsidP="009A6E98">
            <w:pPr>
              <w:spacing w:before="0" w:after="0" w:line="240" w:lineRule="auto"/>
              <w:jc w:val="both"/>
              <w:rPr>
                <w:sz w:val="22"/>
                <w:szCs w:val="22"/>
              </w:rPr>
            </w:pPr>
          </w:p>
          <w:p w:rsidR="005E0AA2" w:rsidRPr="001C5D24" w:rsidRDefault="005E0AA2" w:rsidP="009A6E98">
            <w:pPr>
              <w:spacing w:before="0" w:after="0" w:line="240" w:lineRule="auto"/>
              <w:jc w:val="both"/>
              <w:rPr>
                <w:sz w:val="22"/>
                <w:szCs w:val="22"/>
              </w:rPr>
            </w:pPr>
            <w:r>
              <w:rPr>
                <w:sz w:val="22"/>
                <w:szCs w:val="22"/>
              </w:rPr>
              <w:t>Remember to include your EPA Identification Number on the top of each page.</w:t>
            </w:r>
          </w:p>
          <w:p w:rsidR="00110B4D" w:rsidRPr="001C5D24" w:rsidRDefault="00110B4D" w:rsidP="009A6E98">
            <w:pPr>
              <w:spacing w:before="0" w:after="0" w:line="240" w:lineRule="auto"/>
              <w:rPr>
                <w:sz w:val="22"/>
                <w:szCs w:val="22"/>
              </w:rPr>
            </w:pPr>
          </w:p>
        </w:tc>
      </w:tr>
    </w:tbl>
    <w:p w:rsidR="00110B4D" w:rsidRDefault="00110B4D" w:rsidP="005E0AA2">
      <w:pPr>
        <w:spacing w:line="240" w:lineRule="auto"/>
        <w:rPr>
          <w:sz w:val="22"/>
          <w:szCs w:val="22"/>
        </w:rPr>
      </w:pPr>
    </w:p>
    <w:p w:rsidR="005E0AA2" w:rsidRDefault="006B5538" w:rsidP="005E0AA2">
      <w:pPr>
        <w:spacing w:line="240" w:lineRule="auto"/>
        <w:rPr>
          <w:sz w:val="22"/>
          <w:szCs w:val="22"/>
        </w:rPr>
        <w:sectPr w:rsidR="005E0AA2" w:rsidSect="00A223E8">
          <w:headerReference w:type="default" r:id="rId59"/>
          <w:pgSz w:w="12240" w:h="15840"/>
          <w:pgMar w:top="1440" w:right="1440" w:bottom="1440" w:left="1440" w:header="720" w:footer="720" w:gutter="0"/>
          <w:cols w:space="720"/>
          <w:docGrid w:linePitch="360"/>
        </w:sectPr>
      </w:pPr>
      <w:r>
        <w:rPr>
          <w:b/>
          <w:noProof/>
        </w:rPr>
        <mc:AlternateContent>
          <mc:Choice Requires="wps">
            <w:drawing>
              <wp:anchor distT="0" distB="0" distL="114300" distR="114300" simplePos="0" relativeHeight="251723776" behindDoc="0" locked="0" layoutInCell="1" allowOverlap="1" wp14:anchorId="56592CB3" wp14:editId="3614C1D2">
                <wp:simplePos x="0" y="0"/>
                <wp:positionH relativeFrom="column">
                  <wp:posOffset>4564380</wp:posOffset>
                </wp:positionH>
                <wp:positionV relativeFrom="paragraph">
                  <wp:posOffset>1028065</wp:posOffset>
                </wp:positionV>
                <wp:extent cx="1531620" cy="259080"/>
                <wp:effectExtent l="0" t="0" r="0" b="7620"/>
                <wp:wrapNone/>
                <wp:docPr id="50" name="Text Box 50"/>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B5538" w:rsidRDefault="006B5538"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92CB3" id="Text Box 50" o:spid="_x0000_s1056" type="#_x0000_t202" style="position:absolute;margin-left:359.4pt;margin-top:80.95pt;width:120.6pt;height:20.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" fillcolor="white [3201]" stroked="f" strokeweight=".5pt">
                <v:textbox>
                  <w:txbxContent>
                    <w:p w:rsidR="006B5538" w:rsidRDefault="006B5538"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p>
    <w:p w:rsidR="005E0AA2" w:rsidRPr="004A2CC0" w:rsidRDefault="005E0AA2" w:rsidP="0098339D">
      <w:pPr>
        <w:pStyle w:val="Heading3"/>
      </w:pPr>
      <w:bookmarkStart w:id="199" w:name="_Toc386155331"/>
      <w:bookmarkStart w:id="200" w:name="_Toc386155458"/>
      <w:bookmarkStart w:id="201" w:name="_Toc386155559"/>
      <w:bookmarkStart w:id="202" w:name="_Toc386196352"/>
      <w:r w:rsidRPr="004A2CC0">
        <w:t>Item 1 – Indicate Reason for Notification (include dates where requested)</w:t>
      </w:r>
      <w:bookmarkEnd w:id="199"/>
      <w:bookmarkEnd w:id="200"/>
      <w:bookmarkEnd w:id="201"/>
      <w:bookmarkEnd w:id="202"/>
    </w:p>
    <w:p w:rsidR="005E0AA2" w:rsidRDefault="005E0AA2" w:rsidP="005E0AA2">
      <w:pPr>
        <w:spacing w:line="240" w:lineRule="auto"/>
        <w:jc w:val="both"/>
        <w:rPr>
          <w:sz w:val="22"/>
          <w:szCs w:val="22"/>
        </w:rPr>
      </w:pPr>
      <w:r>
        <w:rPr>
          <w:sz w:val="22"/>
          <w:szCs w:val="22"/>
        </w:rPr>
        <w:t>Place an “X” in the box for the reason that applies to you:</w:t>
      </w:r>
    </w:p>
    <w:p w:rsidR="005E0AA2" w:rsidRPr="005E0AA2" w:rsidRDefault="005E0AA2" w:rsidP="0098339D">
      <w:pPr>
        <w:pStyle w:val="Heading6"/>
      </w:pPr>
      <w:r w:rsidRPr="005E0AA2">
        <w:t xml:space="preserve">Facility </w:t>
      </w:r>
      <w:r w:rsidRPr="005E0AA2">
        <w:rPr>
          <w:u w:val="single"/>
        </w:rPr>
        <w:t>will begin managing</w:t>
      </w:r>
      <w:r w:rsidRPr="005E0AA2">
        <w:t xml:space="preserve"> excluded hazardous secondary material as of (mm/dd/yyyy)</w:t>
      </w:r>
    </w:p>
    <w:p w:rsidR="005E0AA2" w:rsidRDefault="005E0AA2" w:rsidP="005E0AA2">
      <w:pPr>
        <w:spacing w:line="240" w:lineRule="auto"/>
        <w:jc w:val="both"/>
        <w:rPr>
          <w:sz w:val="22"/>
          <w:szCs w:val="22"/>
        </w:rPr>
      </w:pPr>
      <w:r>
        <w:rPr>
          <w:sz w:val="22"/>
          <w:szCs w:val="22"/>
        </w:rPr>
        <w:t>Place an “X’ in this box if you are notifying that you will begin managing hazardous secondary material under the exclusion(s).</w:t>
      </w:r>
    </w:p>
    <w:p w:rsidR="005E0AA2" w:rsidRDefault="005E0AA2" w:rsidP="007F2EDB">
      <w:pPr>
        <w:pStyle w:val="ListParagraph"/>
        <w:numPr>
          <w:ilvl w:val="0"/>
          <w:numId w:val="17"/>
        </w:numPr>
        <w:spacing w:line="240" w:lineRule="auto"/>
        <w:jc w:val="both"/>
        <w:rPr>
          <w:sz w:val="22"/>
          <w:szCs w:val="22"/>
        </w:rPr>
      </w:pPr>
      <w:r>
        <w:rPr>
          <w:sz w:val="22"/>
          <w:szCs w:val="22"/>
        </w:rPr>
        <w:t>Facilities must notify prior to operating under the exclusion(s).</w:t>
      </w:r>
    </w:p>
    <w:p w:rsidR="00AA29CC" w:rsidRDefault="00AA29CC" w:rsidP="00AA29CC">
      <w:pPr>
        <w:pStyle w:val="ListParagraph"/>
        <w:spacing w:line="240" w:lineRule="auto"/>
        <w:jc w:val="both"/>
        <w:rPr>
          <w:sz w:val="22"/>
          <w:szCs w:val="22"/>
        </w:rPr>
      </w:pPr>
    </w:p>
    <w:p w:rsidR="00AA29CC" w:rsidRPr="00AA29CC" w:rsidRDefault="005E0AA2" w:rsidP="007F2EDB">
      <w:pPr>
        <w:pStyle w:val="ListParagraph"/>
        <w:numPr>
          <w:ilvl w:val="0"/>
          <w:numId w:val="17"/>
        </w:numPr>
        <w:spacing w:line="240" w:lineRule="auto"/>
        <w:jc w:val="both"/>
      </w:pPr>
      <w:r>
        <w:rPr>
          <w:sz w:val="22"/>
          <w:szCs w:val="22"/>
        </w:rPr>
        <w:t>If placing an “X’ in this box, list the date (mm/dd/yyyy) when you will begin managing hazardous secondary material under 40 CFR 261.2(a)(2)(ii), 40 CFR 261.4(a)(23), (24), or (25).</w:t>
      </w:r>
      <w:r w:rsidR="00AA29CC">
        <w:rPr>
          <w:sz w:val="22"/>
          <w:szCs w:val="22"/>
        </w:rPr>
        <w:t xml:space="preserve">  Note:  If the facility had previously notified that it will stop managing hazardous secondary material in the past but will now begin anew, list the next planned start date.</w:t>
      </w:r>
      <w:r>
        <w:rPr>
          <w:sz w:val="22"/>
          <w:szCs w:val="22"/>
        </w:rPr>
        <w:t xml:space="preserve"> </w:t>
      </w:r>
    </w:p>
    <w:p w:rsidR="005E0AA2" w:rsidRDefault="005E0AA2" w:rsidP="0098339D">
      <w:pPr>
        <w:pStyle w:val="Heading6"/>
      </w:pPr>
      <w:r>
        <w:t xml:space="preserve">Facility </w:t>
      </w:r>
      <w:r w:rsidRPr="00AA29CC">
        <w:rPr>
          <w:u w:val="single"/>
        </w:rPr>
        <w:t>is still managing</w:t>
      </w:r>
      <w:r>
        <w:t xml:space="preserve"> excluded hazardous secondary material/re-notifying as required by March 1 of each even-numbered year</w:t>
      </w:r>
    </w:p>
    <w:p w:rsidR="005E0AA2" w:rsidRDefault="005E0AA2" w:rsidP="005E0AA2">
      <w:pPr>
        <w:spacing w:line="240" w:lineRule="auto"/>
        <w:jc w:val="both"/>
        <w:rPr>
          <w:sz w:val="22"/>
          <w:szCs w:val="22"/>
        </w:rPr>
      </w:pPr>
      <w:r>
        <w:rPr>
          <w:sz w:val="22"/>
          <w:szCs w:val="22"/>
        </w:rPr>
        <w:t xml:space="preserve">Place an “X” in this box if you are re-notifying that you are still managing hazardous secondary material under the exclusion(s). </w:t>
      </w:r>
      <w:r w:rsidR="00AA29CC">
        <w:rPr>
          <w:sz w:val="22"/>
          <w:szCs w:val="22"/>
        </w:rPr>
        <w:t xml:space="preserve"> Note:  You must have previously notified that you began managing hazardous secondary material in order to check this box.</w:t>
      </w:r>
    </w:p>
    <w:p w:rsidR="00AA29CC" w:rsidRDefault="00AA29CC" w:rsidP="007F2EDB">
      <w:pPr>
        <w:pStyle w:val="ListParagraph"/>
        <w:numPr>
          <w:ilvl w:val="0"/>
          <w:numId w:val="18"/>
        </w:numPr>
        <w:spacing w:line="240" w:lineRule="auto"/>
        <w:jc w:val="both"/>
        <w:rPr>
          <w:sz w:val="22"/>
          <w:szCs w:val="22"/>
        </w:rPr>
      </w:pPr>
      <w:r>
        <w:rPr>
          <w:sz w:val="22"/>
          <w:szCs w:val="22"/>
        </w:rPr>
        <w:t>Facilities must notify by March 1 of each even-numbered year.</w:t>
      </w:r>
    </w:p>
    <w:p w:rsidR="00AA29CC" w:rsidRDefault="00AA29CC" w:rsidP="00AA29CC">
      <w:pPr>
        <w:pStyle w:val="ListParagraph"/>
        <w:spacing w:line="240" w:lineRule="auto"/>
        <w:jc w:val="both"/>
        <w:rPr>
          <w:sz w:val="22"/>
          <w:szCs w:val="22"/>
        </w:rPr>
      </w:pPr>
    </w:p>
    <w:p w:rsidR="00AA29CC" w:rsidRDefault="00AA29CC" w:rsidP="007F2EDB">
      <w:pPr>
        <w:pStyle w:val="ListParagraph"/>
        <w:numPr>
          <w:ilvl w:val="0"/>
          <w:numId w:val="18"/>
        </w:numPr>
        <w:spacing w:line="240" w:lineRule="auto"/>
        <w:jc w:val="both"/>
        <w:rPr>
          <w:sz w:val="22"/>
          <w:szCs w:val="22"/>
        </w:rPr>
      </w:pPr>
      <w:r>
        <w:rPr>
          <w:sz w:val="22"/>
          <w:szCs w:val="22"/>
        </w:rPr>
        <w:t>If placing an “X” in this box, you do not have to list a date.</w:t>
      </w:r>
    </w:p>
    <w:p w:rsidR="00AA29CC" w:rsidRDefault="00AA29CC" w:rsidP="0098339D">
      <w:pPr>
        <w:pStyle w:val="Heading6"/>
      </w:pPr>
      <w:r>
        <w:t>Facility has stopped managing excluded hazardous secondary material as of (mm/dd/yyyy) and is notifying as required</w:t>
      </w:r>
    </w:p>
    <w:p w:rsidR="00AA29CC" w:rsidRDefault="00AA29CC" w:rsidP="00AA29CC">
      <w:pPr>
        <w:spacing w:line="240" w:lineRule="auto"/>
        <w:jc w:val="both"/>
        <w:rPr>
          <w:sz w:val="22"/>
          <w:szCs w:val="22"/>
        </w:rPr>
      </w:pPr>
      <w:r>
        <w:rPr>
          <w:sz w:val="22"/>
          <w:szCs w:val="22"/>
        </w:rPr>
        <w:t>Place an “X” in this box, if you are notifying that you have stopped managing hazardous secondary material under the exclusion(s) and do not expect to manage any amount of hazardous secondary material for at least one year (pursuant to 40 CFR 260.42(b)).  List the date when you stopped managing hazardous secondary material.  Enter the date in “mm/dd/yyyy” format.</w:t>
      </w:r>
    </w:p>
    <w:p w:rsidR="00AA29CC" w:rsidRDefault="00AA29CC" w:rsidP="007F2EDB">
      <w:pPr>
        <w:pStyle w:val="ListParagraph"/>
        <w:numPr>
          <w:ilvl w:val="0"/>
          <w:numId w:val="19"/>
        </w:numPr>
        <w:spacing w:line="240" w:lineRule="auto"/>
        <w:jc w:val="both"/>
        <w:rPr>
          <w:sz w:val="22"/>
          <w:szCs w:val="22"/>
        </w:rPr>
      </w:pPr>
      <w:r>
        <w:rPr>
          <w:sz w:val="22"/>
          <w:szCs w:val="22"/>
        </w:rPr>
        <w:t xml:space="preserve">Facilities must notify within 30 days of when they stopped managing hazardous secondary material.  You are considered to have stopped managing hazardous secondary material if: </w:t>
      </w:r>
      <w:r w:rsidR="009E1DA7">
        <w:rPr>
          <w:sz w:val="22"/>
          <w:szCs w:val="22"/>
        </w:rPr>
        <w:t xml:space="preserve"> (</w:t>
      </w:r>
      <w:r>
        <w:rPr>
          <w:sz w:val="22"/>
          <w:szCs w:val="22"/>
        </w:rPr>
        <w:t>1)</w:t>
      </w:r>
      <w:r w:rsidR="00B55B1A">
        <w:rPr>
          <w:sz w:val="22"/>
          <w:szCs w:val="22"/>
        </w:rPr>
        <w:t> </w:t>
      </w:r>
      <w:r>
        <w:rPr>
          <w:sz w:val="22"/>
          <w:szCs w:val="22"/>
        </w:rPr>
        <w:t xml:space="preserve">you stop managing hazardous secondary material completely (e.g., you cease operations); </w:t>
      </w:r>
      <w:r w:rsidR="005F5D7F">
        <w:rPr>
          <w:sz w:val="22"/>
          <w:szCs w:val="22"/>
        </w:rPr>
        <w:t>(</w:t>
      </w:r>
      <w:r>
        <w:rPr>
          <w:sz w:val="22"/>
          <w:szCs w:val="22"/>
        </w:rPr>
        <w:t xml:space="preserve">2) you choose to manage the hazardous secondary material as hazardous waste; </w:t>
      </w:r>
      <w:r w:rsidR="005F5D7F">
        <w:rPr>
          <w:sz w:val="22"/>
          <w:szCs w:val="22"/>
        </w:rPr>
        <w:t>(</w:t>
      </w:r>
      <w:r>
        <w:rPr>
          <w:sz w:val="22"/>
          <w:szCs w:val="22"/>
        </w:rPr>
        <w:t xml:space="preserve">3) you undergo closure and request release from financial assurance per 40 CFR 261.143(h); or </w:t>
      </w:r>
      <w:r w:rsidR="005F5D7F">
        <w:rPr>
          <w:sz w:val="22"/>
          <w:szCs w:val="22"/>
        </w:rPr>
        <w:t>(</w:t>
      </w:r>
      <w:r>
        <w:rPr>
          <w:sz w:val="22"/>
          <w:szCs w:val="22"/>
        </w:rPr>
        <w:t>4) you temporarily suspend management of hazardous secondary material for at least one year.</w:t>
      </w:r>
      <w:r w:rsidR="0012756F" w:rsidRPr="0012756F">
        <w:rPr>
          <w:b/>
          <w:noProof/>
        </w:rPr>
        <w:t xml:space="preserve"> </w:t>
      </w:r>
    </w:p>
    <w:p w:rsidR="00AA29CC" w:rsidRDefault="00AA29CC" w:rsidP="00AA29CC">
      <w:pPr>
        <w:pStyle w:val="ListParagraph"/>
        <w:spacing w:line="240" w:lineRule="auto"/>
        <w:jc w:val="both"/>
        <w:rPr>
          <w:sz w:val="22"/>
          <w:szCs w:val="22"/>
        </w:rPr>
      </w:pPr>
    </w:p>
    <w:p w:rsidR="00AA29CC" w:rsidRDefault="0012756F" w:rsidP="007F2EDB">
      <w:pPr>
        <w:pStyle w:val="ListParagraph"/>
        <w:numPr>
          <w:ilvl w:val="0"/>
          <w:numId w:val="19"/>
        </w:numPr>
        <w:spacing w:line="240" w:lineRule="auto"/>
        <w:jc w:val="both"/>
        <w:rPr>
          <w:sz w:val="22"/>
          <w:szCs w:val="22"/>
        </w:rPr>
      </w:pPr>
      <w:r>
        <w:rPr>
          <w:b/>
          <w:noProof/>
        </w:rPr>
        <mc:AlternateContent>
          <mc:Choice Requires="wps">
            <w:drawing>
              <wp:anchor distT="0" distB="0" distL="114300" distR="114300" simplePos="0" relativeHeight="251727872" behindDoc="0" locked="0" layoutInCell="1" allowOverlap="1" wp14:anchorId="42C4660C" wp14:editId="038BAD3C">
                <wp:simplePos x="0" y="0"/>
                <wp:positionH relativeFrom="column">
                  <wp:posOffset>4579620</wp:posOffset>
                </wp:positionH>
                <wp:positionV relativeFrom="paragraph">
                  <wp:posOffset>827405</wp:posOffset>
                </wp:positionV>
                <wp:extent cx="1531620" cy="259080"/>
                <wp:effectExtent l="0" t="0" r="0" b="7620"/>
                <wp:wrapNone/>
                <wp:docPr id="52" name="Text Box 52"/>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56F" w:rsidRDefault="0012756F"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4660C" id="Text Box 52" o:spid="_x0000_s1057" type="#_x0000_t202" style="position:absolute;left:0;text-align:left;margin-left:360.6pt;margin-top:65.15pt;width:120.6pt;height:20.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" fillcolor="white [3201]" stroked="f" strokeweight=".5pt">
                <v:textbox>
                  <w:txbxContent>
                    <w:p w:rsidR="0012756F" w:rsidRDefault="0012756F"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r w:rsidR="00AA29CC">
        <w:rPr>
          <w:sz w:val="22"/>
          <w:szCs w:val="22"/>
        </w:rPr>
        <w:t>Only place an “X” in this box if you have stopped managing all hazardous secondary material under the exclusion(s).  For example, if your facility only stopped managing one hazardous secondary material, but continued to manage another hazardous secondary material, you would leave this box blank since your facility continues to manage some amount of hazardous secondary material.</w:t>
      </w:r>
    </w:p>
    <w:p w:rsidR="00AA29CC" w:rsidRPr="00AA29CC" w:rsidRDefault="00AA29CC" w:rsidP="00AA29CC">
      <w:pPr>
        <w:pStyle w:val="ListParagraph"/>
        <w:rPr>
          <w:sz w:val="22"/>
          <w:szCs w:val="22"/>
        </w:rPr>
      </w:pPr>
    </w:p>
    <w:p w:rsidR="00AA29CC" w:rsidRDefault="00AA29CC" w:rsidP="007F2EDB">
      <w:pPr>
        <w:pStyle w:val="ListParagraph"/>
        <w:numPr>
          <w:ilvl w:val="0"/>
          <w:numId w:val="19"/>
        </w:numPr>
        <w:spacing w:line="240" w:lineRule="auto"/>
        <w:jc w:val="both"/>
        <w:rPr>
          <w:sz w:val="22"/>
          <w:szCs w:val="22"/>
        </w:rPr>
      </w:pPr>
      <w:r>
        <w:rPr>
          <w:sz w:val="22"/>
          <w:szCs w:val="22"/>
        </w:rPr>
        <w:t>If you submit a notification that you have stopped managing hazardous secondary material, you do not need to re</w:t>
      </w:r>
      <w:r w:rsidR="00A05FEE">
        <w:rPr>
          <w:sz w:val="22"/>
          <w:szCs w:val="22"/>
        </w:rPr>
        <w:t>-</w:t>
      </w:r>
      <w:r>
        <w:rPr>
          <w:sz w:val="22"/>
          <w:szCs w:val="22"/>
        </w:rPr>
        <w:t xml:space="preserve">notify (unless you choose to manage hazardous secondary material again, in which case you would have to submit a notification prior to managing).  After submitting a stop notification, you can leave the Addendum blank for subsequent submissions, including any subsequent </w:t>
      </w:r>
      <w:r w:rsidR="00D47C86">
        <w:rPr>
          <w:sz w:val="22"/>
          <w:szCs w:val="22"/>
        </w:rPr>
        <w:t>Hazardous Waste Report</w:t>
      </w:r>
      <w:r>
        <w:rPr>
          <w:sz w:val="22"/>
          <w:szCs w:val="22"/>
        </w:rPr>
        <w:t xml:space="preserve"> submissions.</w:t>
      </w:r>
    </w:p>
    <w:p w:rsidR="00AA29CC" w:rsidRPr="00AA29CC" w:rsidRDefault="00AA29CC" w:rsidP="00AA29CC">
      <w:pPr>
        <w:pStyle w:val="ListParagraph"/>
        <w:rPr>
          <w:sz w:val="22"/>
          <w:szCs w:val="22"/>
        </w:rPr>
      </w:pPr>
    </w:p>
    <w:p w:rsidR="00AA29CC" w:rsidRPr="004A2CC0" w:rsidRDefault="00AA29CC" w:rsidP="0098339D">
      <w:pPr>
        <w:pStyle w:val="Heading3"/>
      </w:pPr>
      <w:bookmarkStart w:id="203" w:name="_Toc386155332"/>
      <w:bookmarkStart w:id="204" w:name="_Toc386155459"/>
      <w:bookmarkStart w:id="205" w:name="_Toc386155560"/>
      <w:bookmarkStart w:id="206" w:name="_Toc386196353"/>
      <w:r w:rsidRPr="004A2CC0">
        <w:t>Item 2 – Description of Excluded Hazardous Secondary Material (HSM) Activity</w:t>
      </w:r>
      <w:bookmarkEnd w:id="203"/>
      <w:bookmarkEnd w:id="204"/>
      <w:bookmarkEnd w:id="205"/>
      <w:bookmarkEnd w:id="206"/>
    </w:p>
    <w:p w:rsidR="00AA29CC" w:rsidRDefault="00AA29CC" w:rsidP="00AA29CC">
      <w:pPr>
        <w:spacing w:line="240" w:lineRule="auto"/>
        <w:jc w:val="both"/>
        <w:rPr>
          <w:sz w:val="22"/>
          <w:szCs w:val="22"/>
        </w:rPr>
      </w:pPr>
      <w:r>
        <w:rPr>
          <w:sz w:val="22"/>
          <w:szCs w:val="22"/>
        </w:rPr>
        <w:t xml:space="preserve">In the table provided on the Addendum to the </w:t>
      </w:r>
      <w:r w:rsidR="003A4E37">
        <w:rPr>
          <w:sz w:val="22"/>
          <w:szCs w:val="22"/>
        </w:rPr>
        <w:t>Site Identification</w:t>
      </w:r>
      <w:r>
        <w:rPr>
          <w:sz w:val="22"/>
          <w:szCs w:val="22"/>
        </w:rPr>
        <w:t xml:space="preserve"> Form, list your appropriate facility code, each waste code for the hazardous secondary material you manage, the estimated and actual quantities in short tons for each hazardous secondary material, and the appropriate land-based code for how you manage the hazardous secondary material.  </w:t>
      </w:r>
      <w:r w:rsidRPr="00AA29CC">
        <w:rPr>
          <w:sz w:val="22"/>
          <w:szCs w:val="22"/>
          <w:u w:val="single"/>
        </w:rPr>
        <w:t>Do not include any information regarding your hazardous wastes in this section.</w:t>
      </w:r>
      <w:r w:rsidR="00C6753A" w:rsidRPr="00C6753A">
        <w:rPr>
          <w:sz w:val="22"/>
          <w:szCs w:val="22"/>
        </w:rPr>
        <w:t xml:space="preserve">  </w:t>
      </w:r>
      <w:r>
        <w:rPr>
          <w:sz w:val="22"/>
          <w:szCs w:val="22"/>
        </w:rPr>
        <w:t>See examples below on how to answer this question.</w:t>
      </w:r>
    </w:p>
    <w:p w:rsidR="005E0AA2" w:rsidRDefault="00C6753A" w:rsidP="007F2EDB">
      <w:pPr>
        <w:pStyle w:val="ListParagraph"/>
        <w:numPr>
          <w:ilvl w:val="0"/>
          <w:numId w:val="20"/>
        </w:numPr>
        <w:spacing w:line="240" w:lineRule="auto"/>
        <w:ind w:left="360"/>
        <w:jc w:val="both"/>
        <w:rPr>
          <w:b/>
          <w:sz w:val="22"/>
          <w:szCs w:val="22"/>
        </w:rPr>
      </w:pPr>
      <w:r w:rsidRPr="00C6753A">
        <w:rPr>
          <w:b/>
          <w:sz w:val="22"/>
          <w:szCs w:val="22"/>
        </w:rPr>
        <w:t>Facility Code</w:t>
      </w:r>
    </w:p>
    <w:p w:rsidR="00C6753A" w:rsidRDefault="00C6753A" w:rsidP="00C6753A">
      <w:pPr>
        <w:pStyle w:val="ListParagraph"/>
        <w:spacing w:line="240" w:lineRule="auto"/>
        <w:ind w:left="360"/>
        <w:jc w:val="both"/>
        <w:rPr>
          <w:sz w:val="22"/>
          <w:szCs w:val="22"/>
        </w:rPr>
      </w:pPr>
      <w:r>
        <w:rPr>
          <w:sz w:val="22"/>
          <w:szCs w:val="22"/>
        </w:rPr>
        <w:t xml:space="preserve">Using the facility codes, found in the </w:t>
      </w:r>
      <w:r w:rsidR="00FE02BB" w:rsidRPr="000A68EB">
        <w:rPr>
          <w:b/>
          <w:sz w:val="22"/>
          <w:szCs w:val="22"/>
        </w:rPr>
        <w:t>“</w:t>
      </w:r>
      <w:hyperlink w:anchor="HSM_Facility_Codes" w:history="1">
        <w:r w:rsidR="00FE02BB" w:rsidRPr="0098339D">
          <w:rPr>
            <w:rStyle w:val="Hyperlink"/>
            <w:b/>
          </w:rPr>
          <w:t>HAZARDOUS SECONDARY MATERIAL (HSM) FACILITY CODE</w:t>
        </w:r>
      </w:hyperlink>
      <w:r w:rsidR="00FE02BB" w:rsidRPr="00C35773">
        <w:rPr>
          <w:b/>
          <w:sz w:val="22"/>
          <w:szCs w:val="22"/>
        </w:rPr>
        <w:t>”</w:t>
      </w:r>
      <w:r>
        <w:rPr>
          <w:sz w:val="22"/>
          <w:szCs w:val="22"/>
        </w:rPr>
        <w:t xml:space="preserve"> section of </w:t>
      </w:r>
      <w:r w:rsidR="006B4F0D">
        <w:rPr>
          <w:sz w:val="22"/>
          <w:szCs w:val="22"/>
        </w:rPr>
        <w:t>this booklet</w:t>
      </w:r>
      <w:r>
        <w:rPr>
          <w:sz w:val="22"/>
          <w:szCs w:val="22"/>
        </w:rPr>
        <w:t>, enter the appropriate 2</w:t>
      </w:r>
      <w:r w:rsidR="00572CF0">
        <w:rPr>
          <w:sz w:val="22"/>
          <w:szCs w:val="22"/>
        </w:rPr>
        <w:noBreakHyphen/>
      </w:r>
      <w:r>
        <w:rPr>
          <w:sz w:val="22"/>
          <w:szCs w:val="22"/>
        </w:rPr>
        <w:t>digit code(s) that correctly describes your facility.  If more than one code applies to your facility, enter each 2-digit code on a separate row.  Each hazardous secondary material should be reported by facility code.</w:t>
      </w:r>
    </w:p>
    <w:p w:rsidR="00C6753A" w:rsidRPr="00C6753A" w:rsidRDefault="00C6753A" w:rsidP="00C6753A">
      <w:pPr>
        <w:pStyle w:val="ListParagraph"/>
        <w:spacing w:line="240" w:lineRule="auto"/>
        <w:ind w:left="360"/>
        <w:jc w:val="both"/>
        <w:rPr>
          <w:sz w:val="22"/>
          <w:szCs w:val="22"/>
        </w:rPr>
      </w:pPr>
    </w:p>
    <w:p w:rsidR="00C6753A" w:rsidRDefault="00C6753A" w:rsidP="007F2EDB">
      <w:pPr>
        <w:pStyle w:val="ListParagraph"/>
        <w:numPr>
          <w:ilvl w:val="0"/>
          <w:numId w:val="20"/>
        </w:numPr>
        <w:spacing w:line="240" w:lineRule="auto"/>
        <w:ind w:left="360"/>
        <w:jc w:val="both"/>
        <w:rPr>
          <w:b/>
          <w:sz w:val="22"/>
          <w:szCs w:val="22"/>
        </w:rPr>
      </w:pPr>
      <w:r>
        <w:rPr>
          <w:b/>
          <w:sz w:val="22"/>
          <w:szCs w:val="22"/>
        </w:rPr>
        <w:t>Waste Code(s) for HSM</w:t>
      </w:r>
    </w:p>
    <w:p w:rsidR="00C6753A" w:rsidRDefault="00C6753A" w:rsidP="00C6753A">
      <w:pPr>
        <w:pStyle w:val="ListParagraph"/>
        <w:spacing w:line="240" w:lineRule="auto"/>
        <w:ind w:left="360"/>
        <w:jc w:val="both"/>
        <w:rPr>
          <w:sz w:val="22"/>
          <w:szCs w:val="22"/>
        </w:rPr>
      </w:pPr>
      <w:r>
        <w:rPr>
          <w:sz w:val="22"/>
          <w:szCs w:val="22"/>
        </w:rPr>
        <w:t>Use the box provided to enter the appropriate 4-digit hazardous waste code(s) that would apply to your hazardous secondary material if you managed it as hazardous waste (i.e., the waste code(s) that would apply if you did not manage your material in accordance with 40 CFR 261.2(a)(2)(ii), 40</w:t>
      </w:r>
      <w:r w:rsidR="00966076">
        <w:rPr>
          <w:sz w:val="22"/>
          <w:szCs w:val="22"/>
        </w:rPr>
        <w:t> </w:t>
      </w:r>
      <w:r>
        <w:rPr>
          <w:sz w:val="22"/>
          <w:szCs w:val="22"/>
        </w:rPr>
        <w:t>CFR 261.4(a)(23), (24), or (25)).</w:t>
      </w:r>
    </w:p>
    <w:tbl>
      <w:tblPr>
        <w:tblW w:w="0" w:type="auto"/>
        <w:tblBorders>
          <w:top w:val="threeDEngrave" w:sz="24" w:space="0" w:color="auto"/>
          <w:left w:val="threeDEngrave" w:sz="24" w:space="0" w:color="auto"/>
          <w:bottom w:val="threeDEmboss" w:sz="24" w:space="0" w:color="auto"/>
          <w:right w:val="threeDEmboss" w:sz="24" w:space="0" w:color="auto"/>
          <w:insideH w:val="double" w:sz="4" w:space="0" w:color="auto"/>
          <w:insideV w:val="double" w:sz="4" w:space="0" w:color="auto"/>
        </w:tblBorders>
        <w:tblLook w:val="04A0" w:firstRow="1" w:lastRow="0" w:firstColumn="1" w:lastColumn="0" w:noHBand="0" w:noVBand="1"/>
      </w:tblPr>
      <w:tblGrid>
        <w:gridCol w:w="828"/>
        <w:gridCol w:w="8748"/>
      </w:tblGrid>
      <w:tr w:rsidR="00C6753A" w:rsidRPr="001C5D24" w:rsidTr="00FD5CDD">
        <w:trPr>
          <w:cantSplit/>
        </w:trPr>
        <w:tc>
          <w:tcPr>
            <w:tcW w:w="828" w:type="dxa"/>
            <w:vAlign w:val="center"/>
          </w:tcPr>
          <w:p w:rsidR="00C6753A" w:rsidRPr="001C5D24" w:rsidRDefault="00C6753A" w:rsidP="00940B84">
            <w:pPr>
              <w:spacing w:before="0" w:after="0" w:line="240" w:lineRule="auto"/>
              <w:rPr>
                <w:sz w:val="22"/>
                <w:szCs w:val="22"/>
              </w:rPr>
            </w:pPr>
          </w:p>
          <w:p w:rsidR="00C6753A" w:rsidRPr="001C5D24" w:rsidRDefault="00C6753A" w:rsidP="00940B84">
            <w:pPr>
              <w:spacing w:before="0" w:after="0" w:line="240" w:lineRule="auto"/>
              <w:jc w:val="center"/>
              <w:rPr>
                <w:b/>
                <w:sz w:val="22"/>
                <w:szCs w:val="22"/>
              </w:rPr>
            </w:pPr>
            <w:r w:rsidRPr="001C5D24">
              <w:rPr>
                <w:b/>
                <w:sz w:val="22"/>
                <w:szCs w:val="22"/>
              </w:rPr>
              <w:t>NOTE</w:t>
            </w:r>
          </w:p>
          <w:p w:rsidR="00C6753A" w:rsidRPr="001C5D24" w:rsidRDefault="00C6753A" w:rsidP="00940B84">
            <w:pPr>
              <w:spacing w:before="0" w:after="0" w:line="240" w:lineRule="auto"/>
              <w:rPr>
                <w:sz w:val="22"/>
                <w:szCs w:val="22"/>
              </w:rPr>
            </w:pPr>
          </w:p>
        </w:tc>
        <w:tc>
          <w:tcPr>
            <w:tcW w:w="8748" w:type="dxa"/>
          </w:tcPr>
          <w:p w:rsidR="00C6753A" w:rsidRPr="001C5D24" w:rsidRDefault="00C6753A" w:rsidP="00940B84">
            <w:pPr>
              <w:spacing w:before="0" w:after="0" w:line="240" w:lineRule="auto"/>
              <w:rPr>
                <w:sz w:val="22"/>
                <w:szCs w:val="22"/>
              </w:rPr>
            </w:pPr>
          </w:p>
          <w:p w:rsidR="00C6753A" w:rsidRPr="001C5D24" w:rsidRDefault="00C6753A" w:rsidP="00940B84">
            <w:pPr>
              <w:spacing w:before="0" w:after="0" w:line="240" w:lineRule="auto"/>
              <w:jc w:val="both"/>
              <w:rPr>
                <w:sz w:val="22"/>
                <w:szCs w:val="22"/>
              </w:rPr>
            </w:pPr>
            <w:r>
              <w:rPr>
                <w:sz w:val="22"/>
                <w:szCs w:val="22"/>
              </w:rPr>
              <w:t>If you list more codes or manage more hazardous secondary material than will fit in the table under Item 2, please continue under Item 13 – Comments, or on an extra sheet.  Remember to include your EPA I</w:t>
            </w:r>
            <w:r w:rsidR="00C47A11">
              <w:rPr>
                <w:sz w:val="22"/>
                <w:szCs w:val="22"/>
              </w:rPr>
              <w:t>dentification N</w:t>
            </w:r>
            <w:r>
              <w:rPr>
                <w:sz w:val="22"/>
                <w:szCs w:val="22"/>
              </w:rPr>
              <w:t>umber on the top of each page.</w:t>
            </w:r>
          </w:p>
          <w:p w:rsidR="00C6753A" w:rsidRPr="001C5D24" w:rsidRDefault="00C6753A" w:rsidP="00940B84">
            <w:pPr>
              <w:spacing w:before="0" w:after="0" w:line="240" w:lineRule="auto"/>
              <w:rPr>
                <w:sz w:val="22"/>
                <w:szCs w:val="22"/>
              </w:rPr>
            </w:pPr>
          </w:p>
        </w:tc>
      </w:tr>
    </w:tbl>
    <w:p w:rsidR="00C6753A" w:rsidRPr="00C6753A" w:rsidRDefault="00C6753A" w:rsidP="00C6753A">
      <w:pPr>
        <w:pStyle w:val="ListParagraph"/>
        <w:spacing w:line="240" w:lineRule="auto"/>
        <w:ind w:left="360"/>
        <w:jc w:val="both"/>
        <w:rPr>
          <w:sz w:val="22"/>
          <w:szCs w:val="22"/>
        </w:rPr>
      </w:pPr>
    </w:p>
    <w:p w:rsidR="00C6753A" w:rsidRDefault="00C6753A" w:rsidP="007F2EDB">
      <w:pPr>
        <w:pStyle w:val="ListParagraph"/>
        <w:numPr>
          <w:ilvl w:val="0"/>
          <w:numId w:val="20"/>
        </w:numPr>
        <w:spacing w:line="240" w:lineRule="auto"/>
        <w:ind w:left="360"/>
        <w:jc w:val="both"/>
        <w:rPr>
          <w:b/>
          <w:sz w:val="22"/>
          <w:szCs w:val="22"/>
        </w:rPr>
      </w:pPr>
      <w:r>
        <w:rPr>
          <w:b/>
          <w:sz w:val="22"/>
          <w:szCs w:val="22"/>
        </w:rPr>
        <w:t>Estimate Short Tons of Excluded HSM to be Managed Annually</w:t>
      </w:r>
    </w:p>
    <w:p w:rsidR="00C6753A" w:rsidRDefault="00C6753A" w:rsidP="00C6753A">
      <w:pPr>
        <w:pStyle w:val="ListParagraph"/>
        <w:spacing w:line="240" w:lineRule="auto"/>
        <w:ind w:left="360"/>
        <w:jc w:val="both"/>
        <w:rPr>
          <w:sz w:val="22"/>
          <w:szCs w:val="22"/>
        </w:rPr>
      </w:pPr>
      <w:r>
        <w:rPr>
          <w:sz w:val="22"/>
          <w:szCs w:val="22"/>
        </w:rPr>
        <w:t xml:space="preserve">In the box provided, enter your </w:t>
      </w:r>
      <w:r w:rsidRPr="00C6753A">
        <w:rPr>
          <w:sz w:val="22"/>
          <w:szCs w:val="22"/>
          <w:u w:val="single"/>
        </w:rPr>
        <w:t>estimated</w:t>
      </w:r>
      <w:r>
        <w:rPr>
          <w:sz w:val="22"/>
          <w:szCs w:val="22"/>
        </w:rPr>
        <w:t xml:space="preserve"> tonnage (using short tons) of hazardous secondary material you expect to manage annually.  Convert all physical quantities (e.g., gallons, cubic yards, kilograms, metric tons, etc.) to short tons (1 short ton = 2,000 pounds) and round to the nearest ton (no decimals).  Note:  Your estimated tonnage should be for the entire amount of hazardous secondary material to be reclaimed </w:t>
      </w:r>
      <w:r w:rsidRPr="00C6753A">
        <w:rPr>
          <w:sz w:val="22"/>
          <w:szCs w:val="22"/>
          <w:u w:val="single"/>
        </w:rPr>
        <w:t>NOT</w:t>
      </w:r>
      <w:r>
        <w:rPr>
          <w:sz w:val="22"/>
          <w:szCs w:val="22"/>
        </w:rPr>
        <w:t xml:space="preserve"> just the quantity of constituent or product reclaimed.</w:t>
      </w:r>
    </w:p>
    <w:p w:rsidR="00C6753A" w:rsidRDefault="006B5538">
      <w:pPr>
        <w:rPr>
          <w:sz w:val="22"/>
          <w:szCs w:val="22"/>
        </w:rPr>
      </w:pPr>
      <w:r>
        <w:rPr>
          <w:b/>
          <w:noProof/>
        </w:rPr>
        <mc:AlternateContent>
          <mc:Choice Requires="wps">
            <w:drawing>
              <wp:anchor distT="0" distB="0" distL="114300" distR="114300" simplePos="0" relativeHeight="251725824" behindDoc="0" locked="0" layoutInCell="1" allowOverlap="1" wp14:anchorId="1A83B933" wp14:editId="4A64ABB9">
                <wp:simplePos x="0" y="0"/>
                <wp:positionH relativeFrom="column">
                  <wp:posOffset>4556760</wp:posOffset>
                </wp:positionH>
                <wp:positionV relativeFrom="paragraph">
                  <wp:posOffset>781050</wp:posOffset>
                </wp:positionV>
                <wp:extent cx="1531620" cy="259080"/>
                <wp:effectExtent l="0" t="0" r="0" b="7620"/>
                <wp:wrapNone/>
                <wp:docPr id="51" name="Text Box 51"/>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B5538" w:rsidRDefault="006B5538"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83B933" id="Text Box 51" o:spid="_x0000_s1058" type="#_x0000_t202" style="position:absolute;margin-left:358.8pt;margin-top:61.5pt;width:120.6pt;height:20.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" fillcolor="white [3201]" stroked="f" strokeweight=".5pt">
                <v:textbox>
                  <w:txbxContent>
                    <w:p w:rsidR="006B5538" w:rsidRDefault="006B5538"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r w:rsidR="00C6753A">
        <w:rPr>
          <w:sz w:val="22"/>
          <w:szCs w:val="22"/>
        </w:rPr>
        <w:br w:type="page"/>
      </w:r>
    </w:p>
    <w:p w:rsidR="00C6753A" w:rsidRDefault="00C6753A" w:rsidP="007F2EDB">
      <w:pPr>
        <w:pStyle w:val="ListParagraph"/>
        <w:numPr>
          <w:ilvl w:val="0"/>
          <w:numId w:val="20"/>
        </w:numPr>
        <w:spacing w:line="240" w:lineRule="auto"/>
        <w:ind w:left="360"/>
        <w:jc w:val="both"/>
        <w:rPr>
          <w:b/>
          <w:sz w:val="22"/>
          <w:szCs w:val="22"/>
        </w:rPr>
      </w:pPr>
      <w:r>
        <w:rPr>
          <w:b/>
          <w:sz w:val="22"/>
          <w:szCs w:val="22"/>
        </w:rPr>
        <w:t>Actual Short Tons of Excluded HSM Managed During the Most Recent Odd-Numbered Year</w:t>
      </w:r>
    </w:p>
    <w:p w:rsidR="00C6753A" w:rsidRDefault="00C6753A" w:rsidP="00C6753A">
      <w:pPr>
        <w:pStyle w:val="ListParagraph"/>
        <w:spacing w:line="240" w:lineRule="auto"/>
        <w:ind w:left="360"/>
        <w:jc w:val="both"/>
        <w:rPr>
          <w:sz w:val="22"/>
          <w:szCs w:val="22"/>
        </w:rPr>
      </w:pPr>
      <w:r>
        <w:rPr>
          <w:sz w:val="22"/>
          <w:szCs w:val="22"/>
        </w:rPr>
        <w:t xml:space="preserve">Report the tonnage (using short tons) of each hazardous secondary material you actually managed during the most recent odd-numbered year.  For example, if you are submitting this notification on February 20, </w:t>
      </w:r>
      <w:r w:rsidR="002E1097">
        <w:rPr>
          <w:sz w:val="22"/>
          <w:szCs w:val="22"/>
        </w:rPr>
        <w:t>2016</w:t>
      </w:r>
      <w:r>
        <w:rPr>
          <w:sz w:val="22"/>
          <w:szCs w:val="22"/>
        </w:rPr>
        <w:t xml:space="preserve">, enter the amount you actually managed during </w:t>
      </w:r>
      <w:r w:rsidR="002E1097">
        <w:rPr>
          <w:sz w:val="22"/>
          <w:szCs w:val="22"/>
        </w:rPr>
        <w:t>2015</w:t>
      </w:r>
      <w:r>
        <w:rPr>
          <w:sz w:val="22"/>
          <w:szCs w:val="22"/>
        </w:rPr>
        <w:t xml:space="preserve"> (i.e., the tonnage you managed from January 1, </w:t>
      </w:r>
      <w:r w:rsidR="002E1097">
        <w:rPr>
          <w:sz w:val="22"/>
          <w:szCs w:val="22"/>
        </w:rPr>
        <w:t>2015</w:t>
      </w:r>
      <w:r>
        <w:rPr>
          <w:sz w:val="22"/>
          <w:szCs w:val="22"/>
        </w:rPr>
        <w:t xml:space="preserve"> to December 31, </w:t>
      </w:r>
      <w:r w:rsidR="002E1097">
        <w:rPr>
          <w:sz w:val="22"/>
          <w:szCs w:val="22"/>
        </w:rPr>
        <w:t>2015</w:t>
      </w:r>
      <w:r>
        <w:rPr>
          <w:sz w:val="22"/>
          <w:szCs w:val="22"/>
        </w:rPr>
        <w:t xml:space="preserve">).  Convert all physical quantities (e.g., gallons, cubic yards, kilograms, metric tons, etc.) to short tons (1 short ton = 2,000 pounds) and round to the nearest ton (no decimals).  Note:  Your actual tonnage should be for the entire amount of hazardous secondary material that was sent for reclamation </w:t>
      </w:r>
      <w:r w:rsidRPr="00D0088A">
        <w:rPr>
          <w:sz w:val="22"/>
          <w:szCs w:val="22"/>
          <w:u w:val="single"/>
        </w:rPr>
        <w:t>NOT</w:t>
      </w:r>
      <w:r>
        <w:rPr>
          <w:sz w:val="22"/>
          <w:szCs w:val="22"/>
        </w:rPr>
        <w:t xml:space="preserve"> just the quantity of constituent or product reclaimed.  If this is your initial notification, enter “0”.</w:t>
      </w:r>
    </w:p>
    <w:p w:rsidR="00D0088A" w:rsidRPr="00C6753A" w:rsidRDefault="00D0088A" w:rsidP="00C6753A">
      <w:pPr>
        <w:pStyle w:val="ListParagraph"/>
        <w:spacing w:line="240" w:lineRule="auto"/>
        <w:ind w:left="360"/>
        <w:jc w:val="both"/>
        <w:rPr>
          <w:sz w:val="22"/>
          <w:szCs w:val="22"/>
        </w:rPr>
      </w:pPr>
    </w:p>
    <w:p w:rsidR="00C6753A" w:rsidRDefault="00C6753A" w:rsidP="007F2EDB">
      <w:pPr>
        <w:pStyle w:val="ListParagraph"/>
        <w:numPr>
          <w:ilvl w:val="0"/>
          <w:numId w:val="20"/>
        </w:numPr>
        <w:spacing w:line="240" w:lineRule="auto"/>
        <w:ind w:left="360"/>
        <w:jc w:val="both"/>
        <w:rPr>
          <w:b/>
          <w:sz w:val="22"/>
          <w:szCs w:val="22"/>
        </w:rPr>
      </w:pPr>
      <w:r>
        <w:rPr>
          <w:b/>
          <w:sz w:val="22"/>
          <w:szCs w:val="22"/>
        </w:rPr>
        <w:t>Land-based Unit Code</w:t>
      </w:r>
    </w:p>
    <w:p w:rsidR="00C6753A" w:rsidRDefault="00D0088A" w:rsidP="00C6753A">
      <w:pPr>
        <w:pStyle w:val="ListParagraph"/>
        <w:spacing w:line="240" w:lineRule="auto"/>
        <w:ind w:left="360"/>
        <w:jc w:val="both"/>
        <w:rPr>
          <w:sz w:val="22"/>
          <w:szCs w:val="22"/>
        </w:rPr>
      </w:pPr>
      <w:r>
        <w:rPr>
          <w:sz w:val="22"/>
          <w:szCs w:val="22"/>
        </w:rPr>
        <w:t xml:space="preserve">Using the land-based unit codes, found in the </w:t>
      </w:r>
      <w:r w:rsidR="00375A86" w:rsidRPr="00F54B2B">
        <w:rPr>
          <w:b/>
          <w:sz w:val="22"/>
          <w:szCs w:val="22"/>
        </w:rPr>
        <w:t>“</w:t>
      </w:r>
      <w:hyperlink w:anchor="HSM_Land_Based_Unit_Codes" w:history="1">
        <w:r w:rsidR="00FE02BB" w:rsidRPr="00FE02BB">
          <w:rPr>
            <w:rStyle w:val="Hyperlink"/>
            <w:b/>
            <w:sz w:val="22"/>
            <w:szCs w:val="22"/>
          </w:rPr>
          <w:t>HAZARDOUS SECONDARY MATERIAL (HSM) LAND BASED UNIT CODES</w:t>
        </w:r>
      </w:hyperlink>
      <w:r w:rsidR="00375A86" w:rsidRPr="00F54B2B">
        <w:rPr>
          <w:b/>
          <w:sz w:val="22"/>
          <w:szCs w:val="22"/>
        </w:rPr>
        <w:t>”</w:t>
      </w:r>
      <w:r w:rsidRPr="00F54B2B">
        <w:t xml:space="preserve"> section of </w:t>
      </w:r>
      <w:r w:rsidR="006B4F0D">
        <w:rPr>
          <w:sz w:val="22"/>
          <w:szCs w:val="22"/>
        </w:rPr>
        <w:t>this booklet</w:t>
      </w:r>
      <w:r>
        <w:rPr>
          <w:sz w:val="22"/>
          <w:szCs w:val="22"/>
        </w:rPr>
        <w:t>, enter in the 2</w:t>
      </w:r>
      <w:r w:rsidR="006C12F7">
        <w:rPr>
          <w:sz w:val="22"/>
          <w:szCs w:val="22"/>
        </w:rPr>
        <w:noBreakHyphen/>
      </w:r>
      <w:r>
        <w:rPr>
          <w:sz w:val="22"/>
          <w:szCs w:val="22"/>
        </w:rPr>
        <w:t>digit code that best describes the land-based unit you use or will use to manage the hazardous secondary material.  If you do not use any land-based units, enter “NA”.  If you use the code “OT” (Other), please describe your land-based unit in Item 13 – Comments.  If more than one land-based unit code applies to a hazardous secondary material, list it separately using another row.</w:t>
      </w:r>
    </w:p>
    <w:p w:rsidR="00D0088A" w:rsidRDefault="00D0088A" w:rsidP="0098339D">
      <w:pPr>
        <w:pStyle w:val="Heading6"/>
      </w:pPr>
      <w:r>
        <w:t>Examples for Reporting Hazardous Secondary Material Activity</w:t>
      </w:r>
    </w:p>
    <w:p w:rsidR="00D0088A" w:rsidRDefault="00D0088A" w:rsidP="0098339D">
      <w:pPr>
        <w:pStyle w:val="Heading5"/>
      </w:pPr>
      <w:r w:rsidRPr="001A6EF0">
        <w:t>Example</w:t>
      </w:r>
      <w:r>
        <w:t xml:space="preserve"> 1</w:t>
      </w:r>
    </w:p>
    <w:p w:rsidR="00D0088A" w:rsidRDefault="00D0088A" w:rsidP="00D0088A">
      <w:pPr>
        <w:spacing w:line="240" w:lineRule="auto"/>
        <w:jc w:val="both"/>
        <w:rPr>
          <w:sz w:val="22"/>
          <w:szCs w:val="22"/>
        </w:rPr>
      </w:pPr>
      <w:r>
        <w:rPr>
          <w:sz w:val="22"/>
          <w:szCs w:val="22"/>
        </w:rPr>
        <w:t>A pharmaceutical manufacturer generates spent solvents that are characteristic for ignitability (D001).  The manufacturer plans to manage spent solvents under 40 CFR 261.2(a)(2)(ii) and 261.4(a)(24) by sending some amount to a reclaimer within its own company and the rest off-site to a reclamation facility with</w:t>
      </w:r>
      <w:r w:rsidR="00825793">
        <w:rPr>
          <w:sz w:val="22"/>
          <w:szCs w:val="22"/>
        </w:rPr>
        <w:t>in</w:t>
      </w:r>
      <w:r>
        <w:rPr>
          <w:sz w:val="22"/>
          <w:szCs w:val="22"/>
        </w:rPr>
        <w:t xml:space="preserve"> the </w:t>
      </w:r>
      <w:r w:rsidR="00A26923">
        <w:rPr>
          <w:sz w:val="22"/>
          <w:szCs w:val="22"/>
        </w:rPr>
        <w:t>U.S</w:t>
      </w:r>
      <w:r>
        <w:rPr>
          <w:sz w:val="22"/>
          <w:szCs w:val="22"/>
        </w:rPr>
        <w:t>.  The manufacturer will not manage any spent solvents in a land-based unit.  Following the regulations, the manufacturer submits an initial notification prior to managing its spent solvents under the exclusions.  The facility would report its hazardous secondary material activity as follows: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915"/>
        <w:gridCol w:w="1915"/>
        <w:gridCol w:w="1915"/>
        <w:gridCol w:w="1915"/>
        <w:gridCol w:w="1916"/>
      </w:tblGrid>
      <w:tr w:rsidR="00D0088A" w:rsidTr="00940B84">
        <w:tc>
          <w:tcPr>
            <w:tcW w:w="1915" w:type="dxa"/>
          </w:tcPr>
          <w:p w:rsidR="00D0088A" w:rsidRPr="00D0088A" w:rsidRDefault="00D0088A" w:rsidP="007F2EDB">
            <w:pPr>
              <w:pStyle w:val="ListParagraph"/>
              <w:numPr>
                <w:ilvl w:val="0"/>
                <w:numId w:val="21"/>
              </w:numPr>
              <w:spacing w:before="0" w:after="0" w:line="240" w:lineRule="auto"/>
              <w:ind w:left="180" w:hanging="180"/>
              <w:rPr>
                <w:sz w:val="16"/>
                <w:szCs w:val="16"/>
              </w:rPr>
            </w:pPr>
            <w:r>
              <w:rPr>
                <w:b/>
                <w:sz w:val="16"/>
                <w:szCs w:val="16"/>
              </w:rPr>
              <w:t xml:space="preserve"> </w:t>
            </w:r>
            <w:r w:rsidRPr="00D0088A">
              <w:rPr>
                <w:b/>
                <w:sz w:val="16"/>
                <w:szCs w:val="16"/>
              </w:rPr>
              <w:t>Facility code</w:t>
            </w:r>
            <w:r w:rsidRPr="00D0088A">
              <w:rPr>
                <w:sz w:val="16"/>
                <w:szCs w:val="16"/>
              </w:rPr>
              <w:t xml:space="preserve"> (answer using codes listed in the Code List section of the instructions)</w:t>
            </w:r>
          </w:p>
        </w:tc>
        <w:tc>
          <w:tcPr>
            <w:tcW w:w="1915" w:type="dxa"/>
          </w:tcPr>
          <w:p w:rsidR="00D0088A" w:rsidRPr="00D0088A" w:rsidRDefault="00D0088A" w:rsidP="007F2EDB">
            <w:pPr>
              <w:pStyle w:val="ListParagraph"/>
              <w:numPr>
                <w:ilvl w:val="0"/>
                <w:numId w:val="21"/>
              </w:numPr>
              <w:spacing w:before="0" w:after="0" w:line="240" w:lineRule="auto"/>
              <w:ind w:left="155" w:hanging="180"/>
              <w:rPr>
                <w:b/>
                <w:sz w:val="16"/>
                <w:szCs w:val="16"/>
              </w:rPr>
            </w:pPr>
            <w:r w:rsidRPr="00D0088A">
              <w:rPr>
                <w:b/>
                <w:sz w:val="16"/>
                <w:szCs w:val="16"/>
              </w:rPr>
              <w:t>Waste Code(s) for hazardous secondary material (HSM)</w:t>
            </w:r>
          </w:p>
        </w:tc>
        <w:tc>
          <w:tcPr>
            <w:tcW w:w="1915" w:type="dxa"/>
          </w:tcPr>
          <w:p w:rsidR="00D0088A" w:rsidRPr="00837133" w:rsidRDefault="00D0088A" w:rsidP="007F2EDB">
            <w:pPr>
              <w:pStyle w:val="ListParagraph"/>
              <w:numPr>
                <w:ilvl w:val="0"/>
                <w:numId w:val="21"/>
              </w:numPr>
              <w:spacing w:before="0" w:after="0" w:line="240" w:lineRule="auto"/>
              <w:ind w:left="220" w:hanging="180"/>
              <w:rPr>
                <w:b/>
                <w:sz w:val="16"/>
                <w:szCs w:val="16"/>
              </w:rPr>
            </w:pPr>
            <w:r w:rsidRPr="00837133">
              <w:rPr>
                <w:b/>
                <w:sz w:val="16"/>
                <w:szCs w:val="16"/>
              </w:rPr>
              <w:t>Estimated short tons of HSM to be managed annually</w:t>
            </w:r>
          </w:p>
        </w:tc>
        <w:tc>
          <w:tcPr>
            <w:tcW w:w="1915" w:type="dxa"/>
          </w:tcPr>
          <w:p w:rsidR="00D0088A" w:rsidRPr="00837133" w:rsidRDefault="00837133" w:rsidP="007F2EDB">
            <w:pPr>
              <w:pStyle w:val="ListParagraph"/>
              <w:numPr>
                <w:ilvl w:val="0"/>
                <w:numId w:val="21"/>
              </w:numPr>
              <w:spacing w:before="0" w:after="0" w:line="240" w:lineRule="auto"/>
              <w:ind w:left="195" w:hanging="195"/>
              <w:rPr>
                <w:b/>
                <w:sz w:val="16"/>
                <w:szCs w:val="16"/>
              </w:rPr>
            </w:pPr>
            <w:r>
              <w:rPr>
                <w:sz w:val="16"/>
                <w:szCs w:val="16"/>
              </w:rPr>
              <w:t xml:space="preserve"> </w:t>
            </w:r>
            <w:r w:rsidRPr="00837133">
              <w:rPr>
                <w:b/>
                <w:sz w:val="16"/>
                <w:szCs w:val="16"/>
              </w:rPr>
              <w:t>Actual short tons of HSM that was managed during the most recent odd-numbered year</w:t>
            </w:r>
          </w:p>
        </w:tc>
        <w:tc>
          <w:tcPr>
            <w:tcW w:w="1916" w:type="dxa"/>
          </w:tcPr>
          <w:p w:rsidR="00D0088A" w:rsidRPr="00837133" w:rsidRDefault="00837133" w:rsidP="007F2EDB">
            <w:pPr>
              <w:pStyle w:val="ListParagraph"/>
              <w:numPr>
                <w:ilvl w:val="0"/>
                <w:numId w:val="21"/>
              </w:numPr>
              <w:spacing w:before="0" w:after="0" w:line="240" w:lineRule="auto"/>
              <w:ind w:left="170" w:hanging="170"/>
              <w:rPr>
                <w:sz w:val="16"/>
                <w:szCs w:val="16"/>
              </w:rPr>
            </w:pPr>
            <w:r>
              <w:rPr>
                <w:sz w:val="16"/>
                <w:szCs w:val="16"/>
              </w:rPr>
              <w:t xml:space="preserve"> </w:t>
            </w:r>
            <w:r w:rsidRPr="00837133">
              <w:rPr>
                <w:b/>
                <w:sz w:val="16"/>
                <w:szCs w:val="16"/>
              </w:rPr>
              <w:t>Land-based unit code</w:t>
            </w:r>
            <w:r>
              <w:rPr>
                <w:sz w:val="16"/>
                <w:szCs w:val="16"/>
              </w:rPr>
              <w:t xml:space="preserve"> (answer using codes listed in the Code List section of the instructions)</w:t>
            </w:r>
          </w:p>
        </w:tc>
      </w:tr>
      <w:tr w:rsidR="00D0088A" w:rsidTr="00940B84">
        <w:tc>
          <w:tcPr>
            <w:tcW w:w="1915" w:type="dxa"/>
          </w:tcPr>
          <w:p w:rsidR="00D0088A" w:rsidRPr="00D0088A" w:rsidRDefault="00837133" w:rsidP="00940B84">
            <w:pPr>
              <w:spacing w:before="0" w:after="0" w:line="240" w:lineRule="auto"/>
              <w:jc w:val="both"/>
              <w:rPr>
                <w:sz w:val="16"/>
                <w:szCs w:val="16"/>
              </w:rPr>
            </w:pPr>
            <w:r>
              <w:rPr>
                <w:sz w:val="16"/>
                <w:szCs w:val="16"/>
              </w:rPr>
              <w:t>02</w:t>
            </w:r>
          </w:p>
        </w:tc>
        <w:tc>
          <w:tcPr>
            <w:tcW w:w="1915" w:type="dxa"/>
          </w:tcPr>
          <w:p w:rsidR="00D0088A" w:rsidRPr="00D0088A" w:rsidRDefault="00837133" w:rsidP="00940B84">
            <w:pPr>
              <w:spacing w:before="0" w:after="0" w:line="240" w:lineRule="auto"/>
              <w:jc w:val="both"/>
              <w:rPr>
                <w:sz w:val="16"/>
                <w:szCs w:val="16"/>
              </w:rPr>
            </w:pPr>
            <w:r>
              <w:rPr>
                <w:sz w:val="16"/>
                <w:szCs w:val="16"/>
              </w:rPr>
              <w:t>D001</w:t>
            </w:r>
          </w:p>
        </w:tc>
        <w:tc>
          <w:tcPr>
            <w:tcW w:w="1915" w:type="dxa"/>
          </w:tcPr>
          <w:p w:rsidR="00D0088A" w:rsidRPr="00D0088A" w:rsidRDefault="00837133" w:rsidP="00940B84">
            <w:pPr>
              <w:spacing w:before="0" w:after="0" w:line="240" w:lineRule="auto"/>
              <w:jc w:val="both"/>
              <w:rPr>
                <w:sz w:val="16"/>
                <w:szCs w:val="16"/>
              </w:rPr>
            </w:pPr>
            <w:r>
              <w:rPr>
                <w:sz w:val="16"/>
                <w:szCs w:val="16"/>
              </w:rPr>
              <w:t>15</w:t>
            </w:r>
          </w:p>
        </w:tc>
        <w:tc>
          <w:tcPr>
            <w:tcW w:w="1915" w:type="dxa"/>
          </w:tcPr>
          <w:p w:rsidR="00D0088A" w:rsidRPr="00D0088A" w:rsidRDefault="00837133" w:rsidP="00940B84">
            <w:pPr>
              <w:spacing w:before="0" w:after="0" w:line="240" w:lineRule="auto"/>
              <w:jc w:val="both"/>
              <w:rPr>
                <w:sz w:val="16"/>
                <w:szCs w:val="16"/>
              </w:rPr>
            </w:pPr>
            <w:r>
              <w:rPr>
                <w:sz w:val="16"/>
                <w:szCs w:val="16"/>
              </w:rPr>
              <w:t>0</w:t>
            </w:r>
          </w:p>
        </w:tc>
        <w:tc>
          <w:tcPr>
            <w:tcW w:w="1916" w:type="dxa"/>
          </w:tcPr>
          <w:p w:rsidR="00D0088A" w:rsidRPr="00D0088A" w:rsidRDefault="00837133" w:rsidP="00940B84">
            <w:pPr>
              <w:spacing w:before="0" w:after="0" w:line="240" w:lineRule="auto"/>
              <w:jc w:val="both"/>
              <w:rPr>
                <w:sz w:val="16"/>
                <w:szCs w:val="16"/>
              </w:rPr>
            </w:pPr>
            <w:r>
              <w:rPr>
                <w:sz w:val="16"/>
                <w:szCs w:val="16"/>
              </w:rPr>
              <w:t>NA</w:t>
            </w:r>
          </w:p>
        </w:tc>
      </w:tr>
      <w:tr w:rsidR="00D0088A" w:rsidTr="00940B84">
        <w:tc>
          <w:tcPr>
            <w:tcW w:w="1915" w:type="dxa"/>
          </w:tcPr>
          <w:p w:rsidR="00D0088A" w:rsidRPr="00D0088A" w:rsidRDefault="00837133" w:rsidP="00940B84">
            <w:pPr>
              <w:spacing w:before="0" w:after="0" w:line="240" w:lineRule="auto"/>
              <w:jc w:val="both"/>
              <w:rPr>
                <w:sz w:val="16"/>
                <w:szCs w:val="16"/>
              </w:rPr>
            </w:pPr>
            <w:r>
              <w:rPr>
                <w:sz w:val="16"/>
                <w:szCs w:val="16"/>
              </w:rPr>
              <w:t>06</w:t>
            </w:r>
          </w:p>
        </w:tc>
        <w:tc>
          <w:tcPr>
            <w:tcW w:w="1915" w:type="dxa"/>
          </w:tcPr>
          <w:p w:rsidR="00D0088A" w:rsidRPr="00D0088A" w:rsidRDefault="00837133" w:rsidP="00940B84">
            <w:pPr>
              <w:spacing w:before="0" w:after="0" w:line="240" w:lineRule="auto"/>
              <w:jc w:val="both"/>
              <w:rPr>
                <w:sz w:val="16"/>
                <w:szCs w:val="16"/>
              </w:rPr>
            </w:pPr>
            <w:r>
              <w:rPr>
                <w:sz w:val="16"/>
                <w:szCs w:val="16"/>
              </w:rPr>
              <w:t>D001</w:t>
            </w:r>
          </w:p>
        </w:tc>
        <w:tc>
          <w:tcPr>
            <w:tcW w:w="1915" w:type="dxa"/>
          </w:tcPr>
          <w:p w:rsidR="00D0088A" w:rsidRPr="00D0088A" w:rsidRDefault="00837133" w:rsidP="00940B84">
            <w:pPr>
              <w:spacing w:before="0" w:after="0" w:line="240" w:lineRule="auto"/>
              <w:jc w:val="both"/>
              <w:rPr>
                <w:sz w:val="16"/>
                <w:szCs w:val="16"/>
              </w:rPr>
            </w:pPr>
            <w:r>
              <w:rPr>
                <w:sz w:val="16"/>
                <w:szCs w:val="16"/>
              </w:rPr>
              <w:t>40</w:t>
            </w:r>
          </w:p>
        </w:tc>
        <w:tc>
          <w:tcPr>
            <w:tcW w:w="1915" w:type="dxa"/>
          </w:tcPr>
          <w:p w:rsidR="00D0088A" w:rsidRPr="00D0088A" w:rsidRDefault="00837133" w:rsidP="00940B84">
            <w:pPr>
              <w:spacing w:before="0" w:after="0" w:line="240" w:lineRule="auto"/>
              <w:jc w:val="both"/>
              <w:rPr>
                <w:sz w:val="16"/>
                <w:szCs w:val="16"/>
              </w:rPr>
            </w:pPr>
            <w:r>
              <w:rPr>
                <w:sz w:val="16"/>
                <w:szCs w:val="16"/>
              </w:rPr>
              <w:t>0</w:t>
            </w:r>
          </w:p>
        </w:tc>
        <w:tc>
          <w:tcPr>
            <w:tcW w:w="1916" w:type="dxa"/>
          </w:tcPr>
          <w:p w:rsidR="00D0088A" w:rsidRPr="00D0088A" w:rsidRDefault="00837133" w:rsidP="00940B84">
            <w:pPr>
              <w:spacing w:before="0" w:after="0" w:line="240" w:lineRule="auto"/>
              <w:jc w:val="both"/>
              <w:rPr>
                <w:sz w:val="16"/>
                <w:szCs w:val="16"/>
              </w:rPr>
            </w:pPr>
            <w:r>
              <w:rPr>
                <w:sz w:val="16"/>
                <w:szCs w:val="16"/>
              </w:rPr>
              <w:t>NA</w:t>
            </w:r>
          </w:p>
        </w:tc>
      </w:tr>
    </w:tbl>
    <w:p w:rsidR="00D0088A" w:rsidRDefault="00837133">
      <w:pPr>
        <w:pStyle w:val="Heading5"/>
      </w:pPr>
      <w:r>
        <w:t>Example 2</w:t>
      </w:r>
    </w:p>
    <w:p w:rsidR="00837133" w:rsidRDefault="00837133" w:rsidP="00837133">
      <w:pPr>
        <w:spacing w:line="240" w:lineRule="auto"/>
        <w:jc w:val="both"/>
        <w:rPr>
          <w:sz w:val="22"/>
          <w:szCs w:val="22"/>
        </w:rPr>
      </w:pPr>
      <w:r>
        <w:rPr>
          <w:sz w:val="22"/>
          <w:szCs w:val="22"/>
        </w:rPr>
        <w:t>A steel manufacturer generates electric arc furnace dust and spent pickle liquor from one of its steel operations.  The manufacturer sends electric arc furnace dust (K061) off-site to a reclamation facility within the U.S. and reclaims spent pickle liquor (K062) on-site.  Neither hazardous secondary material is managed in a land-based unit.  The steel manufacturer has managed both hazardous secondary material under 40 CFR 261.2(a)(2)(ii) and 261.4(a)(24) for a number of years and it is now time to re-notify.  The facility would report its hazardous secondary material activity as follows:</w:t>
      </w:r>
      <w:r w:rsidR="00591CF9" w:rsidRPr="00591CF9">
        <w:rPr>
          <w:b/>
          <w:noProof/>
        </w:rPr>
        <w:t xml:space="preserve"> </w:t>
      </w:r>
    </w:p>
    <w:p w:rsidR="00837133" w:rsidRDefault="00591CF9">
      <w:pPr>
        <w:rPr>
          <w:sz w:val="22"/>
          <w:szCs w:val="22"/>
        </w:rPr>
      </w:pPr>
      <w:r>
        <w:rPr>
          <w:b/>
          <w:noProof/>
        </w:rPr>
        <mc:AlternateContent>
          <mc:Choice Requires="wps">
            <w:drawing>
              <wp:anchor distT="0" distB="0" distL="114300" distR="114300" simplePos="0" relativeHeight="251729920" behindDoc="0" locked="0" layoutInCell="1" allowOverlap="1" wp14:anchorId="49EA810D" wp14:editId="4465A5AB">
                <wp:simplePos x="0" y="0"/>
                <wp:positionH relativeFrom="column">
                  <wp:posOffset>4564380</wp:posOffset>
                </wp:positionH>
                <wp:positionV relativeFrom="paragraph">
                  <wp:posOffset>595630</wp:posOffset>
                </wp:positionV>
                <wp:extent cx="1531620" cy="259080"/>
                <wp:effectExtent l="0" t="0" r="0" b="7620"/>
                <wp:wrapNone/>
                <wp:docPr id="53" name="Text Box 53"/>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91CF9" w:rsidRDefault="00591CF9"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EA810D" id="Text Box 53" o:spid="_x0000_s1059" type="#_x0000_t202" style="position:absolute;margin-left:359.4pt;margin-top:46.9pt;width:120.6pt;height:20.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" fillcolor="white [3201]" stroked="f" strokeweight=".5pt">
                <v:textbox>
                  <w:txbxContent>
                    <w:p w:rsidR="00591CF9" w:rsidRDefault="00591CF9"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r w:rsidR="00837133">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915"/>
        <w:gridCol w:w="1915"/>
        <w:gridCol w:w="1915"/>
        <w:gridCol w:w="1915"/>
        <w:gridCol w:w="1916"/>
      </w:tblGrid>
      <w:tr w:rsidR="00837133" w:rsidTr="00940B84">
        <w:tc>
          <w:tcPr>
            <w:tcW w:w="1915" w:type="dxa"/>
          </w:tcPr>
          <w:p w:rsidR="00837133" w:rsidRPr="00D0088A" w:rsidRDefault="00837133" w:rsidP="007F2EDB">
            <w:pPr>
              <w:pStyle w:val="ListParagraph"/>
              <w:numPr>
                <w:ilvl w:val="0"/>
                <w:numId w:val="22"/>
              </w:numPr>
              <w:spacing w:before="0" w:after="0" w:line="240" w:lineRule="auto"/>
              <w:ind w:left="180" w:hanging="180"/>
              <w:rPr>
                <w:sz w:val="16"/>
                <w:szCs w:val="16"/>
              </w:rPr>
            </w:pPr>
            <w:r>
              <w:rPr>
                <w:b/>
                <w:sz w:val="16"/>
                <w:szCs w:val="16"/>
              </w:rPr>
              <w:t xml:space="preserve"> </w:t>
            </w:r>
            <w:r w:rsidRPr="00D0088A">
              <w:rPr>
                <w:b/>
                <w:sz w:val="16"/>
                <w:szCs w:val="16"/>
              </w:rPr>
              <w:t>Facility code</w:t>
            </w:r>
            <w:r w:rsidRPr="00D0088A">
              <w:rPr>
                <w:sz w:val="16"/>
                <w:szCs w:val="16"/>
              </w:rPr>
              <w:t xml:space="preserve"> (answer using codes listed in the Code List section of the instructions)</w:t>
            </w:r>
          </w:p>
        </w:tc>
        <w:tc>
          <w:tcPr>
            <w:tcW w:w="1915" w:type="dxa"/>
          </w:tcPr>
          <w:p w:rsidR="00837133" w:rsidRPr="00D0088A" w:rsidRDefault="00837133" w:rsidP="007F2EDB">
            <w:pPr>
              <w:pStyle w:val="ListParagraph"/>
              <w:numPr>
                <w:ilvl w:val="0"/>
                <w:numId w:val="22"/>
              </w:numPr>
              <w:spacing w:before="0" w:after="0" w:line="240" w:lineRule="auto"/>
              <w:ind w:left="155" w:hanging="180"/>
              <w:rPr>
                <w:b/>
                <w:sz w:val="16"/>
                <w:szCs w:val="16"/>
              </w:rPr>
            </w:pPr>
            <w:r w:rsidRPr="00D0088A">
              <w:rPr>
                <w:b/>
                <w:sz w:val="16"/>
                <w:szCs w:val="16"/>
              </w:rPr>
              <w:t>Waste Code(s) for hazardous secondary material (HSM)</w:t>
            </w:r>
          </w:p>
        </w:tc>
        <w:tc>
          <w:tcPr>
            <w:tcW w:w="1915" w:type="dxa"/>
          </w:tcPr>
          <w:p w:rsidR="00837133" w:rsidRPr="00837133" w:rsidRDefault="00837133" w:rsidP="007F2EDB">
            <w:pPr>
              <w:pStyle w:val="ListParagraph"/>
              <w:numPr>
                <w:ilvl w:val="0"/>
                <w:numId w:val="22"/>
              </w:numPr>
              <w:spacing w:before="0" w:after="0" w:line="240" w:lineRule="auto"/>
              <w:ind w:left="220" w:hanging="180"/>
              <w:rPr>
                <w:b/>
                <w:sz w:val="16"/>
                <w:szCs w:val="16"/>
              </w:rPr>
            </w:pPr>
            <w:r w:rsidRPr="00837133">
              <w:rPr>
                <w:b/>
                <w:sz w:val="16"/>
                <w:szCs w:val="16"/>
              </w:rPr>
              <w:t>Estimated short tons of HSM to be managed annually</w:t>
            </w:r>
          </w:p>
        </w:tc>
        <w:tc>
          <w:tcPr>
            <w:tcW w:w="1915" w:type="dxa"/>
          </w:tcPr>
          <w:p w:rsidR="00837133" w:rsidRPr="00837133" w:rsidRDefault="00837133" w:rsidP="007F2EDB">
            <w:pPr>
              <w:pStyle w:val="ListParagraph"/>
              <w:numPr>
                <w:ilvl w:val="0"/>
                <w:numId w:val="22"/>
              </w:numPr>
              <w:spacing w:before="0" w:after="0" w:line="240" w:lineRule="auto"/>
              <w:ind w:left="195" w:hanging="195"/>
              <w:rPr>
                <w:b/>
                <w:sz w:val="16"/>
                <w:szCs w:val="16"/>
              </w:rPr>
            </w:pPr>
            <w:r>
              <w:rPr>
                <w:sz w:val="16"/>
                <w:szCs w:val="16"/>
              </w:rPr>
              <w:t xml:space="preserve"> </w:t>
            </w:r>
            <w:r w:rsidRPr="00837133">
              <w:rPr>
                <w:b/>
                <w:sz w:val="16"/>
                <w:szCs w:val="16"/>
              </w:rPr>
              <w:t>Actual short tons of HSM that was managed during the most recent odd-numbered year</w:t>
            </w:r>
          </w:p>
        </w:tc>
        <w:tc>
          <w:tcPr>
            <w:tcW w:w="1916" w:type="dxa"/>
          </w:tcPr>
          <w:p w:rsidR="00837133" w:rsidRPr="00837133" w:rsidRDefault="00837133" w:rsidP="007F2EDB">
            <w:pPr>
              <w:pStyle w:val="ListParagraph"/>
              <w:numPr>
                <w:ilvl w:val="0"/>
                <w:numId w:val="22"/>
              </w:numPr>
              <w:spacing w:before="0" w:after="0" w:line="240" w:lineRule="auto"/>
              <w:ind w:left="170" w:hanging="170"/>
              <w:rPr>
                <w:sz w:val="16"/>
                <w:szCs w:val="16"/>
              </w:rPr>
            </w:pPr>
            <w:r>
              <w:rPr>
                <w:sz w:val="16"/>
                <w:szCs w:val="16"/>
              </w:rPr>
              <w:t xml:space="preserve"> </w:t>
            </w:r>
            <w:r w:rsidRPr="00837133">
              <w:rPr>
                <w:b/>
                <w:sz w:val="16"/>
                <w:szCs w:val="16"/>
              </w:rPr>
              <w:t>Land-based unit code</w:t>
            </w:r>
            <w:r>
              <w:rPr>
                <w:sz w:val="16"/>
                <w:szCs w:val="16"/>
              </w:rPr>
              <w:t xml:space="preserve"> (answer using codes listed in the Code List section of the instructions)</w:t>
            </w:r>
          </w:p>
        </w:tc>
      </w:tr>
      <w:tr w:rsidR="00837133" w:rsidTr="00940B84">
        <w:tc>
          <w:tcPr>
            <w:tcW w:w="1915" w:type="dxa"/>
          </w:tcPr>
          <w:p w:rsidR="00837133" w:rsidRPr="00D0088A" w:rsidRDefault="00837133" w:rsidP="00940B84">
            <w:pPr>
              <w:spacing w:before="0" w:after="0" w:line="240" w:lineRule="auto"/>
              <w:jc w:val="both"/>
              <w:rPr>
                <w:sz w:val="16"/>
                <w:szCs w:val="16"/>
              </w:rPr>
            </w:pPr>
            <w:r>
              <w:rPr>
                <w:sz w:val="16"/>
                <w:szCs w:val="16"/>
              </w:rPr>
              <w:t>01</w:t>
            </w:r>
          </w:p>
        </w:tc>
        <w:tc>
          <w:tcPr>
            <w:tcW w:w="1915" w:type="dxa"/>
          </w:tcPr>
          <w:p w:rsidR="00837133" w:rsidRPr="00D0088A" w:rsidRDefault="00837133" w:rsidP="00940B84">
            <w:pPr>
              <w:spacing w:before="0" w:after="0" w:line="240" w:lineRule="auto"/>
              <w:jc w:val="both"/>
              <w:rPr>
                <w:sz w:val="16"/>
                <w:szCs w:val="16"/>
              </w:rPr>
            </w:pPr>
            <w:r>
              <w:rPr>
                <w:sz w:val="16"/>
                <w:szCs w:val="16"/>
              </w:rPr>
              <w:t>K062</w:t>
            </w:r>
          </w:p>
        </w:tc>
        <w:tc>
          <w:tcPr>
            <w:tcW w:w="1915" w:type="dxa"/>
          </w:tcPr>
          <w:p w:rsidR="00837133" w:rsidRPr="00D0088A" w:rsidRDefault="00837133" w:rsidP="00940B84">
            <w:pPr>
              <w:spacing w:before="0" w:after="0" w:line="240" w:lineRule="auto"/>
              <w:jc w:val="both"/>
              <w:rPr>
                <w:sz w:val="16"/>
                <w:szCs w:val="16"/>
              </w:rPr>
            </w:pPr>
            <w:r>
              <w:rPr>
                <w:sz w:val="16"/>
                <w:szCs w:val="16"/>
              </w:rPr>
              <w:t>60</w:t>
            </w:r>
          </w:p>
        </w:tc>
        <w:tc>
          <w:tcPr>
            <w:tcW w:w="1915" w:type="dxa"/>
          </w:tcPr>
          <w:p w:rsidR="00837133" w:rsidRPr="00D0088A" w:rsidRDefault="00837133" w:rsidP="00940B84">
            <w:pPr>
              <w:spacing w:before="0" w:after="0" w:line="240" w:lineRule="auto"/>
              <w:jc w:val="both"/>
              <w:rPr>
                <w:sz w:val="16"/>
                <w:szCs w:val="16"/>
              </w:rPr>
            </w:pPr>
            <w:r>
              <w:rPr>
                <w:sz w:val="16"/>
                <w:szCs w:val="16"/>
              </w:rPr>
              <w:t>52</w:t>
            </w:r>
          </w:p>
        </w:tc>
        <w:tc>
          <w:tcPr>
            <w:tcW w:w="1916" w:type="dxa"/>
          </w:tcPr>
          <w:p w:rsidR="00837133" w:rsidRPr="00D0088A" w:rsidRDefault="00837133" w:rsidP="00940B84">
            <w:pPr>
              <w:spacing w:before="0" w:after="0" w:line="240" w:lineRule="auto"/>
              <w:jc w:val="both"/>
              <w:rPr>
                <w:sz w:val="16"/>
                <w:szCs w:val="16"/>
              </w:rPr>
            </w:pPr>
            <w:r>
              <w:rPr>
                <w:sz w:val="16"/>
                <w:szCs w:val="16"/>
              </w:rPr>
              <w:t>NA</w:t>
            </w:r>
          </w:p>
        </w:tc>
      </w:tr>
      <w:tr w:rsidR="00837133" w:rsidTr="00940B84">
        <w:tc>
          <w:tcPr>
            <w:tcW w:w="1915" w:type="dxa"/>
          </w:tcPr>
          <w:p w:rsidR="00837133" w:rsidRPr="00D0088A" w:rsidRDefault="00837133" w:rsidP="00940B84">
            <w:pPr>
              <w:spacing w:before="0" w:after="0" w:line="240" w:lineRule="auto"/>
              <w:jc w:val="both"/>
              <w:rPr>
                <w:sz w:val="16"/>
                <w:szCs w:val="16"/>
              </w:rPr>
            </w:pPr>
            <w:r>
              <w:rPr>
                <w:sz w:val="16"/>
                <w:szCs w:val="16"/>
              </w:rPr>
              <w:t>06</w:t>
            </w:r>
          </w:p>
        </w:tc>
        <w:tc>
          <w:tcPr>
            <w:tcW w:w="1915" w:type="dxa"/>
          </w:tcPr>
          <w:p w:rsidR="00837133" w:rsidRPr="00D0088A" w:rsidRDefault="00837133" w:rsidP="00940B84">
            <w:pPr>
              <w:spacing w:before="0" w:after="0" w:line="240" w:lineRule="auto"/>
              <w:jc w:val="both"/>
              <w:rPr>
                <w:sz w:val="16"/>
                <w:szCs w:val="16"/>
              </w:rPr>
            </w:pPr>
            <w:r>
              <w:rPr>
                <w:sz w:val="16"/>
                <w:szCs w:val="16"/>
              </w:rPr>
              <w:t>K061</w:t>
            </w:r>
          </w:p>
        </w:tc>
        <w:tc>
          <w:tcPr>
            <w:tcW w:w="1915" w:type="dxa"/>
          </w:tcPr>
          <w:p w:rsidR="00837133" w:rsidRPr="00D0088A" w:rsidRDefault="00837133" w:rsidP="00940B84">
            <w:pPr>
              <w:spacing w:before="0" w:after="0" w:line="240" w:lineRule="auto"/>
              <w:jc w:val="both"/>
              <w:rPr>
                <w:sz w:val="16"/>
                <w:szCs w:val="16"/>
              </w:rPr>
            </w:pPr>
            <w:r>
              <w:rPr>
                <w:sz w:val="16"/>
                <w:szCs w:val="16"/>
              </w:rPr>
              <w:t>20,000</w:t>
            </w:r>
          </w:p>
        </w:tc>
        <w:tc>
          <w:tcPr>
            <w:tcW w:w="1915" w:type="dxa"/>
          </w:tcPr>
          <w:p w:rsidR="00837133" w:rsidRPr="00D0088A" w:rsidRDefault="00837133" w:rsidP="00940B84">
            <w:pPr>
              <w:spacing w:before="0" w:after="0" w:line="240" w:lineRule="auto"/>
              <w:jc w:val="both"/>
              <w:rPr>
                <w:sz w:val="16"/>
                <w:szCs w:val="16"/>
              </w:rPr>
            </w:pPr>
            <w:r>
              <w:rPr>
                <w:sz w:val="16"/>
                <w:szCs w:val="16"/>
              </w:rPr>
              <w:t>22,468</w:t>
            </w:r>
          </w:p>
        </w:tc>
        <w:tc>
          <w:tcPr>
            <w:tcW w:w="1916" w:type="dxa"/>
          </w:tcPr>
          <w:p w:rsidR="00837133" w:rsidRPr="00D0088A" w:rsidRDefault="00837133" w:rsidP="00940B84">
            <w:pPr>
              <w:spacing w:before="0" w:after="0" w:line="240" w:lineRule="auto"/>
              <w:jc w:val="both"/>
              <w:rPr>
                <w:sz w:val="16"/>
                <w:szCs w:val="16"/>
              </w:rPr>
            </w:pPr>
            <w:r>
              <w:rPr>
                <w:sz w:val="16"/>
                <w:szCs w:val="16"/>
              </w:rPr>
              <w:t>NA</w:t>
            </w:r>
          </w:p>
        </w:tc>
      </w:tr>
    </w:tbl>
    <w:p w:rsidR="00837133" w:rsidRDefault="00837133">
      <w:pPr>
        <w:pStyle w:val="Heading5"/>
      </w:pPr>
      <w:r>
        <w:t>Example 3</w:t>
      </w:r>
    </w:p>
    <w:p w:rsidR="00837133" w:rsidRDefault="00837133" w:rsidP="00837133">
      <w:pPr>
        <w:spacing w:line="240" w:lineRule="auto"/>
        <w:jc w:val="both"/>
        <w:rPr>
          <w:sz w:val="22"/>
          <w:szCs w:val="22"/>
        </w:rPr>
      </w:pPr>
      <w:r>
        <w:rPr>
          <w:sz w:val="22"/>
          <w:szCs w:val="22"/>
        </w:rPr>
        <w:t>A reclamation facility has been receiving and reclaiming spent solvents under 40 CFR 261.2(a)(2)(ii) and 261.4(a)(24) for a number of years.  The facility receives and reclaims spent solvents from multiple hazardous secondary material generators, some of which are within the same company.  No spent solvents are managed in a land-based unit.  It is no</w:t>
      </w:r>
      <w:r w:rsidR="00825793">
        <w:rPr>
          <w:sz w:val="22"/>
          <w:szCs w:val="22"/>
        </w:rPr>
        <w:t>w</w:t>
      </w:r>
      <w:r>
        <w:rPr>
          <w:sz w:val="22"/>
          <w:szCs w:val="22"/>
        </w:rPr>
        <w:t xml:space="preserve"> time to re-notify.  The facility would report its hazardous secondary material activity as follows: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915"/>
        <w:gridCol w:w="1915"/>
        <w:gridCol w:w="1915"/>
        <w:gridCol w:w="1915"/>
        <w:gridCol w:w="1916"/>
      </w:tblGrid>
      <w:tr w:rsidR="00837133" w:rsidTr="00940B84">
        <w:tc>
          <w:tcPr>
            <w:tcW w:w="1915" w:type="dxa"/>
          </w:tcPr>
          <w:p w:rsidR="00837133" w:rsidRPr="00D0088A" w:rsidRDefault="00837133" w:rsidP="007F2EDB">
            <w:pPr>
              <w:pStyle w:val="ListParagraph"/>
              <w:numPr>
                <w:ilvl w:val="0"/>
                <w:numId w:val="23"/>
              </w:numPr>
              <w:spacing w:before="0" w:after="0" w:line="240" w:lineRule="auto"/>
              <w:ind w:left="180" w:hanging="180"/>
              <w:rPr>
                <w:sz w:val="16"/>
                <w:szCs w:val="16"/>
              </w:rPr>
            </w:pPr>
            <w:r>
              <w:rPr>
                <w:b/>
                <w:sz w:val="16"/>
                <w:szCs w:val="16"/>
              </w:rPr>
              <w:t xml:space="preserve"> </w:t>
            </w:r>
            <w:r w:rsidRPr="00D0088A">
              <w:rPr>
                <w:b/>
                <w:sz w:val="16"/>
                <w:szCs w:val="16"/>
              </w:rPr>
              <w:t>Facility code</w:t>
            </w:r>
            <w:r w:rsidRPr="00D0088A">
              <w:rPr>
                <w:sz w:val="16"/>
                <w:szCs w:val="16"/>
              </w:rPr>
              <w:t xml:space="preserve"> (answer using codes listed in the Code List section of the instructions)</w:t>
            </w:r>
          </w:p>
        </w:tc>
        <w:tc>
          <w:tcPr>
            <w:tcW w:w="1915" w:type="dxa"/>
          </w:tcPr>
          <w:p w:rsidR="00837133" w:rsidRPr="00D0088A" w:rsidRDefault="00837133" w:rsidP="007F2EDB">
            <w:pPr>
              <w:pStyle w:val="ListParagraph"/>
              <w:numPr>
                <w:ilvl w:val="0"/>
                <w:numId w:val="23"/>
              </w:numPr>
              <w:spacing w:before="0" w:after="0" w:line="240" w:lineRule="auto"/>
              <w:ind w:left="155" w:hanging="180"/>
              <w:rPr>
                <w:b/>
                <w:sz w:val="16"/>
                <w:szCs w:val="16"/>
              </w:rPr>
            </w:pPr>
            <w:r w:rsidRPr="00D0088A">
              <w:rPr>
                <w:b/>
                <w:sz w:val="16"/>
                <w:szCs w:val="16"/>
              </w:rPr>
              <w:t>Waste Code(s) for hazardous secondary material (HSM)</w:t>
            </w:r>
          </w:p>
        </w:tc>
        <w:tc>
          <w:tcPr>
            <w:tcW w:w="1915" w:type="dxa"/>
          </w:tcPr>
          <w:p w:rsidR="00837133" w:rsidRPr="00837133" w:rsidRDefault="00837133" w:rsidP="007F2EDB">
            <w:pPr>
              <w:pStyle w:val="ListParagraph"/>
              <w:numPr>
                <w:ilvl w:val="0"/>
                <w:numId w:val="23"/>
              </w:numPr>
              <w:spacing w:before="0" w:after="0" w:line="240" w:lineRule="auto"/>
              <w:ind w:left="220" w:hanging="180"/>
              <w:rPr>
                <w:b/>
                <w:sz w:val="16"/>
                <w:szCs w:val="16"/>
              </w:rPr>
            </w:pPr>
            <w:r w:rsidRPr="00837133">
              <w:rPr>
                <w:b/>
                <w:sz w:val="16"/>
                <w:szCs w:val="16"/>
              </w:rPr>
              <w:t>Estimated short tons of HSM to be managed annually</w:t>
            </w:r>
          </w:p>
        </w:tc>
        <w:tc>
          <w:tcPr>
            <w:tcW w:w="1915" w:type="dxa"/>
          </w:tcPr>
          <w:p w:rsidR="00837133" w:rsidRPr="00837133" w:rsidRDefault="00837133" w:rsidP="007F2EDB">
            <w:pPr>
              <w:pStyle w:val="ListParagraph"/>
              <w:numPr>
                <w:ilvl w:val="0"/>
                <w:numId w:val="23"/>
              </w:numPr>
              <w:spacing w:before="0" w:after="0" w:line="240" w:lineRule="auto"/>
              <w:ind w:left="195" w:hanging="195"/>
              <w:rPr>
                <w:b/>
                <w:sz w:val="16"/>
                <w:szCs w:val="16"/>
              </w:rPr>
            </w:pPr>
            <w:r>
              <w:rPr>
                <w:sz w:val="16"/>
                <w:szCs w:val="16"/>
              </w:rPr>
              <w:t xml:space="preserve"> </w:t>
            </w:r>
            <w:r w:rsidRPr="00837133">
              <w:rPr>
                <w:b/>
                <w:sz w:val="16"/>
                <w:szCs w:val="16"/>
              </w:rPr>
              <w:t>Actual short tons of HSM that was managed during the most recent odd-numbered year</w:t>
            </w:r>
          </w:p>
        </w:tc>
        <w:tc>
          <w:tcPr>
            <w:tcW w:w="1916" w:type="dxa"/>
          </w:tcPr>
          <w:p w:rsidR="00837133" w:rsidRPr="00837133" w:rsidRDefault="00837133" w:rsidP="007F2EDB">
            <w:pPr>
              <w:pStyle w:val="ListParagraph"/>
              <w:numPr>
                <w:ilvl w:val="0"/>
                <w:numId w:val="23"/>
              </w:numPr>
              <w:spacing w:before="0" w:after="0" w:line="240" w:lineRule="auto"/>
              <w:ind w:left="170" w:hanging="170"/>
              <w:rPr>
                <w:sz w:val="16"/>
                <w:szCs w:val="16"/>
              </w:rPr>
            </w:pPr>
            <w:r>
              <w:rPr>
                <w:sz w:val="16"/>
                <w:szCs w:val="16"/>
              </w:rPr>
              <w:t xml:space="preserve"> </w:t>
            </w:r>
            <w:r w:rsidRPr="00837133">
              <w:rPr>
                <w:b/>
                <w:sz w:val="16"/>
                <w:szCs w:val="16"/>
              </w:rPr>
              <w:t>Land-based unit code</w:t>
            </w:r>
            <w:r>
              <w:rPr>
                <w:sz w:val="16"/>
                <w:szCs w:val="16"/>
              </w:rPr>
              <w:t xml:space="preserve"> (answer using codes listed in the Code List section of the instructions)</w:t>
            </w:r>
          </w:p>
        </w:tc>
      </w:tr>
      <w:tr w:rsidR="00837133" w:rsidTr="00940B84">
        <w:tc>
          <w:tcPr>
            <w:tcW w:w="1915" w:type="dxa"/>
          </w:tcPr>
          <w:p w:rsidR="00837133" w:rsidRPr="00D0088A" w:rsidRDefault="00837133" w:rsidP="00940B84">
            <w:pPr>
              <w:spacing w:before="0" w:after="0" w:line="240" w:lineRule="auto"/>
              <w:jc w:val="both"/>
              <w:rPr>
                <w:sz w:val="16"/>
                <w:szCs w:val="16"/>
              </w:rPr>
            </w:pPr>
            <w:r>
              <w:rPr>
                <w:sz w:val="16"/>
                <w:szCs w:val="16"/>
              </w:rPr>
              <w:t>03</w:t>
            </w:r>
          </w:p>
        </w:tc>
        <w:tc>
          <w:tcPr>
            <w:tcW w:w="1915" w:type="dxa"/>
          </w:tcPr>
          <w:p w:rsidR="00837133" w:rsidRPr="00D0088A" w:rsidRDefault="00837133" w:rsidP="00940B84">
            <w:pPr>
              <w:spacing w:before="0" w:after="0" w:line="240" w:lineRule="auto"/>
              <w:jc w:val="both"/>
              <w:rPr>
                <w:sz w:val="16"/>
                <w:szCs w:val="16"/>
              </w:rPr>
            </w:pPr>
            <w:r>
              <w:rPr>
                <w:sz w:val="16"/>
                <w:szCs w:val="16"/>
              </w:rPr>
              <w:t>D001; F002; F003; F005</w:t>
            </w:r>
          </w:p>
        </w:tc>
        <w:tc>
          <w:tcPr>
            <w:tcW w:w="1915" w:type="dxa"/>
          </w:tcPr>
          <w:p w:rsidR="00837133" w:rsidRPr="00D0088A" w:rsidRDefault="00837133" w:rsidP="00940B84">
            <w:pPr>
              <w:spacing w:before="0" w:after="0" w:line="240" w:lineRule="auto"/>
              <w:jc w:val="both"/>
              <w:rPr>
                <w:sz w:val="16"/>
                <w:szCs w:val="16"/>
              </w:rPr>
            </w:pPr>
            <w:r>
              <w:rPr>
                <w:sz w:val="16"/>
                <w:szCs w:val="16"/>
              </w:rPr>
              <w:t>6,000</w:t>
            </w:r>
          </w:p>
        </w:tc>
        <w:tc>
          <w:tcPr>
            <w:tcW w:w="1915" w:type="dxa"/>
          </w:tcPr>
          <w:p w:rsidR="00837133" w:rsidRPr="00D0088A" w:rsidRDefault="00837133" w:rsidP="00940B84">
            <w:pPr>
              <w:spacing w:before="0" w:after="0" w:line="240" w:lineRule="auto"/>
              <w:jc w:val="both"/>
              <w:rPr>
                <w:sz w:val="16"/>
                <w:szCs w:val="16"/>
              </w:rPr>
            </w:pPr>
            <w:r>
              <w:rPr>
                <w:sz w:val="16"/>
                <w:szCs w:val="16"/>
              </w:rPr>
              <w:t>7,533</w:t>
            </w:r>
          </w:p>
        </w:tc>
        <w:tc>
          <w:tcPr>
            <w:tcW w:w="1916" w:type="dxa"/>
          </w:tcPr>
          <w:p w:rsidR="00837133" w:rsidRPr="00D0088A" w:rsidRDefault="00837133" w:rsidP="00940B84">
            <w:pPr>
              <w:spacing w:before="0" w:after="0" w:line="240" w:lineRule="auto"/>
              <w:jc w:val="both"/>
              <w:rPr>
                <w:sz w:val="16"/>
                <w:szCs w:val="16"/>
              </w:rPr>
            </w:pPr>
            <w:r>
              <w:rPr>
                <w:sz w:val="16"/>
                <w:szCs w:val="16"/>
              </w:rPr>
              <w:t>NA</w:t>
            </w:r>
          </w:p>
        </w:tc>
      </w:tr>
      <w:tr w:rsidR="00837133" w:rsidTr="00940B84">
        <w:tc>
          <w:tcPr>
            <w:tcW w:w="1915" w:type="dxa"/>
          </w:tcPr>
          <w:p w:rsidR="00837133" w:rsidRPr="00D0088A" w:rsidRDefault="00837133" w:rsidP="00940B84">
            <w:pPr>
              <w:spacing w:before="0" w:after="0" w:line="240" w:lineRule="auto"/>
              <w:jc w:val="both"/>
              <w:rPr>
                <w:sz w:val="16"/>
                <w:szCs w:val="16"/>
              </w:rPr>
            </w:pPr>
            <w:r>
              <w:rPr>
                <w:sz w:val="16"/>
                <w:szCs w:val="16"/>
              </w:rPr>
              <w:t>03</w:t>
            </w:r>
          </w:p>
        </w:tc>
        <w:tc>
          <w:tcPr>
            <w:tcW w:w="1915" w:type="dxa"/>
          </w:tcPr>
          <w:p w:rsidR="00837133" w:rsidRPr="00D0088A" w:rsidRDefault="00837133" w:rsidP="00940B84">
            <w:pPr>
              <w:spacing w:before="0" w:after="0" w:line="240" w:lineRule="auto"/>
              <w:jc w:val="both"/>
              <w:rPr>
                <w:sz w:val="16"/>
                <w:szCs w:val="16"/>
              </w:rPr>
            </w:pPr>
            <w:r>
              <w:rPr>
                <w:sz w:val="16"/>
                <w:szCs w:val="16"/>
              </w:rPr>
              <w:t>D001; D035; F002; F003</w:t>
            </w:r>
          </w:p>
        </w:tc>
        <w:tc>
          <w:tcPr>
            <w:tcW w:w="1915" w:type="dxa"/>
          </w:tcPr>
          <w:p w:rsidR="00837133" w:rsidRPr="00D0088A" w:rsidRDefault="00837133" w:rsidP="00940B84">
            <w:pPr>
              <w:spacing w:before="0" w:after="0" w:line="240" w:lineRule="auto"/>
              <w:jc w:val="both"/>
              <w:rPr>
                <w:sz w:val="16"/>
                <w:szCs w:val="16"/>
              </w:rPr>
            </w:pPr>
            <w:r>
              <w:rPr>
                <w:sz w:val="16"/>
                <w:szCs w:val="16"/>
              </w:rPr>
              <w:t>1,500</w:t>
            </w:r>
          </w:p>
        </w:tc>
        <w:tc>
          <w:tcPr>
            <w:tcW w:w="1915" w:type="dxa"/>
          </w:tcPr>
          <w:p w:rsidR="00837133" w:rsidRPr="00D0088A" w:rsidRDefault="00837133" w:rsidP="00940B84">
            <w:pPr>
              <w:spacing w:before="0" w:after="0" w:line="240" w:lineRule="auto"/>
              <w:jc w:val="both"/>
              <w:rPr>
                <w:sz w:val="16"/>
                <w:szCs w:val="16"/>
              </w:rPr>
            </w:pPr>
            <w:r>
              <w:rPr>
                <w:sz w:val="16"/>
                <w:szCs w:val="16"/>
              </w:rPr>
              <w:t>918</w:t>
            </w:r>
          </w:p>
        </w:tc>
        <w:tc>
          <w:tcPr>
            <w:tcW w:w="1916" w:type="dxa"/>
          </w:tcPr>
          <w:p w:rsidR="00837133" w:rsidRPr="00D0088A" w:rsidRDefault="00837133" w:rsidP="00940B84">
            <w:pPr>
              <w:spacing w:before="0" w:after="0" w:line="240" w:lineRule="auto"/>
              <w:jc w:val="both"/>
              <w:rPr>
                <w:sz w:val="16"/>
                <w:szCs w:val="16"/>
              </w:rPr>
            </w:pPr>
            <w:r>
              <w:rPr>
                <w:sz w:val="16"/>
                <w:szCs w:val="16"/>
              </w:rPr>
              <w:t>NA</w:t>
            </w:r>
          </w:p>
        </w:tc>
      </w:tr>
      <w:tr w:rsidR="00837133" w:rsidTr="00940B84">
        <w:tc>
          <w:tcPr>
            <w:tcW w:w="1915" w:type="dxa"/>
          </w:tcPr>
          <w:p w:rsidR="00837133" w:rsidRDefault="00837133" w:rsidP="00940B84">
            <w:pPr>
              <w:spacing w:before="0" w:after="0" w:line="240" w:lineRule="auto"/>
              <w:jc w:val="both"/>
              <w:rPr>
                <w:sz w:val="16"/>
                <w:szCs w:val="16"/>
              </w:rPr>
            </w:pPr>
            <w:r>
              <w:rPr>
                <w:sz w:val="16"/>
                <w:szCs w:val="16"/>
              </w:rPr>
              <w:t>07</w:t>
            </w:r>
          </w:p>
        </w:tc>
        <w:tc>
          <w:tcPr>
            <w:tcW w:w="1915" w:type="dxa"/>
          </w:tcPr>
          <w:p w:rsidR="00837133" w:rsidRDefault="00837133" w:rsidP="00940B84">
            <w:pPr>
              <w:spacing w:before="0" w:after="0" w:line="240" w:lineRule="auto"/>
              <w:jc w:val="both"/>
              <w:rPr>
                <w:sz w:val="16"/>
                <w:szCs w:val="16"/>
              </w:rPr>
            </w:pPr>
            <w:r>
              <w:rPr>
                <w:sz w:val="16"/>
                <w:szCs w:val="16"/>
              </w:rPr>
              <w:t>D001; F002; F003; F005</w:t>
            </w:r>
          </w:p>
        </w:tc>
        <w:tc>
          <w:tcPr>
            <w:tcW w:w="1915" w:type="dxa"/>
          </w:tcPr>
          <w:p w:rsidR="00837133" w:rsidRDefault="00837133" w:rsidP="00940B84">
            <w:pPr>
              <w:spacing w:before="0" w:after="0" w:line="240" w:lineRule="auto"/>
              <w:jc w:val="both"/>
              <w:rPr>
                <w:sz w:val="16"/>
                <w:szCs w:val="16"/>
              </w:rPr>
            </w:pPr>
            <w:r>
              <w:rPr>
                <w:sz w:val="16"/>
                <w:szCs w:val="16"/>
              </w:rPr>
              <w:t>3,000</w:t>
            </w:r>
          </w:p>
        </w:tc>
        <w:tc>
          <w:tcPr>
            <w:tcW w:w="1915" w:type="dxa"/>
          </w:tcPr>
          <w:p w:rsidR="00837133" w:rsidRDefault="00837133" w:rsidP="00940B84">
            <w:pPr>
              <w:spacing w:before="0" w:after="0" w:line="240" w:lineRule="auto"/>
              <w:jc w:val="both"/>
              <w:rPr>
                <w:sz w:val="16"/>
                <w:szCs w:val="16"/>
              </w:rPr>
            </w:pPr>
            <w:r>
              <w:rPr>
                <w:sz w:val="16"/>
                <w:szCs w:val="16"/>
              </w:rPr>
              <w:t>3,509</w:t>
            </w:r>
          </w:p>
        </w:tc>
        <w:tc>
          <w:tcPr>
            <w:tcW w:w="1916" w:type="dxa"/>
          </w:tcPr>
          <w:p w:rsidR="00837133" w:rsidRDefault="00837133" w:rsidP="00940B84">
            <w:pPr>
              <w:spacing w:before="0" w:after="0" w:line="240" w:lineRule="auto"/>
              <w:jc w:val="both"/>
              <w:rPr>
                <w:sz w:val="16"/>
                <w:szCs w:val="16"/>
              </w:rPr>
            </w:pPr>
            <w:r>
              <w:rPr>
                <w:sz w:val="16"/>
                <w:szCs w:val="16"/>
              </w:rPr>
              <w:t>NA</w:t>
            </w:r>
          </w:p>
        </w:tc>
      </w:tr>
      <w:tr w:rsidR="00837133" w:rsidTr="00940B84">
        <w:tc>
          <w:tcPr>
            <w:tcW w:w="1915" w:type="dxa"/>
          </w:tcPr>
          <w:p w:rsidR="00837133" w:rsidRDefault="00837133" w:rsidP="00940B84">
            <w:pPr>
              <w:spacing w:before="0" w:after="0" w:line="240" w:lineRule="auto"/>
              <w:jc w:val="both"/>
              <w:rPr>
                <w:sz w:val="16"/>
                <w:szCs w:val="16"/>
              </w:rPr>
            </w:pPr>
            <w:r>
              <w:rPr>
                <w:sz w:val="16"/>
                <w:szCs w:val="16"/>
              </w:rPr>
              <w:t>07</w:t>
            </w:r>
          </w:p>
        </w:tc>
        <w:tc>
          <w:tcPr>
            <w:tcW w:w="1915" w:type="dxa"/>
          </w:tcPr>
          <w:p w:rsidR="00837133" w:rsidRDefault="00837133" w:rsidP="00940B84">
            <w:pPr>
              <w:spacing w:before="0" w:after="0" w:line="240" w:lineRule="auto"/>
              <w:jc w:val="both"/>
              <w:rPr>
                <w:sz w:val="16"/>
                <w:szCs w:val="16"/>
              </w:rPr>
            </w:pPr>
            <w:r>
              <w:rPr>
                <w:sz w:val="16"/>
                <w:szCs w:val="16"/>
              </w:rPr>
              <w:t>D001; D038; F002; F003</w:t>
            </w:r>
          </w:p>
        </w:tc>
        <w:tc>
          <w:tcPr>
            <w:tcW w:w="1915" w:type="dxa"/>
          </w:tcPr>
          <w:p w:rsidR="00837133" w:rsidRDefault="00837133" w:rsidP="00940B84">
            <w:pPr>
              <w:spacing w:before="0" w:after="0" w:line="240" w:lineRule="auto"/>
              <w:jc w:val="both"/>
              <w:rPr>
                <w:sz w:val="16"/>
                <w:szCs w:val="16"/>
              </w:rPr>
            </w:pPr>
            <w:r>
              <w:rPr>
                <w:sz w:val="16"/>
                <w:szCs w:val="16"/>
              </w:rPr>
              <w:t>1,000</w:t>
            </w:r>
          </w:p>
        </w:tc>
        <w:tc>
          <w:tcPr>
            <w:tcW w:w="1915" w:type="dxa"/>
          </w:tcPr>
          <w:p w:rsidR="00837133" w:rsidRDefault="00837133" w:rsidP="00940B84">
            <w:pPr>
              <w:spacing w:before="0" w:after="0" w:line="240" w:lineRule="auto"/>
              <w:jc w:val="both"/>
              <w:rPr>
                <w:sz w:val="16"/>
                <w:szCs w:val="16"/>
              </w:rPr>
            </w:pPr>
            <w:r>
              <w:rPr>
                <w:sz w:val="16"/>
                <w:szCs w:val="16"/>
              </w:rPr>
              <w:t>523</w:t>
            </w:r>
          </w:p>
        </w:tc>
        <w:tc>
          <w:tcPr>
            <w:tcW w:w="1916" w:type="dxa"/>
          </w:tcPr>
          <w:p w:rsidR="00837133" w:rsidRDefault="00837133" w:rsidP="00940B84">
            <w:pPr>
              <w:spacing w:before="0" w:after="0" w:line="240" w:lineRule="auto"/>
              <w:jc w:val="both"/>
              <w:rPr>
                <w:sz w:val="16"/>
                <w:szCs w:val="16"/>
              </w:rPr>
            </w:pPr>
            <w:r>
              <w:rPr>
                <w:sz w:val="16"/>
                <w:szCs w:val="16"/>
              </w:rPr>
              <w:t>NA</w:t>
            </w:r>
          </w:p>
        </w:tc>
      </w:tr>
    </w:tbl>
    <w:p w:rsidR="00837133" w:rsidRDefault="0096254B">
      <w:pPr>
        <w:pStyle w:val="Heading5"/>
      </w:pPr>
      <w:r>
        <w:t>Example 4</w:t>
      </w:r>
    </w:p>
    <w:p w:rsidR="0096254B" w:rsidRDefault="0096254B" w:rsidP="0096254B">
      <w:pPr>
        <w:spacing w:line="240" w:lineRule="auto"/>
        <w:jc w:val="both"/>
        <w:rPr>
          <w:sz w:val="22"/>
          <w:szCs w:val="22"/>
        </w:rPr>
      </w:pPr>
      <w:r>
        <w:rPr>
          <w:sz w:val="22"/>
          <w:szCs w:val="22"/>
        </w:rPr>
        <w:t>A smelting operation generates furnace bricks that are characteristic for chromium (D007) and sends them off-site for reclamation.  Before shipping the bricks off-site, the facility manages some of the bricks in a containment building and the rest in a pile on the land.  The facility has been managing the bricks under 40 CFR 261.4(a)(24) for a number of years and must now re-notify.  The facility would report its activity as follows: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915"/>
        <w:gridCol w:w="1915"/>
        <w:gridCol w:w="1915"/>
        <w:gridCol w:w="1915"/>
        <w:gridCol w:w="1916"/>
      </w:tblGrid>
      <w:tr w:rsidR="0096254B" w:rsidTr="00940B84">
        <w:tc>
          <w:tcPr>
            <w:tcW w:w="1915" w:type="dxa"/>
          </w:tcPr>
          <w:p w:rsidR="0096254B" w:rsidRPr="00D0088A" w:rsidRDefault="0096254B" w:rsidP="007F2EDB">
            <w:pPr>
              <w:pStyle w:val="ListParagraph"/>
              <w:numPr>
                <w:ilvl w:val="0"/>
                <w:numId w:val="24"/>
              </w:numPr>
              <w:spacing w:before="0" w:after="0" w:line="240" w:lineRule="auto"/>
              <w:ind w:left="180" w:hanging="180"/>
              <w:rPr>
                <w:sz w:val="16"/>
                <w:szCs w:val="16"/>
              </w:rPr>
            </w:pPr>
            <w:r>
              <w:rPr>
                <w:b/>
                <w:sz w:val="16"/>
                <w:szCs w:val="16"/>
              </w:rPr>
              <w:t xml:space="preserve"> </w:t>
            </w:r>
            <w:r w:rsidRPr="00D0088A">
              <w:rPr>
                <w:b/>
                <w:sz w:val="16"/>
                <w:szCs w:val="16"/>
              </w:rPr>
              <w:t>Facility code</w:t>
            </w:r>
            <w:r w:rsidRPr="00D0088A">
              <w:rPr>
                <w:sz w:val="16"/>
                <w:szCs w:val="16"/>
              </w:rPr>
              <w:t xml:space="preserve"> (answer using codes listed in the Code List section of the instructions)</w:t>
            </w:r>
          </w:p>
        </w:tc>
        <w:tc>
          <w:tcPr>
            <w:tcW w:w="1915" w:type="dxa"/>
          </w:tcPr>
          <w:p w:rsidR="0096254B" w:rsidRPr="00D0088A" w:rsidRDefault="0096254B" w:rsidP="007F2EDB">
            <w:pPr>
              <w:pStyle w:val="ListParagraph"/>
              <w:numPr>
                <w:ilvl w:val="0"/>
                <w:numId w:val="24"/>
              </w:numPr>
              <w:spacing w:before="0" w:after="0" w:line="240" w:lineRule="auto"/>
              <w:ind w:left="155" w:hanging="180"/>
              <w:rPr>
                <w:b/>
                <w:sz w:val="16"/>
                <w:szCs w:val="16"/>
              </w:rPr>
            </w:pPr>
            <w:r w:rsidRPr="00D0088A">
              <w:rPr>
                <w:b/>
                <w:sz w:val="16"/>
                <w:szCs w:val="16"/>
              </w:rPr>
              <w:t>Waste Code(s) for hazardous secondary material (HSM)</w:t>
            </w:r>
          </w:p>
        </w:tc>
        <w:tc>
          <w:tcPr>
            <w:tcW w:w="1915" w:type="dxa"/>
          </w:tcPr>
          <w:p w:rsidR="0096254B" w:rsidRPr="00837133" w:rsidRDefault="0096254B" w:rsidP="007F2EDB">
            <w:pPr>
              <w:pStyle w:val="ListParagraph"/>
              <w:numPr>
                <w:ilvl w:val="0"/>
                <w:numId w:val="24"/>
              </w:numPr>
              <w:spacing w:before="0" w:after="0" w:line="240" w:lineRule="auto"/>
              <w:ind w:left="220" w:hanging="180"/>
              <w:rPr>
                <w:b/>
                <w:sz w:val="16"/>
                <w:szCs w:val="16"/>
              </w:rPr>
            </w:pPr>
            <w:r w:rsidRPr="00837133">
              <w:rPr>
                <w:b/>
                <w:sz w:val="16"/>
                <w:szCs w:val="16"/>
              </w:rPr>
              <w:t>Estimated short tons of HSM to be managed annually</w:t>
            </w:r>
          </w:p>
        </w:tc>
        <w:tc>
          <w:tcPr>
            <w:tcW w:w="1915" w:type="dxa"/>
          </w:tcPr>
          <w:p w:rsidR="0096254B" w:rsidRPr="00837133" w:rsidRDefault="0096254B" w:rsidP="007F2EDB">
            <w:pPr>
              <w:pStyle w:val="ListParagraph"/>
              <w:numPr>
                <w:ilvl w:val="0"/>
                <w:numId w:val="24"/>
              </w:numPr>
              <w:spacing w:before="0" w:after="0" w:line="240" w:lineRule="auto"/>
              <w:ind w:left="195" w:hanging="195"/>
              <w:rPr>
                <w:b/>
                <w:sz w:val="16"/>
                <w:szCs w:val="16"/>
              </w:rPr>
            </w:pPr>
            <w:r>
              <w:rPr>
                <w:sz w:val="16"/>
                <w:szCs w:val="16"/>
              </w:rPr>
              <w:t xml:space="preserve"> </w:t>
            </w:r>
            <w:r w:rsidRPr="00837133">
              <w:rPr>
                <w:b/>
                <w:sz w:val="16"/>
                <w:szCs w:val="16"/>
              </w:rPr>
              <w:t>Actual short tons of HSM that was managed during the most recent odd-numbered year</w:t>
            </w:r>
          </w:p>
        </w:tc>
        <w:tc>
          <w:tcPr>
            <w:tcW w:w="1916" w:type="dxa"/>
          </w:tcPr>
          <w:p w:rsidR="0096254B" w:rsidRPr="00837133" w:rsidRDefault="0096254B" w:rsidP="007F2EDB">
            <w:pPr>
              <w:pStyle w:val="ListParagraph"/>
              <w:numPr>
                <w:ilvl w:val="0"/>
                <w:numId w:val="24"/>
              </w:numPr>
              <w:spacing w:before="0" w:after="0" w:line="240" w:lineRule="auto"/>
              <w:ind w:left="170" w:hanging="170"/>
              <w:rPr>
                <w:sz w:val="16"/>
                <w:szCs w:val="16"/>
              </w:rPr>
            </w:pPr>
            <w:r>
              <w:rPr>
                <w:sz w:val="16"/>
                <w:szCs w:val="16"/>
              </w:rPr>
              <w:t xml:space="preserve"> </w:t>
            </w:r>
            <w:r w:rsidRPr="00837133">
              <w:rPr>
                <w:b/>
                <w:sz w:val="16"/>
                <w:szCs w:val="16"/>
              </w:rPr>
              <w:t>Land-based unit code</w:t>
            </w:r>
            <w:r>
              <w:rPr>
                <w:sz w:val="16"/>
                <w:szCs w:val="16"/>
              </w:rPr>
              <w:t xml:space="preserve"> (answer using codes listed in the Code List section of the instructions)</w:t>
            </w:r>
          </w:p>
        </w:tc>
      </w:tr>
      <w:tr w:rsidR="0096254B" w:rsidTr="00940B84">
        <w:tc>
          <w:tcPr>
            <w:tcW w:w="1915" w:type="dxa"/>
          </w:tcPr>
          <w:p w:rsidR="0096254B" w:rsidRPr="00D0088A" w:rsidRDefault="0096254B" w:rsidP="00940B84">
            <w:pPr>
              <w:spacing w:before="0" w:after="0" w:line="240" w:lineRule="auto"/>
              <w:jc w:val="both"/>
              <w:rPr>
                <w:sz w:val="16"/>
                <w:szCs w:val="16"/>
              </w:rPr>
            </w:pPr>
            <w:r>
              <w:rPr>
                <w:sz w:val="16"/>
                <w:szCs w:val="16"/>
              </w:rPr>
              <w:t>06</w:t>
            </w:r>
          </w:p>
        </w:tc>
        <w:tc>
          <w:tcPr>
            <w:tcW w:w="1915" w:type="dxa"/>
          </w:tcPr>
          <w:p w:rsidR="0096254B" w:rsidRPr="00D0088A" w:rsidRDefault="0096254B" w:rsidP="00940B84">
            <w:pPr>
              <w:spacing w:before="0" w:after="0" w:line="240" w:lineRule="auto"/>
              <w:jc w:val="both"/>
              <w:rPr>
                <w:sz w:val="16"/>
                <w:szCs w:val="16"/>
              </w:rPr>
            </w:pPr>
            <w:r>
              <w:rPr>
                <w:sz w:val="16"/>
                <w:szCs w:val="16"/>
              </w:rPr>
              <w:t>D007</w:t>
            </w:r>
          </w:p>
        </w:tc>
        <w:tc>
          <w:tcPr>
            <w:tcW w:w="1915" w:type="dxa"/>
          </w:tcPr>
          <w:p w:rsidR="0096254B" w:rsidRPr="00D0088A" w:rsidRDefault="0096254B" w:rsidP="00940B84">
            <w:pPr>
              <w:spacing w:before="0" w:after="0" w:line="240" w:lineRule="auto"/>
              <w:jc w:val="both"/>
              <w:rPr>
                <w:sz w:val="16"/>
                <w:szCs w:val="16"/>
              </w:rPr>
            </w:pPr>
            <w:r>
              <w:rPr>
                <w:sz w:val="16"/>
                <w:szCs w:val="16"/>
              </w:rPr>
              <w:t>200</w:t>
            </w:r>
          </w:p>
        </w:tc>
        <w:tc>
          <w:tcPr>
            <w:tcW w:w="1915" w:type="dxa"/>
          </w:tcPr>
          <w:p w:rsidR="0096254B" w:rsidRPr="00D0088A" w:rsidRDefault="0096254B" w:rsidP="00940B84">
            <w:pPr>
              <w:spacing w:before="0" w:after="0" w:line="240" w:lineRule="auto"/>
              <w:jc w:val="both"/>
              <w:rPr>
                <w:sz w:val="16"/>
                <w:szCs w:val="16"/>
              </w:rPr>
            </w:pPr>
            <w:r>
              <w:rPr>
                <w:sz w:val="16"/>
                <w:szCs w:val="16"/>
              </w:rPr>
              <w:t>235</w:t>
            </w:r>
          </w:p>
        </w:tc>
        <w:tc>
          <w:tcPr>
            <w:tcW w:w="1916" w:type="dxa"/>
          </w:tcPr>
          <w:p w:rsidR="0096254B" w:rsidRPr="00D0088A" w:rsidRDefault="0096254B" w:rsidP="00940B84">
            <w:pPr>
              <w:spacing w:before="0" w:after="0" w:line="240" w:lineRule="auto"/>
              <w:jc w:val="both"/>
              <w:rPr>
                <w:sz w:val="16"/>
                <w:szCs w:val="16"/>
              </w:rPr>
            </w:pPr>
            <w:r>
              <w:rPr>
                <w:sz w:val="16"/>
                <w:szCs w:val="16"/>
              </w:rPr>
              <w:t>NA</w:t>
            </w:r>
          </w:p>
        </w:tc>
      </w:tr>
      <w:tr w:rsidR="0096254B" w:rsidTr="00940B84">
        <w:tc>
          <w:tcPr>
            <w:tcW w:w="1915" w:type="dxa"/>
          </w:tcPr>
          <w:p w:rsidR="0096254B" w:rsidRPr="00D0088A" w:rsidRDefault="0096254B" w:rsidP="00940B84">
            <w:pPr>
              <w:spacing w:before="0" w:after="0" w:line="240" w:lineRule="auto"/>
              <w:jc w:val="both"/>
              <w:rPr>
                <w:sz w:val="16"/>
                <w:szCs w:val="16"/>
              </w:rPr>
            </w:pPr>
            <w:r>
              <w:rPr>
                <w:sz w:val="16"/>
                <w:szCs w:val="16"/>
              </w:rPr>
              <w:t>06</w:t>
            </w:r>
          </w:p>
        </w:tc>
        <w:tc>
          <w:tcPr>
            <w:tcW w:w="1915" w:type="dxa"/>
          </w:tcPr>
          <w:p w:rsidR="0096254B" w:rsidRPr="00D0088A" w:rsidRDefault="0096254B" w:rsidP="00940B84">
            <w:pPr>
              <w:spacing w:before="0" w:after="0" w:line="240" w:lineRule="auto"/>
              <w:jc w:val="both"/>
              <w:rPr>
                <w:sz w:val="16"/>
                <w:szCs w:val="16"/>
              </w:rPr>
            </w:pPr>
            <w:r>
              <w:rPr>
                <w:sz w:val="16"/>
                <w:szCs w:val="16"/>
              </w:rPr>
              <w:t>D007</w:t>
            </w:r>
          </w:p>
        </w:tc>
        <w:tc>
          <w:tcPr>
            <w:tcW w:w="1915" w:type="dxa"/>
          </w:tcPr>
          <w:p w:rsidR="0096254B" w:rsidRPr="00D0088A" w:rsidRDefault="0096254B" w:rsidP="00940B84">
            <w:pPr>
              <w:spacing w:before="0" w:after="0" w:line="240" w:lineRule="auto"/>
              <w:jc w:val="both"/>
              <w:rPr>
                <w:sz w:val="16"/>
                <w:szCs w:val="16"/>
              </w:rPr>
            </w:pPr>
            <w:r>
              <w:rPr>
                <w:sz w:val="16"/>
                <w:szCs w:val="16"/>
              </w:rPr>
              <w:t>115</w:t>
            </w:r>
          </w:p>
        </w:tc>
        <w:tc>
          <w:tcPr>
            <w:tcW w:w="1915" w:type="dxa"/>
          </w:tcPr>
          <w:p w:rsidR="0096254B" w:rsidRPr="00D0088A" w:rsidRDefault="0096254B" w:rsidP="00940B84">
            <w:pPr>
              <w:spacing w:before="0" w:after="0" w:line="240" w:lineRule="auto"/>
              <w:jc w:val="both"/>
              <w:rPr>
                <w:sz w:val="16"/>
                <w:szCs w:val="16"/>
              </w:rPr>
            </w:pPr>
            <w:r>
              <w:rPr>
                <w:sz w:val="16"/>
                <w:szCs w:val="16"/>
              </w:rPr>
              <w:t>126</w:t>
            </w:r>
          </w:p>
        </w:tc>
        <w:tc>
          <w:tcPr>
            <w:tcW w:w="1916" w:type="dxa"/>
          </w:tcPr>
          <w:p w:rsidR="0096254B" w:rsidRPr="00D0088A" w:rsidRDefault="0096254B" w:rsidP="00940B84">
            <w:pPr>
              <w:spacing w:before="0" w:after="0" w:line="240" w:lineRule="auto"/>
              <w:jc w:val="both"/>
              <w:rPr>
                <w:sz w:val="16"/>
                <w:szCs w:val="16"/>
              </w:rPr>
            </w:pPr>
            <w:r>
              <w:rPr>
                <w:sz w:val="16"/>
                <w:szCs w:val="16"/>
              </w:rPr>
              <w:t>PL</w:t>
            </w:r>
          </w:p>
        </w:tc>
      </w:tr>
    </w:tbl>
    <w:p w:rsidR="0096254B" w:rsidRDefault="0096254B">
      <w:pPr>
        <w:pStyle w:val="Heading5"/>
      </w:pPr>
      <w:r>
        <w:t>Example 5</w:t>
      </w:r>
    </w:p>
    <w:p w:rsidR="0096254B" w:rsidRDefault="0096254B" w:rsidP="0096254B">
      <w:pPr>
        <w:spacing w:line="240" w:lineRule="auto"/>
        <w:jc w:val="both"/>
        <w:rPr>
          <w:sz w:val="22"/>
          <w:szCs w:val="22"/>
        </w:rPr>
      </w:pPr>
      <w:r>
        <w:rPr>
          <w:sz w:val="22"/>
          <w:szCs w:val="22"/>
        </w:rPr>
        <w:t>An intermediate facility has been managing wastewater treatment sludges from electroplating operations (F006) for the past seven years but, due to company consolidation, it will soon shut down.  In accordance with 40 CFR 260.42, the facility notifies that it will stop managing hazardous secondary material.  The facility would report its activity as follows:</w:t>
      </w:r>
      <w:r w:rsidR="001D5F05" w:rsidRPr="001D5F05">
        <w:rPr>
          <w:b/>
          <w:noProof/>
        </w:rPr>
        <w:t xml:space="preserve">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915"/>
        <w:gridCol w:w="1915"/>
        <w:gridCol w:w="1915"/>
        <w:gridCol w:w="1915"/>
        <w:gridCol w:w="1916"/>
      </w:tblGrid>
      <w:tr w:rsidR="0096254B" w:rsidTr="00940B84">
        <w:tc>
          <w:tcPr>
            <w:tcW w:w="1915" w:type="dxa"/>
          </w:tcPr>
          <w:p w:rsidR="0096254B" w:rsidRPr="00D0088A" w:rsidRDefault="0096254B" w:rsidP="007F2EDB">
            <w:pPr>
              <w:pStyle w:val="ListParagraph"/>
              <w:numPr>
                <w:ilvl w:val="0"/>
                <w:numId w:val="25"/>
              </w:numPr>
              <w:spacing w:before="0" w:after="0" w:line="240" w:lineRule="auto"/>
              <w:ind w:left="180" w:hanging="180"/>
              <w:rPr>
                <w:sz w:val="16"/>
                <w:szCs w:val="16"/>
              </w:rPr>
            </w:pPr>
            <w:r>
              <w:rPr>
                <w:b/>
                <w:sz w:val="16"/>
                <w:szCs w:val="16"/>
              </w:rPr>
              <w:t xml:space="preserve"> </w:t>
            </w:r>
            <w:r w:rsidRPr="00D0088A">
              <w:rPr>
                <w:b/>
                <w:sz w:val="16"/>
                <w:szCs w:val="16"/>
              </w:rPr>
              <w:t>Facility code</w:t>
            </w:r>
            <w:r w:rsidRPr="00D0088A">
              <w:rPr>
                <w:sz w:val="16"/>
                <w:szCs w:val="16"/>
              </w:rPr>
              <w:t xml:space="preserve"> (answer using codes listed in the Code List section of the instructions)</w:t>
            </w:r>
          </w:p>
        </w:tc>
        <w:tc>
          <w:tcPr>
            <w:tcW w:w="1915" w:type="dxa"/>
          </w:tcPr>
          <w:p w:rsidR="0096254B" w:rsidRPr="00D0088A" w:rsidRDefault="0096254B" w:rsidP="007F2EDB">
            <w:pPr>
              <w:pStyle w:val="ListParagraph"/>
              <w:numPr>
                <w:ilvl w:val="0"/>
                <w:numId w:val="25"/>
              </w:numPr>
              <w:spacing w:before="0" w:after="0" w:line="240" w:lineRule="auto"/>
              <w:ind w:left="155" w:hanging="180"/>
              <w:rPr>
                <w:b/>
                <w:sz w:val="16"/>
                <w:szCs w:val="16"/>
              </w:rPr>
            </w:pPr>
            <w:r w:rsidRPr="00D0088A">
              <w:rPr>
                <w:b/>
                <w:sz w:val="16"/>
                <w:szCs w:val="16"/>
              </w:rPr>
              <w:t>Waste Code(s) for hazardous secondary material (HSM)</w:t>
            </w:r>
          </w:p>
        </w:tc>
        <w:tc>
          <w:tcPr>
            <w:tcW w:w="1915" w:type="dxa"/>
          </w:tcPr>
          <w:p w:rsidR="0096254B" w:rsidRPr="00837133" w:rsidRDefault="0096254B" w:rsidP="007F2EDB">
            <w:pPr>
              <w:pStyle w:val="ListParagraph"/>
              <w:numPr>
                <w:ilvl w:val="0"/>
                <w:numId w:val="25"/>
              </w:numPr>
              <w:spacing w:before="0" w:after="0" w:line="240" w:lineRule="auto"/>
              <w:ind w:left="220" w:hanging="180"/>
              <w:rPr>
                <w:b/>
                <w:sz w:val="16"/>
                <w:szCs w:val="16"/>
              </w:rPr>
            </w:pPr>
            <w:r w:rsidRPr="00837133">
              <w:rPr>
                <w:b/>
                <w:sz w:val="16"/>
                <w:szCs w:val="16"/>
              </w:rPr>
              <w:t>Estimated short tons of HSM to be managed annually</w:t>
            </w:r>
          </w:p>
        </w:tc>
        <w:tc>
          <w:tcPr>
            <w:tcW w:w="1915" w:type="dxa"/>
          </w:tcPr>
          <w:p w:rsidR="0096254B" w:rsidRPr="00837133" w:rsidRDefault="0096254B" w:rsidP="007F2EDB">
            <w:pPr>
              <w:pStyle w:val="ListParagraph"/>
              <w:numPr>
                <w:ilvl w:val="0"/>
                <w:numId w:val="25"/>
              </w:numPr>
              <w:spacing w:before="0" w:after="0" w:line="240" w:lineRule="auto"/>
              <w:ind w:left="195" w:hanging="195"/>
              <w:rPr>
                <w:b/>
                <w:sz w:val="16"/>
                <w:szCs w:val="16"/>
              </w:rPr>
            </w:pPr>
            <w:r>
              <w:rPr>
                <w:sz w:val="16"/>
                <w:szCs w:val="16"/>
              </w:rPr>
              <w:t xml:space="preserve"> </w:t>
            </w:r>
            <w:r w:rsidRPr="00837133">
              <w:rPr>
                <w:b/>
                <w:sz w:val="16"/>
                <w:szCs w:val="16"/>
              </w:rPr>
              <w:t>Actual short tons of HSM that was managed during the most recent odd-numbered year</w:t>
            </w:r>
          </w:p>
        </w:tc>
        <w:tc>
          <w:tcPr>
            <w:tcW w:w="1916" w:type="dxa"/>
          </w:tcPr>
          <w:p w:rsidR="0096254B" w:rsidRPr="00837133" w:rsidRDefault="0096254B" w:rsidP="007F2EDB">
            <w:pPr>
              <w:pStyle w:val="ListParagraph"/>
              <w:numPr>
                <w:ilvl w:val="0"/>
                <w:numId w:val="25"/>
              </w:numPr>
              <w:spacing w:before="0" w:after="0" w:line="240" w:lineRule="auto"/>
              <w:ind w:left="170" w:hanging="170"/>
              <w:rPr>
                <w:sz w:val="16"/>
                <w:szCs w:val="16"/>
              </w:rPr>
            </w:pPr>
            <w:r>
              <w:rPr>
                <w:sz w:val="16"/>
                <w:szCs w:val="16"/>
              </w:rPr>
              <w:t xml:space="preserve"> </w:t>
            </w:r>
            <w:r w:rsidRPr="00837133">
              <w:rPr>
                <w:b/>
                <w:sz w:val="16"/>
                <w:szCs w:val="16"/>
              </w:rPr>
              <w:t>Land-based unit code</w:t>
            </w:r>
            <w:r>
              <w:rPr>
                <w:sz w:val="16"/>
                <w:szCs w:val="16"/>
              </w:rPr>
              <w:t xml:space="preserve"> (answer using codes listed in the Code List section of the instructions)</w:t>
            </w:r>
          </w:p>
        </w:tc>
      </w:tr>
      <w:tr w:rsidR="0096254B" w:rsidTr="00940B84">
        <w:tc>
          <w:tcPr>
            <w:tcW w:w="1915" w:type="dxa"/>
          </w:tcPr>
          <w:p w:rsidR="0096254B" w:rsidRPr="00D0088A" w:rsidRDefault="0096254B" w:rsidP="00940B84">
            <w:pPr>
              <w:spacing w:before="0" w:after="0" w:line="240" w:lineRule="auto"/>
              <w:jc w:val="both"/>
              <w:rPr>
                <w:sz w:val="16"/>
                <w:szCs w:val="16"/>
              </w:rPr>
            </w:pPr>
            <w:r>
              <w:rPr>
                <w:sz w:val="16"/>
                <w:szCs w:val="16"/>
              </w:rPr>
              <w:t>08</w:t>
            </w:r>
          </w:p>
        </w:tc>
        <w:tc>
          <w:tcPr>
            <w:tcW w:w="1915" w:type="dxa"/>
          </w:tcPr>
          <w:p w:rsidR="0096254B" w:rsidRPr="00D0088A" w:rsidRDefault="0096254B" w:rsidP="00940B84">
            <w:pPr>
              <w:spacing w:before="0" w:after="0" w:line="240" w:lineRule="auto"/>
              <w:jc w:val="both"/>
              <w:rPr>
                <w:sz w:val="16"/>
                <w:szCs w:val="16"/>
              </w:rPr>
            </w:pPr>
            <w:r>
              <w:rPr>
                <w:sz w:val="16"/>
                <w:szCs w:val="16"/>
              </w:rPr>
              <w:t>F005</w:t>
            </w:r>
          </w:p>
        </w:tc>
        <w:tc>
          <w:tcPr>
            <w:tcW w:w="1915" w:type="dxa"/>
          </w:tcPr>
          <w:p w:rsidR="0096254B" w:rsidRPr="00D0088A" w:rsidRDefault="0096254B" w:rsidP="00940B84">
            <w:pPr>
              <w:spacing w:before="0" w:after="0" w:line="240" w:lineRule="auto"/>
              <w:jc w:val="both"/>
              <w:rPr>
                <w:sz w:val="16"/>
                <w:szCs w:val="16"/>
              </w:rPr>
            </w:pPr>
            <w:r>
              <w:rPr>
                <w:sz w:val="16"/>
                <w:szCs w:val="16"/>
              </w:rPr>
              <w:t>0</w:t>
            </w:r>
          </w:p>
        </w:tc>
        <w:tc>
          <w:tcPr>
            <w:tcW w:w="1915" w:type="dxa"/>
          </w:tcPr>
          <w:p w:rsidR="0096254B" w:rsidRPr="00D0088A" w:rsidRDefault="001D5F05" w:rsidP="00940B84">
            <w:pPr>
              <w:spacing w:before="0" w:after="0" w:line="240" w:lineRule="auto"/>
              <w:jc w:val="both"/>
              <w:rPr>
                <w:sz w:val="16"/>
                <w:szCs w:val="16"/>
              </w:rPr>
            </w:pPr>
            <w:r>
              <w:rPr>
                <w:b/>
                <w:noProof/>
              </w:rPr>
              <mc:AlternateContent>
                <mc:Choice Requires="wps">
                  <w:drawing>
                    <wp:anchor distT="0" distB="0" distL="114300" distR="114300" simplePos="0" relativeHeight="251731968" behindDoc="0" locked="0" layoutInCell="1" allowOverlap="1" wp14:anchorId="39558B95" wp14:editId="21D8948B">
                      <wp:simplePos x="0" y="0"/>
                      <wp:positionH relativeFrom="column">
                        <wp:posOffset>954405</wp:posOffset>
                      </wp:positionH>
                      <wp:positionV relativeFrom="paragraph">
                        <wp:posOffset>357505</wp:posOffset>
                      </wp:positionV>
                      <wp:extent cx="1531620" cy="259080"/>
                      <wp:effectExtent l="0" t="0" r="0" b="7620"/>
                      <wp:wrapNone/>
                      <wp:docPr id="54" name="Text Box 54"/>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D5F05" w:rsidRDefault="001D5F05"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558B95" id="Text Box 54" o:spid="_x0000_s1060" type="#_x0000_t202" style="position:absolute;left:0;text-align:left;margin-left:75.15pt;margin-top:28.15pt;width:120.6pt;height:20.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" fillcolor="white [3201]" stroked="f" strokeweight=".5pt">
                      <v:textbox>
                        <w:txbxContent>
                          <w:p w:rsidR="001D5F05" w:rsidRDefault="001D5F05"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r w:rsidR="0096254B">
              <w:rPr>
                <w:sz w:val="16"/>
                <w:szCs w:val="16"/>
              </w:rPr>
              <w:t>5,034</w:t>
            </w:r>
          </w:p>
        </w:tc>
        <w:tc>
          <w:tcPr>
            <w:tcW w:w="1916" w:type="dxa"/>
          </w:tcPr>
          <w:p w:rsidR="0096254B" w:rsidRPr="00D0088A" w:rsidRDefault="0096254B" w:rsidP="00940B84">
            <w:pPr>
              <w:spacing w:before="0" w:after="0" w:line="240" w:lineRule="auto"/>
              <w:jc w:val="both"/>
              <w:rPr>
                <w:sz w:val="16"/>
                <w:szCs w:val="16"/>
              </w:rPr>
            </w:pPr>
            <w:r>
              <w:rPr>
                <w:sz w:val="16"/>
                <w:szCs w:val="16"/>
              </w:rPr>
              <w:t>NA</w:t>
            </w:r>
          </w:p>
        </w:tc>
      </w:tr>
    </w:tbl>
    <w:p w:rsidR="0096254B" w:rsidRPr="004A2CC0" w:rsidRDefault="0096254B" w:rsidP="0098339D">
      <w:pPr>
        <w:pStyle w:val="Heading3"/>
      </w:pPr>
      <w:bookmarkStart w:id="207" w:name="_Toc386155333"/>
      <w:bookmarkStart w:id="208" w:name="_Toc386155460"/>
      <w:bookmarkStart w:id="209" w:name="_Toc386155561"/>
      <w:bookmarkStart w:id="210" w:name="_Toc386196354"/>
      <w:r w:rsidRPr="004A2CC0">
        <w:t xml:space="preserve">Item 3 – Facility has Financial Assurance </w:t>
      </w:r>
      <w:r w:rsidR="00E73D50">
        <w:t>P</w:t>
      </w:r>
      <w:r w:rsidRPr="004A2CC0">
        <w:t>ursuant to 40 CFR 261.4(</w:t>
      </w:r>
      <w:r w:rsidR="00825793" w:rsidRPr="004A2CC0">
        <w:t>a</w:t>
      </w:r>
      <w:r w:rsidRPr="004A2CC0">
        <w:t>)(24)(</w:t>
      </w:r>
      <w:r w:rsidR="00825793" w:rsidRPr="004A2CC0">
        <w:t>vi</w:t>
      </w:r>
      <w:r w:rsidRPr="004A2CC0">
        <w:t>)</w:t>
      </w:r>
      <w:bookmarkEnd w:id="207"/>
      <w:bookmarkEnd w:id="208"/>
      <w:bookmarkEnd w:id="209"/>
      <w:bookmarkEnd w:id="210"/>
    </w:p>
    <w:p w:rsidR="0096254B" w:rsidRDefault="0096254B" w:rsidP="0096254B">
      <w:pPr>
        <w:spacing w:line="240" w:lineRule="auto"/>
        <w:jc w:val="both"/>
        <w:rPr>
          <w:sz w:val="22"/>
          <w:szCs w:val="22"/>
        </w:rPr>
      </w:pPr>
      <w:r>
        <w:rPr>
          <w:sz w:val="22"/>
          <w:szCs w:val="22"/>
        </w:rPr>
        <w:t xml:space="preserve">Financial assurance is required for reclaimers (07, 11) and intermediate (08) facilities managing hazardous secondary material under 40 CFR 261.4(a)(24) and (25).  See EPA’s website for more information about these regulations:  </w:t>
      </w:r>
      <w:hyperlink r:id="rId60" w:history="1">
        <w:r w:rsidRPr="00A454DF">
          <w:rPr>
            <w:rStyle w:val="Hyperlink"/>
            <w:sz w:val="22"/>
            <w:szCs w:val="22"/>
          </w:rPr>
          <w:t>http://www.epa.gov/epawaste/hazard/dsw/impresource.htm</w:t>
        </w:r>
      </w:hyperlink>
      <w:r>
        <w:rPr>
          <w:sz w:val="22"/>
          <w:szCs w:val="22"/>
        </w:rPr>
        <w:t>.</w:t>
      </w:r>
    </w:p>
    <w:p w:rsidR="0096254B" w:rsidRDefault="0096254B" w:rsidP="007F2EDB">
      <w:pPr>
        <w:pStyle w:val="ListParagraph"/>
        <w:numPr>
          <w:ilvl w:val="0"/>
          <w:numId w:val="26"/>
        </w:numPr>
        <w:spacing w:line="240" w:lineRule="auto"/>
        <w:jc w:val="both"/>
        <w:rPr>
          <w:sz w:val="22"/>
          <w:szCs w:val="22"/>
        </w:rPr>
      </w:pPr>
      <w:r>
        <w:rPr>
          <w:sz w:val="22"/>
          <w:szCs w:val="22"/>
        </w:rPr>
        <w:t xml:space="preserve">Mark “Yes”, if you have financial assurance pursuant to 40 CFR 261.4(a)(24)(vi) </w:t>
      </w:r>
      <w:r w:rsidRPr="0096254B">
        <w:rPr>
          <w:sz w:val="22"/>
          <w:szCs w:val="22"/>
          <w:u w:val="single"/>
        </w:rPr>
        <w:t>AND</w:t>
      </w:r>
      <w:r>
        <w:rPr>
          <w:sz w:val="22"/>
          <w:szCs w:val="22"/>
        </w:rPr>
        <w:t xml:space="preserve"> you use at least one facility code that is 07, 08, or 11 in Item 2.a above.  For example, the facilities in Examples 3 and 5 above are required to have financial assurance because the facility codes are 07 and 08, respectively.</w:t>
      </w:r>
    </w:p>
    <w:p w:rsidR="0096254B" w:rsidRDefault="0096254B" w:rsidP="0096254B">
      <w:pPr>
        <w:pStyle w:val="ListParagraph"/>
        <w:spacing w:line="240" w:lineRule="auto"/>
        <w:jc w:val="both"/>
        <w:rPr>
          <w:sz w:val="22"/>
          <w:szCs w:val="22"/>
        </w:rPr>
      </w:pPr>
      <w:r>
        <w:rPr>
          <w:sz w:val="22"/>
          <w:szCs w:val="22"/>
        </w:rPr>
        <w:t xml:space="preserve"> </w:t>
      </w:r>
    </w:p>
    <w:p w:rsidR="00152E66" w:rsidRDefault="007A64EF" w:rsidP="007F2EDB">
      <w:pPr>
        <w:pStyle w:val="ListParagraph"/>
        <w:numPr>
          <w:ilvl w:val="0"/>
          <w:numId w:val="26"/>
        </w:numPr>
        <w:spacing w:line="240" w:lineRule="auto"/>
        <w:jc w:val="both"/>
        <w:rPr>
          <w:sz w:val="22"/>
          <w:szCs w:val="22"/>
        </w:rPr>
        <w:sectPr w:rsidR="00152E66" w:rsidSect="00A223E8">
          <w:headerReference w:type="default" r:id="rId61"/>
          <w:pgSz w:w="12240" w:h="15840"/>
          <w:pgMar w:top="1440" w:right="1440" w:bottom="1440" w:left="1440" w:header="720" w:footer="720" w:gutter="0"/>
          <w:cols w:space="720"/>
          <w:docGrid w:linePitch="360"/>
        </w:sectPr>
      </w:pPr>
      <w:r>
        <w:rPr>
          <w:b/>
          <w:noProof/>
        </w:rPr>
        <mc:AlternateContent>
          <mc:Choice Requires="wps">
            <w:drawing>
              <wp:anchor distT="0" distB="0" distL="114300" distR="114300" simplePos="0" relativeHeight="251734016" behindDoc="0" locked="0" layoutInCell="1" allowOverlap="1" wp14:anchorId="401BADC4" wp14:editId="00E60B4E">
                <wp:simplePos x="0" y="0"/>
                <wp:positionH relativeFrom="column">
                  <wp:posOffset>4556760</wp:posOffset>
                </wp:positionH>
                <wp:positionV relativeFrom="paragraph">
                  <wp:posOffset>6453505</wp:posOffset>
                </wp:positionV>
                <wp:extent cx="1531620" cy="259080"/>
                <wp:effectExtent l="0" t="0" r="0" b="7620"/>
                <wp:wrapNone/>
                <wp:docPr id="55" name="Text Box 55"/>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64EF" w:rsidRDefault="007A64EF"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1BADC4" id="Text Box 55" o:spid="_x0000_s1061" type="#_x0000_t202" style="position:absolute;left:0;text-align:left;margin-left:358.8pt;margin-top:508.15pt;width:120.6pt;height:20.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" fillcolor="white [3201]" stroked="f" strokeweight=".5pt">
                <v:textbox>
                  <w:txbxContent>
                    <w:p w:rsidR="007A64EF" w:rsidRDefault="007A64EF"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r w:rsidR="0096254B">
        <w:rPr>
          <w:sz w:val="22"/>
          <w:szCs w:val="22"/>
        </w:rPr>
        <w:t xml:space="preserve">Mark “No”, if you do </w:t>
      </w:r>
      <w:r w:rsidR="0096254B" w:rsidRPr="0096254B">
        <w:rPr>
          <w:sz w:val="22"/>
          <w:szCs w:val="22"/>
          <w:u w:val="single"/>
        </w:rPr>
        <w:t>NOT</w:t>
      </w:r>
      <w:r w:rsidR="0096254B">
        <w:rPr>
          <w:sz w:val="22"/>
          <w:szCs w:val="22"/>
        </w:rPr>
        <w:t xml:space="preserve"> have financial assurance pursuant to 40 CFR 261.4(a)(24)(vi).  Note:  Reclaimers (07, 11) and intermediate (08) facilities </w:t>
      </w:r>
      <w:r w:rsidR="0096254B" w:rsidRPr="00775452">
        <w:rPr>
          <w:sz w:val="22"/>
          <w:szCs w:val="22"/>
          <w:u w:val="single"/>
        </w:rPr>
        <w:t>must</w:t>
      </w:r>
      <w:r w:rsidR="0096254B">
        <w:rPr>
          <w:sz w:val="22"/>
          <w:szCs w:val="22"/>
        </w:rPr>
        <w:t xml:space="preserve"> have financial assurance in order to manage hazardous secondary material under 40 CFR 261.4(a)(24) and (25).  Answering “No” to this question may mean you are in violation of these regulations if you report facility codes 07, 08, or 11.  For example, the facilities in Examples 1, 2, and 4 above are not required to have financial assurance because these facilities did not report facility codes of 07, 08, or 11.</w:t>
      </w:r>
      <w:r w:rsidRPr="007A64EF">
        <w:rPr>
          <w:b/>
          <w:noProof/>
        </w:rPr>
        <w:t xml:space="preserve"> </w:t>
      </w:r>
    </w:p>
    <w:p w:rsidR="00152E66" w:rsidRPr="004A2CC0" w:rsidRDefault="00152E66" w:rsidP="0098339D">
      <w:pPr>
        <w:pStyle w:val="Heading1"/>
      </w:pPr>
      <w:bookmarkStart w:id="211" w:name="_Toc386155334"/>
      <w:bookmarkStart w:id="212" w:name="_Toc386155461"/>
      <w:bookmarkStart w:id="213" w:name="_Toc386155562"/>
      <w:bookmarkStart w:id="214" w:name="_Toc386196355"/>
      <w:r>
        <w:t xml:space="preserve">Instructions for Filling Out the </w:t>
      </w:r>
      <w:r w:rsidR="002C7257">
        <w:br/>
      </w:r>
      <w:r w:rsidR="00D33D45">
        <w:t>GM</w:t>
      </w:r>
      <w:r>
        <w:t xml:space="preserve"> Form</w:t>
      </w:r>
      <w:r w:rsidR="00D33D45">
        <w:t xml:space="preserve"> –</w:t>
      </w:r>
      <w:r w:rsidR="002C7257">
        <w:t xml:space="preserve"> </w:t>
      </w:r>
      <w:r w:rsidR="00D33D45">
        <w:t>Waste Generation and Management</w:t>
      </w:r>
      <w:bookmarkEnd w:id="211"/>
      <w:bookmarkEnd w:id="212"/>
      <w:bookmarkEnd w:id="213"/>
      <w:bookmarkEnd w:id="214"/>
    </w:p>
    <w:p w:rsidR="00152E66" w:rsidRPr="004A2CC0" w:rsidRDefault="00152E66" w:rsidP="0098339D">
      <w:pPr>
        <w:pStyle w:val="Heading2"/>
      </w:pPr>
      <w:bookmarkStart w:id="215" w:name="_Toc386155335"/>
      <w:bookmarkStart w:id="216" w:name="_Toc386155462"/>
      <w:bookmarkStart w:id="217" w:name="_Toc386155563"/>
      <w:bookmarkStart w:id="218" w:name="_Toc386196356"/>
      <w:r w:rsidRPr="004A2CC0">
        <w:t xml:space="preserve">Who </w:t>
      </w:r>
      <w:r>
        <w:t>M</w:t>
      </w:r>
      <w:r w:rsidRPr="004A2CC0">
        <w:t xml:space="preserve">ust </w:t>
      </w:r>
      <w:r>
        <w:t>S</w:t>
      </w:r>
      <w:r w:rsidRPr="004A2CC0">
        <w:t xml:space="preserve">ubmit </w:t>
      </w:r>
      <w:r>
        <w:t>t</w:t>
      </w:r>
      <w:r w:rsidRPr="004A2CC0">
        <w:t xml:space="preserve">his </w:t>
      </w:r>
      <w:r>
        <w:t>F</w:t>
      </w:r>
      <w:r w:rsidRPr="004A2CC0">
        <w:t>orm</w:t>
      </w:r>
      <w:bookmarkEnd w:id="215"/>
      <w:bookmarkEnd w:id="216"/>
      <w:bookmarkEnd w:id="217"/>
      <w:bookmarkEnd w:id="218"/>
    </w:p>
    <w:p w:rsidR="00152E66" w:rsidRDefault="00D33D45" w:rsidP="00D33D45">
      <w:pPr>
        <w:spacing w:line="240" w:lineRule="auto"/>
        <w:jc w:val="both"/>
        <w:rPr>
          <w:sz w:val="22"/>
          <w:szCs w:val="22"/>
        </w:rPr>
      </w:pPr>
      <w:r>
        <w:rPr>
          <w:sz w:val="22"/>
          <w:szCs w:val="22"/>
        </w:rPr>
        <w:t xml:space="preserve">A site required to file the </w:t>
      </w:r>
      <w:r w:rsidR="002E1097">
        <w:rPr>
          <w:sz w:val="22"/>
          <w:szCs w:val="22"/>
        </w:rPr>
        <w:t>2015</w:t>
      </w:r>
      <w:r>
        <w:rPr>
          <w:sz w:val="22"/>
          <w:szCs w:val="22"/>
        </w:rPr>
        <w:t xml:space="preserve"> Hazardous Waste Report must submit a GM Form if the site generated RCRA hazardous waste that, in </w:t>
      </w:r>
      <w:r w:rsidR="002E1097">
        <w:rPr>
          <w:sz w:val="22"/>
          <w:szCs w:val="22"/>
        </w:rPr>
        <w:t>2015</w:t>
      </w:r>
      <w:r>
        <w:rPr>
          <w:sz w:val="22"/>
          <w:szCs w:val="22"/>
        </w:rPr>
        <w:t xml:space="preserve">, was accumulated on-site; managed on-site in a treatment, storage, or disposal unit; and/or shipped off-site for management, consistent with the criteria below.  (See </w:t>
      </w:r>
      <w:r w:rsidR="002063A6" w:rsidRPr="00F54B2B">
        <w:rPr>
          <w:b/>
          <w:sz w:val="22"/>
          <w:szCs w:val="22"/>
        </w:rPr>
        <w:t>“</w:t>
      </w:r>
      <w:hyperlink w:anchor="_Wastes_to_be" w:history="1">
        <w:r w:rsidRPr="00F54B2B">
          <w:rPr>
            <w:rStyle w:val="Hyperlink"/>
            <w:b/>
          </w:rPr>
          <w:t>WASTES TO BE REPORTED</w:t>
        </w:r>
      </w:hyperlink>
      <w:r w:rsidRPr="00F54B2B">
        <w:rPr>
          <w:b/>
          <w:sz w:val="22"/>
          <w:szCs w:val="22"/>
        </w:rPr>
        <w:t>,</w:t>
      </w:r>
      <w:r w:rsidR="002063A6" w:rsidRPr="00F54B2B">
        <w:rPr>
          <w:b/>
          <w:sz w:val="22"/>
          <w:szCs w:val="22"/>
        </w:rPr>
        <w:t>”</w:t>
      </w:r>
      <w:r>
        <w:rPr>
          <w:sz w:val="22"/>
          <w:szCs w:val="22"/>
        </w:rPr>
        <w:t xml:space="preserve"> below, for specific instructions on generated RCRA hazardous wastes that should be reported on the GM Form.  See </w:t>
      </w:r>
      <w:r w:rsidR="005E486F" w:rsidRPr="00F54B2B">
        <w:rPr>
          <w:b/>
          <w:sz w:val="22"/>
          <w:szCs w:val="22"/>
        </w:rPr>
        <w:t>“</w:t>
      </w:r>
      <w:hyperlink w:anchor="_Wastes_not_to" w:history="1">
        <w:r w:rsidRPr="00F54B2B">
          <w:rPr>
            <w:rStyle w:val="Hyperlink"/>
            <w:b/>
          </w:rPr>
          <w:t>WASTES NOT TO BE REPORTED</w:t>
        </w:r>
      </w:hyperlink>
      <w:r w:rsidRPr="00F54B2B">
        <w:rPr>
          <w:b/>
          <w:sz w:val="22"/>
          <w:szCs w:val="22"/>
        </w:rPr>
        <w:t>,</w:t>
      </w:r>
      <w:r w:rsidR="005E486F" w:rsidRPr="00F54B2B">
        <w:rPr>
          <w:b/>
          <w:sz w:val="22"/>
          <w:szCs w:val="22"/>
        </w:rPr>
        <w:t>”</w:t>
      </w:r>
      <w:r>
        <w:rPr>
          <w:sz w:val="22"/>
          <w:szCs w:val="22"/>
        </w:rPr>
        <w:t xml:space="preserve"> below, for any exclusions or exemptions from the GM Form reporting requirements under the </w:t>
      </w:r>
      <w:r w:rsidR="002E1097">
        <w:rPr>
          <w:sz w:val="22"/>
          <w:szCs w:val="22"/>
        </w:rPr>
        <w:t>2015</w:t>
      </w:r>
      <w:r>
        <w:rPr>
          <w:sz w:val="22"/>
          <w:szCs w:val="22"/>
        </w:rPr>
        <w:t xml:space="preserve"> Hazardous Waste Report.)</w:t>
      </w:r>
    </w:p>
    <w:p w:rsidR="00152E66" w:rsidRDefault="00152E66" w:rsidP="00152E66">
      <w:pPr>
        <w:spacing w:line="240" w:lineRule="auto"/>
        <w:rPr>
          <w:sz w:val="22"/>
          <w:szCs w:val="22"/>
        </w:rPr>
      </w:pPr>
    </w:p>
    <w:p w:rsidR="00152E66" w:rsidRPr="004A2CC0" w:rsidRDefault="00152E66" w:rsidP="0098339D">
      <w:pPr>
        <w:pStyle w:val="Heading2"/>
      </w:pPr>
      <w:bookmarkStart w:id="219" w:name="_Toc386155336"/>
      <w:bookmarkStart w:id="220" w:name="_Toc386155463"/>
      <w:bookmarkStart w:id="221" w:name="_Toc386155564"/>
      <w:bookmarkStart w:id="222" w:name="_Toc386196357"/>
      <w:r>
        <w:t>P</w:t>
      </w:r>
      <w:r w:rsidRPr="004A2CC0">
        <w:t xml:space="preserve">urpose of this </w:t>
      </w:r>
      <w:r>
        <w:t>F</w:t>
      </w:r>
      <w:r w:rsidRPr="004A2CC0">
        <w:t>orm</w:t>
      </w:r>
      <w:bookmarkEnd w:id="219"/>
      <w:bookmarkEnd w:id="220"/>
      <w:bookmarkEnd w:id="221"/>
      <w:bookmarkEnd w:id="222"/>
    </w:p>
    <w:p w:rsidR="00152E66" w:rsidRDefault="00D33D45" w:rsidP="00152E66">
      <w:pPr>
        <w:spacing w:line="240" w:lineRule="auto"/>
        <w:jc w:val="both"/>
        <w:rPr>
          <w:sz w:val="22"/>
          <w:szCs w:val="22"/>
        </w:rPr>
      </w:pPr>
      <w:r>
        <w:rPr>
          <w:sz w:val="22"/>
          <w:szCs w:val="22"/>
        </w:rPr>
        <w:t xml:space="preserve">The GM Form is for reporting on-site hazardous waste generation and management in </w:t>
      </w:r>
      <w:r w:rsidR="002E1097">
        <w:rPr>
          <w:sz w:val="22"/>
          <w:szCs w:val="22"/>
        </w:rPr>
        <w:t>2015</w:t>
      </w:r>
      <w:r>
        <w:rPr>
          <w:sz w:val="22"/>
          <w:szCs w:val="22"/>
        </w:rPr>
        <w:t>.  The GM Form is divided into three sections that document</w:t>
      </w:r>
      <w:r w:rsidR="00967980">
        <w:rPr>
          <w:sz w:val="22"/>
          <w:szCs w:val="22"/>
        </w:rPr>
        <w:t xml:space="preserve">: </w:t>
      </w:r>
      <w:r>
        <w:rPr>
          <w:sz w:val="22"/>
          <w:szCs w:val="22"/>
        </w:rPr>
        <w:t xml:space="preserve"> </w:t>
      </w:r>
      <w:r w:rsidR="00967980">
        <w:rPr>
          <w:sz w:val="22"/>
          <w:szCs w:val="22"/>
        </w:rPr>
        <w:t>(</w:t>
      </w:r>
      <w:r>
        <w:rPr>
          <w:sz w:val="22"/>
          <w:szCs w:val="22"/>
        </w:rPr>
        <w:t xml:space="preserve">1) the source, characteristics, and quantity of hazardous waste generated; </w:t>
      </w:r>
      <w:r w:rsidR="00967980">
        <w:rPr>
          <w:sz w:val="22"/>
          <w:szCs w:val="22"/>
        </w:rPr>
        <w:t>(</w:t>
      </w:r>
      <w:r>
        <w:rPr>
          <w:sz w:val="22"/>
          <w:szCs w:val="22"/>
        </w:rPr>
        <w:t xml:space="preserve">2) the quantity of hazardous waste managed on-site along with the management method used; and </w:t>
      </w:r>
      <w:r w:rsidR="00967980">
        <w:rPr>
          <w:sz w:val="22"/>
          <w:szCs w:val="22"/>
        </w:rPr>
        <w:t>(</w:t>
      </w:r>
      <w:r>
        <w:rPr>
          <w:sz w:val="22"/>
          <w:szCs w:val="22"/>
        </w:rPr>
        <w:t>3) the quantity of hazardous waste shipped off-site for treatment, disposal, or recycling along with the off-site management method used.</w:t>
      </w:r>
    </w:p>
    <w:p w:rsidR="00152E66" w:rsidRDefault="00152E66" w:rsidP="00152E66">
      <w:pPr>
        <w:spacing w:line="240" w:lineRule="auto"/>
        <w:rPr>
          <w:sz w:val="22"/>
          <w:szCs w:val="22"/>
        </w:rPr>
      </w:pPr>
    </w:p>
    <w:p w:rsidR="00152E66" w:rsidRPr="004A2CC0" w:rsidRDefault="00152E66" w:rsidP="0098339D">
      <w:pPr>
        <w:pStyle w:val="Heading2"/>
      </w:pPr>
      <w:bookmarkStart w:id="223" w:name="_Toc386155337"/>
      <w:bookmarkStart w:id="224" w:name="_Toc386155464"/>
      <w:bookmarkStart w:id="225" w:name="_Toc386155565"/>
      <w:bookmarkStart w:id="226" w:name="_Toc386196358"/>
      <w:r>
        <w:t>H</w:t>
      </w:r>
      <w:r w:rsidRPr="004A2CC0">
        <w:t xml:space="preserve">ow </w:t>
      </w:r>
      <w:r>
        <w:t>t</w:t>
      </w:r>
      <w:r w:rsidRPr="004A2CC0">
        <w:t>o</w:t>
      </w:r>
      <w:r>
        <w:t xml:space="preserve"> F</w:t>
      </w:r>
      <w:r w:rsidRPr="004A2CC0">
        <w:t xml:space="preserve">ill </w:t>
      </w:r>
      <w:r>
        <w:t>O</w:t>
      </w:r>
      <w:r w:rsidRPr="004A2CC0">
        <w:t xml:space="preserve">ut </w:t>
      </w:r>
      <w:r>
        <w:t>t</w:t>
      </w:r>
      <w:r w:rsidRPr="004A2CC0">
        <w:t xml:space="preserve">his </w:t>
      </w:r>
      <w:r>
        <w:t>F</w:t>
      </w:r>
      <w:r w:rsidRPr="004A2CC0">
        <w:t>orm</w:t>
      </w:r>
      <w:bookmarkEnd w:id="223"/>
      <w:bookmarkEnd w:id="224"/>
      <w:bookmarkEnd w:id="225"/>
      <w:bookmarkEnd w:id="226"/>
    </w:p>
    <w:p w:rsidR="00D33D45" w:rsidRDefault="00D33D45" w:rsidP="00D33D45">
      <w:pPr>
        <w:spacing w:line="240" w:lineRule="auto"/>
        <w:jc w:val="both"/>
        <w:rPr>
          <w:sz w:val="22"/>
          <w:szCs w:val="22"/>
        </w:rPr>
      </w:pPr>
      <w:r>
        <w:rPr>
          <w:sz w:val="22"/>
          <w:szCs w:val="22"/>
        </w:rPr>
        <w:t xml:space="preserve">Make and submit a photocopy of the GM Form for each generated RCRA hazardous waste that should be reported, consistent with the criteria discussed below.  Prior to photocopying, place the pre-printed site identification label in the top left-hand corner of the form or, if you did not receive pre-printed labels, enter the site name and EPA Identification Number in this space.  </w:t>
      </w:r>
    </w:p>
    <w:p w:rsidR="00D33D45" w:rsidRDefault="00D33D45" w:rsidP="00D33D45">
      <w:pPr>
        <w:spacing w:line="240" w:lineRule="auto"/>
        <w:jc w:val="both"/>
        <w:rPr>
          <w:sz w:val="22"/>
          <w:szCs w:val="22"/>
        </w:rPr>
      </w:pPr>
      <w:r>
        <w:rPr>
          <w:sz w:val="22"/>
          <w:szCs w:val="22"/>
        </w:rPr>
        <w:t>Use the Comments section at the end of the form to clarify any entry (e.g., “Other” responses) or to continue any entry.  When entering information in the Comments section, cross-reference the section number and item letter to which the comment refers.</w:t>
      </w:r>
    </w:p>
    <w:tbl>
      <w:tblPr>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828"/>
        <w:gridCol w:w="8748"/>
      </w:tblGrid>
      <w:tr w:rsidR="00D33D45" w:rsidRPr="001C5D24" w:rsidTr="0054009D">
        <w:tc>
          <w:tcPr>
            <w:tcW w:w="828" w:type="dxa"/>
            <w:vAlign w:val="center"/>
          </w:tcPr>
          <w:p w:rsidR="00D33D45" w:rsidRPr="001C5D24" w:rsidRDefault="00D33D45" w:rsidP="00940B84">
            <w:pPr>
              <w:spacing w:before="0" w:after="0" w:line="240" w:lineRule="auto"/>
              <w:rPr>
                <w:sz w:val="22"/>
                <w:szCs w:val="22"/>
              </w:rPr>
            </w:pPr>
          </w:p>
          <w:p w:rsidR="00D33D45" w:rsidRPr="001C5D24" w:rsidRDefault="00D33D45" w:rsidP="00940B84">
            <w:pPr>
              <w:spacing w:before="0" w:after="0" w:line="240" w:lineRule="auto"/>
              <w:jc w:val="center"/>
              <w:rPr>
                <w:b/>
                <w:sz w:val="22"/>
                <w:szCs w:val="22"/>
              </w:rPr>
            </w:pPr>
            <w:r w:rsidRPr="001C5D24">
              <w:rPr>
                <w:b/>
                <w:sz w:val="22"/>
                <w:szCs w:val="22"/>
              </w:rPr>
              <w:t>NOTE</w:t>
            </w:r>
          </w:p>
          <w:p w:rsidR="00D33D45" w:rsidRPr="001C5D24" w:rsidRDefault="00D33D45" w:rsidP="00940B84">
            <w:pPr>
              <w:spacing w:before="0" w:after="0" w:line="240" w:lineRule="auto"/>
              <w:rPr>
                <w:sz w:val="22"/>
                <w:szCs w:val="22"/>
              </w:rPr>
            </w:pPr>
          </w:p>
        </w:tc>
        <w:tc>
          <w:tcPr>
            <w:tcW w:w="8748" w:type="dxa"/>
          </w:tcPr>
          <w:p w:rsidR="00D33D45" w:rsidRPr="001C5D24" w:rsidRDefault="00D33D45" w:rsidP="00940B84">
            <w:pPr>
              <w:spacing w:before="0" w:after="0" w:line="240" w:lineRule="auto"/>
              <w:rPr>
                <w:sz w:val="22"/>
                <w:szCs w:val="22"/>
              </w:rPr>
            </w:pPr>
          </w:p>
          <w:p w:rsidR="00D33D45" w:rsidRDefault="00821D28" w:rsidP="00940B84">
            <w:pPr>
              <w:spacing w:before="0" w:after="0" w:line="240" w:lineRule="auto"/>
              <w:jc w:val="both"/>
              <w:rPr>
                <w:sz w:val="22"/>
                <w:szCs w:val="22"/>
              </w:rPr>
            </w:pPr>
            <w:r>
              <w:rPr>
                <w:sz w:val="22"/>
                <w:szCs w:val="22"/>
              </w:rPr>
              <w:t>Please review your previous cycle’s GM source, form, and management method codes to see if they are still applicable.  If applicable, use those same codes for consistency.</w:t>
            </w:r>
          </w:p>
          <w:p w:rsidR="00821D28" w:rsidRDefault="00821D28" w:rsidP="00940B84">
            <w:pPr>
              <w:spacing w:before="0" w:after="0" w:line="240" w:lineRule="auto"/>
              <w:jc w:val="both"/>
              <w:rPr>
                <w:sz w:val="22"/>
                <w:szCs w:val="22"/>
              </w:rPr>
            </w:pPr>
          </w:p>
          <w:p w:rsidR="00821D28" w:rsidRPr="001C5D24" w:rsidRDefault="00821D28" w:rsidP="00940B84">
            <w:pPr>
              <w:spacing w:before="0" w:after="0" w:line="240" w:lineRule="auto"/>
              <w:jc w:val="both"/>
              <w:rPr>
                <w:sz w:val="22"/>
                <w:szCs w:val="22"/>
              </w:rPr>
            </w:pPr>
            <w:r>
              <w:rPr>
                <w:sz w:val="22"/>
                <w:szCs w:val="22"/>
              </w:rPr>
              <w:t xml:space="preserve">Refer to the </w:t>
            </w:r>
            <w:r w:rsidR="002650D8" w:rsidRPr="00F54B2B">
              <w:rPr>
                <w:b/>
                <w:sz w:val="22"/>
                <w:szCs w:val="22"/>
              </w:rPr>
              <w:t>“</w:t>
            </w:r>
            <w:hyperlink w:anchor="Special_Instructions" w:history="1">
              <w:r w:rsidR="002650D8" w:rsidRPr="00F54B2B">
                <w:rPr>
                  <w:rStyle w:val="Hyperlink"/>
                  <w:b/>
                </w:rPr>
                <w:t>SPECIAL INSTRUCTIONS</w:t>
              </w:r>
            </w:hyperlink>
            <w:r w:rsidR="002650D8" w:rsidRPr="00F54B2B">
              <w:rPr>
                <w:b/>
                <w:sz w:val="22"/>
                <w:szCs w:val="22"/>
              </w:rPr>
              <w:t>”</w:t>
            </w:r>
            <w:r w:rsidR="003751D6" w:rsidRPr="006106F4">
              <w:rPr>
                <w:sz w:val="22"/>
                <w:szCs w:val="22"/>
              </w:rPr>
              <w:t xml:space="preserve"> section of this booklet</w:t>
            </w:r>
            <w:r w:rsidR="003751D6">
              <w:rPr>
                <w:sz w:val="22"/>
                <w:szCs w:val="22"/>
              </w:rPr>
              <w:t xml:space="preserve"> </w:t>
            </w:r>
            <w:r>
              <w:rPr>
                <w:sz w:val="22"/>
                <w:szCs w:val="22"/>
              </w:rPr>
              <w:t>for reporting lab packs, asbestos, PCBs, waste oils, groundwater contaminated by hazardous waste, RCRA-radioactive mixed wastes, and laboratory clean-out wastes.</w:t>
            </w:r>
          </w:p>
          <w:p w:rsidR="00D33D45" w:rsidRPr="001C5D24" w:rsidRDefault="00D33D45" w:rsidP="00940B84">
            <w:pPr>
              <w:spacing w:before="0" w:after="0" w:line="240" w:lineRule="auto"/>
              <w:rPr>
                <w:sz w:val="22"/>
                <w:szCs w:val="22"/>
              </w:rPr>
            </w:pPr>
          </w:p>
        </w:tc>
      </w:tr>
    </w:tbl>
    <w:p w:rsidR="0054009D" w:rsidRDefault="007A64EF" w:rsidP="007F2EDB">
      <w:pPr>
        <w:pStyle w:val="ListParagraph"/>
        <w:numPr>
          <w:ilvl w:val="0"/>
          <w:numId w:val="8"/>
        </w:numPr>
        <w:spacing w:line="240" w:lineRule="auto"/>
        <w:rPr>
          <w:sz w:val="22"/>
          <w:szCs w:val="22"/>
        </w:rPr>
        <w:sectPr w:rsidR="0054009D" w:rsidSect="00EA741D">
          <w:headerReference w:type="default" r:id="rId62"/>
          <w:pgSz w:w="12240" w:h="15840"/>
          <w:pgMar w:top="1440" w:right="1440" w:bottom="1440" w:left="1440" w:header="720" w:footer="720" w:gutter="0"/>
          <w:cols w:space="720"/>
          <w:docGrid w:linePitch="360"/>
        </w:sectPr>
      </w:pPr>
      <w:r>
        <w:rPr>
          <w:b/>
          <w:noProof/>
        </w:rPr>
        <mc:AlternateContent>
          <mc:Choice Requires="wps">
            <w:drawing>
              <wp:anchor distT="0" distB="0" distL="114300" distR="114300" simplePos="0" relativeHeight="251736064" behindDoc="0" locked="0" layoutInCell="1" allowOverlap="1" wp14:anchorId="41FE507D" wp14:editId="5462B00A">
                <wp:simplePos x="0" y="0"/>
                <wp:positionH relativeFrom="column">
                  <wp:posOffset>4572000</wp:posOffset>
                </wp:positionH>
                <wp:positionV relativeFrom="paragraph">
                  <wp:posOffset>830580</wp:posOffset>
                </wp:positionV>
                <wp:extent cx="1531620" cy="259080"/>
                <wp:effectExtent l="0" t="0" r="0" b="7620"/>
                <wp:wrapNone/>
                <wp:docPr id="56" name="Text Box 56"/>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64EF" w:rsidRDefault="007A64EF"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E507D" id="Text Box 56" o:spid="_x0000_s1062" type="#_x0000_t202" style="position:absolute;left:0;text-align:left;margin-left:5in;margin-top:65.4pt;width:120.6pt;height:20.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" fillcolor="white [3201]" stroked="f" strokeweight=".5pt">
                <v:textbox>
                  <w:txbxContent>
                    <w:p w:rsidR="007A64EF" w:rsidRDefault="007A64EF"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p>
    <w:p w:rsidR="00152E66" w:rsidRDefault="00821D28" w:rsidP="0098339D">
      <w:pPr>
        <w:pStyle w:val="Heading2"/>
      </w:pPr>
      <w:bookmarkStart w:id="227" w:name="_Wastes_to_be"/>
      <w:bookmarkStart w:id="228" w:name="_Toc386155338"/>
      <w:bookmarkStart w:id="229" w:name="_Toc386155465"/>
      <w:bookmarkStart w:id="230" w:name="_Toc386155566"/>
      <w:bookmarkStart w:id="231" w:name="_Toc386196359"/>
      <w:bookmarkEnd w:id="227"/>
      <w:r>
        <w:t>Wastes to</w:t>
      </w:r>
      <w:r w:rsidRPr="0098339D">
        <w:rPr>
          <w:rStyle w:val="Heading2Char"/>
        </w:rPr>
        <w:t xml:space="preserve"> </w:t>
      </w:r>
      <w:r>
        <w:t>be R</w:t>
      </w:r>
      <w:r w:rsidR="00996BCB">
        <w:t>e</w:t>
      </w:r>
      <w:r>
        <w:t>ported</w:t>
      </w:r>
      <w:bookmarkEnd w:id="228"/>
      <w:bookmarkEnd w:id="229"/>
      <w:bookmarkEnd w:id="230"/>
      <w:bookmarkEnd w:id="231"/>
    </w:p>
    <w:p w:rsidR="00821D28" w:rsidRDefault="00821D28" w:rsidP="00821D28">
      <w:pPr>
        <w:spacing w:line="240" w:lineRule="auto"/>
        <w:rPr>
          <w:sz w:val="22"/>
          <w:szCs w:val="22"/>
        </w:rPr>
      </w:pPr>
      <w:r>
        <w:rPr>
          <w:sz w:val="22"/>
          <w:szCs w:val="22"/>
        </w:rPr>
        <w:t xml:space="preserve">In general, each generated RCRA hazardous waste that is used to determine the site’s generator status should be reported on the GM Form.  (See </w:t>
      </w:r>
      <w:r w:rsidR="00DE6EC8" w:rsidRPr="00F54B2B">
        <w:rPr>
          <w:b/>
          <w:sz w:val="22"/>
          <w:szCs w:val="22"/>
        </w:rPr>
        <w:t>“</w:t>
      </w:r>
      <w:hyperlink w:anchor="_Wastes_not_to" w:history="1">
        <w:r w:rsidRPr="00F54B2B">
          <w:rPr>
            <w:rStyle w:val="Hyperlink"/>
            <w:b/>
          </w:rPr>
          <w:t>WASTES NOT TO BE REPORTED</w:t>
        </w:r>
      </w:hyperlink>
      <w:r w:rsidRPr="00F54B2B">
        <w:rPr>
          <w:b/>
          <w:sz w:val="22"/>
          <w:szCs w:val="22"/>
        </w:rPr>
        <w:t>,</w:t>
      </w:r>
      <w:r w:rsidR="00DE6EC8" w:rsidRPr="00F54B2B">
        <w:rPr>
          <w:b/>
          <w:sz w:val="22"/>
          <w:szCs w:val="22"/>
        </w:rPr>
        <w:t>”</w:t>
      </w:r>
      <w:r>
        <w:rPr>
          <w:sz w:val="22"/>
          <w:szCs w:val="22"/>
        </w:rPr>
        <w:t xml:space="preserve"> below, for any exclusions or exemptions from the GM Form reporting requirements under the </w:t>
      </w:r>
      <w:r w:rsidR="002E1097">
        <w:rPr>
          <w:sz w:val="22"/>
          <w:szCs w:val="22"/>
        </w:rPr>
        <w:t>2015</w:t>
      </w:r>
      <w:r>
        <w:rPr>
          <w:sz w:val="22"/>
          <w:szCs w:val="22"/>
        </w:rPr>
        <w:t xml:space="preserve"> Hazardous Waste Report.  See also</w:t>
      </w:r>
      <w:r w:rsidR="00253F87">
        <w:rPr>
          <w:sz w:val="22"/>
          <w:szCs w:val="22"/>
        </w:rPr>
        <w:t xml:space="preserve"> the reference document</w:t>
      </w:r>
      <w:r>
        <w:rPr>
          <w:sz w:val="22"/>
          <w:szCs w:val="22"/>
        </w:rPr>
        <w:t xml:space="preserve"> </w:t>
      </w:r>
      <w:r w:rsidR="003772CB">
        <w:rPr>
          <w:sz w:val="22"/>
          <w:szCs w:val="22"/>
        </w:rPr>
        <w:t>“</w:t>
      </w:r>
      <w:r w:rsidRPr="00821D28">
        <w:rPr>
          <w:i/>
          <w:sz w:val="22"/>
          <w:szCs w:val="22"/>
        </w:rPr>
        <w:t xml:space="preserve">Biennial Reporting: </w:t>
      </w:r>
      <w:r w:rsidR="00D47C86">
        <w:rPr>
          <w:i/>
          <w:sz w:val="22"/>
          <w:szCs w:val="22"/>
        </w:rPr>
        <w:t xml:space="preserve"> </w:t>
      </w:r>
      <w:r w:rsidRPr="00821D28">
        <w:rPr>
          <w:i/>
          <w:sz w:val="22"/>
          <w:szCs w:val="22"/>
        </w:rPr>
        <w:t>Reportable and Non-Reportable Wastes</w:t>
      </w:r>
      <w:r w:rsidR="003772CB">
        <w:rPr>
          <w:i/>
          <w:sz w:val="22"/>
          <w:szCs w:val="22"/>
        </w:rPr>
        <w:t>”</w:t>
      </w:r>
      <w:r>
        <w:rPr>
          <w:sz w:val="22"/>
          <w:szCs w:val="22"/>
        </w:rPr>
        <w:t xml:space="preserve"> at</w:t>
      </w:r>
      <w:r w:rsidR="00BA5081">
        <w:rPr>
          <w:sz w:val="22"/>
          <w:szCs w:val="22"/>
        </w:rPr>
        <w:t xml:space="preserve">: </w:t>
      </w:r>
      <w:r>
        <w:rPr>
          <w:sz w:val="22"/>
          <w:szCs w:val="22"/>
        </w:rPr>
        <w:t xml:space="preserve"> </w:t>
      </w:r>
      <w:hyperlink r:id="rId63" w:history="1">
        <w:r w:rsidRPr="008F4D29">
          <w:rPr>
            <w:rStyle w:val="Hyperlink"/>
            <w:sz w:val="22"/>
            <w:szCs w:val="22"/>
          </w:rPr>
          <w:t>http://www.epa.gov/epawaste/inforesources/data/biennialreport/index.htm</w:t>
        </w:r>
      </w:hyperlink>
      <w:r>
        <w:rPr>
          <w:sz w:val="22"/>
          <w:szCs w:val="22"/>
        </w:rPr>
        <w:t>.</w:t>
      </w:r>
    </w:p>
    <w:p w:rsidR="00821D28" w:rsidRDefault="00821D28" w:rsidP="00821D28">
      <w:pPr>
        <w:spacing w:after="0" w:line="240" w:lineRule="auto"/>
        <w:jc w:val="both"/>
        <w:rPr>
          <w:sz w:val="22"/>
          <w:szCs w:val="22"/>
        </w:rPr>
      </w:pPr>
      <w:r>
        <w:rPr>
          <w:sz w:val="22"/>
          <w:szCs w:val="22"/>
        </w:rPr>
        <w:t>A GM Form must be submitted for each generated RCRA hazardous waste.  Hazardous waste must be reported if it was:</w:t>
      </w:r>
    </w:p>
    <w:p w:rsidR="00821D28" w:rsidRDefault="00821D28" w:rsidP="007F2EDB">
      <w:pPr>
        <w:pStyle w:val="ListParagraph"/>
        <w:numPr>
          <w:ilvl w:val="0"/>
          <w:numId w:val="8"/>
        </w:numPr>
        <w:spacing w:after="0" w:line="240" w:lineRule="auto"/>
        <w:jc w:val="both"/>
        <w:rPr>
          <w:sz w:val="22"/>
          <w:szCs w:val="22"/>
        </w:rPr>
      </w:pPr>
      <w:r>
        <w:rPr>
          <w:sz w:val="22"/>
          <w:szCs w:val="22"/>
        </w:rPr>
        <w:t xml:space="preserve">Generated on-site and subsequently managed on-site or shipped off-site in </w:t>
      </w:r>
      <w:r w:rsidR="002E1097">
        <w:rPr>
          <w:sz w:val="22"/>
          <w:szCs w:val="22"/>
        </w:rPr>
        <w:t>2015</w:t>
      </w:r>
      <w:r>
        <w:rPr>
          <w:sz w:val="22"/>
          <w:szCs w:val="22"/>
        </w:rPr>
        <w:t xml:space="preserve">; </w:t>
      </w:r>
      <w:r w:rsidRPr="00D36BAC">
        <w:rPr>
          <w:b/>
          <w:sz w:val="22"/>
          <w:szCs w:val="22"/>
        </w:rPr>
        <w:t>or</w:t>
      </w:r>
    </w:p>
    <w:p w:rsidR="00821D28" w:rsidRDefault="00821D28" w:rsidP="00821D28">
      <w:pPr>
        <w:pStyle w:val="ListParagraph"/>
        <w:spacing w:after="0" w:line="240" w:lineRule="auto"/>
        <w:jc w:val="both"/>
        <w:rPr>
          <w:sz w:val="22"/>
          <w:szCs w:val="22"/>
        </w:rPr>
      </w:pPr>
      <w:r>
        <w:rPr>
          <w:sz w:val="22"/>
          <w:szCs w:val="22"/>
        </w:rPr>
        <w:t xml:space="preserve"> </w:t>
      </w:r>
    </w:p>
    <w:p w:rsidR="00821D28" w:rsidRDefault="00821D28" w:rsidP="007F2EDB">
      <w:pPr>
        <w:pStyle w:val="ListParagraph"/>
        <w:numPr>
          <w:ilvl w:val="0"/>
          <w:numId w:val="8"/>
        </w:numPr>
        <w:spacing w:after="0" w:line="240" w:lineRule="auto"/>
        <w:jc w:val="both"/>
        <w:rPr>
          <w:sz w:val="22"/>
          <w:szCs w:val="22"/>
        </w:rPr>
      </w:pPr>
      <w:r>
        <w:rPr>
          <w:sz w:val="22"/>
          <w:szCs w:val="22"/>
        </w:rPr>
        <w:t xml:space="preserve">Generated on-site in </w:t>
      </w:r>
      <w:r w:rsidR="002E1097">
        <w:rPr>
          <w:sz w:val="22"/>
          <w:szCs w:val="22"/>
        </w:rPr>
        <w:t>2015</w:t>
      </w:r>
      <w:r>
        <w:rPr>
          <w:sz w:val="22"/>
          <w:szCs w:val="22"/>
        </w:rPr>
        <w:t xml:space="preserve"> but not managed on-site or shipped off-site until after </w:t>
      </w:r>
      <w:r w:rsidR="002E1097">
        <w:rPr>
          <w:sz w:val="22"/>
          <w:szCs w:val="22"/>
        </w:rPr>
        <w:t>2015</w:t>
      </w:r>
      <w:r>
        <w:rPr>
          <w:sz w:val="22"/>
          <w:szCs w:val="22"/>
        </w:rPr>
        <w:t xml:space="preserve">; </w:t>
      </w:r>
      <w:r w:rsidRPr="00D36BAC">
        <w:rPr>
          <w:b/>
          <w:sz w:val="22"/>
          <w:szCs w:val="22"/>
        </w:rPr>
        <w:t>or</w:t>
      </w:r>
    </w:p>
    <w:p w:rsidR="00821D28" w:rsidRPr="00821D28" w:rsidRDefault="00821D28" w:rsidP="00821D28">
      <w:pPr>
        <w:pStyle w:val="ListParagraph"/>
        <w:rPr>
          <w:sz w:val="22"/>
          <w:szCs w:val="22"/>
        </w:rPr>
      </w:pPr>
    </w:p>
    <w:p w:rsidR="00821D28" w:rsidRDefault="00821D28" w:rsidP="007F2EDB">
      <w:pPr>
        <w:pStyle w:val="ListParagraph"/>
        <w:numPr>
          <w:ilvl w:val="0"/>
          <w:numId w:val="8"/>
        </w:numPr>
        <w:spacing w:after="0" w:line="240" w:lineRule="auto"/>
        <w:jc w:val="both"/>
        <w:rPr>
          <w:sz w:val="22"/>
          <w:szCs w:val="22"/>
        </w:rPr>
      </w:pPr>
      <w:r>
        <w:rPr>
          <w:sz w:val="22"/>
          <w:szCs w:val="22"/>
        </w:rPr>
        <w:t xml:space="preserve">Generated on-site prior to </w:t>
      </w:r>
      <w:r w:rsidR="002E1097">
        <w:rPr>
          <w:sz w:val="22"/>
          <w:szCs w:val="22"/>
        </w:rPr>
        <w:t>2015</w:t>
      </w:r>
      <w:r>
        <w:rPr>
          <w:sz w:val="22"/>
          <w:szCs w:val="22"/>
        </w:rPr>
        <w:t xml:space="preserve"> but either managed on-site or shipped off-site in </w:t>
      </w:r>
      <w:r w:rsidR="002E1097">
        <w:rPr>
          <w:sz w:val="22"/>
          <w:szCs w:val="22"/>
        </w:rPr>
        <w:t>2015</w:t>
      </w:r>
      <w:r>
        <w:rPr>
          <w:sz w:val="22"/>
          <w:szCs w:val="22"/>
        </w:rPr>
        <w:t xml:space="preserve">; </w:t>
      </w:r>
      <w:r w:rsidRPr="00D36BAC">
        <w:rPr>
          <w:b/>
          <w:sz w:val="22"/>
          <w:szCs w:val="22"/>
        </w:rPr>
        <w:t>or</w:t>
      </w:r>
    </w:p>
    <w:p w:rsidR="00821D28" w:rsidRPr="00821D28" w:rsidRDefault="00821D28" w:rsidP="00821D28">
      <w:pPr>
        <w:pStyle w:val="ListParagraph"/>
        <w:rPr>
          <w:sz w:val="22"/>
          <w:szCs w:val="22"/>
        </w:rPr>
      </w:pPr>
    </w:p>
    <w:p w:rsidR="00821D28" w:rsidRDefault="00821D28" w:rsidP="007F2EDB">
      <w:pPr>
        <w:pStyle w:val="ListParagraph"/>
        <w:numPr>
          <w:ilvl w:val="0"/>
          <w:numId w:val="8"/>
        </w:numPr>
        <w:spacing w:after="0" w:line="240" w:lineRule="auto"/>
        <w:jc w:val="both"/>
        <w:rPr>
          <w:sz w:val="22"/>
          <w:szCs w:val="22"/>
        </w:rPr>
      </w:pPr>
      <w:r>
        <w:rPr>
          <w:sz w:val="22"/>
          <w:szCs w:val="22"/>
        </w:rPr>
        <w:t xml:space="preserve">Imported from a foreign country in </w:t>
      </w:r>
      <w:r w:rsidR="002E1097">
        <w:rPr>
          <w:sz w:val="22"/>
          <w:szCs w:val="22"/>
        </w:rPr>
        <w:t>2015</w:t>
      </w:r>
      <w:r>
        <w:rPr>
          <w:sz w:val="22"/>
          <w:szCs w:val="22"/>
        </w:rPr>
        <w:t>.</w:t>
      </w:r>
    </w:p>
    <w:p w:rsidR="00821D28" w:rsidRDefault="00821D28" w:rsidP="00821D28">
      <w:pPr>
        <w:spacing w:after="0" w:line="240" w:lineRule="auto"/>
        <w:jc w:val="both"/>
        <w:rPr>
          <w:sz w:val="22"/>
          <w:szCs w:val="22"/>
        </w:rPr>
      </w:pPr>
      <w:r>
        <w:rPr>
          <w:sz w:val="22"/>
          <w:szCs w:val="22"/>
        </w:rPr>
        <w:t>Examples of RCRA hazardous wastes to be reported include those that were:</w:t>
      </w:r>
    </w:p>
    <w:p w:rsidR="00821D28" w:rsidRDefault="00821D28" w:rsidP="007F2EDB">
      <w:pPr>
        <w:pStyle w:val="ListParagraph"/>
        <w:numPr>
          <w:ilvl w:val="0"/>
          <w:numId w:val="34"/>
        </w:numPr>
        <w:spacing w:after="0" w:line="240" w:lineRule="auto"/>
        <w:jc w:val="both"/>
        <w:rPr>
          <w:sz w:val="22"/>
          <w:szCs w:val="22"/>
        </w:rPr>
      </w:pPr>
      <w:r>
        <w:rPr>
          <w:sz w:val="22"/>
          <w:szCs w:val="22"/>
        </w:rPr>
        <w:t>Generated on-site from a production process, service activity, or routine cleanup.</w:t>
      </w:r>
    </w:p>
    <w:p w:rsidR="00821D28" w:rsidRDefault="00821D28" w:rsidP="00821D28">
      <w:pPr>
        <w:pStyle w:val="ListParagraph"/>
        <w:spacing w:after="0" w:line="240" w:lineRule="auto"/>
        <w:jc w:val="both"/>
        <w:rPr>
          <w:sz w:val="22"/>
          <w:szCs w:val="22"/>
        </w:rPr>
      </w:pPr>
      <w:r>
        <w:rPr>
          <w:sz w:val="22"/>
          <w:szCs w:val="22"/>
        </w:rPr>
        <w:t xml:space="preserve"> </w:t>
      </w:r>
    </w:p>
    <w:p w:rsidR="00821D28" w:rsidRDefault="00821D28" w:rsidP="007F2EDB">
      <w:pPr>
        <w:pStyle w:val="ListParagraph"/>
        <w:numPr>
          <w:ilvl w:val="0"/>
          <w:numId w:val="34"/>
        </w:numPr>
        <w:spacing w:after="0" w:line="240" w:lineRule="auto"/>
        <w:jc w:val="both"/>
        <w:rPr>
          <w:sz w:val="22"/>
          <w:szCs w:val="22"/>
        </w:rPr>
      </w:pPr>
      <w:r>
        <w:rPr>
          <w:sz w:val="22"/>
          <w:szCs w:val="22"/>
        </w:rPr>
        <w:t>Generated from equipment decommissioning, spill cleanup, or remedial cleanup activity.</w:t>
      </w:r>
    </w:p>
    <w:p w:rsidR="00821D28" w:rsidRPr="00821D28" w:rsidRDefault="00821D28" w:rsidP="00821D28">
      <w:pPr>
        <w:pStyle w:val="ListParagraph"/>
        <w:rPr>
          <w:sz w:val="22"/>
          <w:szCs w:val="22"/>
        </w:rPr>
      </w:pPr>
    </w:p>
    <w:p w:rsidR="00821D28" w:rsidRDefault="00821D28" w:rsidP="007F2EDB">
      <w:pPr>
        <w:pStyle w:val="ListParagraph"/>
        <w:numPr>
          <w:ilvl w:val="0"/>
          <w:numId w:val="34"/>
        </w:numPr>
        <w:spacing w:after="0" w:line="240" w:lineRule="auto"/>
        <w:jc w:val="both"/>
        <w:rPr>
          <w:sz w:val="22"/>
          <w:szCs w:val="22"/>
        </w:rPr>
      </w:pPr>
      <w:r>
        <w:rPr>
          <w:sz w:val="22"/>
          <w:szCs w:val="22"/>
        </w:rPr>
        <w:t>Removed from on-site storage.</w:t>
      </w:r>
    </w:p>
    <w:p w:rsidR="00821D28" w:rsidRPr="00821D28" w:rsidRDefault="00821D28" w:rsidP="00821D28">
      <w:pPr>
        <w:pStyle w:val="ListParagraph"/>
        <w:rPr>
          <w:sz w:val="22"/>
          <w:szCs w:val="22"/>
        </w:rPr>
      </w:pPr>
    </w:p>
    <w:p w:rsidR="00821D28" w:rsidRDefault="00821D28" w:rsidP="007F2EDB">
      <w:pPr>
        <w:pStyle w:val="ListParagraph"/>
        <w:numPr>
          <w:ilvl w:val="0"/>
          <w:numId w:val="34"/>
        </w:numPr>
        <w:spacing w:after="0" w:line="240" w:lineRule="auto"/>
        <w:jc w:val="both"/>
        <w:rPr>
          <w:sz w:val="22"/>
          <w:szCs w:val="22"/>
        </w:rPr>
      </w:pPr>
      <w:r>
        <w:rPr>
          <w:sz w:val="22"/>
          <w:szCs w:val="22"/>
        </w:rPr>
        <w:t>Derived from the management of non-hazardous waste.</w:t>
      </w:r>
    </w:p>
    <w:p w:rsidR="00821D28" w:rsidRPr="00821D28" w:rsidRDefault="00821D28" w:rsidP="00821D28">
      <w:pPr>
        <w:pStyle w:val="ListParagraph"/>
        <w:rPr>
          <w:sz w:val="22"/>
          <w:szCs w:val="22"/>
        </w:rPr>
      </w:pPr>
    </w:p>
    <w:p w:rsidR="00821D28" w:rsidRDefault="00821D28" w:rsidP="007F2EDB">
      <w:pPr>
        <w:pStyle w:val="ListParagraph"/>
        <w:numPr>
          <w:ilvl w:val="0"/>
          <w:numId w:val="34"/>
        </w:numPr>
        <w:spacing w:after="0" w:line="240" w:lineRule="auto"/>
        <w:jc w:val="both"/>
        <w:rPr>
          <w:sz w:val="22"/>
          <w:szCs w:val="22"/>
        </w:rPr>
      </w:pPr>
      <w:r>
        <w:rPr>
          <w:sz w:val="22"/>
          <w:szCs w:val="22"/>
        </w:rPr>
        <w:t>Derived from the on-site treatment (including reclamation), disposal, or recycling of previously existing hazardous waste (as a residual).</w:t>
      </w:r>
    </w:p>
    <w:p w:rsidR="00821D28" w:rsidRPr="00821D28" w:rsidRDefault="00821D28" w:rsidP="00821D28">
      <w:pPr>
        <w:pStyle w:val="ListParagraph"/>
        <w:rPr>
          <w:sz w:val="22"/>
          <w:szCs w:val="22"/>
        </w:rPr>
      </w:pPr>
    </w:p>
    <w:p w:rsidR="00821D28" w:rsidRDefault="00821D28" w:rsidP="007F2EDB">
      <w:pPr>
        <w:pStyle w:val="ListParagraph"/>
        <w:numPr>
          <w:ilvl w:val="0"/>
          <w:numId w:val="34"/>
        </w:numPr>
        <w:spacing w:after="0" w:line="240" w:lineRule="auto"/>
        <w:jc w:val="both"/>
        <w:rPr>
          <w:sz w:val="22"/>
          <w:szCs w:val="22"/>
        </w:rPr>
      </w:pPr>
      <w:r>
        <w:rPr>
          <w:sz w:val="22"/>
          <w:szCs w:val="22"/>
        </w:rPr>
        <w:t>Shipped off-site, including hazardous waste that was received from off-site (reported on the Waste Received From Off-site Form [WR Form]) and subsequently shipped off-site without being treated or recycled on-site.</w:t>
      </w:r>
    </w:p>
    <w:p w:rsidR="00821D28" w:rsidRPr="00821D28" w:rsidRDefault="00821D28" w:rsidP="00821D28">
      <w:pPr>
        <w:pStyle w:val="ListParagraph"/>
        <w:rPr>
          <w:sz w:val="22"/>
          <w:szCs w:val="22"/>
        </w:rPr>
      </w:pPr>
    </w:p>
    <w:p w:rsidR="00821D28" w:rsidRDefault="00821D28" w:rsidP="007F2EDB">
      <w:pPr>
        <w:pStyle w:val="ListParagraph"/>
        <w:numPr>
          <w:ilvl w:val="0"/>
          <w:numId w:val="34"/>
        </w:numPr>
        <w:spacing w:after="0" w:line="240" w:lineRule="auto"/>
        <w:jc w:val="both"/>
        <w:rPr>
          <w:sz w:val="22"/>
          <w:szCs w:val="22"/>
        </w:rPr>
      </w:pPr>
      <w:r>
        <w:rPr>
          <w:sz w:val="22"/>
          <w:szCs w:val="22"/>
        </w:rPr>
        <w:t xml:space="preserve">Radioactive wastes mixed with RCRA hazardous wastes should also be reported; be sure to mark “Yes” on the Site </w:t>
      </w:r>
      <w:r w:rsidR="00912AAA">
        <w:rPr>
          <w:sz w:val="22"/>
          <w:szCs w:val="22"/>
        </w:rPr>
        <w:t xml:space="preserve">ID </w:t>
      </w:r>
      <w:r>
        <w:rPr>
          <w:sz w:val="22"/>
          <w:szCs w:val="22"/>
        </w:rPr>
        <w:t>Form in Item 10.A.</w:t>
      </w:r>
      <w:r w:rsidR="00D36BAC">
        <w:rPr>
          <w:sz w:val="22"/>
          <w:szCs w:val="22"/>
        </w:rPr>
        <w:t xml:space="preserve">4.  See </w:t>
      </w:r>
      <w:r w:rsidR="00D36BAC" w:rsidRPr="00BD2623">
        <w:rPr>
          <w:sz w:val="22"/>
          <w:szCs w:val="22"/>
        </w:rPr>
        <w:t xml:space="preserve">the </w:t>
      </w:r>
      <w:r w:rsidR="00671F6E" w:rsidRPr="00F3255D">
        <w:rPr>
          <w:b/>
          <w:sz w:val="22"/>
          <w:szCs w:val="22"/>
        </w:rPr>
        <w:t>“</w:t>
      </w:r>
      <w:hyperlink w:anchor="Definitions" w:history="1">
        <w:r w:rsidR="00671F6E" w:rsidRPr="00F3255D">
          <w:rPr>
            <w:rStyle w:val="Hyperlink"/>
            <w:b/>
          </w:rPr>
          <w:t>DEFINITIONS</w:t>
        </w:r>
      </w:hyperlink>
      <w:r w:rsidR="00671F6E" w:rsidRPr="00F3255D">
        <w:rPr>
          <w:b/>
          <w:sz w:val="22"/>
          <w:szCs w:val="22"/>
        </w:rPr>
        <w:t>”</w:t>
      </w:r>
      <w:r w:rsidR="00DC19C5" w:rsidRPr="00BD2623">
        <w:rPr>
          <w:sz w:val="22"/>
          <w:szCs w:val="22"/>
        </w:rPr>
        <w:t xml:space="preserve"> and </w:t>
      </w:r>
      <w:r w:rsidR="00671F6E" w:rsidRPr="00F3255D">
        <w:rPr>
          <w:b/>
          <w:sz w:val="22"/>
          <w:szCs w:val="22"/>
        </w:rPr>
        <w:t>“</w:t>
      </w:r>
      <w:hyperlink w:anchor="Special_Instructions" w:history="1">
        <w:r w:rsidR="00671F6E" w:rsidRPr="00F3255D">
          <w:rPr>
            <w:rStyle w:val="Hyperlink"/>
            <w:b/>
          </w:rPr>
          <w:t>SPECIAL INSTRUCTIONS</w:t>
        </w:r>
      </w:hyperlink>
      <w:r w:rsidR="00671F6E" w:rsidRPr="00F3255D">
        <w:rPr>
          <w:b/>
          <w:sz w:val="22"/>
          <w:szCs w:val="22"/>
        </w:rPr>
        <w:t>”</w:t>
      </w:r>
      <w:r w:rsidR="00DC19C5">
        <w:rPr>
          <w:sz w:val="22"/>
          <w:szCs w:val="22"/>
        </w:rPr>
        <w:t xml:space="preserve"> </w:t>
      </w:r>
      <w:r w:rsidR="00671F6E" w:rsidRPr="00DC19C5">
        <w:rPr>
          <w:sz w:val="22"/>
          <w:szCs w:val="22"/>
        </w:rPr>
        <w:t>section</w:t>
      </w:r>
      <w:r w:rsidR="00671F6E">
        <w:rPr>
          <w:sz w:val="22"/>
          <w:szCs w:val="22"/>
        </w:rPr>
        <w:t>s</w:t>
      </w:r>
      <w:r w:rsidR="00671F6E" w:rsidRPr="00DC19C5">
        <w:rPr>
          <w:sz w:val="22"/>
          <w:szCs w:val="22"/>
        </w:rPr>
        <w:t xml:space="preserve"> of this booklet</w:t>
      </w:r>
      <w:r w:rsidR="00671F6E">
        <w:rPr>
          <w:sz w:val="22"/>
          <w:szCs w:val="22"/>
        </w:rPr>
        <w:t xml:space="preserve"> for information on </w:t>
      </w:r>
      <w:r w:rsidR="00D36BAC">
        <w:rPr>
          <w:sz w:val="22"/>
          <w:szCs w:val="22"/>
        </w:rPr>
        <w:t>this waste.</w:t>
      </w:r>
    </w:p>
    <w:p w:rsidR="00D36BAC" w:rsidRPr="00D36BAC" w:rsidRDefault="00D36BAC" w:rsidP="00D36BAC">
      <w:pPr>
        <w:pStyle w:val="ListParagraph"/>
        <w:rPr>
          <w:sz w:val="22"/>
          <w:szCs w:val="22"/>
        </w:rPr>
      </w:pPr>
    </w:p>
    <w:p w:rsidR="00D36BAC" w:rsidRDefault="00D36BAC" w:rsidP="007F2EDB">
      <w:pPr>
        <w:pStyle w:val="ListParagraph"/>
        <w:numPr>
          <w:ilvl w:val="0"/>
          <w:numId w:val="34"/>
        </w:numPr>
        <w:spacing w:after="0" w:line="240" w:lineRule="auto"/>
        <w:jc w:val="both"/>
        <w:rPr>
          <w:sz w:val="22"/>
          <w:szCs w:val="22"/>
        </w:rPr>
      </w:pPr>
      <w:r>
        <w:rPr>
          <w:sz w:val="22"/>
          <w:szCs w:val="22"/>
        </w:rPr>
        <w:t>Hazardous wastes regulated only by your State should be reported if required by your State.</w:t>
      </w:r>
      <w:r w:rsidR="007A64EF" w:rsidRPr="007A64EF">
        <w:rPr>
          <w:b/>
          <w:noProof/>
        </w:rPr>
        <w:t xml:space="preserve"> </w:t>
      </w:r>
    </w:p>
    <w:p w:rsidR="00821D28" w:rsidRPr="00821D28" w:rsidRDefault="00C24994" w:rsidP="00821D28">
      <w:pPr>
        <w:spacing w:after="0" w:line="240" w:lineRule="auto"/>
        <w:jc w:val="both"/>
        <w:rPr>
          <w:sz w:val="22"/>
          <w:szCs w:val="22"/>
        </w:rPr>
      </w:pPr>
      <w:r>
        <w:rPr>
          <w:b/>
          <w:noProof/>
        </w:rPr>
        <mc:AlternateContent>
          <mc:Choice Requires="wps">
            <w:drawing>
              <wp:anchor distT="0" distB="0" distL="114300" distR="114300" simplePos="0" relativeHeight="251738112" behindDoc="0" locked="0" layoutInCell="1" allowOverlap="1" wp14:anchorId="6045B604" wp14:editId="6D649E07">
                <wp:simplePos x="0" y="0"/>
                <wp:positionH relativeFrom="column">
                  <wp:posOffset>4549140</wp:posOffset>
                </wp:positionH>
                <wp:positionV relativeFrom="paragraph">
                  <wp:posOffset>996315</wp:posOffset>
                </wp:positionV>
                <wp:extent cx="1531620" cy="259080"/>
                <wp:effectExtent l="0" t="0" r="0" b="7620"/>
                <wp:wrapNone/>
                <wp:docPr id="57" name="Text Box 57"/>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64EF" w:rsidRDefault="007A64EF"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45B604" id="Text Box 57" o:spid="_x0000_s1063" type="#_x0000_t202" style="position:absolute;left:0;text-align:left;margin-left:358.2pt;margin-top:78.45pt;width:120.6pt;height:20.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" fillcolor="white [3201]" stroked="f" strokeweight=".5pt">
                <v:textbox>
                  <w:txbxContent>
                    <w:p w:rsidR="007A64EF" w:rsidRDefault="007A64EF"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p>
    <w:p w:rsidR="00821D28" w:rsidRPr="00D36BAC" w:rsidRDefault="00D36BAC" w:rsidP="0098339D">
      <w:pPr>
        <w:pStyle w:val="Heading2"/>
        <w:keepNext/>
      </w:pPr>
      <w:bookmarkStart w:id="232" w:name="_Wastes_not_to"/>
      <w:bookmarkStart w:id="233" w:name="_Toc386155339"/>
      <w:bookmarkStart w:id="234" w:name="_Toc386155466"/>
      <w:bookmarkStart w:id="235" w:name="_Toc386155567"/>
      <w:bookmarkStart w:id="236" w:name="_Toc386196360"/>
      <w:bookmarkEnd w:id="232"/>
      <w:r>
        <w:t>Wastes not to be Reported</w:t>
      </w:r>
      <w:bookmarkEnd w:id="233"/>
      <w:bookmarkEnd w:id="234"/>
      <w:bookmarkEnd w:id="235"/>
      <w:bookmarkEnd w:id="236"/>
    </w:p>
    <w:p w:rsidR="00821D28" w:rsidRDefault="00D36BAC" w:rsidP="00D36BAC">
      <w:pPr>
        <w:spacing w:after="0" w:line="240" w:lineRule="auto"/>
        <w:jc w:val="both"/>
        <w:rPr>
          <w:sz w:val="22"/>
          <w:szCs w:val="22"/>
        </w:rPr>
      </w:pPr>
      <w:r>
        <w:rPr>
          <w:sz w:val="22"/>
          <w:szCs w:val="22"/>
        </w:rPr>
        <w:t xml:space="preserve">RCRA hazardous wastes exported directly to a foreign country </w:t>
      </w:r>
      <w:r w:rsidRPr="00D36BAC">
        <w:rPr>
          <w:b/>
          <w:sz w:val="22"/>
          <w:szCs w:val="22"/>
        </w:rPr>
        <w:t>should not be reported</w:t>
      </w:r>
      <w:r>
        <w:rPr>
          <w:sz w:val="22"/>
          <w:szCs w:val="22"/>
        </w:rPr>
        <w:t xml:space="preserve"> on the GM Form (unless required by your State).  Facilities that export hazardous waste must file a separate Annual Report under 40 CFR 262.56.  (This Annual Report will be in addition to the Hazardous Waste Report, if your State requires you to submit a Hazardous Waste Report.)</w:t>
      </w:r>
    </w:p>
    <w:p w:rsidR="00D36BAC" w:rsidRDefault="00D36BAC" w:rsidP="00D36BAC">
      <w:pPr>
        <w:spacing w:after="0" w:line="240" w:lineRule="auto"/>
        <w:jc w:val="both"/>
        <w:rPr>
          <w:sz w:val="22"/>
          <w:szCs w:val="22"/>
        </w:rPr>
      </w:pPr>
      <w:r>
        <w:rPr>
          <w:sz w:val="22"/>
          <w:szCs w:val="22"/>
        </w:rPr>
        <w:t xml:space="preserve">In addition, materials and wastes identified at 40 CFR 261.2(a)(2)(ii) and 261.4(a) and (b) and 261.5(c) </w:t>
      </w:r>
      <w:r w:rsidRPr="00D36BAC">
        <w:rPr>
          <w:b/>
          <w:sz w:val="22"/>
          <w:szCs w:val="22"/>
        </w:rPr>
        <w:t>should not be reported</w:t>
      </w:r>
      <w:r>
        <w:rPr>
          <w:sz w:val="22"/>
          <w:szCs w:val="22"/>
        </w:rPr>
        <w:t xml:space="preserve"> on the GM Form.  Section 261.4(a) and (b) identify materials and solid wastes that do not qualify as solid or hazardous wastes, respectively.  Section 261.5(c) identifies hazardous wastes that should not be included in a site’s generator status determination, even if these hazardous wastes were generated at the site.</w:t>
      </w:r>
    </w:p>
    <w:p w:rsidR="00D36BAC" w:rsidRDefault="00D36BAC" w:rsidP="00D36BAC">
      <w:pPr>
        <w:spacing w:after="0" w:line="240" w:lineRule="auto"/>
        <w:jc w:val="both"/>
        <w:rPr>
          <w:sz w:val="22"/>
          <w:szCs w:val="22"/>
        </w:rPr>
      </w:pPr>
      <w:r>
        <w:rPr>
          <w:sz w:val="22"/>
          <w:szCs w:val="22"/>
        </w:rPr>
        <w:t xml:space="preserve">Following are the materials and wastes addressed under 40 CFR 261.4(a) and (b) and 261.5(c), which </w:t>
      </w:r>
      <w:r w:rsidRPr="00D36BAC">
        <w:rPr>
          <w:b/>
          <w:sz w:val="22"/>
          <w:szCs w:val="22"/>
        </w:rPr>
        <w:t>should not be reported</w:t>
      </w:r>
      <w:r>
        <w:rPr>
          <w:sz w:val="22"/>
          <w:szCs w:val="22"/>
        </w:rPr>
        <w:t xml:space="preserve"> on the GM Form:</w:t>
      </w:r>
    </w:p>
    <w:p w:rsidR="00D36BAC" w:rsidRDefault="00D36BAC" w:rsidP="007F2EDB">
      <w:pPr>
        <w:pStyle w:val="ListParagraph"/>
        <w:numPr>
          <w:ilvl w:val="0"/>
          <w:numId w:val="35"/>
        </w:numPr>
        <w:spacing w:after="0" w:line="240" w:lineRule="auto"/>
        <w:jc w:val="both"/>
        <w:rPr>
          <w:sz w:val="22"/>
          <w:szCs w:val="22"/>
        </w:rPr>
      </w:pPr>
      <w:r>
        <w:rPr>
          <w:sz w:val="22"/>
          <w:szCs w:val="22"/>
        </w:rPr>
        <w:t>Materials which are excluded from being a solid waste, e.g., any mixture of domestic sewage and other wastes that passes through a sewer system to a publicly owned treatment works (unless they are stored or treated in regulated units prior to being discharged).  (40 CFR 261.4(a))</w:t>
      </w:r>
    </w:p>
    <w:p w:rsidR="00D36BAC" w:rsidRDefault="00D36BAC" w:rsidP="00D36BAC">
      <w:pPr>
        <w:pStyle w:val="ListParagraph"/>
        <w:spacing w:after="0" w:line="240" w:lineRule="auto"/>
        <w:jc w:val="both"/>
        <w:rPr>
          <w:sz w:val="22"/>
          <w:szCs w:val="22"/>
        </w:rPr>
      </w:pPr>
      <w:r>
        <w:rPr>
          <w:sz w:val="22"/>
          <w:szCs w:val="22"/>
        </w:rPr>
        <w:t xml:space="preserve"> </w:t>
      </w:r>
    </w:p>
    <w:p w:rsidR="00D36BAC" w:rsidRDefault="00D36BAC" w:rsidP="007F2EDB">
      <w:pPr>
        <w:pStyle w:val="ListParagraph"/>
        <w:numPr>
          <w:ilvl w:val="0"/>
          <w:numId w:val="35"/>
        </w:numPr>
        <w:spacing w:after="0" w:line="240" w:lineRule="auto"/>
        <w:jc w:val="both"/>
        <w:rPr>
          <w:sz w:val="22"/>
          <w:szCs w:val="22"/>
        </w:rPr>
      </w:pPr>
      <w:r>
        <w:rPr>
          <w:sz w:val="22"/>
          <w:szCs w:val="22"/>
        </w:rPr>
        <w:t>Solid wastes that are excluded from being hazardous waste, e.g., petroleum-contaminated media and debris that fail the test for toxicity characteristic (waste codes D018 through D043 only) and are subject to the corrective action regulations under 40 CFR Part 280.  (40 CFR 261.4(b))</w:t>
      </w:r>
    </w:p>
    <w:p w:rsidR="00D36BAC" w:rsidRPr="00D36BAC" w:rsidRDefault="00D36BAC" w:rsidP="00D36BAC">
      <w:pPr>
        <w:pStyle w:val="ListParagraph"/>
        <w:rPr>
          <w:sz w:val="22"/>
          <w:szCs w:val="22"/>
        </w:rPr>
      </w:pPr>
    </w:p>
    <w:p w:rsidR="00D36BAC" w:rsidRDefault="00D36BAC" w:rsidP="007F2EDB">
      <w:pPr>
        <w:pStyle w:val="ListParagraph"/>
        <w:numPr>
          <w:ilvl w:val="0"/>
          <w:numId w:val="35"/>
        </w:numPr>
        <w:spacing w:after="0" w:line="240" w:lineRule="auto"/>
        <w:jc w:val="both"/>
        <w:rPr>
          <w:sz w:val="22"/>
          <w:szCs w:val="22"/>
        </w:rPr>
      </w:pPr>
      <w:r>
        <w:rPr>
          <w:sz w:val="22"/>
          <w:szCs w:val="22"/>
        </w:rPr>
        <w:t>Waste exempt from regulation because the waste has not exited the raw material storage or production unit yet, as specified in 261.4(c).  (40 CFR 261.5(c)(1))</w:t>
      </w:r>
    </w:p>
    <w:p w:rsidR="00D36BAC" w:rsidRPr="00D36BAC" w:rsidRDefault="00D36BAC" w:rsidP="00D36BAC">
      <w:pPr>
        <w:pStyle w:val="ListParagraph"/>
        <w:rPr>
          <w:sz w:val="22"/>
          <w:szCs w:val="22"/>
        </w:rPr>
      </w:pPr>
    </w:p>
    <w:p w:rsidR="00D36BAC" w:rsidRDefault="00D36BAC" w:rsidP="007F2EDB">
      <w:pPr>
        <w:pStyle w:val="ListParagraph"/>
        <w:numPr>
          <w:ilvl w:val="0"/>
          <w:numId w:val="35"/>
        </w:numPr>
        <w:spacing w:after="0" w:line="240" w:lineRule="auto"/>
        <w:jc w:val="both"/>
        <w:rPr>
          <w:sz w:val="22"/>
          <w:szCs w:val="22"/>
        </w:rPr>
      </w:pPr>
      <w:r>
        <w:rPr>
          <w:sz w:val="22"/>
          <w:szCs w:val="22"/>
        </w:rPr>
        <w:t>Hazardous waste that has been collected as a sample(s) for the purpose of determining its characteristic or composition, as specified in 261.4(d).  (40 CFR 261.5(c)(1))</w:t>
      </w:r>
    </w:p>
    <w:p w:rsidR="00D36BAC" w:rsidRPr="00D36BAC" w:rsidRDefault="00D36BAC" w:rsidP="00D36BAC">
      <w:pPr>
        <w:pStyle w:val="ListParagraph"/>
        <w:rPr>
          <w:sz w:val="22"/>
          <w:szCs w:val="22"/>
        </w:rPr>
      </w:pPr>
    </w:p>
    <w:p w:rsidR="00D36BAC" w:rsidRDefault="00D36BAC" w:rsidP="007F2EDB">
      <w:pPr>
        <w:pStyle w:val="ListParagraph"/>
        <w:numPr>
          <w:ilvl w:val="0"/>
          <w:numId w:val="35"/>
        </w:numPr>
        <w:spacing w:after="0" w:line="240" w:lineRule="auto"/>
        <w:jc w:val="both"/>
        <w:rPr>
          <w:sz w:val="22"/>
          <w:szCs w:val="22"/>
        </w:rPr>
      </w:pPr>
      <w:r>
        <w:rPr>
          <w:sz w:val="22"/>
          <w:szCs w:val="22"/>
        </w:rPr>
        <w:t>Sample(s) undergoing treatability studies, as specified in 261.4(e).  (40 CFR 261.5(c)(1))</w:t>
      </w:r>
    </w:p>
    <w:p w:rsidR="00D36BAC" w:rsidRPr="00D36BAC" w:rsidRDefault="00D36BAC" w:rsidP="00D36BAC">
      <w:pPr>
        <w:pStyle w:val="ListParagraph"/>
        <w:rPr>
          <w:sz w:val="22"/>
          <w:szCs w:val="22"/>
        </w:rPr>
      </w:pPr>
    </w:p>
    <w:p w:rsidR="00D36BAC" w:rsidRDefault="00D36BAC" w:rsidP="007F2EDB">
      <w:pPr>
        <w:pStyle w:val="ListParagraph"/>
        <w:numPr>
          <w:ilvl w:val="0"/>
          <w:numId w:val="35"/>
        </w:numPr>
        <w:spacing w:after="0" w:line="240" w:lineRule="auto"/>
        <w:jc w:val="both"/>
        <w:rPr>
          <w:sz w:val="22"/>
          <w:szCs w:val="22"/>
        </w:rPr>
      </w:pPr>
      <w:r>
        <w:rPr>
          <w:sz w:val="22"/>
          <w:szCs w:val="22"/>
        </w:rPr>
        <w:t>Sample(s) undergoing treatability studies at the laboratory or testing facility, as specified in 261.4(f).  (40 CFR 261.5(c</w:t>
      </w:r>
      <w:r w:rsidR="00F5758E">
        <w:rPr>
          <w:sz w:val="22"/>
          <w:szCs w:val="22"/>
        </w:rPr>
        <w:t>)</w:t>
      </w:r>
      <w:r>
        <w:rPr>
          <w:sz w:val="22"/>
          <w:szCs w:val="22"/>
        </w:rPr>
        <w:t>(1))</w:t>
      </w:r>
    </w:p>
    <w:p w:rsidR="00D36BAC" w:rsidRPr="00D36BAC" w:rsidRDefault="00D36BAC" w:rsidP="00D36BAC">
      <w:pPr>
        <w:pStyle w:val="ListParagraph"/>
        <w:rPr>
          <w:sz w:val="22"/>
          <w:szCs w:val="22"/>
        </w:rPr>
      </w:pPr>
    </w:p>
    <w:p w:rsidR="00D36BAC" w:rsidRDefault="00D36BAC" w:rsidP="007F2EDB">
      <w:pPr>
        <w:pStyle w:val="ListParagraph"/>
        <w:numPr>
          <w:ilvl w:val="0"/>
          <w:numId w:val="35"/>
        </w:numPr>
        <w:spacing w:after="0" w:line="240" w:lineRule="auto"/>
        <w:jc w:val="both"/>
        <w:rPr>
          <w:sz w:val="22"/>
          <w:szCs w:val="22"/>
        </w:rPr>
      </w:pPr>
      <w:r>
        <w:rPr>
          <w:sz w:val="22"/>
          <w:szCs w:val="22"/>
        </w:rPr>
        <w:t>Hazardous waste that is a specified recyclable material such as ethyl alcohol or scrap metal, as specified in 261.6(a)(3).  (40 CFR 261.5(c)(1))</w:t>
      </w:r>
    </w:p>
    <w:p w:rsidR="00F5758E" w:rsidRPr="00F5758E" w:rsidRDefault="00F5758E" w:rsidP="00F5758E">
      <w:pPr>
        <w:pStyle w:val="ListParagraph"/>
        <w:rPr>
          <w:sz w:val="22"/>
          <w:szCs w:val="22"/>
        </w:rPr>
      </w:pPr>
    </w:p>
    <w:p w:rsidR="00F5758E" w:rsidRDefault="00F5758E" w:rsidP="007F2EDB">
      <w:pPr>
        <w:pStyle w:val="ListParagraph"/>
        <w:numPr>
          <w:ilvl w:val="0"/>
          <w:numId w:val="35"/>
        </w:numPr>
        <w:spacing w:after="0" w:line="240" w:lineRule="auto"/>
        <w:jc w:val="both"/>
        <w:rPr>
          <w:sz w:val="22"/>
          <w:szCs w:val="22"/>
        </w:rPr>
      </w:pPr>
      <w:r>
        <w:rPr>
          <w:sz w:val="22"/>
          <w:szCs w:val="22"/>
        </w:rPr>
        <w:t>A residue of hazardous waste in an empty container or in an inner liner removed from an empty container, as specified in 261.7(a)(1).  (40 CFR 261.5(c)(1))</w:t>
      </w:r>
    </w:p>
    <w:p w:rsidR="00F5758E" w:rsidRPr="00F5758E" w:rsidRDefault="00F5758E" w:rsidP="00F5758E">
      <w:pPr>
        <w:pStyle w:val="ListParagraph"/>
        <w:rPr>
          <w:sz w:val="22"/>
          <w:szCs w:val="22"/>
        </w:rPr>
      </w:pPr>
    </w:p>
    <w:p w:rsidR="00F5758E" w:rsidRDefault="00F5758E" w:rsidP="007F2EDB">
      <w:pPr>
        <w:pStyle w:val="ListParagraph"/>
        <w:numPr>
          <w:ilvl w:val="0"/>
          <w:numId w:val="35"/>
        </w:numPr>
        <w:spacing w:after="0" w:line="240" w:lineRule="auto"/>
        <w:jc w:val="both"/>
        <w:rPr>
          <w:sz w:val="22"/>
          <w:szCs w:val="22"/>
        </w:rPr>
      </w:pPr>
      <w:r>
        <w:rPr>
          <w:sz w:val="22"/>
          <w:szCs w:val="22"/>
        </w:rPr>
        <w:t xml:space="preserve">PCB wastes regulated under the Toxic Substance Control Act, as specified in </w:t>
      </w:r>
      <w:r w:rsidR="00C4607C">
        <w:rPr>
          <w:sz w:val="22"/>
          <w:szCs w:val="22"/>
        </w:rPr>
        <w:t xml:space="preserve">40 CFR </w:t>
      </w:r>
      <w:r>
        <w:rPr>
          <w:sz w:val="22"/>
          <w:szCs w:val="22"/>
        </w:rPr>
        <w:t>261.8, unless mixed with a hazardous waste.  (40 CFR 261.5(c)(1))</w:t>
      </w:r>
      <w:r w:rsidR="0061777B" w:rsidRPr="0061777B">
        <w:rPr>
          <w:b/>
          <w:noProof/>
        </w:rPr>
        <w:t xml:space="preserve"> </w:t>
      </w:r>
    </w:p>
    <w:p w:rsidR="00F5758E" w:rsidRPr="00F5758E" w:rsidRDefault="00157ADA" w:rsidP="00F5758E">
      <w:pPr>
        <w:pStyle w:val="ListParagraph"/>
        <w:rPr>
          <w:sz w:val="22"/>
          <w:szCs w:val="22"/>
        </w:rPr>
      </w:pPr>
      <w:r>
        <w:rPr>
          <w:b/>
          <w:noProof/>
        </w:rPr>
        <mc:AlternateContent>
          <mc:Choice Requires="wps">
            <w:drawing>
              <wp:anchor distT="0" distB="0" distL="114300" distR="114300" simplePos="0" relativeHeight="251740160" behindDoc="0" locked="0" layoutInCell="1" allowOverlap="1" wp14:anchorId="05EB6151" wp14:editId="3201084A">
                <wp:simplePos x="0" y="0"/>
                <wp:positionH relativeFrom="column">
                  <wp:posOffset>4556760</wp:posOffset>
                </wp:positionH>
                <wp:positionV relativeFrom="paragraph">
                  <wp:posOffset>324485</wp:posOffset>
                </wp:positionV>
                <wp:extent cx="1531620" cy="259080"/>
                <wp:effectExtent l="0" t="0" r="0" b="7620"/>
                <wp:wrapNone/>
                <wp:docPr id="58" name="Text Box 58"/>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1777B" w:rsidRDefault="0061777B"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EB6151" id="Text Box 58" o:spid="_x0000_s1064" type="#_x0000_t202" style="position:absolute;left:0;text-align:left;margin-left:358.8pt;margin-top:25.55pt;width:120.6pt;height:20.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" fillcolor="white [3201]" stroked="f" strokeweight=".5pt">
                <v:textbox>
                  <w:txbxContent>
                    <w:p w:rsidR="0061777B" w:rsidRDefault="0061777B"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p>
    <w:p w:rsidR="00F5758E" w:rsidRDefault="00F5758E" w:rsidP="007F2EDB">
      <w:pPr>
        <w:pStyle w:val="ListParagraph"/>
        <w:numPr>
          <w:ilvl w:val="0"/>
          <w:numId w:val="35"/>
        </w:numPr>
        <w:spacing w:after="0" w:line="240" w:lineRule="auto"/>
        <w:rPr>
          <w:sz w:val="22"/>
          <w:szCs w:val="22"/>
        </w:rPr>
      </w:pPr>
      <w:r>
        <w:rPr>
          <w:sz w:val="22"/>
          <w:szCs w:val="22"/>
        </w:rPr>
        <w:t xml:space="preserve">Wastes managed immediately upon generation only in on-site elementary neutralization units, wastewater treatment units, or totally enclosed treatment facilities as defined in 40 CFR 260.10.  (40 CFR 261.5(c)(2))  </w:t>
      </w:r>
      <w:r>
        <w:rPr>
          <w:b/>
          <w:sz w:val="22"/>
          <w:szCs w:val="22"/>
        </w:rPr>
        <w:t xml:space="preserve">Any hazardous waste residues generated from these units, however, must be reported on the GM Form.  </w:t>
      </w:r>
      <w:r>
        <w:rPr>
          <w:sz w:val="22"/>
          <w:szCs w:val="22"/>
        </w:rPr>
        <w:t xml:space="preserve">(For additional information, see the </w:t>
      </w:r>
      <w:r w:rsidR="00E04492">
        <w:rPr>
          <w:sz w:val="22"/>
          <w:szCs w:val="22"/>
        </w:rPr>
        <w:t xml:space="preserve">reference </w:t>
      </w:r>
      <w:r>
        <w:rPr>
          <w:sz w:val="22"/>
          <w:szCs w:val="22"/>
        </w:rPr>
        <w:t xml:space="preserve">document </w:t>
      </w:r>
      <w:r w:rsidRPr="009B3918">
        <w:rPr>
          <w:i/>
          <w:sz w:val="22"/>
          <w:szCs w:val="22"/>
        </w:rPr>
        <w:t>“Biennial Report:  Reportable and Non-Reportable Wastes”</w:t>
      </w:r>
      <w:r>
        <w:rPr>
          <w:sz w:val="22"/>
          <w:szCs w:val="22"/>
        </w:rPr>
        <w:t xml:space="preserve"> at </w:t>
      </w:r>
      <w:hyperlink r:id="rId64" w:history="1">
        <w:r w:rsidRPr="008F4D29">
          <w:rPr>
            <w:rStyle w:val="Hyperlink"/>
            <w:sz w:val="22"/>
            <w:szCs w:val="22"/>
          </w:rPr>
          <w:t>http://www.epa.gov/epawaste/inforesources/data/biennialreport/index.htm</w:t>
        </w:r>
      </w:hyperlink>
      <w:r>
        <w:rPr>
          <w:sz w:val="22"/>
          <w:szCs w:val="22"/>
        </w:rPr>
        <w:t>.)</w:t>
      </w:r>
    </w:p>
    <w:p w:rsidR="00F5758E" w:rsidRPr="00F5758E" w:rsidRDefault="00F5758E" w:rsidP="00F5758E">
      <w:pPr>
        <w:pStyle w:val="ListParagraph"/>
        <w:rPr>
          <w:sz w:val="22"/>
          <w:szCs w:val="22"/>
        </w:rPr>
      </w:pPr>
    </w:p>
    <w:p w:rsidR="00F5758E" w:rsidRDefault="00F5758E" w:rsidP="007F2EDB">
      <w:pPr>
        <w:pStyle w:val="ListParagraph"/>
        <w:numPr>
          <w:ilvl w:val="0"/>
          <w:numId w:val="35"/>
        </w:numPr>
        <w:spacing w:after="0" w:line="240" w:lineRule="auto"/>
        <w:jc w:val="both"/>
        <w:rPr>
          <w:sz w:val="22"/>
          <w:szCs w:val="22"/>
        </w:rPr>
      </w:pPr>
      <w:r>
        <w:rPr>
          <w:sz w:val="22"/>
          <w:szCs w:val="22"/>
        </w:rPr>
        <w:t>Wastes recycled, without prior storage, only in an on-site process subject to regulation under 40</w:t>
      </w:r>
      <w:r w:rsidR="0036250F">
        <w:rPr>
          <w:sz w:val="22"/>
          <w:szCs w:val="22"/>
        </w:rPr>
        <w:t> </w:t>
      </w:r>
      <w:r>
        <w:rPr>
          <w:sz w:val="22"/>
          <w:szCs w:val="22"/>
        </w:rPr>
        <w:t xml:space="preserve">CFR 261.6(c)(2).  (40 CFR 261.5(c)(3))  </w:t>
      </w:r>
      <w:r>
        <w:rPr>
          <w:b/>
          <w:sz w:val="22"/>
          <w:szCs w:val="22"/>
        </w:rPr>
        <w:t>Any hazardous waste residues generated from these units, however, must be reported on the GM Form.</w:t>
      </w:r>
    </w:p>
    <w:p w:rsidR="00F5758E" w:rsidRPr="00F5758E" w:rsidRDefault="00F5758E" w:rsidP="00F5758E">
      <w:pPr>
        <w:pStyle w:val="ListParagraph"/>
        <w:rPr>
          <w:sz w:val="22"/>
          <w:szCs w:val="22"/>
        </w:rPr>
      </w:pPr>
    </w:p>
    <w:p w:rsidR="00F5758E" w:rsidRDefault="00F5758E" w:rsidP="007F2EDB">
      <w:pPr>
        <w:pStyle w:val="ListParagraph"/>
        <w:numPr>
          <w:ilvl w:val="0"/>
          <w:numId w:val="35"/>
        </w:numPr>
        <w:spacing w:after="0" w:line="240" w:lineRule="auto"/>
        <w:jc w:val="both"/>
        <w:rPr>
          <w:sz w:val="22"/>
          <w:szCs w:val="22"/>
        </w:rPr>
      </w:pPr>
      <w:r>
        <w:rPr>
          <w:sz w:val="22"/>
          <w:szCs w:val="22"/>
        </w:rPr>
        <w:t>Used oil that is recycled and is also a hazardous waste solely because it exhibits a hazardous waste characteristic and is managed under 40 CFR Part 279.  (40 CFR 261.5(c)(4))</w:t>
      </w:r>
    </w:p>
    <w:p w:rsidR="00F5758E" w:rsidRPr="00F5758E" w:rsidRDefault="00F5758E" w:rsidP="00F5758E">
      <w:pPr>
        <w:pStyle w:val="ListParagraph"/>
        <w:rPr>
          <w:sz w:val="22"/>
          <w:szCs w:val="22"/>
        </w:rPr>
      </w:pPr>
    </w:p>
    <w:p w:rsidR="00F5758E" w:rsidRDefault="00F5758E" w:rsidP="007F2EDB">
      <w:pPr>
        <w:pStyle w:val="ListParagraph"/>
        <w:numPr>
          <w:ilvl w:val="0"/>
          <w:numId w:val="35"/>
        </w:numPr>
        <w:spacing w:after="0" w:line="240" w:lineRule="auto"/>
        <w:jc w:val="both"/>
        <w:rPr>
          <w:sz w:val="22"/>
          <w:szCs w:val="22"/>
        </w:rPr>
      </w:pPr>
      <w:r>
        <w:rPr>
          <w:sz w:val="22"/>
          <w:szCs w:val="22"/>
        </w:rPr>
        <w:t xml:space="preserve">Spent lead-acid batteries managed under the requirements of 40 CFR Part 266, Subpart G, which includes persons who reclaim spent lead-acid batteries that are recyclable materials; persons who generate, transport, or collect spent batteries; persons who regenerate spent batteries; or persons who store them (other than spent batteries that are to be regenerated).  (40 CFR 261.5(c)(5))  </w:t>
      </w:r>
      <w:r>
        <w:rPr>
          <w:b/>
          <w:sz w:val="22"/>
          <w:szCs w:val="22"/>
        </w:rPr>
        <w:t>Any hazardous wastes generated during battery reclamation, however, must be reported on the GM Form.</w:t>
      </w:r>
    </w:p>
    <w:p w:rsidR="00F5758E" w:rsidRPr="00F5758E" w:rsidRDefault="00F5758E" w:rsidP="00F5758E">
      <w:pPr>
        <w:pStyle w:val="ListParagraph"/>
        <w:rPr>
          <w:sz w:val="22"/>
          <w:szCs w:val="22"/>
        </w:rPr>
      </w:pPr>
    </w:p>
    <w:p w:rsidR="00F5758E" w:rsidRDefault="00F5758E" w:rsidP="007F2EDB">
      <w:pPr>
        <w:pStyle w:val="ListParagraph"/>
        <w:numPr>
          <w:ilvl w:val="0"/>
          <w:numId w:val="35"/>
        </w:numPr>
        <w:spacing w:after="0" w:line="240" w:lineRule="auto"/>
        <w:jc w:val="both"/>
        <w:rPr>
          <w:sz w:val="22"/>
          <w:szCs w:val="22"/>
        </w:rPr>
      </w:pPr>
      <w:r>
        <w:rPr>
          <w:sz w:val="22"/>
          <w:szCs w:val="22"/>
        </w:rPr>
        <w:t xml:space="preserve">Universal wastes managed under 40 CFR 261.9 and 40 CFR Part 273.  (40 CFR 261.5(c)(6))  </w:t>
      </w:r>
      <w:r>
        <w:rPr>
          <w:b/>
          <w:sz w:val="22"/>
          <w:szCs w:val="22"/>
        </w:rPr>
        <w:t>Any hazardous waste residues generated from these units, however, must be reported on the GM Form.</w:t>
      </w:r>
    </w:p>
    <w:p w:rsidR="00F5758E" w:rsidRPr="00F5758E" w:rsidRDefault="00F5758E" w:rsidP="00F5758E">
      <w:pPr>
        <w:pStyle w:val="ListParagraph"/>
        <w:rPr>
          <w:sz w:val="22"/>
          <w:szCs w:val="22"/>
        </w:rPr>
      </w:pPr>
    </w:p>
    <w:p w:rsidR="00F5758E" w:rsidRDefault="00F5758E" w:rsidP="007F2EDB">
      <w:pPr>
        <w:pStyle w:val="ListParagraph"/>
        <w:numPr>
          <w:ilvl w:val="0"/>
          <w:numId w:val="35"/>
        </w:numPr>
        <w:spacing w:after="0" w:line="240" w:lineRule="auto"/>
        <w:jc w:val="both"/>
        <w:rPr>
          <w:sz w:val="22"/>
          <w:szCs w:val="22"/>
        </w:rPr>
      </w:pPr>
      <w:r>
        <w:rPr>
          <w:b/>
          <w:sz w:val="22"/>
          <w:szCs w:val="22"/>
        </w:rPr>
        <w:t xml:space="preserve">Unless required by your State, </w:t>
      </w:r>
      <w:r>
        <w:rPr>
          <w:sz w:val="22"/>
          <w:szCs w:val="22"/>
        </w:rPr>
        <w:t xml:space="preserve">hazardous wastes that were, during </w:t>
      </w:r>
      <w:r w:rsidR="002E1097">
        <w:rPr>
          <w:sz w:val="22"/>
          <w:szCs w:val="22"/>
        </w:rPr>
        <w:t>2015</w:t>
      </w:r>
      <w:r>
        <w:rPr>
          <w:sz w:val="22"/>
          <w:szCs w:val="22"/>
        </w:rPr>
        <w:t xml:space="preserve">, </w:t>
      </w:r>
      <w:r>
        <w:rPr>
          <w:b/>
          <w:sz w:val="22"/>
          <w:szCs w:val="22"/>
        </w:rPr>
        <w:t>all</w:t>
      </w:r>
      <w:r>
        <w:rPr>
          <w:sz w:val="22"/>
          <w:szCs w:val="22"/>
        </w:rPr>
        <w:t xml:space="preserve"> exported directly out of the </w:t>
      </w:r>
      <w:r w:rsidR="00D3345D">
        <w:rPr>
          <w:sz w:val="22"/>
          <w:szCs w:val="22"/>
        </w:rPr>
        <w:t>U.S.</w:t>
      </w:r>
      <w:r>
        <w:rPr>
          <w:sz w:val="22"/>
          <w:szCs w:val="22"/>
        </w:rPr>
        <w:t xml:space="preserve"> to a foreign country.  An Annual Report must be filed in this case as required under 40 CFR 262.56.  (This Annual Report will be in addition to the Hazardous Waste Report, if your State requires you to submit a Hazardous Waste Report.)</w:t>
      </w:r>
    </w:p>
    <w:p w:rsidR="00F5758E" w:rsidRDefault="00F5758E" w:rsidP="00F5758E">
      <w:pPr>
        <w:spacing w:after="0" w:line="240" w:lineRule="auto"/>
        <w:jc w:val="both"/>
        <w:rPr>
          <w:sz w:val="22"/>
          <w:szCs w:val="22"/>
        </w:rPr>
      </w:pPr>
    </w:p>
    <w:p w:rsidR="00F5758E" w:rsidRDefault="00F5758E" w:rsidP="0098339D">
      <w:pPr>
        <w:pStyle w:val="Heading2"/>
      </w:pPr>
      <w:bookmarkStart w:id="237" w:name="_Toc386155340"/>
      <w:bookmarkStart w:id="238" w:name="_Toc386155467"/>
      <w:bookmarkStart w:id="239" w:name="_Toc386155568"/>
      <w:bookmarkStart w:id="240" w:name="_Toc386196361"/>
      <w:r>
        <w:t>How to Report Similar Wastes on the GM Form</w:t>
      </w:r>
      <w:bookmarkEnd w:id="237"/>
      <w:bookmarkEnd w:id="238"/>
      <w:bookmarkEnd w:id="239"/>
      <w:bookmarkEnd w:id="240"/>
    </w:p>
    <w:p w:rsidR="00AC093C" w:rsidRDefault="00F5758E" w:rsidP="00F5758E">
      <w:pPr>
        <w:spacing w:line="240" w:lineRule="auto"/>
        <w:jc w:val="both"/>
        <w:rPr>
          <w:sz w:val="22"/>
          <w:szCs w:val="22"/>
        </w:rPr>
      </w:pPr>
      <w:r>
        <w:rPr>
          <w:sz w:val="22"/>
          <w:szCs w:val="22"/>
        </w:rPr>
        <w:t xml:space="preserve">Generally, a GM Form should be completed for </w:t>
      </w:r>
      <w:r>
        <w:rPr>
          <w:b/>
          <w:sz w:val="22"/>
          <w:szCs w:val="22"/>
        </w:rPr>
        <w:t>each</w:t>
      </w:r>
      <w:r>
        <w:rPr>
          <w:sz w:val="22"/>
          <w:szCs w:val="22"/>
        </w:rPr>
        <w:t xml:space="preserve"> generated RCRA hazardous waste.  Contact your State about combining and reporting similar hazardous wastes on the GM Form.</w:t>
      </w:r>
      <w:r w:rsidR="0061777B" w:rsidRPr="0061777B">
        <w:rPr>
          <w:b/>
          <w:noProof/>
        </w:rPr>
        <w:t xml:space="preserve"> </w:t>
      </w:r>
    </w:p>
    <w:p w:rsidR="00AC093C" w:rsidRDefault="0061777B">
      <w:pPr>
        <w:rPr>
          <w:sz w:val="22"/>
          <w:szCs w:val="22"/>
        </w:rPr>
      </w:pPr>
      <w:r>
        <w:rPr>
          <w:b/>
          <w:noProof/>
        </w:rPr>
        <mc:AlternateContent>
          <mc:Choice Requires="wps">
            <w:drawing>
              <wp:anchor distT="0" distB="0" distL="114300" distR="114300" simplePos="0" relativeHeight="251742208" behindDoc="0" locked="0" layoutInCell="1" allowOverlap="1" wp14:anchorId="303EC518" wp14:editId="731C0940">
                <wp:simplePos x="0" y="0"/>
                <wp:positionH relativeFrom="column">
                  <wp:posOffset>4526280</wp:posOffset>
                </wp:positionH>
                <wp:positionV relativeFrom="paragraph">
                  <wp:posOffset>1746250</wp:posOffset>
                </wp:positionV>
                <wp:extent cx="1531620" cy="259080"/>
                <wp:effectExtent l="0" t="0" r="0" b="7620"/>
                <wp:wrapNone/>
                <wp:docPr id="59" name="Text Box 59"/>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1777B" w:rsidRDefault="0061777B"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EC518" id="Text Box 59" o:spid="_x0000_s1065" type="#_x0000_t202" style="position:absolute;margin-left:356.4pt;margin-top:137.5pt;width:120.6pt;height:20.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" fillcolor="white [3201]" stroked="f" strokeweight=".5pt">
                <v:textbox>
                  <w:txbxContent>
                    <w:p w:rsidR="0061777B" w:rsidRDefault="0061777B"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r w:rsidR="00AC093C">
        <w:rPr>
          <w:sz w:val="22"/>
          <w:szCs w:val="22"/>
        </w:rPr>
        <w:br w:type="page"/>
      </w:r>
    </w:p>
    <w:p w:rsidR="00152E66" w:rsidRDefault="00152E66" w:rsidP="0098339D">
      <w:pPr>
        <w:pStyle w:val="Heading2"/>
      </w:pPr>
      <w:bookmarkStart w:id="241" w:name="_Toc386155341"/>
      <w:bookmarkStart w:id="242" w:name="_Toc386155468"/>
      <w:bookmarkStart w:id="243" w:name="_Toc386155569"/>
      <w:bookmarkStart w:id="244" w:name="_Toc386196362"/>
      <w:r w:rsidRPr="004A2CC0">
        <w:t>Item-By-Item Instructions</w:t>
      </w:r>
      <w:bookmarkEnd w:id="241"/>
      <w:bookmarkEnd w:id="242"/>
      <w:bookmarkEnd w:id="243"/>
      <w:bookmarkEnd w:id="244"/>
    </w:p>
    <w:p w:rsidR="00AC093C" w:rsidRDefault="00AC093C" w:rsidP="0098339D">
      <w:pPr>
        <w:pStyle w:val="Heading3"/>
      </w:pPr>
      <w:bookmarkStart w:id="245" w:name="_Toc386155342"/>
      <w:bookmarkStart w:id="246" w:name="_Toc386155469"/>
      <w:bookmarkStart w:id="247" w:name="_Toc386155570"/>
      <w:bookmarkStart w:id="248" w:name="_Toc386196363"/>
      <w:r>
        <w:t>Section 1 – Waste Characteristics</w:t>
      </w:r>
      <w:bookmarkEnd w:id="245"/>
      <w:bookmarkEnd w:id="246"/>
      <w:bookmarkEnd w:id="247"/>
      <w:bookmarkEnd w:id="248"/>
    </w:p>
    <w:p w:rsidR="00AC093C" w:rsidRDefault="00AC093C" w:rsidP="00AC093C">
      <w:pPr>
        <w:spacing w:line="240" w:lineRule="auto"/>
        <w:jc w:val="both"/>
        <w:rPr>
          <w:sz w:val="22"/>
          <w:szCs w:val="22"/>
        </w:rPr>
      </w:pPr>
      <w:r>
        <w:rPr>
          <w:sz w:val="22"/>
          <w:szCs w:val="22"/>
        </w:rPr>
        <w:t xml:space="preserve">Section 1 requests information on each RCRA hazardous waste that, in </w:t>
      </w:r>
      <w:r w:rsidR="002E1097">
        <w:rPr>
          <w:sz w:val="22"/>
          <w:szCs w:val="22"/>
        </w:rPr>
        <w:t>2015</w:t>
      </w:r>
      <w:r>
        <w:rPr>
          <w:sz w:val="22"/>
          <w:szCs w:val="22"/>
        </w:rPr>
        <w:t>, was generated and accumulated on-site; managed on-site; and/or shipped off-site.</w:t>
      </w:r>
    </w:p>
    <w:p w:rsidR="00AC093C" w:rsidRDefault="00AC093C" w:rsidP="00AC093C">
      <w:pPr>
        <w:spacing w:line="240" w:lineRule="auto"/>
        <w:jc w:val="both"/>
        <w:rPr>
          <w:b/>
          <w:sz w:val="22"/>
          <w:szCs w:val="22"/>
        </w:rPr>
      </w:pPr>
      <w:r>
        <w:rPr>
          <w:b/>
          <w:sz w:val="22"/>
          <w:szCs w:val="22"/>
        </w:rPr>
        <w:t>All items in this section are mandatory.  Note:  Either Item B and/or Item C must be provided for each waste stream.</w:t>
      </w:r>
    </w:p>
    <w:p w:rsidR="00AC093C" w:rsidRPr="00AC093C" w:rsidRDefault="00AC093C" w:rsidP="00AC093C">
      <w:pPr>
        <w:spacing w:line="240" w:lineRule="auto"/>
        <w:jc w:val="both"/>
        <w:rPr>
          <w:b/>
          <w:sz w:val="22"/>
          <w:szCs w:val="22"/>
        </w:rPr>
      </w:pPr>
    </w:p>
    <w:p w:rsidR="00152E66" w:rsidRPr="004A2CC0" w:rsidRDefault="00152E66" w:rsidP="0098339D">
      <w:pPr>
        <w:pStyle w:val="Heading3"/>
      </w:pPr>
      <w:bookmarkStart w:id="249" w:name="_Toc386155343"/>
      <w:bookmarkStart w:id="250" w:name="_Toc386155470"/>
      <w:bookmarkStart w:id="251" w:name="_Toc386155571"/>
      <w:bookmarkStart w:id="252" w:name="_Toc386196364"/>
      <w:r w:rsidRPr="004A2CC0">
        <w:t xml:space="preserve">Item </w:t>
      </w:r>
      <w:r w:rsidR="00AC093C">
        <w:t>A</w:t>
      </w:r>
      <w:r w:rsidRPr="004A2CC0">
        <w:t xml:space="preserve"> – </w:t>
      </w:r>
      <w:r w:rsidR="00AC093C">
        <w:t>Waste Description</w:t>
      </w:r>
      <w:bookmarkEnd w:id="249"/>
      <w:bookmarkEnd w:id="250"/>
      <w:bookmarkEnd w:id="251"/>
      <w:bookmarkEnd w:id="252"/>
    </w:p>
    <w:p w:rsidR="00152E66" w:rsidRDefault="00AC093C" w:rsidP="00152E66">
      <w:pPr>
        <w:spacing w:line="240" w:lineRule="auto"/>
        <w:jc w:val="both"/>
        <w:rPr>
          <w:sz w:val="22"/>
          <w:szCs w:val="22"/>
        </w:rPr>
      </w:pPr>
      <w:r>
        <w:rPr>
          <w:sz w:val="22"/>
          <w:szCs w:val="22"/>
        </w:rPr>
        <w:t>Provide a short narrative description of the waste, such as:</w:t>
      </w:r>
    </w:p>
    <w:p w:rsidR="00AC093C" w:rsidRDefault="00AC093C" w:rsidP="007F2EDB">
      <w:pPr>
        <w:pStyle w:val="ListParagraph"/>
        <w:numPr>
          <w:ilvl w:val="0"/>
          <w:numId w:val="36"/>
        </w:numPr>
        <w:spacing w:line="240" w:lineRule="auto"/>
        <w:jc w:val="both"/>
        <w:rPr>
          <w:sz w:val="22"/>
          <w:szCs w:val="22"/>
        </w:rPr>
      </w:pPr>
      <w:r>
        <w:rPr>
          <w:sz w:val="22"/>
          <w:szCs w:val="22"/>
        </w:rPr>
        <w:t>General type;</w:t>
      </w:r>
    </w:p>
    <w:p w:rsidR="00AC093C" w:rsidRDefault="00AC093C" w:rsidP="007F2EDB">
      <w:pPr>
        <w:pStyle w:val="ListParagraph"/>
        <w:numPr>
          <w:ilvl w:val="0"/>
          <w:numId w:val="36"/>
        </w:numPr>
        <w:spacing w:line="240" w:lineRule="auto"/>
        <w:jc w:val="both"/>
        <w:rPr>
          <w:sz w:val="22"/>
          <w:szCs w:val="22"/>
        </w:rPr>
      </w:pPr>
      <w:r>
        <w:rPr>
          <w:sz w:val="22"/>
          <w:szCs w:val="22"/>
        </w:rPr>
        <w:t>Source;</w:t>
      </w:r>
    </w:p>
    <w:p w:rsidR="00AC093C" w:rsidRDefault="00AC093C" w:rsidP="007F2EDB">
      <w:pPr>
        <w:pStyle w:val="ListParagraph"/>
        <w:numPr>
          <w:ilvl w:val="0"/>
          <w:numId w:val="36"/>
        </w:numPr>
        <w:spacing w:line="240" w:lineRule="auto"/>
        <w:jc w:val="both"/>
        <w:rPr>
          <w:sz w:val="22"/>
          <w:szCs w:val="22"/>
        </w:rPr>
      </w:pPr>
      <w:r>
        <w:rPr>
          <w:sz w:val="22"/>
          <w:szCs w:val="22"/>
        </w:rPr>
        <w:t>Type of hazard; and</w:t>
      </w:r>
    </w:p>
    <w:p w:rsidR="00AC093C" w:rsidRDefault="00AC093C" w:rsidP="007F2EDB">
      <w:pPr>
        <w:pStyle w:val="ListParagraph"/>
        <w:numPr>
          <w:ilvl w:val="0"/>
          <w:numId w:val="36"/>
        </w:numPr>
        <w:spacing w:line="240" w:lineRule="auto"/>
        <w:jc w:val="both"/>
        <w:rPr>
          <w:sz w:val="22"/>
          <w:szCs w:val="22"/>
        </w:rPr>
      </w:pPr>
      <w:r>
        <w:rPr>
          <w:sz w:val="22"/>
          <w:szCs w:val="22"/>
        </w:rPr>
        <w:t>Generic chemical name or primary hazardous constituents.</w:t>
      </w:r>
    </w:p>
    <w:p w:rsidR="00152E66" w:rsidRDefault="00AC093C" w:rsidP="0098339D">
      <w:pPr>
        <w:pStyle w:val="Heading6"/>
      </w:pPr>
      <w:r>
        <w:t>Example</w:t>
      </w:r>
    </w:p>
    <w:p w:rsidR="00152E66" w:rsidRDefault="00AC093C" w:rsidP="00AC093C">
      <w:pPr>
        <w:spacing w:line="240" w:lineRule="auto"/>
        <w:jc w:val="both"/>
        <w:rPr>
          <w:sz w:val="22"/>
          <w:szCs w:val="22"/>
        </w:rPr>
      </w:pPr>
      <w:r>
        <w:rPr>
          <w:sz w:val="22"/>
          <w:szCs w:val="22"/>
        </w:rPr>
        <w:t>“Ignitable spent solvent from degreasing operation in tool production; mixture of mineral spirits and kerosene.”</w:t>
      </w:r>
    </w:p>
    <w:p w:rsidR="00AC093C" w:rsidRPr="00AC093C" w:rsidRDefault="00AC093C" w:rsidP="00AC093C">
      <w:pPr>
        <w:spacing w:line="240" w:lineRule="auto"/>
        <w:jc w:val="both"/>
        <w:rPr>
          <w:sz w:val="22"/>
          <w:szCs w:val="22"/>
        </w:rPr>
      </w:pPr>
      <w:r>
        <w:rPr>
          <w:sz w:val="22"/>
          <w:szCs w:val="22"/>
        </w:rPr>
        <w:t>In the example, note that the general type (spent solvent), source (degreasing operation in tool production), type of hazard (ignitability), and generic chemical names (mineral spirits and kerosene) have all been cited.</w:t>
      </w:r>
    </w:p>
    <w:p w:rsidR="00152E66" w:rsidRDefault="00152E66" w:rsidP="00152E66">
      <w:pPr>
        <w:spacing w:line="240" w:lineRule="auto"/>
        <w:jc w:val="both"/>
        <w:rPr>
          <w:sz w:val="22"/>
          <w:szCs w:val="22"/>
        </w:rPr>
      </w:pPr>
    </w:p>
    <w:p w:rsidR="00152E66" w:rsidRPr="004A2CC0" w:rsidRDefault="00152E66" w:rsidP="0098339D">
      <w:pPr>
        <w:pStyle w:val="Heading3"/>
      </w:pPr>
      <w:bookmarkStart w:id="253" w:name="_Toc386155344"/>
      <w:bookmarkStart w:id="254" w:name="_Toc386155471"/>
      <w:bookmarkStart w:id="255" w:name="_Toc386155572"/>
      <w:bookmarkStart w:id="256" w:name="_Toc386196365"/>
      <w:r w:rsidRPr="004A2CC0">
        <w:t xml:space="preserve">Item </w:t>
      </w:r>
      <w:r w:rsidR="00AC093C">
        <w:t>B</w:t>
      </w:r>
      <w:r w:rsidRPr="004A2CC0">
        <w:t xml:space="preserve"> – </w:t>
      </w:r>
      <w:r w:rsidR="00AC093C">
        <w:t>EPA Hazardous Waste Code(s)</w:t>
      </w:r>
      <w:bookmarkEnd w:id="253"/>
      <w:bookmarkEnd w:id="254"/>
      <w:bookmarkEnd w:id="255"/>
      <w:bookmarkEnd w:id="256"/>
    </w:p>
    <w:p w:rsidR="00152E66" w:rsidRPr="00AC093C" w:rsidRDefault="00AC093C" w:rsidP="00152E66">
      <w:pPr>
        <w:spacing w:line="240" w:lineRule="auto"/>
        <w:jc w:val="both"/>
        <w:rPr>
          <w:sz w:val="22"/>
          <w:szCs w:val="22"/>
        </w:rPr>
      </w:pPr>
      <w:r>
        <w:rPr>
          <w:sz w:val="22"/>
          <w:szCs w:val="22"/>
        </w:rPr>
        <w:t>Enter the four-character EPA hazardous waste code(s) that applies to the waste reported in Section 1</w:t>
      </w:r>
      <w:r w:rsidR="009B3918">
        <w:rPr>
          <w:sz w:val="22"/>
          <w:szCs w:val="22"/>
        </w:rPr>
        <w:t xml:space="preserve"> -</w:t>
      </w:r>
      <w:r>
        <w:rPr>
          <w:sz w:val="22"/>
          <w:szCs w:val="22"/>
        </w:rPr>
        <w:t xml:space="preserve"> Item A.  EPA hazardous waste codes are provided in the </w:t>
      </w:r>
      <w:r w:rsidR="00A870A8" w:rsidRPr="00F3255D">
        <w:rPr>
          <w:b/>
          <w:sz w:val="22"/>
          <w:szCs w:val="22"/>
        </w:rPr>
        <w:t>“</w:t>
      </w:r>
      <w:hyperlink w:anchor="Reference" w:history="1">
        <w:r w:rsidR="009A5310" w:rsidRPr="009A5310">
          <w:rPr>
            <w:rStyle w:val="Hyperlink"/>
            <w:b/>
            <w:sz w:val="22"/>
            <w:szCs w:val="22"/>
          </w:rPr>
          <w:t>OTHER REFERENCE INFORMATION AND CODE LISTS</w:t>
        </w:r>
      </w:hyperlink>
      <w:r w:rsidR="00A870A8" w:rsidRPr="00F3255D">
        <w:rPr>
          <w:b/>
          <w:sz w:val="22"/>
          <w:szCs w:val="22"/>
        </w:rPr>
        <w:t>”</w:t>
      </w:r>
      <w:r>
        <w:rPr>
          <w:sz w:val="22"/>
          <w:szCs w:val="22"/>
        </w:rPr>
        <w:t xml:space="preserve"> section of this booklet.  If you need room for additional codes, list the codes in the Comments section and cross-reference Section 1</w:t>
      </w:r>
      <w:r w:rsidR="009B3918">
        <w:rPr>
          <w:sz w:val="22"/>
          <w:szCs w:val="22"/>
        </w:rPr>
        <w:t xml:space="preserve"> -</w:t>
      </w:r>
      <w:r>
        <w:rPr>
          <w:sz w:val="22"/>
          <w:szCs w:val="22"/>
        </w:rPr>
        <w:t xml:space="preserve"> Item B.  If fewer than six EPA hazardous waste codes are applicable, leave the remaining spaces blank.  If the waste is regulated only by your State, leave Item B blank and report the State hazardous waste codes in Item C.</w:t>
      </w:r>
      <w:r w:rsidR="0061777B" w:rsidRPr="0061777B">
        <w:rPr>
          <w:b/>
          <w:noProof/>
        </w:rPr>
        <w:t xml:space="preserve"> </w:t>
      </w:r>
    </w:p>
    <w:tbl>
      <w:tblPr>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828"/>
        <w:gridCol w:w="8748"/>
      </w:tblGrid>
      <w:tr w:rsidR="00152E66" w:rsidTr="00152E66">
        <w:tc>
          <w:tcPr>
            <w:tcW w:w="828" w:type="dxa"/>
            <w:vAlign w:val="center"/>
          </w:tcPr>
          <w:p w:rsidR="00152E66" w:rsidRPr="001C5D24" w:rsidRDefault="00152E66" w:rsidP="00940B84">
            <w:pPr>
              <w:spacing w:before="0" w:after="0" w:line="240" w:lineRule="auto"/>
              <w:rPr>
                <w:sz w:val="22"/>
                <w:szCs w:val="22"/>
              </w:rPr>
            </w:pPr>
          </w:p>
          <w:p w:rsidR="00152E66" w:rsidRPr="001C5D24" w:rsidRDefault="00AC093C" w:rsidP="00940B84">
            <w:pPr>
              <w:spacing w:before="0" w:after="0" w:line="240" w:lineRule="auto"/>
              <w:jc w:val="center"/>
              <w:rPr>
                <w:b/>
                <w:sz w:val="22"/>
                <w:szCs w:val="22"/>
              </w:rPr>
            </w:pPr>
            <w:r>
              <w:rPr>
                <w:b/>
                <w:sz w:val="22"/>
                <w:szCs w:val="22"/>
              </w:rPr>
              <w:t>LIST</w:t>
            </w:r>
          </w:p>
          <w:p w:rsidR="00152E66" w:rsidRPr="001C5D24" w:rsidRDefault="00152E66" w:rsidP="00940B84">
            <w:pPr>
              <w:spacing w:before="0" w:after="0" w:line="240" w:lineRule="auto"/>
              <w:rPr>
                <w:sz w:val="22"/>
                <w:szCs w:val="22"/>
              </w:rPr>
            </w:pPr>
          </w:p>
        </w:tc>
        <w:tc>
          <w:tcPr>
            <w:tcW w:w="8748" w:type="dxa"/>
          </w:tcPr>
          <w:p w:rsidR="00152E66" w:rsidRPr="001C5D24" w:rsidRDefault="00152E66" w:rsidP="00940B84">
            <w:pPr>
              <w:spacing w:before="0" w:after="0" w:line="240" w:lineRule="auto"/>
              <w:rPr>
                <w:sz w:val="22"/>
                <w:szCs w:val="22"/>
              </w:rPr>
            </w:pPr>
          </w:p>
          <w:p w:rsidR="00152E66" w:rsidRPr="00D775B4" w:rsidRDefault="00AC093C" w:rsidP="00940B84">
            <w:pPr>
              <w:spacing w:before="0" w:after="0" w:line="240" w:lineRule="auto"/>
              <w:jc w:val="both"/>
              <w:rPr>
                <w:sz w:val="22"/>
                <w:szCs w:val="22"/>
              </w:rPr>
            </w:pPr>
            <w:r w:rsidRPr="00BD2623">
              <w:rPr>
                <w:sz w:val="22"/>
                <w:szCs w:val="22"/>
              </w:rPr>
              <w:t xml:space="preserve">For a list of EPA Hazardous Waste Codes, see the </w:t>
            </w:r>
            <w:hyperlink w:anchor="Reference" w:history="1">
              <w:r w:rsidR="00974A7B" w:rsidRPr="00F3255D">
                <w:rPr>
                  <w:rStyle w:val="Hyperlink"/>
                  <w:b/>
                  <w:sz w:val="22"/>
                  <w:szCs w:val="22"/>
                  <w:u w:val="none"/>
                </w:rPr>
                <w:t>“</w:t>
              </w:r>
              <w:r w:rsidR="00D775B4" w:rsidRPr="00F3255D">
                <w:rPr>
                  <w:rStyle w:val="Hyperlink"/>
                  <w:b/>
                  <w:sz w:val="22"/>
                  <w:szCs w:val="22"/>
                </w:rPr>
                <w:t>OTHER REFERENCE INFORMATION AND CODE LISTS</w:t>
              </w:r>
              <w:r w:rsidR="00974A7B" w:rsidRPr="00F3255D">
                <w:rPr>
                  <w:rStyle w:val="Hyperlink"/>
                  <w:b/>
                  <w:sz w:val="22"/>
                  <w:szCs w:val="22"/>
                  <w:u w:val="none"/>
                </w:rPr>
                <w:t>”</w:t>
              </w:r>
            </w:hyperlink>
            <w:r w:rsidRPr="00F3255D">
              <w:rPr>
                <w:sz w:val="22"/>
                <w:szCs w:val="22"/>
              </w:rPr>
              <w:t xml:space="preserve"> </w:t>
            </w:r>
            <w:r w:rsidRPr="00BD2623">
              <w:rPr>
                <w:sz w:val="22"/>
                <w:szCs w:val="22"/>
              </w:rPr>
              <w:t>section of this booklet.</w:t>
            </w:r>
          </w:p>
          <w:p w:rsidR="00152E66" w:rsidRPr="001C5D24" w:rsidRDefault="0061777B" w:rsidP="00940B84">
            <w:pPr>
              <w:spacing w:before="0" w:after="0" w:line="240" w:lineRule="auto"/>
              <w:rPr>
                <w:sz w:val="22"/>
                <w:szCs w:val="22"/>
              </w:rPr>
            </w:pPr>
            <w:r>
              <w:rPr>
                <w:b/>
                <w:noProof/>
              </w:rPr>
              <mc:AlternateContent>
                <mc:Choice Requires="wps">
                  <w:drawing>
                    <wp:anchor distT="0" distB="0" distL="114300" distR="114300" simplePos="0" relativeHeight="251744256" behindDoc="0" locked="0" layoutInCell="1" allowOverlap="1" wp14:anchorId="2E174482" wp14:editId="4DAC07A4">
                      <wp:simplePos x="0" y="0"/>
                      <wp:positionH relativeFrom="column">
                        <wp:posOffset>4046220</wp:posOffset>
                      </wp:positionH>
                      <wp:positionV relativeFrom="paragraph">
                        <wp:posOffset>640715</wp:posOffset>
                      </wp:positionV>
                      <wp:extent cx="1531620" cy="259080"/>
                      <wp:effectExtent l="0" t="0" r="0" b="7620"/>
                      <wp:wrapNone/>
                      <wp:docPr id="60" name="Text Box 60"/>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1777B" w:rsidRDefault="0061777B"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74482" id="Text Box 60" o:spid="_x0000_s1066" type="#_x0000_t202" style="position:absolute;margin-left:318.6pt;margin-top:50.45pt;width:120.6pt;height:20.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" fillcolor="white [3201]" stroked="f" strokeweight=".5pt">
                      <v:textbox>
                        <w:txbxContent>
                          <w:p w:rsidR="0061777B" w:rsidRDefault="0061777B"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p>
        </w:tc>
      </w:tr>
    </w:tbl>
    <w:p w:rsidR="00152E66" w:rsidRPr="004A2CC0" w:rsidRDefault="00152E66" w:rsidP="0098339D">
      <w:pPr>
        <w:pStyle w:val="Heading3"/>
      </w:pPr>
      <w:bookmarkStart w:id="257" w:name="_Toc386155345"/>
      <w:bookmarkStart w:id="258" w:name="_Toc386155472"/>
      <w:bookmarkStart w:id="259" w:name="_Toc386155573"/>
      <w:bookmarkStart w:id="260" w:name="_Toc386196366"/>
      <w:r w:rsidRPr="004A2CC0">
        <w:t xml:space="preserve">Item </w:t>
      </w:r>
      <w:r w:rsidR="00AC093C">
        <w:t>C – State Hazardous Waste Code(s)</w:t>
      </w:r>
      <w:bookmarkEnd w:id="257"/>
      <w:bookmarkEnd w:id="258"/>
      <w:bookmarkEnd w:id="259"/>
      <w:bookmarkEnd w:id="260"/>
    </w:p>
    <w:p w:rsidR="00152E66" w:rsidRDefault="000D3D28" w:rsidP="00152E66">
      <w:pPr>
        <w:spacing w:line="240" w:lineRule="auto"/>
        <w:jc w:val="both"/>
        <w:rPr>
          <w:sz w:val="22"/>
          <w:szCs w:val="22"/>
        </w:rPr>
      </w:pPr>
      <w:r>
        <w:rPr>
          <w:sz w:val="22"/>
          <w:szCs w:val="22"/>
        </w:rPr>
        <w:t>Enter the State hazardous waste code(s) that applies to the waste reported in Section 1</w:t>
      </w:r>
      <w:r w:rsidR="009B3918">
        <w:rPr>
          <w:sz w:val="22"/>
          <w:szCs w:val="22"/>
        </w:rPr>
        <w:t xml:space="preserve"> -</w:t>
      </w:r>
      <w:r>
        <w:rPr>
          <w:sz w:val="22"/>
          <w:szCs w:val="22"/>
        </w:rPr>
        <w:t xml:space="preserve"> Item A, if:</w:t>
      </w:r>
    </w:p>
    <w:p w:rsidR="000D3D28" w:rsidRDefault="000D3D28" w:rsidP="007F2EDB">
      <w:pPr>
        <w:pStyle w:val="ListParagraph"/>
        <w:numPr>
          <w:ilvl w:val="0"/>
          <w:numId w:val="37"/>
        </w:numPr>
        <w:spacing w:line="240" w:lineRule="auto"/>
        <w:jc w:val="both"/>
        <w:rPr>
          <w:sz w:val="22"/>
          <w:szCs w:val="22"/>
        </w:rPr>
      </w:pPr>
      <w:r>
        <w:rPr>
          <w:sz w:val="22"/>
          <w:szCs w:val="22"/>
        </w:rPr>
        <w:t xml:space="preserve">Your State regulates hazardous wastes not regulated as RCRA hazardous waste and requires these wastes to be reported in the </w:t>
      </w:r>
      <w:r w:rsidR="002E1097">
        <w:rPr>
          <w:sz w:val="22"/>
          <w:szCs w:val="22"/>
        </w:rPr>
        <w:t>2015</w:t>
      </w:r>
      <w:r>
        <w:rPr>
          <w:sz w:val="22"/>
          <w:szCs w:val="22"/>
        </w:rPr>
        <w:t xml:space="preserve"> Hazardous Waste Report; or</w:t>
      </w:r>
    </w:p>
    <w:p w:rsidR="000D3D28" w:rsidRDefault="000D3D28" w:rsidP="000D3D28">
      <w:pPr>
        <w:pStyle w:val="ListParagraph"/>
        <w:spacing w:line="240" w:lineRule="auto"/>
        <w:jc w:val="both"/>
        <w:rPr>
          <w:sz w:val="22"/>
          <w:szCs w:val="22"/>
        </w:rPr>
      </w:pPr>
      <w:r>
        <w:rPr>
          <w:sz w:val="22"/>
          <w:szCs w:val="22"/>
        </w:rPr>
        <w:t xml:space="preserve"> </w:t>
      </w:r>
    </w:p>
    <w:p w:rsidR="000D3D28" w:rsidRDefault="000D3D28" w:rsidP="007F2EDB">
      <w:pPr>
        <w:pStyle w:val="ListParagraph"/>
        <w:numPr>
          <w:ilvl w:val="0"/>
          <w:numId w:val="37"/>
        </w:numPr>
        <w:spacing w:line="240" w:lineRule="auto"/>
        <w:jc w:val="both"/>
        <w:rPr>
          <w:sz w:val="22"/>
          <w:szCs w:val="22"/>
        </w:rPr>
      </w:pPr>
      <w:r>
        <w:rPr>
          <w:sz w:val="22"/>
          <w:szCs w:val="22"/>
        </w:rPr>
        <w:t xml:space="preserve">Your State uses a hazardous waste code system </w:t>
      </w:r>
      <w:r>
        <w:rPr>
          <w:b/>
          <w:sz w:val="22"/>
          <w:szCs w:val="22"/>
        </w:rPr>
        <w:t>other</w:t>
      </w:r>
      <w:r>
        <w:rPr>
          <w:sz w:val="22"/>
          <w:szCs w:val="22"/>
        </w:rPr>
        <w:t xml:space="preserve"> than the EPA hazardous waste codes that applies to the waste describe in Section 1</w:t>
      </w:r>
      <w:r w:rsidR="009B3918">
        <w:rPr>
          <w:sz w:val="22"/>
          <w:szCs w:val="22"/>
        </w:rPr>
        <w:t xml:space="preserve"> -</w:t>
      </w:r>
      <w:r>
        <w:rPr>
          <w:sz w:val="22"/>
          <w:szCs w:val="22"/>
        </w:rPr>
        <w:t xml:space="preserve"> Item A.</w:t>
      </w:r>
    </w:p>
    <w:p w:rsidR="000D3D28" w:rsidRDefault="000D3D28" w:rsidP="000D3D28">
      <w:pPr>
        <w:spacing w:line="240" w:lineRule="auto"/>
        <w:jc w:val="both"/>
        <w:rPr>
          <w:sz w:val="22"/>
          <w:szCs w:val="22"/>
        </w:rPr>
      </w:pPr>
      <w:r>
        <w:rPr>
          <w:sz w:val="22"/>
          <w:szCs w:val="22"/>
        </w:rPr>
        <w:t>Otherwise, leave Section 1</w:t>
      </w:r>
      <w:r w:rsidR="009B3918">
        <w:rPr>
          <w:sz w:val="22"/>
          <w:szCs w:val="22"/>
        </w:rPr>
        <w:t xml:space="preserve"> -</w:t>
      </w:r>
      <w:r>
        <w:rPr>
          <w:sz w:val="22"/>
          <w:szCs w:val="22"/>
        </w:rPr>
        <w:t xml:space="preserve"> Item C blank.  If you need space for additional State hazardous waste codes, list the codes in the Comments section and cross-reference Section 1</w:t>
      </w:r>
      <w:r w:rsidR="009B3918">
        <w:rPr>
          <w:sz w:val="22"/>
          <w:szCs w:val="22"/>
        </w:rPr>
        <w:t xml:space="preserve"> -</w:t>
      </w:r>
      <w:r>
        <w:rPr>
          <w:sz w:val="22"/>
          <w:szCs w:val="22"/>
        </w:rPr>
        <w:t xml:space="preserve"> Item C.</w:t>
      </w:r>
    </w:p>
    <w:p w:rsidR="0011607B" w:rsidRDefault="0011607B" w:rsidP="000D3D28">
      <w:pPr>
        <w:spacing w:line="240" w:lineRule="auto"/>
        <w:jc w:val="both"/>
        <w:rPr>
          <w:sz w:val="22"/>
          <w:szCs w:val="22"/>
        </w:rPr>
      </w:pPr>
    </w:p>
    <w:p w:rsidR="000D3D28" w:rsidRDefault="000D3D28" w:rsidP="0098339D">
      <w:pPr>
        <w:pStyle w:val="Heading3"/>
      </w:pPr>
      <w:bookmarkStart w:id="261" w:name="_Toc386155346"/>
      <w:bookmarkStart w:id="262" w:name="_Toc386155473"/>
      <w:bookmarkStart w:id="263" w:name="_Toc386155574"/>
      <w:bookmarkStart w:id="264" w:name="_Toc386196367"/>
      <w:r>
        <w:t>Item D – Source Code and Management Method Code for Source Code G25</w:t>
      </w:r>
      <w:bookmarkEnd w:id="261"/>
      <w:bookmarkEnd w:id="262"/>
      <w:bookmarkEnd w:id="263"/>
      <w:bookmarkEnd w:id="264"/>
    </w:p>
    <w:p w:rsidR="000D3D28" w:rsidRDefault="000D3D28" w:rsidP="000D3D28">
      <w:pPr>
        <w:spacing w:line="240" w:lineRule="auto"/>
        <w:jc w:val="both"/>
        <w:rPr>
          <w:sz w:val="22"/>
          <w:szCs w:val="22"/>
        </w:rPr>
      </w:pPr>
      <w:r>
        <w:rPr>
          <w:sz w:val="22"/>
          <w:szCs w:val="22"/>
        </w:rPr>
        <w:t>Enter the Source Code that best describes how the hazardous waste reported in Section 1</w:t>
      </w:r>
      <w:r w:rsidR="009B3918">
        <w:rPr>
          <w:sz w:val="22"/>
          <w:szCs w:val="22"/>
        </w:rPr>
        <w:t xml:space="preserve"> -</w:t>
      </w:r>
      <w:r>
        <w:rPr>
          <w:sz w:val="22"/>
          <w:szCs w:val="22"/>
        </w:rPr>
        <w:t xml:space="preserve"> Item A originated.  If the hazardous waste was mixed with other non-hazardous materials, report the Source Code for only the hazardous waste portion.</w:t>
      </w:r>
    </w:p>
    <w:p w:rsidR="000D3D28" w:rsidRDefault="000D3D28" w:rsidP="000D3D28">
      <w:pPr>
        <w:spacing w:line="240" w:lineRule="auto"/>
        <w:jc w:val="both"/>
        <w:rPr>
          <w:b/>
          <w:sz w:val="22"/>
          <w:szCs w:val="22"/>
        </w:rPr>
      </w:pPr>
      <w:r>
        <w:rPr>
          <w:sz w:val="22"/>
          <w:szCs w:val="22"/>
        </w:rPr>
        <w:t xml:space="preserve">If your site is a U.S. Importer, provide the appropriate Source Code for hazardous waste imported from a foreign country.  Also, mark “Yes” on the Site ID Form, Item 10.A.3 – United States Importer of Hazardous Waste.  Review the </w:t>
      </w:r>
      <w:r w:rsidR="00731C37" w:rsidRPr="00F3255D">
        <w:rPr>
          <w:b/>
          <w:sz w:val="22"/>
          <w:szCs w:val="22"/>
        </w:rPr>
        <w:t>“</w:t>
      </w:r>
      <w:hyperlink w:anchor="Special_Instructions" w:history="1">
        <w:r w:rsidR="00731C37" w:rsidRPr="00F3255D">
          <w:rPr>
            <w:rStyle w:val="Hyperlink"/>
            <w:b/>
          </w:rPr>
          <w:t>SPECIAL INSTRUCTIONS</w:t>
        </w:r>
      </w:hyperlink>
      <w:r w:rsidR="00731C37" w:rsidRPr="00F3255D">
        <w:rPr>
          <w:b/>
          <w:sz w:val="22"/>
          <w:szCs w:val="22"/>
        </w:rPr>
        <w:t>”</w:t>
      </w:r>
      <w:r>
        <w:rPr>
          <w:sz w:val="22"/>
          <w:szCs w:val="22"/>
        </w:rPr>
        <w:t xml:space="preserve"> </w:t>
      </w:r>
      <w:r w:rsidR="00731C37">
        <w:rPr>
          <w:sz w:val="22"/>
          <w:szCs w:val="22"/>
        </w:rPr>
        <w:t xml:space="preserve">section of this booklet </w:t>
      </w:r>
      <w:r>
        <w:rPr>
          <w:sz w:val="22"/>
          <w:szCs w:val="22"/>
        </w:rPr>
        <w:t>for</w:t>
      </w:r>
      <w:r w:rsidR="00731C37">
        <w:rPr>
          <w:sz w:val="22"/>
          <w:szCs w:val="22"/>
        </w:rPr>
        <w:t xml:space="preserve"> information on</w:t>
      </w:r>
      <w:r>
        <w:rPr>
          <w:sz w:val="22"/>
          <w:szCs w:val="22"/>
        </w:rPr>
        <w:t xml:space="preserve"> </w:t>
      </w:r>
      <w:r>
        <w:rPr>
          <w:b/>
          <w:sz w:val="22"/>
          <w:szCs w:val="22"/>
        </w:rPr>
        <w:t>wastes received from foreign countries</w:t>
      </w:r>
      <w:r w:rsidRPr="00F3255D">
        <w:rPr>
          <w:sz w:val="22"/>
          <w:szCs w:val="22"/>
        </w:rPr>
        <w:t>.</w:t>
      </w:r>
    </w:p>
    <w:tbl>
      <w:tblPr>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828"/>
        <w:gridCol w:w="8748"/>
      </w:tblGrid>
      <w:tr w:rsidR="000D3D28" w:rsidRPr="001C5D24" w:rsidTr="0054009D">
        <w:tc>
          <w:tcPr>
            <w:tcW w:w="828" w:type="dxa"/>
            <w:vAlign w:val="center"/>
          </w:tcPr>
          <w:p w:rsidR="000D3D28" w:rsidRPr="001C5D24" w:rsidRDefault="000D3D28" w:rsidP="00940B84">
            <w:pPr>
              <w:spacing w:before="0" w:after="0" w:line="240" w:lineRule="auto"/>
              <w:rPr>
                <w:sz w:val="22"/>
                <w:szCs w:val="22"/>
              </w:rPr>
            </w:pPr>
          </w:p>
          <w:p w:rsidR="000D3D28" w:rsidRPr="001C5D24" w:rsidRDefault="000D3D28" w:rsidP="00940B84">
            <w:pPr>
              <w:spacing w:before="0" w:after="0" w:line="240" w:lineRule="auto"/>
              <w:jc w:val="center"/>
              <w:rPr>
                <w:b/>
                <w:sz w:val="22"/>
                <w:szCs w:val="22"/>
              </w:rPr>
            </w:pPr>
            <w:r>
              <w:rPr>
                <w:b/>
                <w:sz w:val="22"/>
                <w:szCs w:val="22"/>
              </w:rPr>
              <w:t>LIST</w:t>
            </w:r>
          </w:p>
          <w:p w:rsidR="000D3D28" w:rsidRPr="001C5D24" w:rsidRDefault="000D3D28" w:rsidP="00940B84">
            <w:pPr>
              <w:spacing w:before="0" w:after="0" w:line="240" w:lineRule="auto"/>
              <w:rPr>
                <w:sz w:val="22"/>
                <w:szCs w:val="22"/>
              </w:rPr>
            </w:pPr>
          </w:p>
        </w:tc>
        <w:tc>
          <w:tcPr>
            <w:tcW w:w="8748" w:type="dxa"/>
          </w:tcPr>
          <w:p w:rsidR="000D3D28" w:rsidRPr="001C5D24" w:rsidRDefault="000D3D28" w:rsidP="00940B84">
            <w:pPr>
              <w:spacing w:before="0" w:after="0" w:line="240" w:lineRule="auto"/>
              <w:rPr>
                <w:sz w:val="22"/>
                <w:szCs w:val="22"/>
              </w:rPr>
            </w:pPr>
          </w:p>
          <w:p w:rsidR="000D3D28" w:rsidRPr="00601775" w:rsidRDefault="000D3D28" w:rsidP="00940B84">
            <w:pPr>
              <w:spacing w:before="0" w:after="0" w:line="240" w:lineRule="auto"/>
              <w:jc w:val="both"/>
              <w:rPr>
                <w:sz w:val="22"/>
                <w:szCs w:val="22"/>
              </w:rPr>
            </w:pPr>
            <w:r w:rsidRPr="00BD2623">
              <w:rPr>
                <w:sz w:val="22"/>
                <w:szCs w:val="22"/>
              </w:rPr>
              <w:t xml:space="preserve">For a list of Source and Management Method Codes, see the </w:t>
            </w:r>
            <w:r w:rsidR="00A870A8" w:rsidRPr="00F3255D">
              <w:rPr>
                <w:b/>
                <w:sz w:val="22"/>
                <w:szCs w:val="22"/>
              </w:rPr>
              <w:t>”</w:t>
            </w:r>
            <w:hyperlink w:anchor="Reference" w:history="1">
              <w:r w:rsidR="00601775" w:rsidRPr="00F3255D">
                <w:rPr>
                  <w:rStyle w:val="Hyperlink"/>
                  <w:b/>
                  <w:sz w:val="22"/>
                  <w:szCs w:val="22"/>
                </w:rPr>
                <w:t>OTHER REFERENCE INFORMATION AND CODE LISTS</w:t>
              </w:r>
            </w:hyperlink>
            <w:r w:rsidR="00A870A8" w:rsidRPr="00F3255D">
              <w:rPr>
                <w:b/>
                <w:sz w:val="22"/>
                <w:szCs w:val="22"/>
              </w:rPr>
              <w:t>”</w:t>
            </w:r>
            <w:r w:rsidRPr="00BD2623">
              <w:rPr>
                <w:sz w:val="22"/>
                <w:szCs w:val="22"/>
              </w:rPr>
              <w:t xml:space="preserve"> section of this booklet.</w:t>
            </w:r>
          </w:p>
          <w:p w:rsidR="000D3D28" w:rsidRPr="001C5D24" w:rsidRDefault="000D3D28" w:rsidP="00940B84">
            <w:pPr>
              <w:spacing w:before="0" w:after="0" w:line="240" w:lineRule="auto"/>
              <w:rPr>
                <w:sz w:val="22"/>
                <w:szCs w:val="22"/>
              </w:rPr>
            </w:pPr>
          </w:p>
        </w:tc>
      </w:tr>
    </w:tbl>
    <w:p w:rsidR="000D3D28" w:rsidRDefault="000D3D28" w:rsidP="000D3D28">
      <w:pPr>
        <w:spacing w:line="240" w:lineRule="auto"/>
        <w:jc w:val="both"/>
        <w:rPr>
          <w:sz w:val="22"/>
          <w:szCs w:val="22"/>
        </w:rPr>
      </w:pPr>
    </w:p>
    <w:tbl>
      <w:tblPr>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828"/>
        <w:gridCol w:w="8748"/>
      </w:tblGrid>
      <w:tr w:rsidR="000D3D28" w:rsidRPr="001C5D24" w:rsidTr="0054009D">
        <w:tc>
          <w:tcPr>
            <w:tcW w:w="828" w:type="dxa"/>
            <w:vAlign w:val="center"/>
          </w:tcPr>
          <w:p w:rsidR="000D3D28" w:rsidRPr="001C5D24" w:rsidRDefault="000D3D28" w:rsidP="00AC615A">
            <w:pPr>
              <w:spacing w:before="0" w:after="0" w:line="240" w:lineRule="auto"/>
              <w:rPr>
                <w:sz w:val="22"/>
                <w:szCs w:val="22"/>
              </w:rPr>
            </w:pPr>
          </w:p>
          <w:p w:rsidR="000D3D28" w:rsidRPr="001C5D24" w:rsidRDefault="000D3D28" w:rsidP="00AC615A">
            <w:pPr>
              <w:spacing w:before="0" w:after="0" w:line="240" w:lineRule="auto"/>
              <w:jc w:val="center"/>
              <w:rPr>
                <w:b/>
                <w:sz w:val="22"/>
                <w:szCs w:val="22"/>
              </w:rPr>
            </w:pPr>
            <w:r w:rsidRPr="001C5D24">
              <w:rPr>
                <w:b/>
                <w:sz w:val="22"/>
                <w:szCs w:val="22"/>
              </w:rPr>
              <w:t>NOTE</w:t>
            </w:r>
          </w:p>
          <w:p w:rsidR="000D3D28" w:rsidRPr="001C5D24" w:rsidRDefault="000D3D28" w:rsidP="00AC615A">
            <w:pPr>
              <w:spacing w:before="0" w:after="0" w:line="240" w:lineRule="auto"/>
              <w:rPr>
                <w:sz w:val="22"/>
                <w:szCs w:val="22"/>
              </w:rPr>
            </w:pPr>
          </w:p>
        </w:tc>
        <w:tc>
          <w:tcPr>
            <w:tcW w:w="8748" w:type="dxa"/>
          </w:tcPr>
          <w:p w:rsidR="000D3D28" w:rsidRPr="001C5D24" w:rsidRDefault="000D3D28" w:rsidP="00AC615A">
            <w:pPr>
              <w:spacing w:before="0" w:after="0" w:line="240" w:lineRule="auto"/>
              <w:rPr>
                <w:sz w:val="22"/>
                <w:szCs w:val="22"/>
              </w:rPr>
            </w:pPr>
          </w:p>
          <w:p w:rsidR="000D3D28" w:rsidRDefault="000D3D28" w:rsidP="007F2EDB">
            <w:pPr>
              <w:pStyle w:val="ListParagraph"/>
              <w:numPr>
                <w:ilvl w:val="0"/>
                <w:numId w:val="38"/>
              </w:numPr>
              <w:spacing w:before="0" w:after="0" w:line="240" w:lineRule="auto"/>
              <w:ind w:left="432"/>
              <w:jc w:val="both"/>
              <w:rPr>
                <w:sz w:val="22"/>
                <w:szCs w:val="22"/>
              </w:rPr>
            </w:pPr>
            <w:r>
              <w:rPr>
                <w:sz w:val="22"/>
                <w:szCs w:val="22"/>
              </w:rPr>
              <w:t xml:space="preserve">If reporting </w:t>
            </w:r>
            <w:r>
              <w:rPr>
                <w:b/>
                <w:sz w:val="22"/>
                <w:szCs w:val="22"/>
              </w:rPr>
              <w:t>Source Code G25</w:t>
            </w:r>
            <w:r>
              <w:rPr>
                <w:sz w:val="22"/>
                <w:szCs w:val="22"/>
              </w:rPr>
              <w:t xml:space="preserve"> (Hazardous Waste Management), you also need to provide the Management Method Code.  Source Code G25 indicates that this waste was generated from a hazardous waste management system described on a separate GM</w:t>
            </w:r>
            <w:r w:rsidR="00137E42">
              <w:rPr>
                <w:sz w:val="22"/>
                <w:szCs w:val="22"/>
              </w:rPr>
              <w:t> </w:t>
            </w:r>
            <w:r>
              <w:rPr>
                <w:sz w:val="22"/>
                <w:szCs w:val="22"/>
              </w:rPr>
              <w:t xml:space="preserve">Form or WR Form.  Enter the same Management Method Code that is listed on the matching GM Form – Section 2, or on the matching WR Form – Item H, linking this waste with the on-site process that created it.  </w:t>
            </w:r>
            <w:r>
              <w:rPr>
                <w:b/>
                <w:sz w:val="22"/>
                <w:szCs w:val="22"/>
                <w:u w:val="single"/>
              </w:rPr>
              <w:t>Do not report H141 in Section 1 – Item D.</w:t>
            </w:r>
          </w:p>
          <w:p w:rsidR="000D3D28" w:rsidRDefault="000D3D28" w:rsidP="00AC615A">
            <w:pPr>
              <w:pStyle w:val="ListParagraph"/>
              <w:spacing w:before="0" w:after="0" w:line="240" w:lineRule="auto"/>
              <w:ind w:left="432"/>
              <w:jc w:val="both"/>
              <w:rPr>
                <w:sz w:val="22"/>
                <w:szCs w:val="22"/>
              </w:rPr>
            </w:pPr>
            <w:r>
              <w:rPr>
                <w:sz w:val="22"/>
                <w:szCs w:val="22"/>
              </w:rPr>
              <w:t xml:space="preserve"> </w:t>
            </w:r>
          </w:p>
          <w:p w:rsidR="000D3D28" w:rsidRPr="00AC615A" w:rsidRDefault="000D3D28" w:rsidP="007F2EDB">
            <w:pPr>
              <w:pStyle w:val="ListParagraph"/>
              <w:numPr>
                <w:ilvl w:val="0"/>
                <w:numId w:val="38"/>
              </w:numPr>
              <w:spacing w:before="0" w:after="0" w:line="240" w:lineRule="auto"/>
              <w:ind w:left="432"/>
              <w:jc w:val="both"/>
              <w:rPr>
                <w:sz w:val="22"/>
                <w:szCs w:val="22"/>
              </w:rPr>
            </w:pPr>
            <w:r w:rsidRPr="0011607B">
              <w:rPr>
                <w:sz w:val="22"/>
                <w:szCs w:val="22"/>
              </w:rPr>
              <w:t xml:space="preserve">If reporting </w:t>
            </w:r>
            <w:r w:rsidRPr="0011607B">
              <w:rPr>
                <w:b/>
                <w:sz w:val="22"/>
                <w:szCs w:val="22"/>
              </w:rPr>
              <w:t xml:space="preserve">Source Code G61 </w:t>
            </w:r>
            <w:r w:rsidRPr="0011607B">
              <w:rPr>
                <w:sz w:val="22"/>
                <w:szCs w:val="22"/>
              </w:rPr>
              <w:t xml:space="preserve">(Hazardous waste received from off-site for storage/bulking and transfer off-site for treatment or disposal), </w:t>
            </w:r>
            <w:r w:rsidRPr="0011607B">
              <w:rPr>
                <w:b/>
                <w:sz w:val="22"/>
                <w:szCs w:val="22"/>
              </w:rPr>
              <w:t>the generation amount must be zero (0) in Section 1 – Item F.</w:t>
            </w:r>
          </w:p>
          <w:p w:rsidR="00AC615A" w:rsidRPr="00AC615A" w:rsidRDefault="00AC615A" w:rsidP="00AC615A">
            <w:pPr>
              <w:pStyle w:val="ListParagraph"/>
              <w:spacing w:before="0" w:after="0" w:line="240" w:lineRule="auto"/>
              <w:rPr>
                <w:sz w:val="22"/>
                <w:szCs w:val="22"/>
              </w:rPr>
            </w:pPr>
          </w:p>
          <w:p w:rsidR="00AC615A" w:rsidRPr="001C5D24" w:rsidRDefault="0061777B" w:rsidP="00AC615A">
            <w:pPr>
              <w:pStyle w:val="ListParagraph"/>
              <w:spacing w:before="0" w:after="0" w:line="240" w:lineRule="auto"/>
              <w:ind w:left="432"/>
              <w:jc w:val="both"/>
              <w:rPr>
                <w:sz w:val="22"/>
                <w:szCs w:val="22"/>
              </w:rPr>
            </w:pPr>
            <w:r>
              <w:rPr>
                <w:b/>
                <w:noProof/>
              </w:rPr>
              <mc:AlternateContent>
                <mc:Choice Requires="wps">
                  <w:drawing>
                    <wp:anchor distT="0" distB="0" distL="114300" distR="114300" simplePos="0" relativeHeight="251746304" behindDoc="0" locked="0" layoutInCell="1" allowOverlap="1" wp14:anchorId="4E47B524" wp14:editId="2FFCF4D4">
                      <wp:simplePos x="0" y="0"/>
                      <wp:positionH relativeFrom="column">
                        <wp:posOffset>4015740</wp:posOffset>
                      </wp:positionH>
                      <wp:positionV relativeFrom="paragraph">
                        <wp:posOffset>495935</wp:posOffset>
                      </wp:positionV>
                      <wp:extent cx="1531620" cy="259080"/>
                      <wp:effectExtent l="0" t="0" r="0" b="7620"/>
                      <wp:wrapNone/>
                      <wp:docPr id="61" name="Text Box 61"/>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1777B" w:rsidRDefault="0061777B"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7B524" id="Text Box 61" o:spid="_x0000_s1067" type="#_x0000_t202" style="position:absolute;left:0;text-align:left;margin-left:316.2pt;margin-top:39.05pt;width:120.6pt;height:20.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" fillcolor="white [3201]" stroked="f" strokeweight=".5pt">
                      <v:textbox>
                        <w:txbxContent>
                          <w:p w:rsidR="0061777B" w:rsidRDefault="0061777B"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p>
        </w:tc>
      </w:tr>
    </w:tbl>
    <w:p w:rsidR="0011607B" w:rsidRPr="0011607B" w:rsidRDefault="0011607B" w:rsidP="0011607B">
      <w:pPr>
        <w:pStyle w:val="ListParagraph"/>
        <w:spacing w:before="0" w:after="0" w:line="240" w:lineRule="auto"/>
        <w:ind w:left="432"/>
        <w:jc w:val="both"/>
        <w:rPr>
          <w:sz w:val="22"/>
          <w:szCs w:val="22"/>
        </w:rPr>
      </w:pPr>
    </w:p>
    <w:tbl>
      <w:tblPr>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828"/>
        <w:gridCol w:w="8748"/>
      </w:tblGrid>
      <w:tr w:rsidR="0011607B" w:rsidRPr="001C5D24" w:rsidTr="0054009D">
        <w:tc>
          <w:tcPr>
            <w:tcW w:w="828" w:type="dxa"/>
            <w:vAlign w:val="center"/>
          </w:tcPr>
          <w:p w:rsidR="0011607B" w:rsidRPr="001C5D24" w:rsidRDefault="0011607B" w:rsidP="00AC615A">
            <w:pPr>
              <w:spacing w:before="0" w:after="0" w:line="240" w:lineRule="auto"/>
              <w:rPr>
                <w:sz w:val="22"/>
                <w:szCs w:val="22"/>
              </w:rPr>
            </w:pPr>
          </w:p>
          <w:p w:rsidR="0011607B" w:rsidRPr="001C5D24" w:rsidRDefault="0011607B" w:rsidP="00AC615A">
            <w:pPr>
              <w:spacing w:before="0" w:after="0" w:line="240" w:lineRule="auto"/>
              <w:jc w:val="center"/>
              <w:rPr>
                <w:b/>
                <w:sz w:val="22"/>
                <w:szCs w:val="22"/>
              </w:rPr>
            </w:pPr>
            <w:r>
              <w:rPr>
                <w:b/>
                <w:sz w:val="22"/>
                <w:szCs w:val="22"/>
              </w:rPr>
              <w:t>NOTE</w:t>
            </w:r>
          </w:p>
          <w:p w:rsidR="0011607B" w:rsidRPr="001C5D24" w:rsidRDefault="0011607B" w:rsidP="00AC615A">
            <w:pPr>
              <w:spacing w:before="0" w:after="0" w:line="240" w:lineRule="auto"/>
              <w:rPr>
                <w:sz w:val="22"/>
                <w:szCs w:val="22"/>
              </w:rPr>
            </w:pPr>
          </w:p>
        </w:tc>
        <w:tc>
          <w:tcPr>
            <w:tcW w:w="8748" w:type="dxa"/>
          </w:tcPr>
          <w:p w:rsidR="0011607B" w:rsidRPr="001C5D24" w:rsidRDefault="0011607B" w:rsidP="00AC615A">
            <w:pPr>
              <w:spacing w:before="0" w:after="0" w:line="240" w:lineRule="auto"/>
              <w:rPr>
                <w:sz w:val="22"/>
                <w:szCs w:val="22"/>
              </w:rPr>
            </w:pPr>
          </w:p>
          <w:p w:rsidR="0011607B" w:rsidRPr="00330B26" w:rsidRDefault="0011607B" w:rsidP="007F2EDB">
            <w:pPr>
              <w:pStyle w:val="ListParagraph"/>
              <w:numPr>
                <w:ilvl w:val="0"/>
                <w:numId w:val="38"/>
              </w:numPr>
              <w:spacing w:before="0" w:after="0" w:line="240" w:lineRule="auto"/>
              <w:ind w:left="432"/>
              <w:jc w:val="both"/>
              <w:rPr>
                <w:sz w:val="22"/>
                <w:szCs w:val="22"/>
              </w:rPr>
            </w:pPr>
            <w:r w:rsidRPr="00BD2623">
              <w:rPr>
                <w:b/>
                <w:sz w:val="22"/>
                <w:szCs w:val="22"/>
              </w:rPr>
              <w:t xml:space="preserve">Source Code G17 </w:t>
            </w:r>
            <w:r w:rsidRPr="00330B26">
              <w:rPr>
                <w:sz w:val="22"/>
                <w:szCs w:val="22"/>
              </w:rPr>
              <w:t xml:space="preserve">(Subpart K laboratory waste clean-out) is for facilities that have opted into the Subpart K Academic Laboratory Waste Rule to report the amount of laboratory waste shipped or managed during clean-out.  </w:t>
            </w:r>
            <w:r w:rsidRPr="00330B26">
              <w:rPr>
                <w:b/>
                <w:sz w:val="22"/>
                <w:szCs w:val="22"/>
              </w:rPr>
              <w:t xml:space="preserve">The generation amount must be zero (0) in Section 1 – Item F for this source code.  </w:t>
            </w:r>
            <w:r w:rsidRPr="00330B26">
              <w:rPr>
                <w:sz w:val="22"/>
                <w:szCs w:val="22"/>
              </w:rPr>
              <w:t xml:space="preserve">See the </w:t>
            </w:r>
            <w:r w:rsidR="004B3CE2" w:rsidRPr="00F3255D">
              <w:rPr>
                <w:b/>
                <w:sz w:val="22"/>
                <w:szCs w:val="22"/>
              </w:rPr>
              <w:t>“</w:t>
            </w:r>
            <w:hyperlink w:anchor="Special_Instructions" w:history="1">
              <w:r w:rsidR="004B3CE2" w:rsidRPr="00F3255D">
                <w:rPr>
                  <w:rStyle w:val="Hyperlink"/>
                  <w:b/>
                </w:rPr>
                <w:t>SPECIAL INSTRUCTIONS</w:t>
              </w:r>
            </w:hyperlink>
            <w:r w:rsidR="004B3CE2" w:rsidRPr="00F3255D">
              <w:rPr>
                <w:b/>
                <w:sz w:val="22"/>
                <w:szCs w:val="22"/>
              </w:rPr>
              <w:t>”</w:t>
            </w:r>
            <w:r w:rsidR="00EA48D9" w:rsidRPr="00330B26">
              <w:rPr>
                <w:sz w:val="22"/>
                <w:szCs w:val="22"/>
              </w:rPr>
              <w:t xml:space="preserve"> </w:t>
            </w:r>
            <w:r w:rsidR="00330B26">
              <w:rPr>
                <w:sz w:val="22"/>
                <w:szCs w:val="22"/>
              </w:rPr>
              <w:t xml:space="preserve">section of this </w:t>
            </w:r>
            <w:r w:rsidR="003754DB">
              <w:rPr>
                <w:sz w:val="22"/>
                <w:szCs w:val="22"/>
              </w:rPr>
              <w:t>booklet</w:t>
            </w:r>
            <w:r w:rsidR="00330B26">
              <w:rPr>
                <w:sz w:val="22"/>
                <w:szCs w:val="22"/>
              </w:rPr>
              <w:t xml:space="preserve"> </w:t>
            </w:r>
            <w:r w:rsidRPr="00BD2623">
              <w:rPr>
                <w:sz w:val="22"/>
                <w:szCs w:val="22"/>
              </w:rPr>
              <w:t>for additional information.</w:t>
            </w:r>
            <w:r w:rsidRPr="00330B26">
              <w:rPr>
                <w:b/>
                <w:sz w:val="22"/>
                <w:szCs w:val="22"/>
              </w:rPr>
              <w:t xml:space="preserve"> </w:t>
            </w:r>
          </w:p>
          <w:p w:rsidR="0011607B" w:rsidRPr="001C5D24" w:rsidRDefault="0011607B" w:rsidP="00AC615A">
            <w:pPr>
              <w:spacing w:before="0" w:after="0" w:line="240" w:lineRule="auto"/>
              <w:rPr>
                <w:sz w:val="22"/>
                <w:szCs w:val="22"/>
              </w:rPr>
            </w:pPr>
          </w:p>
        </w:tc>
      </w:tr>
    </w:tbl>
    <w:p w:rsidR="0011607B" w:rsidRDefault="0011607B" w:rsidP="0011607B">
      <w:pPr>
        <w:spacing w:before="0" w:after="0" w:line="240" w:lineRule="auto"/>
        <w:ind w:left="72"/>
        <w:jc w:val="both"/>
        <w:rPr>
          <w:sz w:val="22"/>
          <w:szCs w:val="22"/>
        </w:rPr>
      </w:pPr>
    </w:p>
    <w:p w:rsidR="0011607B" w:rsidRPr="0011607B" w:rsidRDefault="0011607B" w:rsidP="0011607B">
      <w:pPr>
        <w:spacing w:before="0" w:after="0" w:line="240" w:lineRule="auto"/>
        <w:ind w:left="72"/>
        <w:jc w:val="both"/>
        <w:rPr>
          <w:sz w:val="22"/>
          <w:szCs w:val="22"/>
        </w:rPr>
      </w:pPr>
    </w:p>
    <w:p w:rsidR="00C50729" w:rsidRDefault="00C50729" w:rsidP="0098339D">
      <w:pPr>
        <w:pStyle w:val="Heading3"/>
      </w:pPr>
      <w:bookmarkStart w:id="265" w:name="_Toc386155347"/>
      <w:bookmarkStart w:id="266" w:name="_Toc386155474"/>
      <w:bookmarkStart w:id="267" w:name="_Toc386155575"/>
      <w:bookmarkStart w:id="268" w:name="_Toc386196368"/>
      <w:r>
        <w:t>Item E – Form Code</w:t>
      </w:r>
      <w:bookmarkEnd w:id="265"/>
      <w:bookmarkEnd w:id="266"/>
      <w:bookmarkEnd w:id="267"/>
      <w:bookmarkEnd w:id="268"/>
    </w:p>
    <w:p w:rsidR="00C50729" w:rsidRDefault="00C50729" w:rsidP="00C50729">
      <w:pPr>
        <w:spacing w:line="240" w:lineRule="auto"/>
        <w:jc w:val="both"/>
        <w:rPr>
          <w:sz w:val="22"/>
          <w:szCs w:val="22"/>
        </w:rPr>
      </w:pPr>
      <w:r>
        <w:rPr>
          <w:sz w:val="22"/>
          <w:szCs w:val="22"/>
        </w:rPr>
        <w:t>Review the Form Codes and enter the code that best corresponds to the physical form or chemical composition of the hazardous waste reported in Section 1 – Item A.</w:t>
      </w:r>
    </w:p>
    <w:tbl>
      <w:tblPr>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828"/>
        <w:gridCol w:w="8748"/>
      </w:tblGrid>
      <w:tr w:rsidR="00C50729" w:rsidRPr="001C5D24" w:rsidTr="0054009D">
        <w:tc>
          <w:tcPr>
            <w:tcW w:w="828" w:type="dxa"/>
            <w:vAlign w:val="center"/>
          </w:tcPr>
          <w:p w:rsidR="00C50729" w:rsidRPr="001C5D24" w:rsidRDefault="00C50729" w:rsidP="00AC615A">
            <w:pPr>
              <w:spacing w:before="0" w:after="0" w:line="240" w:lineRule="auto"/>
              <w:rPr>
                <w:sz w:val="22"/>
                <w:szCs w:val="22"/>
              </w:rPr>
            </w:pPr>
          </w:p>
          <w:p w:rsidR="00C50729" w:rsidRPr="001C5D24" w:rsidRDefault="00C50729" w:rsidP="00AC615A">
            <w:pPr>
              <w:spacing w:before="0" w:after="0" w:line="240" w:lineRule="auto"/>
              <w:jc w:val="center"/>
              <w:rPr>
                <w:b/>
                <w:sz w:val="22"/>
                <w:szCs w:val="22"/>
              </w:rPr>
            </w:pPr>
            <w:r>
              <w:rPr>
                <w:b/>
                <w:sz w:val="22"/>
                <w:szCs w:val="22"/>
              </w:rPr>
              <w:t>LIST</w:t>
            </w:r>
          </w:p>
          <w:p w:rsidR="00C50729" w:rsidRPr="001C5D24" w:rsidRDefault="00C50729" w:rsidP="00AC615A">
            <w:pPr>
              <w:spacing w:before="0" w:after="0" w:line="240" w:lineRule="auto"/>
              <w:rPr>
                <w:sz w:val="22"/>
                <w:szCs w:val="22"/>
              </w:rPr>
            </w:pPr>
          </w:p>
        </w:tc>
        <w:tc>
          <w:tcPr>
            <w:tcW w:w="8748" w:type="dxa"/>
          </w:tcPr>
          <w:p w:rsidR="00C50729" w:rsidRPr="001C5D24" w:rsidRDefault="00C50729" w:rsidP="00AC615A">
            <w:pPr>
              <w:spacing w:before="0" w:after="0" w:line="240" w:lineRule="auto"/>
              <w:rPr>
                <w:sz w:val="22"/>
                <w:szCs w:val="22"/>
              </w:rPr>
            </w:pPr>
          </w:p>
          <w:p w:rsidR="00C50729" w:rsidRPr="00FF26CC" w:rsidRDefault="00C50729" w:rsidP="00AC615A">
            <w:pPr>
              <w:spacing w:before="0" w:after="0" w:line="240" w:lineRule="auto"/>
              <w:jc w:val="both"/>
              <w:rPr>
                <w:sz w:val="22"/>
                <w:szCs w:val="22"/>
              </w:rPr>
            </w:pPr>
            <w:r w:rsidRPr="00BD2623">
              <w:rPr>
                <w:sz w:val="22"/>
                <w:szCs w:val="22"/>
              </w:rPr>
              <w:t xml:space="preserve">For a list of Form Codes, see </w:t>
            </w:r>
            <w:r w:rsidRPr="00F3255D">
              <w:rPr>
                <w:sz w:val="22"/>
                <w:szCs w:val="22"/>
              </w:rPr>
              <w:t xml:space="preserve">the </w:t>
            </w:r>
            <w:r w:rsidR="00A870A8" w:rsidRPr="00F3255D">
              <w:rPr>
                <w:b/>
                <w:sz w:val="22"/>
                <w:szCs w:val="22"/>
              </w:rPr>
              <w:t>“</w:t>
            </w:r>
            <w:hyperlink w:anchor="Reference" w:history="1">
              <w:r w:rsidR="00FF26CC" w:rsidRPr="00F3255D">
                <w:rPr>
                  <w:rStyle w:val="Hyperlink"/>
                  <w:b/>
                  <w:sz w:val="22"/>
                  <w:szCs w:val="22"/>
                </w:rPr>
                <w:t>OTHER REFERENCE INFORMATION AND CODE LISTS</w:t>
              </w:r>
            </w:hyperlink>
            <w:r w:rsidR="00A870A8" w:rsidRPr="00F3255D">
              <w:rPr>
                <w:b/>
                <w:sz w:val="22"/>
                <w:szCs w:val="22"/>
              </w:rPr>
              <w:t>”</w:t>
            </w:r>
            <w:r w:rsidRPr="00F3255D">
              <w:rPr>
                <w:sz w:val="22"/>
                <w:szCs w:val="22"/>
              </w:rPr>
              <w:t xml:space="preserve"> section</w:t>
            </w:r>
            <w:r w:rsidRPr="00BD2623">
              <w:rPr>
                <w:sz w:val="22"/>
                <w:szCs w:val="22"/>
              </w:rPr>
              <w:t xml:space="preserve"> of this booklet.</w:t>
            </w:r>
          </w:p>
          <w:p w:rsidR="00C50729" w:rsidRPr="001C5D24" w:rsidRDefault="00C50729" w:rsidP="00AC615A">
            <w:pPr>
              <w:spacing w:before="0" w:after="0" w:line="240" w:lineRule="auto"/>
              <w:rPr>
                <w:sz w:val="22"/>
                <w:szCs w:val="22"/>
              </w:rPr>
            </w:pPr>
          </w:p>
        </w:tc>
      </w:tr>
    </w:tbl>
    <w:p w:rsidR="00C50729" w:rsidRDefault="00C50729" w:rsidP="00C50729">
      <w:pPr>
        <w:spacing w:line="240" w:lineRule="auto"/>
        <w:jc w:val="both"/>
        <w:rPr>
          <w:sz w:val="22"/>
          <w:szCs w:val="22"/>
        </w:rPr>
      </w:pPr>
    </w:p>
    <w:p w:rsidR="00C50729" w:rsidRDefault="00C50729" w:rsidP="0098339D">
      <w:pPr>
        <w:pStyle w:val="Heading3"/>
      </w:pPr>
      <w:bookmarkStart w:id="269" w:name="_Toc386155348"/>
      <w:bookmarkStart w:id="270" w:name="_Toc386155475"/>
      <w:bookmarkStart w:id="271" w:name="_Toc386155576"/>
      <w:bookmarkStart w:id="272" w:name="_Toc386196369"/>
      <w:r>
        <w:t xml:space="preserve">Item F – Quantity Generated in </w:t>
      </w:r>
      <w:r w:rsidR="002E1097">
        <w:t>2015</w:t>
      </w:r>
      <w:r>
        <w:t xml:space="preserve"> / UOM and Density</w:t>
      </w:r>
      <w:bookmarkEnd w:id="269"/>
      <w:bookmarkEnd w:id="270"/>
      <w:bookmarkEnd w:id="271"/>
      <w:bookmarkEnd w:id="272"/>
    </w:p>
    <w:p w:rsidR="00C50729" w:rsidRDefault="00C50729" w:rsidP="00C50729">
      <w:pPr>
        <w:spacing w:line="240" w:lineRule="auto"/>
        <w:jc w:val="both"/>
        <w:rPr>
          <w:sz w:val="22"/>
          <w:szCs w:val="22"/>
        </w:rPr>
      </w:pPr>
      <w:r>
        <w:rPr>
          <w:sz w:val="22"/>
          <w:szCs w:val="22"/>
        </w:rPr>
        <w:t xml:space="preserve">Enter the total quantity of the hazardous waste described in Section 1 – Item A that was generated during </w:t>
      </w:r>
      <w:r w:rsidR="002E1097">
        <w:rPr>
          <w:sz w:val="22"/>
          <w:szCs w:val="22"/>
        </w:rPr>
        <w:t>2015</w:t>
      </w:r>
      <w:r>
        <w:rPr>
          <w:sz w:val="22"/>
          <w:szCs w:val="22"/>
        </w:rPr>
        <w:t>.  Right justify the quantity entry.</w:t>
      </w:r>
    </w:p>
    <w:p w:rsidR="00C50729" w:rsidRDefault="00C50729" w:rsidP="00C50729">
      <w:pPr>
        <w:spacing w:line="240" w:lineRule="auto"/>
        <w:jc w:val="both"/>
        <w:rPr>
          <w:b/>
          <w:i/>
          <w:sz w:val="22"/>
          <w:szCs w:val="22"/>
        </w:rPr>
      </w:pPr>
      <w:r>
        <w:rPr>
          <w:sz w:val="22"/>
          <w:szCs w:val="22"/>
        </w:rPr>
        <w:t xml:space="preserve">Enter the Unit of Measure (UOM) code for the quantity you reported in Section 1 – Item F.  Report the quantity in one of the units of measure listed below.  </w:t>
      </w:r>
      <w:r>
        <w:rPr>
          <w:b/>
          <w:i/>
          <w:sz w:val="22"/>
          <w:szCs w:val="22"/>
        </w:rPr>
        <w:t xml:space="preserve">If you select a volumetric measure (gallons, liters, or cubic yards), you </w:t>
      </w:r>
      <w:r w:rsidR="001A48AA">
        <w:rPr>
          <w:b/>
          <w:i/>
          <w:sz w:val="22"/>
          <w:szCs w:val="22"/>
        </w:rPr>
        <w:t xml:space="preserve">also </w:t>
      </w:r>
      <w:r>
        <w:rPr>
          <w:b/>
          <w:i/>
          <w:sz w:val="22"/>
          <w:szCs w:val="22"/>
        </w:rPr>
        <w:t>must report the density of the waste.</w:t>
      </w:r>
      <w:r w:rsidR="0061777B" w:rsidRPr="0061777B">
        <w:rPr>
          <w:b/>
          <w:noProof/>
        </w:rPr>
        <w:t xml:space="preserve"> </w:t>
      </w:r>
    </w:p>
    <w:tbl>
      <w:tblPr>
        <w:tblW w:w="0" w:type="auto"/>
        <w:tblLook w:val="04A0" w:firstRow="1" w:lastRow="0" w:firstColumn="1" w:lastColumn="0" w:noHBand="0" w:noVBand="1"/>
      </w:tblPr>
      <w:tblGrid>
        <w:gridCol w:w="738"/>
        <w:gridCol w:w="5646"/>
        <w:gridCol w:w="3192"/>
      </w:tblGrid>
      <w:tr w:rsidR="00C50729" w:rsidTr="005C53D1">
        <w:trPr>
          <w:trHeight w:val="144"/>
        </w:trPr>
        <w:tc>
          <w:tcPr>
            <w:tcW w:w="738" w:type="dxa"/>
            <w:tcBorders>
              <w:top w:val="nil"/>
              <w:left w:val="nil"/>
              <w:bottom w:val="nil"/>
              <w:right w:val="nil"/>
            </w:tcBorders>
          </w:tcPr>
          <w:p w:rsidR="00C50729" w:rsidRPr="005C53D1" w:rsidRDefault="00C50729" w:rsidP="00185EE8">
            <w:pPr>
              <w:spacing w:before="0" w:after="0" w:line="240" w:lineRule="auto"/>
              <w:jc w:val="both"/>
              <w:rPr>
                <w:b/>
                <w:u w:val="single"/>
              </w:rPr>
            </w:pPr>
            <w:r w:rsidRPr="005C53D1">
              <w:rPr>
                <w:b/>
                <w:u w:val="single"/>
              </w:rPr>
              <w:t>Code</w:t>
            </w:r>
          </w:p>
        </w:tc>
        <w:tc>
          <w:tcPr>
            <w:tcW w:w="5646" w:type="dxa"/>
            <w:tcBorders>
              <w:top w:val="nil"/>
              <w:left w:val="nil"/>
              <w:bottom w:val="nil"/>
              <w:right w:val="threeDEngrave" w:sz="12" w:space="0" w:color="auto"/>
            </w:tcBorders>
          </w:tcPr>
          <w:p w:rsidR="00C50729" w:rsidRPr="005C53D1" w:rsidRDefault="00C50729" w:rsidP="00185EE8">
            <w:pPr>
              <w:spacing w:before="0" w:after="0" w:line="240" w:lineRule="auto"/>
              <w:jc w:val="both"/>
              <w:rPr>
                <w:b/>
                <w:u w:val="single"/>
              </w:rPr>
            </w:pPr>
            <w:r w:rsidRPr="005C53D1">
              <w:rPr>
                <w:b/>
                <w:u w:val="single"/>
              </w:rPr>
              <w:t>Unit of Measure</w:t>
            </w:r>
          </w:p>
        </w:tc>
        <w:tc>
          <w:tcPr>
            <w:tcW w:w="3192" w:type="dxa"/>
            <w:vMerge w:val="restart"/>
            <w:tcBorders>
              <w:top w:val="threeDEngrave" w:sz="12" w:space="0" w:color="auto"/>
              <w:left w:val="threeDEngrave" w:sz="12" w:space="0" w:color="auto"/>
              <w:bottom w:val="threeDEmboss" w:sz="12" w:space="0" w:color="auto"/>
              <w:right w:val="threeDEmboss" w:sz="12" w:space="0" w:color="auto"/>
            </w:tcBorders>
          </w:tcPr>
          <w:p w:rsidR="00C50729" w:rsidRPr="005C53D1" w:rsidRDefault="00C50729" w:rsidP="00185EE8">
            <w:pPr>
              <w:spacing w:before="0" w:after="0" w:line="240" w:lineRule="auto"/>
              <w:jc w:val="both"/>
              <w:rPr>
                <w:b/>
                <w:sz w:val="16"/>
                <w:szCs w:val="16"/>
              </w:rPr>
            </w:pPr>
            <w:r w:rsidRPr="005C53D1">
              <w:rPr>
                <w:b/>
                <w:sz w:val="16"/>
                <w:szCs w:val="16"/>
              </w:rPr>
              <w:t>Weight and Volume Conversions</w:t>
            </w:r>
          </w:p>
          <w:p w:rsidR="00C50729" w:rsidRDefault="00C50729" w:rsidP="00185EE8">
            <w:pPr>
              <w:spacing w:before="0" w:after="0" w:line="240" w:lineRule="auto"/>
              <w:jc w:val="both"/>
              <w:rPr>
                <w:sz w:val="16"/>
                <w:szCs w:val="16"/>
              </w:rPr>
            </w:pPr>
          </w:p>
          <w:p w:rsidR="00C50729" w:rsidRDefault="00C50729" w:rsidP="00185EE8">
            <w:pPr>
              <w:spacing w:before="0" w:after="0" w:line="240" w:lineRule="auto"/>
              <w:jc w:val="both"/>
              <w:rPr>
                <w:sz w:val="16"/>
                <w:szCs w:val="16"/>
              </w:rPr>
            </w:pPr>
            <w:r>
              <w:rPr>
                <w:sz w:val="16"/>
                <w:szCs w:val="16"/>
              </w:rPr>
              <w:t>1 kilogram (kg) = 2.2046 pounds (lb</w:t>
            </w:r>
            <w:r w:rsidR="00182EDB">
              <w:rPr>
                <w:sz w:val="16"/>
                <w:szCs w:val="16"/>
              </w:rPr>
              <w:t>s</w:t>
            </w:r>
            <w:r>
              <w:rPr>
                <w:sz w:val="16"/>
                <w:szCs w:val="16"/>
              </w:rPr>
              <w:t>)</w:t>
            </w:r>
          </w:p>
          <w:p w:rsidR="00C50729" w:rsidRDefault="00C50729" w:rsidP="00185EE8">
            <w:pPr>
              <w:spacing w:before="0" w:after="0" w:line="240" w:lineRule="auto"/>
              <w:jc w:val="both"/>
              <w:rPr>
                <w:sz w:val="16"/>
                <w:szCs w:val="16"/>
              </w:rPr>
            </w:pPr>
            <w:r>
              <w:rPr>
                <w:sz w:val="16"/>
                <w:szCs w:val="16"/>
              </w:rPr>
              <w:t>1 short ton = 2,000 lb</w:t>
            </w:r>
            <w:r w:rsidR="00AB4553">
              <w:rPr>
                <w:sz w:val="16"/>
                <w:szCs w:val="16"/>
              </w:rPr>
              <w:t>s</w:t>
            </w:r>
          </w:p>
          <w:p w:rsidR="00C50729" w:rsidRDefault="00C50729" w:rsidP="00185EE8">
            <w:pPr>
              <w:spacing w:before="0" w:after="0" w:line="240" w:lineRule="auto"/>
              <w:jc w:val="both"/>
              <w:rPr>
                <w:sz w:val="16"/>
                <w:szCs w:val="16"/>
              </w:rPr>
            </w:pPr>
            <w:r>
              <w:rPr>
                <w:sz w:val="16"/>
                <w:szCs w:val="16"/>
              </w:rPr>
              <w:t>1 metric ton = 1,000 kg</w:t>
            </w:r>
          </w:p>
          <w:p w:rsidR="00C50729" w:rsidRDefault="00C50729" w:rsidP="00185EE8">
            <w:pPr>
              <w:spacing w:before="0" w:after="0" w:line="240" w:lineRule="auto"/>
              <w:jc w:val="both"/>
              <w:rPr>
                <w:sz w:val="16"/>
                <w:szCs w:val="16"/>
              </w:rPr>
            </w:pPr>
            <w:r>
              <w:rPr>
                <w:sz w:val="16"/>
                <w:szCs w:val="16"/>
              </w:rPr>
              <w:t>1 metric ton = 1.1023 short tons</w:t>
            </w:r>
          </w:p>
          <w:p w:rsidR="00C50729" w:rsidRDefault="00C50729" w:rsidP="00185EE8">
            <w:pPr>
              <w:spacing w:before="0" w:after="0" w:line="240" w:lineRule="auto"/>
              <w:jc w:val="both"/>
              <w:rPr>
                <w:sz w:val="16"/>
                <w:szCs w:val="16"/>
              </w:rPr>
            </w:pPr>
          </w:p>
          <w:p w:rsidR="00C50729" w:rsidRDefault="00C50729" w:rsidP="00185EE8">
            <w:pPr>
              <w:spacing w:before="0" w:after="0" w:line="240" w:lineRule="auto"/>
              <w:jc w:val="both"/>
              <w:rPr>
                <w:sz w:val="16"/>
                <w:szCs w:val="16"/>
              </w:rPr>
            </w:pPr>
            <w:r>
              <w:rPr>
                <w:sz w:val="16"/>
                <w:szCs w:val="16"/>
              </w:rPr>
              <w:t>1 cubic meter (m) = 1.3079 cubic yards</w:t>
            </w:r>
          </w:p>
          <w:p w:rsidR="00C50729" w:rsidRDefault="00C50729" w:rsidP="00185EE8">
            <w:pPr>
              <w:spacing w:before="0" w:after="0" w:line="240" w:lineRule="auto"/>
              <w:jc w:val="both"/>
              <w:rPr>
                <w:sz w:val="16"/>
                <w:szCs w:val="16"/>
              </w:rPr>
            </w:pPr>
            <w:r>
              <w:rPr>
                <w:sz w:val="16"/>
                <w:szCs w:val="16"/>
              </w:rPr>
              <w:t>1 cubic yard (yd) = 27 cubic feet (ft)</w:t>
            </w:r>
          </w:p>
          <w:p w:rsidR="00C50729" w:rsidRPr="00C50729" w:rsidRDefault="00C50729" w:rsidP="00185EE8">
            <w:pPr>
              <w:spacing w:before="0" w:after="0" w:line="240" w:lineRule="auto"/>
              <w:jc w:val="both"/>
              <w:rPr>
                <w:sz w:val="16"/>
                <w:szCs w:val="16"/>
              </w:rPr>
            </w:pPr>
            <w:r>
              <w:rPr>
                <w:sz w:val="16"/>
                <w:szCs w:val="16"/>
              </w:rPr>
              <w:t>1 liter (l) = 0.2642 gallons (gal)</w:t>
            </w:r>
          </w:p>
        </w:tc>
      </w:tr>
      <w:tr w:rsidR="00C50729" w:rsidTr="005C53D1">
        <w:trPr>
          <w:trHeight w:val="144"/>
        </w:trPr>
        <w:tc>
          <w:tcPr>
            <w:tcW w:w="738" w:type="dxa"/>
            <w:tcBorders>
              <w:top w:val="nil"/>
              <w:left w:val="nil"/>
              <w:bottom w:val="nil"/>
              <w:right w:val="nil"/>
            </w:tcBorders>
          </w:tcPr>
          <w:p w:rsidR="00C50729" w:rsidRPr="005C53D1" w:rsidRDefault="00C50729" w:rsidP="00185EE8">
            <w:pPr>
              <w:spacing w:before="0" w:after="0" w:line="240" w:lineRule="auto"/>
              <w:jc w:val="center"/>
            </w:pPr>
            <w:r w:rsidRPr="005C53D1">
              <w:t>1</w:t>
            </w:r>
          </w:p>
        </w:tc>
        <w:tc>
          <w:tcPr>
            <w:tcW w:w="5646" w:type="dxa"/>
            <w:tcBorders>
              <w:top w:val="nil"/>
              <w:left w:val="nil"/>
              <w:bottom w:val="nil"/>
              <w:right w:val="threeDEngrave" w:sz="12" w:space="0" w:color="auto"/>
            </w:tcBorders>
          </w:tcPr>
          <w:p w:rsidR="00C50729" w:rsidRPr="005C53D1" w:rsidRDefault="00C50729" w:rsidP="00185EE8">
            <w:pPr>
              <w:spacing w:before="0" w:after="0" w:line="240" w:lineRule="auto"/>
            </w:pPr>
            <w:r w:rsidRPr="005C53D1">
              <w:t>Pounds</w:t>
            </w:r>
          </w:p>
        </w:tc>
        <w:tc>
          <w:tcPr>
            <w:tcW w:w="3192" w:type="dxa"/>
            <w:vMerge/>
            <w:tcBorders>
              <w:top w:val="threeDEmboss" w:sz="24" w:space="0" w:color="auto"/>
              <w:left w:val="threeDEngrave" w:sz="12" w:space="0" w:color="auto"/>
              <w:bottom w:val="threeDEmboss" w:sz="12" w:space="0" w:color="auto"/>
              <w:right w:val="threeDEmboss" w:sz="12" w:space="0" w:color="auto"/>
            </w:tcBorders>
          </w:tcPr>
          <w:p w:rsidR="00C50729" w:rsidRDefault="00C50729" w:rsidP="00C50729">
            <w:pPr>
              <w:jc w:val="both"/>
              <w:rPr>
                <w:sz w:val="22"/>
                <w:szCs w:val="22"/>
              </w:rPr>
            </w:pPr>
          </w:p>
        </w:tc>
      </w:tr>
      <w:tr w:rsidR="00C50729" w:rsidTr="005C53D1">
        <w:trPr>
          <w:trHeight w:val="144"/>
        </w:trPr>
        <w:tc>
          <w:tcPr>
            <w:tcW w:w="738" w:type="dxa"/>
            <w:tcBorders>
              <w:top w:val="nil"/>
              <w:left w:val="nil"/>
              <w:bottom w:val="nil"/>
              <w:right w:val="nil"/>
            </w:tcBorders>
          </w:tcPr>
          <w:p w:rsidR="00C50729" w:rsidRPr="005C53D1" w:rsidRDefault="00C50729" w:rsidP="00185EE8">
            <w:pPr>
              <w:spacing w:before="0" w:after="0" w:line="240" w:lineRule="auto"/>
              <w:jc w:val="center"/>
            </w:pPr>
            <w:r w:rsidRPr="005C53D1">
              <w:t>2</w:t>
            </w:r>
          </w:p>
        </w:tc>
        <w:tc>
          <w:tcPr>
            <w:tcW w:w="5646" w:type="dxa"/>
            <w:tcBorders>
              <w:top w:val="nil"/>
              <w:left w:val="nil"/>
              <w:bottom w:val="nil"/>
              <w:right w:val="threeDEngrave" w:sz="12" w:space="0" w:color="auto"/>
            </w:tcBorders>
          </w:tcPr>
          <w:p w:rsidR="00C50729" w:rsidRPr="005C53D1" w:rsidRDefault="00C50729" w:rsidP="00185EE8">
            <w:pPr>
              <w:spacing w:before="0" w:after="0" w:line="240" w:lineRule="auto"/>
              <w:jc w:val="both"/>
            </w:pPr>
            <w:r w:rsidRPr="005C53D1">
              <w:t>Short tons (2,000 pounds)</w:t>
            </w:r>
          </w:p>
        </w:tc>
        <w:tc>
          <w:tcPr>
            <w:tcW w:w="3192" w:type="dxa"/>
            <w:vMerge/>
            <w:tcBorders>
              <w:top w:val="threeDEmboss" w:sz="24" w:space="0" w:color="auto"/>
              <w:left w:val="threeDEngrave" w:sz="12" w:space="0" w:color="auto"/>
              <w:bottom w:val="threeDEmboss" w:sz="12" w:space="0" w:color="auto"/>
              <w:right w:val="threeDEmboss" w:sz="12" w:space="0" w:color="auto"/>
            </w:tcBorders>
          </w:tcPr>
          <w:p w:rsidR="00C50729" w:rsidRDefault="00C50729" w:rsidP="00C50729">
            <w:pPr>
              <w:jc w:val="both"/>
              <w:rPr>
                <w:sz w:val="22"/>
                <w:szCs w:val="22"/>
              </w:rPr>
            </w:pPr>
          </w:p>
        </w:tc>
      </w:tr>
      <w:tr w:rsidR="00C50729" w:rsidTr="005C53D1">
        <w:trPr>
          <w:trHeight w:val="144"/>
        </w:trPr>
        <w:tc>
          <w:tcPr>
            <w:tcW w:w="738" w:type="dxa"/>
            <w:tcBorders>
              <w:top w:val="nil"/>
              <w:left w:val="nil"/>
              <w:bottom w:val="nil"/>
              <w:right w:val="nil"/>
            </w:tcBorders>
          </w:tcPr>
          <w:p w:rsidR="00C50729" w:rsidRPr="005C53D1" w:rsidRDefault="00C50729" w:rsidP="00185EE8">
            <w:pPr>
              <w:spacing w:before="0" w:after="0" w:line="240" w:lineRule="auto"/>
              <w:jc w:val="center"/>
            </w:pPr>
            <w:r w:rsidRPr="005C53D1">
              <w:t>3</w:t>
            </w:r>
          </w:p>
        </w:tc>
        <w:tc>
          <w:tcPr>
            <w:tcW w:w="5646" w:type="dxa"/>
            <w:tcBorders>
              <w:top w:val="nil"/>
              <w:left w:val="nil"/>
              <w:bottom w:val="nil"/>
              <w:right w:val="threeDEngrave" w:sz="12" w:space="0" w:color="auto"/>
            </w:tcBorders>
          </w:tcPr>
          <w:p w:rsidR="00C50729" w:rsidRPr="005C53D1" w:rsidRDefault="00C50729" w:rsidP="00185EE8">
            <w:pPr>
              <w:spacing w:before="0" w:after="0" w:line="240" w:lineRule="auto"/>
              <w:jc w:val="both"/>
            </w:pPr>
            <w:r w:rsidRPr="005C53D1">
              <w:t>Kilograms</w:t>
            </w:r>
          </w:p>
        </w:tc>
        <w:tc>
          <w:tcPr>
            <w:tcW w:w="3192" w:type="dxa"/>
            <w:vMerge/>
            <w:tcBorders>
              <w:top w:val="threeDEmboss" w:sz="24" w:space="0" w:color="auto"/>
              <w:left w:val="threeDEngrave" w:sz="12" w:space="0" w:color="auto"/>
              <w:bottom w:val="threeDEmboss" w:sz="12" w:space="0" w:color="auto"/>
              <w:right w:val="threeDEmboss" w:sz="12" w:space="0" w:color="auto"/>
            </w:tcBorders>
          </w:tcPr>
          <w:p w:rsidR="00C50729" w:rsidRDefault="00C50729" w:rsidP="00C50729">
            <w:pPr>
              <w:jc w:val="both"/>
              <w:rPr>
                <w:sz w:val="22"/>
                <w:szCs w:val="22"/>
              </w:rPr>
            </w:pPr>
          </w:p>
        </w:tc>
      </w:tr>
      <w:tr w:rsidR="00C50729" w:rsidTr="005C53D1">
        <w:trPr>
          <w:trHeight w:val="144"/>
        </w:trPr>
        <w:tc>
          <w:tcPr>
            <w:tcW w:w="738" w:type="dxa"/>
            <w:tcBorders>
              <w:top w:val="nil"/>
              <w:left w:val="nil"/>
              <w:bottom w:val="nil"/>
              <w:right w:val="nil"/>
            </w:tcBorders>
          </w:tcPr>
          <w:p w:rsidR="00C50729" w:rsidRPr="005C53D1" w:rsidRDefault="00C50729" w:rsidP="00185EE8">
            <w:pPr>
              <w:spacing w:before="0" w:after="0" w:line="240" w:lineRule="auto"/>
              <w:jc w:val="center"/>
            </w:pPr>
            <w:r w:rsidRPr="005C53D1">
              <w:t>4</w:t>
            </w:r>
          </w:p>
        </w:tc>
        <w:tc>
          <w:tcPr>
            <w:tcW w:w="5646" w:type="dxa"/>
            <w:tcBorders>
              <w:top w:val="nil"/>
              <w:left w:val="nil"/>
              <w:bottom w:val="nil"/>
              <w:right w:val="threeDEngrave" w:sz="12" w:space="0" w:color="auto"/>
            </w:tcBorders>
          </w:tcPr>
          <w:p w:rsidR="00C50729" w:rsidRPr="005C53D1" w:rsidRDefault="00C50729" w:rsidP="00185EE8">
            <w:pPr>
              <w:spacing w:before="0" w:after="0" w:line="240" w:lineRule="auto"/>
              <w:jc w:val="both"/>
            </w:pPr>
            <w:r w:rsidRPr="005C53D1">
              <w:t>Metric tons (1,000 kilograms)</w:t>
            </w:r>
          </w:p>
        </w:tc>
        <w:tc>
          <w:tcPr>
            <w:tcW w:w="3192" w:type="dxa"/>
            <w:vMerge/>
            <w:tcBorders>
              <w:top w:val="threeDEmboss" w:sz="24" w:space="0" w:color="auto"/>
              <w:left w:val="threeDEngrave" w:sz="12" w:space="0" w:color="auto"/>
              <w:bottom w:val="threeDEmboss" w:sz="12" w:space="0" w:color="auto"/>
              <w:right w:val="threeDEmboss" w:sz="12" w:space="0" w:color="auto"/>
            </w:tcBorders>
          </w:tcPr>
          <w:p w:rsidR="00C50729" w:rsidRDefault="00C50729" w:rsidP="00C50729">
            <w:pPr>
              <w:jc w:val="both"/>
              <w:rPr>
                <w:sz w:val="22"/>
                <w:szCs w:val="22"/>
              </w:rPr>
            </w:pPr>
          </w:p>
        </w:tc>
      </w:tr>
      <w:tr w:rsidR="00C50729" w:rsidTr="005C53D1">
        <w:trPr>
          <w:trHeight w:val="144"/>
        </w:trPr>
        <w:tc>
          <w:tcPr>
            <w:tcW w:w="738" w:type="dxa"/>
            <w:tcBorders>
              <w:top w:val="nil"/>
              <w:left w:val="nil"/>
              <w:bottom w:val="nil"/>
              <w:right w:val="nil"/>
            </w:tcBorders>
          </w:tcPr>
          <w:p w:rsidR="00C50729" w:rsidRPr="005C53D1" w:rsidRDefault="00C50729" w:rsidP="00185EE8">
            <w:pPr>
              <w:spacing w:before="0" w:after="0" w:line="240" w:lineRule="auto"/>
              <w:jc w:val="center"/>
            </w:pPr>
            <w:r w:rsidRPr="005C53D1">
              <w:t>5</w:t>
            </w:r>
          </w:p>
        </w:tc>
        <w:tc>
          <w:tcPr>
            <w:tcW w:w="5646" w:type="dxa"/>
            <w:tcBorders>
              <w:top w:val="nil"/>
              <w:left w:val="nil"/>
              <w:bottom w:val="nil"/>
              <w:right w:val="threeDEngrave" w:sz="12" w:space="0" w:color="auto"/>
            </w:tcBorders>
          </w:tcPr>
          <w:p w:rsidR="00C50729" w:rsidRPr="005C53D1" w:rsidRDefault="00C50729" w:rsidP="00185EE8">
            <w:pPr>
              <w:spacing w:before="0" w:after="0" w:line="240" w:lineRule="auto"/>
              <w:jc w:val="both"/>
            </w:pPr>
            <w:r w:rsidRPr="005C53D1">
              <w:t>Gallons</w:t>
            </w:r>
          </w:p>
        </w:tc>
        <w:tc>
          <w:tcPr>
            <w:tcW w:w="3192" w:type="dxa"/>
            <w:vMerge/>
            <w:tcBorders>
              <w:top w:val="threeDEmboss" w:sz="24" w:space="0" w:color="auto"/>
              <w:left w:val="threeDEngrave" w:sz="12" w:space="0" w:color="auto"/>
              <w:bottom w:val="threeDEmboss" w:sz="12" w:space="0" w:color="auto"/>
              <w:right w:val="threeDEmboss" w:sz="12" w:space="0" w:color="auto"/>
            </w:tcBorders>
          </w:tcPr>
          <w:p w:rsidR="00C50729" w:rsidRDefault="00C50729" w:rsidP="00C50729">
            <w:pPr>
              <w:jc w:val="both"/>
              <w:rPr>
                <w:sz w:val="22"/>
                <w:szCs w:val="22"/>
              </w:rPr>
            </w:pPr>
          </w:p>
        </w:tc>
      </w:tr>
      <w:tr w:rsidR="00C50729" w:rsidTr="005C53D1">
        <w:trPr>
          <w:trHeight w:val="144"/>
        </w:trPr>
        <w:tc>
          <w:tcPr>
            <w:tcW w:w="738" w:type="dxa"/>
            <w:tcBorders>
              <w:top w:val="nil"/>
              <w:left w:val="nil"/>
              <w:bottom w:val="nil"/>
              <w:right w:val="nil"/>
            </w:tcBorders>
          </w:tcPr>
          <w:p w:rsidR="00C50729" w:rsidRPr="005C53D1" w:rsidRDefault="00C50729" w:rsidP="00185EE8">
            <w:pPr>
              <w:spacing w:before="0" w:after="0" w:line="240" w:lineRule="auto"/>
              <w:jc w:val="center"/>
            </w:pPr>
            <w:r w:rsidRPr="005C53D1">
              <w:t>6</w:t>
            </w:r>
          </w:p>
        </w:tc>
        <w:tc>
          <w:tcPr>
            <w:tcW w:w="5646" w:type="dxa"/>
            <w:tcBorders>
              <w:top w:val="nil"/>
              <w:left w:val="nil"/>
              <w:bottom w:val="nil"/>
              <w:right w:val="threeDEngrave" w:sz="12" w:space="0" w:color="auto"/>
            </w:tcBorders>
          </w:tcPr>
          <w:p w:rsidR="00C50729" w:rsidRPr="005C53D1" w:rsidRDefault="00C50729" w:rsidP="00185EE8">
            <w:pPr>
              <w:spacing w:before="0" w:after="0" w:line="240" w:lineRule="auto"/>
              <w:jc w:val="both"/>
            </w:pPr>
            <w:r w:rsidRPr="005C53D1">
              <w:t>Liters</w:t>
            </w:r>
          </w:p>
        </w:tc>
        <w:tc>
          <w:tcPr>
            <w:tcW w:w="3192" w:type="dxa"/>
            <w:vMerge/>
            <w:tcBorders>
              <w:top w:val="threeDEmboss" w:sz="24" w:space="0" w:color="auto"/>
              <w:left w:val="threeDEngrave" w:sz="12" w:space="0" w:color="auto"/>
              <w:bottom w:val="threeDEmboss" w:sz="12" w:space="0" w:color="auto"/>
              <w:right w:val="threeDEmboss" w:sz="12" w:space="0" w:color="auto"/>
            </w:tcBorders>
          </w:tcPr>
          <w:p w:rsidR="00C50729" w:rsidRDefault="00C50729" w:rsidP="00C50729">
            <w:pPr>
              <w:jc w:val="both"/>
              <w:rPr>
                <w:sz w:val="22"/>
                <w:szCs w:val="22"/>
              </w:rPr>
            </w:pPr>
          </w:p>
        </w:tc>
      </w:tr>
      <w:tr w:rsidR="00C50729" w:rsidTr="005C53D1">
        <w:trPr>
          <w:trHeight w:val="144"/>
        </w:trPr>
        <w:tc>
          <w:tcPr>
            <w:tcW w:w="738" w:type="dxa"/>
            <w:tcBorders>
              <w:top w:val="nil"/>
              <w:left w:val="nil"/>
              <w:bottom w:val="nil"/>
              <w:right w:val="nil"/>
            </w:tcBorders>
          </w:tcPr>
          <w:p w:rsidR="00C50729" w:rsidRPr="005C53D1" w:rsidRDefault="00C50729" w:rsidP="00185EE8">
            <w:pPr>
              <w:spacing w:before="0" w:after="0" w:line="240" w:lineRule="auto"/>
              <w:jc w:val="center"/>
            </w:pPr>
            <w:r w:rsidRPr="005C53D1">
              <w:t>7</w:t>
            </w:r>
          </w:p>
        </w:tc>
        <w:tc>
          <w:tcPr>
            <w:tcW w:w="5646" w:type="dxa"/>
            <w:tcBorders>
              <w:top w:val="nil"/>
              <w:left w:val="nil"/>
              <w:bottom w:val="nil"/>
              <w:right w:val="threeDEngrave" w:sz="12" w:space="0" w:color="auto"/>
            </w:tcBorders>
          </w:tcPr>
          <w:p w:rsidR="00C50729" w:rsidRPr="005C53D1" w:rsidRDefault="00C50729" w:rsidP="00185EE8">
            <w:pPr>
              <w:spacing w:before="0" w:after="0" w:line="240" w:lineRule="auto"/>
              <w:jc w:val="both"/>
            </w:pPr>
            <w:r w:rsidRPr="005C53D1">
              <w:t>Cubic yards</w:t>
            </w:r>
          </w:p>
        </w:tc>
        <w:tc>
          <w:tcPr>
            <w:tcW w:w="3192" w:type="dxa"/>
            <w:vMerge/>
            <w:tcBorders>
              <w:top w:val="threeDEmboss" w:sz="24" w:space="0" w:color="auto"/>
              <w:left w:val="threeDEngrave" w:sz="12" w:space="0" w:color="auto"/>
              <w:bottom w:val="threeDEmboss" w:sz="12" w:space="0" w:color="auto"/>
              <w:right w:val="threeDEmboss" w:sz="12" w:space="0" w:color="auto"/>
            </w:tcBorders>
          </w:tcPr>
          <w:p w:rsidR="00C50729" w:rsidRDefault="00C50729" w:rsidP="00C50729">
            <w:pPr>
              <w:jc w:val="both"/>
              <w:rPr>
                <w:sz w:val="22"/>
                <w:szCs w:val="22"/>
              </w:rPr>
            </w:pPr>
          </w:p>
        </w:tc>
      </w:tr>
    </w:tbl>
    <w:p w:rsidR="0054009D" w:rsidRDefault="0061777B" w:rsidP="0098339D">
      <w:pPr>
        <w:rPr>
          <w:sz w:val="22"/>
          <w:szCs w:val="22"/>
        </w:rPr>
      </w:pPr>
      <w:r>
        <w:rPr>
          <w:b/>
          <w:noProof/>
        </w:rPr>
        <mc:AlternateContent>
          <mc:Choice Requires="wps">
            <w:drawing>
              <wp:anchor distT="0" distB="0" distL="114300" distR="114300" simplePos="0" relativeHeight="251748352" behindDoc="0" locked="0" layoutInCell="1" allowOverlap="1" wp14:anchorId="1AA82C28" wp14:editId="40B2BF8A">
                <wp:simplePos x="0" y="0"/>
                <wp:positionH relativeFrom="column">
                  <wp:posOffset>4541520</wp:posOffset>
                </wp:positionH>
                <wp:positionV relativeFrom="paragraph">
                  <wp:posOffset>706755</wp:posOffset>
                </wp:positionV>
                <wp:extent cx="1531620" cy="259080"/>
                <wp:effectExtent l="0" t="0" r="0" b="7620"/>
                <wp:wrapNone/>
                <wp:docPr id="62" name="Text Box 62"/>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1777B" w:rsidRDefault="0061777B"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A82C28" id="Text Box 62" o:spid="_x0000_s1068" type="#_x0000_t202" style="position:absolute;margin-left:357.6pt;margin-top:55.65pt;width:120.6pt;height:20.4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" fillcolor="white [3201]" stroked="f" strokeweight=".5pt">
                <v:textbox>
                  <w:txbxContent>
                    <w:p w:rsidR="0061777B" w:rsidRDefault="0061777B"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p>
    <w:tbl>
      <w:tblPr>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828"/>
        <w:gridCol w:w="8748"/>
      </w:tblGrid>
      <w:tr w:rsidR="005C53D1" w:rsidRPr="001C5D24" w:rsidTr="0054009D">
        <w:tc>
          <w:tcPr>
            <w:tcW w:w="828" w:type="dxa"/>
            <w:vAlign w:val="center"/>
          </w:tcPr>
          <w:p w:rsidR="005C53D1" w:rsidRPr="001C5D24" w:rsidRDefault="00112756" w:rsidP="00185EE8">
            <w:pPr>
              <w:spacing w:before="0" w:after="0" w:line="240" w:lineRule="auto"/>
              <w:rPr>
                <w:sz w:val="22"/>
                <w:szCs w:val="22"/>
              </w:rPr>
            </w:pPr>
            <w:r>
              <w:rPr>
                <w:noProof/>
                <w:sz w:val="22"/>
                <w:szCs w:val="22"/>
              </w:rPr>
              <mc:AlternateContent>
                <mc:Choice Requires="wps">
                  <w:drawing>
                    <wp:anchor distT="0" distB="0" distL="114300" distR="114300" simplePos="0" relativeHeight="251661312" behindDoc="0" locked="0" layoutInCell="1" allowOverlap="1" wp14:anchorId="23E3AB40" wp14:editId="702D8B84">
                      <wp:simplePos x="0" y="0"/>
                      <wp:positionH relativeFrom="column">
                        <wp:posOffset>22860</wp:posOffset>
                      </wp:positionH>
                      <wp:positionV relativeFrom="paragraph">
                        <wp:posOffset>64770</wp:posOffset>
                      </wp:positionV>
                      <wp:extent cx="387350" cy="139065"/>
                      <wp:effectExtent l="0" t="19050" r="31750" b="32385"/>
                      <wp:wrapNone/>
                      <wp:docPr id="11" name="Right Arrow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350" cy="13906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8D01D" id="Right Arrow 11" o:spid="_x0000_s1026" type="#_x0000_t13" style="position:absolute;margin-left:1.8pt;margin-top:5.1pt;width:30.5pt;height:1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" adj="17723" fillcolor="#4f81bd [3204]" strokecolor="#243f60 [1604]" strokeweight="2pt">
                      <v:path arrowok="t"/>
                    </v:shape>
                  </w:pict>
                </mc:Fallback>
              </mc:AlternateContent>
            </w:r>
            <w:r w:rsidR="00356445">
              <w:rPr>
                <w:sz w:val="22"/>
                <w:szCs w:val="22"/>
              </w:rPr>
              <w:t xml:space="preserve">  </w:t>
            </w:r>
          </w:p>
        </w:tc>
        <w:tc>
          <w:tcPr>
            <w:tcW w:w="8748" w:type="dxa"/>
          </w:tcPr>
          <w:p w:rsidR="005C53D1" w:rsidRPr="001C5D24" w:rsidRDefault="005C53D1" w:rsidP="00185EE8">
            <w:pPr>
              <w:spacing w:before="0" w:after="0" w:line="240" w:lineRule="auto"/>
              <w:rPr>
                <w:sz w:val="22"/>
                <w:szCs w:val="22"/>
              </w:rPr>
            </w:pPr>
          </w:p>
          <w:p w:rsidR="005C53D1" w:rsidRDefault="005C53D1" w:rsidP="00185EE8">
            <w:pPr>
              <w:spacing w:before="0" w:after="0" w:line="240" w:lineRule="auto"/>
              <w:jc w:val="both"/>
              <w:rPr>
                <w:sz w:val="22"/>
                <w:szCs w:val="22"/>
              </w:rPr>
            </w:pPr>
            <w:r>
              <w:rPr>
                <w:b/>
                <w:sz w:val="22"/>
                <w:szCs w:val="22"/>
              </w:rPr>
              <w:t xml:space="preserve">Skip to Section 1 – Item G </w:t>
            </w:r>
            <w:r>
              <w:rPr>
                <w:sz w:val="22"/>
                <w:szCs w:val="22"/>
              </w:rPr>
              <w:t>if you selected code 1, 2, 3, or 4.</w:t>
            </w:r>
          </w:p>
          <w:p w:rsidR="005C53D1" w:rsidRPr="005C53D1" w:rsidRDefault="005C53D1" w:rsidP="00185EE8">
            <w:pPr>
              <w:spacing w:before="0" w:after="0" w:line="240" w:lineRule="auto"/>
              <w:jc w:val="both"/>
              <w:rPr>
                <w:sz w:val="22"/>
                <w:szCs w:val="22"/>
              </w:rPr>
            </w:pPr>
            <w:r>
              <w:rPr>
                <w:b/>
                <w:sz w:val="22"/>
                <w:szCs w:val="22"/>
              </w:rPr>
              <w:t>Continue to Density</w:t>
            </w:r>
            <w:r>
              <w:rPr>
                <w:sz w:val="22"/>
                <w:szCs w:val="22"/>
              </w:rPr>
              <w:t xml:space="preserve"> if you selected code 5, 6, or 7.</w:t>
            </w:r>
          </w:p>
          <w:p w:rsidR="005C53D1" w:rsidRPr="001C5D24" w:rsidRDefault="005C53D1" w:rsidP="00185EE8">
            <w:pPr>
              <w:spacing w:before="0" w:after="0" w:line="240" w:lineRule="auto"/>
              <w:rPr>
                <w:sz w:val="22"/>
                <w:szCs w:val="22"/>
              </w:rPr>
            </w:pPr>
          </w:p>
        </w:tc>
      </w:tr>
    </w:tbl>
    <w:p w:rsidR="00426B6A" w:rsidRDefault="00426B6A" w:rsidP="00426B6A">
      <w:pPr>
        <w:spacing w:line="240" w:lineRule="auto"/>
        <w:jc w:val="both"/>
        <w:rPr>
          <w:sz w:val="22"/>
          <w:szCs w:val="22"/>
        </w:rPr>
      </w:pPr>
      <w:r>
        <w:rPr>
          <w:sz w:val="22"/>
          <w:szCs w:val="22"/>
        </w:rPr>
        <w:t>Report the density only if you entered code 5, 6, or 7 for the unit of measure.  Provide the density in either pounds per gal (lbs/gal) or specific gravity (sg) and place an “X” in the appropriate box to indicate which measure was used.</w:t>
      </w:r>
    </w:p>
    <w:p w:rsidR="00F55B1E" w:rsidRPr="00C65771" w:rsidRDefault="00F55B1E" w:rsidP="00426B6A">
      <w:pPr>
        <w:spacing w:line="240" w:lineRule="auto"/>
        <w:jc w:val="both"/>
        <w:rPr>
          <w:sz w:val="22"/>
          <w:szCs w:val="22"/>
        </w:rPr>
      </w:pPr>
    </w:p>
    <w:p w:rsidR="0064630A" w:rsidRDefault="00B0520F" w:rsidP="0098339D">
      <w:pPr>
        <w:pStyle w:val="Heading3"/>
      </w:pPr>
      <w:bookmarkStart w:id="273" w:name="_Toc386155349"/>
      <w:bookmarkStart w:id="274" w:name="_Toc386155476"/>
      <w:bookmarkStart w:id="275" w:name="_Toc386155577"/>
      <w:bookmarkStart w:id="276" w:name="_Toc386196370"/>
      <w:r>
        <w:t>Item G</w:t>
      </w:r>
      <w:r w:rsidR="0064630A">
        <w:t xml:space="preserve"> – </w:t>
      </w:r>
      <w:r w:rsidR="00702297">
        <w:t>Waste Minimization C</w:t>
      </w:r>
      <w:r>
        <w:t>ode</w:t>
      </w:r>
      <w:bookmarkEnd w:id="273"/>
      <w:bookmarkEnd w:id="274"/>
      <w:bookmarkEnd w:id="275"/>
      <w:bookmarkEnd w:id="276"/>
    </w:p>
    <w:p w:rsidR="0064630A" w:rsidRDefault="00B0520F" w:rsidP="0064630A">
      <w:pPr>
        <w:spacing w:line="240" w:lineRule="auto"/>
        <w:jc w:val="both"/>
        <w:rPr>
          <w:sz w:val="22"/>
          <w:szCs w:val="22"/>
        </w:rPr>
      </w:pPr>
      <w:r w:rsidRPr="00B0520F">
        <w:rPr>
          <w:sz w:val="22"/>
          <w:szCs w:val="22"/>
        </w:rPr>
        <w:t xml:space="preserve">40 CFR 262.41(a)(6), 264.75(h), and 265.75(h) requires that data be collected for waste minimization activities. </w:t>
      </w:r>
      <w:r>
        <w:rPr>
          <w:sz w:val="22"/>
          <w:szCs w:val="22"/>
        </w:rPr>
        <w:t xml:space="preserve"> </w:t>
      </w:r>
      <w:r w:rsidRPr="00B0520F">
        <w:rPr>
          <w:sz w:val="22"/>
          <w:szCs w:val="22"/>
        </w:rPr>
        <w:t xml:space="preserve">Enter the code that best corresponds to waste minimization, recycling, or pollution prevention efforts implemented to reduce the volume and toxicity of the hazardous waste reported in Section 1, Item A.  This waste minimization activity must have occurred during </w:t>
      </w:r>
      <w:r>
        <w:rPr>
          <w:sz w:val="22"/>
          <w:szCs w:val="22"/>
        </w:rPr>
        <w:t>2015</w:t>
      </w:r>
      <w:r w:rsidRPr="00B0520F">
        <w:rPr>
          <w:sz w:val="22"/>
          <w:szCs w:val="22"/>
        </w:rPr>
        <w:t xml:space="preserve">.  If minimization was not attempted (to the point of implementing a change) for this waste, you must enter an “X” (no waste minimization efforts were implemented for this waste) for this item.  </w:t>
      </w:r>
      <w:r w:rsidR="0064630A">
        <w:rPr>
          <w:sz w:val="22"/>
          <w:szCs w:val="22"/>
        </w:rPr>
        <w:t>.</w:t>
      </w:r>
    </w:p>
    <w:tbl>
      <w:tblPr>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828"/>
        <w:gridCol w:w="8748"/>
      </w:tblGrid>
      <w:tr w:rsidR="00B0520F" w:rsidRPr="001C5D24" w:rsidTr="00CE5BD3">
        <w:tc>
          <w:tcPr>
            <w:tcW w:w="828" w:type="dxa"/>
            <w:vAlign w:val="center"/>
          </w:tcPr>
          <w:p w:rsidR="00B0520F" w:rsidRPr="001C5D24" w:rsidRDefault="00B0520F" w:rsidP="00CE5BD3">
            <w:pPr>
              <w:spacing w:before="0" w:after="0" w:line="240" w:lineRule="auto"/>
              <w:rPr>
                <w:sz w:val="22"/>
                <w:szCs w:val="22"/>
              </w:rPr>
            </w:pPr>
          </w:p>
          <w:p w:rsidR="00B0520F" w:rsidRPr="001C5D24" w:rsidRDefault="00B0520F" w:rsidP="00CE5BD3">
            <w:pPr>
              <w:spacing w:before="0" w:after="0" w:line="240" w:lineRule="auto"/>
              <w:jc w:val="center"/>
              <w:rPr>
                <w:b/>
                <w:sz w:val="22"/>
                <w:szCs w:val="22"/>
              </w:rPr>
            </w:pPr>
            <w:r>
              <w:rPr>
                <w:b/>
                <w:sz w:val="22"/>
                <w:szCs w:val="22"/>
              </w:rPr>
              <w:t>LIST</w:t>
            </w:r>
          </w:p>
          <w:p w:rsidR="00B0520F" w:rsidRPr="001C5D24" w:rsidRDefault="00B0520F" w:rsidP="00CE5BD3">
            <w:pPr>
              <w:spacing w:before="0" w:after="0" w:line="240" w:lineRule="auto"/>
              <w:rPr>
                <w:sz w:val="22"/>
                <w:szCs w:val="22"/>
              </w:rPr>
            </w:pPr>
          </w:p>
        </w:tc>
        <w:tc>
          <w:tcPr>
            <w:tcW w:w="8748" w:type="dxa"/>
          </w:tcPr>
          <w:p w:rsidR="00B0520F" w:rsidRPr="001C5D24" w:rsidRDefault="00B0520F" w:rsidP="00CE5BD3">
            <w:pPr>
              <w:spacing w:before="0" w:after="0" w:line="240" w:lineRule="auto"/>
              <w:rPr>
                <w:sz w:val="22"/>
                <w:szCs w:val="22"/>
              </w:rPr>
            </w:pPr>
          </w:p>
          <w:p w:rsidR="00B0520F" w:rsidRPr="00FF26CC" w:rsidRDefault="00B0520F" w:rsidP="00CE5BD3">
            <w:pPr>
              <w:spacing w:before="0" w:after="0" w:line="240" w:lineRule="auto"/>
              <w:jc w:val="both"/>
              <w:rPr>
                <w:sz w:val="22"/>
                <w:szCs w:val="22"/>
              </w:rPr>
            </w:pPr>
            <w:r w:rsidRPr="00BD2623">
              <w:rPr>
                <w:sz w:val="22"/>
                <w:szCs w:val="22"/>
              </w:rPr>
              <w:t xml:space="preserve">For a list of </w:t>
            </w:r>
            <w:r>
              <w:rPr>
                <w:sz w:val="22"/>
                <w:szCs w:val="22"/>
              </w:rPr>
              <w:t>Waste Minimization Codes</w:t>
            </w:r>
            <w:r w:rsidRPr="00BD2623">
              <w:rPr>
                <w:sz w:val="22"/>
                <w:szCs w:val="22"/>
              </w:rPr>
              <w:t xml:space="preserve">, see </w:t>
            </w:r>
            <w:r w:rsidRPr="00F3255D">
              <w:rPr>
                <w:sz w:val="22"/>
                <w:szCs w:val="22"/>
              </w:rPr>
              <w:t xml:space="preserve">the </w:t>
            </w:r>
            <w:r w:rsidRPr="00F3255D">
              <w:rPr>
                <w:b/>
                <w:sz w:val="22"/>
                <w:szCs w:val="22"/>
              </w:rPr>
              <w:t>“</w:t>
            </w:r>
            <w:hyperlink w:anchor="Reference" w:history="1">
              <w:r w:rsidRPr="00F3255D">
                <w:rPr>
                  <w:rStyle w:val="Hyperlink"/>
                  <w:b/>
                  <w:sz w:val="22"/>
                  <w:szCs w:val="22"/>
                </w:rPr>
                <w:t>OTHER REFERENCE INFORMATION AND CODE LISTS</w:t>
              </w:r>
            </w:hyperlink>
            <w:r w:rsidRPr="00F3255D">
              <w:rPr>
                <w:b/>
                <w:sz w:val="22"/>
                <w:szCs w:val="22"/>
              </w:rPr>
              <w:t>”</w:t>
            </w:r>
            <w:r w:rsidRPr="00F3255D">
              <w:rPr>
                <w:sz w:val="22"/>
                <w:szCs w:val="22"/>
              </w:rPr>
              <w:t xml:space="preserve"> section</w:t>
            </w:r>
            <w:r w:rsidRPr="00BD2623">
              <w:rPr>
                <w:sz w:val="22"/>
                <w:szCs w:val="22"/>
              </w:rPr>
              <w:t xml:space="preserve"> of this booklet.</w:t>
            </w:r>
          </w:p>
          <w:p w:rsidR="00B0520F" w:rsidRPr="001C5D24" w:rsidRDefault="00B0520F" w:rsidP="00CE5BD3">
            <w:pPr>
              <w:spacing w:before="0" w:after="0" w:line="240" w:lineRule="auto"/>
              <w:rPr>
                <w:sz w:val="22"/>
                <w:szCs w:val="22"/>
              </w:rPr>
            </w:pPr>
          </w:p>
        </w:tc>
      </w:tr>
    </w:tbl>
    <w:p w:rsidR="0011607B" w:rsidRDefault="0011607B">
      <w:pPr>
        <w:rPr>
          <w:caps/>
          <w:spacing w:val="15"/>
          <w:sz w:val="22"/>
          <w:szCs w:val="22"/>
        </w:rPr>
      </w:pPr>
    </w:p>
    <w:p w:rsidR="005C53D1" w:rsidRDefault="005C53D1" w:rsidP="0098339D">
      <w:pPr>
        <w:pStyle w:val="Heading3"/>
      </w:pPr>
      <w:bookmarkStart w:id="277" w:name="_Toc386155350"/>
      <w:bookmarkStart w:id="278" w:name="_Toc386155477"/>
      <w:bookmarkStart w:id="279" w:name="_Toc386155578"/>
      <w:bookmarkStart w:id="280" w:name="_Toc386196371"/>
      <w:r>
        <w:t xml:space="preserve">Section 2 – On-site Generation and Management of Hazardous Waste During </w:t>
      </w:r>
      <w:r w:rsidR="002E1097">
        <w:t>2015</w:t>
      </w:r>
      <w:bookmarkEnd w:id="277"/>
      <w:bookmarkEnd w:id="278"/>
      <w:bookmarkEnd w:id="279"/>
      <w:bookmarkEnd w:id="280"/>
    </w:p>
    <w:p w:rsidR="005C53D1" w:rsidRDefault="00356445" w:rsidP="005C53D1">
      <w:pPr>
        <w:spacing w:line="240" w:lineRule="auto"/>
        <w:jc w:val="both"/>
        <w:rPr>
          <w:sz w:val="22"/>
          <w:szCs w:val="22"/>
        </w:rPr>
      </w:pPr>
      <w:r>
        <w:rPr>
          <w:sz w:val="22"/>
          <w:szCs w:val="22"/>
        </w:rPr>
        <w:t>Answering “Yes” or “No” to this question i</w:t>
      </w:r>
      <w:r w:rsidR="00426B6A">
        <w:rPr>
          <w:sz w:val="22"/>
          <w:szCs w:val="22"/>
        </w:rPr>
        <w:t>s</w:t>
      </w:r>
      <w:r>
        <w:rPr>
          <w:sz w:val="22"/>
          <w:szCs w:val="22"/>
        </w:rPr>
        <w:t xml:space="preserve"> </w:t>
      </w:r>
      <w:r>
        <w:rPr>
          <w:b/>
          <w:sz w:val="22"/>
          <w:szCs w:val="22"/>
        </w:rPr>
        <w:t>mandatory</w:t>
      </w:r>
      <w:r>
        <w:rPr>
          <w:sz w:val="22"/>
          <w:szCs w:val="22"/>
        </w:rPr>
        <w:t xml:space="preserve">.  If you answer “Yes”, for each on-site RCRA-regulated management system, you </w:t>
      </w:r>
      <w:r>
        <w:rPr>
          <w:b/>
          <w:sz w:val="22"/>
          <w:szCs w:val="22"/>
        </w:rPr>
        <w:t>must</w:t>
      </w:r>
      <w:r>
        <w:rPr>
          <w:sz w:val="22"/>
          <w:szCs w:val="22"/>
        </w:rPr>
        <w:t xml:space="preserve"> report the management method and quantity treated, disposed, or recycled on-site during </w:t>
      </w:r>
      <w:r w:rsidR="002E1097">
        <w:rPr>
          <w:sz w:val="22"/>
          <w:szCs w:val="22"/>
        </w:rPr>
        <w:t>2015</w:t>
      </w:r>
      <w:r>
        <w:rPr>
          <w:sz w:val="22"/>
          <w:szCs w:val="22"/>
        </w:rPr>
        <w:t>.</w:t>
      </w:r>
    </w:p>
    <w:p w:rsidR="0011607B" w:rsidRDefault="0011607B" w:rsidP="005C53D1">
      <w:pPr>
        <w:spacing w:line="240" w:lineRule="auto"/>
        <w:jc w:val="both"/>
        <w:rPr>
          <w:sz w:val="22"/>
          <w:szCs w:val="22"/>
        </w:rPr>
      </w:pPr>
    </w:p>
    <w:p w:rsidR="00356445" w:rsidRDefault="00356445" w:rsidP="0098339D">
      <w:pPr>
        <w:pStyle w:val="Heading3"/>
      </w:pPr>
      <w:bookmarkStart w:id="281" w:name="_Toc386155351"/>
      <w:bookmarkStart w:id="282" w:name="_Toc386155478"/>
      <w:bookmarkStart w:id="283" w:name="_Toc386155579"/>
      <w:bookmarkStart w:id="284" w:name="_Toc386196372"/>
      <w:r>
        <w:t>Was any of this w</w:t>
      </w:r>
      <w:r w:rsidR="0011607B">
        <w:t>A</w:t>
      </w:r>
      <w:r>
        <w:t>ste that was generated at this facility treated, disposed, and/or recycled on-site?</w:t>
      </w:r>
      <w:bookmarkEnd w:id="281"/>
      <w:bookmarkEnd w:id="282"/>
      <w:bookmarkEnd w:id="283"/>
      <w:bookmarkEnd w:id="284"/>
    </w:p>
    <w:p w:rsidR="00356445" w:rsidRDefault="00E54575" w:rsidP="00356445">
      <w:pPr>
        <w:spacing w:line="240" w:lineRule="auto"/>
        <w:jc w:val="both"/>
        <w:rPr>
          <w:sz w:val="22"/>
          <w:szCs w:val="22"/>
        </w:rPr>
      </w:pPr>
      <w:r>
        <w:rPr>
          <w:b/>
          <w:noProof/>
        </w:rPr>
        <mc:AlternateContent>
          <mc:Choice Requires="wps">
            <w:drawing>
              <wp:anchor distT="0" distB="0" distL="114300" distR="114300" simplePos="0" relativeHeight="251750400" behindDoc="0" locked="0" layoutInCell="1" allowOverlap="1" wp14:anchorId="78E7E6F6" wp14:editId="73946DAA">
                <wp:simplePos x="0" y="0"/>
                <wp:positionH relativeFrom="column">
                  <wp:posOffset>4549140</wp:posOffset>
                </wp:positionH>
                <wp:positionV relativeFrom="paragraph">
                  <wp:posOffset>1435100</wp:posOffset>
                </wp:positionV>
                <wp:extent cx="1531620" cy="259080"/>
                <wp:effectExtent l="0" t="0" r="0" b="7620"/>
                <wp:wrapNone/>
                <wp:docPr id="63" name="Text Box 63"/>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1777B" w:rsidRDefault="0061777B"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7E6F6" id="Text Box 63" o:spid="_x0000_s1069" type="#_x0000_t202" style="position:absolute;left:0;text-align:left;margin-left:358.2pt;margin-top:113pt;width:120.6pt;height:20.4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" fillcolor="white [3201]" stroked="f" strokeweight=".5pt">
                <v:textbox>
                  <w:txbxContent>
                    <w:p w:rsidR="0061777B" w:rsidRDefault="0061777B"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r w:rsidR="00356445">
        <w:rPr>
          <w:sz w:val="22"/>
          <w:szCs w:val="22"/>
        </w:rPr>
        <w:t xml:space="preserve">Mark “Yes” or “No” to this question to indicate if the site did </w:t>
      </w:r>
      <w:r w:rsidR="00356445">
        <w:rPr>
          <w:sz w:val="22"/>
          <w:szCs w:val="22"/>
          <w:u w:val="single"/>
        </w:rPr>
        <w:t>any</w:t>
      </w:r>
      <w:r w:rsidR="00356445">
        <w:rPr>
          <w:sz w:val="22"/>
          <w:szCs w:val="22"/>
        </w:rPr>
        <w:t xml:space="preserve"> of the following to the waste reported in Section 1 – Item A:  treat on-site; dispose on-site; recycle on-site.  If you marked “Yes,” complete the blocks for On-site Process Systems below.  If you marked “No,” skip to Section 3.</w:t>
      </w:r>
      <w:r w:rsidR="0061777B" w:rsidRPr="0061777B">
        <w:rPr>
          <w:b/>
          <w:noProof/>
        </w:rPr>
        <w:t xml:space="preserve"> </w:t>
      </w:r>
    </w:p>
    <w:p w:rsidR="00356445" w:rsidRPr="00356445" w:rsidRDefault="00356445" w:rsidP="0098339D">
      <w:pPr>
        <w:pStyle w:val="Heading6"/>
        <w:keepNext/>
      </w:pPr>
      <w:r>
        <w:t>Example 1</w:t>
      </w:r>
    </w:p>
    <w:p w:rsidR="000D3D28" w:rsidRDefault="00356445" w:rsidP="000D3D28">
      <w:pPr>
        <w:spacing w:line="240" w:lineRule="auto"/>
        <w:jc w:val="both"/>
        <w:rPr>
          <w:sz w:val="22"/>
          <w:szCs w:val="22"/>
        </w:rPr>
      </w:pPr>
      <w:r>
        <w:rPr>
          <w:sz w:val="22"/>
          <w:szCs w:val="22"/>
        </w:rPr>
        <w:t>Facility A generates spent solvents that it recycles on-site in a distillation column.  This facility would mark “Yes” in Section 2 and would fill out the on-site process system box accordingly.</w:t>
      </w:r>
    </w:p>
    <w:p w:rsidR="00356445" w:rsidRDefault="00356445" w:rsidP="0098339D">
      <w:pPr>
        <w:pStyle w:val="Heading6"/>
      </w:pPr>
      <w:r>
        <w:t>Example 2</w:t>
      </w:r>
    </w:p>
    <w:p w:rsidR="00356445" w:rsidRDefault="00356445" w:rsidP="00356445">
      <w:pPr>
        <w:spacing w:line="240" w:lineRule="auto"/>
        <w:jc w:val="both"/>
        <w:rPr>
          <w:sz w:val="22"/>
          <w:szCs w:val="22"/>
        </w:rPr>
      </w:pPr>
      <w:r>
        <w:rPr>
          <w:sz w:val="22"/>
          <w:szCs w:val="22"/>
        </w:rPr>
        <w:t>Facility B receives spent solvents from off-site and blends the solvents into fuel.  The facility then sends the fuels off-site to be burned for energy recovery.  Facility B would report on its GM Form the new waste generated in Section 1 – Item D as Source Code G25 (Hazardous Waste Management) with the management method code of H061 (Fuel Blending).  Facility B would mark “No” in Section 2 because it did not manage any of the newly generated fuels on-site.  This facility would report the off-site shipment in Section 3 and would report the Management Method Code H050 (Energy Recovery).</w:t>
      </w:r>
      <w:r w:rsidR="0061777B" w:rsidRPr="0061777B">
        <w:rPr>
          <w:b/>
          <w:noProof/>
        </w:rPr>
        <w:t xml:space="preserve"> </w:t>
      </w:r>
    </w:p>
    <w:p w:rsidR="00426B6A" w:rsidRDefault="00426B6A">
      <w:pPr>
        <w:rPr>
          <w:sz w:val="22"/>
          <w:szCs w:val="22"/>
        </w:rPr>
      </w:pPr>
    </w:p>
    <w:p w:rsidR="005C536B" w:rsidRDefault="005C536B" w:rsidP="0098339D">
      <w:pPr>
        <w:pStyle w:val="Heading3"/>
      </w:pPr>
      <w:bookmarkStart w:id="285" w:name="_Toc386155352"/>
      <w:bookmarkStart w:id="286" w:name="_Toc386155479"/>
      <w:bookmarkStart w:id="287" w:name="_Toc386155580"/>
      <w:bookmarkStart w:id="288" w:name="_Toc386196373"/>
      <w:r>
        <w:t>On-Site Management Method Code</w:t>
      </w:r>
      <w:bookmarkEnd w:id="285"/>
      <w:bookmarkEnd w:id="286"/>
      <w:bookmarkEnd w:id="287"/>
      <w:bookmarkEnd w:id="288"/>
    </w:p>
    <w:p w:rsidR="005C536B" w:rsidRDefault="005C536B" w:rsidP="005C536B">
      <w:pPr>
        <w:spacing w:line="240" w:lineRule="auto"/>
        <w:jc w:val="both"/>
        <w:rPr>
          <w:b/>
          <w:sz w:val="22"/>
          <w:szCs w:val="22"/>
        </w:rPr>
      </w:pPr>
      <w:r>
        <w:rPr>
          <w:sz w:val="22"/>
          <w:szCs w:val="22"/>
        </w:rPr>
        <w:t xml:space="preserve">Classify the process system (see definition) with a Management Method Code that best identifies the last substantive purpose/operation performed at your site.  Space is provided to report up to two different (non-sequential) Management Methods.  If you did not use a second on-site process system to manage the waste, leave the Management Method Code under On-site Process System 2 blank.  </w:t>
      </w:r>
      <w:r>
        <w:rPr>
          <w:b/>
          <w:sz w:val="22"/>
          <w:szCs w:val="22"/>
        </w:rPr>
        <w:t>Do not report H141 in Section 2.</w:t>
      </w:r>
    </w:p>
    <w:tbl>
      <w:tblPr>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828"/>
        <w:gridCol w:w="8748"/>
      </w:tblGrid>
      <w:tr w:rsidR="005C536B" w:rsidRPr="001C5D24" w:rsidTr="0054009D">
        <w:tc>
          <w:tcPr>
            <w:tcW w:w="828" w:type="dxa"/>
            <w:vAlign w:val="center"/>
          </w:tcPr>
          <w:p w:rsidR="005C536B" w:rsidRPr="001C5D24" w:rsidRDefault="005C536B" w:rsidP="00185EE8">
            <w:pPr>
              <w:spacing w:before="0" w:after="0" w:line="240" w:lineRule="auto"/>
              <w:rPr>
                <w:sz w:val="22"/>
                <w:szCs w:val="22"/>
              </w:rPr>
            </w:pPr>
          </w:p>
          <w:p w:rsidR="005C536B" w:rsidRPr="001C5D24" w:rsidRDefault="005C536B" w:rsidP="00185EE8">
            <w:pPr>
              <w:spacing w:before="0" w:after="0" w:line="240" w:lineRule="auto"/>
              <w:jc w:val="center"/>
              <w:rPr>
                <w:b/>
                <w:sz w:val="22"/>
                <w:szCs w:val="22"/>
              </w:rPr>
            </w:pPr>
            <w:r>
              <w:rPr>
                <w:b/>
                <w:sz w:val="22"/>
                <w:szCs w:val="22"/>
              </w:rPr>
              <w:t>LIST</w:t>
            </w:r>
          </w:p>
          <w:p w:rsidR="005C536B" w:rsidRPr="001C5D24" w:rsidRDefault="005C536B" w:rsidP="00185EE8">
            <w:pPr>
              <w:spacing w:before="0" w:after="0" w:line="240" w:lineRule="auto"/>
              <w:rPr>
                <w:sz w:val="22"/>
                <w:szCs w:val="22"/>
              </w:rPr>
            </w:pPr>
          </w:p>
        </w:tc>
        <w:tc>
          <w:tcPr>
            <w:tcW w:w="8748" w:type="dxa"/>
          </w:tcPr>
          <w:p w:rsidR="005C536B" w:rsidRPr="001C5D24" w:rsidRDefault="005C536B" w:rsidP="00185EE8">
            <w:pPr>
              <w:spacing w:before="0" w:after="0" w:line="240" w:lineRule="auto"/>
              <w:rPr>
                <w:sz w:val="22"/>
                <w:szCs w:val="22"/>
              </w:rPr>
            </w:pPr>
          </w:p>
          <w:p w:rsidR="005C536B" w:rsidRPr="00A656BA" w:rsidRDefault="005C536B" w:rsidP="00185EE8">
            <w:pPr>
              <w:spacing w:before="0" w:after="0" w:line="240" w:lineRule="auto"/>
              <w:jc w:val="both"/>
              <w:rPr>
                <w:sz w:val="22"/>
                <w:szCs w:val="22"/>
              </w:rPr>
            </w:pPr>
            <w:r w:rsidRPr="00BD2623">
              <w:rPr>
                <w:sz w:val="22"/>
                <w:szCs w:val="22"/>
              </w:rPr>
              <w:t xml:space="preserve">For a list of Management Method Codes, see the </w:t>
            </w:r>
            <w:r w:rsidR="00A870A8" w:rsidRPr="00F3255D">
              <w:rPr>
                <w:b/>
                <w:sz w:val="22"/>
                <w:szCs w:val="22"/>
              </w:rPr>
              <w:t>“</w:t>
            </w:r>
            <w:hyperlink w:anchor="Reference" w:history="1">
              <w:r w:rsidR="00A656BA" w:rsidRPr="00F3255D">
                <w:rPr>
                  <w:rStyle w:val="Hyperlink"/>
                  <w:b/>
                </w:rPr>
                <w:t>OTHER REFERENCE INFORMATION AND CODE LISTS</w:t>
              </w:r>
            </w:hyperlink>
            <w:r w:rsidR="00A870A8" w:rsidRPr="00F3255D">
              <w:rPr>
                <w:b/>
                <w:sz w:val="22"/>
                <w:szCs w:val="22"/>
              </w:rPr>
              <w:t>”</w:t>
            </w:r>
            <w:r w:rsidRPr="00F3255D">
              <w:rPr>
                <w:sz w:val="22"/>
                <w:szCs w:val="22"/>
              </w:rPr>
              <w:t xml:space="preserve"> </w:t>
            </w:r>
            <w:r w:rsidRPr="00BD2623">
              <w:rPr>
                <w:sz w:val="22"/>
                <w:szCs w:val="22"/>
              </w:rPr>
              <w:t>section of this booklet.</w:t>
            </w:r>
          </w:p>
          <w:p w:rsidR="005C536B" w:rsidRPr="001C5D24" w:rsidRDefault="005C536B" w:rsidP="00185EE8">
            <w:pPr>
              <w:spacing w:before="0" w:after="0" w:line="240" w:lineRule="auto"/>
              <w:rPr>
                <w:sz w:val="22"/>
                <w:szCs w:val="22"/>
              </w:rPr>
            </w:pPr>
          </w:p>
        </w:tc>
      </w:tr>
    </w:tbl>
    <w:p w:rsidR="005C536B" w:rsidRDefault="005C536B" w:rsidP="005C536B">
      <w:pPr>
        <w:spacing w:line="240" w:lineRule="auto"/>
        <w:jc w:val="both"/>
        <w:rPr>
          <w:sz w:val="22"/>
          <w:szCs w:val="22"/>
        </w:rPr>
      </w:pPr>
      <w:r>
        <w:rPr>
          <w:sz w:val="22"/>
          <w:szCs w:val="22"/>
        </w:rPr>
        <w:t xml:space="preserve">The space provided for the second on-site process system should be used </w:t>
      </w:r>
      <w:r>
        <w:rPr>
          <w:b/>
          <w:sz w:val="22"/>
          <w:szCs w:val="22"/>
        </w:rPr>
        <w:t>only in the special case</w:t>
      </w:r>
      <w:r>
        <w:rPr>
          <w:sz w:val="22"/>
          <w:szCs w:val="22"/>
        </w:rPr>
        <w:t xml:space="preserve"> of management of the same waste on-site by more than one process system during </w:t>
      </w:r>
      <w:r w:rsidR="002E1097">
        <w:rPr>
          <w:sz w:val="22"/>
          <w:szCs w:val="22"/>
        </w:rPr>
        <w:t>2015</w:t>
      </w:r>
      <w:r>
        <w:rPr>
          <w:sz w:val="22"/>
          <w:szCs w:val="22"/>
        </w:rPr>
        <w:t>.   Use the second on-site process system only when:</w:t>
      </w:r>
    </w:p>
    <w:p w:rsidR="005C536B" w:rsidRDefault="005C536B" w:rsidP="007F2EDB">
      <w:pPr>
        <w:pStyle w:val="ListParagraph"/>
        <w:numPr>
          <w:ilvl w:val="0"/>
          <w:numId w:val="39"/>
        </w:numPr>
        <w:spacing w:line="240" w:lineRule="auto"/>
        <w:jc w:val="both"/>
        <w:rPr>
          <w:sz w:val="22"/>
          <w:szCs w:val="22"/>
        </w:rPr>
      </w:pPr>
      <w:r>
        <w:rPr>
          <w:sz w:val="22"/>
          <w:szCs w:val="22"/>
        </w:rPr>
        <w:t>A waste is managed in one process system for a part of a year and in another process system for the rest of the year; or</w:t>
      </w:r>
    </w:p>
    <w:p w:rsidR="005C536B" w:rsidRDefault="005C536B" w:rsidP="005C536B">
      <w:pPr>
        <w:pStyle w:val="ListParagraph"/>
        <w:spacing w:line="240" w:lineRule="auto"/>
        <w:jc w:val="both"/>
        <w:rPr>
          <w:sz w:val="22"/>
          <w:szCs w:val="22"/>
        </w:rPr>
      </w:pPr>
      <w:r>
        <w:rPr>
          <w:sz w:val="22"/>
          <w:szCs w:val="22"/>
        </w:rPr>
        <w:t xml:space="preserve"> </w:t>
      </w:r>
    </w:p>
    <w:p w:rsidR="005C536B" w:rsidRDefault="005C536B" w:rsidP="007F2EDB">
      <w:pPr>
        <w:pStyle w:val="ListParagraph"/>
        <w:numPr>
          <w:ilvl w:val="0"/>
          <w:numId w:val="39"/>
        </w:numPr>
        <w:spacing w:line="240" w:lineRule="auto"/>
        <w:jc w:val="both"/>
        <w:rPr>
          <w:sz w:val="22"/>
          <w:szCs w:val="22"/>
        </w:rPr>
      </w:pPr>
      <w:r>
        <w:rPr>
          <w:sz w:val="22"/>
          <w:szCs w:val="22"/>
        </w:rPr>
        <w:t>A waste is managed by two different process systems at the same time (i.e., management of the waste is split between parallel process systems).</w:t>
      </w:r>
    </w:p>
    <w:p w:rsidR="005C536B" w:rsidRPr="005C536B" w:rsidRDefault="005C536B" w:rsidP="0098339D">
      <w:pPr>
        <w:pStyle w:val="Heading6"/>
      </w:pPr>
      <w:r>
        <w:t>Example of Non-Sequential (Parallel) Processes</w:t>
      </w:r>
    </w:p>
    <w:p w:rsidR="005C536B" w:rsidRDefault="00012AF1" w:rsidP="005C536B">
      <w:pPr>
        <w:spacing w:line="240" w:lineRule="auto"/>
        <w:jc w:val="both"/>
        <w:rPr>
          <w:sz w:val="22"/>
          <w:szCs w:val="22"/>
        </w:rPr>
      </w:pPr>
      <w:r>
        <w:rPr>
          <w:b/>
          <w:noProof/>
        </w:rPr>
        <mc:AlternateContent>
          <mc:Choice Requires="wps">
            <w:drawing>
              <wp:anchor distT="0" distB="0" distL="114300" distR="114300" simplePos="0" relativeHeight="251752448" behindDoc="0" locked="0" layoutInCell="1" allowOverlap="1" wp14:anchorId="2F7BC5B7" wp14:editId="3A5CDA3E">
                <wp:simplePos x="0" y="0"/>
                <wp:positionH relativeFrom="column">
                  <wp:posOffset>4511040</wp:posOffset>
                </wp:positionH>
                <wp:positionV relativeFrom="paragraph">
                  <wp:posOffset>1199515</wp:posOffset>
                </wp:positionV>
                <wp:extent cx="1531620" cy="259080"/>
                <wp:effectExtent l="0" t="0" r="0" b="7620"/>
                <wp:wrapNone/>
                <wp:docPr id="64" name="Text Box 64"/>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1777B" w:rsidRDefault="0061777B"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BC5B7" id="Text Box 64" o:spid="_x0000_s1070" type="#_x0000_t202" style="position:absolute;left:0;text-align:left;margin-left:355.2pt;margin-top:94.45pt;width:120.6pt;height:20.4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" fillcolor="white [3201]" stroked="f" strokeweight=".5pt">
                <v:textbox>
                  <w:txbxContent>
                    <w:p w:rsidR="0061777B" w:rsidRDefault="0061777B"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r w:rsidR="005C536B">
        <w:rPr>
          <w:sz w:val="22"/>
          <w:szCs w:val="22"/>
        </w:rPr>
        <w:t xml:space="preserve">A firm generated 100 tons of F002 solvent waste in </w:t>
      </w:r>
      <w:r w:rsidR="002E1097">
        <w:rPr>
          <w:sz w:val="22"/>
          <w:szCs w:val="22"/>
        </w:rPr>
        <w:t>2015</w:t>
      </w:r>
      <w:r w:rsidR="005C536B">
        <w:rPr>
          <w:sz w:val="22"/>
          <w:szCs w:val="22"/>
        </w:rPr>
        <w:t>.  80 tons were recycled for reuse in a batch distillation process system, generating 5 tons of still bottoms.  The remaining 20 tons were burned in an industrial boiler.  Under On-site Process System 1, the site enters the Management Method Code H020 (Distillation) and a quantity of 80 tons.  Under On-site Process System 2, the site enters the Management Method Code H050 (Energy Recovery) and a quantity of 20 tons.  The 5 tons of still bottoms should be reported on a separate GM Form.</w:t>
      </w:r>
    </w:p>
    <w:p w:rsidR="005C536B" w:rsidRDefault="005C536B" w:rsidP="005C536B">
      <w:pPr>
        <w:spacing w:line="240" w:lineRule="auto"/>
        <w:jc w:val="both"/>
        <w:rPr>
          <w:sz w:val="22"/>
          <w:szCs w:val="22"/>
        </w:rPr>
      </w:pPr>
      <w:r>
        <w:rPr>
          <w:sz w:val="22"/>
          <w:szCs w:val="22"/>
        </w:rPr>
        <w:t>If more than two on-site process systems meet one of the above conditions, you need not complete the entire form again.  Simply attach a second copy of the GM Form with the EPA I</w:t>
      </w:r>
      <w:r w:rsidR="00341399">
        <w:rPr>
          <w:sz w:val="22"/>
          <w:szCs w:val="22"/>
        </w:rPr>
        <w:t>dentification</w:t>
      </w:r>
      <w:r>
        <w:rPr>
          <w:sz w:val="22"/>
          <w:szCs w:val="22"/>
        </w:rPr>
        <w:t xml:space="preserve"> number and Site Name.  Leave all the other fields blank, except Section 2 for on-site process systems.  Note in the Comments section of each page: “Section 2, On-site Process System Type continued on supplemental page.”  (Refer to instructions on </w:t>
      </w:r>
      <w:r w:rsidR="001116E0" w:rsidRPr="00F3255D">
        <w:rPr>
          <w:b/>
          <w:sz w:val="22"/>
          <w:szCs w:val="22"/>
        </w:rPr>
        <w:t>“</w:t>
      </w:r>
      <w:hyperlink w:anchor="_Page_Numbering_of" w:history="1">
        <w:r w:rsidR="001116E0" w:rsidRPr="00F3255D">
          <w:rPr>
            <w:rStyle w:val="Hyperlink"/>
            <w:b/>
            <w:sz w:val="22"/>
            <w:szCs w:val="22"/>
          </w:rPr>
          <w:t>PAGE NUMBERING OF FORMS</w:t>
        </w:r>
      </w:hyperlink>
      <w:r w:rsidR="001116E0" w:rsidRPr="00F3255D">
        <w:rPr>
          <w:b/>
          <w:sz w:val="22"/>
          <w:szCs w:val="22"/>
        </w:rPr>
        <w:t>”</w:t>
      </w:r>
      <w:r w:rsidR="001116E0">
        <w:rPr>
          <w:sz w:val="22"/>
          <w:szCs w:val="22"/>
        </w:rPr>
        <w:t xml:space="preserve"> for information on </w:t>
      </w:r>
      <w:r>
        <w:rPr>
          <w:sz w:val="22"/>
          <w:szCs w:val="22"/>
        </w:rPr>
        <w:t>supplemental pages.)</w:t>
      </w:r>
    </w:p>
    <w:p w:rsidR="005C536B" w:rsidRDefault="005C536B" w:rsidP="005C536B">
      <w:pPr>
        <w:spacing w:line="240" w:lineRule="auto"/>
        <w:jc w:val="both"/>
        <w:rPr>
          <w:sz w:val="22"/>
          <w:szCs w:val="22"/>
        </w:rPr>
      </w:pPr>
      <w:r>
        <w:rPr>
          <w:sz w:val="22"/>
          <w:szCs w:val="22"/>
        </w:rPr>
        <w:t>The space provided for the second on-site process system should not be used to report the following:</w:t>
      </w:r>
    </w:p>
    <w:p w:rsidR="005C536B" w:rsidRDefault="005C536B" w:rsidP="007F2EDB">
      <w:pPr>
        <w:pStyle w:val="ListParagraph"/>
        <w:numPr>
          <w:ilvl w:val="0"/>
          <w:numId w:val="40"/>
        </w:numPr>
        <w:spacing w:line="240" w:lineRule="auto"/>
        <w:jc w:val="both"/>
        <w:rPr>
          <w:sz w:val="22"/>
          <w:szCs w:val="22"/>
        </w:rPr>
      </w:pPr>
      <w:r>
        <w:rPr>
          <w:sz w:val="22"/>
          <w:szCs w:val="22"/>
        </w:rPr>
        <w:t>The on-site management of the treatment residual generated from management of the waste by the first management method (on-site management of treatment residuals should be reported on a separate GM Form); or</w:t>
      </w:r>
    </w:p>
    <w:p w:rsidR="005C536B" w:rsidRDefault="005C536B" w:rsidP="005C536B">
      <w:pPr>
        <w:pStyle w:val="ListParagraph"/>
        <w:spacing w:line="240" w:lineRule="auto"/>
        <w:jc w:val="both"/>
        <w:rPr>
          <w:sz w:val="22"/>
          <w:szCs w:val="22"/>
        </w:rPr>
      </w:pPr>
      <w:r>
        <w:rPr>
          <w:sz w:val="22"/>
          <w:szCs w:val="22"/>
        </w:rPr>
        <w:t xml:space="preserve"> </w:t>
      </w:r>
    </w:p>
    <w:p w:rsidR="00185EE8" w:rsidRPr="00BE0D92" w:rsidRDefault="005C536B" w:rsidP="007F2EDB">
      <w:pPr>
        <w:pStyle w:val="ListParagraph"/>
        <w:numPr>
          <w:ilvl w:val="0"/>
          <w:numId w:val="40"/>
        </w:numPr>
        <w:spacing w:line="240" w:lineRule="auto"/>
        <w:jc w:val="both"/>
        <w:rPr>
          <w:sz w:val="22"/>
          <w:szCs w:val="22"/>
        </w:rPr>
      </w:pPr>
      <w:r w:rsidRPr="00BD2623">
        <w:rPr>
          <w:sz w:val="22"/>
          <w:szCs w:val="22"/>
        </w:rPr>
        <w:t>To report treatment in a</w:t>
      </w:r>
      <w:r w:rsidRPr="00BE0D92">
        <w:rPr>
          <w:sz w:val="22"/>
          <w:szCs w:val="22"/>
        </w:rPr>
        <w:t xml:space="preserve"> series of process units (see definition in the </w:t>
      </w:r>
      <w:r w:rsidR="00A870A8" w:rsidRPr="005F7A33">
        <w:rPr>
          <w:b/>
          <w:sz w:val="22"/>
          <w:szCs w:val="22"/>
        </w:rPr>
        <w:t>“</w:t>
      </w:r>
      <w:hyperlink w:anchor="Reference" w:history="1">
        <w:r w:rsidR="00BE0D92" w:rsidRPr="0098339D">
          <w:rPr>
            <w:rStyle w:val="Hyperlink"/>
            <w:b/>
          </w:rPr>
          <w:t>OTHER REFERENCE INFORMATION AND CODE LISTS</w:t>
        </w:r>
      </w:hyperlink>
      <w:r w:rsidR="00A870A8" w:rsidRPr="0098339D">
        <w:rPr>
          <w:b/>
          <w:sz w:val="22"/>
          <w:szCs w:val="22"/>
        </w:rPr>
        <w:t>”</w:t>
      </w:r>
      <w:r w:rsidRPr="00F3255D">
        <w:rPr>
          <w:sz w:val="22"/>
          <w:szCs w:val="22"/>
        </w:rPr>
        <w:t xml:space="preserve"> </w:t>
      </w:r>
      <w:r w:rsidRPr="00BD2623">
        <w:rPr>
          <w:sz w:val="22"/>
          <w:szCs w:val="22"/>
        </w:rPr>
        <w:t>section</w:t>
      </w:r>
      <w:r w:rsidR="005058CF">
        <w:rPr>
          <w:sz w:val="22"/>
          <w:szCs w:val="22"/>
        </w:rPr>
        <w:t xml:space="preserve"> of this booklet</w:t>
      </w:r>
      <w:r w:rsidRPr="00BD2623">
        <w:rPr>
          <w:sz w:val="22"/>
          <w:szCs w:val="22"/>
        </w:rPr>
        <w:t>).  Report only process systems, not process units.</w:t>
      </w:r>
    </w:p>
    <w:p w:rsidR="005C536B" w:rsidRPr="005C536B" w:rsidRDefault="005C536B" w:rsidP="0098339D">
      <w:pPr>
        <w:pStyle w:val="Heading6"/>
      </w:pPr>
      <w:r>
        <w:t>Example of Sequential Processes</w:t>
      </w:r>
    </w:p>
    <w:p w:rsidR="005C536B" w:rsidRDefault="005C536B" w:rsidP="005C536B">
      <w:pPr>
        <w:spacing w:line="240" w:lineRule="auto"/>
        <w:jc w:val="both"/>
        <w:rPr>
          <w:sz w:val="22"/>
          <w:szCs w:val="22"/>
        </w:rPr>
      </w:pPr>
      <w:r>
        <w:rPr>
          <w:sz w:val="22"/>
          <w:szCs w:val="22"/>
        </w:rPr>
        <w:t xml:space="preserve">A firm generated 100 tons of D002 and D007 plating waste in </w:t>
      </w:r>
      <w:r w:rsidR="002E1097">
        <w:rPr>
          <w:sz w:val="22"/>
          <w:szCs w:val="22"/>
        </w:rPr>
        <w:t>2015</w:t>
      </w:r>
      <w:r>
        <w:rPr>
          <w:sz w:val="22"/>
          <w:szCs w:val="22"/>
        </w:rPr>
        <w:t xml:space="preserve">.  100 tons were neutralized, stored on-site, and then chemically batch-treated to remove the D007 (Chromium).  90 tons of wastewater and 10 tons of D007 and F006 sludge were shipped off-site for eventual disposal.  Under On-site Process System 1, the site enters the last substantive on-site Management Method Code H070 (Chemical Treatment) and a quantity of 100 tons.  The site reports the residual 10 tons of sludge on a separate GM Form with Section 1 – Item D </w:t>
      </w:r>
      <w:r w:rsidR="0043592B">
        <w:rPr>
          <w:sz w:val="22"/>
          <w:szCs w:val="22"/>
        </w:rPr>
        <w:t>Management Method Code H070 (Chemical Treatment).  (If there was no storage and the wastewater had been allowed to go into the POTW or NPDES, this page would not be reported, only the D007 and F006 sludge – with a source code of G23.)</w:t>
      </w:r>
    </w:p>
    <w:p w:rsidR="0011607B" w:rsidRDefault="0011607B">
      <w:pPr>
        <w:rPr>
          <w:sz w:val="22"/>
          <w:szCs w:val="22"/>
        </w:rPr>
      </w:pPr>
    </w:p>
    <w:p w:rsidR="0043592B" w:rsidRDefault="0043592B" w:rsidP="0098339D">
      <w:pPr>
        <w:pStyle w:val="Heading3"/>
      </w:pPr>
      <w:bookmarkStart w:id="289" w:name="_Toc386155353"/>
      <w:bookmarkStart w:id="290" w:name="_Toc386155480"/>
      <w:bookmarkStart w:id="291" w:name="_Toc386155581"/>
      <w:bookmarkStart w:id="292" w:name="_Toc386196374"/>
      <w:r>
        <w:t xml:space="preserve">Quantity Treated, Disposed, or Recycled On-site in </w:t>
      </w:r>
      <w:r w:rsidR="002E1097">
        <w:t>2015</w:t>
      </w:r>
      <w:bookmarkEnd w:id="289"/>
      <w:bookmarkEnd w:id="290"/>
      <w:bookmarkEnd w:id="291"/>
      <w:bookmarkEnd w:id="292"/>
    </w:p>
    <w:p w:rsidR="0043592B" w:rsidRDefault="0043592B" w:rsidP="0043592B">
      <w:pPr>
        <w:spacing w:line="240" w:lineRule="auto"/>
        <w:jc w:val="both"/>
        <w:rPr>
          <w:b/>
          <w:i/>
          <w:sz w:val="22"/>
          <w:szCs w:val="22"/>
        </w:rPr>
      </w:pPr>
      <w:r>
        <w:rPr>
          <w:sz w:val="22"/>
          <w:szCs w:val="22"/>
        </w:rPr>
        <w:t xml:space="preserve">Enter the quantity of hazardous waste described in Section 1 that was treated, disposed, or recycled by the reported on-site process management method during </w:t>
      </w:r>
      <w:r w:rsidR="002E1097">
        <w:rPr>
          <w:sz w:val="22"/>
          <w:szCs w:val="22"/>
        </w:rPr>
        <w:t>2015</w:t>
      </w:r>
      <w:r>
        <w:rPr>
          <w:sz w:val="22"/>
          <w:szCs w:val="22"/>
        </w:rPr>
        <w:t xml:space="preserve">.  </w:t>
      </w:r>
      <w:r>
        <w:rPr>
          <w:b/>
          <w:i/>
          <w:sz w:val="22"/>
          <w:szCs w:val="22"/>
        </w:rPr>
        <w:t xml:space="preserve">Enter the quantity in the same unit of measure reported in Section 1 – Item F (Quantity Generated in </w:t>
      </w:r>
      <w:r w:rsidR="002E1097">
        <w:rPr>
          <w:b/>
          <w:i/>
          <w:sz w:val="22"/>
          <w:szCs w:val="22"/>
        </w:rPr>
        <w:t>2015</w:t>
      </w:r>
      <w:r>
        <w:rPr>
          <w:b/>
          <w:i/>
          <w:sz w:val="22"/>
          <w:szCs w:val="22"/>
        </w:rPr>
        <w:t>).</w:t>
      </w:r>
    </w:p>
    <w:p w:rsidR="0043592B" w:rsidRDefault="0043592B" w:rsidP="0043592B">
      <w:pPr>
        <w:spacing w:line="240" w:lineRule="auto"/>
        <w:jc w:val="both"/>
        <w:rPr>
          <w:b/>
          <w:i/>
          <w:sz w:val="22"/>
          <w:szCs w:val="22"/>
        </w:rPr>
      </w:pPr>
    </w:p>
    <w:p w:rsidR="0043592B" w:rsidRDefault="0043592B" w:rsidP="0098339D">
      <w:pPr>
        <w:pStyle w:val="Heading3"/>
      </w:pPr>
      <w:bookmarkStart w:id="293" w:name="_Toc386155354"/>
      <w:bookmarkStart w:id="294" w:name="_Toc386155481"/>
      <w:bookmarkStart w:id="295" w:name="_Toc386155582"/>
      <w:bookmarkStart w:id="296" w:name="_Toc386196375"/>
      <w:r>
        <w:t>Section 3 – Off-site Shipment of Hazardous Waste</w:t>
      </w:r>
      <w:bookmarkEnd w:id="293"/>
      <w:bookmarkEnd w:id="294"/>
      <w:bookmarkEnd w:id="295"/>
      <w:bookmarkEnd w:id="296"/>
    </w:p>
    <w:p w:rsidR="0043592B" w:rsidRDefault="00112D1F" w:rsidP="0043592B">
      <w:pPr>
        <w:spacing w:line="240" w:lineRule="auto"/>
        <w:jc w:val="both"/>
        <w:rPr>
          <w:sz w:val="22"/>
          <w:szCs w:val="22"/>
        </w:rPr>
      </w:pPr>
      <w:r>
        <w:rPr>
          <w:b/>
          <w:noProof/>
        </w:rPr>
        <mc:AlternateContent>
          <mc:Choice Requires="wps">
            <w:drawing>
              <wp:anchor distT="0" distB="0" distL="114300" distR="114300" simplePos="0" relativeHeight="251754496" behindDoc="0" locked="0" layoutInCell="1" allowOverlap="1" wp14:anchorId="6A8896E8" wp14:editId="15122D6F">
                <wp:simplePos x="0" y="0"/>
                <wp:positionH relativeFrom="column">
                  <wp:posOffset>4526280</wp:posOffset>
                </wp:positionH>
                <wp:positionV relativeFrom="paragraph">
                  <wp:posOffset>1245870</wp:posOffset>
                </wp:positionV>
                <wp:extent cx="1531620" cy="259080"/>
                <wp:effectExtent l="0" t="0" r="0" b="7620"/>
                <wp:wrapNone/>
                <wp:docPr id="65" name="Text Box 65"/>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1777B" w:rsidRDefault="0061777B"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896E8" id="Text Box 65" o:spid="_x0000_s1071" type="#_x0000_t202" style="position:absolute;left:0;text-align:left;margin-left:356.4pt;margin-top:98.1pt;width:120.6pt;height:20.4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" fillcolor="white [3201]" stroked="f" strokeweight=".5pt">
                <v:textbox>
                  <w:txbxContent>
                    <w:p w:rsidR="0061777B" w:rsidRDefault="0061777B"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r w:rsidR="0043592B">
        <w:rPr>
          <w:sz w:val="22"/>
          <w:szCs w:val="22"/>
        </w:rPr>
        <w:t>This section requests information</w:t>
      </w:r>
      <w:r w:rsidR="00BC0E99">
        <w:rPr>
          <w:sz w:val="22"/>
          <w:szCs w:val="22"/>
        </w:rPr>
        <w:t xml:space="preserve"> on the off-site shipment of hazardous waste.  Answering “Yes” or “No” to this question is </w:t>
      </w:r>
      <w:r w:rsidR="00BC0E99">
        <w:rPr>
          <w:b/>
          <w:sz w:val="22"/>
          <w:szCs w:val="22"/>
        </w:rPr>
        <w:t>mandatory</w:t>
      </w:r>
      <w:r w:rsidR="00BC0E99">
        <w:rPr>
          <w:sz w:val="22"/>
          <w:szCs w:val="22"/>
        </w:rPr>
        <w:t xml:space="preserve">.  If you answer “Yes”, all items in this section are </w:t>
      </w:r>
      <w:r w:rsidR="00BC0E99">
        <w:rPr>
          <w:b/>
          <w:sz w:val="22"/>
          <w:szCs w:val="22"/>
        </w:rPr>
        <w:t>mandatory</w:t>
      </w:r>
      <w:r w:rsidR="00BC0E99">
        <w:rPr>
          <w:sz w:val="22"/>
          <w:szCs w:val="22"/>
        </w:rPr>
        <w:t xml:space="preserve">.  </w:t>
      </w:r>
      <w:r w:rsidR="00BC0E99">
        <w:rPr>
          <w:b/>
          <w:sz w:val="22"/>
          <w:szCs w:val="22"/>
        </w:rPr>
        <w:t>Do</w:t>
      </w:r>
      <w:r w:rsidR="00BC0E99">
        <w:rPr>
          <w:sz w:val="22"/>
          <w:szCs w:val="22"/>
        </w:rPr>
        <w:t xml:space="preserve"> report shipments of previously generated hazardous wastes stored until </w:t>
      </w:r>
      <w:r w:rsidR="002E1097">
        <w:rPr>
          <w:sz w:val="22"/>
          <w:szCs w:val="22"/>
        </w:rPr>
        <w:t>2015</w:t>
      </w:r>
      <w:r w:rsidR="00BC0E99">
        <w:rPr>
          <w:sz w:val="22"/>
          <w:szCs w:val="22"/>
        </w:rPr>
        <w:t xml:space="preserve">.  </w:t>
      </w:r>
      <w:r w:rsidR="00BC0E99">
        <w:rPr>
          <w:b/>
          <w:sz w:val="22"/>
          <w:szCs w:val="22"/>
        </w:rPr>
        <w:t>Do</w:t>
      </w:r>
      <w:r w:rsidR="00BC0E99">
        <w:rPr>
          <w:sz w:val="22"/>
          <w:szCs w:val="22"/>
        </w:rPr>
        <w:t xml:space="preserve"> report waste shipped via transfer facility.  </w:t>
      </w:r>
      <w:r w:rsidR="00BC0E99">
        <w:rPr>
          <w:b/>
          <w:sz w:val="22"/>
          <w:szCs w:val="22"/>
        </w:rPr>
        <w:t xml:space="preserve">Do not </w:t>
      </w:r>
      <w:r w:rsidR="00BC0E99">
        <w:rPr>
          <w:sz w:val="22"/>
          <w:szCs w:val="22"/>
        </w:rPr>
        <w:t>report shipments of de-characterized wastes.</w:t>
      </w:r>
    </w:p>
    <w:p w:rsidR="00BC0E99" w:rsidRDefault="00BC0E99" w:rsidP="0043592B">
      <w:pPr>
        <w:spacing w:line="240" w:lineRule="auto"/>
        <w:jc w:val="both"/>
        <w:rPr>
          <w:sz w:val="22"/>
          <w:szCs w:val="22"/>
        </w:rPr>
      </w:pPr>
      <w:r>
        <w:rPr>
          <w:sz w:val="22"/>
          <w:szCs w:val="22"/>
        </w:rPr>
        <w:t>Space is provided to report shipments of the waste to three different off-site facilities.  If the waste you reported in Section 1 was shipped to more than three of</w:t>
      </w:r>
      <w:r w:rsidR="001415D3">
        <w:rPr>
          <w:sz w:val="22"/>
          <w:szCs w:val="22"/>
        </w:rPr>
        <w:t>f</w:t>
      </w:r>
      <w:r>
        <w:rPr>
          <w:sz w:val="22"/>
          <w:szCs w:val="22"/>
        </w:rPr>
        <w:t xml:space="preserve">-site facilities during </w:t>
      </w:r>
      <w:r w:rsidR="002E1097">
        <w:rPr>
          <w:sz w:val="22"/>
          <w:szCs w:val="22"/>
        </w:rPr>
        <w:t>2015</w:t>
      </w:r>
      <w:r>
        <w:rPr>
          <w:sz w:val="22"/>
          <w:szCs w:val="22"/>
        </w:rPr>
        <w:t xml:space="preserve">, you need not complete the entire form again.  Simply attach a second copy of the GM Form, leaving blank all entries except Section 3 – Items B, C, and D.  Note in the Comments section of each page:  “Section 3 - Item B continued on supplemental page.”  (Refer to instructions on </w:t>
      </w:r>
      <w:r w:rsidR="00693D42" w:rsidRPr="005F7A33">
        <w:rPr>
          <w:b/>
          <w:sz w:val="22"/>
          <w:szCs w:val="22"/>
        </w:rPr>
        <w:t>“</w:t>
      </w:r>
      <w:hyperlink w:anchor="_Page_Numbering_of" w:history="1">
        <w:r w:rsidR="00693D42" w:rsidRPr="0098339D">
          <w:rPr>
            <w:rStyle w:val="Hyperlink"/>
            <w:b/>
          </w:rPr>
          <w:t>PAGE NUMBERING OF FORMS</w:t>
        </w:r>
      </w:hyperlink>
      <w:r w:rsidR="00693D42" w:rsidRPr="00C35773">
        <w:rPr>
          <w:b/>
          <w:sz w:val="22"/>
          <w:szCs w:val="22"/>
        </w:rPr>
        <w:t>”</w:t>
      </w:r>
      <w:r w:rsidR="00693D42">
        <w:rPr>
          <w:sz w:val="22"/>
          <w:szCs w:val="22"/>
        </w:rPr>
        <w:t xml:space="preserve"> for information on </w:t>
      </w:r>
      <w:r>
        <w:rPr>
          <w:sz w:val="22"/>
          <w:szCs w:val="22"/>
        </w:rPr>
        <w:t>supplemental pages.)</w:t>
      </w:r>
    </w:p>
    <w:p w:rsidR="00BC0E99" w:rsidRDefault="00BC0E99" w:rsidP="0043592B">
      <w:pPr>
        <w:spacing w:line="240" w:lineRule="auto"/>
        <w:jc w:val="both"/>
        <w:rPr>
          <w:sz w:val="22"/>
          <w:szCs w:val="22"/>
        </w:rPr>
      </w:pPr>
    </w:p>
    <w:p w:rsidR="00BC0E99" w:rsidRDefault="00BC0E99" w:rsidP="0098339D">
      <w:pPr>
        <w:pStyle w:val="Heading3"/>
      </w:pPr>
      <w:bookmarkStart w:id="297" w:name="_Toc386155355"/>
      <w:bookmarkStart w:id="298" w:name="_Toc386155482"/>
      <w:bookmarkStart w:id="299" w:name="_Toc386155583"/>
      <w:bookmarkStart w:id="300" w:name="_Toc386196376"/>
      <w:r>
        <w:t xml:space="preserve">Item A – Was any of this Waste Shipped Off-site in </w:t>
      </w:r>
      <w:r w:rsidR="002E1097">
        <w:t>2015</w:t>
      </w:r>
      <w:r>
        <w:t xml:space="preserve"> for Treatment, Disposal, or Recycling?</w:t>
      </w:r>
      <w:bookmarkEnd w:id="297"/>
      <w:bookmarkEnd w:id="298"/>
      <w:bookmarkEnd w:id="299"/>
      <w:bookmarkEnd w:id="300"/>
    </w:p>
    <w:p w:rsidR="00426B6A" w:rsidRDefault="00BC0E99" w:rsidP="00F3255D">
      <w:pPr>
        <w:spacing w:line="240" w:lineRule="auto"/>
        <w:jc w:val="both"/>
        <w:rPr>
          <w:sz w:val="22"/>
          <w:szCs w:val="22"/>
        </w:rPr>
      </w:pPr>
      <w:r>
        <w:rPr>
          <w:sz w:val="22"/>
          <w:szCs w:val="22"/>
        </w:rPr>
        <w:t xml:space="preserve">Mark “Yes” or “No” to indicate if any of the waste described in Section 1 was shipped off-site for treatment, disposal, or recycling during </w:t>
      </w:r>
      <w:r w:rsidR="002E1097">
        <w:rPr>
          <w:sz w:val="22"/>
          <w:szCs w:val="22"/>
        </w:rPr>
        <w:t>2015</w:t>
      </w:r>
      <w:r>
        <w:rPr>
          <w:sz w:val="22"/>
          <w:szCs w:val="22"/>
        </w:rPr>
        <w:t>.</w:t>
      </w:r>
      <w:r w:rsidR="00E7308D" w:rsidRPr="00E7308D">
        <w:rPr>
          <w:b/>
          <w:noProof/>
        </w:rPr>
        <w:t xml:space="preserve"> </w:t>
      </w:r>
    </w:p>
    <w:tbl>
      <w:tblPr>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828"/>
        <w:gridCol w:w="8748"/>
      </w:tblGrid>
      <w:tr w:rsidR="00BC0E99" w:rsidRPr="001C5D24" w:rsidTr="0054009D">
        <w:tc>
          <w:tcPr>
            <w:tcW w:w="828" w:type="dxa"/>
            <w:vAlign w:val="center"/>
          </w:tcPr>
          <w:p w:rsidR="00BC0E99" w:rsidRPr="001C5D24" w:rsidRDefault="00112756" w:rsidP="0054009D">
            <w:pPr>
              <w:rPr>
                <w:sz w:val="22"/>
                <w:szCs w:val="22"/>
              </w:rPr>
            </w:pPr>
            <w:r>
              <w:rPr>
                <w:noProof/>
                <w:sz w:val="22"/>
                <w:szCs w:val="22"/>
              </w:rPr>
              <mc:AlternateContent>
                <mc:Choice Requires="wps">
                  <w:drawing>
                    <wp:anchor distT="0" distB="0" distL="114300" distR="114300" simplePos="0" relativeHeight="251663360" behindDoc="0" locked="0" layoutInCell="1" allowOverlap="1" wp14:anchorId="7AD119B6" wp14:editId="42D45E51">
                      <wp:simplePos x="0" y="0"/>
                      <wp:positionH relativeFrom="column">
                        <wp:posOffset>5715</wp:posOffset>
                      </wp:positionH>
                      <wp:positionV relativeFrom="paragraph">
                        <wp:posOffset>155575</wp:posOffset>
                      </wp:positionV>
                      <wp:extent cx="387350" cy="139065"/>
                      <wp:effectExtent l="0" t="19050" r="31750" b="32385"/>
                      <wp:wrapNone/>
                      <wp:docPr id="12" name="Right Arrow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350" cy="13906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8E0DC" id="Right Arrow 12" o:spid="_x0000_s1026" type="#_x0000_t13" style="position:absolute;margin-left:.45pt;margin-top:12.25pt;width:30.5pt;height:1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" adj="17723" fillcolor="#4f81bd [3204]" strokecolor="#243f60 [1604]" strokeweight="2pt">
                      <v:path arrowok="t"/>
                    </v:shape>
                  </w:pict>
                </mc:Fallback>
              </mc:AlternateContent>
            </w:r>
            <w:r w:rsidR="00BC0E99">
              <w:rPr>
                <w:sz w:val="22"/>
                <w:szCs w:val="22"/>
              </w:rPr>
              <w:t xml:space="preserve">  </w:t>
            </w:r>
          </w:p>
        </w:tc>
        <w:tc>
          <w:tcPr>
            <w:tcW w:w="8748" w:type="dxa"/>
          </w:tcPr>
          <w:p w:rsidR="00BC0E99" w:rsidRPr="001C5D24" w:rsidRDefault="00BC0E99" w:rsidP="00185EE8">
            <w:pPr>
              <w:spacing w:before="0" w:after="0" w:line="240" w:lineRule="auto"/>
              <w:rPr>
                <w:sz w:val="22"/>
                <w:szCs w:val="22"/>
              </w:rPr>
            </w:pPr>
          </w:p>
          <w:p w:rsidR="00BC0E99" w:rsidRDefault="00BC0E99" w:rsidP="00185EE8">
            <w:pPr>
              <w:spacing w:before="0" w:after="0" w:line="240" w:lineRule="auto"/>
              <w:jc w:val="both"/>
              <w:rPr>
                <w:sz w:val="22"/>
                <w:szCs w:val="22"/>
              </w:rPr>
            </w:pPr>
            <w:r>
              <w:rPr>
                <w:b/>
                <w:sz w:val="22"/>
                <w:szCs w:val="22"/>
              </w:rPr>
              <w:t>This GM Form is complete</w:t>
            </w:r>
            <w:r>
              <w:rPr>
                <w:sz w:val="22"/>
                <w:szCs w:val="22"/>
              </w:rPr>
              <w:t xml:space="preserve"> if you marked “No” in Item A.</w:t>
            </w:r>
          </w:p>
          <w:p w:rsidR="00BC0E99" w:rsidRDefault="00BC0E99" w:rsidP="00185EE8">
            <w:pPr>
              <w:spacing w:before="0" w:after="0" w:line="240" w:lineRule="auto"/>
              <w:jc w:val="both"/>
              <w:rPr>
                <w:sz w:val="22"/>
                <w:szCs w:val="22"/>
              </w:rPr>
            </w:pPr>
            <w:r>
              <w:rPr>
                <w:b/>
                <w:sz w:val="22"/>
                <w:szCs w:val="22"/>
              </w:rPr>
              <w:t xml:space="preserve">Continue to Section 3 – Item B </w:t>
            </w:r>
            <w:r>
              <w:rPr>
                <w:sz w:val="22"/>
                <w:szCs w:val="22"/>
              </w:rPr>
              <w:t>if you marked “Yes” in Item A.</w:t>
            </w:r>
          </w:p>
          <w:p w:rsidR="00185EE8" w:rsidRPr="001C5D24" w:rsidRDefault="00185EE8" w:rsidP="00185EE8">
            <w:pPr>
              <w:spacing w:before="0" w:after="0" w:line="240" w:lineRule="auto"/>
              <w:jc w:val="both"/>
              <w:rPr>
                <w:sz w:val="22"/>
                <w:szCs w:val="22"/>
              </w:rPr>
            </w:pPr>
          </w:p>
        </w:tc>
      </w:tr>
    </w:tbl>
    <w:p w:rsidR="00426B6A" w:rsidRPr="00426B6A" w:rsidRDefault="00426B6A" w:rsidP="00426B6A"/>
    <w:p w:rsidR="0096254B" w:rsidRDefault="00BC0E99" w:rsidP="0098339D">
      <w:pPr>
        <w:pStyle w:val="Heading3"/>
      </w:pPr>
      <w:bookmarkStart w:id="301" w:name="_Toc386155356"/>
      <w:bookmarkStart w:id="302" w:name="_Toc386155483"/>
      <w:bookmarkStart w:id="303" w:name="_Toc386155584"/>
      <w:bookmarkStart w:id="304" w:name="_Toc386196377"/>
      <w:r>
        <w:t>Item B – EPA ID Number of Facility to which Waste was Shipped</w:t>
      </w:r>
      <w:bookmarkEnd w:id="301"/>
      <w:bookmarkEnd w:id="302"/>
      <w:bookmarkEnd w:id="303"/>
      <w:bookmarkEnd w:id="304"/>
    </w:p>
    <w:p w:rsidR="00BC0E99" w:rsidRDefault="00BC0E99" w:rsidP="00BC0E99">
      <w:pPr>
        <w:spacing w:line="240" w:lineRule="auto"/>
        <w:jc w:val="both"/>
        <w:rPr>
          <w:sz w:val="22"/>
          <w:szCs w:val="22"/>
        </w:rPr>
      </w:pPr>
      <w:r>
        <w:rPr>
          <w:sz w:val="22"/>
          <w:szCs w:val="22"/>
        </w:rPr>
        <w:t xml:space="preserve">The 12-digit EPA Identification Number of the facility to which the waste was shipped.  </w:t>
      </w:r>
      <w:r>
        <w:rPr>
          <w:b/>
          <w:sz w:val="22"/>
          <w:szCs w:val="22"/>
        </w:rPr>
        <w:t xml:space="preserve">Do not </w:t>
      </w:r>
      <w:r>
        <w:rPr>
          <w:sz w:val="22"/>
          <w:szCs w:val="22"/>
        </w:rPr>
        <w:t>create a GM Form for hazardous waste shipped directly to a foreign country from this site (unless required by your State).  You must complete an Annual Report as required under 40 CFR 262.56, no later than March 1 of each year.</w:t>
      </w:r>
    </w:p>
    <w:p w:rsidR="0011607B" w:rsidRDefault="0011607B">
      <w:pPr>
        <w:rPr>
          <w:sz w:val="22"/>
          <w:szCs w:val="22"/>
        </w:rPr>
      </w:pPr>
    </w:p>
    <w:p w:rsidR="00BC0E99" w:rsidRDefault="00BC0E99" w:rsidP="0098339D">
      <w:pPr>
        <w:pStyle w:val="Heading3"/>
      </w:pPr>
      <w:bookmarkStart w:id="305" w:name="_Toc386155357"/>
      <w:bookmarkStart w:id="306" w:name="_Toc386155484"/>
      <w:bookmarkStart w:id="307" w:name="_Toc386155585"/>
      <w:bookmarkStart w:id="308" w:name="_Toc386196378"/>
      <w:r>
        <w:t>Item C – Off-site Management Method Code Shipped To</w:t>
      </w:r>
      <w:bookmarkEnd w:id="305"/>
      <w:bookmarkEnd w:id="306"/>
      <w:bookmarkEnd w:id="307"/>
      <w:bookmarkEnd w:id="308"/>
    </w:p>
    <w:p w:rsidR="00BC0E99" w:rsidRPr="0052330E" w:rsidRDefault="00BC0E99" w:rsidP="00BC0E99">
      <w:pPr>
        <w:spacing w:line="240" w:lineRule="auto"/>
        <w:jc w:val="both"/>
        <w:rPr>
          <w:sz w:val="22"/>
          <w:szCs w:val="22"/>
        </w:rPr>
      </w:pPr>
      <w:r w:rsidRPr="00BD2623">
        <w:rPr>
          <w:sz w:val="22"/>
          <w:szCs w:val="22"/>
        </w:rPr>
        <w:t xml:space="preserve">Review the Management Method Codes in </w:t>
      </w:r>
      <w:r w:rsidRPr="00F3255D">
        <w:rPr>
          <w:sz w:val="22"/>
          <w:szCs w:val="22"/>
        </w:rPr>
        <w:t xml:space="preserve">the </w:t>
      </w:r>
      <w:r w:rsidR="0052330E" w:rsidRPr="005F7A33">
        <w:rPr>
          <w:b/>
          <w:sz w:val="22"/>
          <w:szCs w:val="22"/>
        </w:rPr>
        <w:t>“</w:t>
      </w:r>
      <w:hyperlink w:anchor="Reference" w:history="1">
        <w:r w:rsidR="0052330E" w:rsidRPr="0098339D">
          <w:rPr>
            <w:rStyle w:val="Hyperlink"/>
            <w:b/>
            <w:sz w:val="22"/>
            <w:szCs w:val="22"/>
          </w:rPr>
          <w:t>OTHER REFERENCE INFORMATION AND CODE LISTS</w:t>
        </w:r>
      </w:hyperlink>
      <w:r w:rsidR="00974A7B" w:rsidRPr="00C35773">
        <w:rPr>
          <w:b/>
          <w:sz w:val="22"/>
          <w:szCs w:val="22"/>
        </w:rPr>
        <w:t>”</w:t>
      </w:r>
      <w:r w:rsidRPr="00BD2623">
        <w:rPr>
          <w:sz w:val="22"/>
          <w:szCs w:val="22"/>
        </w:rPr>
        <w:t xml:space="preserve"> section of this booklet.  Enter the Management Method Code that best describes the way in which the waste was ma</w:t>
      </w:r>
      <w:r w:rsidRPr="0052330E">
        <w:rPr>
          <w:sz w:val="22"/>
          <w:szCs w:val="22"/>
        </w:rPr>
        <w:t>naged at the initial receiving facility reported in Section 3 – Item B.</w:t>
      </w:r>
    </w:p>
    <w:tbl>
      <w:tblPr>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828"/>
        <w:gridCol w:w="8748"/>
      </w:tblGrid>
      <w:tr w:rsidR="00BC0E99" w:rsidRPr="001C5D24" w:rsidTr="0054009D">
        <w:tc>
          <w:tcPr>
            <w:tcW w:w="828" w:type="dxa"/>
            <w:vAlign w:val="center"/>
          </w:tcPr>
          <w:p w:rsidR="00BC0E99" w:rsidRPr="00BC0E99" w:rsidRDefault="00BC0E99" w:rsidP="00185EE8">
            <w:pPr>
              <w:spacing w:before="0" w:after="0" w:line="240" w:lineRule="auto"/>
              <w:jc w:val="center"/>
              <w:rPr>
                <w:b/>
                <w:sz w:val="22"/>
                <w:szCs w:val="22"/>
              </w:rPr>
            </w:pPr>
            <w:r w:rsidRPr="00BC0E99">
              <w:rPr>
                <w:b/>
                <w:sz w:val="22"/>
                <w:szCs w:val="22"/>
              </w:rPr>
              <w:t>LIST</w:t>
            </w:r>
          </w:p>
        </w:tc>
        <w:tc>
          <w:tcPr>
            <w:tcW w:w="8748" w:type="dxa"/>
          </w:tcPr>
          <w:p w:rsidR="00BC0E99" w:rsidRPr="001C5D24" w:rsidRDefault="00BC0E99" w:rsidP="00185EE8">
            <w:pPr>
              <w:spacing w:before="0" w:after="0" w:line="240" w:lineRule="auto"/>
              <w:rPr>
                <w:sz w:val="22"/>
                <w:szCs w:val="22"/>
              </w:rPr>
            </w:pPr>
          </w:p>
          <w:p w:rsidR="00BC0E99" w:rsidRPr="00BD2623" w:rsidRDefault="00BC0E99" w:rsidP="00185EE8">
            <w:pPr>
              <w:spacing w:before="0" w:after="0" w:line="240" w:lineRule="auto"/>
              <w:jc w:val="both"/>
              <w:rPr>
                <w:sz w:val="22"/>
                <w:szCs w:val="22"/>
              </w:rPr>
            </w:pPr>
            <w:r w:rsidRPr="00BD2623">
              <w:rPr>
                <w:sz w:val="22"/>
                <w:szCs w:val="22"/>
              </w:rPr>
              <w:t xml:space="preserve">For a list of Management Method Codes, see the </w:t>
            </w:r>
            <w:r w:rsidR="00A870A8" w:rsidRPr="0098339D">
              <w:rPr>
                <w:b/>
                <w:sz w:val="22"/>
                <w:szCs w:val="22"/>
              </w:rPr>
              <w:t>“</w:t>
            </w:r>
            <w:hyperlink w:anchor="Reference" w:history="1">
              <w:r w:rsidR="00646ECE" w:rsidRPr="0098339D">
                <w:rPr>
                  <w:rStyle w:val="Hyperlink"/>
                  <w:b/>
                </w:rPr>
                <w:t>OTHER REFERENCE INFORMATION AND CODE LISTS</w:t>
              </w:r>
            </w:hyperlink>
            <w:r w:rsidR="00A870A8" w:rsidRPr="00C35773">
              <w:rPr>
                <w:b/>
                <w:sz w:val="22"/>
                <w:szCs w:val="22"/>
              </w:rPr>
              <w:t>”</w:t>
            </w:r>
            <w:r w:rsidRPr="00F3255D">
              <w:rPr>
                <w:sz w:val="22"/>
                <w:szCs w:val="22"/>
              </w:rPr>
              <w:t xml:space="preserve"> </w:t>
            </w:r>
            <w:r w:rsidRPr="00BD2623">
              <w:rPr>
                <w:sz w:val="22"/>
                <w:szCs w:val="22"/>
              </w:rPr>
              <w:t>section of this booklet.</w:t>
            </w:r>
          </w:p>
          <w:p w:rsidR="00BC0E99" w:rsidRPr="001C5D24" w:rsidRDefault="00BC0E99" w:rsidP="00185EE8">
            <w:pPr>
              <w:spacing w:before="0" w:after="0" w:line="240" w:lineRule="auto"/>
              <w:rPr>
                <w:sz w:val="22"/>
                <w:szCs w:val="22"/>
              </w:rPr>
            </w:pPr>
          </w:p>
        </w:tc>
      </w:tr>
    </w:tbl>
    <w:p w:rsidR="00BC0E99" w:rsidRDefault="00CF35D1" w:rsidP="00BC0E99">
      <w:pPr>
        <w:spacing w:line="240" w:lineRule="auto"/>
        <w:jc w:val="both"/>
        <w:rPr>
          <w:sz w:val="22"/>
          <w:szCs w:val="22"/>
        </w:rPr>
      </w:pPr>
      <w:r>
        <w:rPr>
          <w:b/>
          <w:noProof/>
        </w:rPr>
        <mc:AlternateContent>
          <mc:Choice Requires="wps">
            <w:drawing>
              <wp:anchor distT="0" distB="0" distL="114300" distR="114300" simplePos="0" relativeHeight="251830272" behindDoc="0" locked="0" layoutInCell="1" allowOverlap="1" wp14:anchorId="68E15D37" wp14:editId="28C1F3C7">
                <wp:simplePos x="0" y="0"/>
                <wp:positionH relativeFrom="column">
                  <wp:posOffset>4518660</wp:posOffset>
                </wp:positionH>
                <wp:positionV relativeFrom="paragraph">
                  <wp:posOffset>975360</wp:posOffset>
                </wp:positionV>
                <wp:extent cx="1531620" cy="259080"/>
                <wp:effectExtent l="0" t="0" r="0" b="7620"/>
                <wp:wrapNone/>
                <wp:docPr id="66" name="Text Box 66"/>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F35D1" w:rsidRDefault="00CF35D1"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15D37" id="Text Box 66" o:spid="_x0000_s1072" type="#_x0000_t202" style="position:absolute;left:0;text-align:left;margin-left:355.8pt;margin-top:76.8pt;width:120.6pt;height:20.4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" fillcolor="white [3201]" stroked="f" strokeweight=".5pt">
                <v:textbox>
                  <w:txbxContent>
                    <w:p w:rsidR="00CF35D1" w:rsidRDefault="00CF35D1"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p>
    <w:p w:rsidR="00BC0E99" w:rsidRDefault="00BC0E99" w:rsidP="0098339D">
      <w:pPr>
        <w:pStyle w:val="Heading3"/>
        <w:keepNext/>
      </w:pPr>
      <w:bookmarkStart w:id="309" w:name="_Toc386155358"/>
      <w:bookmarkStart w:id="310" w:name="_Toc386155485"/>
      <w:bookmarkStart w:id="311" w:name="_Toc386155586"/>
      <w:bookmarkStart w:id="312" w:name="_Toc386196379"/>
      <w:r>
        <w:t xml:space="preserve">Item D – Total </w:t>
      </w:r>
      <w:r w:rsidR="0011607B">
        <w:t xml:space="preserve">Quantity Shipped in </w:t>
      </w:r>
      <w:r w:rsidR="002E1097">
        <w:t>2015</w:t>
      </w:r>
      <w:bookmarkEnd w:id="309"/>
      <w:bookmarkEnd w:id="310"/>
      <w:bookmarkEnd w:id="311"/>
      <w:bookmarkEnd w:id="312"/>
    </w:p>
    <w:p w:rsidR="0011607B" w:rsidRDefault="0011607B" w:rsidP="0011607B">
      <w:pPr>
        <w:spacing w:line="240" w:lineRule="auto"/>
        <w:jc w:val="both"/>
        <w:rPr>
          <w:sz w:val="22"/>
          <w:szCs w:val="22"/>
        </w:rPr>
      </w:pPr>
      <w:r>
        <w:rPr>
          <w:sz w:val="22"/>
          <w:szCs w:val="22"/>
        </w:rPr>
        <w:t xml:space="preserve">Enter the total quantity of the waste shipped to the off-site facility during </w:t>
      </w:r>
      <w:r w:rsidR="002E1097">
        <w:rPr>
          <w:sz w:val="22"/>
          <w:szCs w:val="22"/>
        </w:rPr>
        <w:t>2015</w:t>
      </w:r>
      <w:r>
        <w:rPr>
          <w:sz w:val="22"/>
          <w:szCs w:val="22"/>
        </w:rPr>
        <w:t xml:space="preserve">.  </w:t>
      </w:r>
      <w:r>
        <w:rPr>
          <w:b/>
          <w:i/>
          <w:sz w:val="22"/>
          <w:szCs w:val="22"/>
        </w:rPr>
        <w:t xml:space="preserve">Report the quantity in the same unit of measure entered in Section 1 – Item F.  </w:t>
      </w:r>
      <w:r>
        <w:rPr>
          <w:sz w:val="22"/>
          <w:szCs w:val="22"/>
        </w:rPr>
        <w:t xml:space="preserve">Shipment quantities should equal the total quantity recorded on Uniform Hazardous Waste Manifests for this site during </w:t>
      </w:r>
      <w:r w:rsidR="002E1097">
        <w:rPr>
          <w:sz w:val="22"/>
          <w:szCs w:val="22"/>
        </w:rPr>
        <w:t>2015</w:t>
      </w:r>
      <w:r>
        <w:rPr>
          <w:sz w:val="22"/>
          <w:szCs w:val="22"/>
        </w:rPr>
        <w:t>, unless there were rejections or other complications.  The quantity shipped may not necessarily equal the quantity generated (e.g., because some waste is still on-site at the end of the year or waste was removed from storage from a previous year’s generation).</w:t>
      </w:r>
    </w:p>
    <w:p w:rsidR="0011607B" w:rsidRDefault="0011607B" w:rsidP="0011607B">
      <w:pPr>
        <w:spacing w:line="240" w:lineRule="auto"/>
        <w:jc w:val="both"/>
        <w:rPr>
          <w:sz w:val="22"/>
          <w:szCs w:val="22"/>
        </w:rPr>
      </w:pPr>
    </w:p>
    <w:p w:rsidR="0011607B" w:rsidRDefault="0011607B" w:rsidP="0098339D">
      <w:pPr>
        <w:pStyle w:val="Heading3"/>
      </w:pPr>
      <w:bookmarkStart w:id="313" w:name="_Toc386155359"/>
      <w:bookmarkStart w:id="314" w:name="_Toc386155486"/>
      <w:bookmarkStart w:id="315" w:name="_Toc386155587"/>
      <w:bookmarkStart w:id="316" w:name="_Toc386196380"/>
      <w:r>
        <w:t>Comments</w:t>
      </w:r>
      <w:bookmarkEnd w:id="313"/>
      <w:bookmarkEnd w:id="314"/>
      <w:bookmarkEnd w:id="315"/>
      <w:bookmarkEnd w:id="316"/>
    </w:p>
    <w:p w:rsidR="0054009D" w:rsidRDefault="0011607B" w:rsidP="0011607B">
      <w:pPr>
        <w:spacing w:line="240" w:lineRule="auto"/>
        <w:jc w:val="both"/>
        <w:rPr>
          <w:sz w:val="22"/>
          <w:szCs w:val="22"/>
        </w:rPr>
      </w:pPr>
      <w:r>
        <w:rPr>
          <w:sz w:val="22"/>
          <w:szCs w:val="22"/>
        </w:rPr>
        <w:t>Use this section as needed to explain anything contained in the form including any waste minimization efforts.  The comments may help make determinations of data validity if questions arise during the review of the report.  If there are special circumstances surrounding the waste described on the form, please note this here, especially if you are filing the report due to a one-time event.</w:t>
      </w:r>
    </w:p>
    <w:p w:rsidR="0054009D" w:rsidRDefault="00E7308D" w:rsidP="0011607B">
      <w:pPr>
        <w:spacing w:line="240" w:lineRule="auto"/>
        <w:jc w:val="both"/>
        <w:rPr>
          <w:sz w:val="22"/>
          <w:szCs w:val="22"/>
        </w:rPr>
        <w:sectPr w:rsidR="0054009D" w:rsidSect="0054009D">
          <w:headerReference w:type="default" r:id="rId65"/>
          <w:pgSz w:w="12240" w:h="15840"/>
          <w:pgMar w:top="1440" w:right="1440" w:bottom="1440" w:left="1440" w:header="720" w:footer="720" w:gutter="0"/>
          <w:cols w:space="720"/>
          <w:docGrid w:linePitch="360"/>
        </w:sectPr>
      </w:pPr>
      <w:r>
        <w:rPr>
          <w:b/>
          <w:noProof/>
        </w:rPr>
        <mc:AlternateContent>
          <mc:Choice Requires="wps">
            <w:drawing>
              <wp:anchor distT="0" distB="0" distL="114300" distR="114300" simplePos="0" relativeHeight="251758592" behindDoc="0" locked="0" layoutInCell="1" allowOverlap="1" wp14:anchorId="5960FFDC" wp14:editId="794481F2">
                <wp:simplePos x="0" y="0"/>
                <wp:positionH relativeFrom="column">
                  <wp:posOffset>4526280</wp:posOffset>
                </wp:positionH>
                <wp:positionV relativeFrom="paragraph">
                  <wp:posOffset>5105400</wp:posOffset>
                </wp:positionV>
                <wp:extent cx="1531620" cy="259080"/>
                <wp:effectExtent l="0" t="0" r="0" b="7620"/>
                <wp:wrapNone/>
                <wp:docPr id="67" name="Text Box 67"/>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7308D" w:rsidRDefault="00E7308D"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0FFDC" id="Text Box 67" o:spid="_x0000_s1073" type="#_x0000_t202" style="position:absolute;left:0;text-align:left;margin-left:356.4pt;margin-top:402pt;width:120.6pt;height:20.4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" fillcolor="white [3201]" stroked="f" strokeweight=".5pt">
                <v:textbox>
                  <w:txbxContent>
                    <w:p w:rsidR="00E7308D" w:rsidRDefault="00E7308D"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p>
    <w:p w:rsidR="0054009D" w:rsidRPr="004A2CC0" w:rsidRDefault="0054009D" w:rsidP="0098339D">
      <w:pPr>
        <w:pStyle w:val="Heading1"/>
      </w:pPr>
      <w:bookmarkStart w:id="317" w:name="_Toc386155360"/>
      <w:bookmarkStart w:id="318" w:name="_Toc386155487"/>
      <w:bookmarkStart w:id="319" w:name="_Toc386155588"/>
      <w:bookmarkStart w:id="320" w:name="_Toc386196381"/>
      <w:r>
        <w:t>Instructions for Filling Out the</w:t>
      </w:r>
      <w:r w:rsidR="00CE39A1">
        <w:br/>
      </w:r>
      <w:r>
        <w:t>WR Form –</w:t>
      </w:r>
      <w:r w:rsidR="00CE39A1">
        <w:t xml:space="preserve"> </w:t>
      </w:r>
      <w:r w:rsidR="00BD2623">
        <w:t xml:space="preserve">WAste </w:t>
      </w:r>
      <w:r>
        <w:t>RECEIVED FROM Off-site</w:t>
      </w:r>
      <w:bookmarkEnd w:id="317"/>
      <w:bookmarkEnd w:id="318"/>
      <w:bookmarkEnd w:id="319"/>
      <w:bookmarkEnd w:id="320"/>
    </w:p>
    <w:p w:rsidR="0054009D" w:rsidRPr="004A2CC0" w:rsidRDefault="0054009D" w:rsidP="0098339D">
      <w:pPr>
        <w:pStyle w:val="Heading2"/>
      </w:pPr>
      <w:bookmarkStart w:id="321" w:name="_Toc386155361"/>
      <w:bookmarkStart w:id="322" w:name="_Toc386155488"/>
      <w:bookmarkStart w:id="323" w:name="_Toc386155589"/>
      <w:bookmarkStart w:id="324" w:name="_Toc386196382"/>
      <w:r w:rsidRPr="004A2CC0">
        <w:t xml:space="preserve">Who </w:t>
      </w:r>
      <w:r>
        <w:t>M</w:t>
      </w:r>
      <w:r w:rsidRPr="004A2CC0">
        <w:t xml:space="preserve">ust </w:t>
      </w:r>
      <w:r>
        <w:t>S</w:t>
      </w:r>
      <w:r w:rsidRPr="004A2CC0">
        <w:t xml:space="preserve">ubmit </w:t>
      </w:r>
      <w:r>
        <w:t>t</w:t>
      </w:r>
      <w:r w:rsidRPr="004A2CC0">
        <w:t xml:space="preserve">his </w:t>
      </w:r>
      <w:r>
        <w:t>F</w:t>
      </w:r>
      <w:r w:rsidRPr="004A2CC0">
        <w:t>orm</w:t>
      </w:r>
      <w:bookmarkEnd w:id="321"/>
      <w:bookmarkEnd w:id="322"/>
      <w:bookmarkEnd w:id="323"/>
      <w:bookmarkEnd w:id="324"/>
    </w:p>
    <w:p w:rsidR="0054009D" w:rsidRDefault="0054009D" w:rsidP="0054009D">
      <w:pPr>
        <w:spacing w:line="240" w:lineRule="auto"/>
        <w:jc w:val="both"/>
        <w:rPr>
          <w:sz w:val="22"/>
          <w:szCs w:val="22"/>
        </w:rPr>
      </w:pPr>
      <w:r>
        <w:rPr>
          <w:sz w:val="22"/>
          <w:szCs w:val="22"/>
        </w:rPr>
        <w:t xml:space="preserve">A site required to file the </w:t>
      </w:r>
      <w:r w:rsidR="002E1097">
        <w:rPr>
          <w:sz w:val="22"/>
          <w:szCs w:val="22"/>
        </w:rPr>
        <w:t>2015</w:t>
      </w:r>
      <w:r>
        <w:rPr>
          <w:sz w:val="22"/>
          <w:szCs w:val="22"/>
        </w:rPr>
        <w:t xml:space="preserve"> Hazardous Waste Report must submit this form if, during </w:t>
      </w:r>
      <w:r w:rsidR="002E1097">
        <w:rPr>
          <w:sz w:val="22"/>
          <w:szCs w:val="22"/>
        </w:rPr>
        <w:t>2015</w:t>
      </w:r>
      <w:r>
        <w:rPr>
          <w:sz w:val="22"/>
          <w:szCs w:val="22"/>
        </w:rPr>
        <w:t>, it received RCRA hazardous waste from off-site.</w:t>
      </w:r>
    </w:p>
    <w:p w:rsidR="0054009D" w:rsidRDefault="0054009D" w:rsidP="0054009D">
      <w:pPr>
        <w:spacing w:line="240" w:lineRule="auto"/>
        <w:rPr>
          <w:sz w:val="22"/>
          <w:szCs w:val="22"/>
        </w:rPr>
      </w:pPr>
    </w:p>
    <w:p w:rsidR="0054009D" w:rsidRPr="004A2CC0" w:rsidRDefault="0054009D" w:rsidP="0098339D">
      <w:pPr>
        <w:pStyle w:val="Heading2"/>
      </w:pPr>
      <w:bookmarkStart w:id="325" w:name="_Toc386155362"/>
      <w:bookmarkStart w:id="326" w:name="_Toc386155489"/>
      <w:bookmarkStart w:id="327" w:name="_Toc386155590"/>
      <w:bookmarkStart w:id="328" w:name="_Toc386196383"/>
      <w:r>
        <w:t>P</w:t>
      </w:r>
      <w:r w:rsidRPr="004A2CC0">
        <w:t xml:space="preserve">urpose of this </w:t>
      </w:r>
      <w:r>
        <w:t>F</w:t>
      </w:r>
      <w:r w:rsidRPr="004A2CC0">
        <w:t>orm</w:t>
      </w:r>
      <w:bookmarkEnd w:id="325"/>
      <w:bookmarkEnd w:id="326"/>
      <w:bookmarkEnd w:id="327"/>
      <w:bookmarkEnd w:id="328"/>
    </w:p>
    <w:p w:rsidR="0054009D" w:rsidRDefault="0054009D" w:rsidP="0054009D">
      <w:pPr>
        <w:spacing w:line="240" w:lineRule="auto"/>
        <w:jc w:val="both"/>
        <w:rPr>
          <w:sz w:val="22"/>
          <w:szCs w:val="22"/>
        </w:rPr>
      </w:pPr>
      <w:r>
        <w:rPr>
          <w:sz w:val="22"/>
          <w:szCs w:val="22"/>
        </w:rPr>
        <w:t xml:space="preserve">The WR Form identifies hazardous wastes that were received from other hazardous waste sites and the method(s) used to manage them.  The WR Form is divided into three identical parts (i.e., waste blocks), labeled Waste 1, Waste 2, and Waste 3, that collect information on the quantities and characteristics of each hazardous waste received from an off-site source during </w:t>
      </w:r>
      <w:r w:rsidR="002E1097">
        <w:rPr>
          <w:sz w:val="22"/>
          <w:szCs w:val="22"/>
        </w:rPr>
        <w:t>2015</w:t>
      </w:r>
      <w:r>
        <w:rPr>
          <w:sz w:val="22"/>
          <w:szCs w:val="22"/>
        </w:rPr>
        <w:t xml:space="preserve"> and managed on-site.</w:t>
      </w:r>
    </w:p>
    <w:p w:rsidR="0054009D" w:rsidRDefault="0054009D" w:rsidP="0054009D">
      <w:pPr>
        <w:spacing w:line="240" w:lineRule="auto"/>
        <w:rPr>
          <w:sz w:val="22"/>
          <w:szCs w:val="22"/>
        </w:rPr>
      </w:pPr>
    </w:p>
    <w:p w:rsidR="0054009D" w:rsidRPr="004A2CC0" w:rsidRDefault="0054009D" w:rsidP="0098339D">
      <w:pPr>
        <w:pStyle w:val="Heading2"/>
      </w:pPr>
      <w:bookmarkStart w:id="329" w:name="_Toc386155363"/>
      <w:bookmarkStart w:id="330" w:name="_Toc386155490"/>
      <w:bookmarkStart w:id="331" w:name="_Toc386155591"/>
      <w:bookmarkStart w:id="332" w:name="_Toc386196384"/>
      <w:r>
        <w:t>H</w:t>
      </w:r>
      <w:r w:rsidRPr="004A2CC0">
        <w:t xml:space="preserve">ow </w:t>
      </w:r>
      <w:r>
        <w:t>t</w:t>
      </w:r>
      <w:r w:rsidRPr="004A2CC0">
        <w:t>o</w:t>
      </w:r>
      <w:r>
        <w:t xml:space="preserve"> F</w:t>
      </w:r>
      <w:r w:rsidRPr="004A2CC0">
        <w:t xml:space="preserve">ill </w:t>
      </w:r>
      <w:r>
        <w:t>O</w:t>
      </w:r>
      <w:r w:rsidRPr="004A2CC0">
        <w:t xml:space="preserve">ut </w:t>
      </w:r>
      <w:r>
        <w:t>t</w:t>
      </w:r>
      <w:r w:rsidRPr="004A2CC0">
        <w:t xml:space="preserve">his </w:t>
      </w:r>
      <w:r>
        <w:t>F</w:t>
      </w:r>
      <w:r w:rsidRPr="004A2CC0">
        <w:t>orm</w:t>
      </w:r>
      <w:bookmarkEnd w:id="329"/>
      <w:bookmarkEnd w:id="330"/>
      <w:bookmarkEnd w:id="331"/>
      <w:bookmarkEnd w:id="332"/>
    </w:p>
    <w:p w:rsidR="0054009D" w:rsidRDefault="0054009D" w:rsidP="0054009D">
      <w:pPr>
        <w:spacing w:line="240" w:lineRule="auto"/>
        <w:jc w:val="both"/>
        <w:rPr>
          <w:sz w:val="22"/>
          <w:szCs w:val="22"/>
        </w:rPr>
      </w:pPr>
      <w:r>
        <w:rPr>
          <w:sz w:val="22"/>
          <w:szCs w:val="22"/>
        </w:rPr>
        <w:t>You may report waste received from more than one off-site handler on the same page of the form.  A separate waste block must be filled out for each hazardous waste received from each off-site handler.  Hazardous waste from the same off-site handler may be aggregated as long as a single form code describes the physical form or chemical composition, and all of the waste is managed in a single process system (i.e., same management method code).</w:t>
      </w:r>
    </w:p>
    <w:p w:rsidR="0054009D" w:rsidRDefault="0054009D" w:rsidP="0054009D">
      <w:pPr>
        <w:spacing w:line="240" w:lineRule="auto"/>
        <w:jc w:val="both"/>
        <w:rPr>
          <w:sz w:val="22"/>
          <w:szCs w:val="22"/>
        </w:rPr>
      </w:pPr>
      <w:r>
        <w:rPr>
          <w:sz w:val="22"/>
          <w:szCs w:val="22"/>
        </w:rPr>
        <w:t xml:space="preserve">If your site received more than three RCRA hazardous wastes from off-site handlers during </w:t>
      </w:r>
      <w:r w:rsidR="002E1097">
        <w:rPr>
          <w:sz w:val="22"/>
          <w:szCs w:val="22"/>
        </w:rPr>
        <w:t>2015</w:t>
      </w:r>
      <w:r>
        <w:rPr>
          <w:sz w:val="22"/>
          <w:szCs w:val="22"/>
        </w:rPr>
        <w:t>, photocopy and fill out additional copies of this form.  Prior to photocopying, place the pre-printed site identification label in the top left-hand corner of the form or, if you did not receive pre-printed labels, enter the site name and EPA Identification Number in the space provided.</w:t>
      </w:r>
    </w:p>
    <w:p w:rsidR="006C4C4F" w:rsidRDefault="0054009D" w:rsidP="0054009D">
      <w:pPr>
        <w:spacing w:line="240" w:lineRule="auto"/>
        <w:jc w:val="both"/>
        <w:rPr>
          <w:sz w:val="22"/>
          <w:szCs w:val="22"/>
        </w:rPr>
      </w:pPr>
      <w:r>
        <w:rPr>
          <w:sz w:val="22"/>
          <w:szCs w:val="22"/>
        </w:rPr>
        <w:t>Use the Comments section at the end of the form to clarify any entry (e.g., “Other” responses) or to continue any entry.  When entering information in the Comments section, cross-reference the waste block and item letter to which the comment refers.</w:t>
      </w:r>
    </w:p>
    <w:p w:rsidR="006C4C4F" w:rsidRDefault="00E7308D" w:rsidP="0054009D">
      <w:pPr>
        <w:spacing w:line="240" w:lineRule="auto"/>
        <w:jc w:val="both"/>
        <w:rPr>
          <w:sz w:val="22"/>
          <w:szCs w:val="22"/>
        </w:rPr>
        <w:sectPr w:rsidR="006C4C4F" w:rsidSect="0054009D">
          <w:headerReference w:type="default" r:id="rId66"/>
          <w:pgSz w:w="12240" w:h="15840"/>
          <w:pgMar w:top="1440" w:right="1440" w:bottom="1440" w:left="1440" w:header="720" w:footer="720" w:gutter="0"/>
          <w:cols w:space="720"/>
          <w:docGrid w:linePitch="360"/>
        </w:sectPr>
      </w:pPr>
      <w:r>
        <w:rPr>
          <w:b/>
          <w:noProof/>
        </w:rPr>
        <mc:AlternateContent>
          <mc:Choice Requires="wps">
            <w:drawing>
              <wp:anchor distT="0" distB="0" distL="114300" distR="114300" simplePos="0" relativeHeight="251760640" behindDoc="0" locked="0" layoutInCell="1" allowOverlap="1" wp14:anchorId="07DC22F9" wp14:editId="23365817">
                <wp:simplePos x="0" y="0"/>
                <wp:positionH relativeFrom="column">
                  <wp:posOffset>4549140</wp:posOffset>
                </wp:positionH>
                <wp:positionV relativeFrom="paragraph">
                  <wp:posOffset>2082165</wp:posOffset>
                </wp:positionV>
                <wp:extent cx="1531620" cy="259080"/>
                <wp:effectExtent l="0" t="0" r="0" b="7620"/>
                <wp:wrapNone/>
                <wp:docPr id="68" name="Text Box 68"/>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7308D" w:rsidRDefault="00E7308D"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C22F9" id="Text Box 68" o:spid="_x0000_s1074" type="#_x0000_t202" style="position:absolute;left:0;text-align:left;margin-left:358.2pt;margin-top:163.95pt;width:120.6pt;height:20.4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" fillcolor="white [3201]" stroked="f" strokeweight=".5pt">
                <v:textbox>
                  <w:txbxContent>
                    <w:p w:rsidR="00E7308D" w:rsidRDefault="00E7308D"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p>
    <w:p w:rsidR="0054009D" w:rsidRDefault="0054009D" w:rsidP="0098339D">
      <w:pPr>
        <w:pStyle w:val="Heading2"/>
      </w:pPr>
      <w:bookmarkStart w:id="333" w:name="_Toc386155364"/>
      <w:bookmarkStart w:id="334" w:name="_Toc386155491"/>
      <w:bookmarkStart w:id="335" w:name="_Toc386155592"/>
      <w:bookmarkStart w:id="336" w:name="_Toc386196385"/>
      <w:r w:rsidRPr="004A2CC0">
        <w:t>Item-By-Item Instructions</w:t>
      </w:r>
      <w:bookmarkEnd w:id="333"/>
      <w:bookmarkEnd w:id="334"/>
      <w:bookmarkEnd w:id="335"/>
      <w:bookmarkEnd w:id="336"/>
    </w:p>
    <w:p w:rsidR="0054009D" w:rsidRDefault="00BF0E31" w:rsidP="00BF0E31">
      <w:pPr>
        <w:spacing w:line="240" w:lineRule="auto"/>
        <w:jc w:val="both"/>
        <w:rPr>
          <w:b/>
          <w:sz w:val="22"/>
          <w:szCs w:val="22"/>
        </w:rPr>
      </w:pPr>
      <w:r>
        <w:rPr>
          <w:sz w:val="22"/>
          <w:szCs w:val="22"/>
        </w:rPr>
        <w:t>All items in this section are mandatory for each waste reported.  Note:  Either Item B and/or Item C must be provided for each reported waste.</w:t>
      </w:r>
    </w:p>
    <w:p w:rsidR="0054009D" w:rsidRPr="00AC093C" w:rsidRDefault="0054009D" w:rsidP="0054009D">
      <w:pPr>
        <w:spacing w:line="240" w:lineRule="auto"/>
        <w:jc w:val="both"/>
        <w:rPr>
          <w:b/>
          <w:sz w:val="22"/>
          <w:szCs w:val="22"/>
        </w:rPr>
      </w:pPr>
    </w:p>
    <w:p w:rsidR="0054009D" w:rsidRPr="004A2CC0" w:rsidRDefault="0054009D" w:rsidP="0098339D">
      <w:pPr>
        <w:pStyle w:val="Heading3"/>
      </w:pPr>
      <w:bookmarkStart w:id="337" w:name="_Toc386155365"/>
      <w:bookmarkStart w:id="338" w:name="_Toc386155492"/>
      <w:bookmarkStart w:id="339" w:name="_Toc386155593"/>
      <w:bookmarkStart w:id="340" w:name="_Toc386196386"/>
      <w:r w:rsidRPr="004A2CC0">
        <w:t xml:space="preserve">Item </w:t>
      </w:r>
      <w:r>
        <w:t>A</w:t>
      </w:r>
      <w:r w:rsidRPr="004A2CC0">
        <w:t xml:space="preserve"> – </w:t>
      </w:r>
      <w:r>
        <w:t>Waste Description</w:t>
      </w:r>
      <w:bookmarkEnd w:id="337"/>
      <w:bookmarkEnd w:id="338"/>
      <w:bookmarkEnd w:id="339"/>
      <w:bookmarkEnd w:id="340"/>
    </w:p>
    <w:p w:rsidR="0054009D" w:rsidRDefault="0054009D" w:rsidP="0054009D">
      <w:pPr>
        <w:spacing w:line="240" w:lineRule="auto"/>
        <w:jc w:val="both"/>
        <w:rPr>
          <w:sz w:val="22"/>
          <w:szCs w:val="22"/>
        </w:rPr>
      </w:pPr>
      <w:r>
        <w:rPr>
          <w:sz w:val="22"/>
          <w:szCs w:val="22"/>
        </w:rPr>
        <w:t>Provide a short narrative description of the waste, such as:</w:t>
      </w:r>
    </w:p>
    <w:p w:rsidR="0054009D" w:rsidRDefault="0054009D" w:rsidP="007F2EDB">
      <w:pPr>
        <w:pStyle w:val="ListParagraph"/>
        <w:numPr>
          <w:ilvl w:val="0"/>
          <w:numId w:val="36"/>
        </w:numPr>
        <w:spacing w:line="240" w:lineRule="auto"/>
        <w:jc w:val="both"/>
        <w:rPr>
          <w:sz w:val="22"/>
          <w:szCs w:val="22"/>
        </w:rPr>
      </w:pPr>
      <w:r>
        <w:rPr>
          <w:sz w:val="22"/>
          <w:szCs w:val="22"/>
        </w:rPr>
        <w:t>General type;</w:t>
      </w:r>
    </w:p>
    <w:p w:rsidR="0054009D" w:rsidRDefault="0054009D" w:rsidP="007F2EDB">
      <w:pPr>
        <w:pStyle w:val="ListParagraph"/>
        <w:numPr>
          <w:ilvl w:val="0"/>
          <w:numId w:val="36"/>
        </w:numPr>
        <w:spacing w:line="240" w:lineRule="auto"/>
        <w:jc w:val="both"/>
        <w:rPr>
          <w:sz w:val="22"/>
          <w:szCs w:val="22"/>
        </w:rPr>
      </w:pPr>
      <w:r>
        <w:rPr>
          <w:sz w:val="22"/>
          <w:szCs w:val="22"/>
        </w:rPr>
        <w:t>Source;</w:t>
      </w:r>
    </w:p>
    <w:p w:rsidR="0054009D" w:rsidRDefault="0054009D" w:rsidP="007F2EDB">
      <w:pPr>
        <w:pStyle w:val="ListParagraph"/>
        <w:numPr>
          <w:ilvl w:val="0"/>
          <w:numId w:val="36"/>
        </w:numPr>
        <w:spacing w:line="240" w:lineRule="auto"/>
        <w:jc w:val="both"/>
        <w:rPr>
          <w:sz w:val="22"/>
          <w:szCs w:val="22"/>
        </w:rPr>
      </w:pPr>
      <w:r>
        <w:rPr>
          <w:sz w:val="22"/>
          <w:szCs w:val="22"/>
        </w:rPr>
        <w:t>Type of hazard; and</w:t>
      </w:r>
    </w:p>
    <w:p w:rsidR="0054009D" w:rsidRDefault="0054009D" w:rsidP="007F2EDB">
      <w:pPr>
        <w:pStyle w:val="ListParagraph"/>
        <w:numPr>
          <w:ilvl w:val="0"/>
          <w:numId w:val="36"/>
        </w:numPr>
        <w:spacing w:line="240" w:lineRule="auto"/>
        <w:jc w:val="both"/>
        <w:rPr>
          <w:sz w:val="22"/>
          <w:szCs w:val="22"/>
        </w:rPr>
      </w:pPr>
      <w:r>
        <w:rPr>
          <w:sz w:val="22"/>
          <w:szCs w:val="22"/>
        </w:rPr>
        <w:t>Generic chemical name or primary hazardous constituents.</w:t>
      </w:r>
    </w:p>
    <w:p w:rsidR="0054009D" w:rsidRDefault="0054009D" w:rsidP="0098339D">
      <w:pPr>
        <w:pStyle w:val="Heading6"/>
      </w:pPr>
      <w:r>
        <w:t>Example</w:t>
      </w:r>
    </w:p>
    <w:p w:rsidR="0054009D" w:rsidRDefault="0054009D" w:rsidP="0054009D">
      <w:pPr>
        <w:spacing w:line="240" w:lineRule="auto"/>
        <w:jc w:val="both"/>
        <w:rPr>
          <w:sz w:val="22"/>
          <w:szCs w:val="22"/>
        </w:rPr>
      </w:pPr>
      <w:r>
        <w:rPr>
          <w:sz w:val="22"/>
          <w:szCs w:val="22"/>
        </w:rPr>
        <w:t>“Ignitable spent solvent from degreasing operation in tool production; mixture of mineral spirits and kerosene.”</w:t>
      </w:r>
    </w:p>
    <w:p w:rsidR="0054009D" w:rsidRPr="00AC093C" w:rsidRDefault="0054009D" w:rsidP="0054009D">
      <w:pPr>
        <w:spacing w:line="240" w:lineRule="auto"/>
        <w:jc w:val="both"/>
        <w:rPr>
          <w:sz w:val="22"/>
          <w:szCs w:val="22"/>
        </w:rPr>
      </w:pPr>
      <w:r>
        <w:rPr>
          <w:sz w:val="22"/>
          <w:szCs w:val="22"/>
        </w:rPr>
        <w:t>In the example, note that the general type (spent solvent), source (degreasing operation in tool production), type of hazard (ignitability), and generic chemical names (mineral spirits and kerosene) have all been cited.</w:t>
      </w:r>
    </w:p>
    <w:p w:rsidR="0054009D" w:rsidRDefault="0054009D" w:rsidP="0054009D">
      <w:pPr>
        <w:spacing w:line="240" w:lineRule="auto"/>
        <w:jc w:val="both"/>
        <w:rPr>
          <w:sz w:val="22"/>
          <w:szCs w:val="22"/>
        </w:rPr>
      </w:pPr>
    </w:p>
    <w:p w:rsidR="0054009D" w:rsidRPr="004A2CC0" w:rsidRDefault="0054009D" w:rsidP="0098339D">
      <w:pPr>
        <w:pStyle w:val="Heading3"/>
      </w:pPr>
      <w:bookmarkStart w:id="341" w:name="_Toc386155366"/>
      <w:bookmarkStart w:id="342" w:name="_Toc386155493"/>
      <w:bookmarkStart w:id="343" w:name="_Toc386155594"/>
      <w:bookmarkStart w:id="344" w:name="_Toc386196387"/>
      <w:r w:rsidRPr="004A2CC0">
        <w:t xml:space="preserve">Item </w:t>
      </w:r>
      <w:r>
        <w:t>B</w:t>
      </w:r>
      <w:r w:rsidRPr="004A2CC0">
        <w:t xml:space="preserve"> – </w:t>
      </w:r>
      <w:r>
        <w:t>EPA Hazardous Waste Code(s)</w:t>
      </w:r>
      <w:bookmarkEnd w:id="341"/>
      <w:bookmarkEnd w:id="342"/>
      <w:bookmarkEnd w:id="343"/>
      <w:bookmarkEnd w:id="344"/>
    </w:p>
    <w:p w:rsidR="0054009D" w:rsidRPr="00B4200C" w:rsidRDefault="0054009D" w:rsidP="0054009D">
      <w:pPr>
        <w:spacing w:line="240" w:lineRule="auto"/>
        <w:jc w:val="both"/>
        <w:rPr>
          <w:sz w:val="22"/>
          <w:szCs w:val="22"/>
        </w:rPr>
      </w:pPr>
      <w:r w:rsidRPr="00B4200C">
        <w:rPr>
          <w:sz w:val="22"/>
          <w:szCs w:val="22"/>
        </w:rPr>
        <w:t xml:space="preserve">Enter the four-character EPA hazardous waste code(s) that applies to the waste reported in Item A.  EPA hazardous waste codes are provided in the </w:t>
      </w:r>
      <w:r w:rsidR="00A870A8" w:rsidRPr="0098339D">
        <w:rPr>
          <w:b/>
          <w:sz w:val="22"/>
          <w:szCs w:val="22"/>
        </w:rPr>
        <w:t>“</w:t>
      </w:r>
      <w:hyperlink w:anchor="Reference" w:history="1">
        <w:r w:rsidR="00B4200C" w:rsidRPr="0098339D">
          <w:rPr>
            <w:rStyle w:val="Hyperlink"/>
            <w:b/>
          </w:rPr>
          <w:t>OTHER REFERENCE INFORMATION AND CODE LISTS</w:t>
        </w:r>
      </w:hyperlink>
      <w:r w:rsidR="00A870A8" w:rsidRPr="0098339D">
        <w:rPr>
          <w:b/>
          <w:sz w:val="22"/>
          <w:szCs w:val="22"/>
        </w:rPr>
        <w:t>”</w:t>
      </w:r>
      <w:r w:rsidRPr="00B4200C">
        <w:rPr>
          <w:sz w:val="22"/>
          <w:szCs w:val="22"/>
        </w:rPr>
        <w:t xml:space="preserve"> section of this booklet.  If you need room for additional codes, list the codes in the Comments section and cross-reference </w:t>
      </w:r>
      <w:r w:rsidR="00BF0E31" w:rsidRPr="00B4200C">
        <w:rPr>
          <w:sz w:val="22"/>
          <w:szCs w:val="22"/>
        </w:rPr>
        <w:t>the applicable waste block number (e.g., Waste 1) and Ite</w:t>
      </w:r>
      <w:r w:rsidRPr="00B4200C">
        <w:rPr>
          <w:sz w:val="22"/>
          <w:szCs w:val="22"/>
        </w:rPr>
        <w:t xml:space="preserve">m B.  If fewer than </w:t>
      </w:r>
      <w:r w:rsidR="00BF0E31" w:rsidRPr="00B4200C">
        <w:rPr>
          <w:sz w:val="22"/>
          <w:szCs w:val="22"/>
        </w:rPr>
        <w:t>four</w:t>
      </w:r>
      <w:r w:rsidRPr="00B4200C">
        <w:rPr>
          <w:sz w:val="22"/>
          <w:szCs w:val="22"/>
        </w:rPr>
        <w:t xml:space="preserve"> EPA hazardous waste codes are applicable, leave the remaining spaces blank.  If the waste is regulated only by your State, leave Item B blank and report the State hazardous waste codes in Item C.</w:t>
      </w:r>
    </w:p>
    <w:tbl>
      <w:tblPr>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828"/>
        <w:gridCol w:w="8748"/>
      </w:tblGrid>
      <w:tr w:rsidR="0054009D" w:rsidTr="0054009D">
        <w:tc>
          <w:tcPr>
            <w:tcW w:w="828" w:type="dxa"/>
            <w:vAlign w:val="center"/>
          </w:tcPr>
          <w:p w:rsidR="0054009D" w:rsidRPr="001C5D24" w:rsidRDefault="0054009D" w:rsidP="00185EE8">
            <w:pPr>
              <w:spacing w:before="0" w:after="0" w:line="240" w:lineRule="auto"/>
              <w:rPr>
                <w:sz w:val="22"/>
                <w:szCs w:val="22"/>
              </w:rPr>
            </w:pPr>
          </w:p>
          <w:p w:rsidR="0054009D" w:rsidRPr="001C5D24" w:rsidRDefault="0054009D" w:rsidP="00185EE8">
            <w:pPr>
              <w:spacing w:before="0" w:after="0" w:line="240" w:lineRule="auto"/>
              <w:jc w:val="center"/>
              <w:rPr>
                <w:b/>
                <w:sz w:val="22"/>
                <w:szCs w:val="22"/>
              </w:rPr>
            </w:pPr>
            <w:r>
              <w:rPr>
                <w:b/>
                <w:sz w:val="22"/>
                <w:szCs w:val="22"/>
              </w:rPr>
              <w:t>LIST</w:t>
            </w:r>
          </w:p>
          <w:p w:rsidR="0054009D" w:rsidRPr="001C5D24" w:rsidRDefault="0054009D" w:rsidP="00185EE8">
            <w:pPr>
              <w:spacing w:before="0" w:after="0" w:line="240" w:lineRule="auto"/>
              <w:rPr>
                <w:sz w:val="22"/>
                <w:szCs w:val="22"/>
              </w:rPr>
            </w:pPr>
          </w:p>
        </w:tc>
        <w:tc>
          <w:tcPr>
            <w:tcW w:w="8748" w:type="dxa"/>
          </w:tcPr>
          <w:p w:rsidR="0054009D" w:rsidRPr="001C5D24" w:rsidRDefault="0054009D" w:rsidP="00185EE8">
            <w:pPr>
              <w:spacing w:before="0" w:after="0" w:line="240" w:lineRule="auto"/>
              <w:rPr>
                <w:sz w:val="22"/>
                <w:szCs w:val="22"/>
              </w:rPr>
            </w:pPr>
          </w:p>
          <w:p w:rsidR="0054009D" w:rsidRPr="00B4200C" w:rsidRDefault="0054009D" w:rsidP="00185EE8">
            <w:pPr>
              <w:spacing w:before="0" w:after="0" w:line="240" w:lineRule="auto"/>
              <w:jc w:val="both"/>
              <w:rPr>
                <w:sz w:val="22"/>
                <w:szCs w:val="22"/>
              </w:rPr>
            </w:pPr>
            <w:r w:rsidRPr="00B4200C">
              <w:rPr>
                <w:sz w:val="22"/>
                <w:szCs w:val="22"/>
              </w:rPr>
              <w:t xml:space="preserve">For a list of EPA Hazardous Waste Codes, see the </w:t>
            </w:r>
            <w:r w:rsidR="00A870A8" w:rsidRPr="0098339D">
              <w:rPr>
                <w:b/>
                <w:sz w:val="22"/>
                <w:szCs w:val="22"/>
              </w:rPr>
              <w:t>“</w:t>
            </w:r>
            <w:hyperlink w:anchor="Reference" w:history="1">
              <w:r w:rsidR="00B4200C" w:rsidRPr="0098339D">
                <w:rPr>
                  <w:rStyle w:val="Hyperlink"/>
                  <w:b/>
                </w:rPr>
                <w:t>OTHER REFERENCE INFORMATION AND CODE LISTS</w:t>
              </w:r>
            </w:hyperlink>
            <w:r w:rsidR="00A870A8" w:rsidRPr="0098339D">
              <w:rPr>
                <w:b/>
                <w:sz w:val="22"/>
                <w:szCs w:val="22"/>
              </w:rPr>
              <w:t>”</w:t>
            </w:r>
            <w:r w:rsidRPr="0098339D">
              <w:rPr>
                <w:sz w:val="22"/>
                <w:szCs w:val="22"/>
              </w:rPr>
              <w:t xml:space="preserve"> section of this booklet.</w:t>
            </w:r>
          </w:p>
          <w:p w:rsidR="0054009D" w:rsidRPr="001C5D24" w:rsidRDefault="0054009D" w:rsidP="00185EE8">
            <w:pPr>
              <w:spacing w:before="0" w:after="0" w:line="240" w:lineRule="auto"/>
              <w:rPr>
                <w:sz w:val="22"/>
                <w:szCs w:val="22"/>
              </w:rPr>
            </w:pPr>
          </w:p>
        </w:tc>
      </w:tr>
    </w:tbl>
    <w:p w:rsidR="00185EE8" w:rsidRDefault="00185EE8" w:rsidP="00BF0E31"/>
    <w:p w:rsidR="00185EE8" w:rsidRDefault="00E7308D">
      <w:r>
        <w:rPr>
          <w:b/>
          <w:noProof/>
        </w:rPr>
        <mc:AlternateContent>
          <mc:Choice Requires="wps">
            <w:drawing>
              <wp:anchor distT="0" distB="0" distL="114300" distR="114300" simplePos="0" relativeHeight="251762688" behindDoc="0" locked="0" layoutInCell="1" allowOverlap="1" wp14:anchorId="5587E200" wp14:editId="58F5F9E8">
                <wp:simplePos x="0" y="0"/>
                <wp:positionH relativeFrom="column">
                  <wp:posOffset>4556760</wp:posOffset>
                </wp:positionH>
                <wp:positionV relativeFrom="paragraph">
                  <wp:posOffset>838200</wp:posOffset>
                </wp:positionV>
                <wp:extent cx="1531620" cy="259080"/>
                <wp:effectExtent l="0" t="0" r="0" b="7620"/>
                <wp:wrapNone/>
                <wp:docPr id="69" name="Text Box 69"/>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7308D" w:rsidRDefault="00E7308D"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7E200" id="Text Box 69" o:spid="_x0000_s1075" type="#_x0000_t202" style="position:absolute;margin-left:358.8pt;margin-top:66pt;width:120.6pt;height:20.4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" fillcolor="white [3201]" stroked="f" strokeweight=".5pt">
                <v:textbox>
                  <w:txbxContent>
                    <w:p w:rsidR="00E7308D" w:rsidRDefault="00E7308D"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r w:rsidR="00185EE8">
        <w:br w:type="page"/>
      </w:r>
    </w:p>
    <w:p w:rsidR="0054009D" w:rsidRPr="004A2CC0" w:rsidRDefault="0054009D" w:rsidP="0098339D">
      <w:pPr>
        <w:pStyle w:val="Heading3"/>
      </w:pPr>
      <w:bookmarkStart w:id="345" w:name="_Toc386155367"/>
      <w:bookmarkStart w:id="346" w:name="_Toc386155494"/>
      <w:bookmarkStart w:id="347" w:name="_Toc386155595"/>
      <w:bookmarkStart w:id="348" w:name="_Toc386196388"/>
      <w:r w:rsidRPr="004A2CC0">
        <w:t xml:space="preserve">Item </w:t>
      </w:r>
      <w:r>
        <w:t>C – State Hazardous Waste Code(s)</w:t>
      </w:r>
      <w:bookmarkEnd w:id="345"/>
      <w:bookmarkEnd w:id="346"/>
      <w:bookmarkEnd w:id="347"/>
      <w:bookmarkEnd w:id="348"/>
    </w:p>
    <w:p w:rsidR="0054009D" w:rsidRDefault="0054009D" w:rsidP="0054009D">
      <w:pPr>
        <w:spacing w:line="240" w:lineRule="auto"/>
        <w:jc w:val="both"/>
        <w:rPr>
          <w:sz w:val="22"/>
          <w:szCs w:val="22"/>
        </w:rPr>
      </w:pPr>
      <w:r>
        <w:rPr>
          <w:sz w:val="22"/>
          <w:szCs w:val="22"/>
        </w:rPr>
        <w:t>Enter the State hazardous waste code(s) that applies to the waste reported in Item A, if:</w:t>
      </w:r>
    </w:p>
    <w:p w:rsidR="0054009D" w:rsidRDefault="0054009D" w:rsidP="007F2EDB">
      <w:pPr>
        <w:pStyle w:val="ListParagraph"/>
        <w:numPr>
          <w:ilvl w:val="0"/>
          <w:numId w:val="37"/>
        </w:numPr>
        <w:spacing w:line="240" w:lineRule="auto"/>
        <w:jc w:val="both"/>
        <w:rPr>
          <w:sz w:val="22"/>
          <w:szCs w:val="22"/>
        </w:rPr>
      </w:pPr>
      <w:r>
        <w:rPr>
          <w:sz w:val="22"/>
          <w:szCs w:val="22"/>
        </w:rPr>
        <w:t xml:space="preserve">Your State regulates hazardous wastes not regulated as RCRA hazardous waste and requires these wastes to be reported in the </w:t>
      </w:r>
      <w:r w:rsidR="002E1097">
        <w:rPr>
          <w:sz w:val="22"/>
          <w:szCs w:val="22"/>
        </w:rPr>
        <w:t>2015</w:t>
      </w:r>
      <w:r>
        <w:rPr>
          <w:sz w:val="22"/>
          <w:szCs w:val="22"/>
        </w:rPr>
        <w:t xml:space="preserve"> Hazardous Waste Report; or</w:t>
      </w:r>
    </w:p>
    <w:p w:rsidR="0054009D" w:rsidRDefault="0054009D" w:rsidP="0054009D">
      <w:pPr>
        <w:pStyle w:val="ListParagraph"/>
        <w:spacing w:line="240" w:lineRule="auto"/>
        <w:jc w:val="both"/>
        <w:rPr>
          <w:sz w:val="22"/>
          <w:szCs w:val="22"/>
        </w:rPr>
      </w:pPr>
      <w:r>
        <w:rPr>
          <w:sz w:val="22"/>
          <w:szCs w:val="22"/>
        </w:rPr>
        <w:t xml:space="preserve"> </w:t>
      </w:r>
    </w:p>
    <w:p w:rsidR="0054009D" w:rsidRDefault="0054009D" w:rsidP="007F2EDB">
      <w:pPr>
        <w:pStyle w:val="ListParagraph"/>
        <w:numPr>
          <w:ilvl w:val="0"/>
          <w:numId w:val="37"/>
        </w:numPr>
        <w:spacing w:line="240" w:lineRule="auto"/>
        <w:jc w:val="both"/>
        <w:rPr>
          <w:sz w:val="22"/>
          <w:szCs w:val="22"/>
        </w:rPr>
      </w:pPr>
      <w:r>
        <w:rPr>
          <w:sz w:val="22"/>
          <w:szCs w:val="22"/>
        </w:rPr>
        <w:t xml:space="preserve">Your State uses a hazardous waste code system </w:t>
      </w:r>
      <w:r>
        <w:rPr>
          <w:b/>
          <w:sz w:val="22"/>
          <w:szCs w:val="22"/>
        </w:rPr>
        <w:t>other</w:t>
      </w:r>
      <w:r>
        <w:rPr>
          <w:sz w:val="22"/>
          <w:szCs w:val="22"/>
        </w:rPr>
        <w:t xml:space="preserve"> than the EPA hazardous waste codes that applies to the waste describe in Item A.</w:t>
      </w:r>
    </w:p>
    <w:p w:rsidR="0054009D" w:rsidRDefault="0054009D" w:rsidP="0054009D">
      <w:pPr>
        <w:spacing w:line="240" w:lineRule="auto"/>
        <w:jc w:val="both"/>
        <w:rPr>
          <w:sz w:val="22"/>
          <w:szCs w:val="22"/>
        </w:rPr>
      </w:pPr>
      <w:r>
        <w:rPr>
          <w:sz w:val="22"/>
          <w:szCs w:val="22"/>
        </w:rPr>
        <w:t>Otherwise, leave</w:t>
      </w:r>
      <w:r w:rsidR="00BF0E31">
        <w:rPr>
          <w:sz w:val="22"/>
          <w:szCs w:val="22"/>
        </w:rPr>
        <w:t xml:space="preserve"> I</w:t>
      </w:r>
      <w:r>
        <w:rPr>
          <w:sz w:val="22"/>
          <w:szCs w:val="22"/>
        </w:rPr>
        <w:t xml:space="preserve">tem C blank.  If you need space for additional State hazardous waste codes, list the codes in the Comments section and cross-reference </w:t>
      </w:r>
      <w:r w:rsidR="00BF0E31">
        <w:rPr>
          <w:sz w:val="22"/>
          <w:szCs w:val="22"/>
        </w:rPr>
        <w:t xml:space="preserve">the applicable waste block number (e.g., Waste 1) and </w:t>
      </w:r>
      <w:r>
        <w:rPr>
          <w:sz w:val="22"/>
          <w:szCs w:val="22"/>
        </w:rPr>
        <w:t>Item C.</w:t>
      </w:r>
    </w:p>
    <w:p w:rsidR="0054009D" w:rsidRDefault="0054009D" w:rsidP="0054009D">
      <w:pPr>
        <w:spacing w:line="240" w:lineRule="auto"/>
        <w:jc w:val="both"/>
        <w:rPr>
          <w:sz w:val="22"/>
          <w:szCs w:val="22"/>
        </w:rPr>
      </w:pPr>
    </w:p>
    <w:p w:rsidR="0054009D" w:rsidRDefault="0054009D" w:rsidP="0098339D">
      <w:pPr>
        <w:pStyle w:val="Heading3"/>
      </w:pPr>
      <w:bookmarkStart w:id="349" w:name="_Toc386155368"/>
      <w:bookmarkStart w:id="350" w:name="_Toc386155495"/>
      <w:bookmarkStart w:id="351" w:name="_Toc386155596"/>
      <w:bookmarkStart w:id="352" w:name="_Toc386196389"/>
      <w:r>
        <w:t xml:space="preserve">Item D – </w:t>
      </w:r>
      <w:r w:rsidR="00BF0E31">
        <w:t>Off-site Handler EPA Identification Number</w:t>
      </w:r>
      <w:bookmarkEnd w:id="349"/>
      <w:bookmarkEnd w:id="350"/>
      <w:bookmarkEnd w:id="351"/>
      <w:bookmarkEnd w:id="352"/>
    </w:p>
    <w:p w:rsidR="0054009D" w:rsidRDefault="0054009D" w:rsidP="0098339D">
      <w:pPr>
        <w:spacing w:before="0" w:after="0" w:line="240" w:lineRule="auto"/>
        <w:jc w:val="both"/>
        <w:rPr>
          <w:sz w:val="22"/>
          <w:szCs w:val="22"/>
        </w:rPr>
      </w:pPr>
      <w:r>
        <w:rPr>
          <w:sz w:val="22"/>
          <w:szCs w:val="22"/>
        </w:rPr>
        <w:t>E</w:t>
      </w:r>
      <w:r w:rsidR="00BF0E31">
        <w:rPr>
          <w:sz w:val="22"/>
          <w:szCs w:val="22"/>
        </w:rPr>
        <w:t xml:space="preserve">nter the 12-digit EPA Identification Number of the off-site handler from which the waste was received.  If the site does not have an EPA Identification Number, it may be a </w:t>
      </w:r>
      <w:r w:rsidR="003A3C3B">
        <w:rPr>
          <w:sz w:val="22"/>
          <w:szCs w:val="22"/>
        </w:rPr>
        <w:t>conditionally exempt small quantity generator (</w:t>
      </w:r>
      <w:r w:rsidR="00BF0E31">
        <w:rPr>
          <w:sz w:val="22"/>
          <w:szCs w:val="22"/>
        </w:rPr>
        <w:t>CESQG</w:t>
      </w:r>
      <w:r w:rsidR="003A3C3B">
        <w:rPr>
          <w:sz w:val="22"/>
          <w:szCs w:val="22"/>
        </w:rPr>
        <w:t>)</w:t>
      </w:r>
      <w:r w:rsidR="00BF0E31">
        <w:rPr>
          <w:sz w:val="22"/>
          <w:szCs w:val="22"/>
        </w:rPr>
        <w:t xml:space="preserve"> or foreign country.  Refer to the </w:t>
      </w:r>
      <w:r w:rsidR="005939FF" w:rsidRPr="005F7A33">
        <w:rPr>
          <w:b/>
          <w:sz w:val="22"/>
          <w:szCs w:val="22"/>
        </w:rPr>
        <w:t>“</w:t>
      </w:r>
      <w:hyperlink w:anchor="Special_Instructions" w:history="1">
        <w:r w:rsidR="005939FF" w:rsidRPr="0098339D">
          <w:rPr>
            <w:rStyle w:val="Hyperlink"/>
            <w:b/>
          </w:rPr>
          <w:t>SPECIAL INSTRUCTIONS</w:t>
        </w:r>
      </w:hyperlink>
      <w:r w:rsidR="005939FF" w:rsidRPr="005F7A33">
        <w:rPr>
          <w:b/>
          <w:sz w:val="22"/>
          <w:szCs w:val="22"/>
        </w:rPr>
        <w:t>”</w:t>
      </w:r>
      <w:r w:rsidR="00BF0E31">
        <w:rPr>
          <w:sz w:val="22"/>
          <w:szCs w:val="22"/>
        </w:rPr>
        <w:t xml:space="preserve"> </w:t>
      </w:r>
      <w:r w:rsidR="000C784D" w:rsidRPr="006106F4">
        <w:rPr>
          <w:sz w:val="22"/>
          <w:szCs w:val="22"/>
        </w:rPr>
        <w:t xml:space="preserve">section of </w:t>
      </w:r>
      <w:r w:rsidR="00BF0E31">
        <w:rPr>
          <w:sz w:val="22"/>
          <w:szCs w:val="22"/>
        </w:rPr>
        <w:t>this booklet for instructions on how to complete Item D for these off-site handlers.</w:t>
      </w:r>
    </w:p>
    <w:p w:rsidR="00BF0E31" w:rsidRDefault="00BF0E31" w:rsidP="00BF0E31">
      <w:pPr>
        <w:spacing w:line="240" w:lineRule="auto"/>
        <w:jc w:val="both"/>
        <w:rPr>
          <w:b/>
          <w:sz w:val="22"/>
          <w:szCs w:val="22"/>
        </w:rPr>
      </w:pPr>
      <w:r>
        <w:rPr>
          <w:sz w:val="22"/>
          <w:szCs w:val="22"/>
        </w:rPr>
        <w:t>If the waste reported under Waste 2 is received from the same off-site handler as the waste reported under Waste 1, put “Same as above” to indicate that the EPA Identification Number is the same as the one reported in Waste 1; if Waste 3 is received from the same off-site handler as Waste 2, put “Same as above” to indicate that the EPA Identification Number is the same as the one reported under Waste 2.</w:t>
      </w:r>
    </w:p>
    <w:tbl>
      <w:tblPr>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828"/>
        <w:gridCol w:w="8748"/>
      </w:tblGrid>
      <w:tr w:rsidR="0054009D" w:rsidRPr="001C5D24" w:rsidTr="0054009D">
        <w:tc>
          <w:tcPr>
            <w:tcW w:w="828" w:type="dxa"/>
            <w:vAlign w:val="center"/>
          </w:tcPr>
          <w:p w:rsidR="0054009D" w:rsidRPr="001C5D24" w:rsidRDefault="0054009D" w:rsidP="00185EE8">
            <w:pPr>
              <w:spacing w:before="0" w:after="0" w:line="240" w:lineRule="auto"/>
              <w:rPr>
                <w:sz w:val="22"/>
                <w:szCs w:val="22"/>
              </w:rPr>
            </w:pPr>
          </w:p>
          <w:p w:rsidR="0054009D" w:rsidRPr="001C5D24" w:rsidRDefault="00BF0E31" w:rsidP="00185EE8">
            <w:pPr>
              <w:spacing w:before="0" w:after="0" w:line="240" w:lineRule="auto"/>
              <w:jc w:val="center"/>
              <w:rPr>
                <w:b/>
                <w:sz w:val="22"/>
                <w:szCs w:val="22"/>
              </w:rPr>
            </w:pPr>
            <w:r>
              <w:rPr>
                <w:b/>
                <w:sz w:val="22"/>
                <w:szCs w:val="22"/>
              </w:rPr>
              <w:t>NOTE</w:t>
            </w:r>
          </w:p>
          <w:p w:rsidR="0054009D" w:rsidRPr="001C5D24" w:rsidRDefault="0054009D" w:rsidP="00185EE8">
            <w:pPr>
              <w:spacing w:before="0" w:after="0" w:line="240" w:lineRule="auto"/>
              <w:rPr>
                <w:sz w:val="22"/>
                <w:szCs w:val="22"/>
              </w:rPr>
            </w:pPr>
          </w:p>
        </w:tc>
        <w:tc>
          <w:tcPr>
            <w:tcW w:w="8748" w:type="dxa"/>
          </w:tcPr>
          <w:p w:rsidR="0054009D" w:rsidRPr="001C5D24" w:rsidRDefault="0054009D" w:rsidP="00185EE8">
            <w:pPr>
              <w:spacing w:before="0" w:after="0" w:line="240" w:lineRule="auto"/>
              <w:rPr>
                <w:sz w:val="22"/>
                <w:szCs w:val="22"/>
              </w:rPr>
            </w:pPr>
          </w:p>
          <w:p w:rsidR="0054009D" w:rsidRPr="000D3D28" w:rsidRDefault="00BF0E31" w:rsidP="00185EE8">
            <w:pPr>
              <w:spacing w:before="0" w:after="0" w:line="240" w:lineRule="auto"/>
              <w:jc w:val="both"/>
              <w:rPr>
                <w:sz w:val="22"/>
                <w:szCs w:val="22"/>
              </w:rPr>
            </w:pPr>
            <w:r>
              <w:rPr>
                <w:sz w:val="22"/>
                <w:szCs w:val="22"/>
              </w:rPr>
              <w:t xml:space="preserve">Refer to the </w:t>
            </w:r>
            <w:r w:rsidR="005939FF" w:rsidRPr="006106F4">
              <w:rPr>
                <w:b/>
                <w:sz w:val="22"/>
                <w:szCs w:val="22"/>
              </w:rPr>
              <w:t>“</w:t>
            </w:r>
            <w:hyperlink w:anchor="Special_Instructions" w:history="1">
              <w:r w:rsidR="005939FF" w:rsidRPr="006106F4">
                <w:rPr>
                  <w:rStyle w:val="Hyperlink"/>
                  <w:b/>
                  <w:sz w:val="22"/>
                  <w:szCs w:val="22"/>
                </w:rPr>
                <w:t>SPECIAL INSTRUCTIONS</w:t>
              </w:r>
            </w:hyperlink>
            <w:r w:rsidR="005939FF" w:rsidRPr="006106F4">
              <w:rPr>
                <w:b/>
                <w:sz w:val="22"/>
                <w:szCs w:val="22"/>
              </w:rPr>
              <w:t>”</w:t>
            </w:r>
            <w:r w:rsidR="005939FF">
              <w:rPr>
                <w:sz w:val="22"/>
                <w:szCs w:val="22"/>
              </w:rPr>
              <w:t xml:space="preserve"> </w:t>
            </w:r>
            <w:r w:rsidR="005939FF" w:rsidRPr="006106F4">
              <w:rPr>
                <w:sz w:val="22"/>
                <w:szCs w:val="22"/>
              </w:rPr>
              <w:t xml:space="preserve">section of </w:t>
            </w:r>
            <w:r w:rsidR="005939FF">
              <w:rPr>
                <w:sz w:val="22"/>
                <w:szCs w:val="22"/>
              </w:rPr>
              <w:t xml:space="preserve">this booklet </w:t>
            </w:r>
            <w:r>
              <w:rPr>
                <w:sz w:val="22"/>
                <w:szCs w:val="22"/>
              </w:rPr>
              <w:t xml:space="preserve">for </w:t>
            </w:r>
            <w:r w:rsidR="004F18C6">
              <w:rPr>
                <w:sz w:val="22"/>
                <w:szCs w:val="22"/>
              </w:rPr>
              <w:t xml:space="preserve">information on </w:t>
            </w:r>
            <w:r>
              <w:rPr>
                <w:sz w:val="22"/>
                <w:szCs w:val="22"/>
              </w:rPr>
              <w:t>reporting wastes received from CESQGs and wastes received from foreign countries.</w:t>
            </w:r>
          </w:p>
          <w:p w:rsidR="0054009D" w:rsidRPr="001C5D24" w:rsidRDefault="0054009D" w:rsidP="00185EE8">
            <w:pPr>
              <w:spacing w:before="0" w:after="0" w:line="240" w:lineRule="auto"/>
              <w:rPr>
                <w:sz w:val="22"/>
                <w:szCs w:val="22"/>
              </w:rPr>
            </w:pPr>
          </w:p>
        </w:tc>
      </w:tr>
    </w:tbl>
    <w:p w:rsidR="0054009D" w:rsidRDefault="0054009D" w:rsidP="0054009D">
      <w:pPr>
        <w:spacing w:before="0" w:after="0" w:line="240" w:lineRule="auto"/>
        <w:ind w:left="72"/>
        <w:jc w:val="both"/>
        <w:rPr>
          <w:sz w:val="22"/>
          <w:szCs w:val="22"/>
        </w:rPr>
      </w:pPr>
    </w:p>
    <w:p w:rsidR="00BF0E31" w:rsidRPr="0011607B" w:rsidRDefault="00BF0E31" w:rsidP="0054009D">
      <w:pPr>
        <w:spacing w:before="0" w:after="0" w:line="240" w:lineRule="auto"/>
        <w:ind w:left="72"/>
        <w:jc w:val="both"/>
        <w:rPr>
          <w:sz w:val="22"/>
          <w:szCs w:val="22"/>
        </w:rPr>
      </w:pPr>
    </w:p>
    <w:p w:rsidR="0054009D" w:rsidRDefault="0054009D" w:rsidP="0098339D">
      <w:pPr>
        <w:pStyle w:val="Heading3"/>
      </w:pPr>
      <w:bookmarkStart w:id="353" w:name="_Toc386155369"/>
      <w:bookmarkStart w:id="354" w:name="_Toc386155496"/>
      <w:bookmarkStart w:id="355" w:name="_Toc386155597"/>
      <w:bookmarkStart w:id="356" w:name="_Toc386196390"/>
      <w:r>
        <w:t xml:space="preserve">Item E – </w:t>
      </w:r>
      <w:r w:rsidR="00BF0E31">
        <w:t xml:space="preserve">Quantity Received in </w:t>
      </w:r>
      <w:r w:rsidR="002E1097">
        <w:t>2015</w:t>
      </w:r>
      <w:bookmarkEnd w:id="353"/>
      <w:bookmarkEnd w:id="354"/>
      <w:bookmarkEnd w:id="355"/>
      <w:bookmarkEnd w:id="356"/>
    </w:p>
    <w:p w:rsidR="00BF0E31" w:rsidRDefault="00BF0E31" w:rsidP="00BF0E31">
      <w:pPr>
        <w:spacing w:line="240" w:lineRule="auto"/>
        <w:jc w:val="both"/>
        <w:rPr>
          <w:sz w:val="22"/>
          <w:szCs w:val="22"/>
        </w:rPr>
      </w:pPr>
      <w:r>
        <w:rPr>
          <w:sz w:val="22"/>
          <w:szCs w:val="22"/>
        </w:rPr>
        <w:t xml:space="preserve">Report the total quantity of hazardous waste reported in Item A that was received from the off-site handler reported in Item D during </w:t>
      </w:r>
      <w:r w:rsidR="002E1097">
        <w:rPr>
          <w:sz w:val="22"/>
          <w:szCs w:val="22"/>
        </w:rPr>
        <w:t>2015</w:t>
      </w:r>
      <w:r>
        <w:rPr>
          <w:sz w:val="22"/>
          <w:szCs w:val="22"/>
        </w:rPr>
        <w:t>.  If more than one shipment of this waste was received from the same off-site handler, add the quantities and report only the sum.</w:t>
      </w:r>
      <w:r w:rsidR="00E7308D" w:rsidRPr="00E7308D">
        <w:rPr>
          <w:b/>
          <w:noProof/>
        </w:rPr>
        <w:t xml:space="preserve"> </w:t>
      </w:r>
    </w:p>
    <w:p w:rsidR="00185EE8" w:rsidRDefault="00BF0E31" w:rsidP="00BF0E31">
      <w:pPr>
        <w:spacing w:line="240" w:lineRule="auto"/>
        <w:jc w:val="both"/>
        <w:rPr>
          <w:sz w:val="22"/>
          <w:szCs w:val="22"/>
        </w:rPr>
      </w:pPr>
      <w:r>
        <w:rPr>
          <w:sz w:val="22"/>
          <w:szCs w:val="22"/>
        </w:rPr>
        <w:t xml:space="preserve"> </w:t>
      </w:r>
    </w:p>
    <w:p w:rsidR="00185EE8" w:rsidRDefault="00E7308D">
      <w:pPr>
        <w:rPr>
          <w:sz w:val="22"/>
          <w:szCs w:val="22"/>
        </w:rPr>
      </w:pPr>
      <w:r>
        <w:rPr>
          <w:b/>
          <w:noProof/>
        </w:rPr>
        <mc:AlternateContent>
          <mc:Choice Requires="wps">
            <w:drawing>
              <wp:anchor distT="0" distB="0" distL="114300" distR="114300" simplePos="0" relativeHeight="251764736" behindDoc="0" locked="0" layoutInCell="1" allowOverlap="1" wp14:anchorId="10798ADA" wp14:editId="21D09188">
                <wp:simplePos x="0" y="0"/>
                <wp:positionH relativeFrom="column">
                  <wp:posOffset>4549140</wp:posOffset>
                </wp:positionH>
                <wp:positionV relativeFrom="paragraph">
                  <wp:posOffset>1024890</wp:posOffset>
                </wp:positionV>
                <wp:extent cx="1531620" cy="259080"/>
                <wp:effectExtent l="0" t="0" r="0" b="7620"/>
                <wp:wrapNone/>
                <wp:docPr id="70" name="Text Box 70"/>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7308D" w:rsidRDefault="00E7308D"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98ADA" id="Text Box 70" o:spid="_x0000_s1076" type="#_x0000_t202" style="position:absolute;margin-left:358.2pt;margin-top:80.7pt;width:120.6pt;height:20.4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" fillcolor="white [3201]" stroked="f" strokeweight=".5pt">
                <v:textbox>
                  <w:txbxContent>
                    <w:p w:rsidR="00E7308D" w:rsidRDefault="00E7308D"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r w:rsidR="00185EE8">
        <w:rPr>
          <w:sz w:val="22"/>
          <w:szCs w:val="22"/>
        </w:rPr>
        <w:br w:type="page"/>
      </w:r>
    </w:p>
    <w:p w:rsidR="0054009D" w:rsidRDefault="0054009D" w:rsidP="0098339D">
      <w:pPr>
        <w:pStyle w:val="Heading3"/>
      </w:pPr>
      <w:bookmarkStart w:id="357" w:name="_Toc386155370"/>
      <w:bookmarkStart w:id="358" w:name="_Toc386155497"/>
      <w:bookmarkStart w:id="359" w:name="_Toc386155598"/>
      <w:bookmarkStart w:id="360" w:name="_Toc386196391"/>
      <w:r>
        <w:t>Item F – UOM and Density</w:t>
      </w:r>
      <w:bookmarkEnd w:id="357"/>
      <w:bookmarkEnd w:id="358"/>
      <w:bookmarkEnd w:id="359"/>
      <w:bookmarkEnd w:id="360"/>
    </w:p>
    <w:p w:rsidR="0054009D" w:rsidRDefault="0054009D" w:rsidP="0054009D">
      <w:pPr>
        <w:spacing w:line="240" w:lineRule="auto"/>
        <w:jc w:val="both"/>
        <w:rPr>
          <w:b/>
          <w:i/>
          <w:sz w:val="22"/>
          <w:szCs w:val="22"/>
        </w:rPr>
      </w:pPr>
      <w:r>
        <w:rPr>
          <w:sz w:val="22"/>
          <w:szCs w:val="22"/>
        </w:rPr>
        <w:t xml:space="preserve">Enter the Unit of Measure (UOM) code for the quantity you reported in Item </w:t>
      </w:r>
      <w:r w:rsidR="00BF0E31">
        <w:rPr>
          <w:sz w:val="22"/>
          <w:szCs w:val="22"/>
        </w:rPr>
        <w:t>E</w:t>
      </w:r>
      <w:r>
        <w:rPr>
          <w:sz w:val="22"/>
          <w:szCs w:val="22"/>
        </w:rPr>
        <w:t xml:space="preserve">.  Report the quantity in one of the units of measure listed below.  </w:t>
      </w:r>
      <w:r>
        <w:rPr>
          <w:b/>
          <w:i/>
          <w:sz w:val="22"/>
          <w:szCs w:val="22"/>
        </w:rPr>
        <w:t>If you select a volumetric measure (gallons, liters, or cubic yards), you must also report the density of the waste.</w:t>
      </w:r>
    </w:p>
    <w:tbl>
      <w:tblPr>
        <w:tblW w:w="0" w:type="auto"/>
        <w:tblLook w:val="04A0" w:firstRow="1" w:lastRow="0" w:firstColumn="1" w:lastColumn="0" w:noHBand="0" w:noVBand="1"/>
      </w:tblPr>
      <w:tblGrid>
        <w:gridCol w:w="738"/>
        <w:gridCol w:w="5646"/>
        <w:gridCol w:w="3192"/>
      </w:tblGrid>
      <w:tr w:rsidR="0054009D" w:rsidTr="0054009D">
        <w:trPr>
          <w:trHeight w:val="144"/>
        </w:trPr>
        <w:tc>
          <w:tcPr>
            <w:tcW w:w="738" w:type="dxa"/>
            <w:tcBorders>
              <w:top w:val="nil"/>
              <w:left w:val="nil"/>
              <w:bottom w:val="nil"/>
              <w:right w:val="nil"/>
            </w:tcBorders>
          </w:tcPr>
          <w:p w:rsidR="0054009D" w:rsidRPr="005C53D1" w:rsidRDefault="00BF0E31" w:rsidP="00185EE8">
            <w:pPr>
              <w:spacing w:before="0" w:after="0" w:line="240" w:lineRule="auto"/>
              <w:jc w:val="both"/>
              <w:rPr>
                <w:b/>
                <w:u w:val="single"/>
              </w:rPr>
            </w:pPr>
            <w:r>
              <w:br w:type="page"/>
            </w:r>
            <w:r w:rsidR="0054009D" w:rsidRPr="005C53D1">
              <w:rPr>
                <w:b/>
                <w:u w:val="single"/>
              </w:rPr>
              <w:t>Code</w:t>
            </w:r>
          </w:p>
        </w:tc>
        <w:tc>
          <w:tcPr>
            <w:tcW w:w="5646" w:type="dxa"/>
            <w:tcBorders>
              <w:top w:val="nil"/>
              <w:left w:val="nil"/>
              <w:bottom w:val="nil"/>
              <w:right w:val="threeDEngrave" w:sz="12" w:space="0" w:color="auto"/>
            </w:tcBorders>
          </w:tcPr>
          <w:p w:rsidR="0054009D" w:rsidRPr="005C53D1" w:rsidRDefault="0054009D" w:rsidP="00185EE8">
            <w:pPr>
              <w:spacing w:before="0" w:after="0" w:line="240" w:lineRule="auto"/>
              <w:jc w:val="both"/>
              <w:rPr>
                <w:b/>
                <w:u w:val="single"/>
              </w:rPr>
            </w:pPr>
            <w:r w:rsidRPr="005C53D1">
              <w:rPr>
                <w:b/>
                <w:u w:val="single"/>
              </w:rPr>
              <w:t>Unit of Measure</w:t>
            </w:r>
          </w:p>
        </w:tc>
        <w:tc>
          <w:tcPr>
            <w:tcW w:w="3192" w:type="dxa"/>
            <w:vMerge w:val="restart"/>
            <w:tcBorders>
              <w:top w:val="threeDEngrave" w:sz="12" w:space="0" w:color="auto"/>
              <w:left w:val="threeDEngrave" w:sz="12" w:space="0" w:color="auto"/>
              <w:bottom w:val="threeDEmboss" w:sz="12" w:space="0" w:color="auto"/>
              <w:right w:val="threeDEmboss" w:sz="12" w:space="0" w:color="auto"/>
            </w:tcBorders>
          </w:tcPr>
          <w:p w:rsidR="0054009D" w:rsidRPr="005C53D1" w:rsidRDefault="0054009D" w:rsidP="00185EE8">
            <w:pPr>
              <w:spacing w:before="0" w:after="0" w:line="240" w:lineRule="auto"/>
              <w:jc w:val="both"/>
              <w:rPr>
                <w:b/>
                <w:sz w:val="16"/>
                <w:szCs w:val="16"/>
              </w:rPr>
            </w:pPr>
            <w:r w:rsidRPr="005C53D1">
              <w:rPr>
                <w:b/>
                <w:sz w:val="16"/>
                <w:szCs w:val="16"/>
              </w:rPr>
              <w:t>Weight and Volume Conversions</w:t>
            </w:r>
          </w:p>
          <w:p w:rsidR="0054009D" w:rsidRDefault="0054009D" w:rsidP="00185EE8">
            <w:pPr>
              <w:spacing w:before="0" w:after="0" w:line="240" w:lineRule="auto"/>
              <w:jc w:val="both"/>
              <w:rPr>
                <w:sz w:val="16"/>
                <w:szCs w:val="16"/>
              </w:rPr>
            </w:pPr>
          </w:p>
          <w:p w:rsidR="0054009D" w:rsidRDefault="0054009D" w:rsidP="00185EE8">
            <w:pPr>
              <w:spacing w:before="0" w:after="0" w:line="240" w:lineRule="auto"/>
              <w:jc w:val="both"/>
              <w:rPr>
                <w:sz w:val="16"/>
                <w:szCs w:val="16"/>
              </w:rPr>
            </w:pPr>
            <w:r>
              <w:rPr>
                <w:sz w:val="16"/>
                <w:szCs w:val="16"/>
              </w:rPr>
              <w:t>1 kilogram (kg) = 2.2046 pounds (lb</w:t>
            </w:r>
            <w:r w:rsidR="001145FD">
              <w:rPr>
                <w:sz w:val="16"/>
                <w:szCs w:val="16"/>
              </w:rPr>
              <w:t>s</w:t>
            </w:r>
            <w:r>
              <w:rPr>
                <w:sz w:val="16"/>
                <w:szCs w:val="16"/>
              </w:rPr>
              <w:t>)</w:t>
            </w:r>
          </w:p>
          <w:p w:rsidR="0054009D" w:rsidRDefault="0054009D" w:rsidP="00185EE8">
            <w:pPr>
              <w:spacing w:before="0" w:after="0" w:line="240" w:lineRule="auto"/>
              <w:jc w:val="both"/>
              <w:rPr>
                <w:sz w:val="16"/>
                <w:szCs w:val="16"/>
              </w:rPr>
            </w:pPr>
            <w:r>
              <w:rPr>
                <w:sz w:val="16"/>
                <w:szCs w:val="16"/>
              </w:rPr>
              <w:t>1 short ton = 2,000 lb</w:t>
            </w:r>
          </w:p>
          <w:p w:rsidR="0054009D" w:rsidRDefault="0054009D" w:rsidP="00185EE8">
            <w:pPr>
              <w:spacing w:before="0" w:after="0" w:line="240" w:lineRule="auto"/>
              <w:jc w:val="both"/>
              <w:rPr>
                <w:sz w:val="16"/>
                <w:szCs w:val="16"/>
              </w:rPr>
            </w:pPr>
            <w:r>
              <w:rPr>
                <w:sz w:val="16"/>
                <w:szCs w:val="16"/>
              </w:rPr>
              <w:t>1 metric ton = 1,000 kg</w:t>
            </w:r>
          </w:p>
          <w:p w:rsidR="0054009D" w:rsidRDefault="0054009D" w:rsidP="00185EE8">
            <w:pPr>
              <w:spacing w:before="0" w:after="0" w:line="240" w:lineRule="auto"/>
              <w:jc w:val="both"/>
              <w:rPr>
                <w:sz w:val="16"/>
                <w:szCs w:val="16"/>
              </w:rPr>
            </w:pPr>
            <w:r>
              <w:rPr>
                <w:sz w:val="16"/>
                <w:szCs w:val="16"/>
              </w:rPr>
              <w:t>1 metric ton = 1.1023 short tons</w:t>
            </w:r>
          </w:p>
          <w:p w:rsidR="0054009D" w:rsidRDefault="0054009D" w:rsidP="00185EE8">
            <w:pPr>
              <w:spacing w:before="0" w:after="0" w:line="240" w:lineRule="auto"/>
              <w:jc w:val="both"/>
              <w:rPr>
                <w:sz w:val="16"/>
                <w:szCs w:val="16"/>
              </w:rPr>
            </w:pPr>
          </w:p>
          <w:p w:rsidR="0054009D" w:rsidRDefault="0054009D" w:rsidP="00185EE8">
            <w:pPr>
              <w:spacing w:before="0" w:after="0" w:line="240" w:lineRule="auto"/>
              <w:jc w:val="both"/>
              <w:rPr>
                <w:sz w:val="16"/>
                <w:szCs w:val="16"/>
              </w:rPr>
            </w:pPr>
            <w:r>
              <w:rPr>
                <w:sz w:val="16"/>
                <w:szCs w:val="16"/>
              </w:rPr>
              <w:t>1 cubic meter (m) = 1.3079 cubic yards</w:t>
            </w:r>
          </w:p>
          <w:p w:rsidR="0054009D" w:rsidRDefault="0054009D" w:rsidP="00185EE8">
            <w:pPr>
              <w:spacing w:before="0" w:after="0" w:line="240" w:lineRule="auto"/>
              <w:jc w:val="both"/>
              <w:rPr>
                <w:sz w:val="16"/>
                <w:szCs w:val="16"/>
              </w:rPr>
            </w:pPr>
            <w:r>
              <w:rPr>
                <w:sz w:val="16"/>
                <w:szCs w:val="16"/>
              </w:rPr>
              <w:t>1 cubic yard (yd) = 27 cubic feet (ft)</w:t>
            </w:r>
          </w:p>
          <w:p w:rsidR="0054009D" w:rsidRPr="00C50729" w:rsidRDefault="0054009D" w:rsidP="00185EE8">
            <w:pPr>
              <w:spacing w:before="0" w:after="0" w:line="240" w:lineRule="auto"/>
              <w:jc w:val="both"/>
              <w:rPr>
                <w:sz w:val="16"/>
                <w:szCs w:val="16"/>
              </w:rPr>
            </w:pPr>
            <w:r>
              <w:rPr>
                <w:sz w:val="16"/>
                <w:szCs w:val="16"/>
              </w:rPr>
              <w:t>1 liter (l) = 0.2642 gallons (gal)</w:t>
            </w:r>
          </w:p>
        </w:tc>
      </w:tr>
      <w:tr w:rsidR="0054009D" w:rsidTr="0054009D">
        <w:trPr>
          <w:trHeight w:val="144"/>
        </w:trPr>
        <w:tc>
          <w:tcPr>
            <w:tcW w:w="738" w:type="dxa"/>
            <w:tcBorders>
              <w:top w:val="nil"/>
              <w:left w:val="nil"/>
              <w:bottom w:val="nil"/>
              <w:right w:val="nil"/>
            </w:tcBorders>
          </w:tcPr>
          <w:p w:rsidR="0054009D" w:rsidRPr="005C53D1" w:rsidRDefault="0054009D" w:rsidP="00185EE8">
            <w:pPr>
              <w:spacing w:before="0" w:after="0" w:line="240" w:lineRule="auto"/>
              <w:jc w:val="center"/>
            </w:pPr>
            <w:r w:rsidRPr="005C53D1">
              <w:t>1</w:t>
            </w:r>
          </w:p>
        </w:tc>
        <w:tc>
          <w:tcPr>
            <w:tcW w:w="5646" w:type="dxa"/>
            <w:tcBorders>
              <w:top w:val="nil"/>
              <w:left w:val="nil"/>
              <w:bottom w:val="nil"/>
              <w:right w:val="threeDEngrave" w:sz="12" w:space="0" w:color="auto"/>
            </w:tcBorders>
          </w:tcPr>
          <w:p w:rsidR="0054009D" w:rsidRPr="005C53D1" w:rsidRDefault="0054009D" w:rsidP="00185EE8">
            <w:pPr>
              <w:spacing w:before="0" w:after="0" w:line="240" w:lineRule="auto"/>
            </w:pPr>
            <w:r w:rsidRPr="005C53D1">
              <w:t>Pounds</w:t>
            </w:r>
          </w:p>
        </w:tc>
        <w:tc>
          <w:tcPr>
            <w:tcW w:w="3192" w:type="dxa"/>
            <w:vMerge/>
            <w:tcBorders>
              <w:top w:val="threeDEmboss" w:sz="24" w:space="0" w:color="auto"/>
              <w:left w:val="threeDEngrave" w:sz="12" w:space="0" w:color="auto"/>
              <w:bottom w:val="threeDEmboss" w:sz="12" w:space="0" w:color="auto"/>
              <w:right w:val="threeDEmboss" w:sz="12" w:space="0" w:color="auto"/>
            </w:tcBorders>
          </w:tcPr>
          <w:p w:rsidR="0054009D" w:rsidRDefault="0054009D" w:rsidP="0054009D">
            <w:pPr>
              <w:jc w:val="both"/>
              <w:rPr>
                <w:sz w:val="22"/>
                <w:szCs w:val="22"/>
              </w:rPr>
            </w:pPr>
          </w:p>
        </w:tc>
      </w:tr>
      <w:tr w:rsidR="0054009D" w:rsidTr="0054009D">
        <w:trPr>
          <w:trHeight w:val="144"/>
        </w:trPr>
        <w:tc>
          <w:tcPr>
            <w:tcW w:w="738" w:type="dxa"/>
            <w:tcBorders>
              <w:top w:val="nil"/>
              <w:left w:val="nil"/>
              <w:bottom w:val="nil"/>
              <w:right w:val="nil"/>
            </w:tcBorders>
          </w:tcPr>
          <w:p w:rsidR="0054009D" w:rsidRPr="005C53D1" w:rsidRDefault="0054009D" w:rsidP="00185EE8">
            <w:pPr>
              <w:spacing w:before="0" w:after="0" w:line="240" w:lineRule="auto"/>
              <w:jc w:val="center"/>
            </w:pPr>
            <w:r w:rsidRPr="005C53D1">
              <w:t>2</w:t>
            </w:r>
          </w:p>
        </w:tc>
        <w:tc>
          <w:tcPr>
            <w:tcW w:w="5646" w:type="dxa"/>
            <w:tcBorders>
              <w:top w:val="nil"/>
              <w:left w:val="nil"/>
              <w:bottom w:val="nil"/>
              <w:right w:val="threeDEngrave" w:sz="12" w:space="0" w:color="auto"/>
            </w:tcBorders>
          </w:tcPr>
          <w:p w:rsidR="0054009D" w:rsidRPr="005C53D1" w:rsidRDefault="0054009D" w:rsidP="00185EE8">
            <w:pPr>
              <w:spacing w:before="0" w:after="0" w:line="240" w:lineRule="auto"/>
              <w:jc w:val="both"/>
            </w:pPr>
            <w:r w:rsidRPr="005C53D1">
              <w:t>Short tons (2,000 pounds)</w:t>
            </w:r>
          </w:p>
        </w:tc>
        <w:tc>
          <w:tcPr>
            <w:tcW w:w="3192" w:type="dxa"/>
            <w:vMerge/>
            <w:tcBorders>
              <w:top w:val="threeDEmboss" w:sz="24" w:space="0" w:color="auto"/>
              <w:left w:val="threeDEngrave" w:sz="12" w:space="0" w:color="auto"/>
              <w:bottom w:val="threeDEmboss" w:sz="12" w:space="0" w:color="auto"/>
              <w:right w:val="threeDEmboss" w:sz="12" w:space="0" w:color="auto"/>
            </w:tcBorders>
          </w:tcPr>
          <w:p w:rsidR="0054009D" w:rsidRDefault="0054009D" w:rsidP="0054009D">
            <w:pPr>
              <w:jc w:val="both"/>
              <w:rPr>
                <w:sz w:val="22"/>
                <w:szCs w:val="22"/>
              </w:rPr>
            </w:pPr>
          </w:p>
        </w:tc>
      </w:tr>
      <w:tr w:rsidR="0054009D" w:rsidTr="0054009D">
        <w:trPr>
          <w:trHeight w:val="144"/>
        </w:trPr>
        <w:tc>
          <w:tcPr>
            <w:tcW w:w="738" w:type="dxa"/>
            <w:tcBorders>
              <w:top w:val="nil"/>
              <w:left w:val="nil"/>
              <w:bottom w:val="nil"/>
              <w:right w:val="nil"/>
            </w:tcBorders>
          </w:tcPr>
          <w:p w:rsidR="0054009D" w:rsidRPr="005C53D1" w:rsidRDefault="0054009D" w:rsidP="00185EE8">
            <w:pPr>
              <w:spacing w:before="0" w:after="0" w:line="240" w:lineRule="auto"/>
              <w:jc w:val="center"/>
            </w:pPr>
            <w:r w:rsidRPr="005C53D1">
              <w:t>3</w:t>
            </w:r>
          </w:p>
        </w:tc>
        <w:tc>
          <w:tcPr>
            <w:tcW w:w="5646" w:type="dxa"/>
            <w:tcBorders>
              <w:top w:val="nil"/>
              <w:left w:val="nil"/>
              <w:bottom w:val="nil"/>
              <w:right w:val="threeDEngrave" w:sz="12" w:space="0" w:color="auto"/>
            </w:tcBorders>
          </w:tcPr>
          <w:p w:rsidR="0054009D" w:rsidRPr="005C53D1" w:rsidRDefault="0054009D" w:rsidP="00185EE8">
            <w:pPr>
              <w:spacing w:before="0" w:after="0" w:line="240" w:lineRule="auto"/>
              <w:jc w:val="both"/>
            </w:pPr>
            <w:r w:rsidRPr="005C53D1">
              <w:t>Kilograms</w:t>
            </w:r>
          </w:p>
        </w:tc>
        <w:tc>
          <w:tcPr>
            <w:tcW w:w="3192" w:type="dxa"/>
            <w:vMerge/>
            <w:tcBorders>
              <w:top w:val="threeDEmboss" w:sz="24" w:space="0" w:color="auto"/>
              <w:left w:val="threeDEngrave" w:sz="12" w:space="0" w:color="auto"/>
              <w:bottom w:val="threeDEmboss" w:sz="12" w:space="0" w:color="auto"/>
              <w:right w:val="threeDEmboss" w:sz="12" w:space="0" w:color="auto"/>
            </w:tcBorders>
          </w:tcPr>
          <w:p w:rsidR="0054009D" w:rsidRDefault="0054009D" w:rsidP="0054009D">
            <w:pPr>
              <w:jc w:val="both"/>
              <w:rPr>
                <w:sz w:val="22"/>
                <w:szCs w:val="22"/>
              </w:rPr>
            </w:pPr>
          </w:p>
        </w:tc>
      </w:tr>
      <w:tr w:rsidR="0054009D" w:rsidTr="0054009D">
        <w:trPr>
          <w:trHeight w:val="144"/>
        </w:trPr>
        <w:tc>
          <w:tcPr>
            <w:tcW w:w="738" w:type="dxa"/>
            <w:tcBorders>
              <w:top w:val="nil"/>
              <w:left w:val="nil"/>
              <w:bottom w:val="nil"/>
              <w:right w:val="nil"/>
            </w:tcBorders>
          </w:tcPr>
          <w:p w:rsidR="0054009D" w:rsidRPr="005C53D1" w:rsidRDefault="0054009D" w:rsidP="00185EE8">
            <w:pPr>
              <w:spacing w:before="0" w:after="0" w:line="240" w:lineRule="auto"/>
              <w:jc w:val="center"/>
            </w:pPr>
            <w:r w:rsidRPr="005C53D1">
              <w:t>4</w:t>
            </w:r>
          </w:p>
        </w:tc>
        <w:tc>
          <w:tcPr>
            <w:tcW w:w="5646" w:type="dxa"/>
            <w:tcBorders>
              <w:top w:val="nil"/>
              <w:left w:val="nil"/>
              <w:bottom w:val="nil"/>
              <w:right w:val="threeDEngrave" w:sz="12" w:space="0" w:color="auto"/>
            </w:tcBorders>
          </w:tcPr>
          <w:p w:rsidR="0054009D" w:rsidRPr="005C53D1" w:rsidRDefault="0054009D" w:rsidP="00185EE8">
            <w:pPr>
              <w:spacing w:before="0" w:after="0" w:line="240" w:lineRule="auto"/>
              <w:jc w:val="both"/>
            </w:pPr>
            <w:r w:rsidRPr="005C53D1">
              <w:t>Metric tons (1,000 kilograms)</w:t>
            </w:r>
          </w:p>
        </w:tc>
        <w:tc>
          <w:tcPr>
            <w:tcW w:w="3192" w:type="dxa"/>
            <w:vMerge/>
            <w:tcBorders>
              <w:top w:val="threeDEmboss" w:sz="24" w:space="0" w:color="auto"/>
              <w:left w:val="threeDEngrave" w:sz="12" w:space="0" w:color="auto"/>
              <w:bottom w:val="threeDEmboss" w:sz="12" w:space="0" w:color="auto"/>
              <w:right w:val="threeDEmboss" w:sz="12" w:space="0" w:color="auto"/>
            </w:tcBorders>
          </w:tcPr>
          <w:p w:rsidR="0054009D" w:rsidRDefault="0054009D" w:rsidP="0054009D">
            <w:pPr>
              <w:jc w:val="both"/>
              <w:rPr>
                <w:sz w:val="22"/>
                <w:szCs w:val="22"/>
              </w:rPr>
            </w:pPr>
          </w:p>
        </w:tc>
      </w:tr>
      <w:tr w:rsidR="0054009D" w:rsidTr="0054009D">
        <w:trPr>
          <w:trHeight w:val="144"/>
        </w:trPr>
        <w:tc>
          <w:tcPr>
            <w:tcW w:w="738" w:type="dxa"/>
            <w:tcBorders>
              <w:top w:val="nil"/>
              <w:left w:val="nil"/>
              <w:bottom w:val="nil"/>
              <w:right w:val="nil"/>
            </w:tcBorders>
          </w:tcPr>
          <w:p w:rsidR="0054009D" w:rsidRPr="005C53D1" w:rsidRDefault="0054009D" w:rsidP="00185EE8">
            <w:pPr>
              <w:spacing w:before="0" w:after="0" w:line="240" w:lineRule="auto"/>
              <w:jc w:val="center"/>
            </w:pPr>
            <w:r w:rsidRPr="005C53D1">
              <w:t>5</w:t>
            </w:r>
          </w:p>
        </w:tc>
        <w:tc>
          <w:tcPr>
            <w:tcW w:w="5646" w:type="dxa"/>
            <w:tcBorders>
              <w:top w:val="nil"/>
              <w:left w:val="nil"/>
              <w:bottom w:val="nil"/>
              <w:right w:val="threeDEngrave" w:sz="12" w:space="0" w:color="auto"/>
            </w:tcBorders>
          </w:tcPr>
          <w:p w:rsidR="0054009D" w:rsidRPr="005C53D1" w:rsidRDefault="0054009D" w:rsidP="00185EE8">
            <w:pPr>
              <w:spacing w:before="0" w:after="0" w:line="240" w:lineRule="auto"/>
              <w:jc w:val="both"/>
            </w:pPr>
            <w:r w:rsidRPr="005C53D1">
              <w:t>Gallons</w:t>
            </w:r>
          </w:p>
        </w:tc>
        <w:tc>
          <w:tcPr>
            <w:tcW w:w="3192" w:type="dxa"/>
            <w:vMerge/>
            <w:tcBorders>
              <w:top w:val="threeDEmboss" w:sz="24" w:space="0" w:color="auto"/>
              <w:left w:val="threeDEngrave" w:sz="12" w:space="0" w:color="auto"/>
              <w:bottom w:val="threeDEmboss" w:sz="12" w:space="0" w:color="auto"/>
              <w:right w:val="threeDEmboss" w:sz="12" w:space="0" w:color="auto"/>
            </w:tcBorders>
          </w:tcPr>
          <w:p w:rsidR="0054009D" w:rsidRDefault="0054009D" w:rsidP="0054009D">
            <w:pPr>
              <w:jc w:val="both"/>
              <w:rPr>
                <w:sz w:val="22"/>
                <w:szCs w:val="22"/>
              </w:rPr>
            </w:pPr>
          </w:p>
        </w:tc>
      </w:tr>
      <w:tr w:rsidR="0054009D" w:rsidTr="0054009D">
        <w:trPr>
          <w:trHeight w:val="144"/>
        </w:trPr>
        <w:tc>
          <w:tcPr>
            <w:tcW w:w="738" w:type="dxa"/>
            <w:tcBorders>
              <w:top w:val="nil"/>
              <w:left w:val="nil"/>
              <w:bottom w:val="nil"/>
              <w:right w:val="nil"/>
            </w:tcBorders>
          </w:tcPr>
          <w:p w:rsidR="0054009D" w:rsidRPr="005C53D1" w:rsidRDefault="0054009D" w:rsidP="00185EE8">
            <w:pPr>
              <w:spacing w:before="0" w:after="0" w:line="240" w:lineRule="auto"/>
              <w:jc w:val="center"/>
            </w:pPr>
            <w:r w:rsidRPr="005C53D1">
              <w:t>6</w:t>
            </w:r>
          </w:p>
        </w:tc>
        <w:tc>
          <w:tcPr>
            <w:tcW w:w="5646" w:type="dxa"/>
            <w:tcBorders>
              <w:top w:val="nil"/>
              <w:left w:val="nil"/>
              <w:bottom w:val="nil"/>
              <w:right w:val="threeDEngrave" w:sz="12" w:space="0" w:color="auto"/>
            </w:tcBorders>
          </w:tcPr>
          <w:p w:rsidR="0054009D" w:rsidRPr="005C53D1" w:rsidRDefault="0054009D" w:rsidP="00185EE8">
            <w:pPr>
              <w:spacing w:before="0" w:after="0" w:line="240" w:lineRule="auto"/>
              <w:jc w:val="both"/>
            </w:pPr>
            <w:r w:rsidRPr="005C53D1">
              <w:t>Liters</w:t>
            </w:r>
          </w:p>
        </w:tc>
        <w:tc>
          <w:tcPr>
            <w:tcW w:w="3192" w:type="dxa"/>
            <w:vMerge/>
            <w:tcBorders>
              <w:top w:val="threeDEmboss" w:sz="24" w:space="0" w:color="auto"/>
              <w:left w:val="threeDEngrave" w:sz="12" w:space="0" w:color="auto"/>
              <w:bottom w:val="threeDEmboss" w:sz="12" w:space="0" w:color="auto"/>
              <w:right w:val="threeDEmboss" w:sz="12" w:space="0" w:color="auto"/>
            </w:tcBorders>
          </w:tcPr>
          <w:p w:rsidR="0054009D" w:rsidRDefault="0054009D" w:rsidP="0054009D">
            <w:pPr>
              <w:jc w:val="both"/>
              <w:rPr>
                <w:sz w:val="22"/>
                <w:szCs w:val="22"/>
              </w:rPr>
            </w:pPr>
          </w:p>
        </w:tc>
      </w:tr>
      <w:tr w:rsidR="0054009D" w:rsidTr="0098339D">
        <w:trPr>
          <w:trHeight w:val="20"/>
        </w:trPr>
        <w:tc>
          <w:tcPr>
            <w:tcW w:w="738" w:type="dxa"/>
            <w:tcBorders>
              <w:top w:val="nil"/>
              <w:left w:val="nil"/>
              <w:bottom w:val="nil"/>
              <w:right w:val="nil"/>
            </w:tcBorders>
          </w:tcPr>
          <w:p w:rsidR="0054009D" w:rsidRPr="005C53D1" w:rsidRDefault="0054009D" w:rsidP="00185EE8">
            <w:pPr>
              <w:spacing w:before="0" w:after="0" w:line="240" w:lineRule="auto"/>
              <w:jc w:val="center"/>
            </w:pPr>
            <w:r w:rsidRPr="005C53D1">
              <w:t>7</w:t>
            </w:r>
          </w:p>
        </w:tc>
        <w:tc>
          <w:tcPr>
            <w:tcW w:w="5646" w:type="dxa"/>
            <w:tcBorders>
              <w:top w:val="nil"/>
              <w:left w:val="nil"/>
              <w:bottom w:val="nil"/>
              <w:right w:val="threeDEngrave" w:sz="12" w:space="0" w:color="auto"/>
            </w:tcBorders>
          </w:tcPr>
          <w:p w:rsidR="0054009D" w:rsidRPr="005C53D1" w:rsidRDefault="0054009D" w:rsidP="00185EE8">
            <w:pPr>
              <w:spacing w:before="0" w:after="0" w:line="240" w:lineRule="auto"/>
              <w:jc w:val="both"/>
            </w:pPr>
            <w:r w:rsidRPr="005C53D1">
              <w:t>Cubic yards</w:t>
            </w:r>
          </w:p>
        </w:tc>
        <w:tc>
          <w:tcPr>
            <w:tcW w:w="3192" w:type="dxa"/>
            <w:vMerge/>
            <w:tcBorders>
              <w:top w:val="threeDEmboss" w:sz="24" w:space="0" w:color="auto"/>
              <w:left w:val="threeDEngrave" w:sz="12" w:space="0" w:color="auto"/>
              <w:bottom w:val="threeDEmboss" w:sz="12" w:space="0" w:color="auto"/>
              <w:right w:val="threeDEmboss" w:sz="12" w:space="0" w:color="auto"/>
            </w:tcBorders>
          </w:tcPr>
          <w:p w:rsidR="0054009D" w:rsidRDefault="0054009D" w:rsidP="0054009D">
            <w:pPr>
              <w:jc w:val="both"/>
              <w:rPr>
                <w:sz w:val="22"/>
                <w:szCs w:val="22"/>
              </w:rPr>
            </w:pPr>
          </w:p>
        </w:tc>
      </w:tr>
    </w:tbl>
    <w:p w:rsidR="0054009D" w:rsidRDefault="0054009D" w:rsidP="0054009D">
      <w:pPr>
        <w:spacing w:line="240" w:lineRule="auto"/>
        <w:jc w:val="both"/>
        <w:rPr>
          <w:sz w:val="22"/>
          <w:szCs w:val="22"/>
        </w:rPr>
      </w:pPr>
    </w:p>
    <w:tbl>
      <w:tblPr>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828"/>
        <w:gridCol w:w="8748"/>
      </w:tblGrid>
      <w:tr w:rsidR="0054009D" w:rsidRPr="001C5D24" w:rsidTr="0054009D">
        <w:tc>
          <w:tcPr>
            <w:tcW w:w="828" w:type="dxa"/>
            <w:vAlign w:val="center"/>
          </w:tcPr>
          <w:p w:rsidR="0054009D" w:rsidRPr="001C5D24" w:rsidRDefault="00112756" w:rsidP="00185EE8">
            <w:pPr>
              <w:spacing w:before="0" w:after="0" w:line="240" w:lineRule="auto"/>
              <w:rPr>
                <w:sz w:val="22"/>
                <w:szCs w:val="22"/>
              </w:rPr>
            </w:pPr>
            <w:r>
              <w:rPr>
                <w:noProof/>
                <w:sz w:val="22"/>
                <w:szCs w:val="22"/>
              </w:rPr>
              <mc:AlternateContent>
                <mc:Choice Requires="wps">
                  <w:drawing>
                    <wp:anchor distT="0" distB="0" distL="114300" distR="114300" simplePos="0" relativeHeight="251665408" behindDoc="0" locked="0" layoutInCell="1" allowOverlap="1" wp14:anchorId="34655949" wp14:editId="2F1F061C">
                      <wp:simplePos x="0" y="0"/>
                      <wp:positionH relativeFrom="column">
                        <wp:posOffset>22860</wp:posOffset>
                      </wp:positionH>
                      <wp:positionV relativeFrom="paragraph">
                        <wp:posOffset>64770</wp:posOffset>
                      </wp:positionV>
                      <wp:extent cx="387350" cy="139065"/>
                      <wp:effectExtent l="0" t="19050" r="31750" b="32385"/>
                      <wp:wrapNone/>
                      <wp:docPr id="16" name="Right Arrow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350" cy="13906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E6BEC" id="Right Arrow 16" o:spid="_x0000_s1026" type="#_x0000_t13" style="position:absolute;margin-left:1.8pt;margin-top:5.1pt;width:30.5pt;height:10.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" adj="17723" fillcolor="#4f81bd [3204]" strokecolor="#243f60 [1604]" strokeweight="2pt">
                      <v:path arrowok="t"/>
                    </v:shape>
                  </w:pict>
                </mc:Fallback>
              </mc:AlternateContent>
            </w:r>
            <w:r w:rsidR="0054009D">
              <w:rPr>
                <w:sz w:val="22"/>
                <w:szCs w:val="22"/>
              </w:rPr>
              <w:t xml:space="preserve">  </w:t>
            </w:r>
          </w:p>
        </w:tc>
        <w:tc>
          <w:tcPr>
            <w:tcW w:w="8748" w:type="dxa"/>
          </w:tcPr>
          <w:p w:rsidR="0054009D" w:rsidRPr="001C5D24" w:rsidRDefault="0054009D" w:rsidP="00185EE8">
            <w:pPr>
              <w:spacing w:before="0" w:after="0" w:line="240" w:lineRule="auto"/>
              <w:rPr>
                <w:sz w:val="22"/>
                <w:szCs w:val="22"/>
              </w:rPr>
            </w:pPr>
          </w:p>
          <w:p w:rsidR="0054009D" w:rsidRDefault="0054009D" w:rsidP="00185EE8">
            <w:pPr>
              <w:spacing w:before="0" w:after="0" w:line="240" w:lineRule="auto"/>
              <w:jc w:val="both"/>
              <w:rPr>
                <w:sz w:val="22"/>
                <w:szCs w:val="22"/>
              </w:rPr>
            </w:pPr>
            <w:r>
              <w:rPr>
                <w:b/>
                <w:sz w:val="22"/>
                <w:szCs w:val="22"/>
              </w:rPr>
              <w:t xml:space="preserve">Skip to Item G </w:t>
            </w:r>
            <w:r>
              <w:rPr>
                <w:sz w:val="22"/>
                <w:szCs w:val="22"/>
              </w:rPr>
              <w:t>if you selected code 1, 2, 3, or 4.</w:t>
            </w:r>
          </w:p>
          <w:p w:rsidR="0054009D" w:rsidRPr="005C53D1" w:rsidRDefault="0054009D" w:rsidP="00185EE8">
            <w:pPr>
              <w:spacing w:before="0" w:after="0" w:line="240" w:lineRule="auto"/>
              <w:jc w:val="both"/>
              <w:rPr>
                <w:sz w:val="22"/>
                <w:szCs w:val="22"/>
              </w:rPr>
            </w:pPr>
            <w:r>
              <w:rPr>
                <w:b/>
                <w:sz w:val="22"/>
                <w:szCs w:val="22"/>
              </w:rPr>
              <w:t>Continue to Density</w:t>
            </w:r>
            <w:r>
              <w:rPr>
                <w:sz w:val="22"/>
                <w:szCs w:val="22"/>
              </w:rPr>
              <w:t xml:space="preserve"> if you selected code 5, 6, or 7.</w:t>
            </w:r>
          </w:p>
          <w:p w:rsidR="0054009D" w:rsidRPr="001C5D24" w:rsidRDefault="0054009D" w:rsidP="00185EE8">
            <w:pPr>
              <w:spacing w:before="0" w:after="0" w:line="240" w:lineRule="auto"/>
              <w:rPr>
                <w:sz w:val="22"/>
                <w:szCs w:val="22"/>
              </w:rPr>
            </w:pPr>
          </w:p>
        </w:tc>
      </w:tr>
    </w:tbl>
    <w:p w:rsidR="0054009D" w:rsidRPr="00C65771" w:rsidRDefault="00C65771" w:rsidP="00C65771">
      <w:pPr>
        <w:spacing w:line="240" w:lineRule="auto"/>
        <w:jc w:val="both"/>
        <w:rPr>
          <w:sz w:val="22"/>
          <w:szCs w:val="22"/>
        </w:rPr>
      </w:pPr>
      <w:r>
        <w:rPr>
          <w:sz w:val="22"/>
          <w:szCs w:val="22"/>
        </w:rPr>
        <w:t>Report the density only if you entered code 5, 6, or 7 for the unit of measure.  Provide the density in either pounds per gal (lbs/gal) or specific gravity (sg) and place an “X” in the appropriate box to indicate which measure was used.</w:t>
      </w:r>
    </w:p>
    <w:p w:rsidR="00C65771" w:rsidRDefault="00C65771" w:rsidP="0054009D">
      <w:pPr>
        <w:rPr>
          <w:caps/>
          <w:spacing w:val="15"/>
          <w:sz w:val="22"/>
          <w:szCs w:val="22"/>
        </w:rPr>
      </w:pPr>
    </w:p>
    <w:p w:rsidR="00BF0E31" w:rsidRDefault="00C65771" w:rsidP="0098339D">
      <w:pPr>
        <w:pStyle w:val="Heading3"/>
      </w:pPr>
      <w:bookmarkStart w:id="361" w:name="_Toc386155371"/>
      <w:bookmarkStart w:id="362" w:name="_Toc386155498"/>
      <w:bookmarkStart w:id="363" w:name="_Toc386155599"/>
      <w:bookmarkStart w:id="364" w:name="_Toc386196392"/>
      <w:r>
        <w:t>Item G – Form Code</w:t>
      </w:r>
      <w:bookmarkEnd w:id="361"/>
      <w:bookmarkEnd w:id="362"/>
      <w:bookmarkEnd w:id="363"/>
      <w:bookmarkEnd w:id="364"/>
    </w:p>
    <w:p w:rsidR="00C65771" w:rsidRDefault="00C65771" w:rsidP="00C65771">
      <w:pPr>
        <w:spacing w:line="240" w:lineRule="auto"/>
        <w:jc w:val="both"/>
        <w:rPr>
          <w:sz w:val="22"/>
          <w:szCs w:val="22"/>
        </w:rPr>
      </w:pPr>
      <w:r>
        <w:rPr>
          <w:sz w:val="22"/>
          <w:szCs w:val="22"/>
        </w:rPr>
        <w:t>Review the Form Codes and enter the code that best corresponds to the physical form or chemical composition of the hazardous waste reported in Item A.</w:t>
      </w:r>
      <w:r w:rsidR="00E7308D" w:rsidRPr="00E7308D">
        <w:rPr>
          <w:b/>
          <w:noProof/>
        </w:rPr>
        <w:t xml:space="preserve"> </w:t>
      </w:r>
    </w:p>
    <w:tbl>
      <w:tblPr>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828"/>
        <w:gridCol w:w="8748"/>
      </w:tblGrid>
      <w:tr w:rsidR="00C65771" w:rsidRPr="001C5D24" w:rsidTr="00D61D81">
        <w:tc>
          <w:tcPr>
            <w:tcW w:w="828" w:type="dxa"/>
            <w:vAlign w:val="center"/>
          </w:tcPr>
          <w:p w:rsidR="00C65771" w:rsidRPr="001C5D24" w:rsidRDefault="00C65771" w:rsidP="00185EE8">
            <w:pPr>
              <w:spacing w:before="0" w:after="0" w:line="240" w:lineRule="auto"/>
              <w:rPr>
                <w:sz w:val="22"/>
                <w:szCs w:val="22"/>
              </w:rPr>
            </w:pPr>
          </w:p>
          <w:p w:rsidR="00C65771" w:rsidRPr="001C5D24" w:rsidRDefault="00C65771" w:rsidP="00185EE8">
            <w:pPr>
              <w:spacing w:before="0" w:after="0" w:line="240" w:lineRule="auto"/>
              <w:jc w:val="center"/>
              <w:rPr>
                <w:b/>
                <w:sz w:val="22"/>
                <w:szCs w:val="22"/>
              </w:rPr>
            </w:pPr>
            <w:r>
              <w:rPr>
                <w:b/>
                <w:sz w:val="22"/>
                <w:szCs w:val="22"/>
              </w:rPr>
              <w:t>LIST</w:t>
            </w:r>
          </w:p>
          <w:p w:rsidR="00C65771" w:rsidRPr="001C5D24" w:rsidRDefault="00C65771" w:rsidP="00185EE8">
            <w:pPr>
              <w:spacing w:before="0" w:after="0" w:line="240" w:lineRule="auto"/>
              <w:rPr>
                <w:sz w:val="22"/>
                <w:szCs w:val="22"/>
              </w:rPr>
            </w:pPr>
          </w:p>
        </w:tc>
        <w:tc>
          <w:tcPr>
            <w:tcW w:w="8748" w:type="dxa"/>
          </w:tcPr>
          <w:p w:rsidR="00C65771" w:rsidRPr="001C5D24" w:rsidRDefault="00C65771" w:rsidP="00185EE8">
            <w:pPr>
              <w:spacing w:before="0" w:after="0" w:line="240" w:lineRule="auto"/>
              <w:rPr>
                <w:sz w:val="22"/>
                <w:szCs w:val="22"/>
              </w:rPr>
            </w:pPr>
          </w:p>
          <w:p w:rsidR="00C65771" w:rsidRPr="001169DB" w:rsidRDefault="00C65771" w:rsidP="00185EE8">
            <w:pPr>
              <w:spacing w:before="0" w:after="0" w:line="240" w:lineRule="auto"/>
              <w:jc w:val="both"/>
              <w:rPr>
                <w:sz w:val="22"/>
                <w:szCs w:val="22"/>
              </w:rPr>
            </w:pPr>
            <w:r w:rsidRPr="001169DB">
              <w:rPr>
                <w:sz w:val="22"/>
                <w:szCs w:val="22"/>
              </w:rPr>
              <w:t xml:space="preserve">For a list of Form Codes, see the </w:t>
            </w:r>
            <w:r w:rsidR="00A870A8" w:rsidRPr="0098339D">
              <w:rPr>
                <w:b/>
                <w:sz w:val="22"/>
                <w:szCs w:val="22"/>
              </w:rPr>
              <w:t>“</w:t>
            </w:r>
            <w:hyperlink w:anchor="Reference" w:history="1">
              <w:r w:rsidR="001169DB" w:rsidRPr="0098339D">
                <w:rPr>
                  <w:rStyle w:val="Hyperlink"/>
                  <w:b/>
                </w:rPr>
                <w:t>OTHER REFERENCE INFORMATION AND CODE LISTS</w:t>
              </w:r>
            </w:hyperlink>
            <w:r w:rsidR="00A870A8" w:rsidRPr="0098339D">
              <w:rPr>
                <w:b/>
                <w:sz w:val="22"/>
                <w:szCs w:val="22"/>
              </w:rPr>
              <w:t>”</w:t>
            </w:r>
            <w:r w:rsidRPr="0098339D">
              <w:rPr>
                <w:sz w:val="22"/>
                <w:szCs w:val="22"/>
              </w:rPr>
              <w:t xml:space="preserve"> section of this booklet.</w:t>
            </w:r>
          </w:p>
          <w:p w:rsidR="00C65771" w:rsidRPr="001C5D24" w:rsidRDefault="00C65771" w:rsidP="00185EE8">
            <w:pPr>
              <w:spacing w:before="0" w:after="0" w:line="240" w:lineRule="auto"/>
              <w:rPr>
                <w:sz w:val="22"/>
                <w:szCs w:val="22"/>
              </w:rPr>
            </w:pPr>
          </w:p>
        </w:tc>
      </w:tr>
    </w:tbl>
    <w:p w:rsidR="00185EE8" w:rsidRDefault="00185EE8" w:rsidP="00C65771">
      <w:pPr>
        <w:spacing w:line="240" w:lineRule="auto"/>
        <w:jc w:val="both"/>
        <w:rPr>
          <w:sz w:val="22"/>
          <w:szCs w:val="22"/>
        </w:rPr>
      </w:pPr>
    </w:p>
    <w:p w:rsidR="00185EE8" w:rsidRDefault="00E7308D">
      <w:pPr>
        <w:rPr>
          <w:sz w:val="22"/>
          <w:szCs w:val="22"/>
        </w:rPr>
      </w:pPr>
      <w:r>
        <w:rPr>
          <w:b/>
          <w:noProof/>
        </w:rPr>
        <mc:AlternateContent>
          <mc:Choice Requires="wps">
            <w:drawing>
              <wp:anchor distT="0" distB="0" distL="114300" distR="114300" simplePos="0" relativeHeight="251766784" behindDoc="0" locked="0" layoutInCell="1" allowOverlap="1" wp14:anchorId="12DCC46B" wp14:editId="3A680B3F">
                <wp:simplePos x="0" y="0"/>
                <wp:positionH relativeFrom="column">
                  <wp:posOffset>4556760</wp:posOffset>
                </wp:positionH>
                <wp:positionV relativeFrom="paragraph">
                  <wp:posOffset>826770</wp:posOffset>
                </wp:positionV>
                <wp:extent cx="1531620" cy="259080"/>
                <wp:effectExtent l="0" t="0" r="0" b="7620"/>
                <wp:wrapNone/>
                <wp:docPr id="71" name="Text Box 71"/>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7308D" w:rsidRDefault="00E7308D"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DCC46B" id="Text Box 71" o:spid="_x0000_s1077" type="#_x0000_t202" style="position:absolute;margin-left:358.8pt;margin-top:65.1pt;width:120.6pt;height:20.4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" fillcolor="white [3201]" stroked="f" strokeweight=".5pt">
                <v:textbox>
                  <w:txbxContent>
                    <w:p w:rsidR="00E7308D" w:rsidRDefault="00E7308D"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r w:rsidR="00185EE8">
        <w:rPr>
          <w:sz w:val="22"/>
          <w:szCs w:val="22"/>
        </w:rPr>
        <w:br w:type="page"/>
      </w:r>
    </w:p>
    <w:p w:rsidR="00C65771" w:rsidRDefault="00C65771" w:rsidP="0098339D">
      <w:pPr>
        <w:pStyle w:val="Heading3"/>
      </w:pPr>
      <w:bookmarkStart w:id="365" w:name="_Toc386155372"/>
      <w:bookmarkStart w:id="366" w:name="_Toc386155499"/>
      <w:bookmarkStart w:id="367" w:name="_Toc386155600"/>
      <w:bookmarkStart w:id="368" w:name="_Toc386196393"/>
      <w:r>
        <w:t>Item H – Management Method Code</w:t>
      </w:r>
      <w:bookmarkEnd w:id="365"/>
      <w:bookmarkEnd w:id="366"/>
      <w:bookmarkEnd w:id="367"/>
      <w:bookmarkEnd w:id="368"/>
    </w:p>
    <w:p w:rsidR="00C65771" w:rsidRDefault="00C65771" w:rsidP="00C65771">
      <w:pPr>
        <w:spacing w:line="240" w:lineRule="auto"/>
        <w:jc w:val="both"/>
        <w:rPr>
          <w:sz w:val="22"/>
          <w:szCs w:val="22"/>
        </w:rPr>
      </w:pPr>
      <w:r>
        <w:rPr>
          <w:sz w:val="22"/>
          <w:szCs w:val="22"/>
        </w:rPr>
        <w:t>Enter the code that describes the type of process system (see definition) in which the waste was managed.</w:t>
      </w:r>
    </w:p>
    <w:tbl>
      <w:tblPr>
        <w:tblW w:w="0" w:type="auto"/>
        <w:tblBorders>
          <w:top w:val="threeDEngrave" w:sz="24" w:space="0" w:color="auto"/>
          <w:left w:val="threeDEngrave" w:sz="24" w:space="0" w:color="auto"/>
          <w:bottom w:val="threeDEmboss" w:sz="24" w:space="0" w:color="auto"/>
          <w:right w:val="threeDEmboss" w:sz="24" w:space="0" w:color="auto"/>
          <w:insideH w:val="thinThickThinLargeGap" w:sz="24" w:space="0" w:color="auto"/>
          <w:insideV w:val="double" w:sz="4" w:space="0" w:color="auto"/>
        </w:tblBorders>
        <w:tblLook w:val="04A0" w:firstRow="1" w:lastRow="0" w:firstColumn="1" w:lastColumn="0" w:noHBand="0" w:noVBand="1"/>
      </w:tblPr>
      <w:tblGrid>
        <w:gridCol w:w="828"/>
        <w:gridCol w:w="8748"/>
      </w:tblGrid>
      <w:tr w:rsidR="00C65771" w:rsidRPr="001C5D24" w:rsidTr="00D61D81">
        <w:tc>
          <w:tcPr>
            <w:tcW w:w="828" w:type="dxa"/>
            <w:vAlign w:val="center"/>
          </w:tcPr>
          <w:p w:rsidR="00C65771" w:rsidRPr="001C5D24" w:rsidRDefault="00C65771" w:rsidP="00185EE8">
            <w:pPr>
              <w:spacing w:before="0" w:after="0" w:line="240" w:lineRule="auto"/>
              <w:rPr>
                <w:sz w:val="22"/>
                <w:szCs w:val="22"/>
              </w:rPr>
            </w:pPr>
          </w:p>
          <w:p w:rsidR="00C65771" w:rsidRPr="001C5D24" w:rsidRDefault="00C65771" w:rsidP="00185EE8">
            <w:pPr>
              <w:spacing w:before="0" w:after="0" w:line="240" w:lineRule="auto"/>
              <w:jc w:val="center"/>
              <w:rPr>
                <w:b/>
                <w:sz w:val="22"/>
                <w:szCs w:val="22"/>
              </w:rPr>
            </w:pPr>
            <w:r>
              <w:rPr>
                <w:b/>
                <w:sz w:val="22"/>
                <w:szCs w:val="22"/>
              </w:rPr>
              <w:t>LIST</w:t>
            </w:r>
          </w:p>
          <w:p w:rsidR="00C65771" w:rsidRPr="001C5D24" w:rsidRDefault="00C65771" w:rsidP="00185EE8">
            <w:pPr>
              <w:spacing w:before="0" w:after="0" w:line="240" w:lineRule="auto"/>
              <w:rPr>
                <w:sz w:val="22"/>
                <w:szCs w:val="22"/>
              </w:rPr>
            </w:pPr>
          </w:p>
        </w:tc>
        <w:tc>
          <w:tcPr>
            <w:tcW w:w="8748" w:type="dxa"/>
          </w:tcPr>
          <w:p w:rsidR="00C65771" w:rsidRPr="001C5D24" w:rsidRDefault="00C65771" w:rsidP="00185EE8">
            <w:pPr>
              <w:spacing w:before="0" w:after="0" w:line="240" w:lineRule="auto"/>
              <w:rPr>
                <w:sz w:val="22"/>
                <w:szCs w:val="22"/>
              </w:rPr>
            </w:pPr>
          </w:p>
          <w:p w:rsidR="00C65771" w:rsidRPr="00BF1DB2" w:rsidRDefault="00C65771" w:rsidP="00185EE8">
            <w:pPr>
              <w:spacing w:before="0" w:after="0" w:line="240" w:lineRule="auto"/>
              <w:jc w:val="both"/>
              <w:rPr>
                <w:sz w:val="22"/>
                <w:szCs w:val="22"/>
              </w:rPr>
            </w:pPr>
            <w:r w:rsidRPr="00BF1DB2">
              <w:rPr>
                <w:sz w:val="22"/>
                <w:szCs w:val="22"/>
              </w:rPr>
              <w:t xml:space="preserve">For a list of Management Method Codes, see the </w:t>
            </w:r>
            <w:r w:rsidR="00A870A8" w:rsidRPr="0098339D">
              <w:rPr>
                <w:b/>
                <w:sz w:val="22"/>
                <w:szCs w:val="22"/>
              </w:rPr>
              <w:t>“</w:t>
            </w:r>
            <w:hyperlink w:anchor="Reference" w:history="1">
              <w:r w:rsidR="00BF1DB2" w:rsidRPr="0098339D">
                <w:rPr>
                  <w:rStyle w:val="Hyperlink"/>
                  <w:b/>
                </w:rPr>
                <w:t>OTHER REFERENCE INFORMATION AND CODE LISTS</w:t>
              </w:r>
            </w:hyperlink>
            <w:r w:rsidR="00A870A8" w:rsidRPr="0098339D">
              <w:rPr>
                <w:b/>
                <w:sz w:val="22"/>
                <w:szCs w:val="22"/>
              </w:rPr>
              <w:t>”</w:t>
            </w:r>
            <w:r w:rsidRPr="00BF1DB2">
              <w:rPr>
                <w:sz w:val="22"/>
                <w:szCs w:val="22"/>
              </w:rPr>
              <w:t xml:space="preserve"> section of this booklet.</w:t>
            </w:r>
          </w:p>
          <w:p w:rsidR="00C65771" w:rsidRPr="001C5D24" w:rsidRDefault="00C65771" w:rsidP="00185EE8">
            <w:pPr>
              <w:spacing w:before="0" w:after="0" w:line="240" w:lineRule="auto"/>
              <w:rPr>
                <w:sz w:val="22"/>
                <w:szCs w:val="22"/>
              </w:rPr>
            </w:pPr>
          </w:p>
        </w:tc>
      </w:tr>
    </w:tbl>
    <w:p w:rsidR="00185EE8" w:rsidRPr="00185EE8" w:rsidRDefault="00185EE8" w:rsidP="00185EE8"/>
    <w:p w:rsidR="00C65771" w:rsidRPr="00C65771" w:rsidRDefault="00C65771" w:rsidP="0098339D">
      <w:pPr>
        <w:pStyle w:val="Heading3"/>
      </w:pPr>
      <w:bookmarkStart w:id="369" w:name="_Toc386155373"/>
      <w:bookmarkStart w:id="370" w:name="_Toc386155500"/>
      <w:bookmarkStart w:id="371" w:name="_Toc386155601"/>
      <w:bookmarkStart w:id="372" w:name="_Toc386196394"/>
      <w:r>
        <w:t>Comments</w:t>
      </w:r>
      <w:bookmarkEnd w:id="369"/>
      <w:bookmarkEnd w:id="370"/>
      <w:bookmarkEnd w:id="371"/>
      <w:bookmarkEnd w:id="372"/>
    </w:p>
    <w:p w:rsidR="00C65771" w:rsidRPr="00C65771" w:rsidRDefault="00C65771" w:rsidP="00C65771">
      <w:pPr>
        <w:spacing w:line="240" w:lineRule="auto"/>
        <w:jc w:val="both"/>
        <w:rPr>
          <w:sz w:val="22"/>
          <w:szCs w:val="22"/>
        </w:rPr>
      </w:pPr>
      <w:r>
        <w:rPr>
          <w:sz w:val="22"/>
          <w:szCs w:val="22"/>
        </w:rPr>
        <w:t>Use this section as needed to explain anything contained in the form.  The comments may help make determinations of data validity if questions arise during the review of the report.  If there are special circumstances surrounding the waste described on the form, please note this here.</w:t>
      </w:r>
      <w:r w:rsidR="00321352" w:rsidRPr="00321352">
        <w:rPr>
          <w:b/>
          <w:noProof/>
        </w:rPr>
        <w:t xml:space="preserve"> </w:t>
      </w:r>
    </w:p>
    <w:p w:rsidR="0054009D" w:rsidRDefault="00321352" w:rsidP="0054009D">
      <w:pPr>
        <w:spacing w:line="240" w:lineRule="auto"/>
        <w:jc w:val="both"/>
        <w:rPr>
          <w:sz w:val="22"/>
          <w:szCs w:val="22"/>
        </w:rPr>
      </w:pPr>
      <w:r>
        <w:rPr>
          <w:b/>
          <w:noProof/>
        </w:rPr>
        <mc:AlternateContent>
          <mc:Choice Requires="wps">
            <w:drawing>
              <wp:anchor distT="0" distB="0" distL="114300" distR="114300" simplePos="0" relativeHeight="251768832" behindDoc="0" locked="0" layoutInCell="1" allowOverlap="1" wp14:anchorId="23D09109" wp14:editId="1358D46C">
                <wp:simplePos x="0" y="0"/>
                <wp:positionH relativeFrom="column">
                  <wp:posOffset>4526280</wp:posOffset>
                </wp:positionH>
                <wp:positionV relativeFrom="paragraph">
                  <wp:posOffset>5016500</wp:posOffset>
                </wp:positionV>
                <wp:extent cx="1531620" cy="259080"/>
                <wp:effectExtent l="0" t="0" r="0" b="7620"/>
                <wp:wrapNone/>
                <wp:docPr id="72" name="Text Box 72"/>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21352" w:rsidRDefault="00321352"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09109" id="Text Box 72" o:spid="_x0000_s1078" type="#_x0000_t202" style="position:absolute;left:0;text-align:left;margin-left:356.4pt;margin-top:395pt;width:120.6pt;height:20.4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" fillcolor="white [3201]" stroked="f" strokeweight=".5pt">
                <v:textbox>
                  <w:txbxContent>
                    <w:p w:rsidR="00321352" w:rsidRDefault="00321352"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p>
    <w:p w:rsidR="0054009D" w:rsidRDefault="0054009D" w:rsidP="0011607B">
      <w:pPr>
        <w:spacing w:line="240" w:lineRule="auto"/>
        <w:jc w:val="both"/>
        <w:rPr>
          <w:sz w:val="22"/>
          <w:szCs w:val="22"/>
        </w:rPr>
        <w:sectPr w:rsidR="0054009D" w:rsidSect="0054009D">
          <w:headerReference w:type="default" r:id="rId67"/>
          <w:pgSz w:w="12240" w:h="15840"/>
          <w:pgMar w:top="1440" w:right="1440" w:bottom="1440" w:left="1440" w:header="720" w:footer="720" w:gutter="0"/>
          <w:cols w:space="720"/>
          <w:docGrid w:linePitch="360"/>
        </w:sectPr>
      </w:pPr>
    </w:p>
    <w:p w:rsidR="00401B76" w:rsidRDefault="00401B76" w:rsidP="00401B76">
      <w:pPr>
        <w:pStyle w:val="ListParagraph"/>
        <w:spacing w:line="240" w:lineRule="auto"/>
        <w:jc w:val="both"/>
        <w:rPr>
          <w:sz w:val="22"/>
          <w:szCs w:val="22"/>
        </w:rPr>
      </w:pPr>
    </w:p>
    <w:p w:rsidR="00401B76" w:rsidRDefault="00401B76" w:rsidP="00401B76">
      <w:pPr>
        <w:pStyle w:val="ListParagraph"/>
        <w:spacing w:line="240" w:lineRule="auto"/>
        <w:jc w:val="both"/>
        <w:rPr>
          <w:sz w:val="22"/>
          <w:szCs w:val="22"/>
        </w:rPr>
      </w:pPr>
    </w:p>
    <w:p w:rsidR="00401B76" w:rsidRDefault="00401B76" w:rsidP="00401B76">
      <w:pPr>
        <w:pStyle w:val="ListParagraph"/>
        <w:spacing w:line="240" w:lineRule="auto"/>
        <w:jc w:val="both"/>
        <w:rPr>
          <w:sz w:val="22"/>
          <w:szCs w:val="22"/>
        </w:rPr>
      </w:pPr>
    </w:p>
    <w:p w:rsidR="00401B76" w:rsidRDefault="00401B76" w:rsidP="00401B76">
      <w:pPr>
        <w:pStyle w:val="ListParagraph"/>
        <w:spacing w:line="240" w:lineRule="auto"/>
        <w:jc w:val="both"/>
        <w:rPr>
          <w:sz w:val="22"/>
          <w:szCs w:val="22"/>
        </w:rPr>
      </w:pPr>
    </w:p>
    <w:p w:rsidR="00401B76" w:rsidRDefault="00401B76" w:rsidP="00401B76">
      <w:pPr>
        <w:pStyle w:val="ListParagraph"/>
        <w:spacing w:line="240" w:lineRule="auto"/>
        <w:jc w:val="both"/>
        <w:rPr>
          <w:sz w:val="22"/>
          <w:szCs w:val="22"/>
        </w:rPr>
      </w:pPr>
    </w:p>
    <w:p w:rsidR="00401B76" w:rsidRDefault="00401B76" w:rsidP="00401B76">
      <w:pPr>
        <w:pStyle w:val="ListParagraph"/>
        <w:spacing w:line="240" w:lineRule="auto"/>
        <w:jc w:val="both"/>
        <w:rPr>
          <w:sz w:val="22"/>
          <w:szCs w:val="22"/>
        </w:rPr>
      </w:pPr>
    </w:p>
    <w:p w:rsidR="00401B76" w:rsidRDefault="00401B76" w:rsidP="00401B76">
      <w:pPr>
        <w:pStyle w:val="ListParagraph"/>
        <w:spacing w:line="240" w:lineRule="auto"/>
        <w:jc w:val="both"/>
        <w:rPr>
          <w:sz w:val="22"/>
          <w:szCs w:val="22"/>
        </w:rPr>
      </w:pPr>
    </w:p>
    <w:p w:rsidR="00401B76" w:rsidRDefault="00401B76" w:rsidP="00401B76">
      <w:pPr>
        <w:pStyle w:val="ListParagraph"/>
        <w:spacing w:line="240" w:lineRule="auto"/>
        <w:jc w:val="both"/>
        <w:rPr>
          <w:sz w:val="22"/>
          <w:szCs w:val="22"/>
        </w:rPr>
      </w:pPr>
    </w:p>
    <w:p w:rsidR="00401B76" w:rsidRDefault="00401B76" w:rsidP="00401B76">
      <w:pPr>
        <w:pStyle w:val="ListParagraph"/>
        <w:spacing w:line="240" w:lineRule="auto"/>
        <w:jc w:val="both"/>
        <w:rPr>
          <w:sz w:val="22"/>
          <w:szCs w:val="22"/>
        </w:rPr>
      </w:pPr>
    </w:p>
    <w:p w:rsidR="00401B76" w:rsidRDefault="00401B76" w:rsidP="00401B76">
      <w:pPr>
        <w:pStyle w:val="ListParagraph"/>
        <w:spacing w:line="240" w:lineRule="auto"/>
        <w:jc w:val="both"/>
        <w:rPr>
          <w:sz w:val="22"/>
          <w:szCs w:val="22"/>
        </w:rPr>
      </w:pPr>
    </w:p>
    <w:p w:rsidR="00401B76" w:rsidRDefault="00401B76" w:rsidP="00401B76">
      <w:pPr>
        <w:pStyle w:val="ListParagraph"/>
        <w:spacing w:line="240" w:lineRule="auto"/>
        <w:jc w:val="both"/>
        <w:rPr>
          <w:sz w:val="22"/>
          <w:szCs w:val="22"/>
        </w:rPr>
      </w:pPr>
    </w:p>
    <w:p w:rsidR="00401B76" w:rsidRDefault="00401B76" w:rsidP="00401B76">
      <w:pPr>
        <w:pStyle w:val="ListParagraph"/>
        <w:spacing w:line="240" w:lineRule="auto"/>
        <w:jc w:val="both"/>
        <w:rPr>
          <w:sz w:val="22"/>
          <w:szCs w:val="22"/>
        </w:rPr>
      </w:pPr>
    </w:p>
    <w:p w:rsidR="00401B76" w:rsidRDefault="00401B76" w:rsidP="00401B76">
      <w:pPr>
        <w:pStyle w:val="ListParagraph"/>
        <w:spacing w:line="240" w:lineRule="auto"/>
        <w:jc w:val="both"/>
        <w:rPr>
          <w:sz w:val="22"/>
          <w:szCs w:val="22"/>
        </w:rPr>
      </w:pPr>
    </w:p>
    <w:p w:rsidR="00401B76" w:rsidRPr="009850C2" w:rsidRDefault="002E1097" w:rsidP="007D3129">
      <w:pPr>
        <w:pStyle w:val="ListParagraph"/>
        <w:spacing w:line="240" w:lineRule="auto"/>
        <w:ind w:left="0"/>
        <w:jc w:val="center"/>
        <w:rPr>
          <w:b/>
          <w:color w:val="0070C0"/>
          <w:sz w:val="72"/>
          <w:szCs w:val="72"/>
        </w:rPr>
      </w:pPr>
      <w:r>
        <w:rPr>
          <w:b/>
          <w:color w:val="0070C0"/>
          <w:sz w:val="72"/>
          <w:szCs w:val="72"/>
        </w:rPr>
        <w:t>2015</w:t>
      </w:r>
      <w:r w:rsidR="006C4C4F">
        <w:rPr>
          <w:b/>
          <w:color w:val="0070C0"/>
          <w:sz w:val="72"/>
          <w:szCs w:val="72"/>
        </w:rPr>
        <w:t xml:space="preserve"> Hazardous</w:t>
      </w:r>
      <w:r w:rsidR="00100604">
        <w:rPr>
          <w:b/>
          <w:color w:val="0070C0"/>
          <w:sz w:val="72"/>
          <w:szCs w:val="72"/>
        </w:rPr>
        <w:br/>
      </w:r>
      <w:r w:rsidR="006C4C4F">
        <w:rPr>
          <w:b/>
          <w:color w:val="0070C0"/>
          <w:sz w:val="72"/>
          <w:szCs w:val="72"/>
        </w:rPr>
        <w:t>Waste Report</w:t>
      </w:r>
    </w:p>
    <w:p w:rsidR="00401B76" w:rsidRPr="00401B76" w:rsidRDefault="00401B76" w:rsidP="007D3129">
      <w:pPr>
        <w:pStyle w:val="ListParagraph"/>
        <w:spacing w:line="240" w:lineRule="auto"/>
        <w:ind w:left="0"/>
        <w:jc w:val="center"/>
        <w:rPr>
          <w:b/>
          <w:sz w:val="72"/>
          <w:szCs w:val="72"/>
        </w:rPr>
      </w:pPr>
    </w:p>
    <w:p w:rsidR="00401B76" w:rsidRDefault="00401B76" w:rsidP="007D3129">
      <w:pPr>
        <w:pStyle w:val="ListParagraph"/>
        <w:spacing w:line="240" w:lineRule="auto"/>
        <w:ind w:left="0"/>
        <w:jc w:val="both"/>
        <w:rPr>
          <w:sz w:val="32"/>
          <w:szCs w:val="32"/>
        </w:rPr>
      </w:pPr>
    </w:p>
    <w:p w:rsidR="00401B76" w:rsidRPr="0098339D" w:rsidRDefault="00401B76" w:rsidP="0098339D">
      <w:pPr>
        <w:pStyle w:val="Heading1"/>
        <w:rPr>
          <w:sz w:val="44"/>
          <w:szCs w:val="44"/>
        </w:rPr>
      </w:pPr>
      <w:bookmarkStart w:id="373" w:name="Reference"/>
      <w:bookmarkStart w:id="374" w:name="_Toc386155374"/>
      <w:bookmarkStart w:id="375" w:name="_Toc386155501"/>
      <w:bookmarkStart w:id="376" w:name="_Toc386155602"/>
      <w:bookmarkStart w:id="377" w:name="_Toc386196395"/>
      <w:bookmarkEnd w:id="373"/>
      <w:r w:rsidRPr="0098339D">
        <w:rPr>
          <w:sz w:val="44"/>
          <w:szCs w:val="44"/>
        </w:rPr>
        <w:t>OTHER REFERENCE INFORMATION</w:t>
      </w:r>
      <w:bookmarkEnd w:id="374"/>
      <w:bookmarkEnd w:id="375"/>
      <w:bookmarkEnd w:id="376"/>
      <w:bookmarkEnd w:id="377"/>
    </w:p>
    <w:p w:rsidR="00401B76" w:rsidRPr="0098339D" w:rsidRDefault="00401B76" w:rsidP="0098339D">
      <w:pPr>
        <w:pStyle w:val="Heading1"/>
        <w:rPr>
          <w:sz w:val="44"/>
          <w:szCs w:val="44"/>
        </w:rPr>
      </w:pPr>
    </w:p>
    <w:p w:rsidR="00401B76" w:rsidRPr="0098339D" w:rsidRDefault="00401B76" w:rsidP="0098339D">
      <w:pPr>
        <w:pStyle w:val="Heading1"/>
        <w:rPr>
          <w:sz w:val="44"/>
          <w:szCs w:val="44"/>
        </w:rPr>
      </w:pPr>
      <w:bookmarkStart w:id="378" w:name="_Toc386155375"/>
      <w:bookmarkStart w:id="379" w:name="_Toc386155502"/>
      <w:bookmarkStart w:id="380" w:name="_Toc386155603"/>
      <w:bookmarkStart w:id="381" w:name="_Toc386196396"/>
      <w:r w:rsidRPr="0098339D">
        <w:rPr>
          <w:sz w:val="44"/>
          <w:szCs w:val="44"/>
        </w:rPr>
        <w:t>AND</w:t>
      </w:r>
      <w:bookmarkEnd w:id="378"/>
      <w:bookmarkEnd w:id="379"/>
      <w:bookmarkEnd w:id="380"/>
      <w:bookmarkEnd w:id="381"/>
    </w:p>
    <w:p w:rsidR="00401B76" w:rsidRPr="0098339D" w:rsidRDefault="00401B76" w:rsidP="0098339D">
      <w:pPr>
        <w:pStyle w:val="Heading1"/>
        <w:rPr>
          <w:sz w:val="44"/>
          <w:szCs w:val="44"/>
        </w:rPr>
      </w:pPr>
    </w:p>
    <w:p w:rsidR="00401B76" w:rsidRPr="009850C2" w:rsidRDefault="00401B76" w:rsidP="0098339D">
      <w:pPr>
        <w:pStyle w:val="Heading1"/>
        <w:sectPr w:rsidR="00401B76" w:rsidRPr="009850C2" w:rsidSect="009850C2">
          <w:headerReference w:type="default" r:id="rId68"/>
          <w:footerReference w:type="default" r:id="rId69"/>
          <w:pgSz w:w="12240" w:h="15840"/>
          <w:pgMar w:top="1440" w:right="1440" w:bottom="1440" w:left="1440" w:header="720" w:footer="720" w:gutter="0"/>
          <w:pgBorders w:display="firstPage" w:offsetFrom="page">
            <w:top w:val="thinThickThinSmallGap" w:sz="24" w:space="24" w:color="0070C0"/>
            <w:left w:val="thinThickThinSmallGap" w:sz="24" w:space="24" w:color="0070C0"/>
            <w:bottom w:val="thinThickThinSmallGap" w:sz="24" w:space="24" w:color="0070C0"/>
            <w:right w:val="thinThickThinSmallGap" w:sz="24" w:space="24" w:color="0070C0"/>
          </w:pgBorders>
          <w:cols w:space="720"/>
          <w:docGrid w:linePitch="360"/>
        </w:sectPr>
      </w:pPr>
      <w:bookmarkStart w:id="382" w:name="_Toc386155376"/>
      <w:bookmarkStart w:id="383" w:name="_Toc386155503"/>
      <w:bookmarkStart w:id="384" w:name="_Toc386155604"/>
      <w:bookmarkStart w:id="385" w:name="_Toc386196397"/>
      <w:r w:rsidRPr="0098339D">
        <w:rPr>
          <w:sz w:val="44"/>
          <w:szCs w:val="44"/>
        </w:rPr>
        <w:t>CODE LISTS</w:t>
      </w:r>
      <w:bookmarkEnd w:id="382"/>
      <w:bookmarkEnd w:id="383"/>
      <w:bookmarkEnd w:id="384"/>
      <w:bookmarkEnd w:id="385"/>
    </w:p>
    <w:p w:rsidR="00FB2774" w:rsidRDefault="00FB2774" w:rsidP="0098339D">
      <w:pPr>
        <w:pStyle w:val="Heading1"/>
      </w:pPr>
      <w:bookmarkStart w:id="386" w:name="Excluded_Wastes"/>
      <w:bookmarkStart w:id="387" w:name="_Toc386155377"/>
      <w:bookmarkStart w:id="388" w:name="_Toc386155504"/>
      <w:bookmarkStart w:id="389" w:name="_Toc386155605"/>
      <w:bookmarkStart w:id="390" w:name="_Toc386196398"/>
      <w:r>
        <w:t>Excluded Wastes</w:t>
      </w:r>
      <w:bookmarkEnd w:id="386"/>
      <w:bookmarkEnd w:id="387"/>
      <w:bookmarkEnd w:id="388"/>
      <w:bookmarkEnd w:id="389"/>
      <w:bookmarkEnd w:id="390"/>
    </w:p>
    <w:p w:rsidR="00F223D9" w:rsidRDefault="00112756" w:rsidP="00FB2774">
      <w:pPr>
        <w:spacing w:line="240" w:lineRule="auto"/>
        <w:jc w:val="both"/>
      </w:pPr>
      <w:r>
        <w:rPr>
          <w:noProof/>
        </w:rPr>
        <mc:AlternateContent>
          <mc:Choice Requires="wps">
            <w:drawing>
              <wp:anchor distT="4294967295" distB="4294967295" distL="114300" distR="114300" simplePos="0" relativeHeight="251659264" behindDoc="0" locked="0" layoutInCell="1" allowOverlap="1" wp14:anchorId="321274FF" wp14:editId="091F2F89">
                <wp:simplePos x="0" y="0"/>
                <wp:positionH relativeFrom="column">
                  <wp:posOffset>0</wp:posOffset>
                </wp:positionH>
                <wp:positionV relativeFrom="paragraph">
                  <wp:posOffset>821689</wp:posOffset>
                </wp:positionV>
                <wp:extent cx="5939155" cy="0"/>
                <wp:effectExtent l="0" t="0" r="2349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91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47247FE" id="Straight Connector 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64.7pt" to="467.65pt,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" strokecolor="#4579b8 [3044]">
                <o:lock v:ext="edit" shapetype="f"/>
              </v:line>
            </w:pict>
          </mc:Fallback>
        </mc:AlternateContent>
      </w:r>
      <w:r w:rsidR="00FB2774" w:rsidRPr="00F223D9">
        <w:t>This section presents a partial list of excluded materials and wastes.  This list includes materials excluded from the definition of solid waste in 40 CFR 261.4(a) and solid wastes excluded from the definition of hazardous waste in 40</w:t>
      </w:r>
      <w:r w:rsidR="007D2071">
        <w:t> </w:t>
      </w:r>
      <w:r w:rsidR="00FB2774" w:rsidRPr="00F223D9">
        <w:t xml:space="preserve">CFR 261.4(b).  In addition, it also includes specific solid waste samples that are excluded from the </w:t>
      </w:r>
      <w:r w:rsidR="00F223D9" w:rsidRPr="00F223D9">
        <w:t>definition of hazardous waste in 40 CFR 261.4(d)-(f).  Finally, this list includes specific hazardous wastes, as described in 40 CFR 261.4(c), that are exempted from certain RCRA Subtitle C regulations.</w:t>
      </w:r>
    </w:p>
    <w:tbl>
      <w:tblPr>
        <w:tblW w:w="0" w:type="auto"/>
        <w:tblLook w:val="04A0" w:firstRow="1" w:lastRow="0" w:firstColumn="1" w:lastColumn="0" w:noHBand="0" w:noVBand="1"/>
      </w:tblPr>
      <w:tblGrid>
        <w:gridCol w:w="3192"/>
        <w:gridCol w:w="3192"/>
        <w:gridCol w:w="3192"/>
      </w:tblGrid>
      <w:tr w:rsidR="00F223D9" w:rsidTr="00A25D28">
        <w:tc>
          <w:tcPr>
            <w:tcW w:w="3192" w:type="dxa"/>
          </w:tcPr>
          <w:p w:rsidR="00F223D9" w:rsidRPr="00185EE8" w:rsidRDefault="00F223D9" w:rsidP="00185EE8">
            <w:pPr>
              <w:tabs>
                <w:tab w:val="left" w:pos="-1195"/>
              </w:tabs>
              <w:spacing w:before="0" w:after="0" w:line="240" w:lineRule="auto"/>
              <w:rPr>
                <w:b/>
                <w:bCs/>
                <w:sz w:val="18"/>
                <w:szCs w:val="18"/>
              </w:rPr>
            </w:pPr>
            <w:r w:rsidRPr="00185EE8">
              <w:rPr>
                <w:b/>
                <w:bCs/>
                <w:sz w:val="18"/>
                <w:szCs w:val="18"/>
              </w:rPr>
              <w:t>Agricultural Waste Fertilizer</w:t>
            </w:r>
          </w:p>
          <w:p w:rsidR="00F223D9" w:rsidRPr="00185EE8" w:rsidRDefault="00F223D9" w:rsidP="00185EE8">
            <w:pPr>
              <w:tabs>
                <w:tab w:val="left" w:pos="-1195"/>
              </w:tabs>
              <w:spacing w:before="0" w:after="0" w:line="240" w:lineRule="auto"/>
              <w:rPr>
                <w:sz w:val="18"/>
                <w:szCs w:val="18"/>
              </w:rPr>
            </w:pPr>
            <w:r w:rsidRPr="00185EE8">
              <w:rPr>
                <w:sz w:val="18"/>
                <w:szCs w:val="18"/>
              </w:rPr>
              <w:t>§261.4(b)(2)</w:t>
            </w:r>
          </w:p>
          <w:p w:rsidR="00F223D9" w:rsidRPr="00185EE8" w:rsidRDefault="00F223D9" w:rsidP="00185EE8">
            <w:pPr>
              <w:tabs>
                <w:tab w:val="left" w:pos="-1195"/>
              </w:tabs>
              <w:spacing w:before="0" w:after="0" w:line="240" w:lineRule="auto"/>
              <w:rPr>
                <w:b/>
                <w:bCs/>
                <w:sz w:val="18"/>
                <w:szCs w:val="18"/>
              </w:rPr>
            </w:pPr>
          </w:p>
          <w:p w:rsidR="00F223D9" w:rsidRPr="00185EE8" w:rsidRDefault="00F223D9" w:rsidP="00185EE8">
            <w:pPr>
              <w:tabs>
                <w:tab w:val="left" w:pos="-1195"/>
              </w:tabs>
              <w:spacing w:before="0" w:after="0" w:line="240" w:lineRule="auto"/>
              <w:rPr>
                <w:b/>
                <w:bCs/>
                <w:sz w:val="18"/>
                <w:szCs w:val="18"/>
              </w:rPr>
            </w:pPr>
            <w:r w:rsidRPr="00185EE8">
              <w:rPr>
                <w:b/>
                <w:bCs/>
                <w:sz w:val="18"/>
                <w:szCs w:val="18"/>
              </w:rPr>
              <w:t>Analytical Samples</w:t>
            </w:r>
          </w:p>
          <w:p w:rsidR="00F223D9" w:rsidRPr="00185EE8" w:rsidRDefault="00F223D9" w:rsidP="00185EE8">
            <w:pPr>
              <w:tabs>
                <w:tab w:val="left" w:pos="-1195"/>
              </w:tabs>
              <w:spacing w:before="0" w:after="0" w:line="240" w:lineRule="auto"/>
              <w:rPr>
                <w:sz w:val="18"/>
                <w:szCs w:val="18"/>
              </w:rPr>
            </w:pPr>
            <w:r w:rsidRPr="00185EE8">
              <w:rPr>
                <w:sz w:val="18"/>
                <w:szCs w:val="18"/>
              </w:rPr>
              <w:t>§261.4(d)</w:t>
            </w:r>
          </w:p>
          <w:p w:rsidR="00F223D9" w:rsidRPr="00185EE8" w:rsidRDefault="00F223D9" w:rsidP="00185EE8">
            <w:pPr>
              <w:tabs>
                <w:tab w:val="left" w:pos="-1195"/>
              </w:tabs>
              <w:spacing w:before="0" w:after="0" w:line="240" w:lineRule="auto"/>
              <w:rPr>
                <w:b/>
                <w:bCs/>
                <w:sz w:val="18"/>
                <w:szCs w:val="18"/>
              </w:rPr>
            </w:pPr>
          </w:p>
          <w:p w:rsidR="00F223D9" w:rsidRPr="00185EE8" w:rsidRDefault="00F223D9" w:rsidP="00185EE8">
            <w:pPr>
              <w:tabs>
                <w:tab w:val="left" w:pos="-1195"/>
              </w:tabs>
              <w:spacing w:before="0" w:after="0" w:line="240" w:lineRule="auto"/>
              <w:rPr>
                <w:b/>
                <w:bCs/>
                <w:sz w:val="18"/>
                <w:szCs w:val="18"/>
              </w:rPr>
            </w:pPr>
            <w:r w:rsidRPr="00185EE8">
              <w:rPr>
                <w:b/>
                <w:bCs/>
                <w:sz w:val="18"/>
                <w:szCs w:val="18"/>
              </w:rPr>
              <w:t>Arsenic Treated Wood and Wood Products</w:t>
            </w:r>
          </w:p>
          <w:p w:rsidR="00F223D9" w:rsidRPr="00185EE8" w:rsidRDefault="00F223D9" w:rsidP="00185EE8">
            <w:pPr>
              <w:tabs>
                <w:tab w:val="left" w:pos="-1195"/>
              </w:tabs>
              <w:spacing w:before="0" w:after="0" w:line="240" w:lineRule="auto"/>
              <w:rPr>
                <w:sz w:val="18"/>
                <w:szCs w:val="18"/>
              </w:rPr>
            </w:pPr>
            <w:r w:rsidRPr="00185EE8">
              <w:rPr>
                <w:sz w:val="18"/>
                <w:szCs w:val="18"/>
              </w:rPr>
              <w:t>§261.4(b)(9)</w:t>
            </w:r>
          </w:p>
          <w:p w:rsidR="00F223D9" w:rsidRPr="00185EE8" w:rsidRDefault="00F223D9" w:rsidP="00185EE8">
            <w:pPr>
              <w:tabs>
                <w:tab w:val="left" w:pos="-1195"/>
              </w:tabs>
              <w:spacing w:before="0" w:after="0" w:line="240" w:lineRule="auto"/>
              <w:rPr>
                <w:sz w:val="18"/>
                <w:szCs w:val="18"/>
              </w:rPr>
            </w:pPr>
          </w:p>
          <w:p w:rsidR="00F223D9" w:rsidRPr="00185EE8" w:rsidRDefault="00F223D9" w:rsidP="00185EE8">
            <w:pPr>
              <w:tabs>
                <w:tab w:val="left" w:pos="-1195"/>
              </w:tabs>
              <w:spacing w:before="0" w:after="0" w:line="240" w:lineRule="auto"/>
              <w:rPr>
                <w:sz w:val="18"/>
                <w:szCs w:val="18"/>
              </w:rPr>
            </w:pPr>
            <w:r w:rsidRPr="00185EE8">
              <w:rPr>
                <w:b/>
                <w:bCs/>
                <w:sz w:val="18"/>
                <w:szCs w:val="18"/>
              </w:rPr>
              <w:t>Cement Kiln Dust</w:t>
            </w:r>
          </w:p>
          <w:p w:rsidR="00F223D9" w:rsidRPr="00185EE8" w:rsidRDefault="00F223D9" w:rsidP="00185EE8">
            <w:pPr>
              <w:tabs>
                <w:tab w:val="left" w:pos="-1195"/>
              </w:tabs>
              <w:spacing w:before="0" w:after="0" w:line="240" w:lineRule="auto"/>
              <w:rPr>
                <w:sz w:val="18"/>
                <w:szCs w:val="18"/>
              </w:rPr>
            </w:pPr>
            <w:r w:rsidRPr="00185EE8">
              <w:rPr>
                <w:sz w:val="18"/>
                <w:szCs w:val="18"/>
              </w:rPr>
              <w:t>§261.4(b)(8)</w:t>
            </w:r>
          </w:p>
          <w:p w:rsidR="00F223D9" w:rsidRPr="00185EE8" w:rsidRDefault="00F223D9" w:rsidP="00185EE8">
            <w:pPr>
              <w:tabs>
                <w:tab w:val="left" w:pos="-1195"/>
              </w:tabs>
              <w:spacing w:before="0" w:after="0" w:line="240" w:lineRule="auto"/>
              <w:rPr>
                <w:sz w:val="18"/>
                <w:szCs w:val="18"/>
              </w:rPr>
            </w:pPr>
          </w:p>
          <w:p w:rsidR="00F223D9" w:rsidRPr="00185EE8" w:rsidRDefault="00F223D9" w:rsidP="00185EE8">
            <w:pPr>
              <w:tabs>
                <w:tab w:val="left" w:pos="-1195"/>
              </w:tabs>
              <w:spacing w:before="0" w:after="0" w:line="240" w:lineRule="auto"/>
              <w:rPr>
                <w:sz w:val="18"/>
                <w:szCs w:val="18"/>
              </w:rPr>
            </w:pPr>
            <w:r w:rsidRPr="00185EE8">
              <w:rPr>
                <w:b/>
                <w:bCs/>
                <w:sz w:val="18"/>
                <w:szCs w:val="18"/>
              </w:rPr>
              <w:t>Coking By-products</w:t>
            </w:r>
          </w:p>
          <w:p w:rsidR="00F223D9" w:rsidRPr="00185EE8" w:rsidRDefault="00F223D9" w:rsidP="00185EE8">
            <w:pPr>
              <w:tabs>
                <w:tab w:val="left" w:pos="-1195"/>
              </w:tabs>
              <w:spacing w:before="0" w:after="0" w:line="240" w:lineRule="auto"/>
              <w:rPr>
                <w:sz w:val="18"/>
                <w:szCs w:val="18"/>
              </w:rPr>
            </w:pPr>
            <w:r w:rsidRPr="00185EE8">
              <w:rPr>
                <w:sz w:val="18"/>
                <w:szCs w:val="18"/>
              </w:rPr>
              <w:t>§261.4(a)(10)</w:t>
            </w:r>
          </w:p>
          <w:p w:rsidR="00F223D9" w:rsidRPr="00185EE8" w:rsidRDefault="00F223D9" w:rsidP="00185EE8">
            <w:pPr>
              <w:tabs>
                <w:tab w:val="left" w:pos="-1195"/>
              </w:tabs>
              <w:spacing w:before="0" w:after="0" w:line="240" w:lineRule="auto"/>
              <w:rPr>
                <w:sz w:val="18"/>
                <w:szCs w:val="18"/>
              </w:rPr>
            </w:pPr>
          </w:p>
          <w:p w:rsidR="00F223D9" w:rsidRPr="00185EE8" w:rsidRDefault="00F223D9" w:rsidP="00185EE8">
            <w:pPr>
              <w:tabs>
                <w:tab w:val="left" w:pos="-1195"/>
              </w:tabs>
              <w:spacing w:before="0" w:after="0" w:line="240" w:lineRule="auto"/>
              <w:rPr>
                <w:b/>
                <w:bCs/>
                <w:sz w:val="18"/>
                <w:szCs w:val="18"/>
              </w:rPr>
            </w:pPr>
            <w:r w:rsidRPr="00185EE8">
              <w:rPr>
                <w:b/>
                <w:bCs/>
                <w:sz w:val="18"/>
                <w:szCs w:val="18"/>
              </w:rPr>
              <w:t xml:space="preserve">Comparable/Syn gas Fuels </w:t>
            </w:r>
          </w:p>
          <w:p w:rsidR="00F223D9" w:rsidRPr="00185EE8" w:rsidRDefault="00F223D9" w:rsidP="00185EE8">
            <w:pPr>
              <w:tabs>
                <w:tab w:val="left" w:pos="-1195"/>
              </w:tabs>
              <w:spacing w:before="0" w:after="0" w:line="240" w:lineRule="auto"/>
              <w:rPr>
                <w:sz w:val="18"/>
                <w:szCs w:val="18"/>
              </w:rPr>
            </w:pPr>
            <w:r w:rsidRPr="00185EE8">
              <w:rPr>
                <w:sz w:val="18"/>
                <w:szCs w:val="18"/>
              </w:rPr>
              <w:t>§261.4(a)(16)</w:t>
            </w:r>
          </w:p>
          <w:p w:rsidR="00F223D9" w:rsidRPr="00185EE8" w:rsidRDefault="00F223D9" w:rsidP="00185EE8">
            <w:pPr>
              <w:tabs>
                <w:tab w:val="left" w:pos="-1195"/>
              </w:tabs>
              <w:spacing w:before="0" w:after="0" w:line="240" w:lineRule="auto"/>
              <w:rPr>
                <w:sz w:val="18"/>
                <w:szCs w:val="18"/>
              </w:rPr>
            </w:pPr>
          </w:p>
          <w:p w:rsidR="00F223D9" w:rsidRPr="00185EE8" w:rsidRDefault="00F223D9" w:rsidP="00185EE8">
            <w:pPr>
              <w:tabs>
                <w:tab w:val="left" w:pos="-1195"/>
              </w:tabs>
              <w:spacing w:before="0" w:after="0" w:line="240" w:lineRule="auto"/>
              <w:rPr>
                <w:sz w:val="18"/>
                <w:szCs w:val="18"/>
              </w:rPr>
            </w:pPr>
            <w:r w:rsidRPr="00185EE8">
              <w:rPr>
                <w:b/>
                <w:bCs/>
                <w:sz w:val="18"/>
                <w:szCs w:val="18"/>
              </w:rPr>
              <w:t>Domestic Sewage</w:t>
            </w:r>
          </w:p>
          <w:p w:rsidR="00F223D9" w:rsidRPr="00185EE8" w:rsidRDefault="00F223D9" w:rsidP="00185EE8">
            <w:pPr>
              <w:tabs>
                <w:tab w:val="left" w:pos="-1195"/>
              </w:tabs>
              <w:spacing w:before="0" w:after="0" w:line="240" w:lineRule="auto"/>
              <w:rPr>
                <w:sz w:val="18"/>
                <w:szCs w:val="18"/>
              </w:rPr>
            </w:pPr>
            <w:r w:rsidRPr="00185EE8">
              <w:rPr>
                <w:sz w:val="18"/>
                <w:szCs w:val="18"/>
              </w:rPr>
              <w:t>§261.4(a)(1)</w:t>
            </w:r>
          </w:p>
          <w:p w:rsidR="00F223D9" w:rsidRPr="00185EE8" w:rsidRDefault="00F223D9" w:rsidP="00185EE8">
            <w:pPr>
              <w:tabs>
                <w:tab w:val="left" w:pos="-1195"/>
              </w:tabs>
              <w:spacing w:before="0" w:after="0" w:line="240" w:lineRule="auto"/>
              <w:rPr>
                <w:sz w:val="18"/>
                <w:szCs w:val="18"/>
              </w:rPr>
            </w:pPr>
          </w:p>
          <w:p w:rsidR="00F223D9" w:rsidRPr="00185EE8" w:rsidRDefault="00F223D9" w:rsidP="00185EE8">
            <w:pPr>
              <w:tabs>
                <w:tab w:val="left" w:pos="-1195"/>
              </w:tabs>
              <w:spacing w:before="0" w:after="0" w:line="240" w:lineRule="auto"/>
              <w:rPr>
                <w:sz w:val="18"/>
                <w:szCs w:val="18"/>
              </w:rPr>
            </w:pPr>
            <w:r w:rsidRPr="00185EE8">
              <w:rPr>
                <w:b/>
                <w:bCs/>
                <w:sz w:val="18"/>
                <w:szCs w:val="18"/>
              </w:rPr>
              <w:t>Dredged Material</w:t>
            </w:r>
          </w:p>
          <w:p w:rsidR="00F223D9" w:rsidRPr="00185EE8" w:rsidRDefault="00F223D9" w:rsidP="00185EE8">
            <w:pPr>
              <w:tabs>
                <w:tab w:val="left" w:pos="-1195"/>
              </w:tabs>
              <w:spacing w:before="0" w:after="0" w:line="240" w:lineRule="auto"/>
              <w:rPr>
                <w:sz w:val="18"/>
                <w:szCs w:val="18"/>
              </w:rPr>
            </w:pPr>
            <w:r w:rsidRPr="00185EE8">
              <w:rPr>
                <w:sz w:val="18"/>
                <w:szCs w:val="18"/>
              </w:rPr>
              <w:t>§261.4(g)</w:t>
            </w:r>
          </w:p>
          <w:p w:rsidR="00F223D9" w:rsidRPr="00185EE8" w:rsidRDefault="00F223D9" w:rsidP="00185EE8">
            <w:pPr>
              <w:tabs>
                <w:tab w:val="left" w:pos="-1195"/>
              </w:tabs>
              <w:spacing w:before="0" w:after="0" w:line="240" w:lineRule="auto"/>
              <w:rPr>
                <w:sz w:val="18"/>
                <w:szCs w:val="18"/>
              </w:rPr>
            </w:pPr>
          </w:p>
          <w:p w:rsidR="00F223D9" w:rsidRPr="00185EE8" w:rsidRDefault="00F223D9" w:rsidP="00185EE8">
            <w:pPr>
              <w:tabs>
                <w:tab w:val="left" w:pos="-1195"/>
              </w:tabs>
              <w:spacing w:before="0" w:after="0" w:line="240" w:lineRule="auto"/>
              <w:rPr>
                <w:sz w:val="18"/>
                <w:szCs w:val="18"/>
              </w:rPr>
            </w:pPr>
            <w:r w:rsidRPr="00185EE8">
              <w:rPr>
                <w:b/>
                <w:bCs/>
                <w:sz w:val="18"/>
                <w:szCs w:val="18"/>
              </w:rPr>
              <w:t>Drilling Fluid</w:t>
            </w:r>
          </w:p>
          <w:p w:rsidR="00F223D9" w:rsidRPr="00185EE8" w:rsidRDefault="00F223D9" w:rsidP="00185EE8">
            <w:pPr>
              <w:tabs>
                <w:tab w:val="left" w:pos="-1195"/>
              </w:tabs>
              <w:spacing w:before="0" w:after="0" w:line="240" w:lineRule="auto"/>
              <w:rPr>
                <w:sz w:val="18"/>
                <w:szCs w:val="18"/>
              </w:rPr>
            </w:pPr>
            <w:r w:rsidRPr="00185EE8">
              <w:rPr>
                <w:sz w:val="18"/>
                <w:szCs w:val="18"/>
              </w:rPr>
              <w:t>§261.4(b)(5)</w:t>
            </w:r>
          </w:p>
          <w:p w:rsidR="00F223D9" w:rsidRPr="00185EE8" w:rsidRDefault="00F223D9" w:rsidP="00185EE8">
            <w:pPr>
              <w:tabs>
                <w:tab w:val="left" w:pos="-1195"/>
              </w:tabs>
              <w:spacing w:before="0" w:after="0" w:line="240" w:lineRule="auto"/>
              <w:rPr>
                <w:sz w:val="18"/>
                <w:szCs w:val="18"/>
              </w:rPr>
            </w:pPr>
          </w:p>
          <w:p w:rsidR="00F223D9" w:rsidRPr="00185EE8" w:rsidRDefault="00F223D9" w:rsidP="00185EE8">
            <w:pPr>
              <w:tabs>
                <w:tab w:val="left" w:pos="-1195"/>
              </w:tabs>
              <w:spacing w:before="0" w:after="0" w:line="240" w:lineRule="auto"/>
              <w:rPr>
                <w:sz w:val="18"/>
                <w:szCs w:val="18"/>
              </w:rPr>
            </w:pPr>
            <w:r w:rsidRPr="00185EE8">
              <w:rPr>
                <w:b/>
                <w:bCs/>
                <w:sz w:val="18"/>
                <w:szCs w:val="18"/>
              </w:rPr>
              <w:t>Excluded Scrap Metal Being Recycled</w:t>
            </w:r>
          </w:p>
          <w:p w:rsidR="00F223D9" w:rsidRPr="00185EE8" w:rsidRDefault="00F223D9" w:rsidP="00185EE8">
            <w:pPr>
              <w:tabs>
                <w:tab w:val="left" w:pos="-1195"/>
              </w:tabs>
              <w:spacing w:before="0" w:after="0" w:line="240" w:lineRule="auto"/>
              <w:rPr>
                <w:sz w:val="18"/>
                <w:szCs w:val="18"/>
              </w:rPr>
            </w:pPr>
            <w:r w:rsidRPr="00185EE8">
              <w:rPr>
                <w:sz w:val="18"/>
                <w:szCs w:val="18"/>
              </w:rPr>
              <w:t>§261.4(a)(13)</w:t>
            </w:r>
          </w:p>
          <w:p w:rsidR="00F223D9" w:rsidRPr="00185EE8" w:rsidRDefault="00F223D9" w:rsidP="00185EE8">
            <w:pPr>
              <w:tabs>
                <w:tab w:val="left" w:pos="-1195"/>
              </w:tabs>
              <w:spacing w:before="0" w:after="0" w:line="240" w:lineRule="auto"/>
              <w:rPr>
                <w:sz w:val="18"/>
                <w:szCs w:val="18"/>
              </w:rPr>
            </w:pPr>
          </w:p>
          <w:p w:rsidR="00F223D9" w:rsidRPr="00185EE8" w:rsidRDefault="00F223D9" w:rsidP="00185EE8">
            <w:pPr>
              <w:tabs>
                <w:tab w:val="left" w:pos="-1195"/>
              </w:tabs>
              <w:spacing w:before="0" w:after="0" w:line="240" w:lineRule="auto"/>
              <w:rPr>
                <w:sz w:val="18"/>
                <w:szCs w:val="18"/>
              </w:rPr>
            </w:pPr>
            <w:r w:rsidRPr="00185EE8">
              <w:rPr>
                <w:b/>
                <w:bCs/>
                <w:sz w:val="18"/>
                <w:szCs w:val="18"/>
              </w:rPr>
              <w:t>Exported Wastes</w:t>
            </w:r>
          </w:p>
          <w:p w:rsidR="00F223D9" w:rsidRPr="00185EE8" w:rsidRDefault="00F223D9" w:rsidP="00185EE8">
            <w:pPr>
              <w:tabs>
                <w:tab w:val="left" w:pos="-1195"/>
              </w:tabs>
              <w:spacing w:before="0" w:after="0" w:line="240" w:lineRule="auto"/>
              <w:rPr>
                <w:sz w:val="18"/>
                <w:szCs w:val="18"/>
              </w:rPr>
            </w:pPr>
            <w:r w:rsidRPr="00185EE8">
              <w:rPr>
                <w:sz w:val="18"/>
                <w:szCs w:val="18"/>
              </w:rPr>
              <w:t>§262.56</w:t>
            </w:r>
          </w:p>
          <w:p w:rsidR="00F223D9" w:rsidRPr="00185EE8" w:rsidRDefault="00F223D9" w:rsidP="00185EE8">
            <w:pPr>
              <w:tabs>
                <w:tab w:val="left" w:pos="-1195"/>
              </w:tabs>
              <w:spacing w:before="0" w:after="0" w:line="240" w:lineRule="auto"/>
              <w:rPr>
                <w:b/>
                <w:bCs/>
                <w:sz w:val="18"/>
                <w:szCs w:val="18"/>
              </w:rPr>
            </w:pPr>
          </w:p>
          <w:p w:rsidR="00F223D9" w:rsidRPr="00185EE8" w:rsidRDefault="00F223D9" w:rsidP="00185EE8">
            <w:pPr>
              <w:tabs>
                <w:tab w:val="left" w:pos="-1195"/>
              </w:tabs>
              <w:spacing w:before="0" w:after="0" w:line="240" w:lineRule="auto"/>
              <w:rPr>
                <w:sz w:val="18"/>
                <w:szCs w:val="18"/>
              </w:rPr>
            </w:pPr>
            <w:r w:rsidRPr="00185EE8">
              <w:rPr>
                <w:b/>
                <w:bCs/>
                <w:sz w:val="18"/>
                <w:szCs w:val="18"/>
              </w:rPr>
              <w:t>Fossil Fuel Emission Control Waste</w:t>
            </w:r>
          </w:p>
          <w:p w:rsidR="00F223D9" w:rsidRPr="00185EE8" w:rsidRDefault="00F223D9" w:rsidP="00185EE8">
            <w:pPr>
              <w:tabs>
                <w:tab w:val="left" w:pos="-1195"/>
              </w:tabs>
              <w:spacing w:before="0" w:after="0" w:line="240" w:lineRule="auto"/>
              <w:rPr>
                <w:sz w:val="18"/>
                <w:szCs w:val="18"/>
              </w:rPr>
            </w:pPr>
            <w:r w:rsidRPr="00185EE8">
              <w:rPr>
                <w:sz w:val="18"/>
                <w:szCs w:val="18"/>
              </w:rPr>
              <w:t>§261.4(b)(4)</w:t>
            </w:r>
          </w:p>
          <w:p w:rsidR="00F223D9" w:rsidRPr="00185EE8" w:rsidRDefault="00F223D9" w:rsidP="00185EE8">
            <w:pPr>
              <w:tabs>
                <w:tab w:val="left" w:pos="960"/>
              </w:tabs>
              <w:spacing w:before="0" w:after="0" w:line="240" w:lineRule="auto"/>
              <w:jc w:val="both"/>
              <w:rPr>
                <w:sz w:val="18"/>
                <w:szCs w:val="18"/>
              </w:rPr>
            </w:pPr>
          </w:p>
          <w:p w:rsidR="00F223D9" w:rsidRPr="00185EE8" w:rsidRDefault="00F223D9" w:rsidP="00185EE8">
            <w:pPr>
              <w:spacing w:before="0" w:after="0" w:line="240" w:lineRule="auto"/>
              <w:rPr>
                <w:sz w:val="18"/>
                <w:szCs w:val="18"/>
              </w:rPr>
            </w:pPr>
            <w:r w:rsidRPr="00185EE8">
              <w:rPr>
                <w:b/>
                <w:bCs/>
                <w:sz w:val="18"/>
                <w:szCs w:val="18"/>
              </w:rPr>
              <w:t>Hazardous Secondary Material Generated and Reclaimed Under the Control of the Generator</w:t>
            </w:r>
            <w:r w:rsidRPr="00185EE8">
              <w:rPr>
                <w:sz w:val="18"/>
                <w:szCs w:val="18"/>
              </w:rPr>
              <w:t xml:space="preserve"> </w:t>
            </w:r>
          </w:p>
          <w:p w:rsidR="00F223D9" w:rsidRPr="00185EE8" w:rsidRDefault="00F223D9" w:rsidP="00185EE8">
            <w:pPr>
              <w:spacing w:before="0" w:after="0" w:line="240" w:lineRule="auto"/>
              <w:rPr>
                <w:sz w:val="18"/>
                <w:szCs w:val="18"/>
              </w:rPr>
            </w:pPr>
            <w:r w:rsidRPr="00185EE8">
              <w:rPr>
                <w:sz w:val="18"/>
                <w:szCs w:val="18"/>
              </w:rPr>
              <w:t>40 CFR 261.2(a)(2)(ii)</w:t>
            </w:r>
          </w:p>
          <w:p w:rsidR="00F223D9" w:rsidRPr="00185EE8" w:rsidRDefault="005F42DE" w:rsidP="00185EE8">
            <w:pPr>
              <w:spacing w:before="0" w:after="0" w:line="240" w:lineRule="auto"/>
              <w:rPr>
                <w:sz w:val="18"/>
                <w:szCs w:val="18"/>
              </w:rPr>
            </w:pPr>
            <w:hyperlink r:id="rId70" w:history="1">
              <w:r w:rsidR="00F223D9" w:rsidRPr="00185EE8">
                <w:rPr>
                  <w:sz w:val="18"/>
                  <w:szCs w:val="18"/>
                </w:rPr>
                <w:t>40 CFR 261.4(a)(23)</w:t>
              </w:r>
            </w:hyperlink>
            <w:r w:rsidR="00F223D9" w:rsidRPr="00185EE8">
              <w:rPr>
                <w:sz w:val="18"/>
                <w:szCs w:val="18"/>
              </w:rPr>
              <w:t xml:space="preserve"> </w:t>
            </w:r>
          </w:p>
          <w:p w:rsidR="00F223D9" w:rsidRPr="00185EE8" w:rsidRDefault="00F223D9" w:rsidP="00185EE8">
            <w:pPr>
              <w:spacing w:before="0" w:after="0" w:line="240" w:lineRule="auto"/>
              <w:rPr>
                <w:sz w:val="18"/>
                <w:szCs w:val="18"/>
              </w:rPr>
            </w:pPr>
          </w:p>
          <w:p w:rsidR="00F223D9" w:rsidRPr="00185EE8" w:rsidRDefault="00F223D9" w:rsidP="00185EE8">
            <w:pPr>
              <w:spacing w:before="0" w:after="0" w:line="240" w:lineRule="auto"/>
              <w:rPr>
                <w:b/>
                <w:bCs/>
                <w:sz w:val="18"/>
                <w:szCs w:val="18"/>
              </w:rPr>
            </w:pPr>
            <w:r w:rsidRPr="00185EE8">
              <w:rPr>
                <w:b/>
                <w:bCs/>
                <w:sz w:val="18"/>
                <w:szCs w:val="18"/>
              </w:rPr>
              <w:t>Hazardous Secondary Material Transferred Off-site for Reclamation</w:t>
            </w:r>
          </w:p>
          <w:p w:rsidR="00F223D9" w:rsidRPr="00185EE8" w:rsidRDefault="005F42DE" w:rsidP="00185EE8">
            <w:pPr>
              <w:spacing w:before="0" w:after="0" w:line="240" w:lineRule="auto"/>
              <w:rPr>
                <w:sz w:val="18"/>
                <w:szCs w:val="18"/>
              </w:rPr>
            </w:pPr>
            <w:hyperlink r:id="rId71" w:history="1">
              <w:r w:rsidR="00F223D9" w:rsidRPr="00185EE8">
                <w:rPr>
                  <w:sz w:val="18"/>
                  <w:szCs w:val="18"/>
                </w:rPr>
                <w:t>40 CFR 261.4(a)(24)</w:t>
              </w:r>
            </w:hyperlink>
          </w:p>
          <w:p w:rsidR="00F223D9" w:rsidRDefault="005F42DE" w:rsidP="00185EE8">
            <w:pPr>
              <w:spacing w:before="0" w:after="0" w:line="240" w:lineRule="auto"/>
              <w:jc w:val="both"/>
            </w:pPr>
            <w:hyperlink r:id="rId72" w:history="1">
              <w:r w:rsidR="00F223D9" w:rsidRPr="00185EE8">
                <w:rPr>
                  <w:sz w:val="18"/>
                  <w:szCs w:val="18"/>
                </w:rPr>
                <w:t>40 CFR 261.4(a)(25)</w:t>
              </w:r>
            </w:hyperlink>
          </w:p>
        </w:tc>
        <w:tc>
          <w:tcPr>
            <w:tcW w:w="3192" w:type="dxa"/>
          </w:tcPr>
          <w:p w:rsidR="00F223D9" w:rsidRPr="00D259C8" w:rsidRDefault="00F223D9" w:rsidP="00185EE8">
            <w:pPr>
              <w:tabs>
                <w:tab w:val="left" w:pos="-1195"/>
              </w:tabs>
              <w:spacing w:before="0" w:after="0" w:line="240" w:lineRule="auto"/>
              <w:rPr>
                <w:sz w:val="18"/>
                <w:szCs w:val="18"/>
              </w:rPr>
            </w:pPr>
            <w:r w:rsidRPr="00D259C8">
              <w:rPr>
                <w:b/>
                <w:bCs/>
                <w:sz w:val="18"/>
                <w:szCs w:val="18"/>
              </w:rPr>
              <w:t>Household Waste</w:t>
            </w:r>
          </w:p>
          <w:p w:rsidR="00F223D9" w:rsidRPr="00D259C8" w:rsidRDefault="00F223D9" w:rsidP="00185EE8">
            <w:pPr>
              <w:tabs>
                <w:tab w:val="left" w:pos="-1195"/>
              </w:tabs>
              <w:spacing w:before="0" w:after="0" w:line="240" w:lineRule="auto"/>
              <w:rPr>
                <w:sz w:val="18"/>
                <w:szCs w:val="18"/>
              </w:rPr>
            </w:pPr>
            <w:r w:rsidRPr="00D259C8">
              <w:rPr>
                <w:sz w:val="18"/>
                <w:szCs w:val="18"/>
              </w:rPr>
              <w:t>§261.4(b)(1)(i)-(ii)</w:t>
            </w:r>
          </w:p>
          <w:p w:rsidR="00F223D9" w:rsidRPr="00D259C8" w:rsidRDefault="00F223D9" w:rsidP="00185EE8">
            <w:pPr>
              <w:tabs>
                <w:tab w:val="left" w:pos="-1195"/>
              </w:tabs>
              <w:spacing w:before="0" w:after="0" w:line="240" w:lineRule="auto"/>
              <w:rPr>
                <w:sz w:val="18"/>
                <w:szCs w:val="18"/>
              </w:rPr>
            </w:pPr>
          </w:p>
          <w:p w:rsidR="00F223D9" w:rsidRPr="00D259C8" w:rsidRDefault="00F223D9" w:rsidP="00185EE8">
            <w:pPr>
              <w:tabs>
                <w:tab w:val="left" w:pos="-1195"/>
              </w:tabs>
              <w:spacing w:before="0" w:after="0" w:line="240" w:lineRule="auto"/>
              <w:rPr>
                <w:sz w:val="18"/>
                <w:szCs w:val="18"/>
              </w:rPr>
            </w:pPr>
            <w:r w:rsidRPr="00D259C8">
              <w:rPr>
                <w:b/>
                <w:bCs/>
                <w:sz w:val="18"/>
                <w:szCs w:val="18"/>
              </w:rPr>
              <w:t>HTMR Condenser Residue</w:t>
            </w:r>
          </w:p>
          <w:p w:rsidR="00F223D9" w:rsidRPr="00D259C8" w:rsidRDefault="00F223D9" w:rsidP="00185EE8">
            <w:pPr>
              <w:tabs>
                <w:tab w:val="left" w:pos="-1195"/>
              </w:tabs>
              <w:spacing w:before="0" w:after="0" w:line="240" w:lineRule="auto"/>
              <w:rPr>
                <w:sz w:val="18"/>
                <w:szCs w:val="18"/>
              </w:rPr>
            </w:pPr>
            <w:r w:rsidRPr="00D259C8">
              <w:rPr>
                <w:sz w:val="18"/>
                <w:szCs w:val="18"/>
              </w:rPr>
              <w:t>§261.4(a)(11)</w:t>
            </w:r>
          </w:p>
          <w:p w:rsidR="00F223D9" w:rsidRPr="00D259C8" w:rsidRDefault="00F223D9" w:rsidP="00185EE8">
            <w:pPr>
              <w:tabs>
                <w:tab w:val="left" w:pos="-1195"/>
              </w:tabs>
              <w:spacing w:before="0" w:after="0" w:line="240" w:lineRule="auto"/>
              <w:rPr>
                <w:sz w:val="18"/>
                <w:szCs w:val="18"/>
              </w:rPr>
            </w:pPr>
          </w:p>
          <w:p w:rsidR="00F223D9" w:rsidRPr="00D259C8" w:rsidRDefault="00F223D9" w:rsidP="00185EE8">
            <w:pPr>
              <w:tabs>
                <w:tab w:val="left" w:pos="-1195"/>
              </w:tabs>
              <w:spacing w:before="0" w:after="0" w:line="240" w:lineRule="auto"/>
              <w:rPr>
                <w:sz w:val="18"/>
                <w:szCs w:val="18"/>
              </w:rPr>
            </w:pPr>
            <w:r w:rsidRPr="00D259C8">
              <w:rPr>
                <w:b/>
                <w:bCs/>
                <w:sz w:val="18"/>
                <w:szCs w:val="18"/>
              </w:rPr>
              <w:t>In situ Mining Materials</w:t>
            </w:r>
          </w:p>
          <w:p w:rsidR="00F223D9" w:rsidRPr="00D259C8" w:rsidRDefault="00F223D9" w:rsidP="00185EE8">
            <w:pPr>
              <w:tabs>
                <w:tab w:val="left" w:pos="-1195"/>
              </w:tabs>
              <w:spacing w:before="0" w:after="0" w:line="240" w:lineRule="auto"/>
              <w:rPr>
                <w:sz w:val="18"/>
                <w:szCs w:val="18"/>
              </w:rPr>
            </w:pPr>
            <w:r w:rsidRPr="00D259C8">
              <w:rPr>
                <w:sz w:val="18"/>
                <w:szCs w:val="18"/>
              </w:rPr>
              <w:t>§261.4(a)(5)</w:t>
            </w:r>
          </w:p>
          <w:p w:rsidR="00F223D9" w:rsidRPr="00D259C8" w:rsidRDefault="00F223D9" w:rsidP="00185EE8">
            <w:pPr>
              <w:tabs>
                <w:tab w:val="left" w:pos="-1195"/>
              </w:tabs>
              <w:spacing w:before="0" w:after="0" w:line="240" w:lineRule="auto"/>
              <w:rPr>
                <w:sz w:val="18"/>
                <w:szCs w:val="18"/>
              </w:rPr>
            </w:pPr>
          </w:p>
          <w:p w:rsidR="00F223D9" w:rsidRPr="00D259C8" w:rsidRDefault="00F223D9" w:rsidP="00185EE8">
            <w:pPr>
              <w:tabs>
                <w:tab w:val="left" w:pos="-1195"/>
              </w:tabs>
              <w:spacing w:before="0" w:after="0" w:line="240" w:lineRule="auto"/>
              <w:rPr>
                <w:b/>
                <w:sz w:val="18"/>
                <w:szCs w:val="18"/>
              </w:rPr>
            </w:pPr>
            <w:r w:rsidRPr="00D259C8">
              <w:rPr>
                <w:b/>
                <w:sz w:val="18"/>
                <w:szCs w:val="18"/>
              </w:rPr>
              <w:t>Irrigation Return Flows</w:t>
            </w:r>
          </w:p>
          <w:p w:rsidR="00F223D9" w:rsidRPr="00D259C8" w:rsidRDefault="00F223D9" w:rsidP="00185EE8">
            <w:pPr>
              <w:tabs>
                <w:tab w:val="left" w:pos="-1195"/>
              </w:tabs>
              <w:spacing w:before="0" w:after="0" w:line="240" w:lineRule="auto"/>
              <w:rPr>
                <w:sz w:val="18"/>
                <w:szCs w:val="18"/>
              </w:rPr>
            </w:pPr>
            <w:r w:rsidRPr="00D259C8">
              <w:rPr>
                <w:sz w:val="18"/>
                <w:szCs w:val="18"/>
              </w:rPr>
              <w:t>§261.4(a)(3)</w:t>
            </w:r>
          </w:p>
          <w:p w:rsidR="00F223D9" w:rsidRPr="00D259C8" w:rsidRDefault="00F223D9" w:rsidP="00185EE8">
            <w:pPr>
              <w:tabs>
                <w:tab w:val="left" w:pos="-1195"/>
              </w:tabs>
              <w:spacing w:before="0" w:after="0" w:line="240" w:lineRule="auto"/>
              <w:rPr>
                <w:sz w:val="18"/>
                <w:szCs w:val="18"/>
              </w:rPr>
            </w:pPr>
          </w:p>
          <w:p w:rsidR="00F223D9" w:rsidRPr="00D259C8" w:rsidRDefault="00F223D9" w:rsidP="00185EE8">
            <w:pPr>
              <w:tabs>
                <w:tab w:val="left" w:pos="-1195"/>
              </w:tabs>
              <w:spacing w:before="0" w:after="0" w:line="240" w:lineRule="auto"/>
              <w:rPr>
                <w:b/>
                <w:bCs/>
                <w:sz w:val="18"/>
                <w:szCs w:val="18"/>
              </w:rPr>
            </w:pPr>
            <w:r w:rsidRPr="00D259C8">
              <w:rPr>
                <w:b/>
                <w:bCs/>
                <w:sz w:val="18"/>
                <w:szCs w:val="18"/>
              </w:rPr>
              <w:t xml:space="preserve">Kraft Mill Steam Stripper Condensates </w:t>
            </w:r>
          </w:p>
          <w:p w:rsidR="00F223D9" w:rsidRPr="00D259C8" w:rsidRDefault="00F223D9" w:rsidP="00185EE8">
            <w:pPr>
              <w:tabs>
                <w:tab w:val="left" w:pos="-1195"/>
              </w:tabs>
              <w:spacing w:before="0" w:after="0" w:line="240" w:lineRule="auto"/>
              <w:rPr>
                <w:sz w:val="18"/>
                <w:szCs w:val="18"/>
              </w:rPr>
            </w:pPr>
            <w:r w:rsidRPr="00D259C8">
              <w:rPr>
                <w:sz w:val="18"/>
                <w:szCs w:val="18"/>
              </w:rPr>
              <w:t>§261.4(a)(15)</w:t>
            </w:r>
          </w:p>
          <w:p w:rsidR="00F223D9" w:rsidRPr="00D259C8" w:rsidRDefault="00F223D9" w:rsidP="00185EE8">
            <w:pPr>
              <w:tabs>
                <w:tab w:val="left" w:pos="-1195"/>
              </w:tabs>
              <w:spacing w:before="0" w:after="0" w:line="240" w:lineRule="auto"/>
              <w:rPr>
                <w:b/>
                <w:bCs/>
                <w:sz w:val="18"/>
                <w:szCs w:val="18"/>
              </w:rPr>
            </w:pPr>
          </w:p>
          <w:p w:rsidR="00F223D9" w:rsidRPr="00D259C8" w:rsidRDefault="00F223D9" w:rsidP="00185EE8">
            <w:pPr>
              <w:tabs>
                <w:tab w:val="left" w:pos="-1195"/>
              </w:tabs>
              <w:spacing w:before="0" w:after="0" w:line="240" w:lineRule="auto"/>
              <w:rPr>
                <w:b/>
                <w:bCs/>
                <w:sz w:val="18"/>
                <w:szCs w:val="18"/>
              </w:rPr>
            </w:pPr>
            <w:r w:rsidRPr="00D259C8">
              <w:rPr>
                <w:b/>
                <w:bCs/>
                <w:sz w:val="18"/>
                <w:szCs w:val="18"/>
              </w:rPr>
              <w:t>Leachate</w:t>
            </w:r>
          </w:p>
          <w:p w:rsidR="00F223D9" w:rsidRPr="00D259C8" w:rsidRDefault="00F223D9" w:rsidP="00185EE8">
            <w:pPr>
              <w:tabs>
                <w:tab w:val="left" w:pos="-1195"/>
              </w:tabs>
              <w:spacing w:before="0" w:after="0" w:line="240" w:lineRule="auto"/>
              <w:rPr>
                <w:sz w:val="18"/>
                <w:szCs w:val="18"/>
              </w:rPr>
            </w:pPr>
            <w:r w:rsidRPr="00D259C8">
              <w:rPr>
                <w:sz w:val="18"/>
                <w:szCs w:val="18"/>
              </w:rPr>
              <w:t>§261.4(b)(15)</w:t>
            </w:r>
          </w:p>
          <w:p w:rsidR="00F223D9" w:rsidRPr="00D259C8" w:rsidRDefault="00F223D9" w:rsidP="00185EE8">
            <w:pPr>
              <w:tabs>
                <w:tab w:val="left" w:pos="-1195"/>
              </w:tabs>
              <w:spacing w:before="0" w:after="0" w:line="240" w:lineRule="auto"/>
              <w:rPr>
                <w:sz w:val="18"/>
                <w:szCs w:val="18"/>
              </w:rPr>
            </w:pPr>
          </w:p>
          <w:p w:rsidR="00F223D9" w:rsidRPr="00D259C8" w:rsidRDefault="00F223D9" w:rsidP="00185EE8">
            <w:pPr>
              <w:tabs>
                <w:tab w:val="left" w:pos="-1195"/>
              </w:tabs>
              <w:spacing w:before="0" w:after="0" w:line="240" w:lineRule="auto"/>
              <w:rPr>
                <w:b/>
                <w:bCs/>
                <w:sz w:val="18"/>
                <w:szCs w:val="18"/>
              </w:rPr>
            </w:pPr>
            <w:r w:rsidRPr="00D259C8">
              <w:rPr>
                <w:b/>
                <w:bCs/>
                <w:sz w:val="18"/>
                <w:szCs w:val="18"/>
              </w:rPr>
              <w:t>Mining and Mineral Process Wastes</w:t>
            </w:r>
          </w:p>
          <w:p w:rsidR="00F223D9" w:rsidRPr="00D259C8" w:rsidRDefault="00F223D9" w:rsidP="00185EE8">
            <w:pPr>
              <w:tabs>
                <w:tab w:val="left" w:pos="-1195"/>
              </w:tabs>
              <w:spacing w:before="0" w:after="0" w:line="240" w:lineRule="auto"/>
              <w:rPr>
                <w:sz w:val="18"/>
                <w:szCs w:val="18"/>
              </w:rPr>
            </w:pPr>
            <w:r w:rsidRPr="00D259C8">
              <w:rPr>
                <w:sz w:val="18"/>
                <w:szCs w:val="18"/>
              </w:rPr>
              <w:t>§261.4(b)(7)</w:t>
            </w:r>
          </w:p>
          <w:p w:rsidR="00F223D9" w:rsidRPr="00D259C8" w:rsidRDefault="00F223D9" w:rsidP="00185EE8">
            <w:pPr>
              <w:tabs>
                <w:tab w:val="left" w:pos="-1195"/>
              </w:tabs>
              <w:spacing w:before="0" w:after="0" w:line="240" w:lineRule="auto"/>
              <w:rPr>
                <w:sz w:val="18"/>
                <w:szCs w:val="18"/>
              </w:rPr>
            </w:pPr>
          </w:p>
          <w:p w:rsidR="00F223D9" w:rsidRPr="00D259C8" w:rsidRDefault="00F223D9" w:rsidP="00185EE8">
            <w:pPr>
              <w:tabs>
                <w:tab w:val="left" w:pos="-1195"/>
              </w:tabs>
              <w:spacing w:before="0" w:after="0" w:line="240" w:lineRule="auto"/>
              <w:rPr>
                <w:sz w:val="18"/>
                <w:szCs w:val="18"/>
              </w:rPr>
            </w:pPr>
            <w:r w:rsidRPr="00D259C8">
              <w:rPr>
                <w:b/>
                <w:bCs/>
                <w:sz w:val="18"/>
                <w:szCs w:val="18"/>
              </w:rPr>
              <w:t>Mining Overburden</w:t>
            </w:r>
          </w:p>
          <w:p w:rsidR="00F223D9" w:rsidRPr="00D259C8" w:rsidRDefault="00F223D9" w:rsidP="00185EE8">
            <w:pPr>
              <w:tabs>
                <w:tab w:val="left" w:pos="-1195"/>
              </w:tabs>
              <w:spacing w:before="0" w:after="0" w:line="240" w:lineRule="auto"/>
              <w:rPr>
                <w:sz w:val="18"/>
                <w:szCs w:val="18"/>
              </w:rPr>
            </w:pPr>
            <w:r w:rsidRPr="00D259C8">
              <w:rPr>
                <w:sz w:val="18"/>
                <w:szCs w:val="18"/>
              </w:rPr>
              <w:t>§261.4(b)(3)</w:t>
            </w:r>
          </w:p>
          <w:p w:rsidR="00F223D9" w:rsidRPr="00D259C8" w:rsidRDefault="00F223D9" w:rsidP="00185EE8">
            <w:pPr>
              <w:tabs>
                <w:tab w:val="left" w:pos="-1195"/>
              </w:tabs>
              <w:spacing w:before="0" w:after="0" w:line="240" w:lineRule="auto"/>
              <w:rPr>
                <w:b/>
                <w:bCs/>
                <w:sz w:val="18"/>
                <w:szCs w:val="18"/>
              </w:rPr>
            </w:pPr>
          </w:p>
          <w:p w:rsidR="00F223D9" w:rsidRPr="00D259C8" w:rsidRDefault="00F223D9" w:rsidP="00185EE8">
            <w:pPr>
              <w:tabs>
                <w:tab w:val="left" w:pos="-1195"/>
              </w:tabs>
              <w:spacing w:before="0" w:after="0" w:line="240" w:lineRule="auto"/>
              <w:rPr>
                <w:sz w:val="18"/>
                <w:szCs w:val="18"/>
              </w:rPr>
            </w:pPr>
            <w:r w:rsidRPr="00D259C8">
              <w:rPr>
                <w:b/>
                <w:bCs/>
                <w:sz w:val="18"/>
                <w:szCs w:val="18"/>
              </w:rPr>
              <w:t>Nuclear Material</w:t>
            </w:r>
          </w:p>
          <w:p w:rsidR="00F223D9" w:rsidRPr="00D259C8" w:rsidRDefault="00F223D9" w:rsidP="00185EE8">
            <w:pPr>
              <w:tabs>
                <w:tab w:val="left" w:pos="-1195"/>
              </w:tabs>
              <w:spacing w:before="0" w:after="0" w:line="240" w:lineRule="auto"/>
              <w:rPr>
                <w:sz w:val="18"/>
                <w:szCs w:val="18"/>
              </w:rPr>
            </w:pPr>
            <w:r w:rsidRPr="00D259C8">
              <w:rPr>
                <w:sz w:val="18"/>
                <w:szCs w:val="18"/>
              </w:rPr>
              <w:t>§261.4(a)(4)</w:t>
            </w:r>
          </w:p>
          <w:p w:rsidR="00F223D9" w:rsidRPr="00D259C8" w:rsidRDefault="00F223D9" w:rsidP="00185EE8">
            <w:pPr>
              <w:tabs>
                <w:tab w:val="left" w:pos="-1195"/>
              </w:tabs>
              <w:spacing w:before="0" w:after="0" w:line="240" w:lineRule="auto"/>
              <w:rPr>
                <w:sz w:val="18"/>
                <w:szCs w:val="18"/>
              </w:rPr>
            </w:pPr>
          </w:p>
          <w:p w:rsidR="00F223D9" w:rsidRPr="00D259C8" w:rsidRDefault="00F223D9" w:rsidP="00185EE8">
            <w:pPr>
              <w:tabs>
                <w:tab w:val="left" w:pos="-1195"/>
              </w:tabs>
              <w:spacing w:before="0" w:after="0" w:line="240" w:lineRule="auto"/>
              <w:rPr>
                <w:sz w:val="18"/>
                <w:szCs w:val="18"/>
              </w:rPr>
            </w:pPr>
            <w:r w:rsidRPr="00D259C8">
              <w:rPr>
                <w:b/>
                <w:bCs/>
                <w:sz w:val="18"/>
                <w:szCs w:val="18"/>
              </w:rPr>
              <w:t xml:space="preserve">Oil Filters </w:t>
            </w:r>
          </w:p>
          <w:p w:rsidR="00F223D9" w:rsidRPr="00D259C8" w:rsidRDefault="00F223D9" w:rsidP="00185EE8">
            <w:pPr>
              <w:tabs>
                <w:tab w:val="left" w:pos="-1195"/>
              </w:tabs>
              <w:spacing w:before="0" w:after="0" w:line="240" w:lineRule="auto"/>
              <w:rPr>
                <w:sz w:val="18"/>
                <w:szCs w:val="18"/>
              </w:rPr>
            </w:pPr>
            <w:r w:rsidRPr="00D259C8">
              <w:rPr>
                <w:sz w:val="18"/>
                <w:szCs w:val="18"/>
              </w:rPr>
              <w:t>§261.4(b)(13)</w:t>
            </w:r>
          </w:p>
          <w:p w:rsidR="00F223D9" w:rsidRPr="00D259C8" w:rsidRDefault="00F223D9" w:rsidP="00185EE8">
            <w:pPr>
              <w:tabs>
                <w:tab w:val="left" w:pos="-1195"/>
              </w:tabs>
              <w:spacing w:before="0" w:after="0" w:line="240" w:lineRule="auto"/>
              <w:rPr>
                <w:b/>
                <w:bCs/>
                <w:sz w:val="18"/>
                <w:szCs w:val="18"/>
              </w:rPr>
            </w:pPr>
          </w:p>
          <w:p w:rsidR="00F223D9" w:rsidRPr="00D259C8" w:rsidRDefault="00F223D9" w:rsidP="00185EE8">
            <w:pPr>
              <w:tabs>
                <w:tab w:val="left" w:pos="-1195"/>
              </w:tabs>
              <w:spacing w:before="0" w:after="0" w:line="240" w:lineRule="auto"/>
              <w:rPr>
                <w:b/>
                <w:bCs/>
                <w:sz w:val="18"/>
                <w:szCs w:val="18"/>
              </w:rPr>
            </w:pPr>
            <w:r w:rsidRPr="00D259C8">
              <w:rPr>
                <w:b/>
                <w:bCs/>
                <w:sz w:val="18"/>
                <w:szCs w:val="18"/>
              </w:rPr>
              <w:t>Petrochemical Recovered Oil</w:t>
            </w:r>
          </w:p>
          <w:p w:rsidR="00F223D9" w:rsidRPr="00D259C8" w:rsidRDefault="00F223D9" w:rsidP="00185EE8">
            <w:pPr>
              <w:tabs>
                <w:tab w:val="left" w:pos="-1195"/>
              </w:tabs>
              <w:spacing w:before="0" w:after="0" w:line="240" w:lineRule="auto"/>
              <w:rPr>
                <w:sz w:val="18"/>
                <w:szCs w:val="18"/>
              </w:rPr>
            </w:pPr>
            <w:r w:rsidRPr="00D259C8">
              <w:rPr>
                <w:sz w:val="18"/>
                <w:szCs w:val="18"/>
              </w:rPr>
              <w:t>§261.4(a)(18)</w:t>
            </w:r>
          </w:p>
          <w:p w:rsidR="00F223D9" w:rsidRPr="00D259C8" w:rsidRDefault="00F223D9" w:rsidP="00185EE8">
            <w:pPr>
              <w:tabs>
                <w:tab w:val="left" w:pos="-1195"/>
              </w:tabs>
              <w:spacing w:before="0" w:after="0" w:line="240" w:lineRule="auto"/>
              <w:rPr>
                <w:i/>
                <w:iCs/>
                <w:sz w:val="18"/>
                <w:szCs w:val="18"/>
              </w:rPr>
            </w:pPr>
          </w:p>
          <w:p w:rsidR="00F223D9" w:rsidRPr="00D259C8" w:rsidRDefault="00F223D9" w:rsidP="00185EE8">
            <w:pPr>
              <w:tabs>
                <w:tab w:val="left" w:pos="-1195"/>
              </w:tabs>
              <w:spacing w:before="0" w:after="0" w:line="240" w:lineRule="auto"/>
              <w:rPr>
                <w:sz w:val="18"/>
                <w:szCs w:val="18"/>
              </w:rPr>
            </w:pPr>
            <w:r w:rsidRPr="00D259C8">
              <w:rPr>
                <w:b/>
                <w:bCs/>
                <w:sz w:val="18"/>
                <w:szCs w:val="18"/>
              </w:rPr>
              <w:t>Petroleum-contaminated Media and Debris</w:t>
            </w:r>
          </w:p>
          <w:p w:rsidR="00F223D9" w:rsidRPr="00D259C8" w:rsidRDefault="00F223D9" w:rsidP="00185EE8">
            <w:pPr>
              <w:tabs>
                <w:tab w:val="left" w:pos="-1195"/>
              </w:tabs>
              <w:spacing w:before="0" w:after="0" w:line="240" w:lineRule="auto"/>
              <w:rPr>
                <w:sz w:val="18"/>
                <w:szCs w:val="18"/>
              </w:rPr>
            </w:pPr>
            <w:r w:rsidRPr="00D259C8">
              <w:rPr>
                <w:sz w:val="18"/>
                <w:szCs w:val="18"/>
              </w:rPr>
              <w:t>§261.4(b)(10)</w:t>
            </w:r>
          </w:p>
          <w:p w:rsidR="00F223D9" w:rsidRPr="00D259C8" w:rsidRDefault="00F223D9" w:rsidP="00185EE8">
            <w:pPr>
              <w:tabs>
                <w:tab w:val="left" w:pos="-1195"/>
              </w:tabs>
              <w:spacing w:before="0" w:after="0" w:line="240" w:lineRule="auto"/>
              <w:rPr>
                <w:b/>
                <w:bCs/>
                <w:sz w:val="18"/>
                <w:szCs w:val="18"/>
              </w:rPr>
            </w:pPr>
          </w:p>
          <w:p w:rsidR="00F223D9" w:rsidRPr="00D259C8" w:rsidRDefault="00F223D9" w:rsidP="00185EE8">
            <w:pPr>
              <w:tabs>
                <w:tab w:val="left" w:pos="-1195"/>
              </w:tabs>
              <w:spacing w:before="0" w:after="0" w:line="240" w:lineRule="auto"/>
              <w:rPr>
                <w:b/>
                <w:bCs/>
                <w:sz w:val="18"/>
                <w:szCs w:val="18"/>
              </w:rPr>
            </w:pPr>
            <w:r w:rsidRPr="00D259C8">
              <w:rPr>
                <w:b/>
                <w:bCs/>
                <w:sz w:val="18"/>
                <w:szCs w:val="18"/>
              </w:rPr>
              <w:t>Petroleum Refining</w:t>
            </w:r>
          </w:p>
          <w:p w:rsidR="00F223D9" w:rsidRPr="00D259C8" w:rsidRDefault="00F223D9" w:rsidP="00185EE8">
            <w:pPr>
              <w:tabs>
                <w:tab w:val="left" w:pos="-1195"/>
              </w:tabs>
              <w:spacing w:before="0" w:after="0" w:line="240" w:lineRule="auto"/>
              <w:rPr>
                <w:sz w:val="18"/>
                <w:szCs w:val="18"/>
              </w:rPr>
            </w:pPr>
            <w:r w:rsidRPr="00D259C8">
              <w:rPr>
                <w:sz w:val="18"/>
                <w:szCs w:val="18"/>
              </w:rPr>
              <w:t>§261.4(a)(12)</w:t>
            </w:r>
          </w:p>
          <w:p w:rsidR="00F223D9" w:rsidRPr="00D259C8" w:rsidRDefault="00F223D9" w:rsidP="00185EE8">
            <w:pPr>
              <w:tabs>
                <w:tab w:val="left" w:pos="-1195"/>
              </w:tabs>
              <w:spacing w:before="0" w:after="0" w:line="240" w:lineRule="auto"/>
              <w:rPr>
                <w:b/>
                <w:bCs/>
                <w:sz w:val="18"/>
                <w:szCs w:val="18"/>
              </w:rPr>
            </w:pPr>
          </w:p>
          <w:p w:rsidR="00F223D9" w:rsidRPr="00D259C8" w:rsidRDefault="00F223D9" w:rsidP="00185EE8">
            <w:pPr>
              <w:tabs>
                <w:tab w:val="left" w:pos="-1195"/>
              </w:tabs>
              <w:spacing w:before="0" w:after="0" w:line="240" w:lineRule="auto"/>
              <w:rPr>
                <w:sz w:val="18"/>
                <w:szCs w:val="18"/>
              </w:rPr>
            </w:pPr>
            <w:r w:rsidRPr="00D259C8">
              <w:rPr>
                <w:b/>
                <w:bCs/>
                <w:sz w:val="18"/>
                <w:szCs w:val="18"/>
              </w:rPr>
              <w:t>Pulping Liquor</w:t>
            </w:r>
          </w:p>
          <w:p w:rsidR="00F223D9" w:rsidRPr="00D259C8" w:rsidRDefault="00F223D9" w:rsidP="00185EE8">
            <w:pPr>
              <w:tabs>
                <w:tab w:val="left" w:pos="-1195"/>
              </w:tabs>
              <w:spacing w:before="0" w:after="0" w:line="240" w:lineRule="auto"/>
              <w:rPr>
                <w:sz w:val="18"/>
                <w:szCs w:val="18"/>
              </w:rPr>
            </w:pPr>
            <w:r w:rsidRPr="00D259C8">
              <w:rPr>
                <w:sz w:val="18"/>
                <w:szCs w:val="18"/>
              </w:rPr>
              <w:t>§261.4(a)(6)</w:t>
            </w:r>
          </w:p>
          <w:p w:rsidR="00F223D9" w:rsidRPr="00D259C8" w:rsidRDefault="00F223D9" w:rsidP="00185EE8">
            <w:pPr>
              <w:tabs>
                <w:tab w:val="left" w:pos="-1195"/>
              </w:tabs>
              <w:spacing w:before="0" w:after="0" w:line="240" w:lineRule="auto"/>
              <w:rPr>
                <w:sz w:val="18"/>
                <w:szCs w:val="18"/>
              </w:rPr>
            </w:pPr>
          </w:p>
          <w:p w:rsidR="00F223D9" w:rsidRPr="00D259C8" w:rsidRDefault="00F223D9" w:rsidP="00185EE8">
            <w:pPr>
              <w:tabs>
                <w:tab w:val="left" w:pos="-1195"/>
              </w:tabs>
              <w:spacing w:before="0" w:after="0" w:line="240" w:lineRule="auto"/>
              <w:rPr>
                <w:sz w:val="18"/>
                <w:szCs w:val="18"/>
              </w:rPr>
            </w:pPr>
            <w:r w:rsidRPr="00D259C8">
              <w:rPr>
                <w:b/>
                <w:bCs/>
                <w:sz w:val="18"/>
                <w:szCs w:val="18"/>
              </w:rPr>
              <w:t>Refrigerants</w:t>
            </w:r>
          </w:p>
          <w:p w:rsidR="00F223D9" w:rsidRPr="00D259C8" w:rsidRDefault="00F223D9" w:rsidP="00185EE8">
            <w:pPr>
              <w:tabs>
                <w:tab w:val="left" w:pos="-1195"/>
              </w:tabs>
              <w:spacing w:before="0" w:after="0" w:line="240" w:lineRule="auto"/>
              <w:rPr>
                <w:sz w:val="18"/>
                <w:szCs w:val="18"/>
              </w:rPr>
            </w:pPr>
            <w:r w:rsidRPr="00D259C8">
              <w:rPr>
                <w:sz w:val="18"/>
                <w:szCs w:val="18"/>
              </w:rPr>
              <w:t>§261.4(b)(12)</w:t>
            </w:r>
          </w:p>
          <w:p w:rsidR="00F223D9" w:rsidRDefault="00F223D9" w:rsidP="00185EE8">
            <w:pPr>
              <w:spacing w:before="0" w:after="0" w:line="240" w:lineRule="auto"/>
              <w:jc w:val="both"/>
            </w:pPr>
          </w:p>
        </w:tc>
        <w:tc>
          <w:tcPr>
            <w:tcW w:w="3192" w:type="dxa"/>
          </w:tcPr>
          <w:p w:rsidR="00F223D9" w:rsidRPr="00D259C8" w:rsidRDefault="00F223D9" w:rsidP="00185EE8">
            <w:pPr>
              <w:tabs>
                <w:tab w:val="left" w:pos="-1195"/>
              </w:tabs>
              <w:spacing w:before="0" w:after="0" w:line="240" w:lineRule="auto"/>
              <w:rPr>
                <w:b/>
                <w:bCs/>
                <w:sz w:val="18"/>
                <w:szCs w:val="18"/>
              </w:rPr>
            </w:pPr>
            <w:r w:rsidRPr="00D259C8">
              <w:rPr>
                <w:b/>
                <w:bCs/>
                <w:sz w:val="18"/>
                <w:szCs w:val="18"/>
              </w:rPr>
              <w:t>Secondary  Material Returned to Original Process</w:t>
            </w:r>
          </w:p>
          <w:p w:rsidR="00F223D9" w:rsidRPr="00D259C8" w:rsidRDefault="00F223D9" w:rsidP="00185EE8">
            <w:pPr>
              <w:tabs>
                <w:tab w:val="left" w:pos="-1195"/>
              </w:tabs>
              <w:spacing w:before="0" w:after="0" w:line="240" w:lineRule="auto"/>
              <w:rPr>
                <w:sz w:val="18"/>
                <w:szCs w:val="18"/>
              </w:rPr>
            </w:pPr>
            <w:r w:rsidRPr="00D259C8">
              <w:rPr>
                <w:sz w:val="18"/>
                <w:szCs w:val="18"/>
              </w:rPr>
              <w:t>§261.4(a)(8)</w:t>
            </w:r>
          </w:p>
          <w:p w:rsidR="00F223D9" w:rsidRPr="00D259C8" w:rsidRDefault="00F223D9" w:rsidP="00185EE8">
            <w:pPr>
              <w:tabs>
                <w:tab w:val="left" w:pos="-1195"/>
              </w:tabs>
              <w:spacing w:before="0" w:after="0" w:line="240" w:lineRule="auto"/>
              <w:rPr>
                <w:sz w:val="18"/>
                <w:szCs w:val="18"/>
              </w:rPr>
            </w:pPr>
          </w:p>
          <w:p w:rsidR="00F223D9" w:rsidRPr="00D259C8" w:rsidRDefault="00F223D9" w:rsidP="00185EE8">
            <w:pPr>
              <w:tabs>
                <w:tab w:val="left" w:pos="-1195"/>
              </w:tabs>
              <w:spacing w:before="0" w:after="0" w:line="240" w:lineRule="auto"/>
              <w:rPr>
                <w:sz w:val="18"/>
                <w:szCs w:val="18"/>
              </w:rPr>
            </w:pPr>
            <w:r w:rsidRPr="00D259C8">
              <w:rPr>
                <w:b/>
                <w:bCs/>
                <w:sz w:val="18"/>
                <w:szCs w:val="18"/>
              </w:rPr>
              <w:t>Secondary  Material from Mineral Processing</w:t>
            </w:r>
          </w:p>
          <w:p w:rsidR="00F223D9" w:rsidRPr="00D259C8" w:rsidRDefault="00F223D9" w:rsidP="00185EE8">
            <w:pPr>
              <w:tabs>
                <w:tab w:val="left" w:pos="-1195"/>
              </w:tabs>
              <w:spacing w:before="0" w:after="0" w:line="240" w:lineRule="auto"/>
              <w:rPr>
                <w:sz w:val="18"/>
                <w:szCs w:val="18"/>
              </w:rPr>
            </w:pPr>
            <w:r w:rsidRPr="00D259C8">
              <w:rPr>
                <w:sz w:val="18"/>
                <w:szCs w:val="18"/>
              </w:rPr>
              <w:t>§261.4(a)(17)</w:t>
            </w:r>
          </w:p>
          <w:p w:rsidR="00F223D9" w:rsidRPr="00D259C8" w:rsidRDefault="00F223D9" w:rsidP="00185EE8">
            <w:pPr>
              <w:tabs>
                <w:tab w:val="left" w:pos="-1195"/>
              </w:tabs>
              <w:spacing w:before="0" w:after="0" w:line="240" w:lineRule="auto"/>
              <w:rPr>
                <w:sz w:val="18"/>
                <w:szCs w:val="18"/>
              </w:rPr>
            </w:pPr>
          </w:p>
          <w:p w:rsidR="00F223D9" w:rsidRPr="00D259C8" w:rsidRDefault="00F223D9" w:rsidP="00185EE8">
            <w:pPr>
              <w:tabs>
                <w:tab w:val="left" w:pos="-1195"/>
              </w:tabs>
              <w:spacing w:before="0" w:after="0" w:line="240" w:lineRule="auto"/>
              <w:rPr>
                <w:b/>
                <w:bCs/>
                <w:sz w:val="18"/>
                <w:szCs w:val="18"/>
              </w:rPr>
            </w:pPr>
            <w:r w:rsidRPr="00D259C8">
              <w:rPr>
                <w:b/>
                <w:bCs/>
                <w:sz w:val="18"/>
                <w:szCs w:val="18"/>
              </w:rPr>
              <w:t>Shredded Circuit Boards Being Recycled</w:t>
            </w:r>
          </w:p>
          <w:p w:rsidR="00F223D9" w:rsidRPr="00D259C8" w:rsidRDefault="00F223D9" w:rsidP="00185EE8">
            <w:pPr>
              <w:tabs>
                <w:tab w:val="left" w:pos="-1195"/>
              </w:tabs>
              <w:spacing w:before="0" w:after="0" w:line="240" w:lineRule="auto"/>
              <w:rPr>
                <w:sz w:val="18"/>
                <w:szCs w:val="18"/>
              </w:rPr>
            </w:pPr>
            <w:r w:rsidRPr="00D259C8">
              <w:rPr>
                <w:sz w:val="18"/>
                <w:szCs w:val="18"/>
              </w:rPr>
              <w:t>§261.4(a)(14)</w:t>
            </w:r>
          </w:p>
          <w:p w:rsidR="00F223D9" w:rsidRPr="00D259C8" w:rsidRDefault="00F223D9" w:rsidP="00185EE8">
            <w:pPr>
              <w:tabs>
                <w:tab w:val="left" w:pos="-1195"/>
              </w:tabs>
              <w:spacing w:before="0" w:after="0" w:line="240" w:lineRule="auto"/>
              <w:rPr>
                <w:b/>
                <w:bCs/>
                <w:sz w:val="18"/>
                <w:szCs w:val="18"/>
              </w:rPr>
            </w:pPr>
          </w:p>
          <w:p w:rsidR="00F223D9" w:rsidRPr="00D259C8" w:rsidRDefault="00F223D9" w:rsidP="00185EE8">
            <w:pPr>
              <w:tabs>
                <w:tab w:val="left" w:pos="-1195"/>
              </w:tabs>
              <w:spacing w:before="0" w:after="0" w:line="240" w:lineRule="auto"/>
              <w:rPr>
                <w:b/>
                <w:bCs/>
                <w:sz w:val="18"/>
                <w:szCs w:val="18"/>
              </w:rPr>
            </w:pPr>
            <w:r w:rsidRPr="00D259C8">
              <w:rPr>
                <w:b/>
                <w:bCs/>
                <w:sz w:val="18"/>
                <w:szCs w:val="18"/>
              </w:rPr>
              <w:t>Spent Caustics from Petroleum Refining</w:t>
            </w:r>
          </w:p>
          <w:p w:rsidR="00F223D9" w:rsidRPr="00D259C8" w:rsidRDefault="00F223D9" w:rsidP="00185EE8">
            <w:pPr>
              <w:tabs>
                <w:tab w:val="left" w:pos="-1195"/>
              </w:tabs>
              <w:spacing w:before="0" w:after="0" w:line="240" w:lineRule="auto"/>
              <w:rPr>
                <w:sz w:val="18"/>
                <w:szCs w:val="18"/>
              </w:rPr>
            </w:pPr>
            <w:r w:rsidRPr="00D259C8">
              <w:rPr>
                <w:sz w:val="18"/>
                <w:szCs w:val="18"/>
              </w:rPr>
              <w:t>§261.4(a)(19)</w:t>
            </w:r>
          </w:p>
          <w:p w:rsidR="00F223D9" w:rsidRPr="00D259C8" w:rsidRDefault="00F223D9" w:rsidP="00185EE8">
            <w:pPr>
              <w:tabs>
                <w:tab w:val="left" w:pos="-1195"/>
              </w:tabs>
              <w:spacing w:before="0" w:after="0" w:line="240" w:lineRule="auto"/>
              <w:rPr>
                <w:b/>
                <w:bCs/>
                <w:sz w:val="18"/>
                <w:szCs w:val="18"/>
              </w:rPr>
            </w:pPr>
          </w:p>
          <w:p w:rsidR="00F223D9" w:rsidRPr="00D259C8" w:rsidRDefault="00F223D9" w:rsidP="00185EE8">
            <w:pPr>
              <w:tabs>
                <w:tab w:val="left" w:pos="-1195"/>
              </w:tabs>
              <w:spacing w:before="0" w:after="0" w:line="240" w:lineRule="auto"/>
              <w:rPr>
                <w:b/>
                <w:bCs/>
                <w:sz w:val="18"/>
                <w:szCs w:val="18"/>
              </w:rPr>
            </w:pPr>
            <w:r w:rsidRPr="00D259C8">
              <w:rPr>
                <w:b/>
                <w:bCs/>
                <w:sz w:val="18"/>
                <w:szCs w:val="18"/>
              </w:rPr>
              <w:t>Spent Wood Preserving Solutions and Wastewaters</w:t>
            </w:r>
          </w:p>
          <w:p w:rsidR="00F223D9" w:rsidRPr="00D259C8" w:rsidRDefault="00F223D9" w:rsidP="00185EE8">
            <w:pPr>
              <w:tabs>
                <w:tab w:val="left" w:pos="-1195"/>
              </w:tabs>
              <w:spacing w:before="0" w:after="0" w:line="240" w:lineRule="auto"/>
              <w:rPr>
                <w:sz w:val="18"/>
                <w:szCs w:val="18"/>
              </w:rPr>
            </w:pPr>
            <w:r w:rsidRPr="00D259C8">
              <w:rPr>
                <w:sz w:val="18"/>
                <w:szCs w:val="18"/>
              </w:rPr>
              <w:t>§261.4(a)(9)</w:t>
            </w:r>
          </w:p>
          <w:p w:rsidR="00F223D9" w:rsidRPr="00D259C8" w:rsidRDefault="00F223D9" w:rsidP="00185EE8">
            <w:pPr>
              <w:tabs>
                <w:tab w:val="left" w:pos="-1195"/>
              </w:tabs>
              <w:spacing w:before="0" w:after="0" w:line="240" w:lineRule="auto"/>
              <w:rPr>
                <w:sz w:val="18"/>
                <w:szCs w:val="18"/>
              </w:rPr>
            </w:pPr>
          </w:p>
          <w:p w:rsidR="00F223D9" w:rsidRPr="00D259C8" w:rsidRDefault="00F223D9" w:rsidP="00185EE8">
            <w:pPr>
              <w:tabs>
                <w:tab w:val="left" w:pos="-1195"/>
              </w:tabs>
              <w:spacing w:before="0" w:after="0" w:line="240" w:lineRule="auto"/>
              <w:rPr>
                <w:sz w:val="18"/>
                <w:szCs w:val="18"/>
              </w:rPr>
            </w:pPr>
            <w:r w:rsidRPr="00D259C8">
              <w:rPr>
                <w:b/>
                <w:bCs/>
                <w:sz w:val="18"/>
                <w:szCs w:val="18"/>
              </w:rPr>
              <w:t xml:space="preserve">Sulfuric Acid </w:t>
            </w:r>
          </w:p>
          <w:p w:rsidR="00F223D9" w:rsidRPr="00D259C8" w:rsidRDefault="00F223D9" w:rsidP="00185EE8">
            <w:pPr>
              <w:tabs>
                <w:tab w:val="left" w:pos="-1195"/>
              </w:tabs>
              <w:spacing w:before="0" w:after="0" w:line="240" w:lineRule="auto"/>
              <w:rPr>
                <w:sz w:val="18"/>
                <w:szCs w:val="18"/>
              </w:rPr>
            </w:pPr>
            <w:r w:rsidRPr="00D259C8">
              <w:rPr>
                <w:sz w:val="18"/>
                <w:szCs w:val="18"/>
              </w:rPr>
              <w:t>§261.4(a)(7)</w:t>
            </w:r>
          </w:p>
          <w:p w:rsidR="00F223D9" w:rsidRPr="00D259C8" w:rsidRDefault="00F223D9" w:rsidP="00185EE8">
            <w:pPr>
              <w:tabs>
                <w:tab w:val="left" w:pos="-1195"/>
              </w:tabs>
              <w:spacing w:before="0" w:after="0" w:line="240" w:lineRule="auto"/>
              <w:rPr>
                <w:b/>
                <w:bCs/>
                <w:sz w:val="18"/>
                <w:szCs w:val="18"/>
              </w:rPr>
            </w:pPr>
          </w:p>
          <w:p w:rsidR="00F223D9" w:rsidRPr="00D259C8" w:rsidRDefault="00F223D9" w:rsidP="00185EE8">
            <w:pPr>
              <w:tabs>
                <w:tab w:val="left" w:pos="-1195"/>
              </w:tabs>
              <w:spacing w:before="0" w:after="0" w:line="240" w:lineRule="auto"/>
              <w:rPr>
                <w:b/>
                <w:bCs/>
                <w:sz w:val="18"/>
                <w:szCs w:val="18"/>
              </w:rPr>
            </w:pPr>
            <w:r w:rsidRPr="00D259C8">
              <w:rPr>
                <w:b/>
                <w:bCs/>
                <w:sz w:val="18"/>
                <w:szCs w:val="18"/>
              </w:rPr>
              <w:t>Treatability Study Samples</w:t>
            </w:r>
          </w:p>
          <w:p w:rsidR="00F223D9" w:rsidRPr="00D259C8" w:rsidRDefault="00F223D9" w:rsidP="00185EE8">
            <w:pPr>
              <w:tabs>
                <w:tab w:val="left" w:pos="-1195"/>
              </w:tabs>
              <w:spacing w:before="0" w:after="0" w:line="240" w:lineRule="auto"/>
              <w:rPr>
                <w:sz w:val="18"/>
                <w:szCs w:val="18"/>
              </w:rPr>
            </w:pPr>
            <w:r w:rsidRPr="00D259C8">
              <w:rPr>
                <w:sz w:val="18"/>
                <w:szCs w:val="18"/>
              </w:rPr>
              <w:t>§261.4(e)</w:t>
            </w:r>
          </w:p>
          <w:p w:rsidR="00F223D9" w:rsidRPr="00D259C8" w:rsidRDefault="00F223D9" w:rsidP="00185EE8">
            <w:pPr>
              <w:tabs>
                <w:tab w:val="left" w:pos="-1195"/>
              </w:tabs>
              <w:spacing w:before="0" w:after="0" w:line="240" w:lineRule="auto"/>
              <w:rPr>
                <w:i/>
                <w:iCs/>
                <w:sz w:val="18"/>
                <w:szCs w:val="18"/>
              </w:rPr>
            </w:pPr>
          </w:p>
          <w:p w:rsidR="00F223D9" w:rsidRPr="00D259C8" w:rsidRDefault="00F223D9" w:rsidP="00185EE8">
            <w:pPr>
              <w:tabs>
                <w:tab w:val="left" w:pos="-1195"/>
              </w:tabs>
              <w:spacing w:before="0" w:after="0" w:line="240" w:lineRule="auto"/>
              <w:rPr>
                <w:b/>
                <w:bCs/>
                <w:sz w:val="18"/>
                <w:szCs w:val="18"/>
              </w:rPr>
            </w:pPr>
            <w:r w:rsidRPr="00D259C8">
              <w:rPr>
                <w:b/>
                <w:bCs/>
                <w:sz w:val="18"/>
                <w:szCs w:val="18"/>
              </w:rPr>
              <w:t>Treatability Studies at Laboratories and Testing Facilities</w:t>
            </w:r>
          </w:p>
          <w:p w:rsidR="00F223D9" w:rsidRPr="00D259C8" w:rsidRDefault="00F223D9" w:rsidP="00185EE8">
            <w:pPr>
              <w:tabs>
                <w:tab w:val="left" w:pos="-1195"/>
              </w:tabs>
              <w:spacing w:before="0" w:after="0" w:line="240" w:lineRule="auto"/>
              <w:rPr>
                <w:sz w:val="18"/>
                <w:szCs w:val="18"/>
              </w:rPr>
            </w:pPr>
            <w:r w:rsidRPr="00D259C8">
              <w:rPr>
                <w:sz w:val="18"/>
                <w:szCs w:val="18"/>
              </w:rPr>
              <w:t>§261.4(f)</w:t>
            </w:r>
          </w:p>
          <w:p w:rsidR="00F223D9" w:rsidRPr="00D259C8" w:rsidRDefault="00F223D9" w:rsidP="00185EE8">
            <w:pPr>
              <w:tabs>
                <w:tab w:val="left" w:pos="-1195"/>
              </w:tabs>
              <w:spacing w:before="0" w:after="0" w:line="240" w:lineRule="auto"/>
              <w:rPr>
                <w:b/>
                <w:bCs/>
                <w:sz w:val="18"/>
                <w:szCs w:val="18"/>
              </w:rPr>
            </w:pPr>
          </w:p>
          <w:p w:rsidR="00F223D9" w:rsidRPr="00D259C8" w:rsidRDefault="00F223D9" w:rsidP="00185EE8">
            <w:pPr>
              <w:tabs>
                <w:tab w:val="left" w:pos="-1195"/>
              </w:tabs>
              <w:spacing w:before="0" w:after="0" w:line="240" w:lineRule="auto"/>
              <w:rPr>
                <w:b/>
                <w:bCs/>
                <w:sz w:val="18"/>
                <w:szCs w:val="18"/>
              </w:rPr>
            </w:pPr>
            <w:r w:rsidRPr="00D259C8">
              <w:rPr>
                <w:b/>
                <w:bCs/>
                <w:sz w:val="18"/>
                <w:szCs w:val="18"/>
              </w:rPr>
              <w:t>Trivalent Chromium Waste</w:t>
            </w:r>
          </w:p>
          <w:p w:rsidR="00F223D9" w:rsidRPr="00D259C8" w:rsidRDefault="00F223D9" w:rsidP="00185EE8">
            <w:pPr>
              <w:tabs>
                <w:tab w:val="left" w:pos="-1195"/>
              </w:tabs>
              <w:spacing w:before="0" w:after="0" w:line="240" w:lineRule="auto"/>
              <w:rPr>
                <w:sz w:val="18"/>
                <w:szCs w:val="18"/>
              </w:rPr>
            </w:pPr>
            <w:r w:rsidRPr="00D259C8">
              <w:rPr>
                <w:sz w:val="18"/>
                <w:szCs w:val="18"/>
              </w:rPr>
              <w:t>§261.4(b)(6)</w:t>
            </w:r>
          </w:p>
          <w:p w:rsidR="00F223D9" w:rsidRPr="00D259C8" w:rsidRDefault="00F223D9" w:rsidP="00185EE8">
            <w:pPr>
              <w:tabs>
                <w:tab w:val="left" w:pos="-1195"/>
              </w:tabs>
              <w:spacing w:before="0" w:after="0" w:line="240" w:lineRule="auto"/>
              <w:rPr>
                <w:b/>
                <w:bCs/>
                <w:sz w:val="18"/>
                <w:szCs w:val="18"/>
              </w:rPr>
            </w:pPr>
          </w:p>
          <w:p w:rsidR="00F223D9" w:rsidRPr="00D259C8" w:rsidRDefault="00F223D9" w:rsidP="00185EE8">
            <w:pPr>
              <w:tabs>
                <w:tab w:val="left" w:pos="-1195"/>
              </w:tabs>
              <w:spacing w:before="0" w:after="0" w:line="240" w:lineRule="auto"/>
              <w:rPr>
                <w:sz w:val="18"/>
                <w:szCs w:val="18"/>
              </w:rPr>
            </w:pPr>
            <w:r w:rsidRPr="00D259C8">
              <w:rPr>
                <w:b/>
                <w:bCs/>
                <w:sz w:val="18"/>
                <w:szCs w:val="18"/>
              </w:rPr>
              <w:t>Used Oil Distillation Bottoms</w:t>
            </w:r>
          </w:p>
          <w:p w:rsidR="00F223D9" w:rsidRPr="00D259C8" w:rsidRDefault="00F223D9" w:rsidP="00185EE8">
            <w:pPr>
              <w:tabs>
                <w:tab w:val="left" w:pos="-1195"/>
              </w:tabs>
              <w:spacing w:before="0" w:after="0" w:line="240" w:lineRule="auto"/>
              <w:rPr>
                <w:sz w:val="18"/>
                <w:szCs w:val="18"/>
              </w:rPr>
            </w:pPr>
            <w:r w:rsidRPr="00D259C8">
              <w:rPr>
                <w:sz w:val="18"/>
                <w:szCs w:val="18"/>
              </w:rPr>
              <w:t>§261.4(b)(14)</w:t>
            </w:r>
          </w:p>
          <w:p w:rsidR="00F223D9" w:rsidRPr="00D259C8" w:rsidRDefault="00F223D9" w:rsidP="00185EE8">
            <w:pPr>
              <w:tabs>
                <w:tab w:val="left" w:pos="-1195"/>
              </w:tabs>
              <w:spacing w:before="0" w:after="0" w:line="240" w:lineRule="auto"/>
              <w:rPr>
                <w:sz w:val="18"/>
                <w:szCs w:val="18"/>
              </w:rPr>
            </w:pPr>
          </w:p>
          <w:p w:rsidR="00F223D9" w:rsidRPr="00D259C8" w:rsidRDefault="00F223D9" w:rsidP="00185EE8">
            <w:pPr>
              <w:tabs>
                <w:tab w:val="left" w:pos="-1195"/>
              </w:tabs>
              <w:spacing w:before="0" w:after="0" w:line="240" w:lineRule="auto"/>
              <w:rPr>
                <w:b/>
                <w:bCs/>
                <w:sz w:val="18"/>
                <w:szCs w:val="18"/>
              </w:rPr>
            </w:pPr>
            <w:r w:rsidRPr="00D259C8">
              <w:rPr>
                <w:b/>
                <w:bCs/>
                <w:sz w:val="18"/>
                <w:szCs w:val="18"/>
              </w:rPr>
              <w:t>Wastes Generated in Storage Tanks, Transport Vehicles, Pipelines, or Manufacturing Process Units</w:t>
            </w:r>
          </w:p>
          <w:p w:rsidR="00F223D9" w:rsidRPr="00D259C8" w:rsidRDefault="00F223D9" w:rsidP="00185EE8">
            <w:pPr>
              <w:tabs>
                <w:tab w:val="left" w:pos="-1195"/>
              </w:tabs>
              <w:spacing w:before="0" w:after="0" w:line="240" w:lineRule="auto"/>
              <w:rPr>
                <w:sz w:val="18"/>
                <w:szCs w:val="18"/>
              </w:rPr>
            </w:pPr>
            <w:r w:rsidRPr="00D259C8">
              <w:rPr>
                <w:sz w:val="18"/>
                <w:szCs w:val="18"/>
              </w:rPr>
              <w:t>§261.4(c)</w:t>
            </w:r>
          </w:p>
          <w:p w:rsidR="00F223D9" w:rsidRPr="00D259C8" w:rsidRDefault="00F223D9" w:rsidP="00185EE8">
            <w:pPr>
              <w:tabs>
                <w:tab w:val="left" w:pos="-1195"/>
              </w:tabs>
              <w:spacing w:before="0" w:after="0" w:line="240" w:lineRule="auto"/>
              <w:rPr>
                <w:b/>
                <w:bCs/>
                <w:sz w:val="18"/>
                <w:szCs w:val="18"/>
              </w:rPr>
            </w:pPr>
          </w:p>
          <w:p w:rsidR="00F223D9" w:rsidRPr="00D259C8" w:rsidRDefault="00F223D9" w:rsidP="00185EE8">
            <w:pPr>
              <w:tabs>
                <w:tab w:val="left" w:pos="-1195"/>
              </w:tabs>
              <w:spacing w:before="0" w:after="0" w:line="240" w:lineRule="auto"/>
              <w:rPr>
                <w:sz w:val="18"/>
                <w:szCs w:val="18"/>
              </w:rPr>
            </w:pPr>
            <w:r w:rsidRPr="00D259C8">
              <w:rPr>
                <w:b/>
                <w:bCs/>
                <w:sz w:val="18"/>
                <w:szCs w:val="18"/>
              </w:rPr>
              <w:t>Wastewater Point Source Discharge</w:t>
            </w:r>
          </w:p>
          <w:p w:rsidR="00F223D9" w:rsidRPr="00D259C8" w:rsidRDefault="00F223D9" w:rsidP="00185EE8">
            <w:pPr>
              <w:tabs>
                <w:tab w:val="left" w:pos="-1195"/>
              </w:tabs>
              <w:spacing w:before="0" w:after="0" w:line="240" w:lineRule="auto"/>
              <w:rPr>
                <w:sz w:val="18"/>
                <w:szCs w:val="18"/>
              </w:rPr>
            </w:pPr>
            <w:r w:rsidRPr="00D259C8">
              <w:rPr>
                <w:sz w:val="18"/>
                <w:szCs w:val="18"/>
              </w:rPr>
              <w:t>§261.4(a)(2)</w:t>
            </w:r>
            <w:r w:rsidR="00516E27">
              <w:rPr>
                <w:b/>
                <w:noProof/>
              </w:rPr>
              <w:t xml:space="preserve"> </w:t>
            </w:r>
          </w:p>
          <w:p w:rsidR="00F223D9" w:rsidRDefault="00F223D9" w:rsidP="00185EE8">
            <w:pPr>
              <w:spacing w:before="0" w:after="0" w:line="240" w:lineRule="auto"/>
              <w:jc w:val="both"/>
            </w:pPr>
          </w:p>
        </w:tc>
      </w:tr>
    </w:tbl>
    <w:p w:rsidR="009850C2" w:rsidRDefault="00516E27" w:rsidP="009850C2">
      <w:pPr>
        <w:pStyle w:val="Title"/>
        <w:spacing w:before="200"/>
        <w:jc w:val="center"/>
        <w:rPr>
          <w:sz w:val="28"/>
          <w:szCs w:val="28"/>
        </w:rPr>
      </w:pPr>
      <w:r>
        <w:rPr>
          <w:b/>
          <w:noProof/>
        </w:rPr>
        <mc:AlternateContent>
          <mc:Choice Requires="wps">
            <w:drawing>
              <wp:anchor distT="0" distB="0" distL="114300" distR="114300" simplePos="0" relativeHeight="251770880" behindDoc="0" locked="0" layoutInCell="1" allowOverlap="1" wp14:anchorId="56BE39E6" wp14:editId="5AC0159A">
                <wp:simplePos x="0" y="0"/>
                <wp:positionH relativeFrom="column">
                  <wp:posOffset>4549140</wp:posOffset>
                </wp:positionH>
                <wp:positionV relativeFrom="paragraph">
                  <wp:posOffset>476885</wp:posOffset>
                </wp:positionV>
                <wp:extent cx="1531620" cy="259080"/>
                <wp:effectExtent l="0" t="0" r="0" b="7620"/>
                <wp:wrapNone/>
                <wp:docPr id="73" name="Text Box 73"/>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16E27" w:rsidRDefault="00516E27"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E39E6" id="Text Box 73" o:spid="_x0000_s1079" type="#_x0000_t202" style="position:absolute;left:0;text-align:left;margin-left:358.2pt;margin-top:37.55pt;width:120.6pt;height:20.4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" fillcolor="white [3201]" stroked="f" strokeweight=".5pt">
                <v:textbox>
                  <w:txbxContent>
                    <w:p w:rsidR="00516E27" w:rsidRDefault="00516E27"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p>
    <w:p w:rsidR="00401B76" w:rsidRPr="000E31BC" w:rsidRDefault="00401B76" w:rsidP="0098339D">
      <w:pPr>
        <w:pStyle w:val="Heading1"/>
      </w:pPr>
      <w:bookmarkStart w:id="391" w:name="Definitions"/>
      <w:bookmarkStart w:id="392" w:name="_Toc386155378"/>
      <w:bookmarkStart w:id="393" w:name="_Toc386155505"/>
      <w:bookmarkStart w:id="394" w:name="_Toc386155606"/>
      <w:bookmarkStart w:id="395" w:name="_Toc386196399"/>
      <w:r w:rsidRPr="000E31BC">
        <w:t>Definitions</w:t>
      </w:r>
      <w:bookmarkEnd w:id="391"/>
      <w:bookmarkEnd w:id="392"/>
      <w:bookmarkEnd w:id="393"/>
      <w:bookmarkEnd w:id="394"/>
      <w:bookmarkEnd w:id="395"/>
    </w:p>
    <w:p w:rsidR="00401B76" w:rsidRDefault="00401B76" w:rsidP="00401B76">
      <w:pPr>
        <w:spacing w:line="240" w:lineRule="auto"/>
        <w:jc w:val="both"/>
        <w:rPr>
          <w:sz w:val="22"/>
          <w:szCs w:val="22"/>
        </w:rPr>
      </w:pPr>
      <w:r>
        <w:rPr>
          <w:sz w:val="22"/>
          <w:szCs w:val="22"/>
        </w:rPr>
        <w:t>This</w:t>
      </w:r>
      <w:r w:rsidR="00C275CC">
        <w:rPr>
          <w:sz w:val="22"/>
          <w:szCs w:val="22"/>
        </w:rPr>
        <w:t xml:space="preserve"> section contains definitions of terms helpful for completing the form.  For terms defined in the Code of Federal Regulations (CFR), the appropriate citation is provided.</w:t>
      </w:r>
    </w:p>
    <w:p w:rsidR="00C275CC" w:rsidRDefault="00C275CC" w:rsidP="00C275CC">
      <w:pPr>
        <w:spacing w:line="240" w:lineRule="auto"/>
        <w:ind w:left="360" w:hanging="360"/>
        <w:jc w:val="both"/>
        <w:rPr>
          <w:sz w:val="22"/>
          <w:szCs w:val="22"/>
        </w:rPr>
      </w:pPr>
      <w:r w:rsidRPr="00C275CC">
        <w:rPr>
          <w:b/>
          <w:smallCaps/>
          <w:color w:val="0070C0"/>
          <w:sz w:val="22"/>
          <w:szCs w:val="22"/>
        </w:rPr>
        <w:t>Accumulation</w:t>
      </w:r>
      <w:r>
        <w:rPr>
          <w:sz w:val="22"/>
          <w:szCs w:val="22"/>
        </w:rPr>
        <w:t xml:space="preserve"> – A site that does not hold RCRA Interim Status or a RCRA permit may accumulate hazardous waste for a short period of time before shipping it off-site.  The waste must be accumulated in either tanks or containers; it may not be accumulated in surface impoundments.</w:t>
      </w:r>
    </w:p>
    <w:p w:rsidR="00926194" w:rsidRDefault="00C275CC" w:rsidP="00C275CC">
      <w:pPr>
        <w:spacing w:line="240" w:lineRule="auto"/>
        <w:ind w:left="360"/>
        <w:jc w:val="both"/>
        <w:rPr>
          <w:sz w:val="22"/>
          <w:szCs w:val="22"/>
        </w:rPr>
      </w:pPr>
      <w:r>
        <w:rPr>
          <w:sz w:val="22"/>
          <w:szCs w:val="22"/>
        </w:rPr>
        <w:t xml:space="preserve">Generators of more than 1,000 </w:t>
      </w:r>
      <w:r w:rsidR="00157F24">
        <w:rPr>
          <w:sz w:val="22"/>
          <w:szCs w:val="22"/>
        </w:rPr>
        <w:t>kilograms</w:t>
      </w:r>
      <w:r>
        <w:rPr>
          <w:sz w:val="22"/>
          <w:szCs w:val="22"/>
        </w:rPr>
        <w:t xml:space="preserve"> (</w:t>
      </w:r>
      <w:r w:rsidR="00157F24">
        <w:rPr>
          <w:sz w:val="22"/>
          <w:szCs w:val="22"/>
        </w:rPr>
        <w:t xml:space="preserve">kg; </w:t>
      </w:r>
      <w:r>
        <w:rPr>
          <w:sz w:val="22"/>
          <w:szCs w:val="22"/>
        </w:rPr>
        <w:t xml:space="preserve">2,200 </w:t>
      </w:r>
      <w:r w:rsidR="00157F24">
        <w:rPr>
          <w:sz w:val="22"/>
          <w:szCs w:val="22"/>
        </w:rPr>
        <w:t>pounds [</w:t>
      </w:r>
      <w:r>
        <w:rPr>
          <w:sz w:val="22"/>
          <w:szCs w:val="22"/>
        </w:rPr>
        <w:t>lbs</w:t>
      </w:r>
      <w:r w:rsidR="00157F24">
        <w:rPr>
          <w:sz w:val="22"/>
          <w:szCs w:val="22"/>
        </w:rPr>
        <w:t>]</w:t>
      </w:r>
      <w:r>
        <w:rPr>
          <w:sz w:val="22"/>
          <w:szCs w:val="22"/>
        </w:rPr>
        <w:t xml:space="preserve">) of hazardous waste per month may accumulate their waste for up to 90 days before shipping </w:t>
      </w:r>
      <w:r w:rsidR="00536B9B">
        <w:rPr>
          <w:sz w:val="22"/>
          <w:szCs w:val="22"/>
        </w:rPr>
        <w:t>it</w:t>
      </w:r>
      <w:r>
        <w:rPr>
          <w:sz w:val="22"/>
          <w:szCs w:val="22"/>
        </w:rPr>
        <w:t xml:space="preserve"> off-site.  Generators of 100 kg (220</w:t>
      </w:r>
      <w:r w:rsidR="003F2CA3">
        <w:rPr>
          <w:sz w:val="22"/>
          <w:szCs w:val="22"/>
        </w:rPr>
        <w:t> </w:t>
      </w:r>
      <w:r>
        <w:rPr>
          <w:sz w:val="22"/>
          <w:szCs w:val="22"/>
        </w:rPr>
        <w:t>lbs) to 1,000 kg (2,200 lbs) of hazardous waste per month may accumulate their waste for up to 180 days before shipping it off-site.  If the nearest treatment, storage, disposal, or recycling facility to which they can send their waste is more than 200 miles away, they may accumulate their waste for 270 days.  See 40 CFR 262.34.</w:t>
      </w:r>
    </w:p>
    <w:p w:rsidR="00926194" w:rsidRDefault="00926194" w:rsidP="00926194">
      <w:pPr>
        <w:spacing w:line="240" w:lineRule="auto"/>
        <w:ind w:left="360" w:hanging="360"/>
        <w:jc w:val="both"/>
        <w:rPr>
          <w:sz w:val="22"/>
          <w:szCs w:val="22"/>
        </w:rPr>
      </w:pPr>
      <w:r w:rsidRPr="00C275CC">
        <w:rPr>
          <w:b/>
          <w:smallCaps/>
          <w:color w:val="0070C0"/>
          <w:sz w:val="22"/>
          <w:szCs w:val="22"/>
        </w:rPr>
        <w:t>A</w:t>
      </w:r>
      <w:r>
        <w:rPr>
          <w:b/>
          <w:smallCaps/>
          <w:color w:val="0070C0"/>
          <w:sz w:val="22"/>
          <w:szCs w:val="22"/>
        </w:rPr>
        <w:t>ct or RCRA</w:t>
      </w:r>
      <w:r>
        <w:rPr>
          <w:sz w:val="22"/>
          <w:szCs w:val="22"/>
        </w:rPr>
        <w:t xml:space="preserve"> – The Solid Waste Disposal Act, as amended by the Resource Conservation and Recovery Act of 1976, as amended by the Hazardous and Solid Waste Amendments of 1984, 42 U.S.C. Section 6901 </w:t>
      </w:r>
      <w:r w:rsidRPr="00926194">
        <w:rPr>
          <w:i/>
          <w:sz w:val="22"/>
          <w:szCs w:val="22"/>
        </w:rPr>
        <w:t>et seq</w:t>
      </w:r>
      <w:r>
        <w:rPr>
          <w:sz w:val="22"/>
          <w:szCs w:val="22"/>
        </w:rPr>
        <w:t xml:space="preserve">. </w:t>
      </w:r>
    </w:p>
    <w:p w:rsidR="007E0DF2" w:rsidRDefault="007E0DF2" w:rsidP="007E0DF2">
      <w:pPr>
        <w:spacing w:line="240" w:lineRule="auto"/>
        <w:ind w:left="360" w:hanging="360"/>
        <w:jc w:val="both"/>
        <w:rPr>
          <w:sz w:val="22"/>
          <w:szCs w:val="22"/>
        </w:rPr>
      </w:pPr>
      <w:r w:rsidRPr="00C275CC">
        <w:rPr>
          <w:b/>
          <w:smallCaps/>
          <w:color w:val="0070C0"/>
          <w:sz w:val="22"/>
          <w:szCs w:val="22"/>
        </w:rPr>
        <w:t>A</w:t>
      </w:r>
      <w:r>
        <w:rPr>
          <w:b/>
          <w:smallCaps/>
          <w:color w:val="0070C0"/>
          <w:sz w:val="22"/>
          <w:szCs w:val="22"/>
        </w:rPr>
        <w:t xml:space="preserve">cute Hazardous Waste </w:t>
      </w:r>
      <w:r>
        <w:rPr>
          <w:sz w:val="22"/>
          <w:szCs w:val="22"/>
        </w:rPr>
        <w:t>– Any hazardous waste with an EPA hazardous waste code beginning with the letter “P” (40 CFR 261.33(e)) or any of the following “F” codes:  F020, F021, F022, F023, F026, and F027 (40 CFR 261.31).  These wastes are subject to stringent quantity standards for accumulation and generation (40 CFR 261.5(e)).</w:t>
      </w:r>
    </w:p>
    <w:p w:rsidR="007E0DF2" w:rsidRDefault="007E0DF2" w:rsidP="007E0DF2">
      <w:pPr>
        <w:spacing w:line="240" w:lineRule="auto"/>
        <w:ind w:left="360" w:hanging="360"/>
        <w:jc w:val="both"/>
        <w:rPr>
          <w:sz w:val="22"/>
          <w:szCs w:val="22"/>
        </w:rPr>
      </w:pPr>
      <w:r w:rsidRPr="00C275CC">
        <w:rPr>
          <w:b/>
          <w:smallCaps/>
          <w:color w:val="0070C0"/>
          <w:sz w:val="22"/>
          <w:szCs w:val="22"/>
        </w:rPr>
        <w:t>A</w:t>
      </w:r>
      <w:r>
        <w:rPr>
          <w:b/>
          <w:smallCaps/>
          <w:color w:val="0070C0"/>
          <w:sz w:val="22"/>
          <w:szCs w:val="22"/>
        </w:rPr>
        <w:t xml:space="preserve">uthorized Representative </w:t>
      </w:r>
      <w:r>
        <w:rPr>
          <w:sz w:val="22"/>
          <w:szCs w:val="22"/>
        </w:rPr>
        <w:t>– The person responsible for the overall operation of the site or an operational unit (i.e., part of a site), e.g., superintendent or plant manager, or person of equivalent responsibility.</w:t>
      </w:r>
    </w:p>
    <w:p w:rsidR="007E0DF2" w:rsidRDefault="007E0DF2" w:rsidP="007E0DF2">
      <w:pPr>
        <w:spacing w:line="240" w:lineRule="auto"/>
        <w:ind w:left="360" w:hanging="360"/>
        <w:jc w:val="both"/>
        <w:rPr>
          <w:sz w:val="22"/>
          <w:szCs w:val="22"/>
        </w:rPr>
      </w:pPr>
      <w:r w:rsidRPr="00C275CC">
        <w:rPr>
          <w:b/>
          <w:smallCaps/>
          <w:color w:val="0070C0"/>
          <w:sz w:val="22"/>
          <w:szCs w:val="22"/>
        </w:rPr>
        <w:t>A</w:t>
      </w:r>
      <w:r>
        <w:rPr>
          <w:b/>
          <w:smallCaps/>
          <w:color w:val="0070C0"/>
          <w:sz w:val="22"/>
          <w:szCs w:val="22"/>
        </w:rPr>
        <w:t xml:space="preserve">uthorized State </w:t>
      </w:r>
      <w:r>
        <w:rPr>
          <w:sz w:val="22"/>
          <w:szCs w:val="22"/>
        </w:rPr>
        <w:t>– A State that has obtained authorization from the EPA to direct its own RCRA program.</w:t>
      </w:r>
    </w:p>
    <w:p w:rsidR="007E0DF2" w:rsidRDefault="007E0DF2" w:rsidP="007E0DF2">
      <w:pPr>
        <w:spacing w:after="0" w:line="240" w:lineRule="auto"/>
        <w:ind w:left="360" w:hanging="360"/>
        <w:jc w:val="both"/>
        <w:rPr>
          <w:sz w:val="22"/>
          <w:szCs w:val="22"/>
        </w:rPr>
      </w:pPr>
      <w:r>
        <w:rPr>
          <w:b/>
          <w:smallCaps/>
          <w:color w:val="0070C0"/>
          <w:sz w:val="22"/>
          <w:szCs w:val="22"/>
        </w:rPr>
        <w:t>Boiler</w:t>
      </w:r>
      <w:r>
        <w:rPr>
          <w:sz w:val="22"/>
          <w:szCs w:val="22"/>
        </w:rPr>
        <w:t xml:space="preserve"> – An enclosed device using controlled flame combustion and having the following characteristics:</w:t>
      </w:r>
    </w:p>
    <w:p w:rsidR="007E0DF2" w:rsidRDefault="007E0DF2" w:rsidP="007F2EDB">
      <w:pPr>
        <w:pStyle w:val="ListParagraph"/>
        <w:numPr>
          <w:ilvl w:val="0"/>
          <w:numId w:val="27"/>
        </w:numPr>
        <w:spacing w:before="0" w:after="0" w:line="240" w:lineRule="auto"/>
        <w:jc w:val="both"/>
        <w:rPr>
          <w:sz w:val="22"/>
          <w:szCs w:val="22"/>
        </w:rPr>
      </w:pPr>
      <w:r>
        <w:rPr>
          <w:sz w:val="22"/>
          <w:szCs w:val="22"/>
        </w:rPr>
        <w:t>The unit has physical provisions for recovering and exporting energy in the form of steam, heated fluids, or hea</w:t>
      </w:r>
      <w:r w:rsidR="00536B9B">
        <w:rPr>
          <w:sz w:val="22"/>
          <w:szCs w:val="22"/>
        </w:rPr>
        <w:t>t</w:t>
      </w:r>
      <w:r>
        <w:rPr>
          <w:sz w:val="22"/>
          <w:szCs w:val="22"/>
        </w:rPr>
        <w:t>ed gases;</w:t>
      </w:r>
    </w:p>
    <w:p w:rsidR="007E0DF2" w:rsidRDefault="007E0DF2" w:rsidP="007F2EDB">
      <w:pPr>
        <w:pStyle w:val="ListParagraph"/>
        <w:numPr>
          <w:ilvl w:val="0"/>
          <w:numId w:val="27"/>
        </w:numPr>
        <w:spacing w:before="0" w:after="0" w:line="240" w:lineRule="auto"/>
        <w:jc w:val="both"/>
        <w:rPr>
          <w:sz w:val="22"/>
          <w:szCs w:val="22"/>
        </w:rPr>
      </w:pPr>
      <w:r>
        <w:rPr>
          <w:sz w:val="22"/>
          <w:szCs w:val="22"/>
        </w:rPr>
        <w:t>The unit’s combustion chamber and primary energy recovery section(s) are of integral design (i.e., they are physically formed into one manufactured or assembled unit);</w:t>
      </w:r>
    </w:p>
    <w:p w:rsidR="007E0DF2" w:rsidRDefault="007E0DF2" w:rsidP="007F2EDB">
      <w:pPr>
        <w:pStyle w:val="ListParagraph"/>
        <w:numPr>
          <w:ilvl w:val="0"/>
          <w:numId w:val="27"/>
        </w:numPr>
        <w:spacing w:before="0" w:after="0" w:line="240" w:lineRule="auto"/>
        <w:jc w:val="both"/>
        <w:rPr>
          <w:sz w:val="22"/>
          <w:szCs w:val="22"/>
        </w:rPr>
      </w:pPr>
      <w:r>
        <w:rPr>
          <w:sz w:val="22"/>
          <w:szCs w:val="22"/>
        </w:rPr>
        <w:t>The unit continuously maintains an energy recovery efficiency of at least 60 percent, calculated in terms of the recovered energy compared with the thermal value of the fuel;</w:t>
      </w:r>
    </w:p>
    <w:p w:rsidR="007E0DF2" w:rsidRDefault="007E0DF2" w:rsidP="007F2EDB">
      <w:pPr>
        <w:pStyle w:val="ListParagraph"/>
        <w:numPr>
          <w:ilvl w:val="0"/>
          <w:numId w:val="27"/>
        </w:numPr>
        <w:spacing w:before="0" w:after="0" w:line="240" w:lineRule="auto"/>
        <w:jc w:val="both"/>
        <w:rPr>
          <w:sz w:val="22"/>
          <w:szCs w:val="22"/>
        </w:rPr>
      </w:pPr>
      <w:r>
        <w:rPr>
          <w:sz w:val="22"/>
          <w:szCs w:val="22"/>
        </w:rPr>
        <w:t>The unit exports and utilizes at least 75 percent of the recovered energy, calculated on an annual basis (excluding recovered heat used internally in the same unit, for example, to preheat fuel or combustion air or drive fans or feedwater pumps); or</w:t>
      </w:r>
    </w:p>
    <w:p w:rsidR="00D066C9" w:rsidRDefault="007E0DF2" w:rsidP="007F2EDB">
      <w:pPr>
        <w:pStyle w:val="ListParagraph"/>
        <w:numPr>
          <w:ilvl w:val="0"/>
          <w:numId w:val="27"/>
        </w:numPr>
        <w:spacing w:before="0" w:after="0" w:line="240" w:lineRule="auto"/>
        <w:jc w:val="both"/>
        <w:rPr>
          <w:sz w:val="22"/>
          <w:szCs w:val="22"/>
        </w:rPr>
      </w:pPr>
      <w:r w:rsidRPr="000E31BC">
        <w:rPr>
          <w:sz w:val="22"/>
          <w:szCs w:val="22"/>
        </w:rPr>
        <w:t>The unit is one which the Regional Administrator has determined, on a case-by-case basis, to be a boiler, after considering</w:t>
      </w:r>
      <w:r w:rsidR="00D066C9" w:rsidRPr="000E31BC">
        <w:rPr>
          <w:sz w:val="22"/>
          <w:szCs w:val="22"/>
        </w:rPr>
        <w:t xml:space="preserve"> the standards in 40 CFR 260.32.</w:t>
      </w:r>
      <w:r w:rsidR="00516E27" w:rsidRPr="00516E27">
        <w:rPr>
          <w:b/>
          <w:noProof/>
        </w:rPr>
        <w:t xml:space="preserve"> </w:t>
      </w:r>
    </w:p>
    <w:p w:rsidR="000E31BC" w:rsidRDefault="000E31BC" w:rsidP="000E31BC">
      <w:pPr>
        <w:pStyle w:val="ListParagraph"/>
        <w:spacing w:before="0" w:after="0" w:line="240" w:lineRule="auto"/>
        <w:jc w:val="both"/>
        <w:rPr>
          <w:sz w:val="22"/>
          <w:szCs w:val="22"/>
        </w:rPr>
      </w:pPr>
    </w:p>
    <w:p w:rsidR="000E31BC" w:rsidRDefault="00516E27" w:rsidP="00953879">
      <w:pPr>
        <w:spacing w:before="0" w:after="0" w:line="240" w:lineRule="auto"/>
        <w:ind w:left="360" w:hanging="360"/>
        <w:jc w:val="both"/>
        <w:rPr>
          <w:sz w:val="22"/>
          <w:szCs w:val="22"/>
        </w:rPr>
        <w:sectPr w:rsidR="000E31BC" w:rsidSect="00401B76">
          <w:headerReference w:type="default" r:id="rId73"/>
          <w:footerReference w:type="default" r:id="rId74"/>
          <w:pgSz w:w="12240" w:h="15840"/>
          <w:pgMar w:top="1440" w:right="1440" w:bottom="1440" w:left="1440" w:header="720" w:footer="720" w:gutter="0"/>
          <w:cols w:space="720"/>
          <w:docGrid w:linePitch="360"/>
        </w:sectPr>
      </w:pPr>
      <w:r>
        <w:rPr>
          <w:b/>
          <w:noProof/>
        </w:rPr>
        <mc:AlternateContent>
          <mc:Choice Requires="wps">
            <w:drawing>
              <wp:anchor distT="0" distB="0" distL="114300" distR="114300" simplePos="0" relativeHeight="251772928" behindDoc="0" locked="0" layoutInCell="1" allowOverlap="1" wp14:anchorId="2B31D128" wp14:editId="3131AA06">
                <wp:simplePos x="0" y="0"/>
                <wp:positionH relativeFrom="column">
                  <wp:posOffset>4541520</wp:posOffset>
                </wp:positionH>
                <wp:positionV relativeFrom="paragraph">
                  <wp:posOffset>901700</wp:posOffset>
                </wp:positionV>
                <wp:extent cx="1531620" cy="259080"/>
                <wp:effectExtent l="0" t="0" r="0" b="7620"/>
                <wp:wrapNone/>
                <wp:docPr id="74" name="Text Box 74"/>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16E27" w:rsidRDefault="00516E27"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1D128" id="Text Box 74" o:spid="_x0000_s1080" type="#_x0000_t202" style="position:absolute;left:0;text-align:left;margin-left:357.6pt;margin-top:71pt;width:120.6pt;height:20.4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" fillcolor="white [3201]" stroked="f" strokeweight=".5pt">
                <v:textbox>
                  <w:txbxContent>
                    <w:p w:rsidR="00516E27" w:rsidRDefault="00516E27"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r w:rsidR="007E0DF2">
        <w:rPr>
          <w:b/>
          <w:smallCaps/>
          <w:color w:val="0070C0"/>
          <w:sz w:val="22"/>
          <w:szCs w:val="22"/>
        </w:rPr>
        <w:t>By-product Material</w:t>
      </w:r>
      <w:r w:rsidR="007E0DF2">
        <w:rPr>
          <w:sz w:val="22"/>
          <w:szCs w:val="22"/>
        </w:rPr>
        <w:t xml:space="preserve"> – </w:t>
      </w:r>
      <w:r w:rsidR="00D066C9">
        <w:rPr>
          <w:sz w:val="22"/>
          <w:szCs w:val="22"/>
        </w:rPr>
        <w:t>A by-product material is</w:t>
      </w:r>
      <w:r w:rsidR="003F2CA3">
        <w:rPr>
          <w:sz w:val="22"/>
          <w:szCs w:val="22"/>
        </w:rPr>
        <w:t xml:space="preserve">: </w:t>
      </w:r>
      <w:r w:rsidR="00D066C9">
        <w:rPr>
          <w:sz w:val="22"/>
          <w:szCs w:val="22"/>
        </w:rPr>
        <w:t xml:space="preserve"> (1) any radioactive material (except special nuclear material) yielded in or made radioactive by exposure to the radiation incident to the process of producing or utilizing special nuclear material; and (2) the tailings or wastes produced by the</w:t>
      </w:r>
    </w:p>
    <w:p w:rsidR="007E0DF2" w:rsidRDefault="00D066C9" w:rsidP="000E31BC">
      <w:pPr>
        <w:spacing w:before="0" w:after="0" w:line="240" w:lineRule="auto"/>
        <w:ind w:left="360"/>
        <w:jc w:val="both"/>
        <w:rPr>
          <w:sz w:val="22"/>
          <w:szCs w:val="22"/>
        </w:rPr>
      </w:pPr>
      <w:r>
        <w:rPr>
          <w:sz w:val="22"/>
          <w:szCs w:val="22"/>
        </w:rPr>
        <w:t xml:space="preserve"> extraction or concentration of uranium or thorium from any ore processed primarily for its source material content (defined in the Atomic Energy Act of 1954).</w:t>
      </w:r>
    </w:p>
    <w:p w:rsidR="00953879" w:rsidRDefault="00953879" w:rsidP="007E0DF2">
      <w:pPr>
        <w:spacing w:before="0" w:after="0" w:line="240" w:lineRule="auto"/>
        <w:jc w:val="both"/>
        <w:rPr>
          <w:sz w:val="22"/>
          <w:szCs w:val="22"/>
        </w:rPr>
      </w:pPr>
    </w:p>
    <w:p w:rsidR="00953879" w:rsidRDefault="00953879" w:rsidP="00B3275A">
      <w:pPr>
        <w:spacing w:before="0" w:after="0" w:line="240" w:lineRule="auto"/>
        <w:ind w:left="360" w:hanging="360"/>
        <w:jc w:val="both"/>
        <w:rPr>
          <w:sz w:val="22"/>
          <w:szCs w:val="22"/>
        </w:rPr>
      </w:pPr>
      <w:r>
        <w:rPr>
          <w:b/>
          <w:smallCaps/>
          <w:color w:val="0070C0"/>
          <w:sz w:val="22"/>
          <w:szCs w:val="22"/>
        </w:rPr>
        <w:t>Code of Federal Regulations (CFR)</w:t>
      </w:r>
      <w:r>
        <w:rPr>
          <w:sz w:val="22"/>
          <w:szCs w:val="22"/>
        </w:rPr>
        <w:t xml:space="preserve"> – Codification of the general and permanent rules published in the Federal Register by the Executive departments and agencies of the Federal Government.  The Code is divided into 50 titles which represent broad areas subject to Federal regulation.  Each title is divided into chapters that usually bear the name of the issuing agency.  Each chapter is further subdivided into parts covering specific regulatory areas.  The </w:t>
      </w:r>
      <w:r w:rsidR="00B3275A">
        <w:rPr>
          <w:sz w:val="22"/>
          <w:szCs w:val="22"/>
        </w:rPr>
        <w:t>CFR title applicable for the Haza</w:t>
      </w:r>
      <w:r w:rsidR="001E1B26">
        <w:rPr>
          <w:sz w:val="22"/>
          <w:szCs w:val="22"/>
        </w:rPr>
        <w:t>r</w:t>
      </w:r>
      <w:r w:rsidR="00B3275A">
        <w:rPr>
          <w:sz w:val="22"/>
          <w:szCs w:val="22"/>
        </w:rPr>
        <w:t>dous Waste Report is “40,” as in “40 CFR 262.34.”</w:t>
      </w:r>
    </w:p>
    <w:p w:rsidR="00B3275A" w:rsidRDefault="00B3275A" w:rsidP="00B3275A">
      <w:pPr>
        <w:spacing w:before="0" w:after="0" w:line="240" w:lineRule="auto"/>
        <w:ind w:left="360" w:hanging="360"/>
        <w:jc w:val="both"/>
        <w:rPr>
          <w:sz w:val="22"/>
          <w:szCs w:val="22"/>
        </w:rPr>
      </w:pPr>
    </w:p>
    <w:p w:rsidR="00704535" w:rsidRPr="009C76EF" w:rsidRDefault="00B3275A" w:rsidP="0098339D">
      <w:pPr>
        <w:spacing w:before="0" w:after="0" w:line="240" w:lineRule="auto"/>
        <w:ind w:left="360" w:hanging="360"/>
        <w:outlineLvl w:val="4"/>
        <w:rPr>
          <w:rFonts w:eastAsia="Times New Roman" w:cs="Times New Roman"/>
          <w:bCs/>
          <w:sz w:val="22"/>
          <w:szCs w:val="22"/>
        </w:rPr>
      </w:pPr>
      <w:r>
        <w:rPr>
          <w:b/>
          <w:smallCaps/>
          <w:color w:val="0070C0"/>
          <w:sz w:val="22"/>
          <w:szCs w:val="22"/>
        </w:rPr>
        <w:t>Conditionally Exempt Small Quantity Generator (CESQG) of Hazardous Waste</w:t>
      </w:r>
      <w:r w:rsidRPr="00100D04">
        <w:rPr>
          <w:sz w:val="22"/>
          <w:szCs w:val="22"/>
        </w:rPr>
        <w:t xml:space="preserve"> </w:t>
      </w:r>
      <w:r w:rsidR="00704535" w:rsidRPr="00100D04">
        <w:rPr>
          <w:rFonts w:eastAsia="Times New Roman" w:cs="Times New Roman"/>
          <w:bCs/>
          <w:sz w:val="22"/>
          <w:szCs w:val="22"/>
        </w:rPr>
        <w:t xml:space="preserve">is a </w:t>
      </w:r>
      <w:r w:rsidR="00704535" w:rsidRPr="0098339D">
        <w:rPr>
          <w:rFonts w:eastAsia="Times New Roman" w:cs="Times New Roman"/>
          <w:bCs/>
          <w:sz w:val="22"/>
          <w:szCs w:val="22"/>
        </w:rPr>
        <w:t xml:space="preserve">generator who </w:t>
      </w:r>
      <w:r w:rsidR="00704535" w:rsidRPr="009C76EF">
        <w:rPr>
          <w:rFonts w:eastAsia="Times New Roman" w:cs="Times New Roman"/>
          <w:bCs/>
          <w:sz w:val="22"/>
          <w:szCs w:val="22"/>
        </w:rPr>
        <w:t>generates less than or equal to the following amounts in a calendar month:</w:t>
      </w:r>
    </w:p>
    <w:p w:rsidR="00704535" w:rsidRPr="009C76EF" w:rsidRDefault="00704535" w:rsidP="0098339D">
      <w:pPr>
        <w:spacing w:before="0" w:after="0" w:line="240" w:lineRule="auto"/>
        <w:ind w:left="720" w:hanging="360"/>
        <w:outlineLvl w:val="4"/>
        <w:rPr>
          <w:rFonts w:eastAsia="Times New Roman" w:cs="Times New Roman"/>
          <w:bCs/>
          <w:sz w:val="22"/>
          <w:szCs w:val="22"/>
        </w:rPr>
      </w:pPr>
      <w:r w:rsidRPr="009C76EF">
        <w:rPr>
          <w:rFonts w:eastAsia="Times New Roman" w:cs="Times New Roman"/>
          <w:bCs/>
          <w:sz w:val="22"/>
          <w:szCs w:val="22"/>
        </w:rPr>
        <w:t>(</w:t>
      </w:r>
      <w:r w:rsidR="004C44B5" w:rsidRPr="009C76EF">
        <w:rPr>
          <w:rFonts w:eastAsia="Times New Roman" w:cs="Times New Roman"/>
          <w:bCs/>
          <w:sz w:val="22"/>
          <w:szCs w:val="22"/>
        </w:rPr>
        <w:t>i</w:t>
      </w:r>
      <w:r w:rsidRPr="009C76EF">
        <w:rPr>
          <w:rFonts w:eastAsia="Times New Roman" w:cs="Times New Roman"/>
          <w:bCs/>
          <w:sz w:val="22"/>
          <w:szCs w:val="22"/>
        </w:rPr>
        <w:t>)</w:t>
      </w:r>
      <w:r w:rsidR="00C00949" w:rsidRPr="009C76EF">
        <w:rPr>
          <w:rFonts w:eastAsia="Times New Roman" w:cs="Times New Roman"/>
          <w:bCs/>
          <w:sz w:val="22"/>
          <w:szCs w:val="22"/>
        </w:rPr>
        <w:tab/>
      </w:r>
      <w:r w:rsidRPr="009C76EF">
        <w:rPr>
          <w:rFonts w:eastAsia="Times New Roman" w:cs="Times New Roman"/>
          <w:bCs/>
          <w:sz w:val="22"/>
          <w:szCs w:val="22"/>
        </w:rPr>
        <w:t>100 kilograms (</w:t>
      </w:r>
      <w:r w:rsidR="00157C57" w:rsidRPr="009C76EF">
        <w:rPr>
          <w:rFonts w:eastAsia="Times New Roman" w:cs="Times New Roman"/>
          <w:bCs/>
          <w:sz w:val="22"/>
          <w:szCs w:val="22"/>
        </w:rPr>
        <w:t xml:space="preserve">kg; </w:t>
      </w:r>
      <w:r w:rsidRPr="009C76EF">
        <w:rPr>
          <w:rFonts w:eastAsia="Times New Roman" w:cs="Times New Roman"/>
          <w:bCs/>
          <w:sz w:val="22"/>
          <w:szCs w:val="22"/>
        </w:rPr>
        <w:t xml:space="preserve">220 </w:t>
      </w:r>
      <w:r w:rsidR="00157C57" w:rsidRPr="009C76EF">
        <w:rPr>
          <w:rFonts w:eastAsia="Times New Roman" w:cs="Times New Roman"/>
          <w:bCs/>
          <w:sz w:val="22"/>
          <w:szCs w:val="22"/>
        </w:rPr>
        <w:t>pounds [</w:t>
      </w:r>
      <w:r w:rsidRPr="009C76EF">
        <w:rPr>
          <w:rFonts w:eastAsia="Times New Roman" w:cs="Times New Roman"/>
          <w:bCs/>
          <w:sz w:val="22"/>
          <w:szCs w:val="22"/>
        </w:rPr>
        <w:t>lbs</w:t>
      </w:r>
      <w:r w:rsidR="00157C57" w:rsidRPr="009C76EF">
        <w:rPr>
          <w:rFonts w:eastAsia="Times New Roman" w:cs="Times New Roman"/>
          <w:bCs/>
          <w:sz w:val="22"/>
          <w:szCs w:val="22"/>
        </w:rPr>
        <w:t>]</w:t>
      </w:r>
      <w:r w:rsidRPr="009C76EF">
        <w:rPr>
          <w:rFonts w:eastAsia="Times New Roman" w:cs="Times New Roman"/>
          <w:bCs/>
          <w:sz w:val="22"/>
          <w:szCs w:val="22"/>
        </w:rPr>
        <w:t>) of hazardous waste;</w:t>
      </w:r>
      <w:r w:rsidR="00252FC7" w:rsidRPr="009C76EF">
        <w:rPr>
          <w:rFonts w:eastAsia="Times New Roman" w:cs="Times New Roman"/>
          <w:bCs/>
          <w:sz w:val="22"/>
          <w:szCs w:val="22"/>
        </w:rPr>
        <w:t xml:space="preserve"> </w:t>
      </w:r>
      <w:r w:rsidR="00252FC7" w:rsidRPr="009C76EF">
        <w:rPr>
          <w:rFonts w:eastAsia="Times New Roman" w:cs="Times New Roman"/>
          <w:b/>
          <w:bCs/>
          <w:sz w:val="22"/>
          <w:szCs w:val="22"/>
        </w:rPr>
        <w:t>and</w:t>
      </w:r>
    </w:p>
    <w:p w:rsidR="00704535" w:rsidRPr="009C76EF" w:rsidRDefault="00704535" w:rsidP="0098339D">
      <w:pPr>
        <w:spacing w:before="0" w:after="0" w:line="240" w:lineRule="auto"/>
        <w:ind w:left="720" w:hanging="360"/>
        <w:outlineLvl w:val="4"/>
        <w:rPr>
          <w:rFonts w:eastAsia="Times New Roman" w:cs="Times New Roman"/>
          <w:bCs/>
          <w:sz w:val="22"/>
          <w:szCs w:val="22"/>
        </w:rPr>
      </w:pPr>
      <w:r w:rsidRPr="009C76EF">
        <w:rPr>
          <w:rFonts w:eastAsia="Times New Roman" w:cs="Times New Roman"/>
          <w:bCs/>
          <w:sz w:val="22"/>
          <w:szCs w:val="22"/>
        </w:rPr>
        <w:t>(</w:t>
      </w:r>
      <w:r w:rsidR="004C44B5" w:rsidRPr="009C76EF">
        <w:rPr>
          <w:rFonts w:eastAsia="Times New Roman" w:cs="Times New Roman"/>
          <w:bCs/>
          <w:sz w:val="22"/>
          <w:szCs w:val="22"/>
        </w:rPr>
        <w:t>ii</w:t>
      </w:r>
      <w:r w:rsidRPr="009C76EF">
        <w:rPr>
          <w:rFonts w:eastAsia="Times New Roman" w:cs="Times New Roman"/>
          <w:bCs/>
          <w:sz w:val="22"/>
          <w:szCs w:val="22"/>
        </w:rPr>
        <w:t>)</w:t>
      </w:r>
      <w:r w:rsidR="00C00949" w:rsidRPr="009C76EF">
        <w:rPr>
          <w:rFonts w:eastAsia="Times New Roman" w:cs="Times New Roman"/>
          <w:bCs/>
          <w:sz w:val="22"/>
          <w:szCs w:val="22"/>
        </w:rPr>
        <w:tab/>
      </w:r>
      <w:r w:rsidRPr="009C76EF">
        <w:rPr>
          <w:rFonts w:eastAsia="Times New Roman" w:cs="Times New Roman"/>
          <w:bCs/>
          <w:sz w:val="22"/>
          <w:szCs w:val="22"/>
        </w:rPr>
        <w:t>1 k</w:t>
      </w:r>
      <w:r w:rsidR="00284DB1" w:rsidRPr="009C76EF">
        <w:rPr>
          <w:rFonts w:eastAsia="Times New Roman" w:cs="Times New Roman"/>
          <w:bCs/>
          <w:sz w:val="22"/>
          <w:szCs w:val="22"/>
        </w:rPr>
        <w:t>g</w:t>
      </w:r>
      <w:r w:rsidRPr="009C76EF">
        <w:rPr>
          <w:rFonts w:eastAsia="Times New Roman" w:cs="Times New Roman"/>
          <w:bCs/>
          <w:sz w:val="22"/>
          <w:szCs w:val="22"/>
        </w:rPr>
        <w:t xml:space="preserve"> (2.2 lbs) of acute hazardous wastes listed in sections 261.31, or 261.33(e); </w:t>
      </w:r>
      <w:r w:rsidRPr="009C76EF">
        <w:rPr>
          <w:rFonts w:eastAsia="Times New Roman" w:cs="Times New Roman"/>
          <w:b/>
          <w:bCs/>
          <w:sz w:val="22"/>
          <w:szCs w:val="22"/>
        </w:rPr>
        <w:t>and</w:t>
      </w:r>
    </w:p>
    <w:p w:rsidR="00704535" w:rsidRPr="009C76EF" w:rsidRDefault="00704535" w:rsidP="0098339D">
      <w:pPr>
        <w:spacing w:before="0" w:after="0" w:line="240" w:lineRule="auto"/>
        <w:ind w:left="720" w:hanging="360"/>
        <w:outlineLvl w:val="4"/>
        <w:rPr>
          <w:rFonts w:eastAsia="Times New Roman" w:cs="Times New Roman"/>
          <w:bCs/>
          <w:sz w:val="22"/>
          <w:szCs w:val="22"/>
        </w:rPr>
      </w:pPr>
      <w:r w:rsidRPr="009C76EF">
        <w:rPr>
          <w:rFonts w:eastAsia="Times New Roman" w:cs="Times New Roman"/>
          <w:bCs/>
          <w:sz w:val="22"/>
          <w:szCs w:val="22"/>
        </w:rPr>
        <w:t>(</w:t>
      </w:r>
      <w:r w:rsidR="004C44B5" w:rsidRPr="009C76EF">
        <w:rPr>
          <w:rFonts w:eastAsia="Times New Roman" w:cs="Times New Roman"/>
          <w:bCs/>
          <w:sz w:val="22"/>
          <w:szCs w:val="22"/>
        </w:rPr>
        <w:t>iii</w:t>
      </w:r>
      <w:r w:rsidRPr="009C76EF">
        <w:rPr>
          <w:rFonts w:eastAsia="Times New Roman" w:cs="Times New Roman"/>
          <w:bCs/>
          <w:sz w:val="22"/>
          <w:szCs w:val="22"/>
        </w:rPr>
        <w:t>)</w:t>
      </w:r>
      <w:r w:rsidR="00C00949" w:rsidRPr="009C76EF">
        <w:rPr>
          <w:rFonts w:eastAsia="Times New Roman" w:cs="Times New Roman"/>
          <w:bCs/>
          <w:sz w:val="22"/>
          <w:szCs w:val="22"/>
        </w:rPr>
        <w:tab/>
      </w:r>
      <w:r w:rsidRPr="009C76EF">
        <w:rPr>
          <w:rFonts w:eastAsia="Times New Roman" w:cs="Times New Roman"/>
          <w:bCs/>
          <w:sz w:val="22"/>
          <w:szCs w:val="22"/>
        </w:rPr>
        <w:t>100 k</w:t>
      </w:r>
      <w:r w:rsidR="00425B75" w:rsidRPr="009C76EF">
        <w:rPr>
          <w:rFonts w:eastAsia="Times New Roman" w:cs="Times New Roman"/>
          <w:bCs/>
          <w:sz w:val="22"/>
          <w:szCs w:val="22"/>
        </w:rPr>
        <w:t>g</w:t>
      </w:r>
      <w:r w:rsidRPr="009C76EF">
        <w:rPr>
          <w:rFonts w:eastAsia="Times New Roman" w:cs="Times New Roman"/>
          <w:bCs/>
          <w:sz w:val="22"/>
          <w:szCs w:val="22"/>
        </w:rPr>
        <w:t xml:space="preserve"> (220 lbs) of any residue or contaminated soil, waste, or other debris resulting from the cleanup of a spill, into or on any land or water, of any acute hazardous wastes listed in sections 261.31, or 261.33(e)</w:t>
      </w:r>
      <w:r w:rsidR="00C00949" w:rsidRPr="009C76EF">
        <w:rPr>
          <w:rFonts w:eastAsia="Times New Roman" w:cs="Times New Roman"/>
          <w:bCs/>
          <w:sz w:val="22"/>
          <w:szCs w:val="22"/>
        </w:rPr>
        <w:t>.</w:t>
      </w:r>
    </w:p>
    <w:p w:rsidR="00B3275A" w:rsidRDefault="00B3275A" w:rsidP="00B3275A">
      <w:pPr>
        <w:spacing w:before="0" w:after="0" w:line="240" w:lineRule="auto"/>
        <w:jc w:val="both"/>
        <w:rPr>
          <w:sz w:val="22"/>
          <w:szCs w:val="22"/>
        </w:rPr>
      </w:pPr>
    </w:p>
    <w:p w:rsidR="00B3275A" w:rsidRDefault="00B3275A" w:rsidP="00B3275A">
      <w:pPr>
        <w:spacing w:before="0" w:after="0" w:line="240" w:lineRule="auto"/>
        <w:ind w:left="360" w:hanging="360"/>
        <w:jc w:val="both"/>
        <w:rPr>
          <w:sz w:val="22"/>
          <w:szCs w:val="22"/>
        </w:rPr>
      </w:pPr>
      <w:r>
        <w:rPr>
          <w:b/>
          <w:smallCaps/>
          <w:color w:val="0070C0"/>
          <w:sz w:val="22"/>
          <w:szCs w:val="22"/>
        </w:rPr>
        <w:t>Confidential Business Information (CBI)</w:t>
      </w:r>
      <w:r>
        <w:rPr>
          <w:sz w:val="22"/>
          <w:szCs w:val="22"/>
        </w:rPr>
        <w:t xml:space="preserve"> – Information a facility does not wish to make available to the general public for competitive business reasons.  Confidential Business Information (CBI) may be claimed for certain information in your submittal.  A claim may be made in accordance with 40 CFR Part 2, Subpart B.</w:t>
      </w:r>
    </w:p>
    <w:p w:rsidR="00B3275A" w:rsidRDefault="00B3275A" w:rsidP="00B3275A">
      <w:pPr>
        <w:spacing w:before="0" w:after="0" w:line="240" w:lineRule="auto"/>
        <w:ind w:left="360" w:hanging="360"/>
        <w:jc w:val="both"/>
        <w:rPr>
          <w:sz w:val="22"/>
          <w:szCs w:val="22"/>
        </w:rPr>
      </w:pPr>
    </w:p>
    <w:p w:rsidR="00B3275A" w:rsidRDefault="00B3275A" w:rsidP="00B3275A">
      <w:pPr>
        <w:spacing w:before="0" w:after="0" w:line="240" w:lineRule="auto"/>
        <w:ind w:left="360" w:hanging="360"/>
        <w:jc w:val="both"/>
        <w:rPr>
          <w:sz w:val="22"/>
          <w:szCs w:val="22"/>
        </w:rPr>
      </w:pPr>
      <w:r>
        <w:rPr>
          <w:b/>
          <w:smallCaps/>
          <w:color w:val="0070C0"/>
          <w:sz w:val="22"/>
          <w:szCs w:val="22"/>
        </w:rPr>
        <w:t>Delisted Waste</w:t>
      </w:r>
      <w:r>
        <w:rPr>
          <w:sz w:val="22"/>
          <w:szCs w:val="22"/>
        </w:rPr>
        <w:t xml:space="preserve"> – Site-specific wastes excluded from regulation under 40 CFR 260.20 and 260.22.  A waste at a particular generating site may be excluded by petitioning the EPA Administrator for a regulatory amendment.  These wastes are listed in Appendix IX of 40 CFR Part 261.</w:t>
      </w:r>
    </w:p>
    <w:p w:rsidR="00B3275A" w:rsidRDefault="00B3275A" w:rsidP="00B3275A">
      <w:pPr>
        <w:spacing w:before="0" w:after="0" w:line="240" w:lineRule="auto"/>
        <w:ind w:left="360" w:hanging="360"/>
        <w:jc w:val="both"/>
        <w:rPr>
          <w:sz w:val="22"/>
          <w:szCs w:val="22"/>
        </w:rPr>
      </w:pPr>
    </w:p>
    <w:p w:rsidR="00B3275A" w:rsidRDefault="00B3275A" w:rsidP="00B3275A">
      <w:pPr>
        <w:spacing w:before="0" w:after="0" w:line="240" w:lineRule="auto"/>
        <w:ind w:left="360" w:hanging="360"/>
        <w:jc w:val="both"/>
        <w:rPr>
          <w:sz w:val="22"/>
          <w:szCs w:val="22"/>
        </w:rPr>
      </w:pPr>
      <w:r>
        <w:rPr>
          <w:b/>
          <w:smallCaps/>
          <w:color w:val="0070C0"/>
          <w:sz w:val="22"/>
          <w:szCs w:val="22"/>
        </w:rPr>
        <w:t>Disposal</w:t>
      </w:r>
      <w:r>
        <w:rPr>
          <w:sz w:val="22"/>
          <w:szCs w:val="22"/>
        </w:rPr>
        <w:t xml:space="preserve"> – The discharge, deposit, injection, dumping, spilling, leaking, or placing of any solid waste or hazardous waste into or on any land or water so that such solid waste or hazardous waste or any constituent thereof may enter the environment or be emitted into the air or discharged into any waters, including groundwaters.</w:t>
      </w:r>
    </w:p>
    <w:p w:rsidR="00B3275A" w:rsidRDefault="00B3275A" w:rsidP="00B3275A">
      <w:pPr>
        <w:spacing w:before="0" w:after="0" w:line="240" w:lineRule="auto"/>
        <w:ind w:left="360" w:hanging="360"/>
        <w:jc w:val="both"/>
        <w:rPr>
          <w:b/>
          <w:sz w:val="22"/>
          <w:szCs w:val="22"/>
        </w:rPr>
      </w:pPr>
    </w:p>
    <w:p w:rsidR="00B3275A" w:rsidRDefault="00B3275A" w:rsidP="00B3275A">
      <w:pPr>
        <w:spacing w:before="0" w:after="0" w:line="240" w:lineRule="auto"/>
        <w:ind w:left="360" w:hanging="360"/>
        <w:jc w:val="both"/>
        <w:rPr>
          <w:sz w:val="22"/>
          <w:szCs w:val="22"/>
        </w:rPr>
      </w:pPr>
      <w:r>
        <w:rPr>
          <w:b/>
          <w:smallCaps/>
          <w:color w:val="0070C0"/>
          <w:sz w:val="22"/>
          <w:szCs w:val="22"/>
        </w:rPr>
        <w:t>Eligible Academic Entity</w:t>
      </w:r>
      <w:r>
        <w:rPr>
          <w:sz w:val="22"/>
          <w:szCs w:val="22"/>
        </w:rPr>
        <w:t xml:space="preserve"> – A college or university, or a non-profit research institute that is owned by or has a formal written affiliation with a college or university, or a teaching hospital that is owned by or has a formal written affiliation with a college or university pursuant to 40 CFR Part 262</w:t>
      </w:r>
      <w:r w:rsidR="00141058">
        <w:rPr>
          <w:sz w:val="22"/>
          <w:szCs w:val="22"/>
        </w:rPr>
        <w:t>,</w:t>
      </w:r>
      <w:r>
        <w:rPr>
          <w:sz w:val="22"/>
          <w:szCs w:val="22"/>
        </w:rPr>
        <w:t xml:space="preserve"> Subpart K (See 40 CFR 262.200).</w:t>
      </w:r>
    </w:p>
    <w:p w:rsidR="00255167" w:rsidRDefault="00255167" w:rsidP="00B3275A">
      <w:pPr>
        <w:spacing w:before="0" w:after="0" w:line="240" w:lineRule="auto"/>
        <w:ind w:left="360" w:hanging="360"/>
        <w:jc w:val="both"/>
        <w:rPr>
          <w:sz w:val="22"/>
          <w:szCs w:val="22"/>
        </w:rPr>
      </w:pPr>
    </w:p>
    <w:p w:rsidR="00255167" w:rsidRDefault="00255167" w:rsidP="00B3275A">
      <w:pPr>
        <w:spacing w:before="0" w:after="0" w:line="240" w:lineRule="auto"/>
        <w:ind w:left="360" w:hanging="360"/>
        <w:jc w:val="both"/>
        <w:rPr>
          <w:sz w:val="22"/>
          <w:szCs w:val="22"/>
        </w:rPr>
      </w:pPr>
      <w:r>
        <w:rPr>
          <w:b/>
          <w:smallCaps/>
          <w:color w:val="0070C0"/>
          <w:sz w:val="22"/>
          <w:szCs w:val="22"/>
        </w:rPr>
        <w:t>Environmental Protection Agency (EPA)</w:t>
      </w:r>
      <w:r>
        <w:rPr>
          <w:sz w:val="22"/>
          <w:szCs w:val="22"/>
        </w:rPr>
        <w:t xml:space="preserve"> – </w:t>
      </w:r>
      <w:r w:rsidR="00341399">
        <w:rPr>
          <w:sz w:val="22"/>
          <w:szCs w:val="22"/>
        </w:rPr>
        <w:t xml:space="preserve">The </w:t>
      </w:r>
      <w:r>
        <w:rPr>
          <w:sz w:val="22"/>
          <w:szCs w:val="22"/>
        </w:rPr>
        <w:t xml:space="preserve">EPA, also called U.S. EPA, means the </w:t>
      </w:r>
      <w:r w:rsidR="00CC26CE">
        <w:rPr>
          <w:sz w:val="22"/>
          <w:szCs w:val="22"/>
        </w:rPr>
        <w:t>U.S.</w:t>
      </w:r>
      <w:r>
        <w:rPr>
          <w:sz w:val="22"/>
          <w:szCs w:val="22"/>
        </w:rPr>
        <w:t xml:space="preserve"> Environmental Protection Agency.  Some State environmental authorities may be called the EPA also, as in “Illinois EPA.”</w:t>
      </w:r>
      <w:r w:rsidR="00516E27" w:rsidRPr="00516E27">
        <w:rPr>
          <w:b/>
          <w:noProof/>
        </w:rPr>
        <w:t xml:space="preserve"> </w:t>
      </w:r>
    </w:p>
    <w:p w:rsidR="00255167" w:rsidRDefault="00255167" w:rsidP="00B3275A">
      <w:pPr>
        <w:spacing w:before="0" w:after="0" w:line="240" w:lineRule="auto"/>
        <w:ind w:left="360" w:hanging="360"/>
        <w:jc w:val="both"/>
        <w:rPr>
          <w:sz w:val="22"/>
          <w:szCs w:val="22"/>
        </w:rPr>
      </w:pPr>
    </w:p>
    <w:p w:rsidR="00255167" w:rsidRDefault="00516E27" w:rsidP="00B3275A">
      <w:pPr>
        <w:spacing w:before="0" w:after="0" w:line="240" w:lineRule="auto"/>
        <w:ind w:left="360" w:hanging="360"/>
        <w:jc w:val="both"/>
        <w:rPr>
          <w:sz w:val="22"/>
          <w:szCs w:val="22"/>
        </w:rPr>
      </w:pPr>
      <w:r>
        <w:rPr>
          <w:b/>
          <w:noProof/>
        </w:rPr>
        <mc:AlternateContent>
          <mc:Choice Requires="wps">
            <w:drawing>
              <wp:anchor distT="0" distB="0" distL="114300" distR="114300" simplePos="0" relativeHeight="251774976" behindDoc="0" locked="0" layoutInCell="1" allowOverlap="1" wp14:anchorId="52DDB710" wp14:editId="1EC4C957">
                <wp:simplePos x="0" y="0"/>
                <wp:positionH relativeFrom="column">
                  <wp:posOffset>4587240</wp:posOffset>
                </wp:positionH>
                <wp:positionV relativeFrom="paragraph">
                  <wp:posOffset>1174115</wp:posOffset>
                </wp:positionV>
                <wp:extent cx="1531620" cy="259080"/>
                <wp:effectExtent l="0" t="0" r="0" b="7620"/>
                <wp:wrapNone/>
                <wp:docPr id="75" name="Text Box 75"/>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16E27" w:rsidRDefault="00516E27"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DB710" id="Text Box 75" o:spid="_x0000_s1081" type="#_x0000_t202" style="position:absolute;left:0;text-align:left;margin-left:361.2pt;margin-top:92.45pt;width:120.6pt;height:20.4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" fillcolor="white [3201]" stroked="f" strokeweight=".5pt">
                <v:textbox>
                  <w:txbxContent>
                    <w:p w:rsidR="00516E27" w:rsidRDefault="00516E27"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r w:rsidR="00255167">
        <w:rPr>
          <w:b/>
          <w:smallCaps/>
          <w:color w:val="0070C0"/>
          <w:sz w:val="22"/>
          <w:szCs w:val="22"/>
        </w:rPr>
        <w:t>EPA Identification (ID) Number</w:t>
      </w:r>
      <w:r w:rsidR="00255167">
        <w:rPr>
          <w:sz w:val="22"/>
          <w:szCs w:val="22"/>
        </w:rPr>
        <w:t xml:space="preserve"> – The number assigned by the EPA to each hazardous waste generator, hazardous waste transporter, and treatment, storage, or disposal facility; </w:t>
      </w:r>
      <w:r w:rsidR="001D6A66">
        <w:rPr>
          <w:sz w:val="22"/>
          <w:szCs w:val="22"/>
        </w:rPr>
        <w:t>U.S.</w:t>
      </w:r>
      <w:r w:rsidR="00255167">
        <w:rPr>
          <w:sz w:val="22"/>
          <w:szCs w:val="22"/>
        </w:rPr>
        <w:t xml:space="preserve"> importer of hazardous waste; mixed waste (hazardous and radioactive) generator; recycler of hazardous waste; exempt boiler and/or industrial furnace burning or processing hazardous waste; large quantity handler of or destination facility for universal wastes; disposer of hazardous waste with an underground injection permit; used oil transporter, used oil processor/re-refiner, off-specification used oil fuel burner, used oil fuel marketer; eligible academic entity managing laboratory hazardous waste under Subpart</w:t>
      </w:r>
      <w:r w:rsidR="003E34C6">
        <w:rPr>
          <w:sz w:val="22"/>
          <w:szCs w:val="22"/>
        </w:rPr>
        <w:t> </w:t>
      </w:r>
      <w:r w:rsidR="00255167">
        <w:rPr>
          <w:sz w:val="22"/>
          <w:szCs w:val="22"/>
        </w:rPr>
        <w:t>K; or site undergoing corrective action.  Additionally, facilities that must notify using the Site</w:t>
      </w:r>
      <w:r w:rsidR="003E34C6">
        <w:rPr>
          <w:sz w:val="22"/>
          <w:szCs w:val="22"/>
        </w:rPr>
        <w:t> </w:t>
      </w:r>
      <w:r w:rsidR="00255167">
        <w:rPr>
          <w:sz w:val="22"/>
          <w:szCs w:val="22"/>
        </w:rPr>
        <w:t xml:space="preserve">ID Form and Addendum to the Site </w:t>
      </w:r>
      <w:r w:rsidR="008945B0">
        <w:rPr>
          <w:sz w:val="22"/>
          <w:szCs w:val="22"/>
        </w:rPr>
        <w:t xml:space="preserve">Identification </w:t>
      </w:r>
      <w:r w:rsidR="00255167">
        <w:rPr>
          <w:sz w:val="22"/>
          <w:szCs w:val="22"/>
        </w:rPr>
        <w:t>Form that they are managing hazardous secondary material will also be assigned an EPA I</w:t>
      </w:r>
      <w:r w:rsidR="00341399">
        <w:rPr>
          <w:sz w:val="22"/>
          <w:szCs w:val="22"/>
        </w:rPr>
        <w:t>dentification</w:t>
      </w:r>
      <w:r w:rsidR="00255167">
        <w:rPr>
          <w:sz w:val="22"/>
          <w:szCs w:val="22"/>
        </w:rPr>
        <w:t xml:space="preserve"> </w:t>
      </w:r>
      <w:r w:rsidR="00341399">
        <w:rPr>
          <w:sz w:val="22"/>
          <w:szCs w:val="22"/>
        </w:rPr>
        <w:t>N</w:t>
      </w:r>
      <w:r w:rsidR="00255167">
        <w:rPr>
          <w:sz w:val="22"/>
          <w:szCs w:val="22"/>
        </w:rPr>
        <w:t>umber.</w:t>
      </w:r>
    </w:p>
    <w:p w:rsidR="00255167" w:rsidRDefault="00255167" w:rsidP="00B3275A">
      <w:pPr>
        <w:spacing w:before="0" w:after="0" w:line="240" w:lineRule="auto"/>
        <w:ind w:left="360" w:hanging="360"/>
        <w:jc w:val="both"/>
        <w:rPr>
          <w:sz w:val="22"/>
          <w:szCs w:val="22"/>
        </w:rPr>
      </w:pPr>
    </w:p>
    <w:p w:rsidR="00255167" w:rsidRDefault="00255167" w:rsidP="00B3275A">
      <w:pPr>
        <w:spacing w:before="0" w:after="0" w:line="240" w:lineRule="auto"/>
        <w:ind w:left="360" w:hanging="360"/>
        <w:jc w:val="both"/>
        <w:rPr>
          <w:sz w:val="22"/>
          <w:szCs w:val="22"/>
        </w:rPr>
      </w:pPr>
      <w:r>
        <w:rPr>
          <w:b/>
          <w:smallCaps/>
          <w:color w:val="0070C0"/>
          <w:sz w:val="22"/>
          <w:szCs w:val="22"/>
        </w:rPr>
        <w:t>Excluded Wastes</w:t>
      </w:r>
      <w:r>
        <w:rPr>
          <w:sz w:val="22"/>
          <w:szCs w:val="22"/>
        </w:rPr>
        <w:t xml:space="preserve"> – Wastes excluded from the definition of solid or hazardous waste under 40 CFR 261.3 and 261.4.  For a partial listing, see </w:t>
      </w:r>
      <w:r w:rsidR="001848C1">
        <w:rPr>
          <w:sz w:val="22"/>
          <w:szCs w:val="22"/>
        </w:rPr>
        <w:t xml:space="preserve">the </w:t>
      </w:r>
      <w:r w:rsidR="001848C1" w:rsidRPr="005F7A33">
        <w:rPr>
          <w:b/>
          <w:sz w:val="22"/>
          <w:szCs w:val="22"/>
        </w:rPr>
        <w:t>“</w:t>
      </w:r>
      <w:hyperlink w:anchor="Excluded_Wastes" w:history="1">
        <w:r w:rsidR="001848C1" w:rsidRPr="0098339D">
          <w:rPr>
            <w:rStyle w:val="Hyperlink"/>
            <w:b/>
          </w:rPr>
          <w:t>EXCLUDED WASTES</w:t>
        </w:r>
      </w:hyperlink>
      <w:r w:rsidR="001848C1" w:rsidRPr="005F7A33">
        <w:rPr>
          <w:b/>
          <w:sz w:val="22"/>
          <w:szCs w:val="22"/>
        </w:rPr>
        <w:t>”</w:t>
      </w:r>
      <w:r w:rsidR="001560A8">
        <w:rPr>
          <w:sz w:val="22"/>
          <w:szCs w:val="22"/>
        </w:rPr>
        <w:t xml:space="preserve"> </w:t>
      </w:r>
      <w:r>
        <w:rPr>
          <w:sz w:val="22"/>
          <w:szCs w:val="22"/>
        </w:rPr>
        <w:t>section of this booklet.</w:t>
      </w:r>
    </w:p>
    <w:p w:rsidR="006C4C4F" w:rsidRDefault="006C4C4F" w:rsidP="00B3275A">
      <w:pPr>
        <w:spacing w:before="0" w:after="0" w:line="240" w:lineRule="auto"/>
        <w:ind w:left="360" w:hanging="360"/>
        <w:jc w:val="both"/>
        <w:rPr>
          <w:sz w:val="22"/>
          <w:szCs w:val="22"/>
        </w:rPr>
      </w:pPr>
    </w:p>
    <w:p w:rsidR="006C4C4F" w:rsidRDefault="006C4C4F" w:rsidP="006C4C4F">
      <w:pPr>
        <w:spacing w:before="0" w:after="0" w:line="240" w:lineRule="auto"/>
        <w:ind w:left="360" w:hanging="360"/>
        <w:jc w:val="both"/>
        <w:rPr>
          <w:sz w:val="22"/>
          <w:szCs w:val="22"/>
        </w:rPr>
      </w:pPr>
      <w:r>
        <w:rPr>
          <w:b/>
          <w:smallCaps/>
          <w:color w:val="0070C0"/>
          <w:sz w:val="22"/>
          <w:szCs w:val="22"/>
        </w:rPr>
        <w:t>GM Form</w:t>
      </w:r>
      <w:r>
        <w:rPr>
          <w:sz w:val="22"/>
          <w:szCs w:val="22"/>
        </w:rPr>
        <w:t xml:space="preserve"> – Waste Generation and Management Form.</w:t>
      </w:r>
    </w:p>
    <w:p w:rsidR="006C4C4F" w:rsidRDefault="006C4C4F" w:rsidP="00B3275A">
      <w:pPr>
        <w:spacing w:before="0" w:after="0" w:line="240" w:lineRule="auto"/>
        <w:ind w:left="360" w:hanging="360"/>
        <w:jc w:val="both"/>
        <w:rPr>
          <w:sz w:val="22"/>
          <w:szCs w:val="22"/>
        </w:rPr>
      </w:pPr>
    </w:p>
    <w:p w:rsidR="00255167" w:rsidRDefault="00255167" w:rsidP="00B3275A">
      <w:pPr>
        <w:spacing w:before="0" w:after="0" w:line="240" w:lineRule="auto"/>
        <w:ind w:left="360" w:hanging="360"/>
        <w:jc w:val="both"/>
        <w:rPr>
          <w:sz w:val="22"/>
          <w:szCs w:val="22"/>
        </w:rPr>
      </w:pPr>
      <w:r>
        <w:rPr>
          <w:b/>
          <w:smallCaps/>
          <w:color w:val="0070C0"/>
          <w:sz w:val="22"/>
          <w:szCs w:val="22"/>
        </w:rPr>
        <w:t>Hazardous Waste</w:t>
      </w:r>
      <w:r>
        <w:rPr>
          <w:sz w:val="22"/>
          <w:szCs w:val="22"/>
        </w:rPr>
        <w:t xml:space="preserve"> – A hazardous waste as defined in 40 CFR 261.3.</w:t>
      </w:r>
    </w:p>
    <w:p w:rsidR="00255167" w:rsidRDefault="00255167" w:rsidP="00B3275A">
      <w:pPr>
        <w:spacing w:before="0" w:after="0" w:line="240" w:lineRule="auto"/>
        <w:ind w:left="360" w:hanging="360"/>
        <w:jc w:val="both"/>
        <w:rPr>
          <w:sz w:val="22"/>
          <w:szCs w:val="22"/>
        </w:rPr>
      </w:pPr>
    </w:p>
    <w:p w:rsidR="00255167" w:rsidRDefault="00255167" w:rsidP="00B3275A">
      <w:pPr>
        <w:spacing w:before="0" w:after="0" w:line="240" w:lineRule="auto"/>
        <w:ind w:left="360" w:hanging="360"/>
        <w:jc w:val="both"/>
        <w:rPr>
          <w:sz w:val="22"/>
          <w:szCs w:val="22"/>
        </w:rPr>
      </w:pPr>
      <w:r>
        <w:rPr>
          <w:b/>
          <w:smallCaps/>
          <w:color w:val="0070C0"/>
          <w:sz w:val="22"/>
          <w:szCs w:val="22"/>
        </w:rPr>
        <w:t>Hazardous Secondary Material (HSM)</w:t>
      </w:r>
      <w:r>
        <w:rPr>
          <w:sz w:val="22"/>
          <w:szCs w:val="22"/>
        </w:rPr>
        <w:t xml:space="preserve"> – A secondary material (e.g., spent material, by-product, or sludge) that, when discarded, would be identified as hazardous waste under 40 CFR Part 261.  Facilities managing hazardous secondary material under 40 CFR 261.2(a)(2)(ii), 40 CFR 261.4(a)(23), (24), or (25) must complete the Addendum to the Site Identification Form:  Notification for Managing Hazardous Secondary Material.  You </w:t>
      </w:r>
      <w:r w:rsidRPr="00255167">
        <w:rPr>
          <w:sz w:val="22"/>
          <w:szCs w:val="22"/>
          <w:u w:val="single"/>
        </w:rPr>
        <w:t>must</w:t>
      </w:r>
      <w:r>
        <w:rPr>
          <w:sz w:val="22"/>
          <w:szCs w:val="22"/>
        </w:rPr>
        <w:t xml:space="preserve"> check with your State to determine if you are eligible to manage hazardous secondary material under these exclusions (see also </w:t>
      </w:r>
      <w:hyperlink r:id="rId75" w:history="1">
        <w:r w:rsidRPr="003F4DD0">
          <w:rPr>
            <w:rStyle w:val="Hyperlink"/>
            <w:sz w:val="22"/>
            <w:szCs w:val="22"/>
          </w:rPr>
          <w:t>http://www.epa.gov/epawaste/hazard/dsw/statespf.htm</w:t>
        </w:r>
      </w:hyperlink>
      <w:r>
        <w:rPr>
          <w:sz w:val="22"/>
          <w:szCs w:val="22"/>
        </w:rPr>
        <w:t>).</w:t>
      </w:r>
    </w:p>
    <w:p w:rsidR="00255167" w:rsidRDefault="00255167" w:rsidP="00B3275A">
      <w:pPr>
        <w:spacing w:before="0" w:after="0" w:line="240" w:lineRule="auto"/>
        <w:ind w:left="360" w:hanging="360"/>
        <w:jc w:val="both"/>
        <w:rPr>
          <w:sz w:val="22"/>
          <w:szCs w:val="22"/>
        </w:rPr>
      </w:pPr>
    </w:p>
    <w:p w:rsidR="00255167" w:rsidRDefault="00255167" w:rsidP="00B3275A">
      <w:pPr>
        <w:spacing w:before="0" w:after="0" w:line="240" w:lineRule="auto"/>
        <w:ind w:left="360" w:hanging="360"/>
        <w:jc w:val="both"/>
        <w:rPr>
          <w:sz w:val="22"/>
          <w:szCs w:val="22"/>
        </w:rPr>
      </w:pPr>
      <w:r>
        <w:rPr>
          <w:b/>
          <w:smallCaps/>
          <w:color w:val="0070C0"/>
          <w:sz w:val="22"/>
          <w:szCs w:val="22"/>
        </w:rPr>
        <w:t>Hazardous Waste Generator</w:t>
      </w:r>
      <w:r>
        <w:rPr>
          <w:sz w:val="22"/>
          <w:szCs w:val="22"/>
        </w:rPr>
        <w:t xml:space="preserve"> – Any person, by site, whose act or process produces hazardous waste identified or listed in 40 CFR Part 261.</w:t>
      </w:r>
    </w:p>
    <w:p w:rsidR="00255167" w:rsidRDefault="00255167" w:rsidP="00B3275A">
      <w:pPr>
        <w:spacing w:before="0" w:after="0" w:line="240" w:lineRule="auto"/>
        <w:ind w:left="360" w:hanging="360"/>
        <w:jc w:val="both"/>
        <w:rPr>
          <w:sz w:val="22"/>
          <w:szCs w:val="22"/>
        </w:rPr>
      </w:pPr>
    </w:p>
    <w:p w:rsidR="00255167" w:rsidRDefault="00255167" w:rsidP="00B3275A">
      <w:pPr>
        <w:spacing w:before="0" w:after="0" w:line="240" w:lineRule="auto"/>
        <w:ind w:left="360" w:hanging="360"/>
        <w:jc w:val="both"/>
        <w:rPr>
          <w:sz w:val="22"/>
          <w:szCs w:val="22"/>
        </w:rPr>
      </w:pPr>
      <w:r>
        <w:rPr>
          <w:b/>
          <w:smallCaps/>
          <w:color w:val="0070C0"/>
          <w:sz w:val="22"/>
          <w:szCs w:val="22"/>
        </w:rPr>
        <w:t>Hazardous Waste Number or Code, EPA</w:t>
      </w:r>
      <w:r>
        <w:rPr>
          <w:sz w:val="22"/>
          <w:szCs w:val="22"/>
        </w:rPr>
        <w:t xml:space="preserve"> – The number (or code) assigned by the EPA to each hazardous waste listed in 40 CFR Part 261, Subpart D and to each characteristic identified in 40 CFR Part 261, Subpart C.  The codes consist of one letter (D, F, P, U, or K) and three numbers</w:t>
      </w:r>
      <w:r w:rsidR="004763C5">
        <w:rPr>
          <w:sz w:val="22"/>
          <w:szCs w:val="22"/>
        </w:rPr>
        <w:t>.  For a list of EPA hazardous waste codes</w:t>
      </w:r>
      <w:r w:rsidR="00BE5AC2">
        <w:rPr>
          <w:sz w:val="22"/>
          <w:szCs w:val="22"/>
        </w:rPr>
        <w:t>,</w:t>
      </w:r>
      <w:r w:rsidR="004763C5">
        <w:rPr>
          <w:sz w:val="22"/>
          <w:szCs w:val="22"/>
        </w:rPr>
        <w:t xml:space="preserve"> see </w:t>
      </w:r>
      <w:r w:rsidR="001F519A">
        <w:rPr>
          <w:sz w:val="22"/>
          <w:szCs w:val="22"/>
        </w:rPr>
        <w:t xml:space="preserve">the </w:t>
      </w:r>
      <w:r w:rsidR="001F519A" w:rsidRPr="005F7A33">
        <w:rPr>
          <w:b/>
          <w:sz w:val="22"/>
          <w:szCs w:val="22"/>
        </w:rPr>
        <w:t>“</w:t>
      </w:r>
      <w:hyperlink w:anchor="EPA_Waste_Codes" w:history="1">
        <w:r w:rsidR="001F519A" w:rsidRPr="0098339D">
          <w:rPr>
            <w:rStyle w:val="Hyperlink"/>
            <w:b/>
          </w:rPr>
          <w:t>EPA HAZARDOUS WASTE CODES</w:t>
        </w:r>
      </w:hyperlink>
      <w:r w:rsidR="001F519A" w:rsidRPr="005F7A33">
        <w:rPr>
          <w:b/>
          <w:sz w:val="22"/>
          <w:szCs w:val="22"/>
        </w:rPr>
        <w:t>”</w:t>
      </w:r>
      <w:r w:rsidR="00454C72">
        <w:rPr>
          <w:sz w:val="22"/>
          <w:szCs w:val="22"/>
        </w:rPr>
        <w:t xml:space="preserve"> </w:t>
      </w:r>
      <w:r w:rsidR="004763C5">
        <w:rPr>
          <w:sz w:val="22"/>
          <w:szCs w:val="22"/>
        </w:rPr>
        <w:t>section of this booklet.</w:t>
      </w:r>
    </w:p>
    <w:p w:rsidR="004763C5" w:rsidRDefault="004763C5" w:rsidP="00B3275A">
      <w:pPr>
        <w:spacing w:before="0" w:after="0" w:line="240" w:lineRule="auto"/>
        <w:ind w:left="360" w:hanging="360"/>
        <w:jc w:val="both"/>
        <w:rPr>
          <w:sz w:val="22"/>
          <w:szCs w:val="22"/>
        </w:rPr>
      </w:pPr>
    </w:p>
    <w:p w:rsidR="004763C5" w:rsidRDefault="004763C5" w:rsidP="00B3275A">
      <w:pPr>
        <w:spacing w:before="0" w:after="0" w:line="240" w:lineRule="auto"/>
        <w:ind w:left="360" w:hanging="360"/>
        <w:jc w:val="both"/>
        <w:rPr>
          <w:sz w:val="22"/>
          <w:szCs w:val="22"/>
        </w:rPr>
      </w:pPr>
      <w:r>
        <w:rPr>
          <w:b/>
          <w:smallCaps/>
          <w:color w:val="0070C0"/>
          <w:sz w:val="22"/>
          <w:szCs w:val="22"/>
        </w:rPr>
        <w:t>Hazardous Waste Number or Code, State</w:t>
      </w:r>
      <w:r>
        <w:rPr>
          <w:sz w:val="22"/>
          <w:szCs w:val="22"/>
        </w:rPr>
        <w:t xml:space="preserve"> – The number (or code) assigned by the State to each hazardous waste listed in the State regulations.  Obtain a list of the States waste codes from your State.</w:t>
      </w:r>
    </w:p>
    <w:p w:rsidR="004763C5" w:rsidRDefault="004763C5" w:rsidP="00B3275A">
      <w:pPr>
        <w:spacing w:before="0" w:after="0" w:line="240" w:lineRule="auto"/>
        <w:ind w:left="360" w:hanging="360"/>
        <w:jc w:val="both"/>
        <w:rPr>
          <w:sz w:val="22"/>
          <w:szCs w:val="22"/>
        </w:rPr>
      </w:pPr>
    </w:p>
    <w:p w:rsidR="004763C5" w:rsidRDefault="004763C5" w:rsidP="00B3275A">
      <w:pPr>
        <w:spacing w:before="0" w:after="0" w:line="240" w:lineRule="auto"/>
        <w:ind w:left="360" w:hanging="360"/>
        <w:jc w:val="both"/>
        <w:rPr>
          <w:sz w:val="22"/>
          <w:szCs w:val="22"/>
        </w:rPr>
      </w:pPr>
      <w:r>
        <w:rPr>
          <w:b/>
          <w:smallCaps/>
          <w:color w:val="0070C0"/>
          <w:sz w:val="22"/>
          <w:szCs w:val="22"/>
        </w:rPr>
        <w:t>Hazardous Waste Storage</w:t>
      </w:r>
      <w:r>
        <w:rPr>
          <w:sz w:val="22"/>
          <w:szCs w:val="22"/>
        </w:rPr>
        <w:t xml:space="preserve"> – The holding of hazardous waste for a temporary period, at the end of which the hazardous waste is treated, disposed of, or stored elsewhere.</w:t>
      </w:r>
    </w:p>
    <w:p w:rsidR="004763C5" w:rsidRDefault="004763C5" w:rsidP="00B3275A">
      <w:pPr>
        <w:spacing w:before="0" w:after="0" w:line="240" w:lineRule="auto"/>
        <w:ind w:left="360" w:hanging="360"/>
        <w:jc w:val="both"/>
        <w:rPr>
          <w:sz w:val="22"/>
          <w:szCs w:val="22"/>
        </w:rPr>
      </w:pPr>
    </w:p>
    <w:p w:rsidR="007E0DF2" w:rsidRDefault="004763C5" w:rsidP="004763C5">
      <w:pPr>
        <w:spacing w:before="0" w:after="0" w:line="240" w:lineRule="auto"/>
        <w:ind w:left="360" w:hanging="360"/>
        <w:jc w:val="both"/>
        <w:rPr>
          <w:sz w:val="22"/>
          <w:szCs w:val="22"/>
        </w:rPr>
      </w:pPr>
      <w:r>
        <w:rPr>
          <w:b/>
          <w:smallCaps/>
          <w:color w:val="0070C0"/>
          <w:sz w:val="22"/>
          <w:szCs w:val="22"/>
        </w:rPr>
        <w:t>Hazardous Waste Transfer Facility</w:t>
      </w:r>
      <w:r>
        <w:rPr>
          <w:sz w:val="22"/>
          <w:szCs w:val="22"/>
        </w:rPr>
        <w:t xml:space="preserve"> – Refer to “Transfer Facility” definition.</w:t>
      </w:r>
    </w:p>
    <w:p w:rsidR="004763C5" w:rsidRDefault="004763C5" w:rsidP="004763C5">
      <w:pPr>
        <w:spacing w:before="0" w:after="0" w:line="240" w:lineRule="auto"/>
        <w:ind w:left="360" w:hanging="360"/>
        <w:jc w:val="both"/>
        <w:rPr>
          <w:sz w:val="22"/>
          <w:szCs w:val="22"/>
        </w:rPr>
      </w:pPr>
    </w:p>
    <w:p w:rsidR="004763C5" w:rsidRDefault="004763C5" w:rsidP="004763C5">
      <w:pPr>
        <w:spacing w:before="0" w:after="0" w:line="240" w:lineRule="auto"/>
        <w:ind w:left="360" w:hanging="360"/>
        <w:jc w:val="both"/>
        <w:rPr>
          <w:sz w:val="22"/>
          <w:szCs w:val="22"/>
        </w:rPr>
      </w:pPr>
      <w:r>
        <w:rPr>
          <w:b/>
          <w:smallCaps/>
          <w:color w:val="0070C0"/>
          <w:sz w:val="22"/>
          <w:szCs w:val="22"/>
        </w:rPr>
        <w:t xml:space="preserve">Hazardous Waste Transporter </w:t>
      </w:r>
      <w:r>
        <w:rPr>
          <w:sz w:val="22"/>
          <w:szCs w:val="22"/>
        </w:rPr>
        <w:t>– Refer to “Transporter” definition.</w:t>
      </w:r>
    </w:p>
    <w:p w:rsidR="004763C5" w:rsidRDefault="004763C5" w:rsidP="004763C5">
      <w:pPr>
        <w:spacing w:before="0" w:after="0" w:line="240" w:lineRule="auto"/>
        <w:ind w:left="360" w:hanging="360"/>
        <w:jc w:val="both"/>
        <w:rPr>
          <w:sz w:val="22"/>
          <w:szCs w:val="22"/>
        </w:rPr>
      </w:pPr>
    </w:p>
    <w:p w:rsidR="004763C5" w:rsidRDefault="004763C5" w:rsidP="004763C5">
      <w:pPr>
        <w:spacing w:before="0" w:after="0" w:line="240" w:lineRule="auto"/>
        <w:ind w:left="360" w:hanging="360"/>
        <w:jc w:val="both"/>
        <w:rPr>
          <w:sz w:val="22"/>
          <w:szCs w:val="22"/>
        </w:rPr>
      </w:pPr>
      <w:r>
        <w:rPr>
          <w:b/>
          <w:smallCaps/>
          <w:color w:val="0070C0"/>
          <w:sz w:val="22"/>
          <w:szCs w:val="22"/>
        </w:rPr>
        <w:t>Hazardous Waste Treatment</w:t>
      </w:r>
      <w:r>
        <w:rPr>
          <w:sz w:val="22"/>
          <w:szCs w:val="22"/>
        </w:rPr>
        <w:t xml:space="preserve"> – Any method, technique, or process, including neutralization, designed to change the physical, chemical, or biological character or composition of any hazardous waste so as to neutralize such hazardous waste, or so as to recover energy or material resources from the hazardous waste, or so as to render such hazardous waste nonhazardous, or less hazardous; safer to transport, store, or dispose of; or amenable for recovery, amenable for storage, or reduced in volume.  Such term includes any activity or processing designed to change the physical form or composition of hazardous waste so as to render it nonhazardous.</w:t>
      </w:r>
      <w:r w:rsidR="00516E27" w:rsidRPr="00516E27">
        <w:rPr>
          <w:b/>
          <w:noProof/>
        </w:rPr>
        <w:t xml:space="preserve"> </w:t>
      </w:r>
    </w:p>
    <w:p w:rsidR="00ED2ADA" w:rsidRDefault="00516E27" w:rsidP="004763C5">
      <w:pPr>
        <w:spacing w:before="0" w:after="0" w:line="240" w:lineRule="auto"/>
        <w:ind w:left="360" w:hanging="360"/>
        <w:jc w:val="both"/>
        <w:rPr>
          <w:sz w:val="22"/>
          <w:szCs w:val="22"/>
        </w:rPr>
      </w:pPr>
      <w:r>
        <w:rPr>
          <w:b/>
          <w:noProof/>
        </w:rPr>
        <mc:AlternateContent>
          <mc:Choice Requires="wps">
            <w:drawing>
              <wp:anchor distT="0" distB="0" distL="114300" distR="114300" simplePos="0" relativeHeight="251777024" behindDoc="0" locked="0" layoutInCell="1" allowOverlap="1" wp14:anchorId="7F3D302C" wp14:editId="696DF53A">
                <wp:simplePos x="0" y="0"/>
                <wp:positionH relativeFrom="column">
                  <wp:posOffset>4579620</wp:posOffset>
                </wp:positionH>
                <wp:positionV relativeFrom="paragraph">
                  <wp:posOffset>344170</wp:posOffset>
                </wp:positionV>
                <wp:extent cx="1531620" cy="259080"/>
                <wp:effectExtent l="0" t="0" r="0" b="7620"/>
                <wp:wrapNone/>
                <wp:docPr id="76" name="Text Box 76"/>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16E27" w:rsidRDefault="00516E27"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D302C" id="Text Box 76" o:spid="_x0000_s1082" type="#_x0000_t202" style="position:absolute;left:0;text-align:left;margin-left:360.6pt;margin-top:27.1pt;width:120.6pt;height:20.4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" fillcolor="white [3201]" stroked="f" strokeweight=".5pt">
                <v:textbox>
                  <w:txbxContent>
                    <w:p w:rsidR="00516E27" w:rsidRDefault="00516E27"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p>
    <w:p w:rsidR="004763C5" w:rsidRDefault="004763C5" w:rsidP="004763C5">
      <w:pPr>
        <w:spacing w:before="0" w:after="0" w:line="240" w:lineRule="auto"/>
        <w:ind w:left="360" w:hanging="360"/>
        <w:jc w:val="both"/>
        <w:rPr>
          <w:sz w:val="22"/>
          <w:szCs w:val="22"/>
        </w:rPr>
      </w:pPr>
      <w:r>
        <w:rPr>
          <w:b/>
          <w:smallCaps/>
          <w:color w:val="0070C0"/>
          <w:sz w:val="22"/>
          <w:szCs w:val="22"/>
        </w:rPr>
        <w:t>Incineration</w:t>
      </w:r>
      <w:r>
        <w:rPr>
          <w:sz w:val="22"/>
          <w:szCs w:val="22"/>
        </w:rPr>
        <w:t xml:space="preserve"> – Burning of certain types of solid, liquid, or gaseous materials; or a treatment technology involving destruction of waste by controlled burning at high temperatures (e.g., burning sludge to remove the water and reduce the remaining residues to a safe, non-burnable ash that can be disposed safely on land, in some waters, or in underground locations).</w:t>
      </w:r>
    </w:p>
    <w:p w:rsidR="004763C5" w:rsidRDefault="004763C5" w:rsidP="004763C5">
      <w:pPr>
        <w:spacing w:before="0" w:after="0" w:line="240" w:lineRule="auto"/>
        <w:ind w:left="360" w:hanging="360"/>
        <w:jc w:val="both"/>
        <w:rPr>
          <w:sz w:val="22"/>
          <w:szCs w:val="22"/>
        </w:rPr>
      </w:pPr>
    </w:p>
    <w:p w:rsidR="004763C5" w:rsidRDefault="004763C5" w:rsidP="004763C5">
      <w:pPr>
        <w:spacing w:before="0" w:after="0" w:line="240" w:lineRule="auto"/>
        <w:ind w:left="360" w:hanging="360"/>
        <w:jc w:val="both"/>
        <w:rPr>
          <w:sz w:val="22"/>
          <w:szCs w:val="22"/>
        </w:rPr>
      </w:pPr>
      <w:r>
        <w:rPr>
          <w:b/>
          <w:smallCaps/>
          <w:color w:val="0070C0"/>
          <w:sz w:val="22"/>
          <w:szCs w:val="22"/>
        </w:rPr>
        <w:t>Industrial Furnace</w:t>
      </w:r>
      <w:r>
        <w:rPr>
          <w:sz w:val="22"/>
          <w:szCs w:val="22"/>
        </w:rPr>
        <w:t xml:space="preserve"> – Any of the following enclosed devi</w:t>
      </w:r>
      <w:r w:rsidR="00536B9B">
        <w:rPr>
          <w:sz w:val="22"/>
          <w:szCs w:val="22"/>
        </w:rPr>
        <w:t>c</w:t>
      </w:r>
      <w:r>
        <w:rPr>
          <w:sz w:val="22"/>
          <w:szCs w:val="22"/>
        </w:rPr>
        <w:t>es that are integral components of manufacturing processes and that use thermal treatment to accomplish recovery of materials or energy:  cement kilns; lime kilns; aggregate kilns; phosphate kilns; coke ovens; blast furnaces; smelting, melting, and refining furnaces; titanium dioxide chloride process oxidation reactors; methane reforming furnaces; pulping liquor recovery furnaces; combustion devices used in the recovery of sulfur values from spent sulfuric acid; halogen acid furnaces, as defined under industrial furnace in 40 CFR 260.10; and such other devices as the Administrator may add to this list.</w:t>
      </w:r>
    </w:p>
    <w:p w:rsidR="004763C5" w:rsidRDefault="004763C5" w:rsidP="004763C5">
      <w:pPr>
        <w:spacing w:before="0" w:after="0" w:line="240" w:lineRule="auto"/>
        <w:ind w:left="360" w:hanging="360"/>
        <w:jc w:val="both"/>
        <w:rPr>
          <w:sz w:val="22"/>
          <w:szCs w:val="22"/>
        </w:rPr>
      </w:pPr>
    </w:p>
    <w:p w:rsidR="004763C5" w:rsidRDefault="004763C5" w:rsidP="004763C5">
      <w:pPr>
        <w:spacing w:before="0" w:after="0" w:line="240" w:lineRule="auto"/>
        <w:ind w:left="360" w:hanging="360"/>
        <w:jc w:val="both"/>
        <w:rPr>
          <w:sz w:val="22"/>
          <w:szCs w:val="22"/>
        </w:rPr>
      </w:pPr>
      <w:r>
        <w:rPr>
          <w:b/>
          <w:smallCaps/>
          <w:color w:val="0070C0"/>
          <w:sz w:val="22"/>
          <w:szCs w:val="22"/>
        </w:rPr>
        <w:t>Interim (Permit) Status</w:t>
      </w:r>
      <w:r>
        <w:rPr>
          <w:sz w:val="22"/>
          <w:szCs w:val="22"/>
        </w:rPr>
        <w:t xml:space="preserve"> – Period during which the owner/operator of an existing TSD facility is treated as having been issued a RCRA permit even though he/she has not yet received a final determination.  An existing facility should have automatically qualified for interim status if the owner/operator filed both timely “notification” and the first part (Part A) of the RCRA permit application.  Interim status continues until a final determination is made to issue or deny the permit.  Owner/operator of new facilities cannot by definition qualify for interim status; rather, they need a RCRA permit prior to beginning construction of a hazardous waste management facility.</w:t>
      </w:r>
    </w:p>
    <w:p w:rsidR="002567D1" w:rsidRDefault="002567D1" w:rsidP="0098339D">
      <w:pPr>
        <w:spacing w:before="0" w:after="0" w:line="240" w:lineRule="auto"/>
        <w:jc w:val="both"/>
        <w:rPr>
          <w:sz w:val="22"/>
          <w:szCs w:val="22"/>
        </w:rPr>
      </w:pPr>
    </w:p>
    <w:p w:rsidR="002567D1" w:rsidRPr="009C76EF" w:rsidRDefault="004763C5" w:rsidP="0098339D">
      <w:pPr>
        <w:spacing w:before="0" w:after="0" w:line="240" w:lineRule="auto"/>
        <w:ind w:left="360" w:hanging="360"/>
        <w:outlineLvl w:val="4"/>
        <w:rPr>
          <w:rFonts w:eastAsia="Times New Roman" w:cs="Times New Roman"/>
          <w:b/>
          <w:bCs/>
          <w:sz w:val="22"/>
          <w:szCs w:val="22"/>
        </w:rPr>
      </w:pPr>
      <w:r>
        <w:rPr>
          <w:b/>
          <w:smallCaps/>
          <w:color w:val="0070C0"/>
          <w:sz w:val="22"/>
          <w:szCs w:val="22"/>
        </w:rPr>
        <w:t>Large Quantity Generator (LQG) of Hazardous Waste</w:t>
      </w:r>
      <w:r>
        <w:rPr>
          <w:sz w:val="22"/>
          <w:szCs w:val="22"/>
        </w:rPr>
        <w:t xml:space="preserve"> </w:t>
      </w:r>
      <w:r w:rsidRPr="00D67E92">
        <w:rPr>
          <w:sz w:val="22"/>
          <w:szCs w:val="22"/>
        </w:rPr>
        <w:t>–</w:t>
      </w:r>
      <w:r w:rsidR="00704535" w:rsidRPr="00D67E92">
        <w:rPr>
          <w:rFonts w:eastAsia="Times New Roman" w:cs="Times New Roman"/>
          <w:bCs/>
          <w:sz w:val="22"/>
          <w:szCs w:val="22"/>
        </w:rPr>
        <w:t>is</w:t>
      </w:r>
      <w:r w:rsidR="00704535" w:rsidRPr="00D67E92">
        <w:rPr>
          <w:rFonts w:eastAsia="Times New Roman" w:cs="Times New Roman"/>
          <w:b/>
          <w:bCs/>
          <w:sz w:val="22"/>
          <w:szCs w:val="22"/>
        </w:rPr>
        <w:t xml:space="preserve"> </w:t>
      </w:r>
      <w:r w:rsidR="00704535" w:rsidRPr="00D67E92">
        <w:rPr>
          <w:rFonts w:eastAsia="Times New Roman" w:cs="Times New Roman"/>
          <w:bCs/>
          <w:sz w:val="22"/>
          <w:szCs w:val="22"/>
        </w:rPr>
        <w:t xml:space="preserve">a </w:t>
      </w:r>
      <w:r w:rsidR="00704535" w:rsidRPr="0098339D">
        <w:rPr>
          <w:rFonts w:eastAsia="Times New Roman" w:cs="Times New Roman"/>
          <w:bCs/>
          <w:sz w:val="22"/>
          <w:szCs w:val="22"/>
        </w:rPr>
        <w:t>generator who</w:t>
      </w:r>
      <w:r w:rsidR="00704535" w:rsidRPr="0098339D">
        <w:rPr>
          <w:rFonts w:eastAsia="Times New Roman" w:cs="Times New Roman"/>
          <w:b/>
          <w:bCs/>
          <w:sz w:val="22"/>
          <w:szCs w:val="22"/>
        </w:rPr>
        <w:t xml:space="preserve"> </w:t>
      </w:r>
      <w:r w:rsidR="00704535" w:rsidRPr="0098339D">
        <w:rPr>
          <w:rFonts w:eastAsia="Times New Roman" w:cs="Times New Roman"/>
          <w:bCs/>
          <w:sz w:val="22"/>
          <w:szCs w:val="22"/>
        </w:rPr>
        <w:t xml:space="preserve">generates any of the </w:t>
      </w:r>
      <w:r w:rsidR="00704535" w:rsidRPr="009C76EF">
        <w:rPr>
          <w:rFonts w:eastAsia="Times New Roman" w:cs="Times New Roman"/>
          <w:bCs/>
          <w:sz w:val="22"/>
          <w:szCs w:val="22"/>
        </w:rPr>
        <w:t>following amounts in a calendar month</w:t>
      </w:r>
      <w:r w:rsidR="00704535" w:rsidRPr="009C76EF">
        <w:rPr>
          <w:rFonts w:eastAsia="Times New Roman" w:cs="Times New Roman"/>
          <w:b/>
          <w:bCs/>
          <w:sz w:val="22"/>
          <w:szCs w:val="22"/>
        </w:rPr>
        <w:t xml:space="preserve">:  </w:t>
      </w:r>
    </w:p>
    <w:p w:rsidR="00704535" w:rsidRPr="009C76EF" w:rsidRDefault="00704535" w:rsidP="0098339D">
      <w:pPr>
        <w:spacing w:before="0" w:after="0" w:line="240" w:lineRule="auto"/>
        <w:ind w:left="720" w:hanging="360"/>
        <w:outlineLvl w:val="4"/>
        <w:rPr>
          <w:rFonts w:eastAsia="Times New Roman" w:cs="Times New Roman"/>
          <w:bCs/>
          <w:sz w:val="22"/>
          <w:szCs w:val="22"/>
        </w:rPr>
      </w:pPr>
      <w:r w:rsidRPr="009C76EF">
        <w:rPr>
          <w:rFonts w:eastAsia="Times New Roman" w:cs="Times New Roman"/>
          <w:bCs/>
          <w:sz w:val="22"/>
          <w:szCs w:val="22"/>
        </w:rPr>
        <w:t>(</w:t>
      </w:r>
      <w:r w:rsidR="002567D1" w:rsidRPr="009C76EF">
        <w:rPr>
          <w:rFonts w:eastAsia="Times New Roman" w:cs="Times New Roman"/>
          <w:bCs/>
          <w:sz w:val="22"/>
          <w:szCs w:val="22"/>
        </w:rPr>
        <w:t>i</w:t>
      </w:r>
      <w:r w:rsidRPr="009C76EF">
        <w:rPr>
          <w:rFonts w:eastAsia="Times New Roman" w:cs="Times New Roman"/>
          <w:bCs/>
          <w:sz w:val="22"/>
          <w:szCs w:val="22"/>
        </w:rPr>
        <w:t>)</w:t>
      </w:r>
      <w:r w:rsidR="002472E4" w:rsidRPr="009C76EF">
        <w:rPr>
          <w:rFonts w:eastAsia="Times New Roman" w:cs="Times New Roman"/>
          <w:bCs/>
          <w:sz w:val="22"/>
          <w:szCs w:val="22"/>
        </w:rPr>
        <w:tab/>
        <w:t>G</w:t>
      </w:r>
      <w:r w:rsidRPr="009C76EF">
        <w:rPr>
          <w:rFonts w:eastAsia="Times New Roman" w:cs="Times New Roman"/>
          <w:bCs/>
          <w:sz w:val="22"/>
          <w:szCs w:val="22"/>
        </w:rPr>
        <w:t>reater than or equal to 1</w:t>
      </w:r>
      <w:r w:rsidR="00397C3C" w:rsidRPr="009C76EF">
        <w:rPr>
          <w:rFonts w:eastAsia="Times New Roman" w:cs="Times New Roman"/>
          <w:bCs/>
          <w:sz w:val="22"/>
          <w:szCs w:val="22"/>
        </w:rPr>
        <w:t>,</w:t>
      </w:r>
      <w:r w:rsidRPr="009C76EF">
        <w:rPr>
          <w:rFonts w:eastAsia="Times New Roman" w:cs="Times New Roman"/>
          <w:bCs/>
          <w:sz w:val="22"/>
          <w:szCs w:val="22"/>
        </w:rPr>
        <w:t>000 kilograms (</w:t>
      </w:r>
      <w:r w:rsidR="00397C3C" w:rsidRPr="009C76EF">
        <w:rPr>
          <w:rFonts w:eastAsia="Times New Roman" w:cs="Times New Roman"/>
          <w:bCs/>
          <w:sz w:val="22"/>
          <w:szCs w:val="22"/>
        </w:rPr>
        <w:t xml:space="preserve">kg; </w:t>
      </w:r>
      <w:r w:rsidRPr="009C76EF">
        <w:rPr>
          <w:rFonts w:eastAsia="Times New Roman" w:cs="Times New Roman"/>
          <w:bCs/>
          <w:sz w:val="22"/>
          <w:szCs w:val="22"/>
        </w:rPr>
        <w:t>2</w:t>
      </w:r>
      <w:r w:rsidR="002472E4" w:rsidRPr="009C76EF">
        <w:rPr>
          <w:rFonts w:eastAsia="Times New Roman" w:cs="Times New Roman"/>
          <w:bCs/>
          <w:sz w:val="22"/>
          <w:szCs w:val="22"/>
        </w:rPr>
        <w:t>,</w:t>
      </w:r>
      <w:r w:rsidRPr="009C76EF">
        <w:rPr>
          <w:rFonts w:eastAsia="Times New Roman" w:cs="Times New Roman"/>
          <w:bCs/>
          <w:sz w:val="22"/>
          <w:szCs w:val="22"/>
        </w:rPr>
        <w:t xml:space="preserve">200 </w:t>
      </w:r>
      <w:r w:rsidR="00397C3C" w:rsidRPr="009C76EF">
        <w:rPr>
          <w:rFonts w:eastAsia="Times New Roman" w:cs="Times New Roman"/>
          <w:bCs/>
          <w:sz w:val="22"/>
          <w:szCs w:val="22"/>
        </w:rPr>
        <w:t>pounds [</w:t>
      </w:r>
      <w:r w:rsidR="002472E4" w:rsidRPr="009C76EF">
        <w:rPr>
          <w:rFonts w:eastAsia="Times New Roman" w:cs="Times New Roman"/>
          <w:bCs/>
          <w:sz w:val="22"/>
          <w:szCs w:val="22"/>
        </w:rPr>
        <w:t>lbs</w:t>
      </w:r>
      <w:r w:rsidR="00397C3C" w:rsidRPr="009C76EF">
        <w:rPr>
          <w:rFonts w:eastAsia="Times New Roman" w:cs="Times New Roman"/>
          <w:bCs/>
          <w:sz w:val="22"/>
          <w:szCs w:val="22"/>
        </w:rPr>
        <w:t>]</w:t>
      </w:r>
      <w:r w:rsidRPr="009C76EF">
        <w:rPr>
          <w:rFonts w:eastAsia="Times New Roman" w:cs="Times New Roman"/>
          <w:bCs/>
          <w:sz w:val="22"/>
          <w:szCs w:val="22"/>
        </w:rPr>
        <w:t>) or more of hazardous waste</w:t>
      </w:r>
      <w:r w:rsidR="00397C3C" w:rsidRPr="009C76EF">
        <w:rPr>
          <w:rFonts w:eastAsia="Times New Roman" w:cs="Times New Roman"/>
          <w:bCs/>
          <w:sz w:val="22"/>
          <w:szCs w:val="22"/>
        </w:rPr>
        <w:t xml:space="preserve">; </w:t>
      </w:r>
      <w:r w:rsidR="0090334D" w:rsidRPr="009C76EF">
        <w:rPr>
          <w:rFonts w:eastAsia="Times New Roman" w:cs="Times New Roman"/>
          <w:b/>
          <w:bCs/>
          <w:sz w:val="22"/>
          <w:szCs w:val="22"/>
        </w:rPr>
        <w:t>or</w:t>
      </w:r>
    </w:p>
    <w:p w:rsidR="00704535" w:rsidRPr="009C76EF" w:rsidRDefault="00704535" w:rsidP="0098339D">
      <w:pPr>
        <w:spacing w:before="0" w:after="0" w:line="240" w:lineRule="auto"/>
        <w:ind w:left="720" w:hanging="360"/>
        <w:outlineLvl w:val="4"/>
        <w:rPr>
          <w:rFonts w:eastAsia="Times New Roman" w:cs="Times New Roman"/>
          <w:bCs/>
          <w:sz w:val="22"/>
          <w:szCs w:val="22"/>
        </w:rPr>
      </w:pPr>
      <w:r w:rsidRPr="009C76EF">
        <w:rPr>
          <w:rFonts w:eastAsia="Times New Roman" w:cs="Times New Roman"/>
          <w:bCs/>
          <w:sz w:val="22"/>
          <w:szCs w:val="22"/>
        </w:rPr>
        <w:t>(</w:t>
      </w:r>
      <w:r w:rsidR="002567D1" w:rsidRPr="009C76EF">
        <w:rPr>
          <w:rFonts w:eastAsia="Times New Roman" w:cs="Times New Roman"/>
          <w:bCs/>
          <w:sz w:val="22"/>
          <w:szCs w:val="22"/>
        </w:rPr>
        <w:t>ii</w:t>
      </w:r>
      <w:r w:rsidRPr="009C76EF">
        <w:rPr>
          <w:rFonts w:eastAsia="Times New Roman" w:cs="Times New Roman"/>
          <w:bCs/>
          <w:sz w:val="22"/>
          <w:szCs w:val="22"/>
        </w:rPr>
        <w:t>)</w:t>
      </w:r>
      <w:r w:rsidR="002472E4" w:rsidRPr="009C76EF">
        <w:rPr>
          <w:rFonts w:eastAsia="Times New Roman" w:cs="Times New Roman"/>
          <w:bCs/>
          <w:sz w:val="22"/>
          <w:szCs w:val="22"/>
        </w:rPr>
        <w:tab/>
        <w:t>G</w:t>
      </w:r>
      <w:r w:rsidRPr="009C76EF">
        <w:rPr>
          <w:rFonts w:eastAsia="Times New Roman" w:cs="Times New Roman"/>
          <w:bCs/>
          <w:sz w:val="22"/>
          <w:szCs w:val="22"/>
        </w:rPr>
        <w:t>reater than 1 k</w:t>
      </w:r>
      <w:r w:rsidR="00397C3C" w:rsidRPr="009C76EF">
        <w:rPr>
          <w:rFonts w:eastAsia="Times New Roman" w:cs="Times New Roman"/>
          <w:bCs/>
          <w:sz w:val="22"/>
          <w:szCs w:val="22"/>
        </w:rPr>
        <w:t>g</w:t>
      </w:r>
      <w:r w:rsidRPr="009C76EF">
        <w:rPr>
          <w:rFonts w:eastAsia="Times New Roman" w:cs="Times New Roman"/>
          <w:bCs/>
          <w:sz w:val="22"/>
          <w:szCs w:val="22"/>
        </w:rPr>
        <w:t xml:space="preserve"> (2.2 </w:t>
      </w:r>
      <w:r w:rsidR="00397C3C" w:rsidRPr="009C76EF">
        <w:rPr>
          <w:rFonts w:eastAsia="Times New Roman" w:cs="Times New Roman"/>
          <w:bCs/>
          <w:sz w:val="22"/>
          <w:szCs w:val="22"/>
        </w:rPr>
        <w:t>lbs</w:t>
      </w:r>
      <w:r w:rsidRPr="009C76EF">
        <w:rPr>
          <w:rFonts w:eastAsia="Times New Roman" w:cs="Times New Roman"/>
          <w:bCs/>
          <w:sz w:val="22"/>
          <w:szCs w:val="22"/>
        </w:rPr>
        <w:t>) of any acute hazardous wastes listed in §§ 261.31 or 261.33 (e)</w:t>
      </w:r>
      <w:r w:rsidR="00397C3C" w:rsidRPr="009C76EF">
        <w:rPr>
          <w:rFonts w:eastAsia="Times New Roman" w:cs="Times New Roman"/>
          <w:bCs/>
          <w:sz w:val="22"/>
          <w:szCs w:val="22"/>
        </w:rPr>
        <w:t xml:space="preserve">; </w:t>
      </w:r>
      <w:r w:rsidR="0090334D" w:rsidRPr="009C76EF">
        <w:rPr>
          <w:rFonts w:eastAsia="Times New Roman" w:cs="Times New Roman"/>
          <w:b/>
          <w:bCs/>
          <w:sz w:val="22"/>
          <w:szCs w:val="22"/>
        </w:rPr>
        <w:t>or</w:t>
      </w:r>
    </w:p>
    <w:p w:rsidR="00704535" w:rsidRPr="009C76EF" w:rsidRDefault="00704535" w:rsidP="0098339D">
      <w:pPr>
        <w:spacing w:before="0" w:after="0" w:line="240" w:lineRule="auto"/>
        <w:ind w:left="720" w:hanging="360"/>
        <w:outlineLvl w:val="4"/>
        <w:rPr>
          <w:rFonts w:eastAsia="Times New Roman" w:cs="Times New Roman"/>
          <w:bCs/>
          <w:sz w:val="22"/>
          <w:szCs w:val="22"/>
        </w:rPr>
      </w:pPr>
      <w:r w:rsidRPr="009C76EF">
        <w:rPr>
          <w:rFonts w:eastAsia="Times New Roman" w:cs="Times New Roman"/>
          <w:bCs/>
          <w:sz w:val="22"/>
          <w:szCs w:val="22"/>
        </w:rPr>
        <w:t>(</w:t>
      </w:r>
      <w:r w:rsidR="002567D1" w:rsidRPr="009C76EF">
        <w:rPr>
          <w:rFonts w:eastAsia="Times New Roman" w:cs="Times New Roman"/>
          <w:bCs/>
          <w:sz w:val="22"/>
          <w:szCs w:val="22"/>
        </w:rPr>
        <w:t>iii</w:t>
      </w:r>
      <w:r w:rsidRPr="009C76EF">
        <w:rPr>
          <w:rFonts w:eastAsia="Times New Roman" w:cs="Times New Roman"/>
          <w:bCs/>
          <w:sz w:val="22"/>
          <w:szCs w:val="22"/>
        </w:rPr>
        <w:t>)</w:t>
      </w:r>
      <w:r w:rsidR="002567D1" w:rsidRPr="009C76EF">
        <w:rPr>
          <w:rFonts w:eastAsia="Times New Roman" w:cs="Times New Roman"/>
          <w:bCs/>
          <w:sz w:val="22"/>
          <w:szCs w:val="22"/>
        </w:rPr>
        <w:tab/>
      </w:r>
      <w:r w:rsidR="002472E4" w:rsidRPr="009C76EF">
        <w:rPr>
          <w:rFonts w:eastAsia="Times New Roman" w:cs="Times New Roman"/>
          <w:bCs/>
          <w:sz w:val="22"/>
          <w:szCs w:val="22"/>
        </w:rPr>
        <w:t>G</w:t>
      </w:r>
      <w:r w:rsidRPr="009C76EF">
        <w:rPr>
          <w:rFonts w:eastAsia="Times New Roman" w:cs="Times New Roman"/>
          <w:bCs/>
          <w:sz w:val="22"/>
          <w:szCs w:val="22"/>
        </w:rPr>
        <w:t>reater than 100 k</w:t>
      </w:r>
      <w:r w:rsidR="00397C3C" w:rsidRPr="009C76EF">
        <w:rPr>
          <w:rFonts w:eastAsia="Times New Roman" w:cs="Times New Roman"/>
          <w:bCs/>
          <w:sz w:val="22"/>
          <w:szCs w:val="22"/>
        </w:rPr>
        <w:t>g</w:t>
      </w:r>
      <w:r w:rsidRPr="009C76EF">
        <w:rPr>
          <w:rFonts w:eastAsia="Times New Roman" w:cs="Times New Roman"/>
          <w:bCs/>
          <w:sz w:val="22"/>
          <w:szCs w:val="22"/>
        </w:rPr>
        <w:t xml:space="preserve"> (220 </w:t>
      </w:r>
      <w:r w:rsidR="00397C3C" w:rsidRPr="009C76EF">
        <w:rPr>
          <w:rFonts w:eastAsia="Times New Roman" w:cs="Times New Roman"/>
          <w:bCs/>
          <w:sz w:val="22"/>
          <w:szCs w:val="22"/>
        </w:rPr>
        <w:t>lbs</w:t>
      </w:r>
      <w:r w:rsidRPr="009C76EF">
        <w:rPr>
          <w:rFonts w:eastAsia="Times New Roman" w:cs="Times New Roman"/>
          <w:bCs/>
          <w:sz w:val="22"/>
          <w:szCs w:val="22"/>
        </w:rPr>
        <w:t xml:space="preserve">) of any residue or contaminated soil, waste, or other debris resulting from the cleanup of a spill, into or on any land or water, of any acute hazardous wastes listed in </w:t>
      </w:r>
      <w:r w:rsidR="001B634A" w:rsidRPr="009C76EF">
        <w:rPr>
          <w:rFonts w:eastAsia="Times New Roman" w:cs="Times New Roman"/>
          <w:bCs/>
          <w:sz w:val="22"/>
          <w:szCs w:val="22"/>
        </w:rPr>
        <w:t xml:space="preserve">sections </w:t>
      </w:r>
      <w:r w:rsidRPr="009C76EF">
        <w:rPr>
          <w:rFonts w:eastAsia="Times New Roman" w:cs="Times New Roman"/>
          <w:bCs/>
          <w:sz w:val="22"/>
          <w:szCs w:val="22"/>
        </w:rPr>
        <w:t>261.31 or 261.33(e)</w:t>
      </w:r>
      <w:r w:rsidR="009C76EF">
        <w:rPr>
          <w:rFonts w:eastAsia="Times New Roman" w:cs="Times New Roman"/>
          <w:bCs/>
          <w:sz w:val="22"/>
          <w:szCs w:val="22"/>
        </w:rPr>
        <w:t>.</w:t>
      </w:r>
    </w:p>
    <w:p w:rsidR="00704535" w:rsidRDefault="00704535" w:rsidP="004763C5">
      <w:pPr>
        <w:spacing w:before="0" w:after="0" w:line="240" w:lineRule="auto"/>
        <w:ind w:left="360" w:hanging="360"/>
        <w:jc w:val="both"/>
        <w:rPr>
          <w:sz w:val="22"/>
          <w:szCs w:val="22"/>
        </w:rPr>
      </w:pPr>
    </w:p>
    <w:p w:rsidR="00EF36BD" w:rsidRDefault="00EF36BD" w:rsidP="00EF36BD">
      <w:pPr>
        <w:spacing w:before="0" w:after="0" w:line="240" w:lineRule="auto"/>
        <w:ind w:left="360" w:hanging="360"/>
        <w:jc w:val="both"/>
        <w:rPr>
          <w:sz w:val="22"/>
          <w:szCs w:val="22"/>
        </w:rPr>
      </w:pPr>
      <w:r>
        <w:rPr>
          <w:b/>
          <w:smallCaps/>
          <w:color w:val="0070C0"/>
          <w:sz w:val="22"/>
          <w:szCs w:val="22"/>
        </w:rPr>
        <w:t>Large Quantity Handler of Universal Waste (LQHUW)</w:t>
      </w:r>
      <w:r>
        <w:rPr>
          <w:sz w:val="22"/>
          <w:szCs w:val="22"/>
        </w:rPr>
        <w:t xml:space="preserve"> – A universal waste handler (as defined in 40 CFR 273.9) who accumulates 5,000 k</w:t>
      </w:r>
      <w:r w:rsidR="00211B15">
        <w:rPr>
          <w:sz w:val="22"/>
          <w:szCs w:val="22"/>
        </w:rPr>
        <w:t>ilograms</w:t>
      </w:r>
      <w:r w:rsidR="00D33717">
        <w:rPr>
          <w:sz w:val="22"/>
          <w:szCs w:val="22"/>
        </w:rPr>
        <w:t xml:space="preserve"> (kg)</w:t>
      </w:r>
      <w:r>
        <w:rPr>
          <w:sz w:val="22"/>
          <w:szCs w:val="22"/>
        </w:rPr>
        <w:t xml:space="preserve"> or more total of universal wastes (batteries, pesticides, mercury-containing equipment, or lamps – calculated collectively) at any time.  This designation is retained through the end of the calendar year in which the 5,000 kg limit is met or exceeded.</w:t>
      </w:r>
    </w:p>
    <w:p w:rsidR="00EF36BD" w:rsidRDefault="00EF36BD" w:rsidP="00EF36BD">
      <w:pPr>
        <w:spacing w:before="0" w:after="0" w:line="240" w:lineRule="auto"/>
        <w:ind w:left="360" w:hanging="360"/>
        <w:jc w:val="both"/>
        <w:rPr>
          <w:sz w:val="22"/>
          <w:szCs w:val="22"/>
        </w:rPr>
      </w:pPr>
    </w:p>
    <w:p w:rsidR="00EF36BD" w:rsidRDefault="00EF36BD" w:rsidP="00EF36BD">
      <w:pPr>
        <w:spacing w:before="0" w:after="0" w:line="240" w:lineRule="auto"/>
        <w:ind w:left="360" w:hanging="360"/>
        <w:jc w:val="both"/>
        <w:rPr>
          <w:sz w:val="22"/>
          <w:szCs w:val="22"/>
        </w:rPr>
      </w:pPr>
      <w:r>
        <w:rPr>
          <w:b/>
          <w:smallCaps/>
          <w:color w:val="0070C0"/>
          <w:sz w:val="22"/>
          <w:szCs w:val="22"/>
        </w:rPr>
        <w:t>Management, or Hazardous Waste Management</w:t>
      </w:r>
      <w:r>
        <w:rPr>
          <w:sz w:val="22"/>
          <w:szCs w:val="22"/>
        </w:rPr>
        <w:t xml:space="preserve"> – Systematic control of the collection, source separation, storage, transportation, processing, treatment, recovery, or disposal of hazardous waste (40 CFR 260.10).</w:t>
      </w:r>
    </w:p>
    <w:p w:rsidR="00EF36BD" w:rsidRDefault="00EF36BD" w:rsidP="00EF36BD">
      <w:pPr>
        <w:spacing w:before="0" w:after="0" w:line="240" w:lineRule="auto"/>
        <w:ind w:left="360" w:hanging="360"/>
        <w:jc w:val="both"/>
        <w:rPr>
          <w:sz w:val="22"/>
          <w:szCs w:val="22"/>
        </w:rPr>
      </w:pPr>
    </w:p>
    <w:p w:rsidR="00EF36BD" w:rsidRDefault="00EF36BD" w:rsidP="00EF36BD">
      <w:pPr>
        <w:spacing w:before="0" w:after="0" w:line="240" w:lineRule="auto"/>
        <w:ind w:left="360" w:hanging="360"/>
        <w:jc w:val="both"/>
        <w:rPr>
          <w:sz w:val="22"/>
          <w:szCs w:val="22"/>
        </w:rPr>
      </w:pPr>
      <w:r>
        <w:rPr>
          <w:b/>
          <w:smallCaps/>
          <w:color w:val="0070C0"/>
          <w:sz w:val="22"/>
          <w:szCs w:val="22"/>
        </w:rPr>
        <w:t>Manifest, Uniform Hazardous Waste</w:t>
      </w:r>
      <w:r>
        <w:rPr>
          <w:sz w:val="22"/>
          <w:szCs w:val="22"/>
        </w:rPr>
        <w:t xml:space="preserve"> – The shipment document EPA Form 8700-22 and, if necessary, Form 8700-22A, originated and signed by a generator in accordance with the instructions included in the </w:t>
      </w:r>
      <w:r w:rsidR="001745D6">
        <w:rPr>
          <w:sz w:val="22"/>
          <w:szCs w:val="22"/>
        </w:rPr>
        <w:t>A</w:t>
      </w:r>
      <w:r>
        <w:rPr>
          <w:sz w:val="22"/>
          <w:szCs w:val="22"/>
        </w:rPr>
        <w:t>ppendix to 40 CFR Part 262.  The “cradle-to-grave” paperwork must accompany a shipment of hazardous waste as it moves from the generator to the transporter and eventually to the hazardous waste management facility.</w:t>
      </w:r>
      <w:r w:rsidR="00516E27" w:rsidRPr="00516E27">
        <w:rPr>
          <w:b/>
          <w:noProof/>
        </w:rPr>
        <w:t xml:space="preserve"> </w:t>
      </w:r>
    </w:p>
    <w:p w:rsidR="00FA6130" w:rsidRDefault="002179C6" w:rsidP="00EF36BD">
      <w:pPr>
        <w:spacing w:before="0" w:after="0" w:line="240" w:lineRule="auto"/>
        <w:ind w:left="360" w:hanging="360"/>
        <w:jc w:val="both"/>
        <w:rPr>
          <w:sz w:val="22"/>
          <w:szCs w:val="22"/>
        </w:rPr>
      </w:pPr>
      <w:r>
        <w:rPr>
          <w:b/>
          <w:noProof/>
        </w:rPr>
        <mc:AlternateContent>
          <mc:Choice Requires="wps">
            <w:drawing>
              <wp:anchor distT="0" distB="0" distL="114300" distR="114300" simplePos="0" relativeHeight="251779072" behindDoc="0" locked="0" layoutInCell="1" allowOverlap="1" wp14:anchorId="0A5C3B25" wp14:editId="0F55BF61">
                <wp:simplePos x="0" y="0"/>
                <wp:positionH relativeFrom="column">
                  <wp:posOffset>4518660</wp:posOffset>
                </wp:positionH>
                <wp:positionV relativeFrom="paragraph">
                  <wp:posOffset>662305</wp:posOffset>
                </wp:positionV>
                <wp:extent cx="1531620" cy="259080"/>
                <wp:effectExtent l="0" t="0" r="0" b="7620"/>
                <wp:wrapNone/>
                <wp:docPr id="77" name="Text Box 77"/>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16E27" w:rsidRDefault="00516E27"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C3B25" id="Text Box 77" o:spid="_x0000_s1083" type="#_x0000_t202" style="position:absolute;left:0;text-align:left;margin-left:355.8pt;margin-top:52.15pt;width:120.6pt;height:20.4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" fillcolor="white [3201]" stroked="f" strokeweight=".5pt">
                <v:textbox>
                  <w:txbxContent>
                    <w:p w:rsidR="00516E27" w:rsidRDefault="00516E27"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p>
    <w:p w:rsidR="00EF36BD" w:rsidRDefault="00EF36BD" w:rsidP="00EF36BD">
      <w:pPr>
        <w:spacing w:before="0" w:after="0" w:line="240" w:lineRule="auto"/>
        <w:ind w:left="360" w:hanging="360"/>
        <w:jc w:val="both"/>
        <w:rPr>
          <w:sz w:val="22"/>
          <w:szCs w:val="22"/>
        </w:rPr>
      </w:pPr>
      <w:r>
        <w:rPr>
          <w:b/>
          <w:smallCaps/>
          <w:color w:val="0070C0"/>
          <w:sz w:val="22"/>
          <w:szCs w:val="22"/>
        </w:rPr>
        <w:t>Mixed Waste</w:t>
      </w:r>
      <w:r>
        <w:rPr>
          <w:sz w:val="22"/>
          <w:szCs w:val="22"/>
        </w:rPr>
        <w:t xml:space="preserve"> – Waste that contains both hazardous and source, special nuclear, or by-product material subject to the Atomic Energy Act (AEA), RCRA section 1004(41), 42 U.S.C. 6903 (63 </w:t>
      </w:r>
      <w:r w:rsidRPr="00EF36BD">
        <w:rPr>
          <w:sz w:val="22"/>
          <w:szCs w:val="22"/>
          <w:u w:val="single"/>
        </w:rPr>
        <w:t>FR</w:t>
      </w:r>
      <w:r>
        <w:rPr>
          <w:sz w:val="22"/>
          <w:szCs w:val="22"/>
        </w:rPr>
        <w:t xml:space="preserve"> 17414; April 9, 1998).</w:t>
      </w:r>
    </w:p>
    <w:p w:rsidR="004F2E1A" w:rsidRDefault="004F2E1A" w:rsidP="00EF36BD">
      <w:pPr>
        <w:spacing w:before="0" w:after="0" w:line="240" w:lineRule="auto"/>
        <w:ind w:left="360" w:hanging="360"/>
        <w:jc w:val="both"/>
        <w:rPr>
          <w:sz w:val="22"/>
          <w:szCs w:val="22"/>
        </w:rPr>
      </w:pPr>
    </w:p>
    <w:p w:rsidR="00EF36BD" w:rsidRDefault="00EF36BD" w:rsidP="00EF36BD">
      <w:pPr>
        <w:spacing w:before="0" w:after="0" w:line="240" w:lineRule="auto"/>
        <w:ind w:left="360" w:hanging="360"/>
        <w:jc w:val="both"/>
        <w:rPr>
          <w:sz w:val="22"/>
          <w:szCs w:val="22"/>
        </w:rPr>
      </w:pPr>
      <w:r>
        <w:rPr>
          <w:b/>
          <w:smallCaps/>
          <w:color w:val="0070C0"/>
          <w:sz w:val="22"/>
          <w:szCs w:val="22"/>
        </w:rPr>
        <w:t>Municipality</w:t>
      </w:r>
      <w:r>
        <w:rPr>
          <w:sz w:val="22"/>
          <w:szCs w:val="22"/>
        </w:rPr>
        <w:t xml:space="preserve"> – A city, village, town, borough, county, parish, district, association, Indian tribe or authorized Indian tribal organization, designated and approved management agency under Section 208 of the Clean Water Act, or any other public body created by or under State law and having jurisdiction over disposal of sewage, industrial wastes, or other wastes.</w:t>
      </w:r>
    </w:p>
    <w:p w:rsidR="00EF36BD" w:rsidRDefault="00EF36BD" w:rsidP="00EF36BD">
      <w:pPr>
        <w:spacing w:before="0" w:after="0" w:line="240" w:lineRule="auto"/>
        <w:ind w:left="360" w:hanging="360"/>
        <w:jc w:val="both"/>
        <w:rPr>
          <w:sz w:val="22"/>
          <w:szCs w:val="22"/>
        </w:rPr>
      </w:pPr>
    </w:p>
    <w:p w:rsidR="00EF36BD" w:rsidRDefault="007E39D6" w:rsidP="00EF36BD">
      <w:pPr>
        <w:spacing w:before="0" w:after="0" w:line="240" w:lineRule="auto"/>
        <w:ind w:left="360" w:hanging="360"/>
        <w:jc w:val="both"/>
        <w:rPr>
          <w:sz w:val="22"/>
          <w:szCs w:val="22"/>
        </w:rPr>
      </w:pPr>
      <w:r>
        <w:rPr>
          <w:b/>
          <w:smallCaps/>
          <w:color w:val="0070C0"/>
          <w:sz w:val="22"/>
          <w:szCs w:val="22"/>
        </w:rPr>
        <w:t>Off-site Facility</w:t>
      </w:r>
      <w:r w:rsidR="00EF36BD">
        <w:rPr>
          <w:sz w:val="22"/>
          <w:szCs w:val="22"/>
        </w:rPr>
        <w:t xml:space="preserve"> – </w:t>
      </w:r>
      <w:r>
        <w:rPr>
          <w:sz w:val="22"/>
          <w:szCs w:val="22"/>
        </w:rPr>
        <w:t>A hazardous waste treatment, storage, disposal, or recycling area located at a place away from the generating site.</w:t>
      </w:r>
    </w:p>
    <w:p w:rsidR="004F2E1A" w:rsidRDefault="004F2E1A" w:rsidP="00EF36BD">
      <w:pPr>
        <w:spacing w:before="0" w:after="0" w:line="240" w:lineRule="auto"/>
        <w:ind w:left="360" w:hanging="360"/>
        <w:jc w:val="both"/>
        <w:rPr>
          <w:sz w:val="22"/>
          <w:szCs w:val="22"/>
        </w:rPr>
      </w:pPr>
    </w:p>
    <w:p w:rsidR="004F2E1A" w:rsidRDefault="004F2E1A" w:rsidP="004F2E1A">
      <w:pPr>
        <w:spacing w:before="0" w:after="0" w:line="240" w:lineRule="auto"/>
        <w:ind w:left="360" w:hanging="360"/>
        <w:jc w:val="both"/>
        <w:rPr>
          <w:sz w:val="22"/>
          <w:szCs w:val="22"/>
        </w:rPr>
      </w:pPr>
      <w:r>
        <w:rPr>
          <w:b/>
          <w:smallCaps/>
          <w:color w:val="0070C0"/>
          <w:sz w:val="22"/>
          <w:szCs w:val="22"/>
        </w:rPr>
        <w:t>OI Form</w:t>
      </w:r>
      <w:r>
        <w:rPr>
          <w:sz w:val="22"/>
          <w:szCs w:val="22"/>
        </w:rPr>
        <w:t xml:space="preserve"> – Off-site Identification Form.</w:t>
      </w:r>
    </w:p>
    <w:p w:rsidR="007E39D6" w:rsidRDefault="007E39D6" w:rsidP="00EF36BD">
      <w:pPr>
        <w:spacing w:before="0" w:after="0" w:line="240" w:lineRule="auto"/>
        <w:ind w:left="360" w:hanging="360"/>
        <w:jc w:val="both"/>
        <w:rPr>
          <w:sz w:val="22"/>
          <w:szCs w:val="22"/>
        </w:rPr>
      </w:pPr>
    </w:p>
    <w:p w:rsidR="007E39D6" w:rsidRDefault="007E39D6" w:rsidP="007E39D6">
      <w:pPr>
        <w:spacing w:before="0" w:after="0" w:line="240" w:lineRule="auto"/>
        <w:ind w:left="360" w:hanging="360"/>
        <w:jc w:val="both"/>
        <w:rPr>
          <w:sz w:val="22"/>
          <w:szCs w:val="22"/>
        </w:rPr>
      </w:pPr>
      <w:r>
        <w:rPr>
          <w:b/>
          <w:smallCaps/>
          <w:color w:val="0070C0"/>
          <w:sz w:val="22"/>
          <w:szCs w:val="22"/>
        </w:rPr>
        <w:t>Off-Specification Used Oil Burner</w:t>
      </w:r>
      <w:r>
        <w:rPr>
          <w:sz w:val="22"/>
          <w:szCs w:val="22"/>
        </w:rPr>
        <w:t xml:space="preserve"> – A site where used oil not meeting the specification requirements in 40 CFR 279.11 (off-specification used oil) is burned for energy recovery in devices identified in Section 279.61(a).</w:t>
      </w:r>
    </w:p>
    <w:p w:rsidR="007E39D6" w:rsidRDefault="007E39D6" w:rsidP="007E39D6">
      <w:pPr>
        <w:spacing w:before="0" w:after="0" w:line="240" w:lineRule="auto"/>
        <w:ind w:left="360" w:hanging="360"/>
        <w:jc w:val="both"/>
        <w:rPr>
          <w:sz w:val="22"/>
          <w:szCs w:val="22"/>
        </w:rPr>
      </w:pPr>
    </w:p>
    <w:p w:rsidR="007E39D6" w:rsidRDefault="007E39D6" w:rsidP="007E39D6">
      <w:pPr>
        <w:spacing w:before="0" w:after="0" w:line="240" w:lineRule="auto"/>
        <w:ind w:left="360" w:hanging="360"/>
        <w:jc w:val="both"/>
        <w:rPr>
          <w:sz w:val="22"/>
          <w:szCs w:val="22"/>
        </w:rPr>
      </w:pPr>
      <w:r>
        <w:rPr>
          <w:b/>
          <w:smallCaps/>
          <w:color w:val="0070C0"/>
          <w:sz w:val="22"/>
          <w:szCs w:val="22"/>
        </w:rPr>
        <w:t>Off-Specification Used Oil Fuel</w:t>
      </w:r>
      <w:r>
        <w:rPr>
          <w:sz w:val="22"/>
          <w:szCs w:val="22"/>
        </w:rPr>
        <w:t xml:space="preserve"> – Used oil fuel that does not meet the specification provided under 40</w:t>
      </w:r>
      <w:r w:rsidR="000112D5">
        <w:rPr>
          <w:sz w:val="22"/>
          <w:szCs w:val="22"/>
        </w:rPr>
        <w:t> </w:t>
      </w:r>
      <w:r>
        <w:rPr>
          <w:sz w:val="22"/>
          <w:szCs w:val="22"/>
        </w:rPr>
        <w:t>CFR 279.11.</w:t>
      </w:r>
    </w:p>
    <w:p w:rsidR="007E39D6" w:rsidRDefault="007E39D6" w:rsidP="007E39D6">
      <w:pPr>
        <w:spacing w:before="0" w:after="0" w:line="240" w:lineRule="auto"/>
        <w:ind w:left="360" w:hanging="360"/>
        <w:jc w:val="both"/>
        <w:rPr>
          <w:sz w:val="22"/>
          <w:szCs w:val="22"/>
        </w:rPr>
      </w:pPr>
    </w:p>
    <w:p w:rsidR="007E39D6" w:rsidRDefault="007E39D6" w:rsidP="007E39D6">
      <w:pPr>
        <w:spacing w:before="0" w:after="0" w:line="240" w:lineRule="auto"/>
        <w:ind w:left="360" w:hanging="360"/>
        <w:jc w:val="both"/>
        <w:rPr>
          <w:sz w:val="22"/>
          <w:szCs w:val="22"/>
        </w:rPr>
      </w:pPr>
      <w:r>
        <w:rPr>
          <w:b/>
          <w:smallCaps/>
          <w:color w:val="0070C0"/>
          <w:sz w:val="22"/>
          <w:szCs w:val="22"/>
        </w:rPr>
        <w:t>On-site Facility</w:t>
      </w:r>
      <w:r>
        <w:rPr>
          <w:sz w:val="22"/>
          <w:szCs w:val="22"/>
        </w:rPr>
        <w:t xml:space="preserve"> – A hazardous waste treatment, storage, disposal, or recycling area located on the generating site.</w:t>
      </w:r>
    </w:p>
    <w:p w:rsidR="007E39D6" w:rsidRDefault="007E39D6" w:rsidP="007E39D6">
      <w:pPr>
        <w:spacing w:before="0" w:after="0" w:line="240" w:lineRule="auto"/>
        <w:ind w:left="360" w:hanging="360"/>
        <w:jc w:val="both"/>
        <w:rPr>
          <w:sz w:val="22"/>
          <w:szCs w:val="22"/>
        </w:rPr>
      </w:pPr>
    </w:p>
    <w:p w:rsidR="007E39D6" w:rsidRDefault="007E39D6" w:rsidP="007E39D6">
      <w:pPr>
        <w:spacing w:before="0" w:after="0" w:line="240" w:lineRule="auto"/>
        <w:ind w:left="360" w:hanging="360"/>
        <w:jc w:val="both"/>
        <w:rPr>
          <w:sz w:val="22"/>
          <w:szCs w:val="22"/>
        </w:rPr>
      </w:pPr>
      <w:r>
        <w:rPr>
          <w:b/>
          <w:smallCaps/>
          <w:color w:val="0070C0"/>
          <w:sz w:val="22"/>
          <w:szCs w:val="22"/>
        </w:rPr>
        <w:t>On-Specification Used Oil Fuel</w:t>
      </w:r>
      <w:r>
        <w:rPr>
          <w:sz w:val="22"/>
          <w:szCs w:val="22"/>
        </w:rPr>
        <w:t xml:space="preserve"> – Used oil fuel that meets the specification provided under 40 CFR 279.11.</w:t>
      </w:r>
    </w:p>
    <w:p w:rsidR="007E39D6" w:rsidRDefault="007E39D6" w:rsidP="007E39D6">
      <w:pPr>
        <w:spacing w:before="0" w:after="0" w:line="240" w:lineRule="auto"/>
        <w:ind w:left="360" w:hanging="360"/>
        <w:jc w:val="both"/>
        <w:rPr>
          <w:sz w:val="22"/>
          <w:szCs w:val="22"/>
        </w:rPr>
      </w:pPr>
    </w:p>
    <w:p w:rsidR="007E39D6" w:rsidRDefault="007E39D6" w:rsidP="007E39D6">
      <w:pPr>
        <w:spacing w:before="0" w:after="0" w:line="240" w:lineRule="auto"/>
        <w:ind w:left="360" w:hanging="360"/>
        <w:jc w:val="both"/>
        <w:rPr>
          <w:sz w:val="22"/>
          <w:szCs w:val="22"/>
        </w:rPr>
      </w:pPr>
      <w:r>
        <w:rPr>
          <w:b/>
          <w:smallCaps/>
          <w:color w:val="0070C0"/>
          <w:sz w:val="22"/>
          <w:szCs w:val="22"/>
        </w:rPr>
        <w:t>Operator</w:t>
      </w:r>
      <w:r>
        <w:rPr>
          <w:sz w:val="22"/>
          <w:szCs w:val="22"/>
        </w:rPr>
        <w:t xml:space="preserve"> – The person responsible for the overall operation of a RCRA site.  Note:  This is the legal entity which controls the RCRA site operation rather than the plant or site manager.  This is usually a company or business name, not an individual.  See </w:t>
      </w:r>
      <w:r w:rsidRPr="007E39D6">
        <w:rPr>
          <w:b/>
          <w:sz w:val="22"/>
          <w:szCs w:val="22"/>
        </w:rPr>
        <w:t>Person</w:t>
      </w:r>
      <w:r>
        <w:rPr>
          <w:sz w:val="22"/>
          <w:szCs w:val="22"/>
        </w:rPr>
        <w:t>.</w:t>
      </w:r>
    </w:p>
    <w:p w:rsidR="007E39D6" w:rsidRDefault="007E39D6" w:rsidP="007E39D6">
      <w:pPr>
        <w:spacing w:before="0" w:after="0" w:line="240" w:lineRule="auto"/>
        <w:ind w:left="360" w:hanging="360"/>
        <w:jc w:val="both"/>
        <w:rPr>
          <w:sz w:val="22"/>
          <w:szCs w:val="22"/>
        </w:rPr>
      </w:pPr>
    </w:p>
    <w:p w:rsidR="007E39D6" w:rsidRDefault="007E39D6" w:rsidP="007E39D6">
      <w:pPr>
        <w:spacing w:before="0" w:after="0" w:line="240" w:lineRule="auto"/>
        <w:ind w:left="360" w:hanging="360"/>
        <w:jc w:val="both"/>
        <w:rPr>
          <w:sz w:val="22"/>
          <w:szCs w:val="22"/>
        </w:rPr>
      </w:pPr>
      <w:r>
        <w:rPr>
          <w:b/>
          <w:smallCaps/>
          <w:color w:val="0070C0"/>
          <w:sz w:val="22"/>
          <w:szCs w:val="22"/>
        </w:rPr>
        <w:t>Owner</w:t>
      </w:r>
      <w:r>
        <w:rPr>
          <w:sz w:val="22"/>
          <w:szCs w:val="22"/>
        </w:rPr>
        <w:t xml:space="preserve"> – The person who owns a RCRA site or part of a RCRA site.  Note:  This includes the owner(s) of the building(s) and/or land.  This may be an individual, company, or business name.  See </w:t>
      </w:r>
      <w:r w:rsidRPr="007E39D6">
        <w:rPr>
          <w:b/>
          <w:sz w:val="22"/>
          <w:szCs w:val="22"/>
        </w:rPr>
        <w:t>Person</w:t>
      </w:r>
      <w:r>
        <w:rPr>
          <w:sz w:val="22"/>
          <w:szCs w:val="22"/>
        </w:rPr>
        <w:t>.</w:t>
      </w:r>
    </w:p>
    <w:p w:rsidR="007E39D6" w:rsidRDefault="007E39D6" w:rsidP="007E39D6">
      <w:pPr>
        <w:spacing w:before="0" w:after="0" w:line="240" w:lineRule="auto"/>
        <w:ind w:left="360" w:hanging="360"/>
        <w:jc w:val="both"/>
        <w:rPr>
          <w:sz w:val="22"/>
          <w:szCs w:val="22"/>
        </w:rPr>
      </w:pPr>
    </w:p>
    <w:p w:rsidR="007E39D6" w:rsidRDefault="007E39D6" w:rsidP="007E39D6">
      <w:pPr>
        <w:spacing w:before="0" w:after="0" w:line="240" w:lineRule="auto"/>
        <w:ind w:left="360" w:hanging="360"/>
        <w:jc w:val="both"/>
        <w:rPr>
          <w:sz w:val="22"/>
          <w:szCs w:val="22"/>
        </w:rPr>
      </w:pPr>
      <w:r>
        <w:rPr>
          <w:b/>
          <w:smallCaps/>
          <w:color w:val="0070C0"/>
          <w:sz w:val="22"/>
          <w:szCs w:val="22"/>
        </w:rPr>
        <w:t>Person</w:t>
      </w:r>
      <w:r>
        <w:rPr>
          <w:sz w:val="22"/>
          <w:szCs w:val="22"/>
        </w:rPr>
        <w:t xml:space="preserve"> – An individual, trust, firm, joint stock company, Federal Agency, corporation (including a government corporation), partnership, association, State, municipality, commission, political subdivision of a State, or any interstate body.</w:t>
      </w:r>
    </w:p>
    <w:p w:rsidR="00F510CE" w:rsidRDefault="00F510CE" w:rsidP="007E39D6">
      <w:pPr>
        <w:spacing w:before="0" w:after="0" w:line="240" w:lineRule="auto"/>
        <w:ind w:left="360" w:hanging="360"/>
        <w:jc w:val="both"/>
        <w:rPr>
          <w:sz w:val="22"/>
          <w:szCs w:val="22"/>
        </w:rPr>
      </w:pPr>
    </w:p>
    <w:p w:rsidR="00F510CE" w:rsidRDefault="00F510CE" w:rsidP="00F510CE">
      <w:pPr>
        <w:spacing w:before="0" w:after="0" w:line="240" w:lineRule="auto"/>
        <w:ind w:left="360" w:hanging="360"/>
        <w:jc w:val="both"/>
        <w:rPr>
          <w:sz w:val="22"/>
          <w:szCs w:val="22"/>
        </w:rPr>
      </w:pPr>
      <w:r>
        <w:rPr>
          <w:b/>
          <w:smallCaps/>
          <w:color w:val="0070C0"/>
          <w:sz w:val="22"/>
          <w:szCs w:val="22"/>
        </w:rPr>
        <w:t>Process System</w:t>
      </w:r>
      <w:r>
        <w:rPr>
          <w:sz w:val="22"/>
          <w:szCs w:val="22"/>
        </w:rPr>
        <w:t xml:space="preserve"> – For purposes of the Hazardous Waste Report, a process system refers to one or more units used together to treat, recover, or dispose of a hazardous waste.  The process system begins at the unit where the hazardous waste first enters and consists of all other treatment, recovery, or disposal units downstream from the point of entry.  Note that storage is </w:t>
      </w:r>
      <w:r>
        <w:rPr>
          <w:b/>
          <w:sz w:val="22"/>
          <w:szCs w:val="22"/>
        </w:rPr>
        <w:t>not</w:t>
      </w:r>
      <w:r>
        <w:rPr>
          <w:sz w:val="22"/>
          <w:szCs w:val="22"/>
        </w:rPr>
        <w:t xml:space="preserve"> considered a process system, except for storage at a bulking and re-shipping facility (H141).</w:t>
      </w:r>
      <w:r w:rsidR="00503C51" w:rsidRPr="00503C51">
        <w:rPr>
          <w:b/>
          <w:noProof/>
        </w:rPr>
        <w:t xml:space="preserve"> </w:t>
      </w:r>
    </w:p>
    <w:p w:rsidR="00F510CE" w:rsidRDefault="00F510CE" w:rsidP="00F510CE">
      <w:pPr>
        <w:spacing w:before="0" w:after="0" w:line="240" w:lineRule="auto"/>
        <w:ind w:left="360" w:hanging="360"/>
        <w:jc w:val="both"/>
        <w:rPr>
          <w:sz w:val="22"/>
          <w:szCs w:val="22"/>
        </w:rPr>
      </w:pPr>
    </w:p>
    <w:p w:rsidR="00F510CE" w:rsidRPr="009451BC" w:rsidRDefault="00503C51" w:rsidP="00F510CE">
      <w:pPr>
        <w:spacing w:before="0" w:after="0" w:line="240" w:lineRule="auto"/>
        <w:ind w:left="360" w:hanging="360"/>
        <w:jc w:val="both"/>
        <w:rPr>
          <w:sz w:val="22"/>
          <w:szCs w:val="22"/>
        </w:rPr>
      </w:pPr>
      <w:r>
        <w:rPr>
          <w:b/>
          <w:noProof/>
        </w:rPr>
        <mc:AlternateContent>
          <mc:Choice Requires="wps">
            <w:drawing>
              <wp:anchor distT="0" distB="0" distL="114300" distR="114300" simplePos="0" relativeHeight="251781120" behindDoc="0" locked="0" layoutInCell="1" allowOverlap="1" wp14:anchorId="166FE60A" wp14:editId="5DD8CAFF">
                <wp:simplePos x="0" y="0"/>
                <wp:positionH relativeFrom="column">
                  <wp:posOffset>4572000</wp:posOffset>
                </wp:positionH>
                <wp:positionV relativeFrom="paragraph">
                  <wp:posOffset>677545</wp:posOffset>
                </wp:positionV>
                <wp:extent cx="1531620" cy="259080"/>
                <wp:effectExtent l="0" t="0" r="0" b="7620"/>
                <wp:wrapNone/>
                <wp:docPr id="78" name="Text Box 78"/>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03C51" w:rsidRDefault="00503C51"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6FE60A" id="Text Box 78" o:spid="_x0000_s1084" type="#_x0000_t202" style="position:absolute;left:0;text-align:left;margin-left:5in;margin-top:53.35pt;width:120.6pt;height:20.4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" fillcolor="white [3201]" stroked="f" strokeweight=".5pt">
                <v:textbox>
                  <w:txbxContent>
                    <w:p w:rsidR="00503C51" w:rsidRDefault="00503C51"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r w:rsidR="00F510CE">
        <w:rPr>
          <w:sz w:val="22"/>
          <w:szCs w:val="22"/>
        </w:rPr>
        <w:tab/>
        <w:t xml:space="preserve">Classify each process system with a Management Method code that best identifies the </w:t>
      </w:r>
      <w:r w:rsidR="00F510CE">
        <w:rPr>
          <w:b/>
          <w:sz w:val="22"/>
          <w:szCs w:val="22"/>
        </w:rPr>
        <w:t xml:space="preserve">last substantive purpose/operation it performs.  </w:t>
      </w:r>
      <w:r w:rsidR="00F510CE">
        <w:rPr>
          <w:sz w:val="22"/>
          <w:szCs w:val="22"/>
        </w:rPr>
        <w:t xml:space="preserve">For example, a process system to remove dissolved </w:t>
      </w:r>
      <w:r w:rsidR="00F510CE" w:rsidRPr="009451BC">
        <w:rPr>
          <w:sz w:val="22"/>
          <w:szCs w:val="22"/>
        </w:rPr>
        <w:t>metals from wastewater prior to shipping the sludge off-site typically includes equalization, pH adjustment, chemical precipitation, flocculation, clarification/settling, and dewatering of the sludge removed from the bottom of the clarifier.  The chemical precipitation process best identifies the last purpose of this treatment system – to remove metals from the wastewater.  If this wastewater treatment system is RCRA-regulated, it would be reported as H07</w:t>
      </w:r>
      <w:r w:rsidR="009B6388" w:rsidRPr="009451BC">
        <w:rPr>
          <w:sz w:val="22"/>
          <w:szCs w:val="22"/>
        </w:rPr>
        <w:t>0</w:t>
      </w:r>
      <w:r w:rsidR="00F510CE" w:rsidRPr="009451BC">
        <w:rPr>
          <w:sz w:val="22"/>
          <w:szCs w:val="22"/>
        </w:rPr>
        <w:t xml:space="preserve"> (Chemical </w:t>
      </w:r>
      <w:r w:rsidR="009B6388" w:rsidRPr="009451BC">
        <w:rPr>
          <w:sz w:val="22"/>
          <w:szCs w:val="22"/>
        </w:rPr>
        <w:t>Treatment</w:t>
      </w:r>
      <w:r w:rsidR="00F510CE" w:rsidRPr="009451BC">
        <w:rPr>
          <w:sz w:val="22"/>
          <w:szCs w:val="22"/>
        </w:rPr>
        <w:t xml:space="preserve">).  If the sludge will be disposed at the reporting site in a landfill, the code will be H132 (Landfill) and will need to be reported on a separate GM Form because it is a residual from a treatment process.  However, this process is exempt if the treated water flows to a POTW or a NPDES outfall with no RCRA-regulated storage or treatment units in the system, and should not be reported.  A listing of Management Method codes may be found in the </w:t>
      </w:r>
      <w:r w:rsidR="00333ED4" w:rsidRPr="0098339D">
        <w:rPr>
          <w:b/>
          <w:sz w:val="22"/>
          <w:szCs w:val="22"/>
        </w:rPr>
        <w:t>“</w:t>
      </w:r>
      <w:hyperlink w:anchor="Management_Method_Codes" w:history="1">
        <w:r w:rsidR="009A176F" w:rsidRPr="009A176F">
          <w:rPr>
            <w:rStyle w:val="Hyperlink"/>
            <w:b/>
            <w:sz w:val="22"/>
            <w:szCs w:val="22"/>
          </w:rPr>
          <w:t>MANAGEMENT METHOD CODES</w:t>
        </w:r>
      </w:hyperlink>
      <w:r w:rsidR="00333ED4" w:rsidRPr="0098339D">
        <w:rPr>
          <w:b/>
          <w:sz w:val="22"/>
          <w:szCs w:val="22"/>
        </w:rPr>
        <w:t>”</w:t>
      </w:r>
      <w:r w:rsidR="00F510CE" w:rsidRPr="009451BC">
        <w:rPr>
          <w:sz w:val="22"/>
          <w:szCs w:val="22"/>
        </w:rPr>
        <w:t xml:space="preserve"> section of this booklet.</w:t>
      </w:r>
    </w:p>
    <w:p w:rsidR="00F510CE" w:rsidRDefault="00F510CE" w:rsidP="00F510CE">
      <w:pPr>
        <w:spacing w:before="0" w:after="0" w:line="240" w:lineRule="auto"/>
        <w:ind w:left="360" w:hanging="360"/>
        <w:jc w:val="both"/>
        <w:rPr>
          <w:sz w:val="22"/>
          <w:szCs w:val="22"/>
        </w:rPr>
      </w:pPr>
    </w:p>
    <w:p w:rsidR="00F510CE" w:rsidRDefault="00F510CE" w:rsidP="00F510CE">
      <w:pPr>
        <w:spacing w:before="0" w:after="0" w:line="240" w:lineRule="auto"/>
        <w:ind w:left="360" w:hanging="360"/>
        <w:jc w:val="both"/>
        <w:rPr>
          <w:sz w:val="22"/>
          <w:szCs w:val="22"/>
        </w:rPr>
      </w:pPr>
      <w:r>
        <w:rPr>
          <w:b/>
          <w:smallCaps/>
          <w:color w:val="0070C0"/>
          <w:sz w:val="22"/>
          <w:szCs w:val="22"/>
        </w:rPr>
        <w:t>Process Unit</w:t>
      </w:r>
      <w:r>
        <w:rPr>
          <w:sz w:val="22"/>
          <w:szCs w:val="22"/>
        </w:rPr>
        <w:t xml:space="preserve"> – For purposes of the Hazardous Waste Report, a process unit refers to a single type of treatment (e.g., tank, distillation column, surface impoundment) in which hazardous waste is treated, disposed, or recycled.</w:t>
      </w:r>
    </w:p>
    <w:p w:rsidR="007E39D6" w:rsidRDefault="007E39D6" w:rsidP="007E39D6">
      <w:pPr>
        <w:spacing w:before="0" w:after="0" w:line="240" w:lineRule="auto"/>
        <w:ind w:left="360" w:hanging="360"/>
        <w:jc w:val="both"/>
        <w:rPr>
          <w:sz w:val="22"/>
          <w:szCs w:val="22"/>
        </w:rPr>
      </w:pPr>
    </w:p>
    <w:p w:rsidR="007E39D6" w:rsidRDefault="007E39D6" w:rsidP="007E39D6">
      <w:pPr>
        <w:spacing w:before="0" w:after="0" w:line="240" w:lineRule="auto"/>
        <w:ind w:left="360" w:hanging="360"/>
        <w:jc w:val="both"/>
        <w:rPr>
          <w:sz w:val="22"/>
          <w:szCs w:val="22"/>
        </w:rPr>
      </w:pPr>
      <w:r>
        <w:rPr>
          <w:b/>
          <w:smallCaps/>
          <w:color w:val="0070C0"/>
          <w:sz w:val="22"/>
          <w:szCs w:val="22"/>
        </w:rPr>
        <w:t>Resource Conservation and Recovery Act (RCRA)</w:t>
      </w:r>
      <w:r>
        <w:rPr>
          <w:sz w:val="22"/>
          <w:szCs w:val="22"/>
        </w:rPr>
        <w:t xml:space="preserve"> – The Solid Waste Disposal Act as amended by the Resource Conservation and Recovery Act (RCRA) (40 CFR 270.2).  It is the Federal statute that regulates the generation, treatment, storage, disposal, recycling, and/or transportation of solid and hazardous waste.</w:t>
      </w:r>
    </w:p>
    <w:p w:rsidR="007E39D6" w:rsidRDefault="007E39D6" w:rsidP="007E39D6">
      <w:pPr>
        <w:spacing w:before="0" w:after="0" w:line="240" w:lineRule="auto"/>
        <w:ind w:left="360" w:hanging="360"/>
        <w:jc w:val="both"/>
        <w:rPr>
          <w:sz w:val="22"/>
          <w:szCs w:val="22"/>
        </w:rPr>
      </w:pPr>
    </w:p>
    <w:p w:rsidR="007E39D6" w:rsidRDefault="007E39D6" w:rsidP="007E39D6">
      <w:pPr>
        <w:spacing w:before="0" w:after="0" w:line="240" w:lineRule="auto"/>
        <w:ind w:left="360" w:hanging="360"/>
        <w:jc w:val="both"/>
        <w:rPr>
          <w:sz w:val="22"/>
          <w:szCs w:val="22"/>
        </w:rPr>
      </w:pPr>
      <w:r>
        <w:rPr>
          <w:b/>
          <w:smallCaps/>
          <w:color w:val="0070C0"/>
          <w:sz w:val="22"/>
          <w:szCs w:val="22"/>
        </w:rPr>
        <w:t>RCRA Interim (Permit) Status</w:t>
      </w:r>
      <w:r>
        <w:rPr>
          <w:sz w:val="22"/>
          <w:szCs w:val="22"/>
        </w:rPr>
        <w:t xml:space="preserve"> – Refer to “Interim (Permit) Status” definition.</w:t>
      </w:r>
    </w:p>
    <w:p w:rsidR="007E39D6" w:rsidRDefault="007E39D6" w:rsidP="007E39D6">
      <w:pPr>
        <w:spacing w:before="0" w:after="0" w:line="240" w:lineRule="auto"/>
        <w:ind w:left="360" w:hanging="360"/>
        <w:jc w:val="both"/>
        <w:rPr>
          <w:sz w:val="22"/>
          <w:szCs w:val="22"/>
        </w:rPr>
      </w:pPr>
    </w:p>
    <w:p w:rsidR="000E31BC" w:rsidRDefault="007E39D6" w:rsidP="00FA6130">
      <w:pPr>
        <w:spacing w:before="0" w:after="0" w:line="240" w:lineRule="auto"/>
        <w:ind w:left="360" w:hanging="360"/>
        <w:jc w:val="both"/>
        <w:rPr>
          <w:sz w:val="22"/>
          <w:szCs w:val="22"/>
        </w:rPr>
      </w:pPr>
      <w:r>
        <w:rPr>
          <w:b/>
          <w:smallCaps/>
          <w:color w:val="0070C0"/>
          <w:sz w:val="22"/>
          <w:szCs w:val="22"/>
        </w:rPr>
        <w:t>RCRA Permit</w:t>
      </w:r>
      <w:r>
        <w:rPr>
          <w:sz w:val="22"/>
          <w:szCs w:val="22"/>
        </w:rPr>
        <w:t xml:space="preserve"> – A complete RCRA permit is comprised of an operating permit for hazardous waste treatment, storage, and disposal, and a corrective action permit addressing releases from solid waste management unit (SWMUs).  To apply for a permit, a site must file a two-part application (Part A and Part B).  A facility is not considered to have a complete RCRA permit until both parts have been issued.</w:t>
      </w:r>
    </w:p>
    <w:p w:rsidR="00F510CE" w:rsidRDefault="00F510CE" w:rsidP="00FA6130">
      <w:pPr>
        <w:spacing w:before="0" w:after="0" w:line="240" w:lineRule="auto"/>
        <w:ind w:left="360" w:hanging="360"/>
        <w:jc w:val="both"/>
        <w:rPr>
          <w:b/>
          <w:smallCaps/>
          <w:color w:val="0070C0"/>
          <w:sz w:val="22"/>
          <w:szCs w:val="22"/>
        </w:rPr>
      </w:pPr>
    </w:p>
    <w:p w:rsidR="007E39D6" w:rsidRDefault="00937FE7" w:rsidP="007E39D6">
      <w:pPr>
        <w:spacing w:before="0" w:after="0" w:line="240" w:lineRule="auto"/>
        <w:ind w:left="360" w:hanging="360"/>
        <w:jc w:val="both"/>
        <w:rPr>
          <w:sz w:val="22"/>
          <w:szCs w:val="22"/>
        </w:rPr>
      </w:pPr>
      <w:r>
        <w:rPr>
          <w:b/>
          <w:smallCaps/>
          <w:color w:val="0070C0"/>
          <w:sz w:val="22"/>
          <w:szCs w:val="22"/>
        </w:rPr>
        <w:t>RCRA Subtitle C Site (RCRA Site or Site)</w:t>
      </w:r>
      <w:r w:rsidR="007E39D6">
        <w:rPr>
          <w:sz w:val="22"/>
          <w:szCs w:val="22"/>
        </w:rPr>
        <w:t xml:space="preserve"> – </w:t>
      </w:r>
      <w:r>
        <w:rPr>
          <w:sz w:val="22"/>
          <w:szCs w:val="22"/>
        </w:rPr>
        <w:t xml:space="preserve">The physical plant or location at which one or more of the following regulated waste activities occurs:  the generation, transportation, treatment, storage, or disposal of hazardous wastes; recycling of hazardous wastes; </w:t>
      </w:r>
      <w:r w:rsidR="00BD46A9">
        <w:rPr>
          <w:sz w:val="22"/>
          <w:szCs w:val="22"/>
        </w:rPr>
        <w:t>U.S.</w:t>
      </w:r>
      <w:r>
        <w:rPr>
          <w:sz w:val="22"/>
          <w:szCs w:val="22"/>
        </w:rPr>
        <w:t xml:space="preserve"> importer of hazardous waste; mixed waste (hazardous and radioactive) generator; exempt boiler and/or industrial furnace burning or processing hazardous waste; large quantity handler of or destination facility for universal wastes; disposing hazardous waste with an underground injection permit; the transportation (and temporary storage during transportation), processing/re-refining, burning, or marketing of used oil; eligible academic entity managing laboratory hazardous waste under Subpart K; facility managing hazardous secondary material being reclaimed that must comply with certain requirements and conditions; or undergoing corrective action.</w:t>
      </w:r>
    </w:p>
    <w:p w:rsidR="00937FE7" w:rsidRDefault="00937FE7" w:rsidP="007E39D6">
      <w:pPr>
        <w:spacing w:before="0" w:after="0" w:line="240" w:lineRule="auto"/>
        <w:ind w:left="360" w:hanging="360"/>
        <w:jc w:val="both"/>
        <w:rPr>
          <w:sz w:val="22"/>
          <w:szCs w:val="22"/>
        </w:rPr>
      </w:pPr>
    </w:p>
    <w:p w:rsidR="00937FE7" w:rsidRDefault="00937FE7" w:rsidP="007E39D6">
      <w:pPr>
        <w:spacing w:before="0" w:after="0" w:line="240" w:lineRule="auto"/>
        <w:ind w:left="360" w:hanging="360"/>
        <w:jc w:val="both"/>
        <w:rPr>
          <w:sz w:val="22"/>
          <w:szCs w:val="22"/>
        </w:rPr>
      </w:pPr>
      <w:r>
        <w:rPr>
          <w:sz w:val="22"/>
          <w:szCs w:val="22"/>
        </w:rPr>
        <w:tab/>
        <w:t>A site may consist of several treatment, storage, or disposal operational units.  For entities that only transport regulated wastes, the term site refers to the headquarters of that entity’s operations.</w:t>
      </w:r>
      <w:r w:rsidR="00503C51" w:rsidRPr="00503C51">
        <w:rPr>
          <w:b/>
          <w:noProof/>
        </w:rPr>
        <w:t xml:space="preserve"> </w:t>
      </w:r>
    </w:p>
    <w:p w:rsidR="00181B89" w:rsidRDefault="00181B89" w:rsidP="007E39D6">
      <w:pPr>
        <w:spacing w:before="0" w:after="0" w:line="240" w:lineRule="auto"/>
        <w:ind w:left="360" w:hanging="360"/>
        <w:jc w:val="both"/>
        <w:rPr>
          <w:sz w:val="22"/>
          <w:szCs w:val="22"/>
        </w:rPr>
      </w:pPr>
    </w:p>
    <w:p w:rsidR="00181B89" w:rsidRDefault="00503C51" w:rsidP="00181B89">
      <w:pPr>
        <w:spacing w:before="0" w:after="0" w:line="240" w:lineRule="auto"/>
        <w:ind w:left="360" w:hanging="360"/>
        <w:jc w:val="both"/>
        <w:rPr>
          <w:sz w:val="22"/>
          <w:szCs w:val="22"/>
        </w:rPr>
      </w:pPr>
      <w:r>
        <w:rPr>
          <w:b/>
          <w:noProof/>
        </w:rPr>
        <mc:AlternateContent>
          <mc:Choice Requires="wps">
            <w:drawing>
              <wp:anchor distT="0" distB="0" distL="114300" distR="114300" simplePos="0" relativeHeight="251783168" behindDoc="0" locked="0" layoutInCell="1" allowOverlap="1" wp14:anchorId="0F639971" wp14:editId="7B0235F3">
                <wp:simplePos x="0" y="0"/>
                <wp:positionH relativeFrom="column">
                  <wp:posOffset>4587240</wp:posOffset>
                </wp:positionH>
                <wp:positionV relativeFrom="paragraph">
                  <wp:posOffset>1033780</wp:posOffset>
                </wp:positionV>
                <wp:extent cx="1531620" cy="259080"/>
                <wp:effectExtent l="0" t="0" r="0" b="7620"/>
                <wp:wrapNone/>
                <wp:docPr id="79" name="Text Box 79"/>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03C51" w:rsidRDefault="00503C51"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39971" id="Text Box 79" o:spid="_x0000_s1085" type="#_x0000_t202" style="position:absolute;left:0;text-align:left;margin-left:361.2pt;margin-top:81.4pt;width:120.6pt;height:20.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" fillcolor="white [3201]" stroked="f" strokeweight=".5pt">
                <v:textbox>
                  <w:txbxContent>
                    <w:p w:rsidR="00503C51" w:rsidRDefault="00503C51"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r w:rsidR="00181B89">
        <w:rPr>
          <w:b/>
          <w:smallCaps/>
          <w:color w:val="0070C0"/>
          <w:sz w:val="22"/>
          <w:szCs w:val="22"/>
        </w:rPr>
        <w:t>Recycling</w:t>
      </w:r>
      <w:r w:rsidR="00181B89">
        <w:rPr>
          <w:sz w:val="22"/>
          <w:szCs w:val="22"/>
        </w:rPr>
        <w:t xml:space="preserve"> – Use, reuse, or reclamation of a material (40 CFR 261.1(c)(7)).  “Reclamation” is the processing or regeneration of a material to recover a usable product (e.g., recovery of lead values from spent batteries, regeneration of spent solvents) (40 CFR 261.1(c)(4)).  A material is “used or reused” if it is either:  (1) employed as an ingredient (including use as an intermediate) in an industrial process to make a product (e.g., distillation bottoms from one process used as feedstock in another process) (40 CFR 261.1(c)(5)).  However, a material will not satisfy this condition i</w:t>
      </w:r>
      <w:r w:rsidR="003174B6">
        <w:rPr>
          <w:sz w:val="22"/>
          <w:szCs w:val="22"/>
        </w:rPr>
        <w:t>f</w:t>
      </w:r>
      <w:r w:rsidR="00181B89">
        <w:rPr>
          <w:sz w:val="22"/>
          <w:szCs w:val="22"/>
        </w:rPr>
        <w:t xml:space="preserve"> distinct components of the material are recovered as separate end products (as when metals are recovered from metal-containing secondary material); or (2) a commercial product (e.g., spent pickle liquor used as phosphorous precipitant and sludge conditioner in wastewater treatment).</w:t>
      </w:r>
    </w:p>
    <w:p w:rsidR="00F510CE" w:rsidRDefault="00F510CE" w:rsidP="00181B89">
      <w:pPr>
        <w:spacing w:before="0" w:after="0" w:line="240" w:lineRule="auto"/>
        <w:ind w:left="360" w:hanging="360"/>
        <w:jc w:val="both"/>
        <w:rPr>
          <w:b/>
          <w:smallCaps/>
          <w:color w:val="0070C0"/>
          <w:sz w:val="22"/>
          <w:szCs w:val="22"/>
        </w:rPr>
      </w:pPr>
    </w:p>
    <w:p w:rsidR="00F510CE" w:rsidRDefault="00F510CE" w:rsidP="00F510CE">
      <w:pPr>
        <w:spacing w:before="0" w:after="0" w:line="240" w:lineRule="auto"/>
        <w:ind w:left="360" w:hanging="360"/>
        <w:jc w:val="both"/>
        <w:rPr>
          <w:sz w:val="22"/>
          <w:szCs w:val="22"/>
        </w:rPr>
      </w:pPr>
      <w:r>
        <w:rPr>
          <w:b/>
          <w:smallCaps/>
          <w:color w:val="0070C0"/>
          <w:sz w:val="22"/>
          <w:szCs w:val="22"/>
        </w:rPr>
        <w:t>Residual</w:t>
      </w:r>
      <w:r>
        <w:rPr>
          <w:sz w:val="22"/>
          <w:szCs w:val="22"/>
        </w:rPr>
        <w:t xml:space="preserve"> – A hazardous waste derived from the treatment, disposal, or recycling of a previously existing hazardous waste (e.g., the sludge remaining after initial wastewater treatment).</w:t>
      </w:r>
    </w:p>
    <w:p w:rsidR="00F510CE" w:rsidRDefault="00F510CE" w:rsidP="00F510CE">
      <w:pPr>
        <w:spacing w:before="0" w:after="0" w:line="240" w:lineRule="auto"/>
        <w:ind w:left="360" w:hanging="360"/>
        <w:jc w:val="both"/>
        <w:rPr>
          <w:sz w:val="22"/>
          <w:szCs w:val="22"/>
        </w:rPr>
      </w:pPr>
    </w:p>
    <w:p w:rsidR="00F510CE" w:rsidRDefault="00F510CE" w:rsidP="00F510CE">
      <w:pPr>
        <w:spacing w:before="0" w:after="0" w:line="240" w:lineRule="auto"/>
        <w:ind w:left="360" w:hanging="360"/>
        <w:jc w:val="both"/>
        <w:rPr>
          <w:sz w:val="22"/>
          <w:szCs w:val="22"/>
        </w:rPr>
      </w:pPr>
      <w:r>
        <w:rPr>
          <w:b/>
          <w:smallCaps/>
          <w:color w:val="0070C0"/>
          <w:sz w:val="22"/>
          <w:szCs w:val="22"/>
        </w:rPr>
        <w:t>Short-term Generator</w:t>
      </w:r>
      <w:r>
        <w:rPr>
          <w:sz w:val="22"/>
          <w:szCs w:val="22"/>
        </w:rPr>
        <w:t xml:space="preserve"> – A generator whose generator status is the result of a one-time, non-recurring, temporary event that is not related to normal production processes.  In other words, short-term generators produce hazardous waste from a particular activity for a limited time and then cease conducting that activity.  Short-term generators would not be considered episodic generators because episodic generators have the potential to generate on a regular basis.  Examples of short-term generators include:  one-time highway bridge waste generation, underground storage tank removals, generation of off-spec or out-of-date chemicals at a site that normally does</w:t>
      </w:r>
      <w:r w:rsidR="00EC655E">
        <w:rPr>
          <w:sz w:val="22"/>
          <w:szCs w:val="22"/>
        </w:rPr>
        <w:t xml:space="preserve"> </w:t>
      </w:r>
      <w:r>
        <w:rPr>
          <w:sz w:val="22"/>
          <w:szCs w:val="22"/>
        </w:rPr>
        <w:t>n</w:t>
      </w:r>
      <w:r w:rsidR="00EC655E">
        <w:rPr>
          <w:sz w:val="22"/>
          <w:szCs w:val="22"/>
        </w:rPr>
        <w:t>o</w:t>
      </w:r>
      <w:r>
        <w:rPr>
          <w:sz w:val="22"/>
          <w:szCs w:val="22"/>
        </w:rPr>
        <w:t xml:space="preserve">t generate hazardous waste, remediate or spill clean-up sites with no previous RCRA </w:t>
      </w:r>
      <w:r w:rsidR="00EC655E">
        <w:rPr>
          <w:sz w:val="22"/>
          <w:szCs w:val="22"/>
        </w:rPr>
        <w:t>EPA Identification Number</w:t>
      </w:r>
      <w:r>
        <w:rPr>
          <w:sz w:val="22"/>
          <w:szCs w:val="22"/>
        </w:rPr>
        <w:t>, and site or production process decommissions by a new operator.</w:t>
      </w:r>
    </w:p>
    <w:p w:rsidR="00F510CE" w:rsidRDefault="00F510CE" w:rsidP="00F510CE">
      <w:pPr>
        <w:spacing w:before="0" w:after="0" w:line="240" w:lineRule="auto"/>
        <w:ind w:left="360" w:hanging="360"/>
        <w:jc w:val="both"/>
        <w:rPr>
          <w:sz w:val="22"/>
          <w:szCs w:val="22"/>
        </w:rPr>
      </w:pPr>
    </w:p>
    <w:p w:rsidR="00F510CE" w:rsidRDefault="00F510CE" w:rsidP="00F510CE">
      <w:pPr>
        <w:spacing w:before="0" w:after="0" w:line="240" w:lineRule="auto"/>
        <w:ind w:left="360" w:hanging="360"/>
        <w:jc w:val="both"/>
        <w:rPr>
          <w:sz w:val="22"/>
          <w:szCs w:val="22"/>
        </w:rPr>
      </w:pPr>
      <w:r>
        <w:rPr>
          <w:b/>
          <w:smallCaps/>
          <w:color w:val="0070C0"/>
          <w:sz w:val="22"/>
          <w:szCs w:val="22"/>
        </w:rPr>
        <w:t>Sludge</w:t>
      </w:r>
      <w:r>
        <w:rPr>
          <w:sz w:val="22"/>
          <w:szCs w:val="22"/>
        </w:rPr>
        <w:t xml:space="preserve"> – </w:t>
      </w:r>
      <w:r w:rsidR="00AF34E3">
        <w:rPr>
          <w:sz w:val="22"/>
          <w:szCs w:val="22"/>
        </w:rPr>
        <w:t>Any solid, semi-solid, or liquid waste generated from a municipal, commercial, or industrial wastewater treatment plan, water supply treatment plant, or air pollution control facility exclusive of the treated effluent from a wastewater treatment plant (40 CFR 260.10).</w:t>
      </w:r>
    </w:p>
    <w:p w:rsidR="00181B89" w:rsidRDefault="00181B89" w:rsidP="00181B89">
      <w:pPr>
        <w:spacing w:before="0" w:after="0" w:line="240" w:lineRule="auto"/>
        <w:ind w:left="360" w:hanging="360"/>
        <w:jc w:val="both"/>
        <w:rPr>
          <w:sz w:val="22"/>
          <w:szCs w:val="22"/>
        </w:rPr>
      </w:pPr>
    </w:p>
    <w:p w:rsidR="00704535" w:rsidRPr="0098339D" w:rsidRDefault="00181B89" w:rsidP="0098339D">
      <w:pPr>
        <w:spacing w:before="0" w:after="0" w:line="240" w:lineRule="auto"/>
        <w:ind w:left="360" w:hanging="360"/>
        <w:contextualSpacing/>
        <w:jc w:val="both"/>
        <w:rPr>
          <w:sz w:val="22"/>
          <w:szCs w:val="22"/>
        </w:rPr>
      </w:pPr>
      <w:r w:rsidRPr="0098339D">
        <w:rPr>
          <w:b/>
          <w:smallCaps/>
          <w:color w:val="0070C0"/>
          <w:sz w:val="22"/>
          <w:szCs w:val="22"/>
        </w:rPr>
        <w:t>Small Quantity Generator (SQG) of Hazardous Waste</w:t>
      </w:r>
      <w:r w:rsidRPr="0098339D">
        <w:rPr>
          <w:sz w:val="22"/>
          <w:szCs w:val="22"/>
        </w:rPr>
        <w:t xml:space="preserve"> – </w:t>
      </w:r>
      <w:r w:rsidR="00704535" w:rsidRPr="0098339D">
        <w:rPr>
          <w:sz w:val="22"/>
          <w:szCs w:val="22"/>
        </w:rPr>
        <w:t xml:space="preserve">is a generator if the site meets </w:t>
      </w:r>
      <w:r w:rsidR="00704535" w:rsidRPr="0098339D">
        <w:rPr>
          <w:b/>
          <w:sz w:val="22"/>
          <w:szCs w:val="22"/>
        </w:rPr>
        <w:t>all</w:t>
      </w:r>
      <w:r w:rsidR="00704535" w:rsidRPr="0098339D">
        <w:rPr>
          <w:sz w:val="22"/>
          <w:szCs w:val="22"/>
        </w:rPr>
        <w:t xml:space="preserve"> of the following criteria:</w:t>
      </w:r>
    </w:p>
    <w:p w:rsidR="00704535" w:rsidRPr="009C76EF" w:rsidRDefault="00704535" w:rsidP="007F2EDB">
      <w:pPr>
        <w:pStyle w:val="ListParagraph"/>
        <w:numPr>
          <w:ilvl w:val="0"/>
          <w:numId w:val="48"/>
        </w:numPr>
        <w:spacing w:before="0" w:after="0" w:line="240" w:lineRule="auto"/>
        <w:ind w:left="720" w:hanging="360"/>
        <w:jc w:val="both"/>
        <w:rPr>
          <w:sz w:val="22"/>
          <w:szCs w:val="22"/>
        </w:rPr>
      </w:pPr>
      <w:r w:rsidRPr="009C76EF">
        <w:rPr>
          <w:sz w:val="22"/>
          <w:szCs w:val="22"/>
        </w:rPr>
        <w:t xml:space="preserve">Generates, in any calendar month, more than 100 </w:t>
      </w:r>
      <w:r w:rsidR="000C61C5" w:rsidRPr="009C76EF">
        <w:rPr>
          <w:sz w:val="22"/>
          <w:szCs w:val="22"/>
        </w:rPr>
        <w:t xml:space="preserve">kilograms </w:t>
      </w:r>
      <w:r w:rsidRPr="009C76EF">
        <w:rPr>
          <w:sz w:val="22"/>
          <w:szCs w:val="22"/>
        </w:rPr>
        <w:t>(</w:t>
      </w:r>
      <w:r w:rsidR="000C61C5" w:rsidRPr="009C76EF">
        <w:rPr>
          <w:sz w:val="22"/>
          <w:szCs w:val="22"/>
        </w:rPr>
        <w:t xml:space="preserve">kg; </w:t>
      </w:r>
      <w:r w:rsidRPr="009C76EF">
        <w:rPr>
          <w:sz w:val="22"/>
          <w:szCs w:val="22"/>
        </w:rPr>
        <w:t xml:space="preserve">220 </w:t>
      </w:r>
      <w:r w:rsidR="000C61C5" w:rsidRPr="009C76EF">
        <w:rPr>
          <w:sz w:val="22"/>
          <w:szCs w:val="22"/>
        </w:rPr>
        <w:t>pounds [</w:t>
      </w:r>
      <w:r w:rsidRPr="009C76EF">
        <w:rPr>
          <w:sz w:val="22"/>
          <w:szCs w:val="22"/>
        </w:rPr>
        <w:t>lbs</w:t>
      </w:r>
      <w:r w:rsidR="000C61C5" w:rsidRPr="009C76EF">
        <w:rPr>
          <w:sz w:val="22"/>
          <w:szCs w:val="22"/>
        </w:rPr>
        <w:t>]</w:t>
      </w:r>
      <w:r w:rsidRPr="009C76EF">
        <w:rPr>
          <w:sz w:val="22"/>
          <w:szCs w:val="22"/>
        </w:rPr>
        <w:t xml:space="preserve">) but less than 1,000 kg (2,200 lbs) of RCRA  hazardous waste; </w:t>
      </w:r>
      <w:r w:rsidRPr="009C76EF">
        <w:rPr>
          <w:b/>
          <w:sz w:val="22"/>
          <w:szCs w:val="22"/>
        </w:rPr>
        <w:t>and</w:t>
      </w:r>
    </w:p>
    <w:p w:rsidR="00704535" w:rsidRPr="009C76EF" w:rsidRDefault="00704535" w:rsidP="007F2EDB">
      <w:pPr>
        <w:pStyle w:val="ListParagraph"/>
        <w:numPr>
          <w:ilvl w:val="0"/>
          <w:numId w:val="48"/>
        </w:numPr>
        <w:spacing w:before="0" w:after="0" w:line="240" w:lineRule="auto"/>
        <w:ind w:left="720" w:hanging="360"/>
        <w:jc w:val="both"/>
        <w:rPr>
          <w:sz w:val="22"/>
          <w:szCs w:val="22"/>
        </w:rPr>
      </w:pPr>
      <w:r w:rsidRPr="009C76EF">
        <w:rPr>
          <w:sz w:val="22"/>
          <w:szCs w:val="22"/>
        </w:rPr>
        <w:t xml:space="preserve">Does not generate, in any calendar month, more than 1 kg (2.2 lbs) of acute hazardous waste </w:t>
      </w:r>
      <w:r w:rsidRPr="009C76EF">
        <w:rPr>
          <w:rFonts w:eastAsia="Times New Roman" w:cs="Times New Roman"/>
          <w:bCs/>
          <w:sz w:val="22"/>
          <w:szCs w:val="22"/>
        </w:rPr>
        <w:t xml:space="preserve">listed in </w:t>
      </w:r>
      <w:r w:rsidR="002472E4" w:rsidRPr="009C76EF">
        <w:rPr>
          <w:rFonts w:eastAsia="Times New Roman" w:cs="Times New Roman"/>
          <w:bCs/>
          <w:sz w:val="22"/>
          <w:szCs w:val="22"/>
        </w:rPr>
        <w:t>sections</w:t>
      </w:r>
      <w:r w:rsidRPr="009C76EF">
        <w:rPr>
          <w:rFonts w:eastAsia="Times New Roman" w:cs="Times New Roman"/>
          <w:bCs/>
          <w:sz w:val="22"/>
          <w:szCs w:val="22"/>
        </w:rPr>
        <w:t>261.31 or 261.33(e)</w:t>
      </w:r>
      <w:r w:rsidRPr="009C76EF">
        <w:rPr>
          <w:sz w:val="22"/>
          <w:szCs w:val="22"/>
        </w:rPr>
        <w:t xml:space="preserve">; </w:t>
      </w:r>
      <w:r w:rsidRPr="009C76EF">
        <w:rPr>
          <w:b/>
          <w:sz w:val="22"/>
          <w:szCs w:val="22"/>
        </w:rPr>
        <w:t>and</w:t>
      </w:r>
    </w:p>
    <w:p w:rsidR="00704535" w:rsidRPr="009C76EF" w:rsidRDefault="00704535" w:rsidP="007F2EDB">
      <w:pPr>
        <w:pStyle w:val="ListParagraph"/>
        <w:numPr>
          <w:ilvl w:val="0"/>
          <w:numId w:val="48"/>
        </w:numPr>
        <w:spacing w:before="0" w:after="0" w:line="240" w:lineRule="auto"/>
        <w:ind w:left="720" w:hanging="360"/>
        <w:jc w:val="both"/>
        <w:rPr>
          <w:sz w:val="22"/>
          <w:szCs w:val="22"/>
        </w:rPr>
      </w:pPr>
      <w:r w:rsidRPr="009C76EF">
        <w:rPr>
          <w:sz w:val="22"/>
          <w:szCs w:val="22"/>
        </w:rPr>
        <w:t xml:space="preserve">Does not generate more than 100 kg (220 lbs) of material from the cleanup of </w:t>
      </w:r>
      <w:r w:rsidRPr="009C76EF">
        <w:rPr>
          <w:rFonts w:eastAsia="Times New Roman" w:cs="Times New Roman"/>
          <w:bCs/>
          <w:sz w:val="22"/>
          <w:szCs w:val="22"/>
        </w:rPr>
        <w:t xml:space="preserve">any residue or contaminated soil, waste, or other debris resulting from the cleanup of a spill, into or on any land or water, of any acute hazardous wastes listed in </w:t>
      </w:r>
      <w:r w:rsidR="002472E4" w:rsidRPr="009C76EF">
        <w:rPr>
          <w:rFonts w:eastAsia="Times New Roman" w:cs="Times New Roman"/>
          <w:bCs/>
          <w:sz w:val="22"/>
          <w:szCs w:val="22"/>
        </w:rPr>
        <w:t xml:space="preserve">sections </w:t>
      </w:r>
      <w:r w:rsidRPr="009C76EF">
        <w:rPr>
          <w:rFonts w:eastAsia="Times New Roman" w:cs="Times New Roman"/>
          <w:bCs/>
          <w:sz w:val="22"/>
          <w:szCs w:val="22"/>
        </w:rPr>
        <w:t>261.31 or 261.33(e).</w:t>
      </w:r>
    </w:p>
    <w:p w:rsidR="00181B89" w:rsidRPr="00704535" w:rsidRDefault="00181B89" w:rsidP="00181B89">
      <w:pPr>
        <w:spacing w:before="0" w:after="0" w:line="240" w:lineRule="auto"/>
        <w:jc w:val="both"/>
        <w:rPr>
          <w:strike/>
          <w:sz w:val="22"/>
          <w:szCs w:val="22"/>
        </w:rPr>
      </w:pPr>
    </w:p>
    <w:p w:rsidR="00181B89" w:rsidRDefault="00181B89" w:rsidP="00181B89">
      <w:pPr>
        <w:spacing w:before="0" w:after="0" w:line="240" w:lineRule="auto"/>
        <w:ind w:left="360" w:hanging="360"/>
        <w:jc w:val="both"/>
        <w:rPr>
          <w:sz w:val="22"/>
          <w:szCs w:val="22"/>
        </w:rPr>
      </w:pPr>
      <w:r>
        <w:rPr>
          <w:b/>
          <w:smallCaps/>
          <w:color w:val="0070C0"/>
          <w:sz w:val="22"/>
          <w:szCs w:val="22"/>
        </w:rPr>
        <w:t>Small Quantity On-site Burner Exemption</w:t>
      </w:r>
      <w:r>
        <w:rPr>
          <w:sz w:val="22"/>
          <w:szCs w:val="22"/>
        </w:rPr>
        <w:t xml:space="preserve"> – The persons who burn small quantity of hazardous waste in an on-site boiler or industrial furnace, in accordance with 40 CFR 266.108, are conditionally exempt from regulation for that activity.</w:t>
      </w:r>
    </w:p>
    <w:p w:rsidR="00181B89" w:rsidRDefault="00181B89" w:rsidP="00181B89">
      <w:pPr>
        <w:spacing w:before="0" w:after="0" w:line="240" w:lineRule="auto"/>
        <w:ind w:left="360" w:hanging="360"/>
        <w:jc w:val="both"/>
        <w:rPr>
          <w:sz w:val="22"/>
          <w:szCs w:val="22"/>
        </w:rPr>
      </w:pPr>
    </w:p>
    <w:p w:rsidR="00181B89" w:rsidRDefault="00181B89" w:rsidP="00181B89">
      <w:pPr>
        <w:spacing w:before="0" w:after="0" w:line="240" w:lineRule="auto"/>
        <w:ind w:left="360" w:hanging="360"/>
        <w:jc w:val="both"/>
        <w:rPr>
          <w:sz w:val="22"/>
          <w:szCs w:val="22"/>
        </w:rPr>
      </w:pPr>
      <w:r>
        <w:rPr>
          <w:b/>
          <w:smallCaps/>
          <w:color w:val="0070C0"/>
          <w:sz w:val="22"/>
          <w:szCs w:val="22"/>
        </w:rPr>
        <w:t>Smelting, Melting, and Refining Furnace Exemption</w:t>
      </w:r>
      <w:r>
        <w:rPr>
          <w:sz w:val="22"/>
          <w:szCs w:val="22"/>
        </w:rPr>
        <w:t xml:space="preserve"> – Under 40 CFR 266.100(c), owners or operators of smelting, melting, and refining furnaces that process hazardous wastes solely for metals recovery are conditionally exempt from regulation, except for 40 CFR 266.101 and 266.112, provided they comply with limited requirements set forth in Section 266.100(c).  Similarly, 40 CFR 266.100(f) provides that owners or operators of smelting, melting, and refining furnaces that process hazardous wastes for the recovery of precious metals are conditionally exempt from regulation, except for 40 CFR 266.112, provided they comply with limited requirements specified in Section 266.100(f).</w:t>
      </w:r>
      <w:r w:rsidR="00503C51" w:rsidRPr="00503C51">
        <w:rPr>
          <w:b/>
          <w:noProof/>
        </w:rPr>
        <w:t xml:space="preserve"> </w:t>
      </w:r>
    </w:p>
    <w:p w:rsidR="00181B89" w:rsidRDefault="00181B89" w:rsidP="00181B89">
      <w:pPr>
        <w:spacing w:before="0" w:after="0" w:line="240" w:lineRule="auto"/>
        <w:ind w:left="360" w:hanging="360"/>
        <w:jc w:val="both"/>
        <w:rPr>
          <w:sz w:val="22"/>
          <w:szCs w:val="22"/>
        </w:rPr>
      </w:pPr>
    </w:p>
    <w:p w:rsidR="00181B89" w:rsidRDefault="00503C51" w:rsidP="00181B89">
      <w:pPr>
        <w:spacing w:before="0" w:after="0" w:line="240" w:lineRule="auto"/>
        <w:ind w:left="360" w:hanging="360"/>
        <w:jc w:val="both"/>
        <w:rPr>
          <w:sz w:val="22"/>
          <w:szCs w:val="22"/>
        </w:rPr>
      </w:pPr>
      <w:r>
        <w:rPr>
          <w:b/>
          <w:noProof/>
        </w:rPr>
        <mc:AlternateContent>
          <mc:Choice Requires="wps">
            <w:drawing>
              <wp:anchor distT="0" distB="0" distL="114300" distR="114300" simplePos="0" relativeHeight="251785216" behindDoc="0" locked="0" layoutInCell="1" allowOverlap="1" wp14:anchorId="03248A8F" wp14:editId="2BE432A4">
                <wp:simplePos x="0" y="0"/>
                <wp:positionH relativeFrom="column">
                  <wp:posOffset>4610100</wp:posOffset>
                </wp:positionH>
                <wp:positionV relativeFrom="paragraph">
                  <wp:posOffset>521970</wp:posOffset>
                </wp:positionV>
                <wp:extent cx="1531620" cy="259080"/>
                <wp:effectExtent l="0" t="0" r="0" b="7620"/>
                <wp:wrapNone/>
                <wp:docPr id="80" name="Text Box 80"/>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03C51" w:rsidRDefault="00503C51"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48A8F" id="Text Box 80" o:spid="_x0000_s1086" type="#_x0000_t202" style="position:absolute;left:0;text-align:left;margin-left:363pt;margin-top:41.1pt;width:120.6pt;height:20.4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" fillcolor="white [3201]" stroked="f" strokeweight=".5pt">
                <v:textbox>
                  <w:txbxContent>
                    <w:p w:rsidR="00503C51" w:rsidRDefault="00503C51"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r w:rsidR="00181B89">
        <w:rPr>
          <w:b/>
          <w:smallCaps/>
          <w:color w:val="0070C0"/>
          <w:sz w:val="22"/>
          <w:szCs w:val="22"/>
        </w:rPr>
        <w:t>Solid Waste</w:t>
      </w:r>
      <w:r w:rsidR="00181B89">
        <w:rPr>
          <w:sz w:val="22"/>
          <w:szCs w:val="22"/>
        </w:rPr>
        <w:t xml:space="preserve"> – Any garbage, refuse, or sludge, or other materials not excluded under 40 CFR 261.4(a).  Exclusions include, for example, domestic sewage and any mixture of other wastes that pass through a sewer system to a publicly owned treatment works (POTWs); industrial wastewater discharges that are point source discharges subject to regulation under the Clean Water Act; irrigation return flows; nuclear materials defined by the Atomic Energy Act; and in situ mining materials (see the </w:t>
      </w:r>
      <w:r w:rsidR="00E64A77" w:rsidRPr="005A2AB4">
        <w:rPr>
          <w:b/>
          <w:sz w:val="22"/>
          <w:szCs w:val="22"/>
        </w:rPr>
        <w:t>“</w:t>
      </w:r>
      <w:hyperlink w:anchor="Excluded_Wastes" w:history="1">
        <w:r w:rsidR="00A232B4" w:rsidRPr="00A232B4">
          <w:rPr>
            <w:rStyle w:val="Hyperlink"/>
            <w:b/>
            <w:sz w:val="22"/>
            <w:szCs w:val="22"/>
          </w:rPr>
          <w:t>EXCLUDED WASTES</w:t>
        </w:r>
      </w:hyperlink>
      <w:r w:rsidR="00181B89" w:rsidRPr="0098339D">
        <w:rPr>
          <w:b/>
          <w:sz w:val="22"/>
          <w:szCs w:val="22"/>
        </w:rPr>
        <w:t>”</w:t>
      </w:r>
      <w:r w:rsidR="00181B89">
        <w:rPr>
          <w:sz w:val="22"/>
          <w:szCs w:val="22"/>
        </w:rPr>
        <w:t xml:space="preserve"> section of this booklet).  Wastewaters being collected, stored, or treated before discharge and sludges generated by wastewater treatment are not excluded.  The EPA defines hazardous waste as a subset of solid waste.</w:t>
      </w:r>
    </w:p>
    <w:p w:rsidR="008264E8" w:rsidRDefault="008264E8" w:rsidP="00181B89">
      <w:pPr>
        <w:spacing w:before="0" w:after="0" w:line="240" w:lineRule="auto"/>
        <w:ind w:left="360" w:hanging="360"/>
        <w:jc w:val="both"/>
        <w:rPr>
          <w:sz w:val="22"/>
          <w:szCs w:val="22"/>
        </w:rPr>
      </w:pPr>
    </w:p>
    <w:p w:rsidR="008264E8" w:rsidRDefault="008264E8" w:rsidP="008264E8">
      <w:pPr>
        <w:spacing w:before="0" w:after="0" w:line="240" w:lineRule="auto"/>
        <w:ind w:left="360" w:hanging="360"/>
        <w:jc w:val="both"/>
        <w:rPr>
          <w:sz w:val="22"/>
          <w:szCs w:val="22"/>
        </w:rPr>
      </w:pPr>
      <w:r>
        <w:rPr>
          <w:b/>
          <w:smallCaps/>
          <w:color w:val="0070C0"/>
          <w:sz w:val="22"/>
          <w:szCs w:val="22"/>
        </w:rPr>
        <w:t>Source Material</w:t>
      </w:r>
      <w:r>
        <w:rPr>
          <w:sz w:val="22"/>
          <w:szCs w:val="22"/>
        </w:rPr>
        <w:t xml:space="preserve"> – As defined by the Atomic Energy Act of 1954:  (1) Uranium, thorium, or any other material determined by the Nuclear Regulatory Commission pursuant to the provisions of Section 2091 of this title to be source material; or (2) ores containing one or more of the foregoing materials in such concentration as the Commission may by regulation determine from time to time.</w:t>
      </w:r>
    </w:p>
    <w:p w:rsidR="008264E8" w:rsidRDefault="008264E8" w:rsidP="008264E8">
      <w:pPr>
        <w:spacing w:before="0" w:after="0" w:line="240" w:lineRule="auto"/>
        <w:ind w:left="360" w:hanging="360"/>
        <w:jc w:val="both"/>
        <w:rPr>
          <w:sz w:val="22"/>
          <w:szCs w:val="22"/>
        </w:rPr>
      </w:pPr>
    </w:p>
    <w:p w:rsidR="008264E8" w:rsidRDefault="008264E8" w:rsidP="008264E8">
      <w:pPr>
        <w:spacing w:before="0" w:after="0" w:line="240" w:lineRule="auto"/>
        <w:ind w:left="360" w:hanging="360"/>
        <w:jc w:val="both"/>
        <w:rPr>
          <w:sz w:val="22"/>
          <w:szCs w:val="22"/>
        </w:rPr>
      </w:pPr>
      <w:r>
        <w:rPr>
          <w:b/>
          <w:smallCaps/>
          <w:color w:val="0070C0"/>
          <w:sz w:val="22"/>
          <w:szCs w:val="22"/>
        </w:rPr>
        <w:t>Special Nuclear Material</w:t>
      </w:r>
      <w:r>
        <w:rPr>
          <w:sz w:val="22"/>
          <w:szCs w:val="22"/>
        </w:rPr>
        <w:t xml:space="preserve"> – As defined by the Atomic Energy Act of 1954:  (1) plutonium, uranium enriched in the isotope 233 or in the isotope 235, and any other material which the Nuclear Regulatory Commission, pursuant to the provisions of Section 2071 of this title, determines to be special nuclear material, but does not include source material; or (2) any material artificially enriched by any of the foregoing, but does not include source material.</w:t>
      </w:r>
    </w:p>
    <w:p w:rsidR="008264E8" w:rsidRDefault="008264E8" w:rsidP="008264E8">
      <w:pPr>
        <w:spacing w:before="0" w:after="0" w:line="240" w:lineRule="auto"/>
        <w:ind w:left="360" w:hanging="360"/>
        <w:jc w:val="both"/>
        <w:rPr>
          <w:sz w:val="22"/>
          <w:szCs w:val="22"/>
        </w:rPr>
      </w:pPr>
    </w:p>
    <w:p w:rsidR="008264E8" w:rsidRDefault="008264E8" w:rsidP="008264E8">
      <w:pPr>
        <w:spacing w:before="0" w:after="0" w:line="240" w:lineRule="auto"/>
        <w:ind w:left="360" w:hanging="360"/>
        <w:jc w:val="both"/>
        <w:rPr>
          <w:sz w:val="22"/>
          <w:szCs w:val="22"/>
        </w:rPr>
      </w:pPr>
      <w:r>
        <w:rPr>
          <w:b/>
          <w:smallCaps/>
          <w:color w:val="0070C0"/>
          <w:sz w:val="22"/>
          <w:szCs w:val="22"/>
        </w:rPr>
        <w:t>Subpart K</w:t>
      </w:r>
      <w:r>
        <w:rPr>
          <w:sz w:val="22"/>
          <w:szCs w:val="22"/>
        </w:rPr>
        <w:t xml:space="preserve"> – An alternative set of generator requirements for managing laboratory hazardous waste at eligible academic entities.  Generators that are eligible academic entities with laboratories may elect to opt into 40 CFR 262 Subpart K and manage their laboratory hazardous waste under Subpart K in lieu of 40 CFR 262.34(c) (or 40 CFR 261.5 for CESQGs).  In order for eligible academic entities (see definition) to opt into Subpart K or subsequently withdraw from Subpart K, they must use the Site ID Form to notify the appropriate State or EPA Regional Office.  Refer to 40 CFR 262.203 and 262.204.  Note:  You </w:t>
      </w:r>
      <w:r w:rsidRPr="00FF0922">
        <w:rPr>
          <w:sz w:val="22"/>
          <w:szCs w:val="22"/>
          <w:u w:val="single"/>
        </w:rPr>
        <w:t>must</w:t>
      </w:r>
      <w:r>
        <w:rPr>
          <w:sz w:val="22"/>
          <w:szCs w:val="22"/>
        </w:rPr>
        <w:t xml:space="preserve"> check with your State to determine if you are eligible to manage laboratory hazardous waste pursuant to 40 CFR Part 262 Subpart K and for any </w:t>
      </w:r>
      <w:r w:rsidR="00024267">
        <w:rPr>
          <w:sz w:val="22"/>
          <w:szCs w:val="22"/>
        </w:rPr>
        <w:t>S</w:t>
      </w:r>
      <w:r>
        <w:rPr>
          <w:sz w:val="22"/>
          <w:szCs w:val="22"/>
        </w:rPr>
        <w:t>tate-specific requirements.</w:t>
      </w:r>
    </w:p>
    <w:p w:rsidR="00AF34E3" w:rsidRDefault="00AF34E3" w:rsidP="008264E8">
      <w:pPr>
        <w:spacing w:before="0" w:after="0" w:line="240" w:lineRule="auto"/>
        <w:ind w:left="360" w:hanging="360"/>
        <w:jc w:val="both"/>
        <w:rPr>
          <w:sz w:val="22"/>
          <w:szCs w:val="22"/>
        </w:rPr>
      </w:pPr>
    </w:p>
    <w:p w:rsidR="00AF34E3" w:rsidRDefault="00AF34E3" w:rsidP="00AF34E3">
      <w:pPr>
        <w:spacing w:before="0" w:after="0" w:line="240" w:lineRule="auto"/>
        <w:ind w:left="360" w:hanging="360"/>
        <w:jc w:val="both"/>
        <w:rPr>
          <w:sz w:val="22"/>
          <w:szCs w:val="22"/>
        </w:rPr>
      </w:pPr>
      <w:r>
        <w:rPr>
          <w:b/>
          <w:smallCaps/>
          <w:color w:val="0070C0"/>
          <w:sz w:val="22"/>
          <w:szCs w:val="22"/>
        </w:rPr>
        <w:t>Superfund</w:t>
      </w:r>
      <w:r>
        <w:rPr>
          <w:sz w:val="22"/>
          <w:szCs w:val="22"/>
        </w:rPr>
        <w:t xml:space="preserve"> – The program operated under the legislative authority of the Comprehensive Environmental Response, Compensation, and Liability Act (CERCLA) and the Superfund Amendments and Reauthorization Act (SARA) that funds and carries out the solid waste emergency response and long-term remedial activities of the EPA.</w:t>
      </w:r>
    </w:p>
    <w:p w:rsidR="00AF34E3" w:rsidRDefault="00AF34E3" w:rsidP="00AF34E3">
      <w:pPr>
        <w:spacing w:before="0" w:after="0" w:line="240" w:lineRule="auto"/>
        <w:ind w:left="360" w:hanging="360"/>
        <w:jc w:val="both"/>
        <w:rPr>
          <w:sz w:val="22"/>
          <w:szCs w:val="22"/>
        </w:rPr>
      </w:pPr>
    </w:p>
    <w:p w:rsidR="00AF34E3" w:rsidRDefault="00AF34E3" w:rsidP="00AF34E3">
      <w:pPr>
        <w:spacing w:before="0" w:after="0" w:line="240" w:lineRule="auto"/>
        <w:ind w:left="360" w:hanging="360"/>
        <w:jc w:val="both"/>
        <w:rPr>
          <w:sz w:val="22"/>
          <w:szCs w:val="22"/>
        </w:rPr>
      </w:pPr>
      <w:r>
        <w:rPr>
          <w:b/>
          <w:smallCaps/>
          <w:color w:val="0070C0"/>
          <w:sz w:val="22"/>
          <w:szCs w:val="22"/>
        </w:rPr>
        <w:t>Surface Impoundment</w:t>
      </w:r>
      <w:r>
        <w:rPr>
          <w:sz w:val="22"/>
          <w:szCs w:val="22"/>
        </w:rPr>
        <w:t xml:space="preserve"> – A natural topographic depression, man-made excavation, or diked area formed primarily from earthen materials (though it may be lined with man-made materials) that is designed to accumulate liquid wastes or wastes containing free liquids, and that is not an injection well (40 CFR 260.10).</w:t>
      </w:r>
    </w:p>
    <w:p w:rsidR="008264E8" w:rsidRDefault="008264E8" w:rsidP="008264E8">
      <w:pPr>
        <w:spacing w:before="0" w:after="0" w:line="240" w:lineRule="auto"/>
        <w:ind w:left="360" w:hanging="360"/>
        <w:jc w:val="both"/>
        <w:rPr>
          <w:sz w:val="22"/>
          <w:szCs w:val="22"/>
        </w:rPr>
      </w:pPr>
    </w:p>
    <w:p w:rsidR="008264E8" w:rsidRDefault="008264E8" w:rsidP="008264E8">
      <w:pPr>
        <w:spacing w:before="0" w:after="0" w:line="240" w:lineRule="auto"/>
        <w:ind w:left="360" w:hanging="360"/>
        <w:jc w:val="both"/>
        <w:rPr>
          <w:sz w:val="22"/>
          <w:szCs w:val="22"/>
        </w:rPr>
      </w:pPr>
      <w:r>
        <w:rPr>
          <w:b/>
          <w:smallCaps/>
          <w:color w:val="0070C0"/>
          <w:sz w:val="22"/>
          <w:szCs w:val="22"/>
        </w:rPr>
        <w:t>Tolling</w:t>
      </w:r>
      <w:r>
        <w:rPr>
          <w:sz w:val="22"/>
          <w:szCs w:val="22"/>
        </w:rPr>
        <w:t xml:space="preserve"> – Tolling arrangements describe a particular type of recycling contract between two companies.  Specifically, the “tolling” company certifies that it has a contract with a manufacturer to produce a product, and that manufacturing process generates a residual material that can be recycled by the tolling company.  If the tolling company certifies that the contract specifies that the tolling company owns and has responsibility for the recyclable material once it is generated, and the material is returned to the tolling company for reclamation, and subsequently recycled, the material is excluded from regulation (under 40 CFR 261.2(a)(2)(ii) or 261.4(a)(23)), provided certain requirements are met.</w:t>
      </w:r>
      <w:r w:rsidR="00503C51" w:rsidRPr="00503C51">
        <w:rPr>
          <w:b/>
          <w:noProof/>
        </w:rPr>
        <w:t xml:space="preserve"> </w:t>
      </w:r>
    </w:p>
    <w:p w:rsidR="008264E8" w:rsidRDefault="00503C51" w:rsidP="008264E8">
      <w:pPr>
        <w:spacing w:before="0" w:after="0" w:line="240" w:lineRule="auto"/>
        <w:ind w:left="360" w:hanging="360"/>
        <w:jc w:val="both"/>
        <w:rPr>
          <w:sz w:val="22"/>
          <w:szCs w:val="22"/>
        </w:rPr>
      </w:pPr>
      <w:r>
        <w:rPr>
          <w:b/>
          <w:noProof/>
        </w:rPr>
        <mc:AlternateContent>
          <mc:Choice Requires="wps">
            <w:drawing>
              <wp:anchor distT="0" distB="0" distL="114300" distR="114300" simplePos="0" relativeHeight="251787264" behindDoc="0" locked="0" layoutInCell="1" allowOverlap="1" wp14:anchorId="4A336D33" wp14:editId="31F1187E">
                <wp:simplePos x="0" y="0"/>
                <wp:positionH relativeFrom="column">
                  <wp:posOffset>4564380</wp:posOffset>
                </wp:positionH>
                <wp:positionV relativeFrom="paragraph">
                  <wp:posOffset>521970</wp:posOffset>
                </wp:positionV>
                <wp:extent cx="1531620" cy="259080"/>
                <wp:effectExtent l="0" t="0" r="0" b="7620"/>
                <wp:wrapNone/>
                <wp:docPr id="81" name="Text Box 81"/>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03C51" w:rsidRDefault="00503C51"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36D33" id="Text Box 81" o:spid="_x0000_s1087" type="#_x0000_t202" style="position:absolute;left:0;text-align:left;margin-left:359.4pt;margin-top:41.1pt;width:120.6pt;height:20.4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" fillcolor="white [3201]" stroked="f" strokeweight=".5pt">
                <v:textbox>
                  <w:txbxContent>
                    <w:p w:rsidR="00503C51" w:rsidRDefault="00503C51"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p>
    <w:p w:rsidR="008264E8" w:rsidRDefault="008264E8" w:rsidP="008264E8">
      <w:pPr>
        <w:spacing w:before="0" w:after="0" w:line="240" w:lineRule="auto"/>
        <w:ind w:left="360" w:hanging="360"/>
        <w:jc w:val="both"/>
        <w:rPr>
          <w:sz w:val="22"/>
          <w:szCs w:val="22"/>
        </w:rPr>
      </w:pPr>
      <w:r>
        <w:rPr>
          <w:b/>
          <w:smallCaps/>
          <w:color w:val="0070C0"/>
          <w:sz w:val="22"/>
          <w:szCs w:val="22"/>
        </w:rPr>
        <w:t>Transfer Facility</w:t>
      </w:r>
      <w:r>
        <w:rPr>
          <w:sz w:val="22"/>
          <w:szCs w:val="22"/>
        </w:rPr>
        <w:t xml:space="preserve"> – Any transportation-related facility including loading docks, parking areas, storage areas, and other similar areas where shipments of hazardous waste are held for 10 days or less during the normal course of transportation (40 CFR 260.10 and 40 CFR 263.12).</w:t>
      </w:r>
    </w:p>
    <w:p w:rsidR="008264E8" w:rsidRDefault="008264E8" w:rsidP="008264E8">
      <w:pPr>
        <w:spacing w:before="0" w:after="0" w:line="240" w:lineRule="auto"/>
        <w:ind w:left="360" w:hanging="360"/>
        <w:jc w:val="both"/>
        <w:rPr>
          <w:sz w:val="22"/>
          <w:szCs w:val="22"/>
        </w:rPr>
      </w:pPr>
    </w:p>
    <w:p w:rsidR="008264E8" w:rsidRDefault="008264E8" w:rsidP="008264E8">
      <w:pPr>
        <w:spacing w:before="0" w:after="0" w:line="240" w:lineRule="auto"/>
        <w:ind w:left="360" w:hanging="360"/>
        <w:jc w:val="both"/>
        <w:rPr>
          <w:sz w:val="22"/>
          <w:szCs w:val="22"/>
        </w:rPr>
      </w:pPr>
      <w:r>
        <w:rPr>
          <w:b/>
          <w:smallCaps/>
          <w:color w:val="0070C0"/>
          <w:sz w:val="22"/>
          <w:szCs w:val="22"/>
        </w:rPr>
        <w:t>Transporter</w:t>
      </w:r>
      <w:r>
        <w:rPr>
          <w:sz w:val="22"/>
          <w:szCs w:val="22"/>
        </w:rPr>
        <w:t xml:space="preserve"> – A person engaged in the off-site transportation of hazardous waste by air, rail, highway, or water.</w:t>
      </w:r>
    </w:p>
    <w:p w:rsidR="000E31BC" w:rsidRDefault="000E31BC" w:rsidP="008264E8">
      <w:pPr>
        <w:spacing w:before="0" w:after="0" w:line="240" w:lineRule="auto"/>
        <w:ind w:left="360" w:hanging="360"/>
        <w:jc w:val="both"/>
        <w:rPr>
          <w:sz w:val="22"/>
          <w:szCs w:val="22"/>
        </w:rPr>
      </w:pPr>
    </w:p>
    <w:p w:rsidR="008264E8" w:rsidRDefault="00F24D6F" w:rsidP="008264E8">
      <w:pPr>
        <w:spacing w:before="0" w:after="0" w:line="240" w:lineRule="auto"/>
        <w:ind w:left="360" w:hanging="360"/>
        <w:jc w:val="both"/>
        <w:rPr>
          <w:sz w:val="22"/>
          <w:szCs w:val="22"/>
        </w:rPr>
      </w:pPr>
      <w:r>
        <w:rPr>
          <w:b/>
          <w:smallCaps/>
          <w:color w:val="0070C0"/>
          <w:sz w:val="22"/>
          <w:szCs w:val="22"/>
        </w:rPr>
        <w:t>Underground Injection Control</w:t>
      </w:r>
      <w:r w:rsidR="008264E8">
        <w:rPr>
          <w:sz w:val="22"/>
          <w:szCs w:val="22"/>
        </w:rPr>
        <w:t xml:space="preserve"> – </w:t>
      </w:r>
      <w:r>
        <w:rPr>
          <w:sz w:val="22"/>
          <w:szCs w:val="22"/>
        </w:rPr>
        <w:t>The subsurface emplacement of fluids through a bored, drilled or driven well; or through a dug well, where the depth of the dug well is greater than the largest surface dimension.  Underground injection wells are regulated under both the Safe Drinking Water Act and the Resource Conservation and Recovery Act (see 40 CFR Part 148).</w:t>
      </w:r>
    </w:p>
    <w:p w:rsidR="00AF34E3" w:rsidRDefault="00AF34E3" w:rsidP="008264E8">
      <w:pPr>
        <w:spacing w:before="0" w:after="0" w:line="240" w:lineRule="auto"/>
        <w:ind w:left="360" w:hanging="360"/>
        <w:jc w:val="both"/>
        <w:rPr>
          <w:sz w:val="22"/>
          <w:szCs w:val="22"/>
        </w:rPr>
      </w:pPr>
    </w:p>
    <w:p w:rsidR="00AF34E3" w:rsidRDefault="00AF34E3" w:rsidP="008264E8">
      <w:pPr>
        <w:spacing w:before="0" w:after="0" w:line="240" w:lineRule="auto"/>
        <w:ind w:left="360" w:hanging="360"/>
        <w:jc w:val="both"/>
        <w:rPr>
          <w:sz w:val="22"/>
          <w:szCs w:val="22"/>
        </w:rPr>
      </w:pPr>
      <w:r>
        <w:rPr>
          <w:b/>
          <w:smallCaps/>
          <w:color w:val="0070C0"/>
          <w:sz w:val="22"/>
          <w:szCs w:val="22"/>
        </w:rPr>
        <w:t>Unit</w:t>
      </w:r>
      <w:r>
        <w:rPr>
          <w:sz w:val="22"/>
          <w:szCs w:val="22"/>
        </w:rPr>
        <w:t xml:space="preserve"> – Refer to “Process Unit</w:t>
      </w:r>
      <w:r w:rsidR="006D7F37">
        <w:rPr>
          <w:sz w:val="22"/>
          <w:szCs w:val="22"/>
        </w:rPr>
        <w:t>”</w:t>
      </w:r>
      <w:r>
        <w:rPr>
          <w:sz w:val="22"/>
          <w:szCs w:val="22"/>
        </w:rPr>
        <w:t xml:space="preserve"> definition.</w:t>
      </w:r>
    </w:p>
    <w:p w:rsidR="00F24D6F" w:rsidRDefault="00F24D6F" w:rsidP="008264E8">
      <w:pPr>
        <w:spacing w:before="0" w:after="0" w:line="240" w:lineRule="auto"/>
        <w:ind w:left="360" w:hanging="360"/>
        <w:jc w:val="both"/>
        <w:rPr>
          <w:sz w:val="22"/>
          <w:szCs w:val="22"/>
        </w:rPr>
      </w:pPr>
    </w:p>
    <w:p w:rsidR="00F24D6F" w:rsidRDefault="00F24D6F" w:rsidP="00F24D6F">
      <w:pPr>
        <w:spacing w:before="0" w:after="0" w:line="240" w:lineRule="auto"/>
        <w:ind w:left="360" w:hanging="360"/>
        <w:jc w:val="both"/>
        <w:rPr>
          <w:sz w:val="22"/>
          <w:szCs w:val="22"/>
        </w:rPr>
      </w:pPr>
      <w:r>
        <w:rPr>
          <w:b/>
          <w:smallCaps/>
          <w:color w:val="0070C0"/>
          <w:sz w:val="22"/>
          <w:szCs w:val="22"/>
        </w:rPr>
        <w:t>United States Importer</w:t>
      </w:r>
      <w:r>
        <w:rPr>
          <w:sz w:val="22"/>
          <w:szCs w:val="22"/>
        </w:rPr>
        <w:t xml:space="preserve"> – Any person who imports hazardous waste from a foreign country into the </w:t>
      </w:r>
      <w:r w:rsidR="00884DE4">
        <w:rPr>
          <w:sz w:val="22"/>
          <w:szCs w:val="22"/>
        </w:rPr>
        <w:t>U.S</w:t>
      </w:r>
      <w:r>
        <w:rPr>
          <w:sz w:val="22"/>
          <w:szCs w:val="22"/>
        </w:rPr>
        <w:t xml:space="preserve">.  This does not include hazardous waste shipped from a foreign Department of Defense site, Maquiladora, </w:t>
      </w:r>
      <w:r w:rsidR="00884DE4">
        <w:rPr>
          <w:sz w:val="22"/>
          <w:szCs w:val="22"/>
        </w:rPr>
        <w:t>U.S.</w:t>
      </w:r>
      <w:r>
        <w:rPr>
          <w:sz w:val="22"/>
          <w:szCs w:val="22"/>
        </w:rPr>
        <w:t xml:space="preserve"> territory or protectorate.</w:t>
      </w:r>
    </w:p>
    <w:p w:rsidR="00F24D6F" w:rsidRDefault="00F24D6F" w:rsidP="00F24D6F">
      <w:pPr>
        <w:spacing w:before="0" w:after="0" w:line="240" w:lineRule="auto"/>
        <w:ind w:left="360" w:hanging="360"/>
        <w:jc w:val="both"/>
        <w:rPr>
          <w:sz w:val="22"/>
          <w:szCs w:val="22"/>
        </w:rPr>
      </w:pPr>
    </w:p>
    <w:p w:rsidR="00F24D6F" w:rsidRDefault="00F24D6F" w:rsidP="00F24D6F">
      <w:pPr>
        <w:spacing w:before="0" w:after="0" w:line="240" w:lineRule="auto"/>
        <w:ind w:left="360" w:hanging="360"/>
        <w:jc w:val="both"/>
        <w:rPr>
          <w:sz w:val="22"/>
          <w:szCs w:val="22"/>
        </w:rPr>
      </w:pPr>
      <w:r>
        <w:rPr>
          <w:b/>
          <w:smallCaps/>
          <w:color w:val="0070C0"/>
          <w:sz w:val="22"/>
          <w:szCs w:val="22"/>
        </w:rPr>
        <w:t>Universal Waste</w:t>
      </w:r>
      <w:r>
        <w:rPr>
          <w:sz w:val="22"/>
          <w:szCs w:val="22"/>
        </w:rPr>
        <w:t xml:space="preserve"> – Any of the following hazardous wastes that are managed under the universal waste requirements of 40 CFR Part 273:  batteries, pesticides, mercury-containing equipment, and lamps.  Some States may have State-specific universal wastes defined as well.</w:t>
      </w:r>
    </w:p>
    <w:p w:rsidR="00F24D6F" w:rsidRDefault="00F24D6F" w:rsidP="00F24D6F">
      <w:pPr>
        <w:spacing w:before="0" w:after="0" w:line="240" w:lineRule="auto"/>
        <w:ind w:left="360" w:hanging="360"/>
        <w:jc w:val="both"/>
        <w:rPr>
          <w:sz w:val="22"/>
          <w:szCs w:val="22"/>
        </w:rPr>
      </w:pPr>
    </w:p>
    <w:p w:rsidR="00F24D6F" w:rsidRDefault="00F24D6F" w:rsidP="00F24D6F">
      <w:pPr>
        <w:spacing w:before="0" w:after="0" w:line="240" w:lineRule="auto"/>
        <w:ind w:left="360" w:hanging="360"/>
        <w:jc w:val="both"/>
        <w:rPr>
          <w:sz w:val="22"/>
          <w:szCs w:val="22"/>
        </w:rPr>
      </w:pPr>
      <w:r>
        <w:rPr>
          <w:b/>
          <w:smallCaps/>
          <w:color w:val="0070C0"/>
          <w:sz w:val="22"/>
          <w:szCs w:val="22"/>
        </w:rPr>
        <w:t>Used Oil</w:t>
      </w:r>
      <w:r>
        <w:rPr>
          <w:sz w:val="22"/>
          <w:szCs w:val="22"/>
        </w:rPr>
        <w:t xml:space="preserve"> – Any oil that has been refined from crude oil, or any synthetic oil, that has been used, and as a result of such use, is contaminated by physical or chemical impurities.</w:t>
      </w:r>
    </w:p>
    <w:p w:rsidR="00F24D6F" w:rsidRDefault="00F24D6F" w:rsidP="00F24D6F">
      <w:pPr>
        <w:spacing w:before="0" w:after="0" w:line="240" w:lineRule="auto"/>
        <w:ind w:left="360" w:hanging="360"/>
        <w:jc w:val="both"/>
        <w:rPr>
          <w:sz w:val="22"/>
          <w:szCs w:val="22"/>
        </w:rPr>
      </w:pPr>
    </w:p>
    <w:p w:rsidR="00F24D6F" w:rsidRDefault="00F24D6F" w:rsidP="00F24D6F">
      <w:pPr>
        <w:spacing w:before="0" w:after="0" w:line="240" w:lineRule="auto"/>
        <w:ind w:left="360" w:hanging="360"/>
        <w:jc w:val="both"/>
        <w:rPr>
          <w:sz w:val="22"/>
          <w:szCs w:val="22"/>
        </w:rPr>
      </w:pPr>
      <w:r>
        <w:rPr>
          <w:b/>
          <w:smallCaps/>
          <w:color w:val="0070C0"/>
          <w:sz w:val="22"/>
          <w:szCs w:val="22"/>
        </w:rPr>
        <w:t>Used Oil Fuel Marketer</w:t>
      </w:r>
      <w:r>
        <w:rPr>
          <w:sz w:val="22"/>
          <w:szCs w:val="22"/>
        </w:rPr>
        <w:t xml:space="preserve"> – Any person who conducts either of the following activities:</w:t>
      </w:r>
    </w:p>
    <w:p w:rsidR="00F24D6F" w:rsidRDefault="00F24D6F" w:rsidP="007F2EDB">
      <w:pPr>
        <w:pStyle w:val="ListParagraph"/>
        <w:numPr>
          <w:ilvl w:val="0"/>
          <w:numId w:val="28"/>
        </w:numPr>
        <w:spacing w:before="0" w:after="0" w:line="240" w:lineRule="auto"/>
        <w:jc w:val="both"/>
        <w:rPr>
          <w:sz w:val="22"/>
          <w:szCs w:val="22"/>
        </w:rPr>
      </w:pPr>
      <w:r>
        <w:rPr>
          <w:sz w:val="22"/>
          <w:szCs w:val="22"/>
        </w:rPr>
        <w:t>Directs a shipment of off-specification used oil from their site to an off-specification used oil burner; or</w:t>
      </w:r>
    </w:p>
    <w:p w:rsidR="00F24D6F" w:rsidRDefault="00F24D6F" w:rsidP="007F2EDB">
      <w:pPr>
        <w:pStyle w:val="ListParagraph"/>
        <w:numPr>
          <w:ilvl w:val="0"/>
          <w:numId w:val="28"/>
        </w:numPr>
        <w:spacing w:before="0" w:after="0" w:line="240" w:lineRule="auto"/>
        <w:jc w:val="both"/>
        <w:rPr>
          <w:sz w:val="22"/>
          <w:szCs w:val="22"/>
        </w:rPr>
      </w:pPr>
      <w:r>
        <w:rPr>
          <w:sz w:val="22"/>
          <w:szCs w:val="22"/>
        </w:rPr>
        <w:t>First claims that used oil that is to be burned for energy recovery meets the used oil fuel specifications set forth in 40 CFR 279.11.</w:t>
      </w:r>
    </w:p>
    <w:p w:rsidR="00F24D6F" w:rsidRDefault="00F24D6F" w:rsidP="00F24D6F">
      <w:pPr>
        <w:spacing w:before="0" w:after="0" w:line="240" w:lineRule="auto"/>
        <w:jc w:val="both"/>
        <w:rPr>
          <w:sz w:val="22"/>
          <w:szCs w:val="22"/>
        </w:rPr>
      </w:pPr>
    </w:p>
    <w:p w:rsidR="00F24D6F" w:rsidRDefault="00F24D6F" w:rsidP="00F24D6F">
      <w:pPr>
        <w:spacing w:before="0" w:after="0" w:line="240" w:lineRule="auto"/>
        <w:ind w:left="360" w:hanging="360"/>
        <w:jc w:val="both"/>
        <w:rPr>
          <w:sz w:val="22"/>
          <w:szCs w:val="22"/>
        </w:rPr>
      </w:pPr>
      <w:r>
        <w:rPr>
          <w:b/>
          <w:smallCaps/>
          <w:color w:val="0070C0"/>
          <w:sz w:val="22"/>
          <w:szCs w:val="22"/>
        </w:rPr>
        <w:t>Used Oil Management Activities</w:t>
      </w:r>
      <w:r>
        <w:rPr>
          <w:sz w:val="22"/>
          <w:szCs w:val="22"/>
        </w:rPr>
        <w:t xml:space="preserve"> – For the purposes of the Site ID Form, includes used oil transportation; used oil processing and re-refining; burning off-specification used oil fuel; and used oil fuel marketing.</w:t>
      </w:r>
    </w:p>
    <w:p w:rsidR="00F24D6F" w:rsidRDefault="00F24D6F" w:rsidP="00F24D6F">
      <w:pPr>
        <w:spacing w:before="0" w:after="0" w:line="240" w:lineRule="auto"/>
        <w:ind w:left="360" w:hanging="360"/>
        <w:jc w:val="both"/>
        <w:rPr>
          <w:sz w:val="22"/>
          <w:szCs w:val="22"/>
        </w:rPr>
      </w:pPr>
    </w:p>
    <w:p w:rsidR="00F24D6F" w:rsidRDefault="00F24D6F" w:rsidP="00F24D6F">
      <w:pPr>
        <w:spacing w:before="0" w:after="0" w:line="240" w:lineRule="auto"/>
        <w:ind w:left="360" w:hanging="360"/>
        <w:jc w:val="both"/>
        <w:rPr>
          <w:sz w:val="22"/>
          <w:szCs w:val="22"/>
        </w:rPr>
      </w:pPr>
      <w:r>
        <w:rPr>
          <w:b/>
          <w:smallCaps/>
          <w:color w:val="0070C0"/>
          <w:sz w:val="22"/>
          <w:szCs w:val="22"/>
        </w:rPr>
        <w:t>Used Oil Processing</w:t>
      </w:r>
      <w:r>
        <w:rPr>
          <w:sz w:val="22"/>
          <w:szCs w:val="22"/>
        </w:rPr>
        <w:t xml:space="preserve"> – Chemical or physical operations designed to produce from used oil, or to make used oil more amenable for production of, fuel oils, lubricants, or other used oil-derived products.  Processing includes, but is not limited to:  blending used oil with virgin petroleum products, blending used oils to meet the fuel specification, filtration, simple distillation, chemical or physical separation, and re-refining.</w:t>
      </w:r>
    </w:p>
    <w:p w:rsidR="00F24D6F" w:rsidRDefault="00F24D6F" w:rsidP="00F24D6F">
      <w:pPr>
        <w:spacing w:before="0" w:after="0" w:line="240" w:lineRule="auto"/>
        <w:ind w:left="360" w:hanging="360"/>
        <w:jc w:val="both"/>
        <w:rPr>
          <w:sz w:val="22"/>
          <w:szCs w:val="22"/>
        </w:rPr>
      </w:pPr>
    </w:p>
    <w:p w:rsidR="00F24D6F" w:rsidRDefault="00F24D6F" w:rsidP="00F24D6F">
      <w:pPr>
        <w:spacing w:before="0" w:after="0" w:line="240" w:lineRule="auto"/>
        <w:ind w:left="360" w:hanging="360"/>
        <w:jc w:val="both"/>
        <w:rPr>
          <w:sz w:val="22"/>
          <w:szCs w:val="22"/>
        </w:rPr>
      </w:pPr>
      <w:r>
        <w:rPr>
          <w:b/>
          <w:smallCaps/>
          <w:color w:val="0070C0"/>
          <w:sz w:val="22"/>
          <w:szCs w:val="22"/>
        </w:rPr>
        <w:t>Used Oil Processor</w:t>
      </w:r>
      <w:r>
        <w:rPr>
          <w:sz w:val="22"/>
          <w:szCs w:val="22"/>
        </w:rPr>
        <w:t xml:space="preserve"> – A site that processes on-specification or off-specification used oil.</w:t>
      </w:r>
    </w:p>
    <w:p w:rsidR="00F24D6F" w:rsidRDefault="00F24D6F" w:rsidP="00F24D6F">
      <w:pPr>
        <w:spacing w:before="0" w:after="0" w:line="240" w:lineRule="auto"/>
        <w:ind w:left="360" w:hanging="360"/>
        <w:jc w:val="both"/>
        <w:rPr>
          <w:sz w:val="22"/>
          <w:szCs w:val="22"/>
        </w:rPr>
      </w:pPr>
    </w:p>
    <w:p w:rsidR="00F24D6F" w:rsidRDefault="00F24D6F" w:rsidP="00F24D6F">
      <w:pPr>
        <w:spacing w:before="0" w:after="0" w:line="240" w:lineRule="auto"/>
        <w:ind w:left="360" w:hanging="360"/>
        <w:jc w:val="both"/>
        <w:rPr>
          <w:sz w:val="22"/>
          <w:szCs w:val="22"/>
        </w:rPr>
      </w:pPr>
      <w:r>
        <w:rPr>
          <w:b/>
          <w:smallCaps/>
          <w:color w:val="0070C0"/>
          <w:sz w:val="22"/>
          <w:szCs w:val="22"/>
        </w:rPr>
        <w:t>Used Oil Re-Refiner</w:t>
      </w:r>
      <w:r>
        <w:rPr>
          <w:sz w:val="22"/>
          <w:szCs w:val="22"/>
        </w:rPr>
        <w:t xml:space="preserve"> – A site that produces lubricating oils and greases, industrial fuel, asphalt extender, gasoline, and other products from on-specification or off-specification used oil.</w:t>
      </w:r>
      <w:r w:rsidR="00503C51" w:rsidRPr="00503C51">
        <w:rPr>
          <w:b/>
          <w:noProof/>
        </w:rPr>
        <w:t xml:space="preserve"> </w:t>
      </w:r>
    </w:p>
    <w:p w:rsidR="00F24D6F" w:rsidRDefault="00503C51" w:rsidP="00F24D6F">
      <w:pPr>
        <w:spacing w:before="0" w:after="0" w:line="240" w:lineRule="auto"/>
        <w:ind w:left="360" w:hanging="360"/>
        <w:jc w:val="both"/>
        <w:rPr>
          <w:sz w:val="22"/>
          <w:szCs w:val="22"/>
        </w:rPr>
      </w:pPr>
      <w:r>
        <w:rPr>
          <w:b/>
          <w:noProof/>
        </w:rPr>
        <mc:AlternateContent>
          <mc:Choice Requires="wps">
            <w:drawing>
              <wp:anchor distT="0" distB="0" distL="114300" distR="114300" simplePos="0" relativeHeight="251789312" behindDoc="0" locked="0" layoutInCell="1" allowOverlap="1" wp14:anchorId="32935338" wp14:editId="58EC634F">
                <wp:simplePos x="0" y="0"/>
                <wp:positionH relativeFrom="column">
                  <wp:posOffset>4587240</wp:posOffset>
                </wp:positionH>
                <wp:positionV relativeFrom="paragraph">
                  <wp:posOffset>514350</wp:posOffset>
                </wp:positionV>
                <wp:extent cx="1531620" cy="259080"/>
                <wp:effectExtent l="0" t="0" r="0" b="7620"/>
                <wp:wrapNone/>
                <wp:docPr id="82" name="Text Box 82"/>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03C51" w:rsidRDefault="00503C51"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35338" id="Text Box 82" o:spid="_x0000_s1088" type="#_x0000_t202" style="position:absolute;left:0;text-align:left;margin-left:361.2pt;margin-top:40.5pt;width:120.6pt;height:20.4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" fillcolor="white [3201]" stroked="f" strokeweight=".5pt">
                <v:textbox>
                  <w:txbxContent>
                    <w:p w:rsidR="00503C51" w:rsidRDefault="00503C51"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p>
    <w:p w:rsidR="00F24D6F" w:rsidRDefault="00F24D6F" w:rsidP="00F24D6F">
      <w:pPr>
        <w:spacing w:before="0" w:after="0" w:line="240" w:lineRule="auto"/>
        <w:ind w:left="360" w:hanging="360"/>
        <w:jc w:val="both"/>
        <w:rPr>
          <w:sz w:val="22"/>
          <w:szCs w:val="22"/>
        </w:rPr>
      </w:pPr>
      <w:r>
        <w:rPr>
          <w:b/>
          <w:smallCaps/>
          <w:color w:val="0070C0"/>
          <w:sz w:val="22"/>
          <w:szCs w:val="22"/>
        </w:rPr>
        <w:t>Used Oil Transfer Facility</w:t>
      </w:r>
      <w:r>
        <w:rPr>
          <w:sz w:val="22"/>
          <w:szCs w:val="22"/>
        </w:rPr>
        <w:t xml:space="preserve"> – Any transportation-related facility, including loading docks, parking areas, storage areas, and other areas where shipments of used oil are held for more than 24 hours during the normal course of transportation and not longer than 35 days.  Transfer facilities that store used oil for more than 35 days are subject to regulation under 40 CFR Part 279, Subpart F.</w:t>
      </w:r>
    </w:p>
    <w:p w:rsidR="00F24D6F" w:rsidRDefault="00F24D6F" w:rsidP="00F24D6F">
      <w:pPr>
        <w:spacing w:before="0" w:after="0" w:line="240" w:lineRule="auto"/>
        <w:ind w:left="360" w:hanging="360"/>
        <w:jc w:val="both"/>
        <w:rPr>
          <w:sz w:val="22"/>
          <w:szCs w:val="22"/>
        </w:rPr>
      </w:pPr>
    </w:p>
    <w:p w:rsidR="000E31BC" w:rsidRDefault="00F24D6F" w:rsidP="00FB2774">
      <w:pPr>
        <w:spacing w:before="0" w:after="0" w:line="240" w:lineRule="auto"/>
        <w:ind w:left="360" w:hanging="360"/>
        <w:jc w:val="both"/>
        <w:rPr>
          <w:sz w:val="22"/>
          <w:szCs w:val="22"/>
        </w:rPr>
      </w:pPr>
      <w:r>
        <w:rPr>
          <w:b/>
          <w:smallCaps/>
          <w:color w:val="0070C0"/>
          <w:sz w:val="22"/>
          <w:szCs w:val="22"/>
        </w:rPr>
        <w:t>Used Oil Transporter</w:t>
      </w:r>
      <w:r>
        <w:rPr>
          <w:sz w:val="22"/>
          <w:szCs w:val="22"/>
        </w:rPr>
        <w:t xml:space="preserve"> – Any person who transports used oil, any person who collects used oil from more than one generator and transports the collected oil, and owners and operators of used oil transfer facilities.  Used oil transporters may consolidate or aggregate loads of used oil for purposes of transportation but, with the following exception, may not process used oil.  Used oil transporters may conduct incidental processing operations that occur in the normal course of used oil transportation (e.g., settling and water separation), but that are not designed to produce (or make more amenable for production of) used oil-derived products or used oil fuel.</w:t>
      </w:r>
    </w:p>
    <w:p w:rsidR="00AF34E3" w:rsidRDefault="00AF34E3" w:rsidP="00A25D28">
      <w:pPr>
        <w:spacing w:before="0" w:after="0" w:line="240" w:lineRule="auto"/>
        <w:jc w:val="both"/>
        <w:rPr>
          <w:sz w:val="22"/>
          <w:szCs w:val="22"/>
        </w:rPr>
      </w:pPr>
    </w:p>
    <w:p w:rsidR="00AF34E3" w:rsidRDefault="00AF34E3" w:rsidP="00AF34E3">
      <w:pPr>
        <w:spacing w:before="0" w:after="0" w:line="240" w:lineRule="auto"/>
        <w:ind w:left="360" w:hanging="360"/>
        <w:jc w:val="both"/>
        <w:rPr>
          <w:sz w:val="22"/>
          <w:szCs w:val="22"/>
        </w:rPr>
      </w:pPr>
      <w:r>
        <w:rPr>
          <w:b/>
          <w:smallCaps/>
          <w:color w:val="0070C0"/>
          <w:sz w:val="22"/>
          <w:szCs w:val="22"/>
        </w:rPr>
        <w:t>Waste Minimization</w:t>
      </w:r>
      <w:r>
        <w:rPr>
          <w:sz w:val="22"/>
          <w:szCs w:val="22"/>
        </w:rPr>
        <w:t xml:space="preserve"> – The reduction, to the extent feasible, of hazardous waste that is generated or subsequently treated, stored, or disposed.  It includes any source reduction or recycling activity undertaken by a generator that results in:  (1) the reduction of total volume or quantity of hazardous waste; (2) the reduction of toxicity of hazardous waste; or (3) both, as long as the reduction is consistent with the goal of minimizing present and future threats to human health and the environment.</w:t>
      </w:r>
    </w:p>
    <w:p w:rsidR="00AF34E3" w:rsidRDefault="00AF34E3" w:rsidP="00AF34E3">
      <w:pPr>
        <w:spacing w:before="0" w:after="0" w:line="240" w:lineRule="auto"/>
        <w:ind w:left="360" w:hanging="360"/>
        <w:jc w:val="both"/>
        <w:rPr>
          <w:sz w:val="22"/>
          <w:szCs w:val="22"/>
        </w:rPr>
      </w:pPr>
    </w:p>
    <w:p w:rsidR="00AF34E3" w:rsidRDefault="00AF34E3" w:rsidP="00AF34E3">
      <w:pPr>
        <w:spacing w:before="0" w:after="0" w:line="240" w:lineRule="auto"/>
        <w:ind w:left="360" w:hanging="360"/>
        <w:jc w:val="both"/>
        <w:rPr>
          <w:sz w:val="22"/>
          <w:szCs w:val="22"/>
        </w:rPr>
      </w:pPr>
      <w:r>
        <w:rPr>
          <w:b/>
          <w:smallCaps/>
          <w:color w:val="0070C0"/>
          <w:sz w:val="22"/>
          <w:szCs w:val="22"/>
        </w:rPr>
        <w:t>Waste Oil (Biennial Report Only)</w:t>
      </w:r>
      <w:r>
        <w:rPr>
          <w:sz w:val="22"/>
          <w:szCs w:val="22"/>
        </w:rPr>
        <w:t xml:space="preserve"> – Any oil that has been refined from crude oil, or any synthetic oil, that has been used, and as a result of such use, is contaminated by physical or chemical impurities and is managed as a hazardous waste.</w:t>
      </w:r>
    </w:p>
    <w:p w:rsidR="00AF34E3" w:rsidRDefault="00AF34E3" w:rsidP="00AF34E3">
      <w:pPr>
        <w:spacing w:before="0" w:after="0" w:line="240" w:lineRule="auto"/>
        <w:ind w:left="360" w:hanging="360"/>
        <w:jc w:val="both"/>
        <w:rPr>
          <w:sz w:val="22"/>
          <w:szCs w:val="22"/>
        </w:rPr>
      </w:pPr>
    </w:p>
    <w:p w:rsidR="00AF34E3" w:rsidRDefault="00AF34E3" w:rsidP="00AF34E3">
      <w:pPr>
        <w:spacing w:before="0" w:after="0" w:line="240" w:lineRule="auto"/>
        <w:ind w:left="360" w:hanging="360"/>
        <w:jc w:val="both"/>
        <w:rPr>
          <w:sz w:val="22"/>
          <w:szCs w:val="22"/>
        </w:rPr>
      </w:pPr>
      <w:r>
        <w:rPr>
          <w:b/>
          <w:smallCaps/>
          <w:color w:val="0070C0"/>
          <w:sz w:val="22"/>
          <w:szCs w:val="22"/>
        </w:rPr>
        <w:t>WR Form</w:t>
      </w:r>
      <w:r>
        <w:rPr>
          <w:sz w:val="22"/>
          <w:szCs w:val="22"/>
        </w:rPr>
        <w:t xml:space="preserve"> – Waste Received </w:t>
      </w:r>
      <w:r w:rsidR="00D22CFA">
        <w:rPr>
          <w:sz w:val="22"/>
          <w:szCs w:val="22"/>
        </w:rPr>
        <w:t>F</w:t>
      </w:r>
      <w:r>
        <w:rPr>
          <w:sz w:val="22"/>
          <w:szCs w:val="22"/>
        </w:rPr>
        <w:t>rom Off-site Form.</w:t>
      </w:r>
    </w:p>
    <w:p w:rsidR="00AF34E3" w:rsidRDefault="00503C51" w:rsidP="00AF34E3">
      <w:pPr>
        <w:spacing w:before="0" w:after="0" w:line="240" w:lineRule="auto"/>
        <w:ind w:left="360" w:hanging="360"/>
        <w:jc w:val="both"/>
        <w:rPr>
          <w:sz w:val="22"/>
          <w:szCs w:val="22"/>
        </w:rPr>
        <w:sectPr w:rsidR="00AF34E3" w:rsidSect="00401B76">
          <w:headerReference w:type="default" r:id="rId76"/>
          <w:pgSz w:w="12240" w:h="15840"/>
          <w:pgMar w:top="1440" w:right="1440" w:bottom="1440" w:left="1440" w:header="720" w:footer="720" w:gutter="0"/>
          <w:cols w:space="720"/>
          <w:docGrid w:linePitch="360"/>
        </w:sectPr>
      </w:pPr>
      <w:r>
        <w:rPr>
          <w:b/>
          <w:noProof/>
        </w:rPr>
        <mc:AlternateContent>
          <mc:Choice Requires="wps">
            <w:drawing>
              <wp:anchor distT="0" distB="0" distL="114300" distR="114300" simplePos="0" relativeHeight="251791360" behindDoc="0" locked="0" layoutInCell="1" allowOverlap="1" wp14:anchorId="09C1B9B8" wp14:editId="67FE8F96">
                <wp:simplePos x="0" y="0"/>
                <wp:positionH relativeFrom="column">
                  <wp:posOffset>4602480</wp:posOffset>
                </wp:positionH>
                <wp:positionV relativeFrom="paragraph">
                  <wp:posOffset>3933190</wp:posOffset>
                </wp:positionV>
                <wp:extent cx="1531620" cy="259080"/>
                <wp:effectExtent l="0" t="0" r="0" b="7620"/>
                <wp:wrapNone/>
                <wp:docPr id="83" name="Text Box 83"/>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03C51" w:rsidRDefault="00503C51"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1B9B8" id="Text Box 83" o:spid="_x0000_s1089" type="#_x0000_t202" style="position:absolute;left:0;text-align:left;margin-left:362.4pt;margin-top:309.7pt;width:120.6pt;height:20.4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" fillcolor="white [3201]" stroked="f" strokeweight=".5pt">
                <v:textbox>
                  <w:txbxContent>
                    <w:p w:rsidR="00503C51" w:rsidRDefault="00503C51"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p>
    <w:p w:rsidR="00AF34E3" w:rsidRDefault="005B5E73" w:rsidP="0098339D">
      <w:pPr>
        <w:pStyle w:val="Heading1"/>
      </w:pPr>
      <w:bookmarkStart w:id="396" w:name="Special_Instructions"/>
      <w:bookmarkStart w:id="397" w:name="_Toc386155379"/>
      <w:bookmarkStart w:id="398" w:name="_Toc386155506"/>
      <w:bookmarkStart w:id="399" w:name="_Toc386155607"/>
      <w:bookmarkStart w:id="400" w:name="_Toc386196400"/>
      <w:r w:rsidRPr="005B5E73">
        <w:t>Special Instructions</w:t>
      </w:r>
      <w:bookmarkEnd w:id="396"/>
      <w:bookmarkEnd w:id="397"/>
      <w:bookmarkEnd w:id="398"/>
      <w:bookmarkEnd w:id="399"/>
      <w:bookmarkEnd w:id="400"/>
    </w:p>
    <w:p w:rsidR="005B5E73" w:rsidRDefault="005B5E73" w:rsidP="005B5E73">
      <w:pPr>
        <w:spacing w:line="240" w:lineRule="auto"/>
        <w:jc w:val="both"/>
        <w:rPr>
          <w:sz w:val="22"/>
          <w:szCs w:val="22"/>
        </w:rPr>
      </w:pPr>
      <w:r>
        <w:rPr>
          <w:sz w:val="22"/>
          <w:szCs w:val="22"/>
        </w:rPr>
        <w:t xml:space="preserve">These instructions explain how to complete the </w:t>
      </w:r>
      <w:r w:rsidR="002E1097">
        <w:rPr>
          <w:sz w:val="22"/>
          <w:szCs w:val="22"/>
        </w:rPr>
        <w:t>2015</w:t>
      </w:r>
      <w:r>
        <w:rPr>
          <w:sz w:val="22"/>
          <w:szCs w:val="22"/>
        </w:rPr>
        <w:t xml:space="preserve"> Hazardous Waste Report for wastes and sites with unique regulatory or reporting requirements.</w:t>
      </w:r>
    </w:p>
    <w:p w:rsidR="005B5E73" w:rsidRDefault="005B5E73" w:rsidP="005B5E73">
      <w:pPr>
        <w:spacing w:before="0" w:after="0" w:line="240" w:lineRule="auto"/>
        <w:ind w:left="360" w:hanging="360"/>
        <w:jc w:val="both"/>
        <w:rPr>
          <w:sz w:val="22"/>
          <w:szCs w:val="22"/>
        </w:rPr>
      </w:pPr>
      <w:r>
        <w:rPr>
          <w:b/>
          <w:smallCaps/>
          <w:color w:val="0070C0"/>
          <w:sz w:val="22"/>
          <w:szCs w:val="22"/>
        </w:rPr>
        <w:t>Asbestos, PCBs, Waste Oils</w:t>
      </w:r>
      <w:r>
        <w:rPr>
          <w:sz w:val="22"/>
          <w:szCs w:val="22"/>
        </w:rPr>
        <w:t xml:space="preserve"> – In most cases, </w:t>
      </w:r>
      <w:r>
        <w:rPr>
          <w:b/>
          <w:sz w:val="22"/>
          <w:szCs w:val="22"/>
        </w:rPr>
        <w:t>do not</w:t>
      </w:r>
      <w:r>
        <w:rPr>
          <w:sz w:val="22"/>
          <w:szCs w:val="22"/>
        </w:rPr>
        <w:t xml:space="preserve"> report asbestos, PCBs, and waste oils.  However, you </w:t>
      </w:r>
      <w:r>
        <w:rPr>
          <w:b/>
          <w:sz w:val="22"/>
          <w:szCs w:val="22"/>
        </w:rPr>
        <w:t>must</w:t>
      </w:r>
      <w:r>
        <w:rPr>
          <w:sz w:val="22"/>
          <w:szCs w:val="22"/>
        </w:rPr>
        <w:t xml:space="preserve"> report them </w:t>
      </w:r>
      <w:r>
        <w:rPr>
          <w:b/>
          <w:sz w:val="22"/>
          <w:szCs w:val="22"/>
        </w:rPr>
        <w:t>if any</w:t>
      </w:r>
      <w:r>
        <w:rPr>
          <w:sz w:val="22"/>
          <w:szCs w:val="22"/>
        </w:rPr>
        <w:t xml:space="preserve"> of the following conditions exist:</w:t>
      </w:r>
    </w:p>
    <w:p w:rsidR="005B5E73" w:rsidRDefault="005B5E73" w:rsidP="005B5E73">
      <w:pPr>
        <w:spacing w:before="0" w:after="0" w:line="240" w:lineRule="auto"/>
        <w:ind w:left="360" w:hanging="360"/>
        <w:jc w:val="both"/>
        <w:rPr>
          <w:b/>
          <w:smallCaps/>
          <w:color w:val="0070C0"/>
          <w:sz w:val="22"/>
          <w:szCs w:val="22"/>
        </w:rPr>
      </w:pPr>
      <w:r>
        <w:rPr>
          <w:b/>
          <w:smallCaps/>
          <w:color w:val="0070C0"/>
          <w:sz w:val="22"/>
          <w:szCs w:val="22"/>
        </w:rPr>
        <w:tab/>
      </w:r>
    </w:p>
    <w:p w:rsidR="005B5E73" w:rsidRDefault="005B5E73" w:rsidP="007F2EDB">
      <w:pPr>
        <w:pStyle w:val="ListParagraph"/>
        <w:numPr>
          <w:ilvl w:val="0"/>
          <w:numId w:val="41"/>
        </w:numPr>
        <w:spacing w:before="0" w:after="0" w:line="240" w:lineRule="auto"/>
        <w:jc w:val="both"/>
        <w:rPr>
          <w:sz w:val="22"/>
          <w:szCs w:val="22"/>
        </w:rPr>
      </w:pPr>
      <w:r>
        <w:rPr>
          <w:sz w:val="22"/>
          <w:szCs w:val="22"/>
        </w:rPr>
        <w:t>If your State specifically requires that these wastes be reported;</w:t>
      </w:r>
    </w:p>
    <w:p w:rsidR="005B5E73" w:rsidRDefault="005B5E73" w:rsidP="005B5E73">
      <w:pPr>
        <w:pStyle w:val="ListParagraph"/>
        <w:spacing w:before="0" w:after="0" w:line="240" w:lineRule="auto"/>
        <w:jc w:val="both"/>
        <w:rPr>
          <w:sz w:val="22"/>
          <w:szCs w:val="22"/>
        </w:rPr>
      </w:pPr>
      <w:r>
        <w:rPr>
          <w:sz w:val="22"/>
          <w:szCs w:val="22"/>
        </w:rPr>
        <w:t xml:space="preserve"> </w:t>
      </w:r>
    </w:p>
    <w:p w:rsidR="005B5E73" w:rsidRDefault="005B5E73" w:rsidP="007F2EDB">
      <w:pPr>
        <w:pStyle w:val="ListParagraph"/>
        <w:numPr>
          <w:ilvl w:val="0"/>
          <w:numId w:val="41"/>
        </w:numPr>
        <w:spacing w:before="0" w:after="0" w:line="240" w:lineRule="auto"/>
        <w:jc w:val="both"/>
        <w:rPr>
          <w:sz w:val="22"/>
          <w:szCs w:val="22"/>
        </w:rPr>
      </w:pPr>
      <w:r>
        <w:rPr>
          <w:sz w:val="22"/>
          <w:szCs w:val="22"/>
        </w:rPr>
        <w:t>If a listed RCRA hazardous waste (i.e., EPA hazardous waste code that begins with “F</w:t>
      </w:r>
      <w:r w:rsidR="003C043A">
        <w:rPr>
          <w:sz w:val="22"/>
          <w:szCs w:val="22"/>
        </w:rPr>
        <w:t>,</w:t>
      </w:r>
      <w:r>
        <w:rPr>
          <w:sz w:val="22"/>
          <w:szCs w:val="22"/>
        </w:rPr>
        <w:t>” “K</w:t>
      </w:r>
      <w:r w:rsidR="003C043A">
        <w:rPr>
          <w:sz w:val="22"/>
          <w:szCs w:val="22"/>
        </w:rPr>
        <w:t>,</w:t>
      </w:r>
      <w:r>
        <w:rPr>
          <w:sz w:val="22"/>
          <w:szCs w:val="22"/>
        </w:rPr>
        <w:t>” “P</w:t>
      </w:r>
      <w:r w:rsidR="003C043A">
        <w:rPr>
          <w:sz w:val="22"/>
          <w:szCs w:val="22"/>
        </w:rPr>
        <w:t>,</w:t>
      </w:r>
      <w:r>
        <w:rPr>
          <w:sz w:val="22"/>
          <w:szCs w:val="22"/>
        </w:rPr>
        <w:t xml:space="preserve">” or “U”) is mixed with asbestos, PCBs, or waste oil, in which case the entire mixture is a hazardous waste; or </w:t>
      </w:r>
    </w:p>
    <w:p w:rsidR="005B5E73" w:rsidRPr="005B5E73" w:rsidRDefault="005B5E73" w:rsidP="005B5E73">
      <w:pPr>
        <w:pStyle w:val="ListParagraph"/>
        <w:rPr>
          <w:sz w:val="22"/>
          <w:szCs w:val="22"/>
        </w:rPr>
      </w:pPr>
    </w:p>
    <w:p w:rsidR="005B5E73" w:rsidRDefault="005B5E73" w:rsidP="007F2EDB">
      <w:pPr>
        <w:pStyle w:val="ListParagraph"/>
        <w:numPr>
          <w:ilvl w:val="0"/>
          <w:numId w:val="41"/>
        </w:numPr>
        <w:spacing w:before="0" w:after="0" w:line="240" w:lineRule="auto"/>
        <w:jc w:val="both"/>
        <w:rPr>
          <w:sz w:val="22"/>
          <w:szCs w:val="22"/>
        </w:rPr>
      </w:pPr>
      <w:r>
        <w:rPr>
          <w:sz w:val="22"/>
          <w:szCs w:val="22"/>
        </w:rPr>
        <w:t>If the waste possesses one or more of the characteristics that result in assigning EPA hazardous waste code beginning with “D</w:t>
      </w:r>
      <w:r w:rsidR="00B120EF">
        <w:rPr>
          <w:sz w:val="22"/>
          <w:szCs w:val="22"/>
        </w:rPr>
        <w:t>.</w:t>
      </w:r>
      <w:r>
        <w:rPr>
          <w:sz w:val="22"/>
          <w:szCs w:val="22"/>
        </w:rPr>
        <w:t>”  (This does not apply to used oil that is recycled as explained below.)</w:t>
      </w:r>
    </w:p>
    <w:p w:rsidR="005B5E73" w:rsidRDefault="005B5E73" w:rsidP="001C09AF">
      <w:pPr>
        <w:ind w:left="360"/>
        <w:jc w:val="both"/>
        <w:rPr>
          <w:sz w:val="22"/>
          <w:szCs w:val="22"/>
        </w:rPr>
      </w:pPr>
      <w:r>
        <w:rPr>
          <w:b/>
          <w:sz w:val="22"/>
          <w:szCs w:val="22"/>
        </w:rPr>
        <w:t xml:space="preserve">Do not </w:t>
      </w:r>
      <w:r>
        <w:rPr>
          <w:sz w:val="22"/>
          <w:szCs w:val="22"/>
        </w:rPr>
        <w:t>report “used oil that is recycled and is also a hazardous waste solely because it exhibits a hazardous characteristic (criterion 3 above).  Used oil that is recycled includes any used oil which is reused, following its original use, for any purpose (including the purpose for which the oil was originally used).  Such term includes, but is not limited to, oil which is re-refined, reclaimed, burned for energy recovery, or reprocessed.”  (40 CFR 261.6(a)(4))</w:t>
      </w:r>
    </w:p>
    <w:p w:rsidR="005B5E73" w:rsidRDefault="005B5E73" w:rsidP="005B5E73">
      <w:pPr>
        <w:spacing w:before="0" w:after="0" w:line="240" w:lineRule="auto"/>
        <w:ind w:left="360" w:hanging="360"/>
        <w:jc w:val="both"/>
        <w:rPr>
          <w:sz w:val="22"/>
          <w:szCs w:val="22"/>
        </w:rPr>
      </w:pPr>
      <w:r>
        <w:rPr>
          <w:b/>
          <w:smallCaps/>
          <w:color w:val="0070C0"/>
          <w:sz w:val="22"/>
          <w:szCs w:val="22"/>
        </w:rPr>
        <w:t>Groundwater Contaminated by Hazardous Waste</w:t>
      </w:r>
      <w:r>
        <w:rPr>
          <w:sz w:val="22"/>
          <w:szCs w:val="22"/>
        </w:rPr>
        <w:t xml:space="preserve"> – Groundwater contaminated by RCRA hazardous waste </w:t>
      </w:r>
      <w:r>
        <w:rPr>
          <w:b/>
          <w:sz w:val="22"/>
          <w:szCs w:val="22"/>
        </w:rPr>
        <w:t xml:space="preserve">is </w:t>
      </w:r>
      <w:r w:rsidRPr="005B5E73">
        <w:rPr>
          <w:b/>
          <w:sz w:val="22"/>
          <w:szCs w:val="22"/>
        </w:rPr>
        <w:t>not</w:t>
      </w:r>
      <w:r>
        <w:rPr>
          <w:sz w:val="22"/>
          <w:szCs w:val="22"/>
        </w:rPr>
        <w:t xml:space="preserve"> considered a solid waste and is, therefore, not classified as a hazardous waste.  However, because hazardous waste is “contained in” the groundwater, it must be treated “as if” it were a RCRA hazardous waste if it is removed for treatment, storage, or disposal.</w:t>
      </w:r>
      <w:r w:rsidR="00574C24">
        <w:rPr>
          <w:rStyle w:val="FootnoteReference"/>
          <w:sz w:val="22"/>
          <w:szCs w:val="22"/>
        </w:rPr>
        <w:footnoteReference w:id="1"/>
      </w:r>
      <w:r w:rsidR="00574C24">
        <w:rPr>
          <w:sz w:val="22"/>
          <w:szCs w:val="22"/>
        </w:rPr>
        <w:t xml:space="preserve">  </w:t>
      </w:r>
      <w:r>
        <w:rPr>
          <w:sz w:val="22"/>
          <w:szCs w:val="22"/>
        </w:rPr>
        <w:t xml:space="preserve">When reporting groundwater contaminated by hazardous waste in the </w:t>
      </w:r>
      <w:r w:rsidR="002E1097">
        <w:rPr>
          <w:sz w:val="22"/>
          <w:szCs w:val="22"/>
        </w:rPr>
        <w:t>2015</w:t>
      </w:r>
      <w:r>
        <w:rPr>
          <w:sz w:val="22"/>
          <w:szCs w:val="22"/>
        </w:rPr>
        <w:t xml:space="preserve"> Hazardous Waste Report, observe the following conventions:</w:t>
      </w:r>
    </w:p>
    <w:p w:rsidR="00574C24" w:rsidRDefault="00574C24" w:rsidP="005B5E73">
      <w:pPr>
        <w:spacing w:before="0" w:after="0" w:line="240" w:lineRule="auto"/>
        <w:ind w:left="360" w:hanging="360"/>
        <w:jc w:val="both"/>
        <w:rPr>
          <w:sz w:val="22"/>
          <w:szCs w:val="22"/>
        </w:rPr>
      </w:pPr>
    </w:p>
    <w:p w:rsidR="00574C24" w:rsidRDefault="00574C24" w:rsidP="007F2EDB">
      <w:pPr>
        <w:pStyle w:val="ListParagraph"/>
        <w:numPr>
          <w:ilvl w:val="0"/>
          <w:numId w:val="42"/>
        </w:numPr>
        <w:spacing w:before="0" w:after="0" w:line="240" w:lineRule="auto"/>
        <w:jc w:val="both"/>
        <w:rPr>
          <w:sz w:val="22"/>
          <w:szCs w:val="22"/>
        </w:rPr>
      </w:pPr>
      <w:r>
        <w:rPr>
          <w:sz w:val="22"/>
          <w:szCs w:val="22"/>
        </w:rPr>
        <w:t>Enter “0” in the GM Form, Section 1 – Item F (Quantity).  Explain in the Comments section that it is groundwater, not a hazardous waste that was generated on-site.</w:t>
      </w:r>
    </w:p>
    <w:p w:rsidR="00574C24" w:rsidRDefault="00574C24" w:rsidP="00574C24">
      <w:pPr>
        <w:pStyle w:val="ListParagraph"/>
        <w:spacing w:before="0" w:after="0" w:line="240" w:lineRule="auto"/>
        <w:jc w:val="both"/>
        <w:rPr>
          <w:sz w:val="22"/>
          <w:szCs w:val="22"/>
        </w:rPr>
      </w:pPr>
      <w:r>
        <w:rPr>
          <w:sz w:val="22"/>
          <w:szCs w:val="22"/>
        </w:rPr>
        <w:t xml:space="preserve"> </w:t>
      </w:r>
    </w:p>
    <w:p w:rsidR="00574C24" w:rsidRDefault="00574C24" w:rsidP="007F2EDB">
      <w:pPr>
        <w:pStyle w:val="ListParagraph"/>
        <w:numPr>
          <w:ilvl w:val="0"/>
          <w:numId w:val="42"/>
        </w:numPr>
        <w:spacing w:before="0" w:after="0" w:line="240" w:lineRule="auto"/>
        <w:jc w:val="both"/>
        <w:rPr>
          <w:sz w:val="22"/>
          <w:szCs w:val="22"/>
        </w:rPr>
      </w:pPr>
      <w:r>
        <w:rPr>
          <w:sz w:val="22"/>
          <w:szCs w:val="22"/>
        </w:rPr>
        <w:t>Report quantities managed on-site (GM Form, Section 2, On-site Process Systems 1 and 2); quantities shipped off-site for management (GM Form, Section 3); and quantities received from off-site and managed on-site (WR Form, Item E).</w:t>
      </w:r>
      <w:r w:rsidR="00503C51" w:rsidRPr="00503C51">
        <w:rPr>
          <w:b/>
          <w:noProof/>
        </w:rPr>
        <w:t xml:space="preserve"> </w:t>
      </w:r>
    </w:p>
    <w:p w:rsidR="00C05F94" w:rsidRPr="00C05F94" w:rsidRDefault="00503C51" w:rsidP="00C05F94">
      <w:pPr>
        <w:pStyle w:val="ListParagraph"/>
        <w:rPr>
          <w:sz w:val="22"/>
          <w:szCs w:val="22"/>
        </w:rPr>
      </w:pPr>
      <w:r>
        <w:rPr>
          <w:b/>
          <w:noProof/>
        </w:rPr>
        <mc:AlternateContent>
          <mc:Choice Requires="wps">
            <w:drawing>
              <wp:anchor distT="0" distB="0" distL="114300" distR="114300" simplePos="0" relativeHeight="251793408" behindDoc="0" locked="0" layoutInCell="1" allowOverlap="1" wp14:anchorId="754F15E4" wp14:editId="7607BE64">
                <wp:simplePos x="0" y="0"/>
                <wp:positionH relativeFrom="column">
                  <wp:posOffset>4587240</wp:posOffset>
                </wp:positionH>
                <wp:positionV relativeFrom="paragraph">
                  <wp:posOffset>1840865</wp:posOffset>
                </wp:positionV>
                <wp:extent cx="1531620" cy="259080"/>
                <wp:effectExtent l="0" t="0" r="0" b="7620"/>
                <wp:wrapNone/>
                <wp:docPr id="84" name="Text Box 84"/>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03C51" w:rsidRDefault="00503C51"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F15E4" id="Text Box 84" o:spid="_x0000_s1090" type="#_x0000_t202" style="position:absolute;left:0;text-align:left;margin-left:361.2pt;margin-top:144.95pt;width:120.6pt;height:20.4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" fillcolor="white [3201]" stroked="f" strokeweight=".5pt">
                <v:textbox>
                  <w:txbxContent>
                    <w:p w:rsidR="00503C51" w:rsidRDefault="00503C51"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p>
    <w:p w:rsidR="00C05F94" w:rsidRDefault="00C05F94" w:rsidP="00C05F94">
      <w:pPr>
        <w:spacing w:before="0" w:after="0" w:line="240" w:lineRule="auto"/>
        <w:ind w:left="360" w:hanging="360"/>
        <w:jc w:val="both"/>
        <w:rPr>
          <w:b/>
          <w:smallCaps/>
          <w:color w:val="0070C0"/>
          <w:sz w:val="22"/>
          <w:szCs w:val="22"/>
        </w:rPr>
        <w:sectPr w:rsidR="00C05F94" w:rsidSect="00401B76">
          <w:headerReference w:type="default" r:id="rId77"/>
          <w:pgSz w:w="12240" w:h="15840"/>
          <w:pgMar w:top="1440" w:right="1440" w:bottom="1440" w:left="1440" w:header="720" w:footer="720" w:gutter="0"/>
          <w:cols w:space="720"/>
          <w:docGrid w:linePitch="360"/>
        </w:sectPr>
      </w:pPr>
    </w:p>
    <w:p w:rsidR="00C05F94" w:rsidRDefault="00C05F94" w:rsidP="00C05F94">
      <w:pPr>
        <w:spacing w:before="0" w:after="0" w:line="240" w:lineRule="auto"/>
        <w:ind w:left="360" w:hanging="360"/>
        <w:jc w:val="both"/>
        <w:rPr>
          <w:sz w:val="22"/>
          <w:szCs w:val="22"/>
        </w:rPr>
      </w:pPr>
      <w:r>
        <w:rPr>
          <w:b/>
          <w:smallCaps/>
          <w:color w:val="0070C0"/>
          <w:sz w:val="22"/>
          <w:szCs w:val="22"/>
        </w:rPr>
        <w:t>Lab Packs</w:t>
      </w:r>
      <w:r>
        <w:rPr>
          <w:sz w:val="22"/>
          <w:szCs w:val="22"/>
        </w:rPr>
        <w:t xml:space="preserve"> – The following rules apply to the reporting of lab pack wastes in the </w:t>
      </w:r>
      <w:r w:rsidR="002E1097">
        <w:rPr>
          <w:sz w:val="22"/>
          <w:szCs w:val="22"/>
        </w:rPr>
        <w:t>2015</w:t>
      </w:r>
      <w:r>
        <w:rPr>
          <w:sz w:val="22"/>
          <w:szCs w:val="22"/>
        </w:rPr>
        <w:t xml:space="preserve"> Hazardous Waste Report:</w:t>
      </w:r>
    </w:p>
    <w:p w:rsidR="00C05F94" w:rsidRDefault="00C05F94" w:rsidP="00C05F94">
      <w:pPr>
        <w:spacing w:before="0" w:after="0" w:line="240" w:lineRule="auto"/>
        <w:ind w:left="360" w:hanging="360"/>
        <w:jc w:val="both"/>
        <w:rPr>
          <w:sz w:val="22"/>
          <w:szCs w:val="22"/>
        </w:rPr>
      </w:pPr>
    </w:p>
    <w:p w:rsidR="00C05F94" w:rsidRDefault="00C05F94" w:rsidP="007F2EDB">
      <w:pPr>
        <w:pStyle w:val="ListParagraph"/>
        <w:numPr>
          <w:ilvl w:val="0"/>
          <w:numId w:val="43"/>
        </w:numPr>
        <w:spacing w:before="0" w:after="0" w:line="240" w:lineRule="auto"/>
        <w:jc w:val="both"/>
        <w:rPr>
          <w:sz w:val="22"/>
          <w:szCs w:val="22"/>
        </w:rPr>
      </w:pPr>
      <w:r>
        <w:rPr>
          <w:sz w:val="22"/>
          <w:szCs w:val="22"/>
        </w:rPr>
        <w:t>You may aggregate lab pack wastes if they have the same Form Code.  However, you must report them as separate wastes under the following conditions:</w:t>
      </w:r>
    </w:p>
    <w:p w:rsidR="00C05F94" w:rsidRDefault="00C05F94" w:rsidP="00C05F94">
      <w:pPr>
        <w:pStyle w:val="ListParagraph"/>
        <w:spacing w:before="0" w:after="0" w:line="240" w:lineRule="auto"/>
        <w:jc w:val="both"/>
        <w:rPr>
          <w:sz w:val="22"/>
          <w:szCs w:val="22"/>
        </w:rPr>
      </w:pPr>
    </w:p>
    <w:p w:rsidR="00C05F94" w:rsidRDefault="00C05F94" w:rsidP="007F2EDB">
      <w:pPr>
        <w:pStyle w:val="ListParagraph"/>
        <w:numPr>
          <w:ilvl w:val="0"/>
          <w:numId w:val="44"/>
        </w:numPr>
        <w:spacing w:before="0" w:after="0" w:line="240" w:lineRule="auto"/>
        <w:jc w:val="both"/>
        <w:rPr>
          <w:sz w:val="22"/>
          <w:szCs w:val="22"/>
        </w:rPr>
      </w:pPr>
      <w:r>
        <w:rPr>
          <w:sz w:val="22"/>
          <w:szCs w:val="22"/>
        </w:rPr>
        <w:t xml:space="preserve">If they contain </w:t>
      </w:r>
      <w:r>
        <w:rPr>
          <w:b/>
          <w:sz w:val="22"/>
          <w:szCs w:val="22"/>
        </w:rPr>
        <w:t>RCRA acute hazardous wastes</w:t>
      </w:r>
      <w:r>
        <w:rPr>
          <w:sz w:val="22"/>
          <w:szCs w:val="22"/>
        </w:rPr>
        <w:t xml:space="preserve"> (i.e., EPA hazardous waste codes F020, F021, F022, F023, F026, F027, and all “P” waste codes).  Report separately from lab packs containing other RCRA hazardous wastes (all other EPA hazardous waste codes).</w:t>
      </w:r>
    </w:p>
    <w:p w:rsidR="00C05F94" w:rsidRDefault="00C05F94" w:rsidP="00C05F94">
      <w:pPr>
        <w:pStyle w:val="ListParagraph"/>
        <w:spacing w:before="0" w:after="0" w:line="240" w:lineRule="auto"/>
        <w:ind w:left="1440"/>
        <w:jc w:val="both"/>
        <w:rPr>
          <w:sz w:val="22"/>
          <w:szCs w:val="22"/>
        </w:rPr>
      </w:pPr>
      <w:r>
        <w:rPr>
          <w:sz w:val="22"/>
          <w:szCs w:val="22"/>
        </w:rPr>
        <w:t xml:space="preserve"> </w:t>
      </w:r>
    </w:p>
    <w:p w:rsidR="00C05F94" w:rsidRDefault="00C05F94" w:rsidP="007F2EDB">
      <w:pPr>
        <w:pStyle w:val="ListParagraph"/>
        <w:numPr>
          <w:ilvl w:val="0"/>
          <w:numId w:val="44"/>
        </w:numPr>
        <w:spacing w:before="0" w:after="0" w:line="240" w:lineRule="auto"/>
        <w:jc w:val="both"/>
        <w:rPr>
          <w:sz w:val="22"/>
          <w:szCs w:val="22"/>
        </w:rPr>
      </w:pPr>
      <w:r>
        <w:rPr>
          <w:sz w:val="22"/>
          <w:szCs w:val="22"/>
        </w:rPr>
        <w:t>If they are managed differently from each other.  For example, report lab packs shipped to landfills separately from those incinerated.</w:t>
      </w:r>
    </w:p>
    <w:p w:rsidR="00C05F94" w:rsidRDefault="00C05F94" w:rsidP="00C05F94">
      <w:pPr>
        <w:pStyle w:val="ListParagraph"/>
        <w:rPr>
          <w:sz w:val="22"/>
          <w:szCs w:val="22"/>
        </w:rPr>
      </w:pPr>
      <w:r>
        <w:rPr>
          <w:sz w:val="22"/>
          <w:szCs w:val="22"/>
        </w:rPr>
        <w:t xml:space="preserve"> </w:t>
      </w:r>
    </w:p>
    <w:p w:rsidR="00C05F94" w:rsidRDefault="00C05F94" w:rsidP="007F2EDB">
      <w:pPr>
        <w:pStyle w:val="ListParagraph"/>
        <w:numPr>
          <w:ilvl w:val="0"/>
          <w:numId w:val="43"/>
        </w:numPr>
        <w:spacing w:line="240" w:lineRule="auto"/>
        <w:jc w:val="both"/>
        <w:rPr>
          <w:sz w:val="22"/>
          <w:szCs w:val="22"/>
        </w:rPr>
      </w:pPr>
      <w:r>
        <w:rPr>
          <w:sz w:val="22"/>
          <w:szCs w:val="22"/>
        </w:rPr>
        <w:t>Enter a Form Code indicating lab packs (i.e., W001 or W004) on the GM Form, in Section 1 – Item E or on the WR Form in Item G.  These Form Codes are to be used with any lab pack, whether the wastes are gaseous, liquid, solid, or sludge.</w:t>
      </w:r>
    </w:p>
    <w:p w:rsidR="00C05F94" w:rsidRDefault="00C05F94" w:rsidP="00C05F94">
      <w:pPr>
        <w:pStyle w:val="ListParagraph"/>
        <w:spacing w:line="240" w:lineRule="auto"/>
        <w:jc w:val="both"/>
        <w:rPr>
          <w:sz w:val="22"/>
          <w:szCs w:val="22"/>
        </w:rPr>
      </w:pPr>
      <w:r>
        <w:rPr>
          <w:sz w:val="22"/>
          <w:szCs w:val="22"/>
        </w:rPr>
        <w:t xml:space="preserve"> </w:t>
      </w:r>
    </w:p>
    <w:p w:rsidR="00C05F94" w:rsidRDefault="00C05F94" w:rsidP="007F2EDB">
      <w:pPr>
        <w:pStyle w:val="ListParagraph"/>
        <w:numPr>
          <w:ilvl w:val="0"/>
          <w:numId w:val="43"/>
        </w:numPr>
        <w:spacing w:line="240" w:lineRule="auto"/>
        <w:jc w:val="both"/>
        <w:rPr>
          <w:sz w:val="22"/>
          <w:szCs w:val="22"/>
        </w:rPr>
      </w:pPr>
      <w:r>
        <w:rPr>
          <w:sz w:val="22"/>
          <w:szCs w:val="22"/>
        </w:rPr>
        <w:t xml:space="preserve">It is </w:t>
      </w:r>
      <w:r>
        <w:rPr>
          <w:b/>
          <w:sz w:val="22"/>
          <w:szCs w:val="22"/>
        </w:rPr>
        <w:t>not</w:t>
      </w:r>
      <w:r>
        <w:rPr>
          <w:sz w:val="22"/>
          <w:szCs w:val="22"/>
        </w:rPr>
        <w:t xml:space="preserve"> necessary to report every EPA hazardous waste code included in a batch of lab packs.  Record one, or a few predominant, EPA hazardous waste codes in Section 1 – Item B of the GM Form, or Item B of the WR Form.  If there are many EPA hazardous waste codes associated with the batch of lab packs, enter “LABP” in the first four-character field in Section 1 – Item B of the GM Form, or Item B of the WR Form; then enter “NA” in the remaining spaces for the EPA hazardous waste codes.</w:t>
      </w:r>
    </w:p>
    <w:p w:rsidR="00C05F94" w:rsidRPr="00C05F94" w:rsidRDefault="00C05F94" w:rsidP="00C05F94">
      <w:pPr>
        <w:pStyle w:val="ListParagraph"/>
        <w:rPr>
          <w:sz w:val="22"/>
          <w:szCs w:val="22"/>
        </w:rPr>
      </w:pPr>
    </w:p>
    <w:p w:rsidR="00C05F94" w:rsidRDefault="00C05F94" w:rsidP="007F2EDB">
      <w:pPr>
        <w:pStyle w:val="ListParagraph"/>
        <w:numPr>
          <w:ilvl w:val="0"/>
          <w:numId w:val="43"/>
        </w:numPr>
        <w:spacing w:line="240" w:lineRule="auto"/>
        <w:jc w:val="both"/>
        <w:rPr>
          <w:sz w:val="22"/>
          <w:szCs w:val="22"/>
        </w:rPr>
      </w:pPr>
      <w:r>
        <w:rPr>
          <w:sz w:val="22"/>
          <w:szCs w:val="22"/>
        </w:rPr>
        <w:t>When reporting quantities for lab packs:</w:t>
      </w:r>
    </w:p>
    <w:p w:rsidR="00C05F94" w:rsidRPr="00C05F94" w:rsidRDefault="00C05F94" w:rsidP="00C05F94">
      <w:pPr>
        <w:pStyle w:val="ListParagraph"/>
        <w:rPr>
          <w:sz w:val="22"/>
          <w:szCs w:val="22"/>
        </w:rPr>
      </w:pPr>
    </w:p>
    <w:p w:rsidR="00C05F94" w:rsidRDefault="00C05F94" w:rsidP="007F2EDB">
      <w:pPr>
        <w:pStyle w:val="ListParagraph"/>
        <w:numPr>
          <w:ilvl w:val="0"/>
          <w:numId w:val="45"/>
        </w:numPr>
        <w:spacing w:line="240" w:lineRule="auto"/>
        <w:jc w:val="both"/>
        <w:rPr>
          <w:sz w:val="22"/>
          <w:szCs w:val="22"/>
        </w:rPr>
      </w:pPr>
      <w:r>
        <w:rPr>
          <w:b/>
          <w:sz w:val="22"/>
          <w:szCs w:val="22"/>
        </w:rPr>
        <w:t>Include</w:t>
      </w:r>
      <w:r>
        <w:rPr>
          <w:sz w:val="22"/>
          <w:szCs w:val="22"/>
        </w:rPr>
        <w:t xml:space="preserve"> the weight of the containers if they are disposed (e.g., landfilled) or treated (e.g., incinerated) with the waste.</w:t>
      </w:r>
    </w:p>
    <w:p w:rsidR="00C05F94" w:rsidRDefault="00C05F94" w:rsidP="00C05F94">
      <w:pPr>
        <w:pStyle w:val="ListParagraph"/>
        <w:spacing w:line="240" w:lineRule="auto"/>
        <w:ind w:left="1440"/>
        <w:jc w:val="both"/>
        <w:rPr>
          <w:sz w:val="22"/>
          <w:szCs w:val="22"/>
        </w:rPr>
      </w:pPr>
      <w:r>
        <w:rPr>
          <w:b/>
          <w:sz w:val="22"/>
          <w:szCs w:val="22"/>
        </w:rPr>
        <w:t xml:space="preserve"> </w:t>
      </w:r>
    </w:p>
    <w:p w:rsidR="00C05F94" w:rsidRDefault="00C05F94" w:rsidP="007F2EDB">
      <w:pPr>
        <w:pStyle w:val="ListParagraph"/>
        <w:numPr>
          <w:ilvl w:val="0"/>
          <w:numId w:val="45"/>
        </w:numPr>
        <w:spacing w:line="240" w:lineRule="auto"/>
        <w:jc w:val="both"/>
        <w:rPr>
          <w:sz w:val="22"/>
          <w:szCs w:val="22"/>
        </w:rPr>
      </w:pPr>
      <w:r>
        <w:rPr>
          <w:b/>
          <w:sz w:val="22"/>
          <w:szCs w:val="22"/>
        </w:rPr>
        <w:t>Exclude</w:t>
      </w:r>
      <w:r>
        <w:rPr>
          <w:sz w:val="22"/>
          <w:szCs w:val="22"/>
        </w:rPr>
        <w:t xml:space="preserve"> the weight of the containers if the waste is removed from the containers before treatment or disposal.</w:t>
      </w:r>
    </w:p>
    <w:p w:rsidR="00C05F94" w:rsidRDefault="00FA5CC3" w:rsidP="00FA5CC3">
      <w:pPr>
        <w:spacing w:line="240" w:lineRule="auto"/>
        <w:ind w:left="360" w:hanging="360"/>
        <w:jc w:val="both"/>
        <w:rPr>
          <w:sz w:val="22"/>
          <w:szCs w:val="22"/>
        </w:rPr>
      </w:pPr>
      <w:r>
        <w:rPr>
          <w:b/>
          <w:smallCaps/>
          <w:color w:val="0070C0"/>
          <w:sz w:val="22"/>
          <w:szCs w:val="22"/>
        </w:rPr>
        <w:t>RCRA-Radioactive Mixed Wastes</w:t>
      </w:r>
      <w:r w:rsidR="00C05F94">
        <w:rPr>
          <w:sz w:val="22"/>
          <w:szCs w:val="22"/>
        </w:rPr>
        <w:t xml:space="preserve"> – </w:t>
      </w:r>
      <w:r>
        <w:rPr>
          <w:sz w:val="22"/>
          <w:szCs w:val="22"/>
        </w:rPr>
        <w:t>By themselves, source material, special nuclear material, or by-product materials (see</w:t>
      </w:r>
      <w:r w:rsidR="003B3B67">
        <w:rPr>
          <w:sz w:val="22"/>
          <w:szCs w:val="22"/>
        </w:rPr>
        <w:t xml:space="preserve"> the</w:t>
      </w:r>
      <w:r>
        <w:rPr>
          <w:sz w:val="22"/>
          <w:szCs w:val="22"/>
        </w:rPr>
        <w:t xml:space="preserve"> </w:t>
      </w:r>
      <w:r w:rsidR="00205F19" w:rsidRPr="0098339D">
        <w:rPr>
          <w:b/>
          <w:sz w:val="22"/>
          <w:szCs w:val="22"/>
        </w:rPr>
        <w:t>“</w:t>
      </w:r>
      <w:hyperlink w:anchor="Definitions" w:history="1">
        <w:r w:rsidRPr="0098339D">
          <w:rPr>
            <w:rStyle w:val="Hyperlink"/>
            <w:b/>
            <w:sz w:val="22"/>
            <w:szCs w:val="22"/>
          </w:rPr>
          <w:t>DEFINITIONS</w:t>
        </w:r>
      </w:hyperlink>
      <w:r w:rsidR="00205F19">
        <w:rPr>
          <w:b/>
          <w:sz w:val="22"/>
          <w:szCs w:val="22"/>
        </w:rPr>
        <w:t>”</w:t>
      </w:r>
      <w:r>
        <w:rPr>
          <w:sz w:val="22"/>
          <w:szCs w:val="22"/>
        </w:rPr>
        <w:t xml:space="preserve"> section</w:t>
      </w:r>
      <w:r w:rsidR="00205F19">
        <w:rPr>
          <w:sz w:val="22"/>
          <w:szCs w:val="22"/>
        </w:rPr>
        <w:t xml:space="preserve"> of this booklet</w:t>
      </w:r>
      <w:r>
        <w:rPr>
          <w:sz w:val="22"/>
          <w:szCs w:val="22"/>
        </w:rPr>
        <w:t xml:space="preserve">), as defined by the Atomic Energy Act of 1954 and amended by 42 U.S.C. 2011 et. Seq., are not classified as hazardous wastes under RCRA.  However, if these materials are mixed with a RCRA hazardous waste, the material is controlled under RCRA regulation, as well as under the Atomic Energy Act (DOE, NRC, and EPA) regulations, and is to be reported in the </w:t>
      </w:r>
      <w:r w:rsidR="002E1097">
        <w:rPr>
          <w:sz w:val="22"/>
          <w:szCs w:val="22"/>
        </w:rPr>
        <w:t>2015</w:t>
      </w:r>
      <w:r>
        <w:rPr>
          <w:sz w:val="22"/>
          <w:szCs w:val="22"/>
        </w:rPr>
        <w:t xml:space="preserve"> Hazardous Waste Report.</w:t>
      </w:r>
    </w:p>
    <w:p w:rsidR="00FA5CC3" w:rsidRDefault="00503C51" w:rsidP="00FA5CC3">
      <w:pPr>
        <w:spacing w:line="240" w:lineRule="auto"/>
        <w:ind w:left="360" w:hanging="360"/>
        <w:jc w:val="both"/>
        <w:rPr>
          <w:sz w:val="22"/>
          <w:szCs w:val="22"/>
        </w:rPr>
      </w:pPr>
      <w:r>
        <w:rPr>
          <w:b/>
          <w:noProof/>
        </w:rPr>
        <mc:AlternateContent>
          <mc:Choice Requires="wps">
            <w:drawing>
              <wp:anchor distT="0" distB="0" distL="114300" distR="114300" simplePos="0" relativeHeight="251795456" behindDoc="0" locked="0" layoutInCell="1" allowOverlap="1" wp14:anchorId="57776690" wp14:editId="1AA68F30">
                <wp:simplePos x="0" y="0"/>
                <wp:positionH relativeFrom="column">
                  <wp:posOffset>4549140</wp:posOffset>
                </wp:positionH>
                <wp:positionV relativeFrom="paragraph">
                  <wp:posOffset>1533525</wp:posOffset>
                </wp:positionV>
                <wp:extent cx="1531620" cy="259080"/>
                <wp:effectExtent l="0" t="0" r="0" b="7620"/>
                <wp:wrapNone/>
                <wp:docPr id="85" name="Text Box 85"/>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03C51" w:rsidRDefault="00503C51"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76690" id="Text Box 85" o:spid="_x0000_s1091" type="#_x0000_t202" style="position:absolute;left:0;text-align:left;margin-left:358.2pt;margin-top:120.75pt;width:120.6pt;height:20.4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" fillcolor="white [3201]" stroked="f" strokeweight=".5pt">
                <v:textbox>
                  <w:txbxContent>
                    <w:p w:rsidR="00503C51" w:rsidRDefault="00503C51"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r w:rsidR="00FA5CC3">
        <w:rPr>
          <w:b/>
          <w:smallCaps/>
          <w:color w:val="0070C0"/>
          <w:sz w:val="22"/>
          <w:szCs w:val="22"/>
        </w:rPr>
        <w:t>Subpart K Laboratory Waste Clean-out</w:t>
      </w:r>
      <w:r w:rsidR="00FA5CC3">
        <w:rPr>
          <w:sz w:val="22"/>
          <w:szCs w:val="22"/>
        </w:rPr>
        <w:t xml:space="preserve"> – A Subpart K laboratory clean-out conducted in accordance with 40 CFR 262.213(a), is defined as: once per 12 months per laboratory, a laboratory will have 30 days to conduct a clean-out and will not have to count the hazardous waste that consists of unused commercial chemical products (either listed or characteristic) generated during those 30 days towards the eligible academic entity’s generator status for the purposes of on-site accumulation.  See 40 CFR 262.213(a)(1-4) for other Subpart K laboratory clean-out requirements.</w:t>
      </w:r>
      <w:r w:rsidRPr="00503C51">
        <w:rPr>
          <w:b/>
          <w:noProof/>
        </w:rPr>
        <w:t xml:space="preserve"> </w:t>
      </w:r>
    </w:p>
    <w:p w:rsidR="00FA5CC3" w:rsidRDefault="00FA5CC3" w:rsidP="00FA5CC3">
      <w:pPr>
        <w:spacing w:line="240" w:lineRule="auto"/>
        <w:ind w:left="360" w:hanging="360"/>
        <w:jc w:val="both"/>
        <w:rPr>
          <w:sz w:val="22"/>
          <w:szCs w:val="22"/>
        </w:rPr>
      </w:pPr>
      <w:r>
        <w:rPr>
          <w:sz w:val="22"/>
          <w:szCs w:val="22"/>
        </w:rPr>
        <w:tab/>
        <w:t>The waste generated from this clean-out should be reported on the GM Form with a source code of “G17 – Subpart K Laboratory Waste Clean-out” with a generation amount of zero (0) (Section 1 – Item F).  The amount shipped off-site or managed on-site will be reported in Sections 2 or 3 of the GM Form as appropriate.</w:t>
      </w:r>
    </w:p>
    <w:p w:rsidR="00FA5CC3" w:rsidRDefault="00FA5CC3" w:rsidP="00FA5CC3">
      <w:pPr>
        <w:spacing w:line="240" w:lineRule="auto"/>
        <w:ind w:left="360" w:hanging="360"/>
        <w:jc w:val="both"/>
        <w:rPr>
          <w:sz w:val="22"/>
          <w:szCs w:val="22"/>
        </w:rPr>
      </w:pPr>
      <w:r>
        <w:rPr>
          <w:sz w:val="22"/>
          <w:szCs w:val="22"/>
        </w:rPr>
        <w:tab/>
        <w:t>Laboratory waste that is generated during routine operations (e.g., spent solvents or spent acids/bases) should be reported separately from Subpart K laboratory clean-out wastes.  Routinely generated laboratory waste should be reported with source code(s) other than G17.</w:t>
      </w:r>
    </w:p>
    <w:p w:rsidR="00FA5CC3" w:rsidRDefault="00FA5CC3" w:rsidP="00FA5CC3">
      <w:pPr>
        <w:spacing w:line="240" w:lineRule="auto"/>
        <w:ind w:left="360" w:hanging="360"/>
        <w:jc w:val="both"/>
        <w:rPr>
          <w:sz w:val="22"/>
          <w:szCs w:val="22"/>
        </w:rPr>
      </w:pPr>
      <w:r>
        <w:rPr>
          <w:b/>
          <w:smallCaps/>
          <w:color w:val="0070C0"/>
          <w:sz w:val="22"/>
          <w:szCs w:val="22"/>
        </w:rPr>
        <w:t>Wastes Received from Conditionally Exempt Small Quantity Generators (CESQGs)</w:t>
      </w:r>
      <w:r>
        <w:rPr>
          <w:sz w:val="22"/>
          <w:szCs w:val="22"/>
        </w:rPr>
        <w:t xml:space="preserve"> – Waste management facilities sometimes receive hazardous waste from large numbers of CESQGs or other sites that do not have RCRA EPA Identification Numbers.  To minimize the response burden for filling out the </w:t>
      </w:r>
      <w:r>
        <w:rPr>
          <w:b/>
          <w:sz w:val="22"/>
          <w:szCs w:val="22"/>
        </w:rPr>
        <w:t>WR Form</w:t>
      </w:r>
      <w:r>
        <w:rPr>
          <w:sz w:val="22"/>
          <w:szCs w:val="22"/>
        </w:rPr>
        <w:t xml:space="preserve"> for these wastes, you may aggregate the wastes across generating sites, in accordance with these guidelines:</w:t>
      </w:r>
    </w:p>
    <w:p w:rsidR="00FA5CC3" w:rsidRDefault="00FA5CC3" w:rsidP="007F2EDB">
      <w:pPr>
        <w:pStyle w:val="ListParagraph"/>
        <w:numPr>
          <w:ilvl w:val="0"/>
          <w:numId w:val="46"/>
        </w:numPr>
        <w:spacing w:line="240" w:lineRule="auto"/>
        <w:jc w:val="both"/>
        <w:rPr>
          <w:sz w:val="22"/>
          <w:szCs w:val="22"/>
        </w:rPr>
      </w:pPr>
      <w:r>
        <w:rPr>
          <w:sz w:val="22"/>
          <w:szCs w:val="22"/>
        </w:rPr>
        <w:t>All the wastes must have the same EPA hazardous waste code (Item B), State hazardous waste code (Item C), Form code (Item G), and Management Method code (Item H).</w:t>
      </w:r>
    </w:p>
    <w:p w:rsidR="00FA5CC3" w:rsidRDefault="00FA5CC3" w:rsidP="00FA5CC3">
      <w:pPr>
        <w:pStyle w:val="ListParagraph"/>
        <w:spacing w:line="240" w:lineRule="auto"/>
        <w:jc w:val="both"/>
        <w:rPr>
          <w:sz w:val="22"/>
          <w:szCs w:val="22"/>
        </w:rPr>
      </w:pPr>
      <w:r>
        <w:rPr>
          <w:sz w:val="22"/>
          <w:szCs w:val="22"/>
        </w:rPr>
        <w:t xml:space="preserve"> </w:t>
      </w:r>
    </w:p>
    <w:p w:rsidR="00FA5CC3" w:rsidRDefault="00FA5CC3" w:rsidP="007F2EDB">
      <w:pPr>
        <w:pStyle w:val="ListParagraph"/>
        <w:numPr>
          <w:ilvl w:val="0"/>
          <w:numId w:val="46"/>
        </w:numPr>
        <w:spacing w:line="240" w:lineRule="auto"/>
        <w:jc w:val="both"/>
        <w:rPr>
          <w:sz w:val="22"/>
          <w:szCs w:val="22"/>
        </w:rPr>
      </w:pPr>
      <w:r>
        <w:rPr>
          <w:sz w:val="22"/>
          <w:szCs w:val="22"/>
        </w:rPr>
        <w:t>Wastes received from different States must be reported separately.  For the off-site handler EPA Identification Number (Item D), the entry should include the two-letter postal code of the originating State, followed by the letters “CESQG”.</w:t>
      </w:r>
    </w:p>
    <w:p w:rsidR="00FA5CC3" w:rsidRDefault="00FA5CC3" w:rsidP="00FA5CC3">
      <w:pPr>
        <w:spacing w:line="240" w:lineRule="auto"/>
        <w:ind w:left="360"/>
        <w:jc w:val="both"/>
        <w:rPr>
          <w:sz w:val="22"/>
          <w:szCs w:val="22"/>
        </w:rPr>
      </w:pPr>
      <w:r>
        <w:rPr>
          <w:sz w:val="22"/>
          <w:szCs w:val="22"/>
        </w:rPr>
        <w:t xml:space="preserve">For example, wastes received from several CESQGs in the State of Alaska (AK) that share a common EPA hazardous waste code, State hazardous </w:t>
      </w:r>
      <w:r w:rsidR="001143A6">
        <w:rPr>
          <w:sz w:val="22"/>
          <w:szCs w:val="22"/>
        </w:rPr>
        <w:t>waste code, Form code, and Management Method code could be aggregated in a single waste block of the WR Form (e.g., Waste 1).  In Item D, the off-site handler EPA ID number is entered as “AKCESQG</w:t>
      </w:r>
      <w:r w:rsidR="00B22717">
        <w:rPr>
          <w:sz w:val="22"/>
          <w:szCs w:val="22"/>
        </w:rPr>
        <w:t>.</w:t>
      </w:r>
      <w:r w:rsidR="001143A6">
        <w:rPr>
          <w:sz w:val="22"/>
          <w:szCs w:val="22"/>
        </w:rPr>
        <w:t>”  Note:  This method of completing Item D can also be used for CESQG waste that is not aggregated.</w:t>
      </w:r>
    </w:p>
    <w:p w:rsidR="001143A6" w:rsidRDefault="001143A6" w:rsidP="001143A6">
      <w:pPr>
        <w:spacing w:line="240" w:lineRule="auto"/>
        <w:ind w:left="360" w:hanging="360"/>
        <w:jc w:val="both"/>
        <w:rPr>
          <w:sz w:val="22"/>
          <w:szCs w:val="22"/>
        </w:rPr>
      </w:pPr>
      <w:r>
        <w:rPr>
          <w:b/>
          <w:smallCaps/>
          <w:color w:val="0070C0"/>
          <w:sz w:val="22"/>
          <w:szCs w:val="22"/>
        </w:rPr>
        <w:t>Wastes Received from Foreign Countries</w:t>
      </w:r>
      <w:r>
        <w:rPr>
          <w:sz w:val="22"/>
          <w:szCs w:val="22"/>
        </w:rPr>
        <w:t xml:space="preserve"> – </w:t>
      </w:r>
      <w:r>
        <w:rPr>
          <w:b/>
          <w:sz w:val="22"/>
          <w:szCs w:val="22"/>
        </w:rPr>
        <w:t xml:space="preserve">Reporting on the GM Form – </w:t>
      </w:r>
      <w:r>
        <w:rPr>
          <w:sz w:val="22"/>
          <w:szCs w:val="22"/>
        </w:rPr>
        <w:t>If your site was the generator of record and was the U.S. Importer for hazardous waste received from a foreign country (other than a foreign Department of Defense site, Maquiladora, U.S. territory or protectorate), complete a GM Form.  Enter the appropriate code in Section 1 – Item D (Source Code) from the list of codes G63 through G75 (Hazardous waste received from [name of foreign country]).  Include the Import Notification and other foreign generator information in the Comments.  Also, mark “Yes” on the Site ID Form, Item 10.A.3 – United States Importer of Hazardous Waste.  Report on the OI Form the name and address of all foreign generators if this form is required by your State.</w:t>
      </w:r>
    </w:p>
    <w:p w:rsidR="00AF34E3" w:rsidRDefault="001143A6" w:rsidP="00CB1F54">
      <w:pPr>
        <w:spacing w:line="240" w:lineRule="auto"/>
        <w:ind w:left="360" w:hanging="360"/>
        <w:jc w:val="both"/>
        <w:rPr>
          <w:sz w:val="22"/>
          <w:szCs w:val="22"/>
        </w:rPr>
      </w:pPr>
      <w:r>
        <w:rPr>
          <w:b/>
          <w:smallCaps/>
          <w:color w:val="0070C0"/>
          <w:sz w:val="22"/>
          <w:szCs w:val="22"/>
        </w:rPr>
        <w:tab/>
      </w:r>
      <w:r>
        <w:rPr>
          <w:b/>
          <w:sz w:val="22"/>
          <w:szCs w:val="22"/>
        </w:rPr>
        <w:t xml:space="preserve">Report on the WR Form – </w:t>
      </w:r>
      <w:r>
        <w:rPr>
          <w:sz w:val="22"/>
          <w:szCs w:val="22"/>
        </w:rPr>
        <w:t xml:space="preserve">If your site received hazardous waste directly from a generator in a foreign country (other than a foreign Department of Defense site, Maquiladora, U.S. territory or protectorate), complete a WR Form for the waste treated, recovered, or disposed at your site.  This waste was not shipped to your site by a U.S. Importer.  Report the code </w:t>
      </w:r>
      <w:r>
        <w:rPr>
          <w:b/>
          <w:sz w:val="22"/>
          <w:szCs w:val="22"/>
        </w:rPr>
        <w:t>“FC”</w:t>
      </w:r>
      <w:r>
        <w:rPr>
          <w:sz w:val="22"/>
          <w:szCs w:val="22"/>
        </w:rPr>
        <w:t xml:space="preserve"> followed by the </w:t>
      </w:r>
      <w:r>
        <w:rPr>
          <w:b/>
          <w:sz w:val="22"/>
          <w:szCs w:val="22"/>
        </w:rPr>
        <w:t xml:space="preserve">name of the foreign country </w:t>
      </w:r>
      <w:r>
        <w:rPr>
          <w:sz w:val="22"/>
          <w:szCs w:val="22"/>
        </w:rPr>
        <w:t>in Item D – Off-site Handler EPA ID number.  Include the Import Notification and other foreign generator information in the Comments.  Report on the OI Form the name and address of all foreign generators if this form is required by your State.</w:t>
      </w:r>
      <w:r w:rsidR="00503C51" w:rsidRPr="00503C51">
        <w:rPr>
          <w:b/>
          <w:noProof/>
        </w:rPr>
        <w:t xml:space="preserve"> </w:t>
      </w:r>
    </w:p>
    <w:p w:rsidR="00AF34E3" w:rsidRDefault="00503C51" w:rsidP="00AF34E3">
      <w:pPr>
        <w:spacing w:before="0" w:after="0" w:line="240" w:lineRule="auto"/>
        <w:ind w:left="360" w:hanging="360"/>
        <w:jc w:val="both"/>
        <w:rPr>
          <w:sz w:val="22"/>
          <w:szCs w:val="22"/>
        </w:rPr>
      </w:pPr>
      <w:r>
        <w:rPr>
          <w:b/>
          <w:noProof/>
        </w:rPr>
        <mc:AlternateContent>
          <mc:Choice Requires="wps">
            <w:drawing>
              <wp:anchor distT="0" distB="0" distL="114300" distR="114300" simplePos="0" relativeHeight="251797504" behindDoc="0" locked="0" layoutInCell="1" allowOverlap="1" wp14:anchorId="5150EB09" wp14:editId="2855A957">
                <wp:simplePos x="0" y="0"/>
                <wp:positionH relativeFrom="column">
                  <wp:posOffset>4556760</wp:posOffset>
                </wp:positionH>
                <wp:positionV relativeFrom="paragraph">
                  <wp:posOffset>819150</wp:posOffset>
                </wp:positionV>
                <wp:extent cx="1531620" cy="259080"/>
                <wp:effectExtent l="0" t="0" r="0" b="7620"/>
                <wp:wrapNone/>
                <wp:docPr id="86" name="Text Box 86"/>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03C51" w:rsidRDefault="00503C51"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0EB09" id="Text Box 86" o:spid="_x0000_s1092" type="#_x0000_t202" style="position:absolute;left:0;text-align:left;margin-left:358.8pt;margin-top:64.5pt;width:120.6pt;height:20.4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" fillcolor="white [3201]" stroked="f" strokeweight=".5pt">
                <v:textbox>
                  <w:txbxContent>
                    <w:p w:rsidR="00503C51" w:rsidRDefault="00503C51"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p>
    <w:p w:rsidR="00AF34E3" w:rsidRDefault="00AF34E3" w:rsidP="00A25D28">
      <w:pPr>
        <w:spacing w:before="0" w:after="0" w:line="240" w:lineRule="auto"/>
        <w:jc w:val="both"/>
        <w:rPr>
          <w:sz w:val="22"/>
          <w:szCs w:val="22"/>
        </w:rPr>
        <w:sectPr w:rsidR="00AF34E3" w:rsidSect="00401B76">
          <w:headerReference w:type="default" r:id="rId78"/>
          <w:pgSz w:w="12240" w:h="15840"/>
          <w:pgMar w:top="1440" w:right="1440" w:bottom="1440" w:left="1440" w:header="720" w:footer="720" w:gutter="0"/>
          <w:cols w:space="720"/>
          <w:docGrid w:linePitch="360"/>
        </w:sectPr>
      </w:pPr>
    </w:p>
    <w:p w:rsidR="00C275CC" w:rsidRDefault="00A25D28" w:rsidP="0098339D">
      <w:pPr>
        <w:pStyle w:val="Heading1"/>
      </w:pPr>
      <w:bookmarkStart w:id="401" w:name="EPA_Waste_Codes"/>
      <w:bookmarkStart w:id="402" w:name="_Toc386155380"/>
      <w:bookmarkStart w:id="403" w:name="_Toc386155507"/>
      <w:bookmarkStart w:id="404" w:name="_Toc386155608"/>
      <w:bookmarkStart w:id="405" w:name="_Toc386196401"/>
      <w:r>
        <w:t>EPA Hazardous Waste Codes</w:t>
      </w:r>
      <w:bookmarkEnd w:id="401"/>
      <w:bookmarkEnd w:id="402"/>
      <w:bookmarkEnd w:id="403"/>
      <w:bookmarkEnd w:id="404"/>
      <w:bookmarkEnd w:id="405"/>
    </w:p>
    <w:p w:rsidR="00A25D28" w:rsidRDefault="00A25D28" w:rsidP="0098339D">
      <w:pPr>
        <w:spacing w:before="0" w:after="120" w:line="240" w:lineRule="auto"/>
        <w:jc w:val="both"/>
        <w:rPr>
          <w:sz w:val="22"/>
          <w:szCs w:val="22"/>
        </w:rPr>
      </w:pPr>
      <w:r>
        <w:rPr>
          <w:sz w:val="22"/>
          <w:szCs w:val="22"/>
        </w:rPr>
        <w:t>A list of all the hazardous waste codes is shown below.  See the regulations for details.</w:t>
      </w:r>
    </w:p>
    <w:tbl>
      <w:tblPr>
        <w:tblW w:w="0" w:type="auto"/>
        <w:tblLook w:val="04A0" w:firstRow="1" w:lastRow="0" w:firstColumn="1" w:lastColumn="0" w:noHBand="0" w:noVBand="1"/>
      </w:tblPr>
      <w:tblGrid>
        <w:gridCol w:w="684"/>
        <w:gridCol w:w="684"/>
        <w:gridCol w:w="684"/>
        <w:gridCol w:w="684"/>
        <w:gridCol w:w="684"/>
        <w:gridCol w:w="684"/>
        <w:gridCol w:w="684"/>
        <w:gridCol w:w="684"/>
        <w:gridCol w:w="684"/>
        <w:gridCol w:w="684"/>
        <w:gridCol w:w="684"/>
        <w:gridCol w:w="684"/>
        <w:gridCol w:w="684"/>
        <w:gridCol w:w="684"/>
      </w:tblGrid>
      <w:tr w:rsidR="00A25D28" w:rsidTr="00874A9A">
        <w:tc>
          <w:tcPr>
            <w:tcW w:w="4788" w:type="dxa"/>
            <w:gridSpan w:val="7"/>
          </w:tcPr>
          <w:p w:rsidR="00A25D28" w:rsidRPr="00D259C8" w:rsidRDefault="00A25D28" w:rsidP="001868B3">
            <w:pPr>
              <w:tabs>
                <w:tab w:val="left" w:pos="960"/>
              </w:tabs>
              <w:spacing w:before="0" w:after="0" w:line="240" w:lineRule="auto"/>
              <w:rPr>
                <w:b/>
                <w:sz w:val="18"/>
                <w:szCs w:val="18"/>
              </w:rPr>
            </w:pPr>
            <w:r w:rsidRPr="00D259C8">
              <w:rPr>
                <w:b/>
                <w:sz w:val="18"/>
                <w:szCs w:val="18"/>
              </w:rPr>
              <w:t>CHARACTERISTICS OF HAZARDOUS WASTE</w:t>
            </w:r>
            <w:r w:rsidRPr="00D259C8">
              <w:rPr>
                <w:sz w:val="18"/>
                <w:szCs w:val="18"/>
              </w:rPr>
              <w:t xml:space="preserve"> </w:t>
            </w:r>
            <w:r w:rsidRPr="00D259C8">
              <w:rPr>
                <w:i/>
                <w:sz w:val="18"/>
                <w:szCs w:val="18"/>
              </w:rPr>
              <w:t>(SEE 40 CFR 261.24)</w:t>
            </w:r>
            <w:r w:rsidRPr="00D259C8">
              <w:rPr>
                <w:sz w:val="18"/>
                <w:szCs w:val="18"/>
              </w:rPr>
              <w:t xml:space="preserve"> – </w:t>
            </w:r>
            <w:r w:rsidRPr="00D259C8">
              <w:rPr>
                <w:b/>
                <w:sz w:val="18"/>
                <w:szCs w:val="18"/>
              </w:rPr>
              <w:t>DXXX</w:t>
            </w:r>
          </w:p>
          <w:p w:rsidR="00A25D28" w:rsidRPr="00D259C8" w:rsidRDefault="00A25D28" w:rsidP="001868B3">
            <w:pPr>
              <w:tabs>
                <w:tab w:val="left" w:pos="960"/>
              </w:tabs>
              <w:spacing w:before="0" w:after="0" w:line="240" w:lineRule="auto"/>
              <w:rPr>
                <w:b/>
                <w:sz w:val="18"/>
                <w:szCs w:val="18"/>
              </w:rPr>
            </w:pPr>
          </w:p>
          <w:p w:rsidR="00A25D28" w:rsidRPr="00D259C8" w:rsidRDefault="00A25D28" w:rsidP="001868B3">
            <w:pPr>
              <w:tabs>
                <w:tab w:val="left" w:pos="960"/>
              </w:tabs>
              <w:spacing w:before="0" w:after="0" w:line="240" w:lineRule="auto"/>
              <w:rPr>
                <w:b/>
                <w:sz w:val="18"/>
                <w:szCs w:val="18"/>
              </w:rPr>
            </w:pPr>
            <w:r w:rsidRPr="00D259C8">
              <w:rPr>
                <w:b/>
                <w:sz w:val="18"/>
                <w:szCs w:val="18"/>
              </w:rPr>
              <w:t>HAZARDOUS WASTE FROM NON-SPECIFIC SOURCES</w:t>
            </w:r>
            <w:r w:rsidRPr="00D259C8">
              <w:rPr>
                <w:sz w:val="18"/>
                <w:szCs w:val="18"/>
              </w:rPr>
              <w:t xml:space="preserve"> </w:t>
            </w:r>
            <w:r w:rsidRPr="00D259C8">
              <w:rPr>
                <w:i/>
                <w:sz w:val="18"/>
                <w:szCs w:val="18"/>
              </w:rPr>
              <w:t xml:space="preserve">(SEE 40 CFR 261.31) </w:t>
            </w:r>
            <w:r w:rsidRPr="00D259C8">
              <w:rPr>
                <w:sz w:val="18"/>
                <w:szCs w:val="18"/>
              </w:rPr>
              <w:t xml:space="preserve">– </w:t>
            </w:r>
            <w:r w:rsidRPr="00D259C8">
              <w:rPr>
                <w:b/>
                <w:sz w:val="18"/>
                <w:szCs w:val="18"/>
              </w:rPr>
              <w:t>FXXX</w:t>
            </w:r>
          </w:p>
          <w:p w:rsidR="00A25D28" w:rsidRPr="00D259C8" w:rsidRDefault="00A25D28" w:rsidP="001868B3">
            <w:pPr>
              <w:tabs>
                <w:tab w:val="left" w:pos="960"/>
              </w:tabs>
              <w:spacing w:before="0" w:after="0" w:line="240" w:lineRule="auto"/>
              <w:rPr>
                <w:b/>
                <w:sz w:val="18"/>
                <w:szCs w:val="18"/>
              </w:rPr>
            </w:pPr>
          </w:p>
          <w:p w:rsidR="00A25D28" w:rsidRDefault="00A25D28" w:rsidP="001868B3">
            <w:pPr>
              <w:spacing w:before="0" w:after="0" w:line="240" w:lineRule="auto"/>
              <w:jc w:val="both"/>
              <w:rPr>
                <w:sz w:val="22"/>
                <w:szCs w:val="22"/>
              </w:rPr>
            </w:pPr>
            <w:r w:rsidRPr="00D259C8">
              <w:rPr>
                <w:b/>
                <w:sz w:val="18"/>
                <w:szCs w:val="18"/>
              </w:rPr>
              <w:t xml:space="preserve">HAZARDOUS WASTE FROM SPECIFIC SOURCES </w:t>
            </w:r>
            <w:r w:rsidRPr="00D259C8">
              <w:rPr>
                <w:i/>
                <w:sz w:val="18"/>
                <w:szCs w:val="18"/>
              </w:rPr>
              <w:t>(SEE 40 CFR 261.32)</w:t>
            </w:r>
            <w:r w:rsidRPr="00D259C8">
              <w:rPr>
                <w:sz w:val="18"/>
                <w:szCs w:val="18"/>
              </w:rPr>
              <w:t xml:space="preserve"> - </w:t>
            </w:r>
            <w:r w:rsidRPr="00D259C8">
              <w:rPr>
                <w:b/>
                <w:sz w:val="18"/>
                <w:szCs w:val="18"/>
              </w:rPr>
              <w:t>KXXX</w:t>
            </w:r>
          </w:p>
        </w:tc>
        <w:tc>
          <w:tcPr>
            <w:tcW w:w="4788" w:type="dxa"/>
            <w:gridSpan w:val="7"/>
          </w:tcPr>
          <w:p w:rsidR="00A25D28" w:rsidRPr="00D259C8" w:rsidRDefault="00A25D28" w:rsidP="001868B3">
            <w:pPr>
              <w:tabs>
                <w:tab w:val="left" w:pos="960"/>
              </w:tabs>
              <w:spacing w:before="0" w:after="0" w:line="240" w:lineRule="auto"/>
              <w:rPr>
                <w:b/>
                <w:sz w:val="18"/>
                <w:szCs w:val="18"/>
              </w:rPr>
            </w:pPr>
            <w:r w:rsidRPr="00D259C8">
              <w:rPr>
                <w:b/>
                <w:sz w:val="18"/>
                <w:szCs w:val="18"/>
              </w:rPr>
              <w:t xml:space="preserve">DISCARDED COMMERCIAL CHEMICAL PRODUCTS, OFF-SPECIFICATION SPECIES, CONTAINER RESIDUALS, AND SPILL RESIDUES THEREOF – ACUTE HAZARDOUS WASTE </w:t>
            </w:r>
            <w:r w:rsidRPr="00D259C8">
              <w:rPr>
                <w:i/>
                <w:sz w:val="18"/>
                <w:szCs w:val="18"/>
              </w:rPr>
              <w:t>(SEE 40 CFR 261.33)</w:t>
            </w:r>
            <w:r w:rsidRPr="00D259C8">
              <w:rPr>
                <w:sz w:val="18"/>
                <w:szCs w:val="18"/>
              </w:rPr>
              <w:t xml:space="preserve"> – </w:t>
            </w:r>
            <w:r w:rsidRPr="00D259C8">
              <w:rPr>
                <w:b/>
                <w:sz w:val="18"/>
                <w:szCs w:val="18"/>
              </w:rPr>
              <w:t>PXXX</w:t>
            </w:r>
          </w:p>
          <w:p w:rsidR="00A25D28" w:rsidRPr="00D259C8" w:rsidRDefault="00A25D28" w:rsidP="001868B3">
            <w:pPr>
              <w:tabs>
                <w:tab w:val="left" w:pos="960"/>
              </w:tabs>
              <w:spacing w:before="0" w:after="0" w:line="240" w:lineRule="auto"/>
              <w:rPr>
                <w:b/>
                <w:sz w:val="18"/>
                <w:szCs w:val="18"/>
              </w:rPr>
            </w:pPr>
          </w:p>
          <w:p w:rsidR="00A25D28" w:rsidRDefault="00A25D28" w:rsidP="001868B3">
            <w:pPr>
              <w:spacing w:before="0" w:after="0" w:line="240" w:lineRule="auto"/>
              <w:jc w:val="both"/>
              <w:rPr>
                <w:b/>
                <w:sz w:val="18"/>
                <w:szCs w:val="18"/>
              </w:rPr>
            </w:pPr>
            <w:r w:rsidRPr="00D259C8">
              <w:rPr>
                <w:b/>
                <w:sz w:val="18"/>
                <w:szCs w:val="18"/>
              </w:rPr>
              <w:t xml:space="preserve">DISCARDED COMMERCIAL CHEMICAL PRODUCTS, OFF-SPECIFICATION SPECIES, CONTAINER RESIDUES, AND SPILL RESIDUES THEREOF – TOXIC WASTES </w:t>
            </w:r>
            <w:r w:rsidRPr="00D259C8">
              <w:rPr>
                <w:i/>
                <w:sz w:val="18"/>
                <w:szCs w:val="18"/>
              </w:rPr>
              <w:t>(SEE 40 CFR 261.33)</w:t>
            </w:r>
            <w:r w:rsidRPr="00D259C8">
              <w:rPr>
                <w:sz w:val="18"/>
                <w:szCs w:val="18"/>
              </w:rPr>
              <w:t xml:space="preserve"> </w:t>
            </w:r>
            <w:r w:rsidR="00874A9A">
              <w:rPr>
                <w:sz w:val="18"/>
                <w:szCs w:val="18"/>
              </w:rPr>
              <w:t>–</w:t>
            </w:r>
            <w:r w:rsidRPr="00D259C8">
              <w:rPr>
                <w:sz w:val="18"/>
                <w:szCs w:val="18"/>
              </w:rPr>
              <w:t xml:space="preserve"> </w:t>
            </w:r>
            <w:r w:rsidRPr="00D259C8">
              <w:rPr>
                <w:b/>
                <w:sz w:val="18"/>
                <w:szCs w:val="18"/>
              </w:rPr>
              <w:t>UXXX</w:t>
            </w:r>
          </w:p>
          <w:p w:rsidR="00874A9A" w:rsidRDefault="00874A9A" w:rsidP="001868B3">
            <w:pPr>
              <w:spacing w:before="0" w:after="0" w:line="240" w:lineRule="auto"/>
              <w:jc w:val="both"/>
              <w:rPr>
                <w:sz w:val="22"/>
                <w:szCs w:val="22"/>
              </w:rPr>
            </w:pPr>
          </w:p>
        </w:tc>
      </w:tr>
      <w:tr w:rsidR="00A25D28" w:rsidTr="00874A9A">
        <w:tc>
          <w:tcPr>
            <w:tcW w:w="684" w:type="dxa"/>
          </w:tcPr>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D001</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D002</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D003</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D004</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D005</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D006</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D007</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D008</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D009</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D010</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D011</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D012</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D013</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D014</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D015</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D016</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D017</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D018</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D019</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D020</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D021</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D022</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D023</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D024</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D025</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D026</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D027</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D028</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D029</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D030</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D031</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D032</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D033</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D034</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D035</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D036</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D037</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D038</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D039</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D040</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D041</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D042</w:t>
            </w:r>
          </w:p>
          <w:p w:rsidR="00A25D28" w:rsidRPr="00D259C8" w:rsidRDefault="00A25D28" w:rsidP="001868B3">
            <w:pPr>
              <w:tabs>
                <w:tab w:val="left" w:pos="0"/>
                <w:tab w:val="left" w:pos="720"/>
                <w:tab w:val="left" w:pos="5760"/>
              </w:tabs>
              <w:spacing w:before="0" w:after="0" w:line="240" w:lineRule="auto"/>
              <w:rPr>
                <w:sz w:val="18"/>
                <w:szCs w:val="18"/>
              </w:rPr>
            </w:pPr>
            <w:r w:rsidRPr="00A25D28">
              <w:rPr>
                <w:sz w:val="16"/>
                <w:szCs w:val="16"/>
              </w:rPr>
              <w:t>D043</w:t>
            </w:r>
          </w:p>
          <w:p w:rsidR="00A25D28" w:rsidRDefault="00A25D28" w:rsidP="001868B3">
            <w:pPr>
              <w:spacing w:before="0" w:after="0" w:line="240" w:lineRule="auto"/>
              <w:jc w:val="both"/>
              <w:rPr>
                <w:sz w:val="22"/>
                <w:szCs w:val="22"/>
              </w:rPr>
            </w:pPr>
          </w:p>
        </w:tc>
        <w:tc>
          <w:tcPr>
            <w:tcW w:w="684" w:type="dxa"/>
          </w:tcPr>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F001</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F002</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F003</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F004</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F005</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F006</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F007</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F008</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F009</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F010</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F011</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F012</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F019</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F020</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F021</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F022</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F023</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F024</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F025</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F026</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F027</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F028</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F032</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F034</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F035</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F037</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F038</w:t>
            </w:r>
          </w:p>
          <w:p w:rsidR="00A25D28" w:rsidRPr="00A25D28" w:rsidRDefault="00A25D28" w:rsidP="001868B3">
            <w:pPr>
              <w:spacing w:before="0" w:after="0" w:line="240" w:lineRule="auto"/>
              <w:jc w:val="both"/>
              <w:rPr>
                <w:sz w:val="16"/>
                <w:szCs w:val="16"/>
              </w:rPr>
            </w:pPr>
            <w:r w:rsidRPr="00A25D28">
              <w:rPr>
                <w:sz w:val="16"/>
                <w:szCs w:val="16"/>
              </w:rPr>
              <w:t>F039</w:t>
            </w:r>
          </w:p>
        </w:tc>
        <w:tc>
          <w:tcPr>
            <w:tcW w:w="684" w:type="dxa"/>
          </w:tcPr>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K001</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K002</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K003</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K004</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K005</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K006</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K007</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K008</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K009</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K010</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K011</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K013</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K014</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K015</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K016</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K017</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K018</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K019</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K020</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K021</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K022</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K023</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K024</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K025</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K026</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K027</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K028</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K029</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K030</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K031</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K032</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K033</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K034</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K035</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K036</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K037</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K038</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K039</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K040</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K041</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K042</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K043</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K044</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K045</w:t>
            </w:r>
          </w:p>
          <w:p w:rsidR="00A25D28" w:rsidRPr="00A25D28" w:rsidRDefault="00A25D28" w:rsidP="001868B3">
            <w:pPr>
              <w:spacing w:before="0" w:after="0" w:line="240" w:lineRule="auto"/>
              <w:jc w:val="both"/>
              <w:rPr>
                <w:sz w:val="16"/>
                <w:szCs w:val="16"/>
              </w:rPr>
            </w:pPr>
            <w:r w:rsidRPr="00A25D28">
              <w:rPr>
                <w:sz w:val="16"/>
                <w:szCs w:val="16"/>
              </w:rPr>
              <w:t>K046</w:t>
            </w:r>
          </w:p>
        </w:tc>
        <w:tc>
          <w:tcPr>
            <w:tcW w:w="684" w:type="dxa"/>
          </w:tcPr>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K047</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K048</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K049</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K050</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K051</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K052</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K060</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K061</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K062</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K069</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K071</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K073</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K083</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K084</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K085</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K086</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K087</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K088</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K093</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K094</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K095</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K096</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K097</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K098</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K099</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K100</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K100</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K101</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K102</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K103</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K104</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K105</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K106</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K107</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K108</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K109</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K110</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K111</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K112</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K113</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K114</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K115</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K116</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K117</w:t>
            </w:r>
          </w:p>
          <w:p w:rsidR="00A25D28" w:rsidRPr="00A25D28" w:rsidRDefault="00A25D28" w:rsidP="001868B3">
            <w:pPr>
              <w:spacing w:before="0" w:after="0" w:line="240" w:lineRule="auto"/>
              <w:jc w:val="both"/>
              <w:rPr>
                <w:sz w:val="16"/>
                <w:szCs w:val="16"/>
              </w:rPr>
            </w:pPr>
            <w:r w:rsidRPr="00A25D28">
              <w:rPr>
                <w:sz w:val="16"/>
                <w:szCs w:val="16"/>
              </w:rPr>
              <w:t>K118</w:t>
            </w:r>
          </w:p>
        </w:tc>
        <w:tc>
          <w:tcPr>
            <w:tcW w:w="684" w:type="dxa"/>
          </w:tcPr>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K123</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K124</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K125</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K126</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K131</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K132</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K136</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K141</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K142</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K143</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K144</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K145</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K147</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K148</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K149</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K150</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K151</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K156</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K157</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K158</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K159</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K161</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K169</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K170</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K171</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K172</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K174</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K175</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K176</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K177</w:t>
            </w:r>
          </w:p>
          <w:p w:rsidR="00A25D28" w:rsidRPr="00A25D28" w:rsidRDefault="00A25D28" w:rsidP="001868B3">
            <w:pPr>
              <w:tabs>
                <w:tab w:val="left" w:pos="0"/>
                <w:tab w:val="left" w:pos="720"/>
                <w:tab w:val="left" w:pos="5760"/>
              </w:tabs>
              <w:spacing w:before="0" w:after="0" w:line="240" w:lineRule="auto"/>
              <w:rPr>
                <w:sz w:val="16"/>
                <w:szCs w:val="16"/>
              </w:rPr>
            </w:pPr>
            <w:r w:rsidRPr="00A25D28">
              <w:rPr>
                <w:sz w:val="16"/>
                <w:szCs w:val="16"/>
              </w:rPr>
              <w:t>K178</w:t>
            </w:r>
          </w:p>
          <w:p w:rsidR="00A25D28" w:rsidRPr="00A25D28" w:rsidRDefault="00A25D28" w:rsidP="001868B3">
            <w:pPr>
              <w:spacing w:before="0" w:after="0" w:line="240" w:lineRule="auto"/>
              <w:jc w:val="both"/>
              <w:rPr>
                <w:sz w:val="16"/>
                <w:szCs w:val="16"/>
              </w:rPr>
            </w:pPr>
            <w:r w:rsidRPr="00A25D28">
              <w:rPr>
                <w:sz w:val="16"/>
                <w:szCs w:val="16"/>
              </w:rPr>
              <w:t>K181</w:t>
            </w:r>
          </w:p>
        </w:tc>
        <w:tc>
          <w:tcPr>
            <w:tcW w:w="684" w:type="dxa"/>
          </w:tcPr>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P001</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P002</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P003</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P004</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P005</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P006</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P007</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P008</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P009</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P010</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P011</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P012</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P013</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P014</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P015</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P016</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P017</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P018</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P020</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P021</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P022</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P023</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P024</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P026</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P027</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P028</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P029</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P030</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P031</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P033</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P034</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P036</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P037</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P038</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P039</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P040</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P041</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P042</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P043</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P044</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P045</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P046</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P047</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P048</w:t>
            </w:r>
          </w:p>
          <w:p w:rsidR="00A25D28" w:rsidRPr="00874A9A" w:rsidRDefault="00A25D28" w:rsidP="001868B3">
            <w:pPr>
              <w:spacing w:before="0" w:after="0" w:line="240" w:lineRule="auto"/>
              <w:jc w:val="both"/>
              <w:rPr>
                <w:rFonts w:cstheme="minorHAnsi"/>
                <w:sz w:val="16"/>
                <w:szCs w:val="16"/>
              </w:rPr>
            </w:pPr>
            <w:r w:rsidRPr="00874A9A">
              <w:rPr>
                <w:rFonts w:cstheme="minorHAnsi"/>
                <w:sz w:val="16"/>
                <w:szCs w:val="16"/>
              </w:rPr>
              <w:t>P049</w:t>
            </w:r>
          </w:p>
        </w:tc>
        <w:tc>
          <w:tcPr>
            <w:tcW w:w="684" w:type="dxa"/>
          </w:tcPr>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P050</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P051</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P054</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P056</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P057</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P058</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P059</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P060</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P062</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P063</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P064</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P065</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P066</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P067</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P068</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P069</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P070</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P071</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P072</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P073</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P074</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P075</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P076</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P077</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P078</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P081</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P082</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P084</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P085</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P087</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P088</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P089</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P092</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P093</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P094</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P095</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P096</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P097</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P098</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P099</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P101</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P102</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P103</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P104</w:t>
            </w:r>
          </w:p>
          <w:p w:rsidR="00A25D28" w:rsidRPr="00874A9A" w:rsidRDefault="00A25D28" w:rsidP="001868B3">
            <w:pPr>
              <w:spacing w:before="0" w:after="0" w:line="240" w:lineRule="auto"/>
              <w:jc w:val="both"/>
              <w:rPr>
                <w:rFonts w:cstheme="minorHAnsi"/>
                <w:sz w:val="16"/>
                <w:szCs w:val="16"/>
              </w:rPr>
            </w:pPr>
            <w:r w:rsidRPr="00874A9A">
              <w:rPr>
                <w:rFonts w:cstheme="minorHAnsi"/>
                <w:sz w:val="16"/>
                <w:szCs w:val="16"/>
              </w:rPr>
              <w:t>P105</w:t>
            </w:r>
          </w:p>
        </w:tc>
        <w:tc>
          <w:tcPr>
            <w:tcW w:w="684" w:type="dxa"/>
          </w:tcPr>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P106</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P108</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P109</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P110</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P111</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P112</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P113</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P114</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P115</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P116</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P118</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P119</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P120</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P121</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P122</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P123</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P127</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P128</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P185</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P188</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P189</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P190</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P191</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P192</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P194</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P196</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P197</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P198</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P199</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P201</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P202</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P203</w:t>
            </w:r>
          </w:p>
          <w:p w:rsidR="00A25D28" w:rsidRPr="00874A9A" w:rsidRDefault="00A25D28" w:rsidP="001868B3">
            <w:pPr>
              <w:tabs>
                <w:tab w:val="left" w:pos="0"/>
                <w:tab w:val="left" w:pos="720"/>
                <w:tab w:val="left" w:pos="5760"/>
              </w:tabs>
              <w:spacing w:before="0" w:after="0" w:line="240" w:lineRule="auto"/>
              <w:rPr>
                <w:rFonts w:cstheme="minorHAnsi"/>
                <w:sz w:val="16"/>
                <w:szCs w:val="16"/>
              </w:rPr>
            </w:pPr>
            <w:r w:rsidRPr="00874A9A">
              <w:rPr>
                <w:rFonts w:cstheme="minorHAnsi"/>
                <w:sz w:val="16"/>
                <w:szCs w:val="16"/>
              </w:rPr>
              <w:t>P204</w:t>
            </w:r>
          </w:p>
          <w:p w:rsidR="00A25D28" w:rsidRPr="00874A9A" w:rsidRDefault="00A25D28" w:rsidP="001868B3">
            <w:pPr>
              <w:spacing w:before="0" w:after="0" w:line="240" w:lineRule="auto"/>
              <w:jc w:val="both"/>
              <w:rPr>
                <w:rFonts w:cstheme="minorHAnsi"/>
                <w:sz w:val="16"/>
                <w:szCs w:val="16"/>
              </w:rPr>
            </w:pPr>
            <w:r w:rsidRPr="00874A9A">
              <w:rPr>
                <w:rFonts w:cstheme="minorHAnsi"/>
                <w:sz w:val="16"/>
                <w:szCs w:val="16"/>
              </w:rPr>
              <w:t>P205</w:t>
            </w:r>
          </w:p>
        </w:tc>
        <w:tc>
          <w:tcPr>
            <w:tcW w:w="684" w:type="dxa"/>
          </w:tcPr>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U001</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U002</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U003</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U004</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U005</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U006</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U007</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U008</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U009</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U010</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U011</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U012</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U014</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U015</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U016</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U017</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U018</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U019</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U020</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U021</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U022</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U023</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U024</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U025</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U026</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U027</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U028</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U029</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U030</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U031</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U032</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U033</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U034</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U035</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U036</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U037</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U038</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U039</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U041</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U042</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U043</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U044</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U045</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U046</w:t>
            </w:r>
          </w:p>
          <w:p w:rsidR="00A25D28" w:rsidRPr="00874A9A" w:rsidRDefault="00A25D28" w:rsidP="001868B3">
            <w:pPr>
              <w:spacing w:before="0" w:after="0" w:line="240" w:lineRule="auto"/>
              <w:jc w:val="both"/>
              <w:rPr>
                <w:rFonts w:cstheme="minorHAnsi"/>
                <w:sz w:val="16"/>
                <w:szCs w:val="16"/>
              </w:rPr>
            </w:pPr>
            <w:r w:rsidRPr="00874A9A">
              <w:rPr>
                <w:rFonts w:cstheme="minorHAnsi"/>
                <w:sz w:val="16"/>
                <w:szCs w:val="16"/>
                <w:lang w:val="es-ES"/>
              </w:rPr>
              <w:t>U047</w:t>
            </w:r>
          </w:p>
        </w:tc>
        <w:tc>
          <w:tcPr>
            <w:tcW w:w="684" w:type="dxa"/>
          </w:tcPr>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U048</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U049</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U050</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U051</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U052</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U053</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U055</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U056</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U057</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U058</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U059</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U060</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U061</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U062</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U063</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U064</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U066</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U067</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U068</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U069</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U070</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U071</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U072</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U073</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U074</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U075</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U076</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U077</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U078</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U079</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U080</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U081</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U082</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U083</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U084</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U085</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U086</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U087</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U088</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U089</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U090</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U091</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U092</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U093</w:t>
            </w:r>
          </w:p>
          <w:p w:rsidR="00A25D28" w:rsidRPr="00874A9A" w:rsidRDefault="00A25D28" w:rsidP="001868B3">
            <w:pPr>
              <w:spacing w:before="0" w:after="0" w:line="240" w:lineRule="auto"/>
              <w:jc w:val="both"/>
              <w:rPr>
                <w:rFonts w:cstheme="minorHAnsi"/>
                <w:sz w:val="16"/>
                <w:szCs w:val="16"/>
              </w:rPr>
            </w:pPr>
            <w:r w:rsidRPr="00874A9A">
              <w:rPr>
                <w:rFonts w:cstheme="minorHAnsi"/>
                <w:sz w:val="16"/>
                <w:szCs w:val="16"/>
                <w:lang w:val="es-ES"/>
              </w:rPr>
              <w:t>U094</w:t>
            </w:r>
          </w:p>
        </w:tc>
        <w:tc>
          <w:tcPr>
            <w:tcW w:w="684" w:type="dxa"/>
          </w:tcPr>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U095</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U096</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U097</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U098</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U099</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U101</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U102</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U103</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U105</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U106</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U107</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U108</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U109</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U110</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U111</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U112</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U113</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U114</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U115</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U116</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U117</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U118</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U119</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U120</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U121</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U122</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U123</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U124</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U125</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U126</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U127</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U128</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U129</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U130</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U131</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U132</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U133</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U134</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U135</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U136</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U137</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U138</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U140</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U141</w:t>
            </w:r>
          </w:p>
          <w:p w:rsidR="00A25D28" w:rsidRPr="00874A9A" w:rsidRDefault="00A25D28" w:rsidP="001868B3">
            <w:pPr>
              <w:spacing w:before="0" w:after="0" w:line="240" w:lineRule="auto"/>
              <w:jc w:val="both"/>
              <w:rPr>
                <w:rFonts w:cstheme="minorHAnsi"/>
                <w:sz w:val="16"/>
                <w:szCs w:val="16"/>
              </w:rPr>
            </w:pPr>
            <w:r w:rsidRPr="00874A9A">
              <w:rPr>
                <w:rFonts w:cstheme="minorHAnsi"/>
                <w:sz w:val="16"/>
                <w:szCs w:val="16"/>
                <w:lang w:val="es-ES"/>
              </w:rPr>
              <w:t>U142</w:t>
            </w:r>
          </w:p>
        </w:tc>
        <w:tc>
          <w:tcPr>
            <w:tcW w:w="684" w:type="dxa"/>
          </w:tcPr>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U143</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U144</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U145</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U146</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U147</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U148</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U149</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U150</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U151</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U152</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U153</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U154</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U155</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U156</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U157</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U158</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U159</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U160</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U161</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U162</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U163</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U164</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U165</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U166</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U167</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U168</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U169</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U170</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U171</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U172</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U173</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U174</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U176</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U177</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U178</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U179</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U180</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U181</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U182</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U183</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U184</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U185</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U186</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U187</w:t>
            </w:r>
          </w:p>
          <w:p w:rsidR="00A25D28" w:rsidRPr="00874A9A" w:rsidRDefault="00A25D28" w:rsidP="001868B3">
            <w:pPr>
              <w:spacing w:before="0" w:after="0" w:line="240" w:lineRule="auto"/>
              <w:jc w:val="both"/>
              <w:rPr>
                <w:rFonts w:cstheme="minorHAnsi"/>
                <w:sz w:val="16"/>
                <w:szCs w:val="16"/>
              </w:rPr>
            </w:pPr>
            <w:r w:rsidRPr="00874A9A">
              <w:rPr>
                <w:rFonts w:cstheme="minorHAnsi"/>
                <w:sz w:val="16"/>
                <w:szCs w:val="16"/>
                <w:lang w:val="es-ES"/>
              </w:rPr>
              <w:t>U188</w:t>
            </w:r>
          </w:p>
        </w:tc>
        <w:tc>
          <w:tcPr>
            <w:tcW w:w="684" w:type="dxa"/>
          </w:tcPr>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U189</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U190</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U191</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U192</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U193</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U194</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U196</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U197</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U200</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U201</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U202</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U203</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U204</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U205</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U206</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U207</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U208</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U209</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U210</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U211</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U213</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U214</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U215</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U216</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U217</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U218</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U219</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U220</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U221</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U222</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U223</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U225</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U226</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U227</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U228</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U234</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U235</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U236</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U237</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U238</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U239</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U240</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U243</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U244</w:t>
            </w:r>
          </w:p>
          <w:p w:rsidR="00A25D28" w:rsidRPr="00874A9A" w:rsidRDefault="00A25D28" w:rsidP="001868B3">
            <w:pPr>
              <w:spacing w:before="0" w:after="0" w:line="240" w:lineRule="auto"/>
              <w:jc w:val="both"/>
              <w:rPr>
                <w:rFonts w:cstheme="minorHAnsi"/>
                <w:sz w:val="16"/>
                <w:szCs w:val="16"/>
              </w:rPr>
            </w:pPr>
            <w:r w:rsidRPr="00874A9A">
              <w:rPr>
                <w:rFonts w:cstheme="minorHAnsi"/>
                <w:sz w:val="16"/>
                <w:szCs w:val="16"/>
                <w:lang w:val="es-ES"/>
              </w:rPr>
              <w:t>U246</w:t>
            </w:r>
          </w:p>
        </w:tc>
        <w:tc>
          <w:tcPr>
            <w:tcW w:w="684" w:type="dxa"/>
          </w:tcPr>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U247</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U248</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U249</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U271</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U278</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U279</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U280</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U328</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U353</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U359</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U364</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U367</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U372</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U373</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U387</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U389</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U394</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U395</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U404</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U409</w:t>
            </w:r>
          </w:p>
          <w:p w:rsidR="00A25D28" w:rsidRPr="00874A9A" w:rsidRDefault="00A25D28" w:rsidP="001868B3">
            <w:pPr>
              <w:tabs>
                <w:tab w:val="left" w:pos="0"/>
                <w:tab w:val="left" w:pos="720"/>
                <w:tab w:val="left" w:pos="5760"/>
              </w:tabs>
              <w:spacing w:before="0" w:after="0" w:line="240" w:lineRule="auto"/>
              <w:rPr>
                <w:rFonts w:cstheme="minorHAnsi"/>
                <w:sz w:val="16"/>
                <w:szCs w:val="16"/>
                <w:lang w:val="es-ES"/>
              </w:rPr>
            </w:pPr>
            <w:r w:rsidRPr="00874A9A">
              <w:rPr>
                <w:rFonts w:cstheme="minorHAnsi"/>
                <w:sz w:val="16"/>
                <w:szCs w:val="16"/>
                <w:lang w:val="es-ES"/>
              </w:rPr>
              <w:t>U410</w:t>
            </w:r>
          </w:p>
          <w:p w:rsidR="00A25D28" w:rsidRPr="00874A9A" w:rsidRDefault="00A25D28" w:rsidP="001868B3">
            <w:pPr>
              <w:spacing w:before="0" w:after="0" w:line="240" w:lineRule="auto"/>
              <w:jc w:val="both"/>
              <w:rPr>
                <w:rFonts w:cstheme="minorHAnsi"/>
                <w:sz w:val="16"/>
                <w:szCs w:val="16"/>
              </w:rPr>
            </w:pPr>
            <w:r w:rsidRPr="00874A9A">
              <w:rPr>
                <w:rFonts w:cstheme="minorHAnsi"/>
                <w:sz w:val="16"/>
                <w:szCs w:val="16"/>
              </w:rPr>
              <w:t>U411</w:t>
            </w:r>
          </w:p>
        </w:tc>
      </w:tr>
    </w:tbl>
    <w:p w:rsidR="00874A9A" w:rsidRDefault="00503C51">
      <w:pPr>
        <w:rPr>
          <w:sz w:val="22"/>
          <w:szCs w:val="22"/>
        </w:rPr>
      </w:pPr>
      <w:r>
        <w:rPr>
          <w:b/>
          <w:noProof/>
        </w:rPr>
        <mc:AlternateContent>
          <mc:Choice Requires="wps">
            <w:drawing>
              <wp:anchor distT="0" distB="0" distL="114300" distR="114300" simplePos="0" relativeHeight="251799552" behindDoc="0" locked="0" layoutInCell="1" allowOverlap="1" wp14:anchorId="0C84A267" wp14:editId="5757098E">
                <wp:simplePos x="0" y="0"/>
                <wp:positionH relativeFrom="column">
                  <wp:posOffset>4564380</wp:posOffset>
                </wp:positionH>
                <wp:positionV relativeFrom="paragraph">
                  <wp:posOffset>562610</wp:posOffset>
                </wp:positionV>
                <wp:extent cx="1531620" cy="259080"/>
                <wp:effectExtent l="0" t="0" r="0" b="7620"/>
                <wp:wrapNone/>
                <wp:docPr id="87" name="Text Box 87"/>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03C51" w:rsidRDefault="00503C51"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84A267" id="Text Box 87" o:spid="_x0000_s1093" type="#_x0000_t202" style="position:absolute;margin-left:359.4pt;margin-top:44.3pt;width:120.6pt;height:20.4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" fillcolor="white [3201]" stroked="f" strokeweight=".5pt">
                <v:textbox>
                  <w:txbxContent>
                    <w:p w:rsidR="00503C51" w:rsidRDefault="00503C51"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r w:rsidR="00874A9A">
        <w:rPr>
          <w:sz w:val="22"/>
          <w:szCs w:val="22"/>
        </w:rPr>
        <w:br w:type="page"/>
      </w:r>
    </w:p>
    <w:p w:rsidR="00A25D28" w:rsidRDefault="00791748" w:rsidP="0098339D">
      <w:pPr>
        <w:pStyle w:val="Heading1"/>
      </w:pPr>
      <w:bookmarkStart w:id="406" w:name="HSM_Facility_Codes"/>
      <w:bookmarkStart w:id="407" w:name="_Toc386155381"/>
      <w:bookmarkStart w:id="408" w:name="_Toc386155508"/>
      <w:bookmarkStart w:id="409" w:name="_Toc386155609"/>
      <w:bookmarkStart w:id="410" w:name="_Toc386196402"/>
      <w:r>
        <w:t>Hazardous Secondary Material (</w:t>
      </w:r>
      <w:r w:rsidR="00874A9A">
        <w:t>HSM</w:t>
      </w:r>
      <w:r>
        <w:t>)</w:t>
      </w:r>
      <w:r w:rsidR="00874A9A">
        <w:t xml:space="preserve"> Facility Codes</w:t>
      </w:r>
      <w:bookmarkEnd w:id="406"/>
      <w:bookmarkEnd w:id="407"/>
      <w:bookmarkEnd w:id="408"/>
      <w:bookmarkEnd w:id="409"/>
      <w:bookmarkEnd w:id="410"/>
    </w:p>
    <w:p w:rsidR="00874A9A" w:rsidRDefault="00874A9A" w:rsidP="00874A9A">
      <w:pPr>
        <w:spacing w:line="240" w:lineRule="auto"/>
        <w:jc w:val="both"/>
        <w:rPr>
          <w:sz w:val="22"/>
          <w:szCs w:val="22"/>
        </w:rPr>
      </w:pPr>
      <w:r>
        <w:rPr>
          <w:sz w:val="22"/>
          <w:szCs w:val="22"/>
        </w:rPr>
        <w:t xml:space="preserve">Facility codes describe the specific regulation a facility uses to manage its hazardous secondary material (HSM) and the type of activity the facility performs under the regulation (e.g., generator, reclaimer).  Review the groups and pick the appropriate code.  If more than one facility code applies to you, enter each code on a separate row under Item 2 of the Addendum to the Site </w:t>
      </w:r>
      <w:r w:rsidR="00791748">
        <w:rPr>
          <w:sz w:val="22"/>
          <w:szCs w:val="22"/>
        </w:rPr>
        <w:t xml:space="preserve">Identification </w:t>
      </w:r>
      <w:r>
        <w:rPr>
          <w:sz w:val="22"/>
          <w:szCs w:val="22"/>
        </w:rPr>
        <w:t>Form.</w:t>
      </w:r>
      <w:r w:rsidR="00503C51" w:rsidRPr="00503C51">
        <w:rPr>
          <w:b/>
          <w:noProof/>
        </w:rPr>
        <w:t xml:space="preserve">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48"/>
        <w:gridCol w:w="8928"/>
      </w:tblGrid>
      <w:tr w:rsidR="00E36330" w:rsidTr="001868B3">
        <w:tc>
          <w:tcPr>
            <w:tcW w:w="9576" w:type="dxa"/>
            <w:gridSpan w:val="2"/>
          </w:tcPr>
          <w:p w:rsidR="00E36330" w:rsidRPr="00E36330" w:rsidRDefault="00E36330" w:rsidP="001868B3">
            <w:pPr>
              <w:spacing w:before="0" w:after="0" w:line="240" w:lineRule="auto"/>
              <w:jc w:val="both"/>
              <w:rPr>
                <w:rStyle w:val="SubtleReference"/>
              </w:rPr>
            </w:pPr>
            <w:r w:rsidRPr="00E36330">
              <w:rPr>
                <w:rStyle w:val="SubtleReference"/>
              </w:rPr>
              <w:t>Under Control of the Generator Exclusion (40 CFR 261.2(a)(2)(ii) or 261.4(a)(23))</w:t>
            </w:r>
          </w:p>
        </w:tc>
      </w:tr>
      <w:tr w:rsidR="00874A9A" w:rsidTr="001868B3">
        <w:tc>
          <w:tcPr>
            <w:tcW w:w="648" w:type="dxa"/>
          </w:tcPr>
          <w:p w:rsidR="00874A9A" w:rsidRPr="00874A9A" w:rsidRDefault="00874A9A" w:rsidP="004C0F0C">
            <w:pPr>
              <w:spacing w:before="0" w:after="0" w:line="240" w:lineRule="auto"/>
              <w:jc w:val="center"/>
              <w:rPr>
                <w:b/>
                <w:sz w:val="18"/>
                <w:szCs w:val="18"/>
              </w:rPr>
            </w:pPr>
            <w:r w:rsidRPr="00874A9A">
              <w:rPr>
                <w:b/>
                <w:sz w:val="18"/>
                <w:szCs w:val="18"/>
              </w:rPr>
              <w:t>Code</w:t>
            </w:r>
          </w:p>
        </w:tc>
        <w:tc>
          <w:tcPr>
            <w:tcW w:w="8928" w:type="dxa"/>
          </w:tcPr>
          <w:p w:rsidR="00874A9A" w:rsidRPr="00874A9A" w:rsidRDefault="00874A9A" w:rsidP="001868B3">
            <w:pPr>
              <w:spacing w:before="0" w:after="0" w:line="240" w:lineRule="auto"/>
              <w:jc w:val="both"/>
              <w:rPr>
                <w:b/>
                <w:sz w:val="18"/>
                <w:szCs w:val="18"/>
              </w:rPr>
            </w:pPr>
            <w:r w:rsidRPr="00874A9A">
              <w:rPr>
                <w:b/>
                <w:sz w:val="18"/>
                <w:szCs w:val="18"/>
              </w:rPr>
              <w:t>Facility Code Description</w:t>
            </w:r>
          </w:p>
        </w:tc>
      </w:tr>
      <w:tr w:rsidR="00874A9A" w:rsidTr="001868B3">
        <w:tc>
          <w:tcPr>
            <w:tcW w:w="648" w:type="dxa"/>
          </w:tcPr>
          <w:p w:rsidR="00874A9A" w:rsidRPr="00E36330" w:rsidRDefault="00874A9A" w:rsidP="001868B3">
            <w:pPr>
              <w:spacing w:before="0" w:after="0" w:line="240" w:lineRule="auto"/>
              <w:jc w:val="center"/>
              <w:rPr>
                <w:b/>
                <w:sz w:val="18"/>
                <w:szCs w:val="18"/>
              </w:rPr>
            </w:pPr>
            <w:r w:rsidRPr="00E36330">
              <w:rPr>
                <w:b/>
                <w:sz w:val="18"/>
                <w:szCs w:val="18"/>
              </w:rPr>
              <w:t>01</w:t>
            </w:r>
          </w:p>
        </w:tc>
        <w:tc>
          <w:tcPr>
            <w:tcW w:w="8928" w:type="dxa"/>
          </w:tcPr>
          <w:p w:rsidR="00874A9A" w:rsidRPr="00874A9A" w:rsidRDefault="00874A9A" w:rsidP="001868B3">
            <w:pPr>
              <w:spacing w:before="0" w:after="0" w:line="240" w:lineRule="auto"/>
              <w:jc w:val="both"/>
              <w:rPr>
                <w:sz w:val="18"/>
                <w:szCs w:val="18"/>
              </w:rPr>
            </w:pPr>
            <w:r w:rsidRPr="00874A9A">
              <w:rPr>
                <w:b/>
                <w:sz w:val="18"/>
                <w:szCs w:val="18"/>
              </w:rPr>
              <w:t>HSM Generator reclaiming HSM “on-site”:</w:t>
            </w:r>
            <w:r>
              <w:rPr>
                <w:sz w:val="18"/>
                <w:szCs w:val="18"/>
              </w:rPr>
              <w:t xml:space="preserve">  This code applies if you generate and reclaim hazardous secondary material at your generating facility.  </w:t>
            </w:r>
            <w:r w:rsidRPr="00874A9A">
              <w:rPr>
                <w:i/>
                <w:sz w:val="18"/>
                <w:szCs w:val="18"/>
              </w:rPr>
              <w:t>See also paragraph (1) in the Federal definition of “Hazardous secondary material generated and reclaimed under the control of the generator” in 40 CFR Part 260.10.</w:t>
            </w:r>
          </w:p>
        </w:tc>
      </w:tr>
      <w:tr w:rsidR="00874A9A" w:rsidTr="001868B3">
        <w:tc>
          <w:tcPr>
            <w:tcW w:w="648" w:type="dxa"/>
          </w:tcPr>
          <w:p w:rsidR="00874A9A" w:rsidRPr="00E36330" w:rsidRDefault="00874A9A" w:rsidP="001868B3">
            <w:pPr>
              <w:spacing w:before="0" w:after="0" w:line="240" w:lineRule="auto"/>
              <w:jc w:val="center"/>
              <w:rPr>
                <w:b/>
                <w:sz w:val="18"/>
                <w:szCs w:val="18"/>
              </w:rPr>
            </w:pPr>
            <w:r w:rsidRPr="00E36330">
              <w:rPr>
                <w:b/>
                <w:sz w:val="18"/>
                <w:szCs w:val="18"/>
              </w:rPr>
              <w:t>02</w:t>
            </w:r>
          </w:p>
        </w:tc>
        <w:tc>
          <w:tcPr>
            <w:tcW w:w="8928" w:type="dxa"/>
          </w:tcPr>
          <w:p w:rsidR="00874A9A" w:rsidRPr="00874A9A" w:rsidRDefault="00874A9A" w:rsidP="001868B3">
            <w:pPr>
              <w:spacing w:before="0" w:after="0" w:line="240" w:lineRule="auto"/>
              <w:jc w:val="both"/>
              <w:rPr>
                <w:sz w:val="18"/>
                <w:szCs w:val="18"/>
              </w:rPr>
            </w:pPr>
            <w:r w:rsidRPr="00874A9A">
              <w:rPr>
                <w:b/>
                <w:sz w:val="18"/>
                <w:szCs w:val="18"/>
              </w:rPr>
              <w:t>HSM Generator transferring HSM to reclaimer within the “same company”:</w:t>
            </w:r>
            <w:r>
              <w:rPr>
                <w:sz w:val="18"/>
                <w:szCs w:val="18"/>
              </w:rPr>
              <w:t xml:space="preserve">  This code applies if you generate hazardous secondary material and send the material for reclamation to a different facility that is either controlled by you or controlled by the same person that controls your generating facility.  </w:t>
            </w:r>
            <w:r w:rsidRPr="00874A9A">
              <w:rPr>
                <w:i/>
                <w:sz w:val="18"/>
                <w:szCs w:val="18"/>
              </w:rPr>
              <w:t>See also paragraph (2) in the Federal definition of “Hazardous secondary material generated and reclaimed under the control of the generator” in 40 CFR Part 260.10.</w:t>
            </w:r>
          </w:p>
        </w:tc>
      </w:tr>
      <w:tr w:rsidR="00874A9A" w:rsidTr="001868B3">
        <w:tc>
          <w:tcPr>
            <w:tcW w:w="648" w:type="dxa"/>
          </w:tcPr>
          <w:p w:rsidR="00874A9A" w:rsidRPr="00E36330" w:rsidRDefault="00874A9A" w:rsidP="001868B3">
            <w:pPr>
              <w:spacing w:before="0" w:after="0" w:line="240" w:lineRule="auto"/>
              <w:jc w:val="center"/>
              <w:rPr>
                <w:b/>
                <w:sz w:val="18"/>
                <w:szCs w:val="18"/>
              </w:rPr>
            </w:pPr>
            <w:r w:rsidRPr="00E36330">
              <w:rPr>
                <w:b/>
                <w:sz w:val="18"/>
                <w:szCs w:val="18"/>
              </w:rPr>
              <w:t>03</w:t>
            </w:r>
          </w:p>
        </w:tc>
        <w:tc>
          <w:tcPr>
            <w:tcW w:w="8928" w:type="dxa"/>
          </w:tcPr>
          <w:p w:rsidR="00874A9A" w:rsidRPr="00874A9A" w:rsidRDefault="00874A9A" w:rsidP="001868B3">
            <w:pPr>
              <w:spacing w:before="0" w:after="0" w:line="240" w:lineRule="auto"/>
              <w:jc w:val="both"/>
              <w:rPr>
                <w:sz w:val="18"/>
                <w:szCs w:val="18"/>
              </w:rPr>
            </w:pPr>
            <w:r w:rsidRPr="00874A9A">
              <w:rPr>
                <w:b/>
                <w:sz w:val="18"/>
                <w:szCs w:val="18"/>
              </w:rPr>
              <w:t>Reclaimer receiving HSM from HSM generator within the “same company”:</w:t>
            </w:r>
            <w:r>
              <w:rPr>
                <w:sz w:val="18"/>
                <w:szCs w:val="18"/>
              </w:rPr>
              <w:t xml:space="preserve">  This code applies if you receive and reclaim hazardous secondary material from a different facility that either controls you or is controlled by the same person that controls you.  </w:t>
            </w:r>
            <w:r w:rsidRPr="00874A9A">
              <w:rPr>
                <w:i/>
                <w:sz w:val="18"/>
                <w:szCs w:val="18"/>
              </w:rPr>
              <w:t>See also paragraph (2) in the Federal definition of “Hazardous secondary material generated and reclaimed under the control of the generator” in 40 CFR Part 260.10.</w:t>
            </w:r>
          </w:p>
        </w:tc>
      </w:tr>
      <w:tr w:rsidR="00874A9A" w:rsidTr="001868B3">
        <w:tc>
          <w:tcPr>
            <w:tcW w:w="648" w:type="dxa"/>
          </w:tcPr>
          <w:p w:rsidR="00874A9A" w:rsidRPr="00E36330" w:rsidRDefault="00874A9A" w:rsidP="001868B3">
            <w:pPr>
              <w:spacing w:before="0" w:after="0" w:line="240" w:lineRule="auto"/>
              <w:jc w:val="center"/>
              <w:rPr>
                <w:b/>
                <w:sz w:val="18"/>
                <w:szCs w:val="18"/>
              </w:rPr>
            </w:pPr>
            <w:r w:rsidRPr="00E36330">
              <w:rPr>
                <w:b/>
                <w:sz w:val="18"/>
                <w:szCs w:val="18"/>
              </w:rPr>
              <w:t>04</w:t>
            </w:r>
          </w:p>
        </w:tc>
        <w:tc>
          <w:tcPr>
            <w:tcW w:w="8928" w:type="dxa"/>
          </w:tcPr>
          <w:p w:rsidR="00874A9A" w:rsidRPr="00874A9A" w:rsidRDefault="00874A9A" w:rsidP="001868B3">
            <w:pPr>
              <w:spacing w:before="0" w:after="0" w:line="240" w:lineRule="auto"/>
              <w:jc w:val="both"/>
              <w:rPr>
                <w:i/>
                <w:sz w:val="18"/>
                <w:szCs w:val="18"/>
              </w:rPr>
            </w:pPr>
            <w:r>
              <w:rPr>
                <w:b/>
                <w:sz w:val="18"/>
                <w:szCs w:val="18"/>
              </w:rPr>
              <w:t xml:space="preserve">Tolling Contractor reclaiming HSM pursuant to a tolling contract:  </w:t>
            </w:r>
            <w:r>
              <w:rPr>
                <w:sz w:val="18"/>
                <w:szCs w:val="18"/>
              </w:rPr>
              <w:t xml:space="preserve">This code applies if you are a tolling contractor that reclaims hazardous secondary material pursuant to a written contract with a toll manufacturer.  </w:t>
            </w:r>
            <w:r>
              <w:rPr>
                <w:i/>
                <w:sz w:val="18"/>
                <w:szCs w:val="18"/>
              </w:rPr>
              <w:t>See also paragraph (3) in the Federal definition of “Hazardous secondary material generated and reclaimed under the control of the generator” in 40 CFR Part 260.10.</w:t>
            </w:r>
          </w:p>
        </w:tc>
      </w:tr>
      <w:tr w:rsidR="00874A9A" w:rsidTr="001868B3">
        <w:tc>
          <w:tcPr>
            <w:tcW w:w="648" w:type="dxa"/>
          </w:tcPr>
          <w:p w:rsidR="00874A9A" w:rsidRPr="00E36330" w:rsidRDefault="00874A9A" w:rsidP="001868B3">
            <w:pPr>
              <w:spacing w:before="0" w:after="0" w:line="240" w:lineRule="auto"/>
              <w:jc w:val="center"/>
              <w:rPr>
                <w:b/>
                <w:sz w:val="18"/>
                <w:szCs w:val="18"/>
              </w:rPr>
            </w:pPr>
            <w:r w:rsidRPr="00E36330">
              <w:rPr>
                <w:b/>
                <w:sz w:val="18"/>
                <w:szCs w:val="18"/>
              </w:rPr>
              <w:t>05</w:t>
            </w:r>
          </w:p>
        </w:tc>
        <w:tc>
          <w:tcPr>
            <w:tcW w:w="8928" w:type="dxa"/>
          </w:tcPr>
          <w:p w:rsidR="00874A9A" w:rsidRPr="00E36330" w:rsidRDefault="00E36330" w:rsidP="001868B3">
            <w:pPr>
              <w:spacing w:before="0" w:after="0" w:line="240" w:lineRule="auto"/>
              <w:jc w:val="both"/>
              <w:rPr>
                <w:i/>
                <w:sz w:val="18"/>
                <w:szCs w:val="18"/>
              </w:rPr>
            </w:pPr>
            <w:r>
              <w:rPr>
                <w:b/>
                <w:sz w:val="18"/>
                <w:szCs w:val="18"/>
              </w:rPr>
              <w:t xml:space="preserve">Toll Manufacturer managing HSM pursuant to a tolling contract:  </w:t>
            </w:r>
            <w:r>
              <w:rPr>
                <w:sz w:val="18"/>
                <w:szCs w:val="18"/>
              </w:rPr>
              <w:t xml:space="preserve">This code applies if you generate and send hazardous secondary material for reclamation to a tolling contractor pursuant to a written contract.  </w:t>
            </w:r>
            <w:r>
              <w:rPr>
                <w:i/>
                <w:sz w:val="18"/>
                <w:szCs w:val="18"/>
              </w:rPr>
              <w:t>See also paragraph (3) in the Federal definition of “Hazardous secondary material generated and reclaimed under the control of the generator” in 40 CFR Part 260.10.</w:t>
            </w:r>
          </w:p>
        </w:tc>
      </w:tr>
    </w:tbl>
    <w:p w:rsidR="00874A9A" w:rsidRDefault="00874A9A" w:rsidP="00874A9A">
      <w:pPr>
        <w:spacing w:line="240"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48"/>
        <w:gridCol w:w="8928"/>
      </w:tblGrid>
      <w:tr w:rsidR="00E36330" w:rsidRPr="00E36330" w:rsidTr="001868B3">
        <w:tc>
          <w:tcPr>
            <w:tcW w:w="9576" w:type="dxa"/>
            <w:gridSpan w:val="2"/>
          </w:tcPr>
          <w:p w:rsidR="00E36330" w:rsidRPr="00E36330" w:rsidRDefault="00E36330" w:rsidP="001868B3">
            <w:pPr>
              <w:spacing w:before="0" w:after="0" w:line="240" w:lineRule="auto"/>
              <w:jc w:val="both"/>
              <w:rPr>
                <w:rStyle w:val="SubtleReference"/>
              </w:rPr>
            </w:pPr>
            <w:r>
              <w:rPr>
                <w:rStyle w:val="SubtleReference"/>
              </w:rPr>
              <w:t>Transfer-based Exclusion (40 CFR 261.4(a)(24))</w:t>
            </w:r>
          </w:p>
        </w:tc>
      </w:tr>
      <w:tr w:rsidR="00E36330" w:rsidRPr="00874A9A" w:rsidTr="001868B3">
        <w:tc>
          <w:tcPr>
            <w:tcW w:w="648" w:type="dxa"/>
          </w:tcPr>
          <w:p w:rsidR="00E36330" w:rsidRPr="00874A9A" w:rsidRDefault="00E36330" w:rsidP="004C0F0C">
            <w:pPr>
              <w:spacing w:before="0" w:after="0" w:line="240" w:lineRule="auto"/>
              <w:jc w:val="center"/>
              <w:rPr>
                <w:b/>
                <w:sz w:val="18"/>
                <w:szCs w:val="18"/>
              </w:rPr>
            </w:pPr>
            <w:r w:rsidRPr="00874A9A">
              <w:rPr>
                <w:b/>
                <w:sz w:val="18"/>
                <w:szCs w:val="18"/>
              </w:rPr>
              <w:t>Code</w:t>
            </w:r>
          </w:p>
        </w:tc>
        <w:tc>
          <w:tcPr>
            <w:tcW w:w="8928" w:type="dxa"/>
          </w:tcPr>
          <w:p w:rsidR="00E36330" w:rsidRPr="00874A9A" w:rsidRDefault="00E36330" w:rsidP="001868B3">
            <w:pPr>
              <w:spacing w:before="0" w:after="0" w:line="240" w:lineRule="auto"/>
              <w:jc w:val="both"/>
              <w:rPr>
                <w:b/>
                <w:sz w:val="18"/>
                <w:szCs w:val="18"/>
              </w:rPr>
            </w:pPr>
            <w:r w:rsidRPr="00874A9A">
              <w:rPr>
                <w:b/>
                <w:sz w:val="18"/>
                <w:szCs w:val="18"/>
              </w:rPr>
              <w:t>Facility Code Description</w:t>
            </w:r>
          </w:p>
        </w:tc>
      </w:tr>
      <w:tr w:rsidR="00E36330" w:rsidRPr="00874A9A" w:rsidTr="001868B3">
        <w:tc>
          <w:tcPr>
            <w:tcW w:w="648" w:type="dxa"/>
          </w:tcPr>
          <w:p w:rsidR="00E36330" w:rsidRPr="00E36330" w:rsidRDefault="00E36330" w:rsidP="001868B3">
            <w:pPr>
              <w:spacing w:before="0" w:after="0" w:line="240" w:lineRule="auto"/>
              <w:jc w:val="center"/>
              <w:rPr>
                <w:b/>
                <w:sz w:val="18"/>
                <w:szCs w:val="18"/>
              </w:rPr>
            </w:pPr>
            <w:r w:rsidRPr="00E36330">
              <w:rPr>
                <w:b/>
                <w:sz w:val="18"/>
                <w:szCs w:val="18"/>
              </w:rPr>
              <w:t>06</w:t>
            </w:r>
          </w:p>
        </w:tc>
        <w:tc>
          <w:tcPr>
            <w:tcW w:w="8928" w:type="dxa"/>
          </w:tcPr>
          <w:p w:rsidR="00E36330" w:rsidRPr="00E36330" w:rsidRDefault="00E36330" w:rsidP="001868B3">
            <w:pPr>
              <w:spacing w:before="0" w:after="0" w:line="240" w:lineRule="auto"/>
              <w:jc w:val="both"/>
              <w:rPr>
                <w:sz w:val="18"/>
                <w:szCs w:val="18"/>
              </w:rPr>
            </w:pPr>
            <w:r>
              <w:rPr>
                <w:b/>
                <w:sz w:val="18"/>
                <w:szCs w:val="18"/>
              </w:rPr>
              <w:t xml:space="preserve">HSM Generator transferring HSM off-site to a domestic reclamation facility:  </w:t>
            </w:r>
            <w:r>
              <w:rPr>
                <w:sz w:val="18"/>
                <w:szCs w:val="18"/>
              </w:rPr>
              <w:t>This code applies if you generate and send hazardous secondary material for reclamation to an off-site domestic reclamation facility.</w:t>
            </w:r>
          </w:p>
        </w:tc>
      </w:tr>
      <w:tr w:rsidR="00E36330" w:rsidRPr="00874A9A" w:rsidTr="001868B3">
        <w:tc>
          <w:tcPr>
            <w:tcW w:w="648" w:type="dxa"/>
          </w:tcPr>
          <w:p w:rsidR="00E36330" w:rsidRPr="00E36330" w:rsidRDefault="00E36330" w:rsidP="001868B3">
            <w:pPr>
              <w:spacing w:before="0" w:after="0" w:line="240" w:lineRule="auto"/>
              <w:jc w:val="center"/>
              <w:rPr>
                <w:b/>
                <w:sz w:val="18"/>
                <w:szCs w:val="18"/>
              </w:rPr>
            </w:pPr>
            <w:r w:rsidRPr="00E36330">
              <w:rPr>
                <w:b/>
                <w:sz w:val="18"/>
                <w:szCs w:val="18"/>
              </w:rPr>
              <w:t>07</w:t>
            </w:r>
          </w:p>
        </w:tc>
        <w:tc>
          <w:tcPr>
            <w:tcW w:w="8928" w:type="dxa"/>
          </w:tcPr>
          <w:p w:rsidR="00E36330" w:rsidRPr="00E36330" w:rsidRDefault="00E36330" w:rsidP="001868B3">
            <w:pPr>
              <w:spacing w:before="0" w:after="0" w:line="240" w:lineRule="auto"/>
              <w:jc w:val="both"/>
              <w:rPr>
                <w:sz w:val="18"/>
                <w:szCs w:val="18"/>
              </w:rPr>
            </w:pPr>
            <w:r>
              <w:rPr>
                <w:b/>
                <w:sz w:val="18"/>
                <w:szCs w:val="18"/>
              </w:rPr>
              <w:t xml:space="preserve">Reclaimer receiving HSM from off-site:  </w:t>
            </w:r>
            <w:r>
              <w:rPr>
                <w:sz w:val="18"/>
                <w:szCs w:val="18"/>
              </w:rPr>
              <w:t>This code applies if you reclaim hazardous secondary material received from an off-site domestic hazardous secondary material generator or other domestic facility.</w:t>
            </w:r>
          </w:p>
        </w:tc>
      </w:tr>
      <w:tr w:rsidR="00E36330" w:rsidRPr="00874A9A" w:rsidTr="001868B3">
        <w:tc>
          <w:tcPr>
            <w:tcW w:w="648" w:type="dxa"/>
          </w:tcPr>
          <w:p w:rsidR="00E36330" w:rsidRPr="00E36330" w:rsidRDefault="00E36330" w:rsidP="001868B3">
            <w:pPr>
              <w:spacing w:before="0" w:after="0" w:line="240" w:lineRule="auto"/>
              <w:jc w:val="center"/>
              <w:rPr>
                <w:b/>
                <w:sz w:val="18"/>
                <w:szCs w:val="18"/>
              </w:rPr>
            </w:pPr>
            <w:r w:rsidRPr="00E36330">
              <w:rPr>
                <w:b/>
                <w:sz w:val="18"/>
                <w:szCs w:val="18"/>
              </w:rPr>
              <w:t>08</w:t>
            </w:r>
          </w:p>
        </w:tc>
        <w:tc>
          <w:tcPr>
            <w:tcW w:w="8928" w:type="dxa"/>
          </w:tcPr>
          <w:p w:rsidR="00E36330" w:rsidRPr="00E36330" w:rsidRDefault="00E36330" w:rsidP="001868B3">
            <w:pPr>
              <w:spacing w:before="0" w:after="0" w:line="240" w:lineRule="auto"/>
              <w:jc w:val="both"/>
              <w:rPr>
                <w:sz w:val="18"/>
                <w:szCs w:val="18"/>
              </w:rPr>
            </w:pPr>
            <w:r>
              <w:rPr>
                <w:b/>
                <w:sz w:val="18"/>
                <w:szCs w:val="18"/>
              </w:rPr>
              <w:t xml:space="preserve">Intermediate facility:  </w:t>
            </w:r>
            <w:r>
              <w:rPr>
                <w:sz w:val="18"/>
                <w:szCs w:val="18"/>
              </w:rPr>
              <w:t>This code applies if you receive hazardous secondary material from an off-site domestic hazardous secondary material generator or another domestic facility and you store it for more than ten days.  This code does not apply if you generate or reclaim the hazardous secondary material.</w:t>
            </w:r>
          </w:p>
        </w:tc>
      </w:tr>
    </w:tbl>
    <w:p w:rsidR="00E36330" w:rsidRDefault="00E36330" w:rsidP="00874A9A">
      <w:pPr>
        <w:spacing w:line="240"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48"/>
        <w:gridCol w:w="8928"/>
      </w:tblGrid>
      <w:tr w:rsidR="00E36330" w:rsidRPr="00E36330" w:rsidTr="001868B3">
        <w:tc>
          <w:tcPr>
            <w:tcW w:w="9576" w:type="dxa"/>
            <w:gridSpan w:val="2"/>
          </w:tcPr>
          <w:p w:rsidR="00E36330" w:rsidRPr="00E36330" w:rsidRDefault="00E36330" w:rsidP="001868B3">
            <w:pPr>
              <w:spacing w:before="0" w:after="0" w:line="240" w:lineRule="auto"/>
              <w:jc w:val="both"/>
              <w:rPr>
                <w:rStyle w:val="SubtleReference"/>
              </w:rPr>
            </w:pPr>
            <w:r>
              <w:rPr>
                <w:rStyle w:val="SubtleReference"/>
              </w:rPr>
              <w:t>Imports/Exports (40 CFR 261.4(a)(24) or (25))</w:t>
            </w:r>
          </w:p>
        </w:tc>
      </w:tr>
      <w:tr w:rsidR="00E36330" w:rsidRPr="00874A9A" w:rsidTr="001868B3">
        <w:tc>
          <w:tcPr>
            <w:tcW w:w="648" w:type="dxa"/>
          </w:tcPr>
          <w:p w:rsidR="00E36330" w:rsidRPr="00874A9A" w:rsidRDefault="00E36330" w:rsidP="004C0F0C">
            <w:pPr>
              <w:spacing w:before="0" w:after="0" w:line="240" w:lineRule="auto"/>
              <w:jc w:val="center"/>
              <w:rPr>
                <w:b/>
                <w:sz w:val="18"/>
                <w:szCs w:val="18"/>
              </w:rPr>
            </w:pPr>
            <w:r w:rsidRPr="00874A9A">
              <w:rPr>
                <w:b/>
                <w:sz w:val="18"/>
                <w:szCs w:val="18"/>
              </w:rPr>
              <w:t>Code</w:t>
            </w:r>
          </w:p>
        </w:tc>
        <w:tc>
          <w:tcPr>
            <w:tcW w:w="8928" w:type="dxa"/>
          </w:tcPr>
          <w:p w:rsidR="00E36330" w:rsidRPr="00874A9A" w:rsidRDefault="00E36330" w:rsidP="001868B3">
            <w:pPr>
              <w:spacing w:before="0" w:after="0" w:line="240" w:lineRule="auto"/>
              <w:jc w:val="both"/>
              <w:rPr>
                <w:b/>
                <w:sz w:val="18"/>
                <w:szCs w:val="18"/>
              </w:rPr>
            </w:pPr>
            <w:r w:rsidRPr="00874A9A">
              <w:rPr>
                <w:b/>
                <w:sz w:val="18"/>
                <w:szCs w:val="18"/>
              </w:rPr>
              <w:t>Facility Code Description</w:t>
            </w:r>
          </w:p>
        </w:tc>
      </w:tr>
      <w:tr w:rsidR="00E36330" w:rsidRPr="00874A9A" w:rsidTr="001868B3">
        <w:tc>
          <w:tcPr>
            <w:tcW w:w="648" w:type="dxa"/>
          </w:tcPr>
          <w:p w:rsidR="00E36330" w:rsidRPr="00E36330" w:rsidRDefault="00E36330" w:rsidP="001868B3">
            <w:pPr>
              <w:spacing w:before="0" w:after="0" w:line="240" w:lineRule="auto"/>
              <w:jc w:val="center"/>
              <w:rPr>
                <w:b/>
                <w:sz w:val="18"/>
                <w:szCs w:val="18"/>
              </w:rPr>
            </w:pPr>
            <w:r w:rsidRPr="00E36330">
              <w:rPr>
                <w:b/>
                <w:sz w:val="18"/>
                <w:szCs w:val="18"/>
              </w:rPr>
              <w:t>09</w:t>
            </w:r>
          </w:p>
        </w:tc>
        <w:tc>
          <w:tcPr>
            <w:tcW w:w="8928" w:type="dxa"/>
          </w:tcPr>
          <w:p w:rsidR="00E36330" w:rsidRPr="00E36330" w:rsidRDefault="00E36330" w:rsidP="001868B3">
            <w:pPr>
              <w:spacing w:before="0" w:after="0" w:line="240" w:lineRule="auto"/>
              <w:jc w:val="both"/>
              <w:rPr>
                <w:sz w:val="18"/>
                <w:szCs w:val="18"/>
              </w:rPr>
            </w:pPr>
            <w:r>
              <w:rPr>
                <w:b/>
                <w:sz w:val="18"/>
                <w:szCs w:val="18"/>
              </w:rPr>
              <w:t xml:space="preserve">HSM Generator exporting HSM off-site to a foreign reclamation facility:  </w:t>
            </w:r>
            <w:r>
              <w:rPr>
                <w:sz w:val="18"/>
                <w:szCs w:val="18"/>
              </w:rPr>
              <w:t>This code applies if you generate and export hazardous secondary material for reclamation to a foreign reclamation facility.</w:t>
            </w:r>
          </w:p>
        </w:tc>
      </w:tr>
      <w:tr w:rsidR="00E36330" w:rsidRPr="00874A9A" w:rsidTr="001868B3">
        <w:tc>
          <w:tcPr>
            <w:tcW w:w="648" w:type="dxa"/>
          </w:tcPr>
          <w:p w:rsidR="00E36330" w:rsidRPr="00E36330" w:rsidRDefault="00E36330" w:rsidP="001868B3">
            <w:pPr>
              <w:spacing w:before="0" w:after="0" w:line="240" w:lineRule="auto"/>
              <w:jc w:val="center"/>
              <w:rPr>
                <w:b/>
                <w:sz w:val="18"/>
                <w:szCs w:val="18"/>
              </w:rPr>
            </w:pPr>
            <w:r w:rsidRPr="00E36330">
              <w:rPr>
                <w:b/>
                <w:sz w:val="18"/>
                <w:szCs w:val="18"/>
              </w:rPr>
              <w:t>10</w:t>
            </w:r>
          </w:p>
        </w:tc>
        <w:tc>
          <w:tcPr>
            <w:tcW w:w="8928" w:type="dxa"/>
          </w:tcPr>
          <w:p w:rsidR="00E36330" w:rsidRPr="00E36330" w:rsidRDefault="00E36330" w:rsidP="001868B3">
            <w:pPr>
              <w:spacing w:before="0" w:after="0" w:line="240" w:lineRule="auto"/>
              <w:jc w:val="both"/>
              <w:rPr>
                <w:sz w:val="18"/>
                <w:szCs w:val="18"/>
              </w:rPr>
            </w:pPr>
            <w:r>
              <w:rPr>
                <w:b/>
                <w:sz w:val="18"/>
                <w:szCs w:val="18"/>
              </w:rPr>
              <w:t xml:space="preserve">HSM Generator importing HSM from a foreign entity to send to another domestic reclamation facility:  </w:t>
            </w:r>
            <w:r>
              <w:rPr>
                <w:sz w:val="18"/>
                <w:szCs w:val="18"/>
              </w:rPr>
              <w:t>This code applies if you import hazardous secondary material from a foreign entity and send the material for reclamation to a domestic reclamation facility.</w:t>
            </w:r>
          </w:p>
        </w:tc>
      </w:tr>
      <w:tr w:rsidR="00E36330" w:rsidRPr="00874A9A" w:rsidTr="001868B3">
        <w:tc>
          <w:tcPr>
            <w:tcW w:w="648" w:type="dxa"/>
          </w:tcPr>
          <w:p w:rsidR="00E36330" w:rsidRPr="00E36330" w:rsidRDefault="00E36330" w:rsidP="001868B3">
            <w:pPr>
              <w:spacing w:before="0" w:after="0" w:line="240" w:lineRule="auto"/>
              <w:jc w:val="center"/>
              <w:rPr>
                <w:b/>
                <w:sz w:val="18"/>
                <w:szCs w:val="18"/>
              </w:rPr>
            </w:pPr>
            <w:r w:rsidRPr="00E36330">
              <w:rPr>
                <w:b/>
                <w:sz w:val="18"/>
                <w:szCs w:val="18"/>
              </w:rPr>
              <w:t>11</w:t>
            </w:r>
          </w:p>
        </w:tc>
        <w:tc>
          <w:tcPr>
            <w:tcW w:w="8928" w:type="dxa"/>
          </w:tcPr>
          <w:p w:rsidR="00E36330" w:rsidRPr="00E36330" w:rsidRDefault="00E36330" w:rsidP="001868B3">
            <w:pPr>
              <w:spacing w:before="0" w:after="0" w:line="240" w:lineRule="auto"/>
              <w:jc w:val="both"/>
              <w:rPr>
                <w:sz w:val="18"/>
                <w:szCs w:val="18"/>
              </w:rPr>
            </w:pPr>
            <w:r>
              <w:rPr>
                <w:b/>
                <w:sz w:val="18"/>
                <w:szCs w:val="18"/>
              </w:rPr>
              <w:t xml:space="preserve">HSM Generator </w:t>
            </w:r>
            <w:r w:rsidRPr="00E36330">
              <w:rPr>
                <w:b/>
                <w:sz w:val="18"/>
                <w:szCs w:val="18"/>
                <w:u w:val="single"/>
              </w:rPr>
              <w:t>AND</w:t>
            </w:r>
            <w:r>
              <w:rPr>
                <w:b/>
                <w:sz w:val="18"/>
                <w:szCs w:val="18"/>
              </w:rPr>
              <w:t xml:space="preserve"> Reclaimer of imported HSM:  </w:t>
            </w:r>
            <w:r>
              <w:rPr>
                <w:sz w:val="18"/>
                <w:szCs w:val="18"/>
              </w:rPr>
              <w:t>This code applies if you import hazardous secondary material from a foreign entity and reclaim the material at your facility.</w:t>
            </w:r>
          </w:p>
        </w:tc>
      </w:tr>
    </w:tbl>
    <w:p w:rsidR="003453C5" w:rsidRDefault="00503C51" w:rsidP="001868B3">
      <w:pPr>
        <w:spacing w:before="0" w:after="0" w:line="240" w:lineRule="auto"/>
        <w:rPr>
          <w:sz w:val="22"/>
          <w:szCs w:val="22"/>
        </w:rPr>
      </w:pPr>
      <w:r>
        <w:rPr>
          <w:b/>
          <w:noProof/>
        </w:rPr>
        <mc:AlternateContent>
          <mc:Choice Requires="wps">
            <w:drawing>
              <wp:anchor distT="0" distB="0" distL="114300" distR="114300" simplePos="0" relativeHeight="251801600" behindDoc="0" locked="0" layoutInCell="1" allowOverlap="1" wp14:anchorId="1B9CB000" wp14:editId="6518ABDE">
                <wp:simplePos x="0" y="0"/>
                <wp:positionH relativeFrom="column">
                  <wp:posOffset>4556760</wp:posOffset>
                </wp:positionH>
                <wp:positionV relativeFrom="paragraph">
                  <wp:posOffset>525145</wp:posOffset>
                </wp:positionV>
                <wp:extent cx="1531620" cy="259080"/>
                <wp:effectExtent l="0" t="0" r="0" b="7620"/>
                <wp:wrapNone/>
                <wp:docPr id="88" name="Text Box 88"/>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03C51" w:rsidRDefault="00503C51"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CB000" id="Text Box 88" o:spid="_x0000_s1094" type="#_x0000_t202" style="position:absolute;margin-left:358.8pt;margin-top:41.35pt;width:120.6pt;height:20.4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" fillcolor="white [3201]" stroked="f" strokeweight=".5pt">
                <v:textbox>
                  <w:txbxContent>
                    <w:p w:rsidR="00503C51" w:rsidRDefault="00503C51"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r w:rsidR="003453C5">
        <w:rPr>
          <w:sz w:val="22"/>
          <w:szCs w:val="22"/>
        </w:rPr>
        <w:br w:type="page"/>
      </w:r>
    </w:p>
    <w:p w:rsidR="00E36330" w:rsidRDefault="00E8529C" w:rsidP="0098339D">
      <w:pPr>
        <w:pStyle w:val="Heading1"/>
      </w:pPr>
      <w:bookmarkStart w:id="411" w:name="HSM_Land_Based_Unit_Codes"/>
      <w:bookmarkStart w:id="412" w:name="_Toc386155382"/>
      <w:bookmarkStart w:id="413" w:name="_Toc386155509"/>
      <w:bookmarkStart w:id="414" w:name="_Toc386155610"/>
      <w:bookmarkStart w:id="415" w:name="_Toc386196403"/>
      <w:r>
        <w:t>Hazardous Secondary Material (</w:t>
      </w:r>
      <w:r w:rsidR="003453C5">
        <w:t>HSM</w:t>
      </w:r>
      <w:r>
        <w:t>)</w:t>
      </w:r>
      <w:r w:rsidR="003453C5">
        <w:t xml:space="preserve"> Land-Based Unit </w:t>
      </w:r>
      <w:r w:rsidR="00E73D50">
        <w:t>C</w:t>
      </w:r>
      <w:r w:rsidR="003453C5">
        <w:t>odes</w:t>
      </w:r>
      <w:bookmarkEnd w:id="411"/>
      <w:bookmarkEnd w:id="412"/>
      <w:bookmarkEnd w:id="413"/>
      <w:bookmarkEnd w:id="414"/>
      <w:bookmarkEnd w:id="415"/>
    </w:p>
    <w:p w:rsidR="003453C5" w:rsidRDefault="003453C5" w:rsidP="003453C5">
      <w:pPr>
        <w:spacing w:line="240" w:lineRule="auto"/>
        <w:jc w:val="both"/>
        <w:rPr>
          <w:sz w:val="22"/>
          <w:szCs w:val="22"/>
        </w:rPr>
      </w:pPr>
      <w:r>
        <w:rPr>
          <w:sz w:val="22"/>
          <w:szCs w:val="22"/>
        </w:rPr>
        <w:t>A 2-digit code that best describes the land-based unit you use or will use to manage the hazardous secondary material.</w:t>
      </w:r>
      <w:r w:rsidR="00503C51" w:rsidRPr="00503C51">
        <w:rPr>
          <w:b/>
          <w:noProof/>
        </w:rPr>
        <w:t xml:space="preserve">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38"/>
        <w:gridCol w:w="8838"/>
      </w:tblGrid>
      <w:tr w:rsidR="003453C5" w:rsidRPr="00874A9A" w:rsidTr="001868B3">
        <w:tc>
          <w:tcPr>
            <w:tcW w:w="738" w:type="dxa"/>
            <w:shd w:val="pct15" w:color="auto" w:fill="auto"/>
          </w:tcPr>
          <w:p w:rsidR="003453C5" w:rsidRPr="003453C5" w:rsidRDefault="003453C5" w:rsidP="004C0F0C">
            <w:pPr>
              <w:spacing w:before="0" w:after="0" w:line="240" w:lineRule="auto"/>
              <w:jc w:val="center"/>
              <w:rPr>
                <w:b/>
                <w:sz w:val="22"/>
                <w:szCs w:val="22"/>
              </w:rPr>
            </w:pPr>
            <w:r w:rsidRPr="003453C5">
              <w:rPr>
                <w:b/>
                <w:sz w:val="22"/>
                <w:szCs w:val="22"/>
              </w:rPr>
              <w:t>Code</w:t>
            </w:r>
          </w:p>
        </w:tc>
        <w:tc>
          <w:tcPr>
            <w:tcW w:w="8838" w:type="dxa"/>
            <w:shd w:val="pct15" w:color="auto" w:fill="auto"/>
          </w:tcPr>
          <w:p w:rsidR="003453C5" w:rsidRPr="003453C5" w:rsidRDefault="003453C5" w:rsidP="001868B3">
            <w:pPr>
              <w:spacing w:before="0" w:after="0" w:line="240" w:lineRule="auto"/>
              <w:jc w:val="both"/>
              <w:rPr>
                <w:b/>
                <w:sz w:val="22"/>
                <w:szCs w:val="22"/>
              </w:rPr>
            </w:pPr>
            <w:r w:rsidRPr="003453C5">
              <w:rPr>
                <w:b/>
                <w:sz w:val="22"/>
                <w:szCs w:val="22"/>
              </w:rPr>
              <w:t>Land-based Unit Code Description</w:t>
            </w:r>
          </w:p>
        </w:tc>
      </w:tr>
      <w:tr w:rsidR="003453C5" w:rsidRPr="00874A9A" w:rsidTr="001868B3">
        <w:tc>
          <w:tcPr>
            <w:tcW w:w="738" w:type="dxa"/>
          </w:tcPr>
          <w:p w:rsidR="003453C5" w:rsidRPr="003453C5" w:rsidRDefault="003453C5" w:rsidP="001868B3">
            <w:pPr>
              <w:spacing w:before="0" w:after="0" w:line="240" w:lineRule="auto"/>
              <w:rPr>
                <w:sz w:val="22"/>
                <w:szCs w:val="22"/>
              </w:rPr>
            </w:pPr>
            <w:r w:rsidRPr="003453C5">
              <w:rPr>
                <w:sz w:val="22"/>
                <w:szCs w:val="22"/>
              </w:rPr>
              <w:t>NA</w:t>
            </w:r>
          </w:p>
        </w:tc>
        <w:tc>
          <w:tcPr>
            <w:tcW w:w="8838" w:type="dxa"/>
          </w:tcPr>
          <w:p w:rsidR="003453C5" w:rsidRPr="003453C5" w:rsidRDefault="003453C5" w:rsidP="001868B3">
            <w:pPr>
              <w:spacing w:before="0" w:after="0" w:line="240" w:lineRule="auto"/>
              <w:jc w:val="both"/>
              <w:rPr>
                <w:sz w:val="22"/>
                <w:szCs w:val="22"/>
              </w:rPr>
            </w:pPr>
            <w:r w:rsidRPr="003453C5">
              <w:rPr>
                <w:sz w:val="22"/>
                <w:szCs w:val="22"/>
              </w:rPr>
              <w:t>Do not use land-based units to manage hazardous secondary material.</w:t>
            </w:r>
          </w:p>
        </w:tc>
      </w:tr>
      <w:tr w:rsidR="003453C5" w:rsidRPr="00874A9A" w:rsidTr="001868B3">
        <w:tc>
          <w:tcPr>
            <w:tcW w:w="738" w:type="dxa"/>
          </w:tcPr>
          <w:p w:rsidR="003453C5" w:rsidRPr="003453C5" w:rsidRDefault="003453C5" w:rsidP="001868B3">
            <w:pPr>
              <w:spacing w:before="0" w:after="0" w:line="240" w:lineRule="auto"/>
              <w:rPr>
                <w:sz w:val="22"/>
                <w:szCs w:val="22"/>
              </w:rPr>
            </w:pPr>
            <w:r w:rsidRPr="003453C5">
              <w:rPr>
                <w:sz w:val="22"/>
                <w:szCs w:val="22"/>
              </w:rPr>
              <w:t>SI</w:t>
            </w:r>
          </w:p>
        </w:tc>
        <w:tc>
          <w:tcPr>
            <w:tcW w:w="8838" w:type="dxa"/>
          </w:tcPr>
          <w:p w:rsidR="003453C5" w:rsidRPr="003453C5" w:rsidRDefault="003453C5" w:rsidP="001868B3">
            <w:pPr>
              <w:spacing w:before="0" w:after="0" w:line="240" w:lineRule="auto"/>
              <w:jc w:val="both"/>
              <w:rPr>
                <w:sz w:val="22"/>
                <w:szCs w:val="22"/>
              </w:rPr>
            </w:pPr>
            <w:r w:rsidRPr="003453C5">
              <w:rPr>
                <w:sz w:val="22"/>
                <w:szCs w:val="22"/>
              </w:rPr>
              <w:t>Use surface impoundment(s) to manage hazardous secondary material.  A surface impoundment is a natural topographic depression, man-made excavation or diked are</w:t>
            </w:r>
            <w:r w:rsidR="008C1B46">
              <w:rPr>
                <w:sz w:val="22"/>
                <w:szCs w:val="22"/>
              </w:rPr>
              <w:t>a</w:t>
            </w:r>
            <w:r w:rsidRPr="003453C5">
              <w:rPr>
                <w:sz w:val="22"/>
                <w:szCs w:val="22"/>
              </w:rPr>
              <w:t xml:space="preserve"> formed primarily of earthen materials (although it may be lined with man-made materials), which is designed to hold an accumulation of liquid hazardous secondary materials or materials containing free liquids and which is not an injection well.</w:t>
            </w:r>
          </w:p>
        </w:tc>
      </w:tr>
      <w:tr w:rsidR="003453C5" w:rsidRPr="00874A9A" w:rsidTr="001868B3">
        <w:tc>
          <w:tcPr>
            <w:tcW w:w="738" w:type="dxa"/>
          </w:tcPr>
          <w:p w:rsidR="003453C5" w:rsidRPr="003453C5" w:rsidRDefault="003453C5" w:rsidP="001868B3">
            <w:pPr>
              <w:spacing w:before="0" w:after="0" w:line="240" w:lineRule="auto"/>
              <w:rPr>
                <w:sz w:val="22"/>
                <w:szCs w:val="22"/>
              </w:rPr>
            </w:pPr>
            <w:r>
              <w:rPr>
                <w:sz w:val="22"/>
                <w:szCs w:val="22"/>
              </w:rPr>
              <w:t>PL</w:t>
            </w:r>
          </w:p>
        </w:tc>
        <w:tc>
          <w:tcPr>
            <w:tcW w:w="8838" w:type="dxa"/>
          </w:tcPr>
          <w:p w:rsidR="003453C5" w:rsidRPr="003453C5" w:rsidRDefault="003453C5" w:rsidP="001868B3">
            <w:pPr>
              <w:spacing w:before="0" w:after="0" w:line="240" w:lineRule="auto"/>
              <w:jc w:val="both"/>
              <w:rPr>
                <w:sz w:val="22"/>
                <w:szCs w:val="22"/>
              </w:rPr>
            </w:pPr>
            <w:r>
              <w:rPr>
                <w:sz w:val="22"/>
                <w:szCs w:val="22"/>
              </w:rPr>
              <w:t>Use pile(s) to manage hazardous secondary material.  Pile means any non-containerized accumulation of solid, non-flowing hazardous secondary material that is used for storage and is not a containment building.</w:t>
            </w:r>
          </w:p>
        </w:tc>
      </w:tr>
      <w:tr w:rsidR="003453C5" w:rsidRPr="00874A9A" w:rsidTr="001868B3">
        <w:tc>
          <w:tcPr>
            <w:tcW w:w="738" w:type="dxa"/>
          </w:tcPr>
          <w:p w:rsidR="003453C5" w:rsidRPr="003453C5" w:rsidRDefault="003453C5" w:rsidP="001868B3">
            <w:pPr>
              <w:spacing w:before="0" w:after="0" w:line="240" w:lineRule="auto"/>
              <w:rPr>
                <w:sz w:val="22"/>
                <w:szCs w:val="22"/>
              </w:rPr>
            </w:pPr>
            <w:r>
              <w:rPr>
                <w:sz w:val="22"/>
                <w:szCs w:val="22"/>
              </w:rPr>
              <w:t>OT</w:t>
            </w:r>
          </w:p>
        </w:tc>
        <w:tc>
          <w:tcPr>
            <w:tcW w:w="8838" w:type="dxa"/>
          </w:tcPr>
          <w:p w:rsidR="003453C5" w:rsidRPr="003453C5" w:rsidRDefault="003453C5" w:rsidP="001868B3">
            <w:pPr>
              <w:spacing w:before="0" w:after="0" w:line="240" w:lineRule="auto"/>
              <w:jc w:val="both"/>
              <w:rPr>
                <w:sz w:val="22"/>
                <w:szCs w:val="22"/>
              </w:rPr>
            </w:pPr>
            <w:r>
              <w:rPr>
                <w:sz w:val="22"/>
                <w:szCs w:val="22"/>
              </w:rPr>
              <w:t>Use other land-based unit(s) to manage hazardous secondary material.</w:t>
            </w:r>
          </w:p>
        </w:tc>
      </w:tr>
    </w:tbl>
    <w:p w:rsidR="00D61D81" w:rsidRDefault="00503C51" w:rsidP="003453C5">
      <w:pPr>
        <w:spacing w:line="240" w:lineRule="auto"/>
        <w:jc w:val="both"/>
        <w:rPr>
          <w:sz w:val="22"/>
          <w:szCs w:val="22"/>
        </w:rPr>
        <w:sectPr w:rsidR="00D61D81" w:rsidSect="00401B76">
          <w:headerReference w:type="default" r:id="rId79"/>
          <w:pgSz w:w="12240" w:h="15840"/>
          <w:pgMar w:top="1440" w:right="1440" w:bottom="1440" w:left="1440" w:header="720" w:footer="720" w:gutter="0"/>
          <w:cols w:space="720"/>
          <w:docGrid w:linePitch="360"/>
        </w:sectPr>
      </w:pPr>
      <w:r>
        <w:rPr>
          <w:b/>
          <w:noProof/>
        </w:rPr>
        <mc:AlternateContent>
          <mc:Choice Requires="wps">
            <w:drawing>
              <wp:anchor distT="0" distB="0" distL="114300" distR="114300" simplePos="0" relativeHeight="251803648" behindDoc="0" locked="0" layoutInCell="1" allowOverlap="1" wp14:anchorId="03A51B70" wp14:editId="701A5BDF">
                <wp:simplePos x="0" y="0"/>
                <wp:positionH relativeFrom="column">
                  <wp:posOffset>4556760</wp:posOffset>
                </wp:positionH>
                <wp:positionV relativeFrom="paragraph">
                  <wp:posOffset>5572760</wp:posOffset>
                </wp:positionV>
                <wp:extent cx="1531620" cy="259080"/>
                <wp:effectExtent l="0" t="0" r="0" b="7620"/>
                <wp:wrapNone/>
                <wp:docPr id="89" name="Text Box 89"/>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03C51" w:rsidRDefault="00503C51"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A51B70" id="Text Box 89" o:spid="_x0000_s1095" type="#_x0000_t202" style="position:absolute;left:0;text-align:left;margin-left:358.8pt;margin-top:438.8pt;width:120.6pt;height:20.4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" fillcolor="white [3201]" stroked="f" strokeweight=".5pt">
                <v:textbox>
                  <w:txbxContent>
                    <w:p w:rsidR="00503C51" w:rsidRDefault="00503C51"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p>
    <w:p w:rsidR="00D61D81" w:rsidRDefault="00D61D81" w:rsidP="0098339D">
      <w:pPr>
        <w:pStyle w:val="Heading1"/>
      </w:pPr>
      <w:bookmarkStart w:id="416" w:name="Source_Codes"/>
      <w:bookmarkStart w:id="417" w:name="_Toc386155383"/>
      <w:bookmarkStart w:id="418" w:name="_Toc386155510"/>
      <w:bookmarkStart w:id="419" w:name="_Toc386155611"/>
      <w:bookmarkStart w:id="420" w:name="_Toc386196404"/>
      <w:r>
        <w:t>Source Codes</w:t>
      </w:r>
      <w:bookmarkEnd w:id="416"/>
      <w:bookmarkEnd w:id="417"/>
      <w:bookmarkEnd w:id="418"/>
      <w:bookmarkEnd w:id="419"/>
      <w:bookmarkEnd w:id="420"/>
    </w:p>
    <w:p w:rsidR="00D61D81" w:rsidRDefault="00D61D81" w:rsidP="00D61D81">
      <w:pPr>
        <w:spacing w:line="240" w:lineRule="auto"/>
        <w:jc w:val="both"/>
        <w:rPr>
          <w:sz w:val="22"/>
          <w:szCs w:val="22"/>
        </w:rPr>
      </w:pPr>
      <w:r>
        <w:rPr>
          <w:sz w:val="22"/>
          <w:szCs w:val="22"/>
        </w:rPr>
        <w:t>Source codes describe the type of process or activity (i.e., source) from which a hazardous waste was generated.  Review the groups and pick the appropriate code.</w:t>
      </w:r>
      <w:r w:rsidR="00503C51" w:rsidRPr="00503C51">
        <w:rPr>
          <w:b/>
          <w:noProof/>
        </w:rPr>
        <w:t xml:space="preserve">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38"/>
        <w:gridCol w:w="8838"/>
      </w:tblGrid>
      <w:tr w:rsidR="00D61D81" w:rsidRPr="00BD6B02" w:rsidTr="001868B3">
        <w:tc>
          <w:tcPr>
            <w:tcW w:w="9576" w:type="dxa"/>
            <w:gridSpan w:val="2"/>
          </w:tcPr>
          <w:p w:rsidR="00D61D81" w:rsidRPr="00BD6B02" w:rsidRDefault="00D61D81" w:rsidP="001868B3">
            <w:pPr>
              <w:spacing w:before="0" w:after="0" w:line="240" w:lineRule="auto"/>
              <w:jc w:val="both"/>
              <w:rPr>
                <w:rStyle w:val="SubtleReference"/>
              </w:rPr>
            </w:pPr>
            <w:r w:rsidRPr="00BD6B02">
              <w:rPr>
                <w:rStyle w:val="SubtleReference"/>
              </w:rPr>
              <w:t>Wastes From On-going Production and Service Processes (waste from general day to day manufacturing, production, or maintenance activities)</w:t>
            </w:r>
          </w:p>
        </w:tc>
      </w:tr>
      <w:tr w:rsidR="00D61D81" w:rsidRPr="00BD6B02" w:rsidTr="001868B3">
        <w:tc>
          <w:tcPr>
            <w:tcW w:w="738" w:type="dxa"/>
          </w:tcPr>
          <w:p w:rsidR="00D61D81" w:rsidRPr="00BD6B02" w:rsidRDefault="00D61D81" w:rsidP="004C0F0C">
            <w:pPr>
              <w:spacing w:before="0" w:after="0" w:line="240" w:lineRule="auto"/>
              <w:jc w:val="center"/>
              <w:rPr>
                <w:b/>
                <w:sz w:val="18"/>
                <w:szCs w:val="18"/>
              </w:rPr>
            </w:pPr>
            <w:r w:rsidRPr="00BD6B02">
              <w:rPr>
                <w:b/>
                <w:sz w:val="18"/>
                <w:szCs w:val="18"/>
              </w:rPr>
              <w:t>Code</w:t>
            </w:r>
          </w:p>
        </w:tc>
        <w:tc>
          <w:tcPr>
            <w:tcW w:w="8838" w:type="dxa"/>
          </w:tcPr>
          <w:p w:rsidR="00D61D81" w:rsidRPr="00BD6B02" w:rsidRDefault="00D61D81" w:rsidP="001868B3">
            <w:pPr>
              <w:spacing w:before="0" w:after="0" w:line="240" w:lineRule="auto"/>
              <w:jc w:val="both"/>
              <w:rPr>
                <w:b/>
                <w:sz w:val="18"/>
                <w:szCs w:val="18"/>
              </w:rPr>
            </w:pPr>
            <w:r w:rsidRPr="00BD6B02">
              <w:rPr>
                <w:b/>
                <w:sz w:val="18"/>
                <w:szCs w:val="18"/>
              </w:rPr>
              <w:t>Source Code Description</w:t>
            </w:r>
          </w:p>
        </w:tc>
      </w:tr>
      <w:tr w:rsidR="00D61D81" w:rsidRPr="00BD6B02" w:rsidTr="001868B3">
        <w:tc>
          <w:tcPr>
            <w:tcW w:w="738" w:type="dxa"/>
          </w:tcPr>
          <w:p w:rsidR="00D61D81" w:rsidRPr="00BD6B02" w:rsidRDefault="00D61D81" w:rsidP="001868B3">
            <w:pPr>
              <w:spacing w:before="0" w:after="0" w:line="240" w:lineRule="auto"/>
              <w:jc w:val="center"/>
              <w:rPr>
                <w:sz w:val="18"/>
                <w:szCs w:val="18"/>
              </w:rPr>
            </w:pPr>
            <w:r w:rsidRPr="00BD6B02">
              <w:rPr>
                <w:sz w:val="18"/>
                <w:szCs w:val="18"/>
              </w:rPr>
              <w:t>G01</w:t>
            </w:r>
          </w:p>
        </w:tc>
        <w:tc>
          <w:tcPr>
            <w:tcW w:w="8838" w:type="dxa"/>
          </w:tcPr>
          <w:p w:rsidR="00D61D81" w:rsidRPr="00BD6B02" w:rsidRDefault="00D61D81" w:rsidP="0053673E">
            <w:pPr>
              <w:spacing w:before="0" w:after="0" w:line="240" w:lineRule="auto"/>
              <w:jc w:val="both"/>
              <w:rPr>
                <w:sz w:val="18"/>
                <w:szCs w:val="18"/>
              </w:rPr>
            </w:pPr>
            <w:r w:rsidRPr="00BD6B02">
              <w:rPr>
                <w:sz w:val="18"/>
                <w:szCs w:val="18"/>
              </w:rPr>
              <w:t>Dip, flush or spray rinsing (using solvents to clean or prepare parts or assemblies for further processing – i.e. painting or assembly)</w:t>
            </w:r>
          </w:p>
        </w:tc>
      </w:tr>
      <w:tr w:rsidR="00D61D81" w:rsidRPr="00BD6B02" w:rsidTr="001868B3">
        <w:tc>
          <w:tcPr>
            <w:tcW w:w="738" w:type="dxa"/>
          </w:tcPr>
          <w:p w:rsidR="00D61D81" w:rsidRPr="00BD6B02" w:rsidRDefault="00D61D81" w:rsidP="001868B3">
            <w:pPr>
              <w:spacing w:before="0" w:after="0" w:line="240" w:lineRule="auto"/>
              <w:jc w:val="center"/>
              <w:rPr>
                <w:sz w:val="18"/>
                <w:szCs w:val="18"/>
              </w:rPr>
            </w:pPr>
            <w:r w:rsidRPr="00BD6B02">
              <w:rPr>
                <w:sz w:val="18"/>
                <w:szCs w:val="18"/>
              </w:rPr>
              <w:t>G02</w:t>
            </w:r>
          </w:p>
        </w:tc>
        <w:tc>
          <w:tcPr>
            <w:tcW w:w="8838" w:type="dxa"/>
          </w:tcPr>
          <w:p w:rsidR="00D61D81" w:rsidRPr="00BD6B02" w:rsidRDefault="00D61D81" w:rsidP="001868B3">
            <w:pPr>
              <w:spacing w:before="0" w:after="0" w:line="240" w:lineRule="auto"/>
              <w:jc w:val="both"/>
              <w:rPr>
                <w:sz w:val="18"/>
                <w:szCs w:val="18"/>
              </w:rPr>
            </w:pPr>
            <w:r w:rsidRPr="00BD6B02">
              <w:rPr>
                <w:sz w:val="18"/>
                <w:szCs w:val="18"/>
              </w:rPr>
              <w:t>Stripping and acid or caustic cleaning (using caustics to remove coatings or layers from parts or assemblies)</w:t>
            </w:r>
          </w:p>
        </w:tc>
      </w:tr>
      <w:tr w:rsidR="00D61D81" w:rsidRPr="00BD6B02" w:rsidTr="001868B3">
        <w:tc>
          <w:tcPr>
            <w:tcW w:w="738" w:type="dxa"/>
          </w:tcPr>
          <w:p w:rsidR="00D61D81" w:rsidRPr="00BD6B02" w:rsidRDefault="00D61D81" w:rsidP="001868B3">
            <w:pPr>
              <w:spacing w:before="0" w:after="0" w:line="240" w:lineRule="auto"/>
              <w:jc w:val="center"/>
              <w:rPr>
                <w:sz w:val="18"/>
                <w:szCs w:val="18"/>
              </w:rPr>
            </w:pPr>
            <w:r w:rsidRPr="00BD6B02">
              <w:rPr>
                <w:sz w:val="18"/>
                <w:szCs w:val="18"/>
              </w:rPr>
              <w:t>G03</w:t>
            </w:r>
          </w:p>
        </w:tc>
        <w:tc>
          <w:tcPr>
            <w:tcW w:w="8838" w:type="dxa"/>
          </w:tcPr>
          <w:p w:rsidR="00D61D81" w:rsidRPr="00BD6B02" w:rsidRDefault="00D61D81" w:rsidP="001868B3">
            <w:pPr>
              <w:spacing w:before="0" w:after="0" w:line="240" w:lineRule="auto"/>
              <w:jc w:val="both"/>
              <w:rPr>
                <w:sz w:val="18"/>
                <w:szCs w:val="18"/>
              </w:rPr>
            </w:pPr>
            <w:r w:rsidRPr="00BD6B02">
              <w:rPr>
                <w:sz w:val="18"/>
                <w:szCs w:val="18"/>
              </w:rPr>
              <w:t>Plating and phosphating (electro- or non-electroplating or phosphating)</w:t>
            </w:r>
          </w:p>
        </w:tc>
      </w:tr>
      <w:tr w:rsidR="00D61D81" w:rsidRPr="00BD6B02" w:rsidTr="001868B3">
        <w:tc>
          <w:tcPr>
            <w:tcW w:w="738" w:type="dxa"/>
          </w:tcPr>
          <w:p w:rsidR="00D61D81" w:rsidRPr="00BD6B02" w:rsidRDefault="00D61D81" w:rsidP="001868B3">
            <w:pPr>
              <w:spacing w:before="0" w:after="0" w:line="240" w:lineRule="auto"/>
              <w:jc w:val="center"/>
              <w:rPr>
                <w:sz w:val="18"/>
                <w:szCs w:val="18"/>
              </w:rPr>
            </w:pPr>
            <w:r w:rsidRPr="00BD6B02">
              <w:rPr>
                <w:sz w:val="18"/>
                <w:szCs w:val="18"/>
              </w:rPr>
              <w:t>G04</w:t>
            </w:r>
          </w:p>
        </w:tc>
        <w:tc>
          <w:tcPr>
            <w:tcW w:w="8838" w:type="dxa"/>
          </w:tcPr>
          <w:p w:rsidR="00D61D81" w:rsidRPr="00BD6B02" w:rsidRDefault="00D61D81" w:rsidP="001868B3">
            <w:pPr>
              <w:spacing w:before="0" w:after="0" w:line="240" w:lineRule="auto"/>
              <w:jc w:val="both"/>
              <w:rPr>
                <w:sz w:val="18"/>
                <w:szCs w:val="18"/>
              </w:rPr>
            </w:pPr>
            <w:r w:rsidRPr="00BD6B02">
              <w:rPr>
                <w:sz w:val="18"/>
                <w:szCs w:val="18"/>
              </w:rPr>
              <w:t>Etching (using caustics or other methods to remove layers or partial layers)</w:t>
            </w:r>
          </w:p>
        </w:tc>
      </w:tr>
      <w:tr w:rsidR="00D61D81" w:rsidRPr="00BD6B02" w:rsidTr="001868B3">
        <w:tc>
          <w:tcPr>
            <w:tcW w:w="738" w:type="dxa"/>
          </w:tcPr>
          <w:p w:rsidR="00D61D81" w:rsidRPr="00BD6B02" w:rsidRDefault="00D61D81" w:rsidP="001868B3">
            <w:pPr>
              <w:spacing w:before="0" w:after="0" w:line="240" w:lineRule="auto"/>
              <w:jc w:val="center"/>
              <w:rPr>
                <w:sz w:val="18"/>
                <w:szCs w:val="18"/>
              </w:rPr>
            </w:pPr>
            <w:r w:rsidRPr="00BD6B02">
              <w:rPr>
                <w:sz w:val="18"/>
                <w:szCs w:val="18"/>
              </w:rPr>
              <w:t>G05</w:t>
            </w:r>
          </w:p>
        </w:tc>
        <w:tc>
          <w:tcPr>
            <w:tcW w:w="8838" w:type="dxa"/>
          </w:tcPr>
          <w:p w:rsidR="00D61D81" w:rsidRPr="00BD6B02" w:rsidRDefault="00D61D81" w:rsidP="001868B3">
            <w:pPr>
              <w:spacing w:before="0" w:after="0" w:line="240" w:lineRule="auto"/>
              <w:jc w:val="both"/>
              <w:rPr>
                <w:sz w:val="18"/>
                <w:szCs w:val="18"/>
              </w:rPr>
            </w:pPr>
            <w:r w:rsidRPr="00BD6B02">
              <w:rPr>
                <w:sz w:val="18"/>
                <w:szCs w:val="18"/>
              </w:rPr>
              <w:t>Metal forming and treatment (pickling, heat treating, punching, bending, annealing, grinding, hardening, etc.)</w:t>
            </w:r>
          </w:p>
        </w:tc>
      </w:tr>
      <w:tr w:rsidR="00D61D81" w:rsidRPr="00BD6B02" w:rsidTr="001868B3">
        <w:tc>
          <w:tcPr>
            <w:tcW w:w="738" w:type="dxa"/>
          </w:tcPr>
          <w:p w:rsidR="00D61D81" w:rsidRPr="00BD6B02" w:rsidRDefault="00D61D81" w:rsidP="001868B3">
            <w:pPr>
              <w:spacing w:before="0" w:after="0" w:line="240" w:lineRule="auto"/>
              <w:jc w:val="center"/>
              <w:rPr>
                <w:sz w:val="18"/>
                <w:szCs w:val="18"/>
              </w:rPr>
            </w:pPr>
            <w:r w:rsidRPr="00BD6B02">
              <w:rPr>
                <w:sz w:val="18"/>
                <w:szCs w:val="18"/>
              </w:rPr>
              <w:t>G06</w:t>
            </w:r>
          </w:p>
        </w:tc>
        <w:tc>
          <w:tcPr>
            <w:tcW w:w="8838" w:type="dxa"/>
          </w:tcPr>
          <w:p w:rsidR="00D61D81" w:rsidRPr="00BD6B02" w:rsidRDefault="00D61D81" w:rsidP="001868B3">
            <w:pPr>
              <w:spacing w:before="0" w:after="0" w:line="240" w:lineRule="auto"/>
              <w:jc w:val="both"/>
              <w:rPr>
                <w:sz w:val="18"/>
                <w:szCs w:val="18"/>
              </w:rPr>
            </w:pPr>
            <w:r w:rsidRPr="00BD6B02">
              <w:rPr>
                <w:sz w:val="18"/>
                <w:szCs w:val="18"/>
              </w:rPr>
              <w:t>Painting and coating (manufacturing, building, or maintenance)</w:t>
            </w:r>
          </w:p>
        </w:tc>
      </w:tr>
      <w:tr w:rsidR="00D61D81" w:rsidRPr="00BD6B02" w:rsidTr="001868B3">
        <w:tc>
          <w:tcPr>
            <w:tcW w:w="738" w:type="dxa"/>
          </w:tcPr>
          <w:p w:rsidR="00D61D81" w:rsidRPr="00BD6B02" w:rsidRDefault="00D61D81" w:rsidP="001868B3">
            <w:pPr>
              <w:spacing w:before="0" w:after="0" w:line="240" w:lineRule="auto"/>
              <w:jc w:val="center"/>
              <w:rPr>
                <w:sz w:val="18"/>
                <w:szCs w:val="18"/>
              </w:rPr>
            </w:pPr>
            <w:r w:rsidRPr="00BD6B02">
              <w:rPr>
                <w:sz w:val="18"/>
                <w:szCs w:val="18"/>
              </w:rPr>
              <w:t>G07</w:t>
            </w:r>
          </w:p>
        </w:tc>
        <w:tc>
          <w:tcPr>
            <w:tcW w:w="8838" w:type="dxa"/>
          </w:tcPr>
          <w:p w:rsidR="00D61D81" w:rsidRPr="00BD6B02" w:rsidRDefault="00D61D81" w:rsidP="001868B3">
            <w:pPr>
              <w:spacing w:before="0" w:after="0" w:line="240" w:lineRule="auto"/>
              <w:jc w:val="both"/>
              <w:rPr>
                <w:sz w:val="18"/>
                <w:szCs w:val="18"/>
              </w:rPr>
            </w:pPr>
            <w:r w:rsidRPr="00BD6B02">
              <w:rPr>
                <w:sz w:val="18"/>
                <w:szCs w:val="18"/>
              </w:rPr>
              <w:t>Product and by-product processing (direct flow of wastes from chemical manufacturing or processing, etc.)</w:t>
            </w:r>
          </w:p>
        </w:tc>
      </w:tr>
      <w:tr w:rsidR="00D61D81" w:rsidRPr="00BD6B02" w:rsidTr="001868B3">
        <w:tc>
          <w:tcPr>
            <w:tcW w:w="738" w:type="dxa"/>
          </w:tcPr>
          <w:p w:rsidR="00D61D81" w:rsidRPr="00BD6B02" w:rsidRDefault="00D61D81" w:rsidP="001868B3">
            <w:pPr>
              <w:spacing w:before="0" w:after="0" w:line="240" w:lineRule="auto"/>
              <w:jc w:val="center"/>
              <w:rPr>
                <w:sz w:val="18"/>
                <w:szCs w:val="18"/>
              </w:rPr>
            </w:pPr>
            <w:r w:rsidRPr="00BD6B02">
              <w:rPr>
                <w:sz w:val="18"/>
                <w:szCs w:val="18"/>
              </w:rPr>
              <w:t>G08</w:t>
            </w:r>
          </w:p>
        </w:tc>
        <w:tc>
          <w:tcPr>
            <w:tcW w:w="8838" w:type="dxa"/>
          </w:tcPr>
          <w:p w:rsidR="00D61D81" w:rsidRPr="00BD6B02" w:rsidRDefault="00D61D81" w:rsidP="001868B3">
            <w:pPr>
              <w:spacing w:before="0" w:after="0" w:line="240" w:lineRule="auto"/>
              <w:jc w:val="both"/>
              <w:rPr>
                <w:sz w:val="18"/>
                <w:szCs w:val="18"/>
              </w:rPr>
            </w:pPr>
            <w:r w:rsidRPr="00BD6B02">
              <w:rPr>
                <w:sz w:val="18"/>
                <w:szCs w:val="18"/>
              </w:rPr>
              <w:t>Removal of spent process liquids or catalysts (bulk removal of wastes from chemical manufacturing or processing, etc.)</w:t>
            </w:r>
          </w:p>
        </w:tc>
      </w:tr>
      <w:tr w:rsidR="00D61D81" w:rsidRPr="00BD6B02" w:rsidTr="001868B3">
        <w:tc>
          <w:tcPr>
            <w:tcW w:w="738" w:type="dxa"/>
          </w:tcPr>
          <w:p w:rsidR="00D61D81" w:rsidRPr="00BD6B02" w:rsidRDefault="00D61D81" w:rsidP="001868B3">
            <w:pPr>
              <w:spacing w:before="0" w:after="0" w:line="240" w:lineRule="auto"/>
              <w:jc w:val="center"/>
              <w:rPr>
                <w:sz w:val="18"/>
                <w:szCs w:val="18"/>
              </w:rPr>
            </w:pPr>
            <w:r w:rsidRPr="00BD6B02">
              <w:rPr>
                <w:sz w:val="18"/>
                <w:szCs w:val="18"/>
              </w:rPr>
              <w:t>G09</w:t>
            </w:r>
          </w:p>
        </w:tc>
        <w:tc>
          <w:tcPr>
            <w:tcW w:w="8838" w:type="dxa"/>
          </w:tcPr>
          <w:p w:rsidR="00D61D81" w:rsidRPr="00BD6B02" w:rsidRDefault="00D61D81" w:rsidP="001868B3">
            <w:pPr>
              <w:spacing w:before="0" w:after="0" w:line="240" w:lineRule="auto"/>
              <w:jc w:val="both"/>
              <w:rPr>
                <w:sz w:val="18"/>
                <w:szCs w:val="18"/>
              </w:rPr>
            </w:pPr>
            <w:r w:rsidRPr="00BD6B02">
              <w:rPr>
                <w:sz w:val="18"/>
                <w:szCs w:val="18"/>
              </w:rPr>
              <w:t>Other production or service-related processes from which the waste is a direct outflow or result (specify in comments)</w:t>
            </w:r>
          </w:p>
        </w:tc>
      </w:tr>
    </w:tbl>
    <w:p w:rsidR="00D61D81" w:rsidRPr="00BD6B02" w:rsidRDefault="00D61D81" w:rsidP="00D61D81">
      <w:pPr>
        <w:spacing w:line="240" w:lineRule="auto"/>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38"/>
        <w:gridCol w:w="8838"/>
      </w:tblGrid>
      <w:tr w:rsidR="00D61D81" w:rsidRPr="00BD6B02" w:rsidTr="001868B3">
        <w:tc>
          <w:tcPr>
            <w:tcW w:w="9576" w:type="dxa"/>
            <w:gridSpan w:val="2"/>
          </w:tcPr>
          <w:p w:rsidR="00D61D81" w:rsidRPr="00BD6B02" w:rsidRDefault="00E04492" w:rsidP="001868B3">
            <w:pPr>
              <w:spacing w:before="0" w:after="0" w:line="240" w:lineRule="auto"/>
              <w:jc w:val="both"/>
              <w:rPr>
                <w:rStyle w:val="SubtleReference"/>
              </w:rPr>
            </w:pPr>
            <w:r>
              <w:rPr>
                <w:rStyle w:val="SubtleReference"/>
              </w:rPr>
              <w:t xml:space="preserve">Wastes From </w:t>
            </w:r>
            <w:r w:rsidR="00BD6B02">
              <w:rPr>
                <w:rStyle w:val="SubtleReference"/>
              </w:rPr>
              <w:t>Other Intermittent Events or Processes</w:t>
            </w:r>
          </w:p>
        </w:tc>
      </w:tr>
      <w:tr w:rsidR="00D61D81" w:rsidRPr="00BD6B02" w:rsidTr="001868B3">
        <w:tc>
          <w:tcPr>
            <w:tcW w:w="738" w:type="dxa"/>
          </w:tcPr>
          <w:p w:rsidR="00D61D81" w:rsidRPr="00BD6B02" w:rsidRDefault="00D61D81" w:rsidP="004C0F0C">
            <w:pPr>
              <w:spacing w:before="0" w:after="0" w:line="240" w:lineRule="auto"/>
              <w:jc w:val="center"/>
              <w:rPr>
                <w:b/>
                <w:sz w:val="18"/>
                <w:szCs w:val="18"/>
              </w:rPr>
            </w:pPr>
            <w:r w:rsidRPr="00BD6B02">
              <w:rPr>
                <w:b/>
                <w:sz w:val="18"/>
                <w:szCs w:val="18"/>
              </w:rPr>
              <w:t>Code</w:t>
            </w:r>
          </w:p>
        </w:tc>
        <w:tc>
          <w:tcPr>
            <w:tcW w:w="8838" w:type="dxa"/>
          </w:tcPr>
          <w:p w:rsidR="00D61D81" w:rsidRPr="00BD6B02" w:rsidRDefault="00BD6B02" w:rsidP="001868B3">
            <w:pPr>
              <w:spacing w:before="0" w:after="0" w:line="240" w:lineRule="auto"/>
              <w:jc w:val="both"/>
              <w:rPr>
                <w:b/>
                <w:sz w:val="18"/>
                <w:szCs w:val="18"/>
              </w:rPr>
            </w:pPr>
            <w:r>
              <w:rPr>
                <w:b/>
                <w:sz w:val="18"/>
                <w:szCs w:val="18"/>
              </w:rPr>
              <w:t>Source</w:t>
            </w:r>
            <w:r w:rsidR="00D61D81" w:rsidRPr="00BD6B02">
              <w:rPr>
                <w:b/>
                <w:sz w:val="18"/>
                <w:szCs w:val="18"/>
              </w:rPr>
              <w:t xml:space="preserve"> Code Description</w:t>
            </w:r>
          </w:p>
        </w:tc>
      </w:tr>
      <w:tr w:rsidR="00D61D81" w:rsidRPr="00BD6B02" w:rsidTr="001868B3">
        <w:tc>
          <w:tcPr>
            <w:tcW w:w="738" w:type="dxa"/>
          </w:tcPr>
          <w:p w:rsidR="00D61D81" w:rsidRPr="00BD6B02" w:rsidRDefault="00D61D81" w:rsidP="001868B3">
            <w:pPr>
              <w:spacing w:before="0" w:after="0" w:line="240" w:lineRule="auto"/>
              <w:jc w:val="center"/>
              <w:rPr>
                <w:sz w:val="18"/>
                <w:szCs w:val="18"/>
              </w:rPr>
            </w:pPr>
            <w:r w:rsidRPr="00BD6B02">
              <w:rPr>
                <w:sz w:val="18"/>
                <w:szCs w:val="18"/>
              </w:rPr>
              <w:t>G11</w:t>
            </w:r>
          </w:p>
        </w:tc>
        <w:tc>
          <w:tcPr>
            <w:tcW w:w="8838" w:type="dxa"/>
          </w:tcPr>
          <w:p w:rsidR="00D61D81" w:rsidRPr="00BD6B02" w:rsidRDefault="00D61D81" w:rsidP="001868B3">
            <w:pPr>
              <w:spacing w:before="0" w:after="0" w:line="240" w:lineRule="auto"/>
              <w:jc w:val="both"/>
              <w:rPr>
                <w:sz w:val="18"/>
                <w:szCs w:val="18"/>
              </w:rPr>
            </w:pPr>
            <w:r w:rsidRPr="00BD6B02">
              <w:rPr>
                <w:sz w:val="18"/>
                <w:szCs w:val="18"/>
              </w:rPr>
              <w:t>Discarding off-specification, out-of-date, and/or unused chemicals or products</w:t>
            </w:r>
          </w:p>
        </w:tc>
      </w:tr>
      <w:tr w:rsidR="00D61D81" w:rsidRPr="00BD6B02" w:rsidTr="001868B3">
        <w:tc>
          <w:tcPr>
            <w:tcW w:w="738" w:type="dxa"/>
          </w:tcPr>
          <w:p w:rsidR="00D61D81" w:rsidRPr="00BD6B02" w:rsidRDefault="00D61D81" w:rsidP="001868B3">
            <w:pPr>
              <w:spacing w:before="0" w:after="0" w:line="240" w:lineRule="auto"/>
              <w:jc w:val="center"/>
              <w:rPr>
                <w:sz w:val="18"/>
                <w:szCs w:val="18"/>
              </w:rPr>
            </w:pPr>
            <w:r w:rsidRPr="00BD6B02">
              <w:rPr>
                <w:sz w:val="18"/>
                <w:szCs w:val="18"/>
              </w:rPr>
              <w:t>G12</w:t>
            </w:r>
          </w:p>
        </w:tc>
        <w:tc>
          <w:tcPr>
            <w:tcW w:w="8838" w:type="dxa"/>
          </w:tcPr>
          <w:p w:rsidR="00D61D81" w:rsidRPr="00BD6B02" w:rsidRDefault="00D61D81" w:rsidP="001868B3">
            <w:pPr>
              <w:spacing w:before="0" w:after="0" w:line="240" w:lineRule="auto"/>
              <w:jc w:val="both"/>
              <w:rPr>
                <w:sz w:val="18"/>
                <w:szCs w:val="18"/>
              </w:rPr>
            </w:pPr>
            <w:r w:rsidRPr="00BD6B02">
              <w:rPr>
                <w:sz w:val="18"/>
                <w:szCs w:val="18"/>
              </w:rPr>
              <w:t>Lagoon or sediment dragout and leachate collection (large scale operations in open pits, ponds, or lagoons)</w:t>
            </w:r>
          </w:p>
        </w:tc>
      </w:tr>
      <w:tr w:rsidR="00D61D81" w:rsidRPr="00BD6B02" w:rsidTr="001868B3">
        <w:tc>
          <w:tcPr>
            <w:tcW w:w="738" w:type="dxa"/>
          </w:tcPr>
          <w:p w:rsidR="00D61D81" w:rsidRPr="00BD6B02" w:rsidRDefault="00D61D81" w:rsidP="001868B3">
            <w:pPr>
              <w:spacing w:before="0" w:after="0" w:line="240" w:lineRule="auto"/>
              <w:jc w:val="center"/>
              <w:rPr>
                <w:sz w:val="18"/>
                <w:szCs w:val="18"/>
              </w:rPr>
            </w:pPr>
            <w:r w:rsidRPr="00BD6B02">
              <w:rPr>
                <w:sz w:val="18"/>
                <w:szCs w:val="18"/>
              </w:rPr>
              <w:t>G13</w:t>
            </w:r>
          </w:p>
        </w:tc>
        <w:tc>
          <w:tcPr>
            <w:tcW w:w="8838" w:type="dxa"/>
          </w:tcPr>
          <w:p w:rsidR="00D61D81" w:rsidRPr="00BD6B02" w:rsidRDefault="00D61D81" w:rsidP="001868B3">
            <w:pPr>
              <w:spacing w:before="0" w:after="0" w:line="240" w:lineRule="auto"/>
              <w:jc w:val="both"/>
              <w:rPr>
                <w:sz w:val="18"/>
                <w:szCs w:val="18"/>
              </w:rPr>
            </w:pPr>
            <w:r w:rsidRPr="00BD6B02">
              <w:rPr>
                <w:sz w:val="18"/>
                <w:szCs w:val="18"/>
              </w:rPr>
              <w:t>Cleaning out process equipment (periodic sludge or residual removal from enclosed processes including internal scrubbing or cleaning)</w:t>
            </w:r>
          </w:p>
        </w:tc>
      </w:tr>
      <w:tr w:rsidR="00D61D81" w:rsidRPr="00BD6B02" w:rsidTr="001868B3">
        <w:tc>
          <w:tcPr>
            <w:tcW w:w="738" w:type="dxa"/>
          </w:tcPr>
          <w:p w:rsidR="00D61D81" w:rsidRPr="00BD6B02" w:rsidRDefault="00D61D81" w:rsidP="001868B3">
            <w:pPr>
              <w:spacing w:before="0" w:after="0" w:line="240" w:lineRule="auto"/>
              <w:jc w:val="center"/>
              <w:rPr>
                <w:sz w:val="18"/>
                <w:szCs w:val="18"/>
              </w:rPr>
            </w:pPr>
            <w:r w:rsidRPr="00BD6B02">
              <w:rPr>
                <w:sz w:val="18"/>
                <w:szCs w:val="18"/>
              </w:rPr>
              <w:t>G14</w:t>
            </w:r>
          </w:p>
        </w:tc>
        <w:tc>
          <w:tcPr>
            <w:tcW w:w="8838" w:type="dxa"/>
          </w:tcPr>
          <w:p w:rsidR="00D61D81" w:rsidRPr="00BD6B02" w:rsidRDefault="00D61D81" w:rsidP="001868B3">
            <w:pPr>
              <w:spacing w:before="0" w:after="0" w:line="240" w:lineRule="auto"/>
              <w:jc w:val="both"/>
              <w:rPr>
                <w:sz w:val="18"/>
                <w:szCs w:val="18"/>
              </w:rPr>
            </w:pPr>
            <w:r w:rsidRPr="00BD6B02">
              <w:rPr>
                <w:sz w:val="18"/>
                <w:szCs w:val="18"/>
              </w:rPr>
              <w:t>Removal of tank sludge, sediments, or slag (periodic sludge or residual removal from storage tanks including internal scrubbing or cleaning)</w:t>
            </w:r>
          </w:p>
        </w:tc>
      </w:tr>
      <w:tr w:rsidR="00D61D81" w:rsidRPr="00BD6B02" w:rsidTr="001868B3">
        <w:tc>
          <w:tcPr>
            <w:tcW w:w="738" w:type="dxa"/>
          </w:tcPr>
          <w:p w:rsidR="00D61D81" w:rsidRPr="00BD6B02" w:rsidRDefault="00D61D81" w:rsidP="001868B3">
            <w:pPr>
              <w:spacing w:before="0" w:after="0" w:line="240" w:lineRule="auto"/>
              <w:jc w:val="center"/>
              <w:rPr>
                <w:sz w:val="18"/>
                <w:szCs w:val="18"/>
              </w:rPr>
            </w:pPr>
            <w:r w:rsidRPr="00BD6B02">
              <w:rPr>
                <w:sz w:val="18"/>
                <w:szCs w:val="18"/>
              </w:rPr>
              <w:t>G15</w:t>
            </w:r>
          </w:p>
        </w:tc>
        <w:tc>
          <w:tcPr>
            <w:tcW w:w="8838" w:type="dxa"/>
          </w:tcPr>
          <w:p w:rsidR="00D61D81" w:rsidRPr="00BD6B02" w:rsidRDefault="00C85E91" w:rsidP="001868B3">
            <w:pPr>
              <w:spacing w:before="0" w:after="0" w:line="240" w:lineRule="auto"/>
              <w:jc w:val="both"/>
              <w:rPr>
                <w:sz w:val="18"/>
                <w:szCs w:val="18"/>
              </w:rPr>
            </w:pPr>
            <w:r w:rsidRPr="00BD6B02">
              <w:rPr>
                <w:sz w:val="18"/>
                <w:szCs w:val="18"/>
              </w:rPr>
              <w:t>Process equipment change-out or discontinuation of equipment use (final materials and residuals removal including cleaning)</w:t>
            </w:r>
          </w:p>
        </w:tc>
      </w:tr>
      <w:tr w:rsidR="00C85E91" w:rsidRPr="00BD6B02" w:rsidTr="001868B3">
        <w:tc>
          <w:tcPr>
            <w:tcW w:w="738" w:type="dxa"/>
          </w:tcPr>
          <w:p w:rsidR="00C85E91" w:rsidRPr="00BD6B02" w:rsidRDefault="00C85E91" w:rsidP="001868B3">
            <w:pPr>
              <w:spacing w:before="0" w:after="0" w:line="240" w:lineRule="auto"/>
              <w:jc w:val="center"/>
              <w:rPr>
                <w:sz w:val="18"/>
                <w:szCs w:val="18"/>
              </w:rPr>
            </w:pPr>
            <w:r w:rsidRPr="00BD6B02">
              <w:rPr>
                <w:sz w:val="18"/>
                <w:szCs w:val="18"/>
              </w:rPr>
              <w:t>G16</w:t>
            </w:r>
          </w:p>
        </w:tc>
        <w:tc>
          <w:tcPr>
            <w:tcW w:w="8838" w:type="dxa"/>
          </w:tcPr>
          <w:p w:rsidR="00C85E91" w:rsidRPr="00BD6B02" w:rsidRDefault="00C85E91" w:rsidP="001868B3">
            <w:pPr>
              <w:spacing w:before="0" w:after="0" w:line="240" w:lineRule="auto"/>
              <w:jc w:val="both"/>
              <w:rPr>
                <w:sz w:val="18"/>
                <w:szCs w:val="18"/>
              </w:rPr>
            </w:pPr>
            <w:r w:rsidRPr="00BD6B02">
              <w:rPr>
                <w:sz w:val="18"/>
                <w:szCs w:val="18"/>
              </w:rPr>
              <w:t>Oil changes and filter or battery replacement (automotive, machinery, etc.)</w:t>
            </w:r>
          </w:p>
        </w:tc>
      </w:tr>
      <w:tr w:rsidR="00C85E91" w:rsidRPr="00BD6B02" w:rsidTr="001868B3">
        <w:tc>
          <w:tcPr>
            <w:tcW w:w="738" w:type="dxa"/>
          </w:tcPr>
          <w:p w:rsidR="00C85E91" w:rsidRPr="00BD6B02" w:rsidRDefault="00C85E91" w:rsidP="001868B3">
            <w:pPr>
              <w:spacing w:before="0" w:after="0" w:line="240" w:lineRule="auto"/>
              <w:jc w:val="center"/>
              <w:rPr>
                <w:sz w:val="18"/>
                <w:szCs w:val="18"/>
              </w:rPr>
            </w:pPr>
            <w:r w:rsidRPr="00BD6B02">
              <w:rPr>
                <w:sz w:val="18"/>
                <w:szCs w:val="18"/>
              </w:rPr>
              <w:t>G17</w:t>
            </w:r>
          </w:p>
        </w:tc>
        <w:tc>
          <w:tcPr>
            <w:tcW w:w="8838" w:type="dxa"/>
          </w:tcPr>
          <w:p w:rsidR="00C85E91" w:rsidRPr="00BD6B02" w:rsidRDefault="00C85E91" w:rsidP="001868B3">
            <w:pPr>
              <w:spacing w:before="0" w:after="0" w:line="240" w:lineRule="auto"/>
              <w:jc w:val="both"/>
              <w:rPr>
                <w:sz w:val="18"/>
                <w:szCs w:val="18"/>
              </w:rPr>
            </w:pPr>
            <w:r w:rsidRPr="00BD6B02">
              <w:rPr>
                <w:sz w:val="18"/>
                <w:szCs w:val="18"/>
              </w:rPr>
              <w:t>Subpart K laboratory waste clean-out (facility must have opted into the Subpart K rule to use this source code)</w:t>
            </w:r>
          </w:p>
        </w:tc>
      </w:tr>
      <w:tr w:rsidR="00C85E91" w:rsidRPr="00BD6B02" w:rsidTr="001868B3">
        <w:tc>
          <w:tcPr>
            <w:tcW w:w="738" w:type="dxa"/>
          </w:tcPr>
          <w:p w:rsidR="00C85E91" w:rsidRPr="00BD6B02" w:rsidRDefault="00C85E91" w:rsidP="001868B3">
            <w:pPr>
              <w:spacing w:before="0" w:after="0" w:line="240" w:lineRule="auto"/>
              <w:jc w:val="center"/>
              <w:rPr>
                <w:sz w:val="18"/>
                <w:szCs w:val="18"/>
              </w:rPr>
            </w:pPr>
            <w:r w:rsidRPr="00BD6B02">
              <w:rPr>
                <w:sz w:val="18"/>
                <w:szCs w:val="18"/>
              </w:rPr>
              <w:t>G19</w:t>
            </w:r>
          </w:p>
        </w:tc>
        <w:tc>
          <w:tcPr>
            <w:tcW w:w="8838" w:type="dxa"/>
          </w:tcPr>
          <w:p w:rsidR="00C85E91" w:rsidRPr="00BD6B02" w:rsidRDefault="00C85E91" w:rsidP="001868B3">
            <w:pPr>
              <w:spacing w:before="0" w:after="0" w:line="240" w:lineRule="auto"/>
              <w:jc w:val="both"/>
              <w:rPr>
                <w:sz w:val="18"/>
                <w:szCs w:val="18"/>
              </w:rPr>
            </w:pPr>
            <w:r w:rsidRPr="00BD6B02">
              <w:rPr>
                <w:sz w:val="18"/>
                <w:szCs w:val="18"/>
              </w:rPr>
              <w:t>Other one-time or intermittent processes (specify in comments)</w:t>
            </w:r>
          </w:p>
        </w:tc>
      </w:tr>
    </w:tbl>
    <w:p w:rsidR="00D61D81" w:rsidRPr="00BD6B02" w:rsidRDefault="00D61D81" w:rsidP="00D61D81">
      <w:pPr>
        <w:spacing w:line="240" w:lineRule="auto"/>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38"/>
        <w:gridCol w:w="8838"/>
      </w:tblGrid>
      <w:tr w:rsidR="00D61D81" w:rsidRPr="00BD6B02" w:rsidTr="001868B3">
        <w:tc>
          <w:tcPr>
            <w:tcW w:w="9576" w:type="dxa"/>
            <w:gridSpan w:val="2"/>
          </w:tcPr>
          <w:p w:rsidR="00D61D81" w:rsidRPr="00BD6B02" w:rsidRDefault="00E04492" w:rsidP="00E04492">
            <w:pPr>
              <w:spacing w:before="0" w:after="0" w:line="240" w:lineRule="auto"/>
              <w:jc w:val="both"/>
              <w:rPr>
                <w:rStyle w:val="SubtleReference"/>
              </w:rPr>
            </w:pPr>
            <w:r>
              <w:rPr>
                <w:rStyle w:val="SubtleReference"/>
              </w:rPr>
              <w:t xml:space="preserve">Residuals From </w:t>
            </w:r>
            <w:r w:rsidR="00C85E91" w:rsidRPr="00BD6B02">
              <w:rPr>
                <w:rStyle w:val="SubtleReference"/>
              </w:rPr>
              <w:t>Pollution Control and Waste Management Process</w:t>
            </w:r>
            <w:r>
              <w:rPr>
                <w:rStyle w:val="SubtleReference"/>
              </w:rPr>
              <w:t>es</w:t>
            </w:r>
            <w:r w:rsidR="00C85E91" w:rsidRPr="00BD6B02">
              <w:rPr>
                <w:rStyle w:val="SubtleReference"/>
              </w:rPr>
              <w:t xml:space="preserve"> </w:t>
            </w:r>
          </w:p>
        </w:tc>
      </w:tr>
      <w:tr w:rsidR="00D61D81" w:rsidRPr="00BD6B02" w:rsidTr="001868B3">
        <w:tc>
          <w:tcPr>
            <w:tcW w:w="738" w:type="dxa"/>
          </w:tcPr>
          <w:p w:rsidR="00D61D81" w:rsidRPr="00BD6B02" w:rsidRDefault="00D61D81" w:rsidP="004C0F0C">
            <w:pPr>
              <w:spacing w:before="0" w:after="0" w:line="240" w:lineRule="auto"/>
              <w:jc w:val="center"/>
              <w:rPr>
                <w:b/>
                <w:sz w:val="18"/>
                <w:szCs w:val="18"/>
              </w:rPr>
            </w:pPr>
            <w:r w:rsidRPr="00BD6B02">
              <w:rPr>
                <w:b/>
                <w:sz w:val="18"/>
                <w:szCs w:val="18"/>
              </w:rPr>
              <w:t>Code</w:t>
            </w:r>
          </w:p>
        </w:tc>
        <w:tc>
          <w:tcPr>
            <w:tcW w:w="8838" w:type="dxa"/>
          </w:tcPr>
          <w:p w:rsidR="00D61D81" w:rsidRPr="00BD6B02" w:rsidRDefault="00BD6B02" w:rsidP="001868B3">
            <w:pPr>
              <w:spacing w:before="0" w:after="0" w:line="240" w:lineRule="auto"/>
              <w:jc w:val="both"/>
              <w:rPr>
                <w:b/>
                <w:sz w:val="18"/>
                <w:szCs w:val="18"/>
              </w:rPr>
            </w:pPr>
            <w:r>
              <w:rPr>
                <w:b/>
                <w:sz w:val="18"/>
                <w:szCs w:val="18"/>
              </w:rPr>
              <w:t>Source</w:t>
            </w:r>
            <w:r w:rsidR="00D61D81" w:rsidRPr="00BD6B02">
              <w:rPr>
                <w:b/>
                <w:sz w:val="18"/>
                <w:szCs w:val="18"/>
              </w:rPr>
              <w:t xml:space="preserve"> Code Description</w:t>
            </w:r>
          </w:p>
        </w:tc>
      </w:tr>
      <w:tr w:rsidR="00D61D81" w:rsidRPr="00BD6B02" w:rsidTr="001868B3">
        <w:tc>
          <w:tcPr>
            <w:tcW w:w="738" w:type="dxa"/>
          </w:tcPr>
          <w:p w:rsidR="00D61D81" w:rsidRPr="00BD6B02" w:rsidRDefault="00C85E91" w:rsidP="001868B3">
            <w:pPr>
              <w:spacing w:before="0" w:after="0" w:line="240" w:lineRule="auto"/>
              <w:jc w:val="center"/>
              <w:rPr>
                <w:sz w:val="18"/>
                <w:szCs w:val="18"/>
              </w:rPr>
            </w:pPr>
            <w:r w:rsidRPr="00BD6B02">
              <w:rPr>
                <w:sz w:val="18"/>
                <w:szCs w:val="18"/>
              </w:rPr>
              <w:t>G21</w:t>
            </w:r>
          </w:p>
        </w:tc>
        <w:tc>
          <w:tcPr>
            <w:tcW w:w="8838" w:type="dxa"/>
          </w:tcPr>
          <w:p w:rsidR="00D61D81" w:rsidRPr="00BD6B02" w:rsidRDefault="00C85E91" w:rsidP="00E04492">
            <w:pPr>
              <w:spacing w:before="0" w:after="0" w:line="240" w:lineRule="auto"/>
              <w:jc w:val="both"/>
              <w:rPr>
                <w:sz w:val="18"/>
                <w:szCs w:val="18"/>
              </w:rPr>
            </w:pPr>
            <w:r w:rsidRPr="00BD6B02">
              <w:rPr>
                <w:sz w:val="18"/>
                <w:szCs w:val="18"/>
              </w:rPr>
              <w:t>Air pollution control devices (</w:t>
            </w:r>
            <w:r w:rsidR="00E04492">
              <w:rPr>
                <w:sz w:val="18"/>
                <w:szCs w:val="18"/>
              </w:rPr>
              <w:t xml:space="preserve">e.g., </w:t>
            </w:r>
            <w:r w:rsidRPr="00BD6B02">
              <w:rPr>
                <w:sz w:val="18"/>
                <w:szCs w:val="18"/>
              </w:rPr>
              <w:t>baghouse dust ash</w:t>
            </w:r>
            <w:r w:rsidR="00E04492">
              <w:rPr>
                <w:sz w:val="18"/>
                <w:szCs w:val="18"/>
              </w:rPr>
              <w:t>, etc.</w:t>
            </w:r>
            <w:r w:rsidRPr="00BD6B02">
              <w:rPr>
                <w:sz w:val="18"/>
                <w:szCs w:val="18"/>
              </w:rPr>
              <w:t xml:space="preserve"> from stack scrubbers or precipitators; vapor collection, etc.)</w:t>
            </w:r>
          </w:p>
        </w:tc>
      </w:tr>
      <w:tr w:rsidR="00D61D81" w:rsidRPr="00BD6B02" w:rsidTr="001868B3">
        <w:tc>
          <w:tcPr>
            <w:tcW w:w="738" w:type="dxa"/>
          </w:tcPr>
          <w:p w:rsidR="00D61D81" w:rsidRPr="00BD6B02" w:rsidRDefault="00C85E91" w:rsidP="001868B3">
            <w:pPr>
              <w:spacing w:before="0" w:after="0" w:line="240" w:lineRule="auto"/>
              <w:jc w:val="center"/>
              <w:rPr>
                <w:sz w:val="18"/>
                <w:szCs w:val="18"/>
              </w:rPr>
            </w:pPr>
            <w:r w:rsidRPr="00BD6B02">
              <w:rPr>
                <w:sz w:val="18"/>
                <w:szCs w:val="18"/>
              </w:rPr>
              <w:t>G22</w:t>
            </w:r>
          </w:p>
        </w:tc>
        <w:tc>
          <w:tcPr>
            <w:tcW w:w="8838" w:type="dxa"/>
          </w:tcPr>
          <w:p w:rsidR="00D61D81" w:rsidRPr="00BD6B02" w:rsidRDefault="00C85E91" w:rsidP="001868B3">
            <w:pPr>
              <w:spacing w:before="0" w:after="0" w:line="240" w:lineRule="auto"/>
              <w:jc w:val="both"/>
              <w:rPr>
                <w:sz w:val="18"/>
                <w:szCs w:val="18"/>
              </w:rPr>
            </w:pPr>
            <w:r w:rsidRPr="00BD6B02">
              <w:rPr>
                <w:sz w:val="18"/>
                <w:szCs w:val="18"/>
              </w:rPr>
              <w:t>Laboratory analytical wastes (</w:t>
            </w:r>
            <w:r w:rsidR="00E04492">
              <w:rPr>
                <w:sz w:val="18"/>
                <w:szCs w:val="18"/>
              </w:rPr>
              <w:t xml:space="preserve">e.g., </w:t>
            </w:r>
            <w:r w:rsidRPr="00BD6B02">
              <w:rPr>
                <w:sz w:val="18"/>
                <w:szCs w:val="18"/>
              </w:rPr>
              <w:t>used chemicals from laboratory operations)</w:t>
            </w:r>
          </w:p>
        </w:tc>
      </w:tr>
      <w:tr w:rsidR="00D61D81" w:rsidRPr="00BD6B02" w:rsidTr="001868B3">
        <w:tc>
          <w:tcPr>
            <w:tcW w:w="738" w:type="dxa"/>
          </w:tcPr>
          <w:p w:rsidR="00D61D81" w:rsidRPr="00BD6B02" w:rsidRDefault="00C85E91" w:rsidP="001868B3">
            <w:pPr>
              <w:spacing w:before="0" w:after="0" w:line="240" w:lineRule="auto"/>
              <w:jc w:val="center"/>
              <w:rPr>
                <w:sz w:val="18"/>
                <w:szCs w:val="18"/>
              </w:rPr>
            </w:pPr>
            <w:r w:rsidRPr="00BD6B02">
              <w:rPr>
                <w:sz w:val="18"/>
                <w:szCs w:val="18"/>
              </w:rPr>
              <w:t>G23</w:t>
            </w:r>
          </w:p>
        </w:tc>
        <w:tc>
          <w:tcPr>
            <w:tcW w:w="8838" w:type="dxa"/>
          </w:tcPr>
          <w:p w:rsidR="00D61D81" w:rsidRPr="00BD6B02" w:rsidRDefault="00C85E91" w:rsidP="001868B3">
            <w:pPr>
              <w:spacing w:before="0" w:after="0" w:line="240" w:lineRule="auto"/>
              <w:jc w:val="both"/>
              <w:rPr>
                <w:sz w:val="18"/>
                <w:szCs w:val="18"/>
              </w:rPr>
            </w:pPr>
            <w:r w:rsidRPr="00BD6B02">
              <w:rPr>
                <w:sz w:val="18"/>
                <w:szCs w:val="18"/>
              </w:rPr>
              <w:t>Wastewater treatment (</w:t>
            </w:r>
            <w:r w:rsidR="00E04492">
              <w:rPr>
                <w:sz w:val="18"/>
                <w:szCs w:val="18"/>
              </w:rPr>
              <w:t xml:space="preserve">e.g., </w:t>
            </w:r>
            <w:r w:rsidRPr="00BD6B02">
              <w:rPr>
                <w:sz w:val="18"/>
                <w:szCs w:val="18"/>
              </w:rPr>
              <w:t>sludge, filter cake, etc., including wastes from treatment before discharge by NPDES or POTW or by UIC disposal)</w:t>
            </w:r>
          </w:p>
        </w:tc>
      </w:tr>
      <w:tr w:rsidR="00C85E91" w:rsidRPr="00BD6B02" w:rsidTr="001868B3">
        <w:tc>
          <w:tcPr>
            <w:tcW w:w="738" w:type="dxa"/>
          </w:tcPr>
          <w:p w:rsidR="00C85E91" w:rsidRPr="00BD6B02" w:rsidRDefault="00C85E91" w:rsidP="001868B3">
            <w:pPr>
              <w:spacing w:before="0" w:after="0" w:line="240" w:lineRule="auto"/>
              <w:jc w:val="center"/>
              <w:rPr>
                <w:sz w:val="18"/>
                <w:szCs w:val="18"/>
              </w:rPr>
            </w:pPr>
            <w:r w:rsidRPr="00BD6B02">
              <w:rPr>
                <w:sz w:val="18"/>
                <w:szCs w:val="18"/>
              </w:rPr>
              <w:t>G24</w:t>
            </w:r>
          </w:p>
        </w:tc>
        <w:tc>
          <w:tcPr>
            <w:tcW w:w="8838" w:type="dxa"/>
          </w:tcPr>
          <w:p w:rsidR="00C85E91" w:rsidRPr="00BD6B02" w:rsidRDefault="00C85E91" w:rsidP="001868B3">
            <w:pPr>
              <w:spacing w:before="0" w:after="0" w:line="240" w:lineRule="auto"/>
              <w:jc w:val="both"/>
              <w:rPr>
                <w:sz w:val="18"/>
                <w:szCs w:val="18"/>
              </w:rPr>
            </w:pPr>
            <w:r w:rsidRPr="00BD6B02">
              <w:rPr>
                <w:sz w:val="18"/>
                <w:szCs w:val="18"/>
              </w:rPr>
              <w:t>Solvent or product distillation as part of a production process (including totally enclosed treatment systems).  Does not include batch treatment in a separate process.</w:t>
            </w:r>
          </w:p>
        </w:tc>
      </w:tr>
      <w:tr w:rsidR="00C85E91" w:rsidRPr="00BD6B02" w:rsidTr="001868B3">
        <w:tc>
          <w:tcPr>
            <w:tcW w:w="738" w:type="dxa"/>
          </w:tcPr>
          <w:p w:rsidR="00C85E91" w:rsidRPr="00BD6B02" w:rsidRDefault="00C85E91" w:rsidP="001868B3">
            <w:pPr>
              <w:spacing w:before="0" w:after="0" w:line="240" w:lineRule="auto"/>
              <w:jc w:val="center"/>
              <w:rPr>
                <w:sz w:val="18"/>
                <w:szCs w:val="18"/>
              </w:rPr>
            </w:pPr>
            <w:r w:rsidRPr="00BD6B02">
              <w:rPr>
                <w:sz w:val="18"/>
                <w:szCs w:val="18"/>
              </w:rPr>
              <w:t>G25</w:t>
            </w:r>
          </w:p>
        </w:tc>
        <w:tc>
          <w:tcPr>
            <w:tcW w:w="8838" w:type="dxa"/>
          </w:tcPr>
          <w:p w:rsidR="00C85E91" w:rsidRPr="00BD6B02" w:rsidRDefault="00E04492" w:rsidP="00E04492">
            <w:pPr>
              <w:spacing w:before="0" w:after="0" w:line="240" w:lineRule="auto"/>
              <w:jc w:val="both"/>
              <w:rPr>
                <w:sz w:val="18"/>
                <w:szCs w:val="18"/>
              </w:rPr>
            </w:pPr>
            <w:r>
              <w:rPr>
                <w:sz w:val="18"/>
                <w:szCs w:val="18"/>
              </w:rPr>
              <w:t xml:space="preserve">Treatment, disposal, or recycling of hazardous wastes </w:t>
            </w:r>
            <w:r w:rsidR="00C85E91" w:rsidRPr="00BD6B02">
              <w:rPr>
                <w:sz w:val="18"/>
                <w:szCs w:val="18"/>
              </w:rPr>
              <w:t xml:space="preserve">– indicate </w:t>
            </w:r>
            <w:r>
              <w:rPr>
                <w:sz w:val="18"/>
                <w:szCs w:val="18"/>
              </w:rPr>
              <w:t xml:space="preserve">in Item H the </w:t>
            </w:r>
            <w:r w:rsidR="00C85E91" w:rsidRPr="00BD6B02">
              <w:rPr>
                <w:sz w:val="18"/>
                <w:szCs w:val="18"/>
              </w:rPr>
              <w:t xml:space="preserve">management method </w:t>
            </w:r>
            <w:r>
              <w:rPr>
                <w:sz w:val="18"/>
                <w:szCs w:val="18"/>
              </w:rPr>
              <w:t xml:space="preserve">(enter the related H code) that produced the residuals </w:t>
            </w:r>
          </w:p>
        </w:tc>
      </w:tr>
      <w:tr w:rsidR="00C85E91" w:rsidRPr="00BD6B02" w:rsidTr="001868B3">
        <w:tc>
          <w:tcPr>
            <w:tcW w:w="738" w:type="dxa"/>
          </w:tcPr>
          <w:p w:rsidR="00C85E91" w:rsidRPr="00BD6B02" w:rsidRDefault="00C85E91" w:rsidP="001868B3">
            <w:pPr>
              <w:spacing w:before="0" w:after="0" w:line="240" w:lineRule="auto"/>
              <w:jc w:val="center"/>
              <w:rPr>
                <w:sz w:val="18"/>
                <w:szCs w:val="18"/>
              </w:rPr>
            </w:pPr>
            <w:r w:rsidRPr="00BD6B02">
              <w:rPr>
                <w:sz w:val="18"/>
                <w:szCs w:val="18"/>
              </w:rPr>
              <w:t xml:space="preserve">G26 </w:t>
            </w:r>
          </w:p>
        </w:tc>
        <w:tc>
          <w:tcPr>
            <w:tcW w:w="8838" w:type="dxa"/>
          </w:tcPr>
          <w:p w:rsidR="00C85E91" w:rsidRPr="00BD6B02" w:rsidRDefault="00C85E91" w:rsidP="001868B3">
            <w:pPr>
              <w:spacing w:before="0" w:after="0" w:line="240" w:lineRule="auto"/>
              <w:jc w:val="both"/>
              <w:rPr>
                <w:sz w:val="18"/>
                <w:szCs w:val="18"/>
              </w:rPr>
            </w:pPr>
            <w:r w:rsidRPr="00BD6B02">
              <w:rPr>
                <w:sz w:val="18"/>
                <w:szCs w:val="18"/>
              </w:rPr>
              <w:t>Leachate collection (from landfill operations or other land units)</w:t>
            </w:r>
          </w:p>
        </w:tc>
      </w:tr>
      <w:tr w:rsidR="00C85E91" w:rsidRPr="00BD6B02" w:rsidTr="001868B3">
        <w:tc>
          <w:tcPr>
            <w:tcW w:w="738" w:type="dxa"/>
          </w:tcPr>
          <w:p w:rsidR="00C85E91" w:rsidRPr="00BD6B02" w:rsidRDefault="00C85E91" w:rsidP="001868B3">
            <w:pPr>
              <w:spacing w:before="0" w:after="0" w:line="240" w:lineRule="auto"/>
              <w:jc w:val="center"/>
              <w:rPr>
                <w:sz w:val="18"/>
                <w:szCs w:val="18"/>
              </w:rPr>
            </w:pPr>
            <w:r w:rsidRPr="00BD6B02">
              <w:rPr>
                <w:sz w:val="18"/>
                <w:szCs w:val="18"/>
              </w:rPr>
              <w:t>G27</w:t>
            </w:r>
          </w:p>
        </w:tc>
        <w:tc>
          <w:tcPr>
            <w:tcW w:w="8838" w:type="dxa"/>
          </w:tcPr>
          <w:p w:rsidR="00C85E91" w:rsidRPr="00BD6B02" w:rsidRDefault="00E04492" w:rsidP="001868B3">
            <w:pPr>
              <w:spacing w:before="0" w:after="0" w:line="240" w:lineRule="auto"/>
              <w:jc w:val="both"/>
              <w:rPr>
                <w:sz w:val="18"/>
                <w:szCs w:val="18"/>
              </w:rPr>
            </w:pPr>
            <w:r>
              <w:rPr>
                <w:sz w:val="18"/>
                <w:szCs w:val="18"/>
              </w:rPr>
              <w:t>T</w:t>
            </w:r>
            <w:r w:rsidR="00C85E91" w:rsidRPr="00BD6B02">
              <w:rPr>
                <w:sz w:val="18"/>
                <w:szCs w:val="18"/>
              </w:rPr>
              <w:t>reatment or recovery of universal waste</w:t>
            </w:r>
          </w:p>
        </w:tc>
      </w:tr>
    </w:tbl>
    <w:p w:rsidR="00BD6B02" w:rsidRDefault="00503C51" w:rsidP="003453C5">
      <w:pPr>
        <w:spacing w:line="240" w:lineRule="auto"/>
        <w:jc w:val="both"/>
        <w:rPr>
          <w:sz w:val="22"/>
          <w:szCs w:val="22"/>
        </w:rPr>
        <w:sectPr w:rsidR="00BD6B02" w:rsidSect="00401B76">
          <w:pgSz w:w="12240" w:h="15840"/>
          <w:pgMar w:top="1440" w:right="1440" w:bottom="1440" w:left="1440" w:header="720" w:footer="720" w:gutter="0"/>
          <w:cols w:space="720"/>
          <w:docGrid w:linePitch="360"/>
        </w:sectPr>
      </w:pPr>
      <w:r>
        <w:rPr>
          <w:b/>
          <w:noProof/>
        </w:rPr>
        <mc:AlternateContent>
          <mc:Choice Requires="wps">
            <w:drawing>
              <wp:anchor distT="0" distB="0" distL="114300" distR="114300" simplePos="0" relativeHeight="251805696" behindDoc="0" locked="0" layoutInCell="1" allowOverlap="1" wp14:anchorId="1F802B94" wp14:editId="13149C7E">
                <wp:simplePos x="0" y="0"/>
                <wp:positionH relativeFrom="column">
                  <wp:posOffset>4541520</wp:posOffset>
                </wp:positionH>
                <wp:positionV relativeFrom="paragraph">
                  <wp:posOffset>649605</wp:posOffset>
                </wp:positionV>
                <wp:extent cx="1531620" cy="259080"/>
                <wp:effectExtent l="0" t="0" r="0" b="7620"/>
                <wp:wrapNone/>
                <wp:docPr id="90" name="Text Box 90"/>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03C51" w:rsidRDefault="00503C51"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02B94" id="Text Box 90" o:spid="_x0000_s1096" type="#_x0000_t202" style="position:absolute;left:0;text-align:left;margin-left:357.6pt;margin-top:51.15pt;width:120.6pt;height:20.4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" fillcolor="white [3201]" stroked="f" strokeweight=".5pt">
                <v:textbox>
                  <w:txbxContent>
                    <w:p w:rsidR="00503C51" w:rsidRDefault="00503C51"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38"/>
        <w:gridCol w:w="8838"/>
      </w:tblGrid>
      <w:tr w:rsidR="00C85E91" w:rsidRPr="00BD6B02" w:rsidTr="001868B3">
        <w:tc>
          <w:tcPr>
            <w:tcW w:w="9576" w:type="dxa"/>
            <w:gridSpan w:val="2"/>
          </w:tcPr>
          <w:p w:rsidR="00C85E91" w:rsidRPr="00BD6B02" w:rsidRDefault="00E04492" w:rsidP="001868B3">
            <w:pPr>
              <w:spacing w:before="0" w:after="0" w:line="240" w:lineRule="auto"/>
              <w:jc w:val="both"/>
              <w:rPr>
                <w:rStyle w:val="SubtleReference"/>
              </w:rPr>
            </w:pPr>
            <w:r>
              <w:rPr>
                <w:rStyle w:val="SubtleReference"/>
              </w:rPr>
              <w:t xml:space="preserve">Wastes From </w:t>
            </w:r>
            <w:r w:rsidR="00C85E91" w:rsidRPr="00BD6B02">
              <w:rPr>
                <w:rStyle w:val="SubtleReference"/>
              </w:rPr>
              <w:t>Spills and Accidental Releases</w:t>
            </w:r>
          </w:p>
        </w:tc>
      </w:tr>
      <w:tr w:rsidR="00C85E91" w:rsidRPr="00BD6B02" w:rsidTr="001868B3">
        <w:tc>
          <w:tcPr>
            <w:tcW w:w="738" w:type="dxa"/>
          </w:tcPr>
          <w:p w:rsidR="00C85E91" w:rsidRPr="00BD6B02" w:rsidRDefault="00C85E91" w:rsidP="004C0F0C">
            <w:pPr>
              <w:spacing w:before="0" w:after="0" w:line="240" w:lineRule="auto"/>
              <w:jc w:val="center"/>
              <w:rPr>
                <w:b/>
                <w:sz w:val="18"/>
                <w:szCs w:val="18"/>
              </w:rPr>
            </w:pPr>
            <w:r w:rsidRPr="00BD6B02">
              <w:rPr>
                <w:b/>
                <w:sz w:val="18"/>
                <w:szCs w:val="18"/>
              </w:rPr>
              <w:t>Code</w:t>
            </w:r>
          </w:p>
        </w:tc>
        <w:tc>
          <w:tcPr>
            <w:tcW w:w="8838" w:type="dxa"/>
          </w:tcPr>
          <w:p w:rsidR="00C85E91" w:rsidRPr="00BD6B02" w:rsidRDefault="00BD6B02" w:rsidP="001868B3">
            <w:pPr>
              <w:spacing w:before="0" w:after="0" w:line="240" w:lineRule="auto"/>
              <w:jc w:val="both"/>
              <w:rPr>
                <w:b/>
                <w:sz w:val="18"/>
                <w:szCs w:val="18"/>
              </w:rPr>
            </w:pPr>
            <w:r>
              <w:rPr>
                <w:b/>
                <w:sz w:val="18"/>
                <w:szCs w:val="18"/>
              </w:rPr>
              <w:t>Source</w:t>
            </w:r>
            <w:r w:rsidR="00C85E91" w:rsidRPr="00BD6B02">
              <w:rPr>
                <w:b/>
                <w:sz w:val="18"/>
                <w:szCs w:val="18"/>
              </w:rPr>
              <w:t xml:space="preserve"> Code Description</w:t>
            </w:r>
          </w:p>
        </w:tc>
      </w:tr>
      <w:tr w:rsidR="00C85E91" w:rsidRPr="00BD6B02" w:rsidTr="001868B3">
        <w:tc>
          <w:tcPr>
            <w:tcW w:w="738" w:type="dxa"/>
          </w:tcPr>
          <w:p w:rsidR="00C85E91" w:rsidRPr="00BD6B02" w:rsidRDefault="00C85E91" w:rsidP="001868B3">
            <w:pPr>
              <w:spacing w:before="0" w:after="0" w:line="240" w:lineRule="auto"/>
              <w:jc w:val="center"/>
              <w:rPr>
                <w:sz w:val="18"/>
                <w:szCs w:val="18"/>
              </w:rPr>
            </w:pPr>
            <w:r w:rsidRPr="00BD6B02">
              <w:rPr>
                <w:sz w:val="18"/>
                <w:szCs w:val="18"/>
              </w:rPr>
              <w:t>G31</w:t>
            </w:r>
          </w:p>
        </w:tc>
        <w:tc>
          <w:tcPr>
            <w:tcW w:w="8838" w:type="dxa"/>
          </w:tcPr>
          <w:p w:rsidR="00C85E91" w:rsidRPr="00BD6B02" w:rsidRDefault="00C85E91" w:rsidP="001868B3">
            <w:pPr>
              <w:spacing w:before="0" w:after="0" w:line="240" w:lineRule="auto"/>
              <w:jc w:val="both"/>
              <w:rPr>
                <w:sz w:val="18"/>
                <w:szCs w:val="18"/>
              </w:rPr>
            </w:pPr>
            <w:r w:rsidRPr="00BD6B02">
              <w:rPr>
                <w:sz w:val="18"/>
                <w:szCs w:val="18"/>
              </w:rPr>
              <w:t>Accidental contamination of products, materials, or containers (other than G11)</w:t>
            </w:r>
          </w:p>
        </w:tc>
      </w:tr>
      <w:tr w:rsidR="00C85E91" w:rsidRPr="00BD6B02" w:rsidTr="001868B3">
        <w:tc>
          <w:tcPr>
            <w:tcW w:w="738" w:type="dxa"/>
          </w:tcPr>
          <w:p w:rsidR="00C85E91" w:rsidRPr="00BD6B02" w:rsidRDefault="00C85E91" w:rsidP="001868B3">
            <w:pPr>
              <w:spacing w:before="0" w:after="0" w:line="240" w:lineRule="auto"/>
              <w:jc w:val="center"/>
              <w:rPr>
                <w:sz w:val="18"/>
                <w:szCs w:val="18"/>
              </w:rPr>
            </w:pPr>
            <w:r w:rsidRPr="00BD6B02">
              <w:rPr>
                <w:sz w:val="18"/>
                <w:szCs w:val="18"/>
              </w:rPr>
              <w:t>G32</w:t>
            </w:r>
          </w:p>
        </w:tc>
        <w:tc>
          <w:tcPr>
            <w:tcW w:w="8838" w:type="dxa"/>
          </w:tcPr>
          <w:p w:rsidR="00C85E91" w:rsidRPr="00BD6B02" w:rsidRDefault="00C85E91" w:rsidP="001868B3">
            <w:pPr>
              <w:spacing w:before="0" w:after="0" w:line="240" w:lineRule="auto"/>
              <w:jc w:val="both"/>
              <w:rPr>
                <w:sz w:val="18"/>
                <w:szCs w:val="18"/>
              </w:rPr>
            </w:pPr>
            <w:r w:rsidRPr="00BD6B02">
              <w:rPr>
                <w:sz w:val="18"/>
                <w:szCs w:val="18"/>
              </w:rPr>
              <w:t>Cleanup of spill residues (infrequent, not routine)</w:t>
            </w:r>
          </w:p>
        </w:tc>
      </w:tr>
      <w:tr w:rsidR="00C85E91" w:rsidRPr="00BD6B02" w:rsidTr="001868B3">
        <w:tc>
          <w:tcPr>
            <w:tcW w:w="738" w:type="dxa"/>
          </w:tcPr>
          <w:p w:rsidR="00C85E91" w:rsidRPr="00BD6B02" w:rsidRDefault="00C85E91" w:rsidP="001868B3">
            <w:pPr>
              <w:spacing w:before="0" w:after="0" w:line="240" w:lineRule="auto"/>
              <w:jc w:val="center"/>
              <w:rPr>
                <w:sz w:val="18"/>
                <w:szCs w:val="18"/>
              </w:rPr>
            </w:pPr>
            <w:r w:rsidRPr="00BD6B02">
              <w:rPr>
                <w:sz w:val="18"/>
                <w:szCs w:val="18"/>
              </w:rPr>
              <w:t>G33</w:t>
            </w:r>
          </w:p>
        </w:tc>
        <w:tc>
          <w:tcPr>
            <w:tcW w:w="8838" w:type="dxa"/>
          </w:tcPr>
          <w:p w:rsidR="00C85E91" w:rsidRPr="00BD6B02" w:rsidRDefault="00C85E91" w:rsidP="001868B3">
            <w:pPr>
              <w:spacing w:before="0" w:after="0" w:line="240" w:lineRule="auto"/>
              <w:jc w:val="both"/>
              <w:rPr>
                <w:sz w:val="18"/>
                <w:szCs w:val="18"/>
              </w:rPr>
            </w:pPr>
            <w:r w:rsidRPr="00BD6B02">
              <w:rPr>
                <w:sz w:val="18"/>
                <w:szCs w:val="18"/>
              </w:rPr>
              <w:t>Leak collection and floor sweeping (on-going, routine)</w:t>
            </w:r>
          </w:p>
        </w:tc>
      </w:tr>
      <w:tr w:rsidR="00C85E91" w:rsidRPr="00BD6B02" w:rsidTr="001868B3">
        <w:tc>
          <w:tcPr>
            <w:tcW w:w="738" w:type="dxa"/>
          </w:tcPr>
          <w:p w:rsidR="00C85E91" w:rsidRPr="00BD6B02" w:rsidRDefault="00C85E91" w:rsidP="001868B3">
            <w:pPr>
              <w:spacing w:before="0" w:after="0" w:line="240" w:lineRule="auto"/>
              <w:jc w:val="center"/>
              <w:rPr>
                <w:sz w:val="18"/>
                <w:szCs w:val="18"/>
              </w:rPr>
            </w:pPr>
            <w:r w:rsidRPr="00BD6B02">
              <w:rPr>
                <w:sz w:val="18"/>
                <w:szCs w:val="18"/>
              </w:rPr>
              <w:t>G39</w:t>
            </w:r>
          </w:p>
        </w:tc>
        <w:tc>
          <w:tcPr>
            <w:tcW w:w="8838" w:type="dxa"/>
          </w:tcPr>
          <w:p w:rsidR="00C85E91" w:rsidRPr="00BD6B02" w:rsidRDefault="00C85E91" w:rsidP="001868B3">
            <w:pPr>
              <w:spacing w:before="0" w:after="0" w:line="240" w:lineRule="auto"/>
              <w:jc w:val="both"/>
              <w:rPr>
                <w:sz w:val="18"/>
                <w:szCs w:val="18"/>
              </w:rPr>
            </w:pPr>
            <w:r w:rsidRPr="00BD6B02">
              <w:rPr>
                <w:sz w:val="18"/>
                <w:szCs w:val="18"/>
              </w:rPr>
              <w:t>Other cleanup of current contamination (specify in comments)</w:t>
            </w:r>
          </w:p>
        </w:tc>
      </w:tr>
    </w:tbl>
    <w:p w:rsidR="00C85E91" w:rsidRPr="00BD6B02" w:rsidRDefault="00C85E91" w:rsidP="00C85E91">
      <w:pPr>
        <w:spacing w:line="240" w:lineRule="auto"/>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38"/>
        <w:gridCol w:w="8838"/>
      </w:tblGrid>
      <w:tr w:rsidR="00C85E91" w:rsidRPr="00BD6B02" w:rsidTr="001868B3">
        <w:tc>
          <w:tcPr>
            <w:tcW w:w="9576" w:type="dxa"/>
            <w:gridSpan w:val="2"/>
          </w:tcPr>
          <w:p w:rsidR="00C85E91" w:rsidRPr="00BD6B02" w:rsidRDefault="00E04492" w:rsidP="001868B3">
            <w:pPr>
              <w:spacing w:before="0" w:after="0" w:line="240" w:lineRule="auto"/>
              <w:jc w:val="both"/>
              <w:rPr>
                <w:rStyle w:val="SubtleReference"/>
              </w:rPr>
            </w:pPr>
            <w:r>
              <w:rPr>
                <w:rStyle w:val="SubtleReference"/>
              </w:rPr>
              <w:t xml:space="preserve">Wastes From </w:t>
            </w:r>
            <w:r w:rsidR="00C85E91" w:rsidRPr="00BD6B02">
              <w:rPr>
                <w:rStyle w:val="SubtleReference"/>
              </w:rPr>
              <w:t>Remediation of Past Contamination</w:t>
            </w:r>
          </w:p>
        </w:tc>
      </w:tr>
      <w:tr w:rsidR="00C85E91" w:rsidRPr="00BD6B02" w:rsidTr="001868B3">
        <w:tc>
          <w:tcPr>
            <w:tcW w:w="738" w:type="dxa"/>
          </w:tcPr>
          <w:p w:rsidR="00C85E91" w:rsidRPr="00BD6B02" w:rsidRDefault="00C85E91" w:rsidP="004C0F0C">
            <w:pPr>
              <w:spacing w:before="0" w:after="0" w:line="240" w:lineRule="auto"/>
              <w:jc w:val="center"/>
              <w:rPr>
                <w:b/>
                <w:sz w:val="18"/>
                <w:szCs w:val="18"/>
              </w:rPr>
            </w:pPr>
            <w:r w:rsidRPr="00BD6B02">
              <w:rPr>
                <w:b/>
                <w:sz w:val="18"/>
                <w:szCs w:val="18"/>
              </w:rPr>
              <w:t>Code</w:t>
            </w:r>
          </w:p>
        </w:tc>
        <w:tc>
          <w:tcPr>
            <w:tcW w:w="8838" w:type="dxa"/>
          </w:tcPr>
          <w:p w:rsidR="00C85E91" w:rsidRPr="00BD6B02" w:rsidRDefault="00BD6B02" w:rsidP="001868B3">
            <w:pPr>
              <w:spacing w:before="0" w:after="0" w:line="240" w:lineRule="auto"/>
              <w:jc w:val="both"/>
              <w:rPr>
                <w:b/>
                <w:sz w:val="18"/>
                <w:szCs w:val="18"/>
              </w:rPr>
            </w:pPr>
            <w:r>
              <w:rPr>
                <w:b/>
                <w:sz w:val="18"/>
                <w:szCs w:val="18"/>
              </w:rPr>
              <w:t>Source</w:t>
            </w:r>
            <w:r w:rsidR="00C85E91" w:rsidRPr="00BD6B02">
              <w:rPr>
                <w:b/>
                <w:sz w:val="18"/>
                <w:szCs w:val="18"/>
              </w:rPr>
              <w:t xml:space="preserve"> Code Description</w:t>
            </w:r>
          </w:p>
        </w:tc>
      </w:tr>
      <w:tr w:rsidR="00C85E91" w:rsidRPr="00BD6B02" w:rsidTr="001868B3">
        <w:tc>
          <w:tcPr>
            <w:tcW w:w="738" w:type="dxa"/>
          </w:tcPr>
          <w:p w:rsidR="00C85E91" w:rsidRPr="00BD6B02" w:rsidRDefault="00C85E91" w:rsidP="001868B3">
            <w:pPr>
              <w:spacing w:before="0" w:after="0" w:line="240" w:lineRule="auto"/>
              <w:jc w:val="center"/>
              <w:rPr>
                <w:sz w:val="18"/>
                <w:szCs w:val="18"/>
              </w:rPr>
            </w:pPr>
            <w:r w:rsidRPr="00BD6B02">
              <w:rPr>
                <w:sz w:val="18"/>
                <w:szCs w:val="18"/>
              </w:rPr>
              <w:t>G41</w:t>
            </w:r>
          </w:p>
        </w:tc>
        <w:tc>
          <w:tcPr>
            <w:tcW w:w="8838" w:type="dxa"/>
          </w:tcPr>
          <w:p w:rsidR="00C85E91" w:rsidRPr="00BD6B02" w:rsidRDefault="00C85E91" w:rsidP="001868B3">
            <w:pPr>
              <w:spacing w:before="0" w:after="0" w:line="240" w:lineRule="auto"/>
              <w:jc w:val="both"/>
              <w:rPr>
                <w:sz w:val="18"/>
                <w:szCs w:val="18"/>
              </w:rPr>
            </w:pPr>
            <w:r w:rsidRPr="00BD6B02">
              <w:rPr>
                <w:sz w:val="18"/>
                <w:szCs w:val="18"/>
              </w:rPr>
              <w:t>Closure of hazardous waste management unit under RCRA</w:t>
            </w:r>
          </w:p>
        </w:tc>
      </w:tr>
      <w:tr w:rsidR="00C85E91" w:rsidRPr="00BD6B02" w:rsidTr="001868B3">
        <w:tc>
          <w:tcPr>
            <w:tcW w:w="738" w:type="dxa"/>
          </w:tcPr>
          <w:p w:rsidR="00C85E91" w:rsidRPr="00BD6B02" w:rsidRDefault="00C85E91" w:rsidP="001868B3">
            <w:pPr>
              <w:spacing w:before="0" w:after="0" w:line="240" w:lineRule="auto"/>
              <w:jc w:val="center"/>
              <w:rPr>
                <w:sz w:val="18"/>
                <w:szCs w:val="18"/>
              </w:rPr>
            </w:pPr>
            <w:r w:rsidRPr="00BD6B02">
              <w:rPr>
                <w:sz w:val="18"/>
                <w:szCs w:val="18"/>
              </w:rPr>
              <w:t>G42</w:t>
            </w:r>
          </w:p>
        </w:tc>
        <w:tc>
          <w:tcPr>
            <w:tcW w:w="8838" w:type="dxa"/>
          </w:tcPr>
          <w:p w:rsidR="00C85E91" w:rsidRPr="00BD6B02" w:rsidRDefault="00C85E91" w:rsidP="001868B3">
            <w:pPr>
              <w:spacing w:before="0" w:after="0" w:line="240" w:lineRule="auto"/>
              <w:jc w:val="both"/>
              <w:rPr>
                <w:sz w:val="18"/>
                <w:szCs w:val="18"/>
              </w:rPr>
            </w:pPr>
            <w:r w:rsidRPr="00BD6B02">
              <w:rPr>
                <w:sz w:val="18"/>
                <w:szCs w:val="18"/>
              </w:rPr>
              <w:t>Corrective action at a solid waste management unit under RCRA</w:t>
            </w:r>
          </w:p>
        </w:tc>
      </w:tr>
      <w:tr w:rsidR="00C85E91" w:rsidRPr="00BD6B02" w:rsidTr="001868B3">
        <w:tc>
          <w:tcPr>
            <w:tcW w:w="738" w:type="dxa"/>
          </w:tcPr>
          <w:p w:rsidR="00C85E91" w:rsidRPr="00BD6B02" w:rsidRDefault="00C85E91" w:rsidP="001868B3">
            <w:pPr>
              <w:spacing w:before="0" w:after="0" w:line="240" w:lineRule="auto"/>
              <w:jc w:val="center"/>
              <w:rPr>
                <w:sz w:val="18"/>
                <w:szCs w:val="18"/>
              </w:rPr>
            </w:pPr>
            <w:r w:rsidRPr="00BD6B02">
              <w:rPr>
                <w:sz w:val="18"/>
                <w:szCs w:val="18"/>
              </w:rPr>
              <w:t>G43</w:t>
            </w:r>
          </w:p>
        </w:tc>
        <w:tc>
          <w:tcPr>
            <w:tcW w:w="8838" w:type="dxa"/>
          </w:tcPr>
          <w:p w:rsidR="00C85E91" w:rsidRPr="00BD6B02" w:rsidRDefault="00C85E91" w:rsidP="001868B3">
            <w:pPr>
              <w:spacing w:before="0" w:after="0" w:line="240" w:lineRule="auto"/>
              <w:jc w:val="both"/>
              <w:rPr>
                <w:sz w:val="18"/>
                <w:szCs w:val="18"/>
              </w:rPr>
            </w:pPr>
            <w:r w:rsidRPr="00BD6B02">
              <w:rPr>
                <w:sz w:val="18"/>
                <w:szCs w:val="18"/>
              </w:rPr>
              <w:t>Remedial action or emergency response under Superfund</w:t>
            </w:r>
          </w:p>
        </w:tc>
      </w:tr>
      <w:tr w:rsidR="00C85E91" w:rsidRPr="00BD6B02" w:rsidTr="001868B3">
        <w:tc>
          <w:tcPr>
            <w:tcW w:w="738" w:type="dxa"/>
          </w:tcPr>
          <w:p w:rsidR="00C85E91" w:rsidRPr="00BD6B02" w:rsidRDefault="00C85E91" w:rsidP="001868B3">
            <w:pPr>
              <w:spacing w:before="0" w:after="0" w:line="240" w:lineRule="auto"/>
              <w:jc w:val="center"/>
              <w:rPr>
                <w:sz w:val="18"/>
                <w:szCs w:val="18"/>
              </w:rPr>
            </w:pPr>
            <w:r w:rsidRPr="00BD6B02">
              <w:rPr>
                <w:sz w:val="18"/>
                <w:szCs w:val="18"/>
              </w:rPr>
              <w:t>G44</w:t>
            </w:r>
          </w:p>
        </w:tc>
        <w:tc>
          <w:tcPr>
            <w:tcW w:w="8838" w:type="dxa"/>
          </w:tcPr>
          <w:p w:rsidR="00C85E91" w:rsidRPr="00BD6B02" w:rsidRDefault="00E04492" w:rsidP="00E04492">
            <w:pPr>
              <w:spacing w:before="0" w:after="0" w:line="240" w:lineRule="auto"/>
              <w:jc w:val="both"/>
              <w:rPr>
                <w:sz w:val="18"/>
                <w:szCs w:val="18"/>
              </w:rPr>
            </w:pPr>
            <w:r>
              <w:rPr>
                <w:sz w:val="18"/>
                <w:szCs w:val="18"/>
              </w:rPr>
              <w:t xml:space="preserve">Cleanup under </w:t>
            </w:r>
            <w:r w:rsidR="00C85E91" w:rsidRPr="00BD6B02">
              <w:rPr>
                <w:sz w:val="18"/>
                <w:szCs w:val="18"/>
              </w:rPr>
              <w:t xml:space="preserve">State or voluntary </w:t>
            </w:r>
            <w:r>
              <w:rPr>
                <w:sz w:val="18"/>
                <w:szCs w:val="18"/>
              </w:rPr>
              <w:t>program</w:t>
            </w:r>
          </w:p>
        </w:tc>
      </w:tr>
      <w:tr w:rsidR="00C85E91" w:rsidRPr="00BD6B02" w:rsidTr="001868B3">
        <w:tc>
          <w:tcPr>
            <w:tcW w:w="738" w:type="dxa"/>
          </w:tcPr>
          <w:p w:rsidR="00C85E91" w:rsidRPr="00BD6B02" w:rsidRDefault="00C85E91" w:rsidP="001868B3">
            <w:pPr>
              <w:spacing w:before="0" w:after="0" w:line="240" w:lineRule="auto"/>
              <w:jc w:val="center"/>
              <w:rPr>
                <w:sz w:val="18"/>
                <w:szCs w:val="18"/>
              </w:rPr>
            </w:pPr>
            <w:r w:rsidRPr="00BD6B02">
              <w:rPr>
                <w:sz w:val="18"/>
                <w:szCs w:val="18"/>
              </w:rPr>
              <w:t>G45</w:t>
            </w:r>
          </w:p>
        </w:tc>
        <w:tc>
          <w:tcPr>
            <w:tcW w:w="8838" w:type="dxa"/>
          </w:tcPr>
          <w:p w:rsidR="00C85E91" w:rsidRPr="00BD6B02" w:rsidRDefault="00E04492" w:rsidP="00E04492">
            <w:pPr>
              <w:spacing w:before="0" w:after="0" w:line="240" w:lineRule="auto"/>
              <w:jc w:val="both"/>
              <w:rPr>
                <w:sz w:val="18"/>
                <w:szCs w:val="18"/>
              </w:rPr>
            </w:pPr>
            <w:r>
              <w:rPr>
                <w:sz w:val="18"/>
                <w:szCs w:val="18"/>
              </w:rPr>
              <w:t>Cleanup of u</w:t>
            </w:r>
            <w:r w:rsidR="00C85E91" w:rsidRPr="00BD6B02">
              <w:rPr>
                <w:sz w:val="18"/>
                <w:szCs w:val="18"/>
              </w:rPr>
              <w:t xml:space="preserve">nderground storage tank </w:t>
            </w:r>
          </w:p>
        </w:tc>
      </w:tr>
      <w:tr w:rsidR="00C85E91" w:rsidRPr="00BD6B02" w:rsidTr="001868B3">
        <w:tc>
          <w:tcPr>
            <w:tcW w:w="738" w:type="dxa"/>
          </w:tcPr>
          <w:p w:rsidR="00C85E91" w:rsidRPr="00BD6B02" w:rsidRDefault="00C85E91" w:rsidP="001868B3">
            <w:pPr>
              <w:spacing w:before="0" w:after="0" w:line="240" w:lineRule="auto"/>
              <w:jc w:val="center"/>
              <w:rPr>
                <w:sz w:val="18"/>
                <w:szCs w:val="18"/>
              </w:rPr>
            </w:pPr>
            <w:r w:rsidRPr="00BD6B02">
              <w:rPr>
                <w:sz w:val="18"/>
                <w:szCs w:val="18"/>
              </w:rPr>
              <w:t>G49</w:t>
            </w:r>
          </w:p>
        </w:tc>
        <w:tc>
          <w:tcPr>
            <w:tcW w:w="8838" w:type="dxa"/>
          </w:tcPr>
          <w:p w:rsidR="00C85E91" w:rsidRPr="00BD6B02" w:rsidRDefault="00C85E91" w:rsidP="001868B3">
            <w:pPr>
              <w:spacing w:before="0" w:after="0" w:line="240" w:lineRule="auto"/>
              <w:jc w:val="both"/>
              <w:rPr>
                <w:sz w:val="18"/>
                <w:szCs w:val="18"/>
              </w:rPr>
            </w:pPr>
            <w:r w:rsidRPr="00BD6B02">
              <w:rPr>
                <w:sz w:val="18"/>
                <w:szCs w:val="18"/>
              </w:rPr>
              <w:t>Other remediation (specify in comments)</w:t>
            </w:r>
          </w:p>
        </w:tc>
      </w:tr>
    </w:tbl>
    <w:p w:rsidR="00C85E91" w:rsidRPr="00BD6B02" w:rsidRDefault="00C85E91" w:rsidP="00C85E91">
      <w:pPr>
        <w:spacing w:line="240" w:lineRule="auto"/>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38"/>
        <w:gridCol w:w="8838"/>
      </w:tblGrid>
      <w:tr w:rsidR="00C85E91" w:rsidRPr="00BD6B02" w:rsidTr="001868B3">
        <w:tc>
          <w:tcPr>
            <w:tcW w:w="9576" w:type="dxa"/>
            <w:gridSpan w:val="2"/>
          </w:tcPr>
          <w:p w:rsidR="00C85E91" w:rsidRPr="00BD6B02" w:rsidRDefault="00C85E91" w:rsidP="001868B3">
            <w:pPr>
              <w:spacing w:before="0" w:after="0" w:line="240" w:lineRule="auto"/>
              <w:jc w:val="both"/>
              <w:rPr>
                <w:rStyle w:val="SubtleReference"/>
              </w:rPr>
            </w:pPr>
            <w:r w:rsidRPr="00BD6B02">
              <w:rPr>
                <w:rStyle w:val="SubtleReference"/>
              </w:rPr>
              <w:t>Waste</w:t>
            </w:r>
            <w:r w:rsidR="00E04492">
              <w:rPr>
                <w:rStyle w:val="SubtleReference"/>
              </w:rPr>
              <w:t xml:space="preserve">s </w:t>
            </w:r>
            <w:r w:rsidRPr="00BD6B02">
              <w:rPr>
                <w:rStyle w:val="SubtleReference"/>
              </w:rPr>
              <w:t>Not Physically Generated On-site</w:t>
            </w:r>
          </w:p>
        </w:tc>
      </w:tr>
      <w:tr w:rsidR="00C85E91" w:rsidRPr="00BD6B02" w:rsidTr="001868B3">
        <w:tc>
          <w:tcPr>
            <w:tcW w:w="738" w:type="dxa"/>
          </w:tcPr>
          <w:p w:rsidR="00C85E91" w:rsidRPr="00BD6B02" w:rsidRDefault="00C85E91" w:rsidP="004C0F0C">
            <w:pPr>
              <w:spacing w:before="0" w:after="0" w:line="240" w:lineRule="auto"/>
              <w:jc w:val="center"/>
              <w:rPr>
                <w:b/>
                <w:sz w:val="18"/>
                <w:szCs w:val="18"/>
              </w:rPr>
            </w:pPr>
            <w:r w:rsidRPr="00BD6B02">
              <w:rPr>
                <w:b/>
                <w:sz w:val="18"/>
                <w:szCs w:val="18"/>
              </w:rPr>
              <w:t>Code</w:t>
            </w:r>
          </w:p>
        </w:tc>
        <w:tc>
          <w:tcPr>
            <w:tcW w:w="8838" w:type="dxa"/>
          </w:tcPr>
          <w:p w:rsidR="00C85E91" w:rsidRPr="00BD6B02" w:rsidRDefault="00BD6B02" w:rsidP="001868B3">
            <w:pPr>
              <w:spacing w:before="0" w:after="0" w:line="240" w:lineRule="auto"/>
              <w:jc w:val="both"/>
              <w:rPr>
                <w:b/>
                <w:sz w:val="18"/>
                <w:szCs w:val="18"/>
              </w:rPr>
            </w:pPr>
            <w:r>
              <w:rPr>
                <w:b/>
                <w:sz w:val="18"/>
                <w:szCs w:val="18"/>
              </w:rPr>
              <w:t>Source</w:t>
            </w:r>
            <w:r w:rsidR="00C85E91" w:rsidRPr="00BD6B02">
              <w:rPr>
                <w:b/>
                <w:sz w:val="18"/>
                <w:szCs w:val="18"/>
              </w:rPr>
              <w:t xml:space="preserve"> Code Description</w:t>
            </w:r>
          </w:p>
        </w:tc>
      </w:tr>
      <w:tr w:rsidR="00C85E91" w:rsidRPr="00BD6B02" w:rsidTr="001868B3">
        <w:tc>
          <w:tcPr>
            <w:tcW w:w="738" w:type="dxa"/>
          </w:tcPr>
          <w:p w:rsidR="00C85E91" w:rsidRPr="00BD6B02" w:rsidRDefault="00C85E91" w:rsidP="001868B3">
            <w:pPr>
              <w:spacing w:before="0" w:after="0" w:line="240" w:lineRule="auto"/>
              <w:jc w:val="center"/>
              <w:rPr>
                <w:sz w:val="18"/>
                <w:szCs w:val="18"/>
              </w:rPr>
            </w:pPr>
            <w:r w:rsidRPr="00BD6B02">
              <w:rPr>
                <w:sz w:val="18"/>
                <w:szCs w:val="18"/>
              </w:rPr>
              <w:t>G61</w:t>
            </w:r>
          </w:p>
        </w:tc>
        <w:tc>
          <w:tcPr>
            <w:tcW w:w="8838" w:type="dxa"/>
          </w:tcPr>
          <w:p w:rsidR="00C85E91" w:rsidRPr="00BD6B02" w:rsidRDefault="00C85E91" w:rsidP="001868B3">
            <w:pPr>
              <w:spacing w:before="0" w:after="0" w:line="240" w:lineRule="auto"/>
              <w:jc w:val="both"/>
              <w:rPr>
                <w:sz w:val="18"/>
                <w:szCs w:val="18"/>
              </w:rPr>
            </w:pPr>
            <w:r w:rsidRPr="00BD6B02">
              <w:rPr>
                <w:sz w:val="18"/>
                <w:szCs w:val="18"/>
              </w:rPr>
              <w:t>Hazardous waste received from off-site for storage/bulking and transfer off-site for treatment or disposal</w:t>
            </w:r>
          </w:p>
        </w:tc>
      </w:tr>
      <w:tr w:rsidR="00C85E91" w:rsidRPr="00BD6B02" w:rsidTr="001868B3">
        <w:tc>
          <w:tcPr>
            <w:tcW w:w="738" w:type="dxa"/>
          </w:tcPr>
          <w:p w:rsidR="00C85E91" w:rsidRPr="00BD6B02" w:rsidRDefault="00C85E91" w:rsidP="001868B3">
            <w:pPr>
              <w:spacing w:before="0" w:after="0" w:line="240" w:lineRule="auto"/>
              <w:jc w:val="center"/>
              <w:rPr>
                <w:sz w:val="18"/>
                <w:szCs w:val="18"/>
              </w:rPr>
            </w:pPr>
            <w:r w:rsidRPr="00BD6B02">
              <w:rPr>
                <w:sz w:val="18"/>
                <w:szCs w:val="18"/>
              </w:rPr>
              <w:t>For codes G63-G75</w:t>
            </w:r>
          </w:p>
        </w:tc>
        <w:tc>
          <w:tcPr>
            <w:tcW w:w="8838" w:type="dxa"/>
          </w:tcPr>
          <w:p w:rsidR="00C85E91" w:rsidRPr="00BD6B02" w:rsidRDefault="00C85E91" w:rsidP="001868B3">
            <w:pPr>
              <w:spacing w:before="0" w:after="0" w:line="240" w:lineRule="auto"/>
              <w:jc w:val="both"/>
              <w:rPr>
                <w:sz w:val="18"/>
                <w:szCs w:val="18"/>
              </w:rPr>
            </w:pPr>
            <w:r w:rsidRPr="00BD6B02">
              <w:rPr>
                <w:sz w:val="18"/>
                <w:szCs w:val="18"/>
              </w:rPr>
              <w:t>Hazardous waste received from a foreign country (other than a foreign Department of Defense site, Maquiladora, U.S. territory or protectorate).  This site was the generator of record and is the U.S. Importer.</w:t>
            </w:r>
          </w:p>
          <w:p w:rsidR="00C85E91" w:rsidRPr="00BD6B02" w:rsidRDefault="00C85E91" w:rsidP="001868B3">
            <w:pPr>
              <w:spacing w:before="0" w:after="0" w:line="240" w:lineRule="auto"/>
              <w:jc w:val="both"/>
              <w:rPr>
                <w:sz w:val="18"/>
                <w:szCs w:val="18"/>
              </w:rPr>
            </w:pPr>
            <w:r w:rsidRPr="00BD6B02">
              <w:rPr>
                <w:sz w:val="18"/>
                <w:szCs w:val="18"/>
              </w:rPr>
              <w:t xml:space="preserve">Enter the appropriate code from the list below - </w:t>
            </w:r>
          </w:p>
        </w:tc>
      </w:tr>
      <w:tr w:rsidR="00C85E91" w:rsidRPr="00BD6B02" w:rsidTr="001868B3">
        <w:tc>
          <w:tcPr>
            <w:tcW w:w="738" w:type="dxa"/>
          </w:tcPr>
          <w:p w:rsidR="00C85E91" w:rsidRPr="00BD6B02" w:rsidRDefault="00C85E91" w:rsidP="001868B3">
            <w:pPr>
              <w:spacing w:before="0" w:after="0" w:line="240" w:lineRule="auto"/>
              <w:jc w:val="center"/>
              <w:rPr>
                <w:sz w:val="18"/>
                <w:szCs w:val="18"/>
              </w:rPr>
            </w:pPr>
            <w:r w:rsidRPr="00BD6B02">
              <w:rPr>
                <w:sz w:val="18"/>
                <w:szCs w:val="18"/>
              </w:rPr>
              <w:t>G63</w:t>
            </w:r>
          </w:p>
        </w:tc>
        <w:tc>
          <w:tcPr>
            <w:tcW w:w="8838" w:type="dxa"/>
          </w:tcPr>
          <w:p w:rsidR="00C85E91" w:rsidRPr="00BD6B02" w:rsidRDefault="00C85E91" w:rsidP="001868B3">
            <w:pPr>
              <w:spacing w:before="0" w:after="0" w:line="240" w:lineRule="auto"/>
              <w:jc w:val="both"/>
              <w:rPr>
                <w:sz w:val="18"/>
                <w:szCs w:val="18"/>
              </w:rPr>
            </w:pPr>
            <w:r w:rsidRPr="00BD6B02">
              <w:rPr>
                <w:sz w:val="18"/>
                <w:szCs w:val="18"/>
              </w:rPr>
              <w:t>Hazardous waste received from Antarctica</w:t>
            </w:r>
          </w:p>
        </w:tc>
      </w:tr>
      <w:tr w:rsidR="00C85E91" w:rsidRPr="00BD6B02" w:rsidTr="001868B3">
        <w:tc>
          <w:tcPr>
            <w:tcW w:w="738" w:type="dxa"/>
          </w:tcPr>
          <w:p w:rsidR="00C85E91" w:rsidRPr="00BD6B02" w:rsidRDefault="00C85E91" w:rsidP="001868B3">
            <w:pPr>
              <w:spacing w:before="0" w:after="0" w:line="240" w:lineRule="auto"/>
              <w:jc w:val="center"/>
              <w:rPr>
                <w:sz w:val="18"/>
                <w:szCs w:val="18"/>
              </w:rPr>
            </w:pPr>
            <w:r w:rsidRPr="00BD6B02">
              <w:rPr>
                <w:sz w:val="18"/>
                <w:szCs w:val="18"/>
              </w:rPr>
              <w:t>G64</w:t>
            </w:r>
          </w:p>
        </w:tc>
        <w:tc>
          <w:tcPr>
            <w:tcW w:w="8838" w:type="dxa"/>
          </w:tcPr>
          <w:p w:rsidR="00C85E91" w:rsidRPr="00BD6B02" w:rsidRDefault="00C85E91" w:rsidP="001868B3">
            <w:pPr>
              <w:spacing w:before="0" w:after="0" w:line="240" w:lineRule="auto"/>
              <w:jc w:val="both"/>
              <w:rPr>
                <w:sz w:val="18"/>
                <w:szCs w:val="18"/>
              </w:rPr>
            </w:pPr>
            <w:r w:rsidRPr="00BD6B02">
              <w:rPr>
                <w:sz w:val="18"/>
                <w:szCs w:val="18"/>
              </w:rPr>
              <w:t>Hazardous waste received from Aruba</w:t>
            </w:r>
          </w:p>
        </w:tc>
      </w:tr>
      <w:tr w:rsidR="00C85E91" w:rsidRPr="00BD6B02" w:rsidTr="001868B3">
        <w:tc>
          <w:tcPr>
            <w:tcW w:w="738" w:type="dxa"/>
          </w:tcPr>
          <w:p w:rsidR="00C85E91" w:rsidRPr="00BD6B02" w:rsidRDefault="00C85E91" w:rsidP="001868B3">
            <w:pPr>
              <w:spacing w:before="0" w:after="0" w:line="240" w:lineRule="auto"/>
              <w:jc w:val="center"/>
              <w:rPr>
                <w:sz w:val="18"/>
                <w:szCs w:val="18"/>
              </w:rPr>
            </w:pPr>
            <w:r w:rsidRPr="00BD6B02">
              <w:rPr>
                <w:sz w:val="18"/>
                <w:szCs w:val="18"/>
              </w:rPr>
              <w:t>G65</w:t>
            </w:r>
          </w:p>
        </w:tc>
        <w:tc>
          <w:tcPr>
            <w:tcW w:w="8838" w:type="dxa"/>
          </w:tcPr>
          <w:p w:rsidR="00C85E91" w:rsidRPr="00BD6B02" w:rsidRDefault="00C85E91" w:rsidP="001868B3">
            <w:pPr>
              <w:spacing w:before="0" w:after="0" w:line="240" w:lineRule="auto"/>
              <w:jc w:val="both"/>
              <w:rPr>
                <w:sz w:val="18"/>
                <w:szCs w:val="18"/>
              </w:rPr>
            </w:pPr>
            <w:r w:rsidRPr="00BD6B02">
              <w:rPr>
                <w:sz w:val="18"/>
                <w:szCs w:val="18"/>
              </w:rPr>
              <w:t>Hazardous waste received from Bahamas</w:t>
            </w:r>
          </w:p>
        </w:tc>
      </w:tr>
      <w:tr w:rsidR="00C85E91" w:rsidRPr="00BD6B02" w:rsidTr="001868B3">
        <w:tc>
          <w:tcPr>
            <w:tcW w:w="738" w:type="dxa"/>
          </w:tcPr>
          <w:p w:rsidR="00C85E91" w:rsidRPr="00BD6B02" w:rsidRDefault="00C85E91" w:rsidP="001868B3">
            <w:pPr>
              <w:spacing w:before="0" w:after="0" w:line="240" w:lineRule="auto"/>
              <w:jc w:val="center"/>
              <w:rPr>
                <w:sz w:val="18"/>
                <w:szCs w:val="18"/>
              </w:rPr>
            </w:pPr>
            <w:r w:rsidRPr="00BD6B02">
              <w:rPr>
                <w:sz w:val="18"/>
                <w:szCs w:val="18"/>
              </w:rPr>
              <w:t>G66</w:t>
            </w:r>
          </w:p>
        </w:tc>
        <w:tc>
          <w:tcPr>
            <w:tcW w:w="8838" w:type="dxa"/>
          </w:tcPr>
          <w:p w:rsidR="00C85E91" w:rsidRPr="00BD6B02" w:rsidRDefault="00C85E91" w:rsidP="001868B3">
            <w:pPr>
              <w:spacing w:before="0" w:after="0" w:line="240" w:lineRule="auto"/>
              <w:jc w:val="both"/>
              <w:rPr>
                <w:sz w:val="18"/>
                <w:szCs w:val="18"/>
              </w:rPr>
            </w:pPr>
            <w:r w:rsidRPr="00BD6B02">
              <w:rPr>
                <w:sz w:val="18"/>
                <w:szCs w:val="18"/>
              </w:rPr>
              <w:t>Hazardous waste received from Belgium</w:t>
            </w:r>
          </w:p>
        </w:tc>
      </w:tr>
      <w:tr w:rsidR="00C85E91" w:rsidRPr="00BD6B02" w:rsidTr="001868B3">
        <w:tc>
          <w:tcPr>
            <w:tcW w:w="738" w:type="dxa"/>
          </w:tcPr>
          <w:p w:rsidR="00C85E91" w:rsidRPr="00BD6B02" w:rsidRDefault="00C85E91" w:rsidP="001868B3">
            <w:pPr>
              <w:spacing w:before="0" w:after="0" w:line="240" w:lineRule="auto"/>
              <w:jc w:val="center"/>
              <w:rPr>
                <w:sz w:val="18"/>
                <w:szCs w:val="18"/>
              </w:rPr>
            </w:pPr>
            <w:r w:rsidRPr="00BD6B02">
              <w:rPr>
                <w:sz w:val="18"/>
                <w:szCs w:val="18"/>
              </w:rPr>
              <w:t>G67</w:t>
            </w:r>
          </w:p>
        </w:tc>
        <w:tc>
          <w:tcPr>
            <w:tcW w:w="8838" w:type="dxa"/>
          </w:tcPr>
          <w:p w:rsidR="00C85E91" w:rsidRPr="00BD6B02" w:rsidRDefault="00C85E91" w:rsidP="001868B3">
            <w:pPr>
              <w:spacing w:before="0" w:after="0" w:line="240" w:lineRule="auto"/>
              <w:jc w:val="both"/>
              <w:rPr>
                <w:sz w:val="18"/>
                <w:szCs w:val="18"/>
              </w:rPr>
            </w:pPr>
            <w:r w:rsidRPr="00BD6B02">
              <w:rPr>
                <w:sz w:val="18"/>
                <w:szCs w:val="18"/>
              </w:rPr>
              <w:t>Hazardous waste received from Brazil</w:t>
            </w:r>
          </w:p>
        </w:tc>
      </w:tr>
      <w:tr w:rsidR="00C85E91" w:rsidRPr="00BD6B02" w:rsidTr="001868B3">
        <w:tc>
          <w:tcPr>
            <w:tcW w:w="738" w:type="dxa"/>
          </w:tcPr>
          <w:p w:rsidR="00C85E91" w:rsidRPr="00BD6B02" w:rsidRDefault="00C85E91" w:rsidP="001868B3">
            <w:pPr>
              <w:spacing w:before="0" w:after="0" w:line="240" w:lineRule="auto"/>
              <w:jc w:val="center"/>
              <w:rPr>
                <w:sz w:val="18"/>
                <w:szCs w:val="18"/>
              </w:rPr>
            </w:pPr>
            <w:r w:rsidRPr="00BD6B02">
              <w:rPr>
                <w:sz w:val="18"/>
                <w:szCs w:val="18"/>
              </w:rPr>
              <w:t>G68</w:t>
            </w:r>
          </w:p>
        </w:tc>
        <w:tc>
          <w:tcPr>
            <w:tcW w:w="8838" w:type="dxa"/>
          </w:tcPr>
          <w:p w:rsidR="00C85E91" w:rsidRPr="00BD6B02" w:rsidRDefault="00C85E91" w:rsidP="001868B3">
            <w:pPr>
              <w:spacing w:before="0" w:after="0" w:line="240" w:lineRule="auto"/>
              <w:jc w:val="both"/>
              <w:rPr>
                <w:sz w:val="18"/>
                <w:szCs w:val="18"/>
              </w:rPr>
            </w:pPr>
            <w:r w:rsidRPr="00BD6B02">
              <w:rPr>
                <w:sz w:val="18"/>
                <w:szCs w:val="18"/>
              </w:rPr>
              <w:t>Hazardous waste received from Canada</w:t>
            </w:r>
          </w:p>
        </w:tc>
      </w:tr>
      <w:tr w:rsidR="00C85E91" w:rsidRPr="00BD6B02" w:rsidTr="001868B3">
        <w:tc>
          <w:tcPr>
            <w:tcW w:w="738" w:type="dxa"/>
          </w:tcPr>
          <w:p w:rsidR="00C85E91" w:rsidRPr="00BD6B02" w:rsidRDefault="00C85E91" w:rsidP="001868B3">
            <w:pPr>
              <w:spacing w:before="0" w:after="0" w:line="240" w:lineRule="auto"/>
              <w:jc w:val="center"/>
              <w:rPr>
                <w:sz w:val="18"/>
                <w:szCs w:val="18"/>
              </w:rPr>
            </w:pPr>
            <w:r w:rsidRPr="00BD6B02">
              <w:rPr>
                <w:sz w:val="18"/>
                <w:szCs w:val="18"/>
              </w:rPr>
              <w:t>G69</w:t>
            </w:r>
          </w:p>
        </w:tc>
        <w:tc>
          <w:tcPr>
            <w:tcW w:w="8838" w:type="dxa"/>
          </w:tcPr>
          <w:p w:rsidR="00C85E91" w:rsidRPr="00BD6B02" w:rsidRDefault="00C85E91" w:rsidP="001868B3">
            <w:pPr>
              <w:spacing w:before="0" w:after="0" w:line="240" w:lineRule="auto"/>
              <w:jc w:val="both"/>
              <w:rPr>
                <w:sz w:val="18"/>
                <w:szCs w:val="18"/>
              </w:rPr>
            </w:pPr>
            <w:r w:rsidRPr="00BD6B02">
              <w:rPr>
                <w:sz w:val="18"/>
                <w:szCs w:val="18"/>
              </w:rPr>
              <w:t>Hazardous waste received from Holland</w:t>
            </w:r>
          </w:p>
        </w:tc>
      </w:tr>
      <w:tr w:rsidR="00C85E91" w:rsidRPr="00BD6B02" w:rsidTr="001868B3">
        <w:tc>
          <w:tcPr>
            <w:tcW w:w="738" w:type="dxa"/>
          </w:tcPr>
          <w:p w:rsidR="00C85E91" w:rsidRPr="00BD6B02" w:rsidRDefault="00C85E91" w:rsidP="001868B3">
            <w:pPr>
              <w:spacing w:before="0" w:after="0" w:line="240" w:lineRule="auto"/>
              <w:jc w:val="center"/>
              <w:rPr>
                <w:sz w:val="18"/>
                <w:szCs w:val="18"/>
              </w:rPr>
            </w:pPr>
            <w:r w:rsidRPr="00BD6B02">
              <w:rPr>
                <w:sz w:val="18"/>
                <w:szCs w:val="18"/>
              </w:rPr>
              <w:t>G70</w:t>
            </w:r>
          </w:p>
        </w:tc>
        <w:tc>
          <w:tcPr>
            <w:tcW w:w="8838" w:type="dxa"/>
          </w:tcPr>
          <w:p w:rsidR="00C85E91" w:rsidRPr="00BD6B02" w:rsidRDefault="00C85E91" w:rsidP="001868B3">
            <w:pPr>
              <w:spacing w:before="0" w:after="0" w:line="240" w:lineRule="auto"/>
              <w:jc w:val="both"/>
              <w:rPr>
                <w:sz w:val="18"/>
                <w:szCs w:val="18"/>
              </w:rPr>
            </w:pPr>
            <w:r w:rsidRPr="00BD6B02">
              <w:rPr>
                <w:sz w:val="18"/>
                <w:szCs w:val="18"/>
              </w:rPr>
              <w:t>Hazardous waste received from Malaysia</w:t>
            </w:r>
          </w:p>
        </w:tc>
      </w:tr>
      <w:tr w:rsidR="00C85E91" w:rsidRPr="00BD6B02" w:rsidTr="001868B3">
        <w:tc>
          <w:tcPr>
            <w:tcW w:w="738" w:type="dxa"/>
          </w:tcPr>
          <w:p w:rsidR="00C85E91" w:rsidRPr="00BD6B02" w:rsidRDefault="00C85E91" w:rsidP="001868B3">
            <w:pPr>
              <w:spacing w:before="0" w:after="0" w:line="240" w:lineRule="auto"/>
              <w:jc w:val="center"/>
              <w:rPr>
                <w:sz w:val="18"/>
                <w:szCs w:val="18"/>
              </w:rPr>
            </w:pPr>
            <w:r w:rsidRPr="00BD6B02">
              <w:rPr>
                <w:sz w:val="18"/>
                <w:szCs w:val="18"/>
              </w:rPr>
              <w:t>G71</w:t>
            </w:r>
          </w:p>
        </w:tc>
        <w:tc>
          <w:tcPr>
            <w:tcW w:w="8838" w:type="dxa"/>
          </w:tcPr>
          <w:p w:rsidR="00C85E91" w:rsidRPr="00BD6B02" w:rsidRDefault="00BD6B02" w:rsidP="001868B3">
            <w:pPr>
              <w:spacing w:before="0" w:after="0" w:line="240" w:lineRule="auto"/>
              <w:jc w:val="both"/>
              <w:rPr>
                <w:sz w:val="18"/>
                <w:szCs w:val="18"/>
              </w:rPr>
            </w:pPr>
            <w:r w:rsidRPr="00BD6B02">
              <w:rPr>
                <w:sz w:val="18"/>
                <w:szCs w:val="18"/>
              </w:rPr>
              <w:t>Hazardous waste received from Mexico</w:t>
            </w:r>
          </w:p>
        </w:tc>
      </w:tr>
      <w:tr w:rsidR="00BD6B02" w:rsidRPr="00BD6B02" w:rsidTr="001868B3">
        <w:tc>
          <w:tcPr>
            <w:tcW w:w="738" w:type="dxa"/>
          </w:tcPr>
          <w:p w:rsidR="00BD6B02" w:rsidRPr="00BD6B02" w:rsidRDefault="00BD6B02" w:rsidP="001868B3">
            <w:pPr>
              <w:spacing w:before="0" w:after="0" w:line="240" w:lineRule="auto"/>
              <w:jc w:val="center"/>
              <w:rPr>
                <w:sz w:val="18"/>
                <w:szCs w:val="18"/>
              </w:rPr>
            </w:pPr>
            <w:r w:rsidRPr="00BD6B02">
              <w:rPr>
                <w:sz w:val="18"/>
                <w:szCs w:val="18"/>
              </w:rPr>
              <w:t>G72</w:t>
            </w:r>
          </w:p>
        </w:tc>
        <w:tc>
          <w:tcPr>
            <w:tcW w:w="8838" w:type="dxa"/>
          </w:tcPr>
          <w:p w:rsidR="00BD6B02" w:rsidRPr="00BD6B02" w:rsidRDefault="00BD6B02" w:rsidP="001868B3">
            <w:pPr>
              <w:spacing w:before="0" w:after="0" w:line="240" w:lineRule="auto"/>
              <w:jc w:val="both"/>
              <w:rPr>
                <w:sz w:val="18"/>
                <w:szCs w:val="18"/>
              </w:rPr>
            </w:pPr>
            <w:r w:rsidRPr="00BD6B02">
              <w:rPr>
                <w:sz w:val="18"/>
                <w:szCs w:val="18"/>
              </w:rPr>
              <w:t>Hazardous waste received from New Zealand</w:t>
            </w:r>
          </w:p>
        </w:tc>
      </w:tr>
      <w:tr w:rsidR="00BD6B02" w:rsidRPr="00BD6B02" w:rsidTr="001868B3">
        <w:tc>
          <w:tcPr>
            <w:tcW w:w="738" w:type="dxa"/>
          </w:tcPr>
          <w:p w:rsidR="00BD6B02" w:rsidRPr="00BD6B02" w:rsidRDefault="00BD6B02" w:rsidP="001868B3">
            <w:pPr>
              <w:spacing w:before="0" w:after="0" w:line="240" w:lineRule="auto"/>
              <w:jc w:val="center"/>
              <w:rPr>
                <w:sz w:val="18"/>
                <w:szCs w:val="18"/>
              </w:rPr>
            </w:pPr>
            <w:r w:rsidRPr="00BD6B02">
              <w:rPr>
                <w:sz w:val="18"/>
                <w:szCs w:val="18"/>
              </w:rPr>
              <w:t>G73</w:t>
            </w:r>
          </w:p>
        </w:tc>
        <w:tc>
          <w:tcPr>
            <w:tcW w:w="8838" w:type="dxa"/>
          </w:tcPr>
          <w:p w:rsidR="00BD6B02" w:rsidRPr="00BD6B02" w:rsidRDefault="00BD6B02" w:rsidP="001868B3">
            <w:pPr>
              <w:spacing w:before="0" w:after="0" w:line="240" w:lineRule="auto"/>
              <w:jc w:val="both"/>
              <w:rPr>
                <w:sz w:val="18"/>
                <w:szCs w:val="18"/>
              </w:rPr>
            </w:pPr>
            <w:r w:rsidRPr="00BD6B02">
              <w:rPr>
                <w:sz w:val="18"/>
                <w:szCs w:val="18"/>
              </w:rPr>
              <w:t>Hazardous waste received from Taiwan</w:t>
            </w:r>
          </w:p>
        </w:tc>
      </w:tr>
      <w:tr w:rsidR="00BD6B02" w:rsidRPr="00BD6B02" w:rsidTr="001868B3">
        <w:tc>
          <w:tcPr>
            <w:tcW w:w="738" w:type="dxa"/>
          </w:tcPr>
          <w:p w:rsidR="00BD6B02" w:rsidRPr="00BD6B02" w:rsidRDefault="00BD6B02" w:rsidP="001868B3">
            <w:pPr>
              <w:spacing w:before="0" w:after="0" w:line="240" w:lineRule="auto"/>
              <w:jc w:val="center"/>
              <w:rPr>
                <w:sz w:val="18"/>
                <w:szCs w:val="18"/>
              </w:rPr>
            </w:pPr>
            <w:r w:rsidRPr="00BD6B02">
              <w:rPr>
                <w:sz w:val="18"/>
                <w:szCs w:val="18"/>
              </w:rPr>
              <w:t>G74</w:t>
            </w:r>
          </w:p>
        </w:tc>
        <w:tc>
          <w:tcPr>
            <w:tcW w:w="8838" w:type="dxa"/>
          </w:tcPr>
          <w:p w:rsidR="00BD6B02" w:rsidRPr="00BD6B02" w:rsidRDefault="00BD6B02" w:rsidP="001868B3">
            <w:pPr>
              <w:spacing w:before="0" w:after="0" w:line="240" w:lineRule="auto"/>
              <w:jc w:val="both"/>
              <w:rPr>
                <w:sz w:val="18"/>
                <w:szCs w:val="18"/>
              </w:rPr>
            </w:pPr>
            <w:r w:rsidRPr="00BD6B02">
              <w:rPr>
                <w:sz w:val="18"/>
                <w:szCs w:val="18"/>
              </w:rPr>
              <w:t>Hazardous waste received from Venezuela</w:t>
            </w:r>
          </w:p>
        </w:tc>
      </w:tr>
      <w:tr w:rsidR="00BD6B02" w:rsidRPr="00BD6B02" w:rsidTr="001868B3">
        <w:tc>
          <w:tcPr>
            <w:tcW w:w="738" w:type="dxa"/>
          </w:tcPr>
          <w:p w:rsidR="00BD6B02" w:rsidRPr="00BD6B02" w:rsidRDefault="00BD6B02" w:rsidP="001868B3">
            <w:pPr>
              <w:spacing w:before="0" w:after="0" w:line="240" w:lineRule="auto"/>
              <w:jc w:val="center"/>
              <w:rPr>
                <w:sz w:val="18"/>
                <w:szCs w:val="18"/>
              </w:rPr>
            </w:pPr>
            <w:r w:rsidRPr="00BD6B02">
              <w:rPr>
                <w:sz w:val="18"/>
                <w:szCs w:val="18"/>
              </w:rPr>
              <w:t>G75</w:t>
            </w:r>
          </w:p>
        </w:tc>
        <w:tc>
          <w:tcPr>
            <w:tcW w:w="8838" w:type="dxa"/>
          </w:tcPr>
          <w:p w:rsidR="00BD6B02" w:rsidRPr="00BD6B02" w:rsidRDefault="00BD6B02" w:rsidP="001868B3">
            <w:pPr>
              <w:spacing w:before="0" w:after="0" w:line="240" w:lineRule="auto"/>
              <w:jc w:val="both"/>
              <w:rPr>
                <w:sz w:val="18"/>
                <w:szCs w:val="18"/>
              </w:rPr>
            </w:pPr>
            <w:r w:rsidRPr="00BD6B02">
              <w:rPr>
                <w:sz w:val="18"/>
                <w:szCs w:val="18"/>
              </w:rPr>
              <w:t>Hazardous waste received from other foreign country – see Comments for country name</w:t>
            </w:r>
          </w:p>
        </w:tc>
      </w:tr>
    </w:tbl>
    <w:p w:rsidR="00BD6B02" w:rsidRDefault="00503C51" w:rsidP="00C85E91">
      <w:pPr>
        <w:spacing w:line="240" w:lineRule="auto"/>
        <w:jc w:val="both"/>
        <w:rPr>
          <w:sz w:val="22"/>
          <w:szCs w:val="22"/>
        </w:rPr>
        <w:sectPr w:rsidR="00BD6B02" w:rsidSect="00401B76">
          <w:headerReference w:type="default" r:id="rId80"/>
          <w:pgSz w:w="12240" w:h="15840"/>
          <w:pgMar w:top="1440" w:right="1440" w:bottom="1440" w:left="1440" w:header="720" w:footer="720" w:gutter="0"/>
          <w:cols w:space="720"/>
          <w:docGrid w:linePitch="360"/>
        </w:sectPr>
      </w:pPr>
      <w:r>
        <w:rPr>
          <w:b/>
          <w:noProof/>
        </w:rPr>
        <mc:AlternateContent>
          <mc:Choice Requires="wps">
            <w:drawing>
              <wp:anchor distT="0" distB="0" distL="114300" distR="114300" simplePos="0" relativeHeight="251807744" behindDoc="0" locked="0" layoutInCell="1" allowOverlap="1" wp14:anchorId="17F18BDD" wp14:editId="288F5D5A">
                <wp:simplePos x="0" y="0"/>
                <wp:positionH relativeFrom="column">
                  <wp:posOffset>4533900</wp:posOffset>
                </wp:positionH>
                <wp:positionV relativeFrom="paragraph">
                  <wp:posOffset>2283460</wp:posOffset>
                </wp:positionV>
                <wp:extent cx="1531620" cy="259080"/>
                <wp:effectExtent l="0" t="0" r="0" b="7620"/>
                <wp:wrapNone/>
                <wp:docPr id="91" name="Text Box 91"/>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03C51" w:rsidRDefault="00503C51"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18BDD" id="Text Box 91" o:spid="_x0000_s1097" type="#_x0000_t202" style="position:absolute;left:0;text-align:left;margin-left:357pt;margin-top:179.8pt;width:120.6pt;height:20.4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" fillcolor="white [3201]" stroked="f" strokeweight=".5pt">
                <v:textbox>
                  <w:txbxContent>
                    <w:p w:rsidR="00503C51" w:rsidRDefault="00503C51"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p>
    <w:p w:rsidR="00BD6B02" w:rsidRDefault="00BD6B02" w:rsidP="0098339D">
      <w:pPr>
        <w:pStyle w:val="Heading1"/>
      </w:pPr>
      <w:bookmarkStart w:id="421" w:name="Form_Codes"/>
      <w:bookmarkStart w:id="422" w:name="_Toc386155384"/>
      <w:bookmarkStart w:id="423" w:name="_Toc386155511"/>
      <w:bookmarkStart w:id="424" w:name="_Toc386155612"/>
      <w:bookmarkStart w:id="425" w:name="_Toc386196405"/>
      <w:r>
        <w:t>Form Codes</w:t>
      </w:r>
      <w:bookmarkEnd w:id="421"/>
      <w:bookmarkEnd w:id="422"/>
      <w:bookmarkEnd w:id="423"/>
      <w:bookmarkEnd w:id="424"/>
      <w:bookmarkEnd w:id="425"/>
    </w:p>
    <w:p w:rsidR="00BD6B02" w:rsidRDefault="00BD6B02" w:rsidP="00BD6B02">
      <w:pPr>
        <w:spacing w:line="240" w:lineRule="auto"/>
        <w:jc w:val="both"/>
        <w:rPr>
          <w:sz w:val="22"/>
          <w:szCs w:val="22"/>
        </w:rPr>
      </w:pPr>
      <w:r>
        <w:rPr>
          <w:sz w:val="22"/>
          <w:szCs w:val="22"/>
        </w:rPr>
        <w:t>Form codes describe the general physical and chemical characteristics of a hazardous waste.  Review the groups and pick the appropriate code.</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38"/>
        <w:gridCol w:w="8838"/>
      </w:tblGrid>
      <w:tr w:rsidR="00BD6B02" w:rsidRPr="00BD6B02" w:rsidTr="001868B3">
        <w:tc>
          <w:tcPr>
            <w:tcW w:w="9576" w:type="dxa"/>
            <w:gridSpan w:val="2"/>
          </w:tcPr>
          <w:p w:rsidR="00BD6B02" w:rsidRPr="00BD6B02" w:rsidRDefault="00BD6B02" w:rsidP="001868B3">
            <w:pPr>
              <w:spacing w:before="0" w:after="0" w:line="240" w:lineRule="auto"/>
              <w:jc w:val="both"/>
              <w:rPr>
                <w:rStyle w:val="SubtleReference"/>
              </w:rPr>
            </w:pPr>
            <w:r>
              <w:rPr>
                <w:rStyle w:val="SubtleReference"/>
              </w:rPr>
              <w:t xml:space="preserve">Mixed Media/Debris/Devices – </w:t>
            </w:r>
            <w:r w:rsidRPr="00BD6B02">
              <w:rPr>
                <w:rStyle w:val="SubtleReference"/>
                <w:b w:val="0"/>
              </w:rPr>
              <w:t>Waste that is a mixture of organic and inorganic wastes, liquid and solid wastes, or devices that are not easily categorized</w:t>
            </w:r>
          </w:p>
        </w:tc>
      </w:tr>
      <w:tr w:rsidR="00BD6B02" w:rsidRPr="00BD6B02" w:rsidTr="001868B3">
        <w:tc>
          <w:tcPr>
            <w:tcW w:w="738" w:type="dxa"/>
          </w:tcPr>
          <w:p w:rsidR="00BD6B02" w:rsidRPr="00BD6B02" w:rsidRDefault="00BD6B02" w:rsidP="004C0F0C">
            <w:pPr>
              <w:spacing w:before="0" w:after="0" w:line="240" w:lineRule="auto"/>
              <w:jc w:val="center"/>
              <w:rPr>
                <w:b/>
                <w:sz w:val="18"/>
                <w:szCs w:val="18"/>
              </w:rPr>
            </w:pPr>
            <w:r w:rsidRPr="00BD6B02">
              <w:rPr>
                <w:b/>
                <w:sz w:val="18"/>
                <w:szCs w:val="18"/>
              </w:rPr>
              <w:t>Code</w:t>
            </w:r>
          </w:p>
        </w:tc>
        <w:tc>
          <w:tcPr>
            <w:tcW w:w="8838" w:type="dxa"/>
          </w:tcPr>
          <w:p w:rsidR="00BD6B02" w:rsidRPr="00BD6B02" w:rsidRDefault="00BD6B02" w:rsidP="001868B3">
            <w:pPr>
              <w:spacing w:before="0" w:after="0" w:line="240" w:lineRule="auto"/>
              <w:jc w:val="both"/>
              <w:rPr>
                <w:b/>
                <w:sz w:val="18"/>
                <w:szCs w:val="18"/>
              </w:rPr>
            </w:pPr>
            <w:r>
              <w:rPr>
                <w:b/>
                <w:sz w:val="18"/>
                <w:szCs w:val="18"/>
              </w:rPr>
              <w:t>Form</w:t>
            </w:r>
            <w:r w:rsidRPr="00BD6B02">
              <w:rPr>
                <w:b/>
                <w:sz w:val="18"/>
                <w:szCs w:val="18"/>
              </w:rPr>
              <w:t xml:space="preserve"> Code Description</w:t>
            </w:r>
          </w:p>
        </w:tc>
      </w:tr>
      <w:tr w:rsidR="00BD6B02" w:rsidRPr="00BD6B02" w:rsidTr="001868B3">
        <w:tc>
          <w:tcPr>
            <w:tcW w:w="738" w:type="dxa"/>
          </w:tcPr>
          <w:p w:rsidR="00BD6B02" w:rsidRPr="00BD6B02" w:rsidRDefault="00BD6B02" w:rsidP="001868B3">
            <w:pPr>
              <w:spacing w:before="0" w:after="0" w:line="240" w:lineRule="auto"/>
              <w:jc w:val="center"/>
              <w:rPr>
                <w:sz w:val="18"/>
                <w:szCs w:val="18"/>
              </w:rPr>
            </w:pPr>
            <w:r>
              <w:rPr>
                <w:sz w:val="18"/>
                <w:szCs w:val="18"/>
              </w:rPr>
              <w:t>W001</w:t>
            </w:r>
          </w:p>
        </w:tc>
        <w:tc>
          <w:tcPr>
            <w:tcW w:w="8838" w:type="dxa"/>
          </w:tcPr>
          <w:p w:rsidR="00BD6B02" w:rsidRPr="00BD6B02" w:rsidRDefault="00BD6B02" w:rsidP="001868B3">
            <w:pPr>
              <w:spacing w:before="0" w:after="0" w:line="240" w:lineRule="auto"/>
              <w:jc w:val="both"/>
              <w:rPr>
                <w:sz w:val="18"/>
                <w:szCs w:val="18"/>
              </w:rPr>
            </w:pPr>
            <w:r>
              <w:rPr>
                <w:sz w:val="18"/>
                <w:szCs w:val="18"/>
              </w:rPr>
              <w:t>Lab packs from any source not containing acute hazardous waste</w:t>
            </w:r>
          </w:p>
        </w:tc>
      </w:tr>
      <w:tr w:rsidR="00BD6B02" w:rsidRPr="00BD6B02" w:rsidTr="001868B3">
        <w:tc>
          <w:tcPr>
            <w:tcW w:w="738" w:type="dxa"/>
          </w:tcPr>
          <w:p w:rsidR="00BD6B02" w:rsidRPr="00BD6B02" w:rsidRDefault="00BD6B02" w:rsidP="001868B3">
            <w:pPr>
              <w:spacing w:before="0" w:after="0" w:line="240" w:lineRule="auto"/>
              <w:jc w:val="center"/>
              <w:rPr>
                <w:sz w:val="18"/>
                <w:szCs w:val="18"/>
              </w:rPr>
            </w:pPr>
            <w:r>
              <w:rPr>
                <w:sz w:val="18"/>
                <w:szCs w:val="18"/>
              </w:rPr>
              <w:t>W002</w:t>
            </w:r>
          </w:p>
        </w:tc>
        <w:tc>
          <w:tcPr>
            <w:tcW w:w="8838" w:type="dxa"/>
          </w:tcPr>
          <w:p w:rsidR="00BD6B02" w:rsidRPr="00BD6B02" w:rsidRDefault="00BD6B02" w:rsidP="001868B3">
            <w:pPr>
              <w:spacing w:before="0" w:after="0" w:line="240" w:lineRule="auto"/>
              <w:jc w:val="both"/>
              <w:rPr>
                <w:sz w:val="18"/>
                <w:szCs w:val="18"/>
              </w:rPr>
            </w:pPr>
            <w:r>
              <w:rPr>
                <w:sz w:val="18"/>
                <w:szCs w:val="18"/>
              </w:rPr>
              <w:t>Contaminated debris (see definition at 40 CFR 268.2(g) and requirements at 40 CFR 268.45); for example, certain paper, clothing, rags, wood, empty fiber or plastic containers, glass, piping, or other solids</w:t>
            </w:r>
          </w:p>
        </w:tc>
      </w:tr>
      <w:tr w:rsidR="00BD6B02" w:rsidRPr="00BD6B02" w:rsidTr="001868B3">
        <w:tc>
          <w:tcPr>
            <w:tcW w:w="738" w:type="dxa"/>
          </w:tcPr>
          <w:p w:rsidR="00BD6B02" w:rsidRPr="00BD6B02" w:rsidRDefault="00BD6B02" w:rsidP="001868B3">
            <w:pPr>
              <w:spacing w:before="0" w:after="0" w:line="240" w:lineRule="auto"/>
              <w:jc w:val="center"/>
              <w:rPr>
                <w:sz w:val="18"/>
                <w:szCs w:val="18"/>
              </w:rPr>
            </w:pPr>
            <w:r>
              <w:rPr>
                <w:sz w:val="18"/>
                <w:szCs w:val="18"/>
              </w:rPr>
              <w:t>W004</w:t>
            </w:r>
          </w:p>
        </w:tc>
        <w:tc>
          <w:tcPr>
            <w:tcW w:w="8838" w:type="dxa"/>
          </w:tcPr>
          <w:p w:rsidR="00BD6B02" w:rsidRPr="00BD6B02" w:rsidRDefault="00BD6B02" w:rsidP="001868B3">
            <w:pPr>
              <w:spacing w:before="0" w:after="0" w:line="240" w:lineRule="auto"/>
              <w:jc w:val="both"/>
              <w:rPr>
                <w:sz w:val="18"/>
                <w:szCs w:val="18"/>
              </w:rPr>
            </w:pPr>
            <w:r>
              <w:rPr>
                <w:sz w:val="18"/>
                <w:szCs w:val="18"/>
              </w:rPr>
              <w:t>Lab packs from any source containing acute hazardous waste</w:t>
            </w:r>
          </w:p>
        </w:tc>
      </w:tr>
      <w:tr w:rsidR="00BD6B02" w:rsidRPr="00BD6B02" w:rsidTr="001868B3">
        <w:tc>
          <w:tcPr>
            <w:tcW w:w="738" w:type="dxa"/>
          </w:tcPr>
          <w:p w:rsidR="00BD6B02" w:rsidRPr="00BD6B02" w:rsidRDefault="00BD6B02" w:rsidP="001868B3">
            <w:pPr>
              <w:spacing w:before="0" w:after="0" w:line="240" w:lineRule="auto"/>
              <w:jc w:val="center"/>
              <w:rPr>
                <w:sz w:val="18"/>
                <w:szCs w:val="18"/>
              </w:rPr>
            </w:pPr>
            <w:r>
              <w:rPr>
                <w:sz w:val="18"/>
                <w:szCs w:val="18"/>
              </w:rPr>
              <w:t>W005</w:t>
            </w:r>
          </w:p>
        </w:tc>
        <w:tc>
          <w:tcPr>
            <w:tcW w:w="8838" w:type="dxa"/>
          </w:tcPr>
          <w:p w:rsidR="00BD6B02" w:rsidRPr="00BD6B02" w:rsidRDefault="00BD6B02" w:rsidP="001868B3">
            <w:pPr>
              <w:spacing w:before="0" w:after="0" w:line="240" w:lineRule="auto"/>
              <w:jc w:val="both"/>
              <w:rPr>
                <w:sz w:val="18"/>
                <w:szCs w:val="18"/>
              </w:rPr>
            </w:pPr>
            <w:r>
              <w:rPr>
                <w:sz w:val="18"/>
                <w:szCs w:val="18"/>
              </w:rPr>
              <w:t>Waste pharmaceuticals managed as hazardous waste</w:t>
            </w:r>
          </w:p>
        </w:tc>
      </w:tr>
      <w:tr w:rsidR="00BD6B02" w:rsidRPr="00BD6B02" w:rsidTr="001868B3">
        <w:tc>
          <w:tcPr>
            <w:tcW w:w="738" w:type="dxa"/>
          </w:tcPr>
          <w:p w:rsidR="00BD6B02" w:rsidRPr="00BD6B02" w:rsidRDefault="00BD6B02" w:rsidP="001868B3">
            <w:pPr>
              <w:spacing w:before="0" w:after="0" w:line="240" w:lineRule="auto"/>
              <w:jc w:val="center"/>
              <w:rPr>
                <w:sz w:val="18"/>
                <w:szCs w:val="18"/>
              </w:rPr>
            </w:pPr>
            <w:r>
              <w:rPr>
                <w:sz w:val="18"/>
                <w:szCs w:val="18"/>
              </w:rPr>
              <w:t>W301</w:t>
            </w:r>
          </w:p>
        </w:tc>
        <w:tc>
          <w:tcPr>
            <w:tcW w:w="8838" w:type="dxa"/>
          </w:tcPr>
          <w:p w:rsidR="00BD6B02" w:rsidRPr="00BD6B02" w:rsidRDefault="00BD6B02" w:rsidP="001868B3">
            <w:pPr>
              <w:spacing w:before="0" w:after="0" w:line="240" w:lineRule="auto"/>
              <w:jc w:val="both"/>
              <w:rPr>
                <w:sz w:val="18"/>
                <w:szCs w:val="18"/>
              </w:rPr>
            </w:pPr>
            <w:r>
              <w:rPr>
                <w:sz w:val="18"/>
                <w:szCs w:val="18"/>
              </w:rPr>
              <w:t>Contaminated soil (usually from spill cleanup, demolition, or remediation); see also W512</w:t>
            </w:r>
          </w:p>
        </w:tc>
      </w:tr>
      <w:tr w:rsidR="00BD6B02" w:rsidRPr="00BD6B02" w:rsidTr="001868B3">
        <w:tc>
          <w:tcPr>
            <w:tcW w:w="738" w:type="dxa"/>
          </w:tcPr>
          <w:p w:rsidR="00BD6B02" w:rsidRPr="00BD6B02" w:rsidRDefault="00BD6B02" w:rsidP="001868B3">
            <w:pPr>
              <w:spacing w:before="0" w:after="0" w:line="240" w:lineRule="auto"/>
              <w:jc w:val="center"/>
              <w:rPr>
                <w:sz w:val="18"/>
                <w:szCs w:val="18"/>
              </w:rPr>
            </w:pPr>
            <w:r>
              <w:rPr>
                <w:sz w:val="18"/>
                <w:szCs w:val="18"/>
              </w:rPr>
              <w:t>W309</w:t>
            </w:r>
          </w:p>
        </w:tc>
        <w:tc>
          <w:tcPr>
            <w:tcW w:w="8838" w:type="dxa"/>
          </w:tcPr>
          <w:p w:rsidR="00BD6B02" w:rsidRPr="00BD6B02" w:rsidRDefault="00BD6B02" w:rsidP="001868B3">
            <w:pPr>
              <w:spacing w:before="0" w:after="0" w:line="240" w:lineRule="auto"/>
              <w:jc w:val="both"/>
              <w:rPr>
                <w:sz w:val="18"/>
                <w:szCs w:val="18"/>
              </w:rPr>
            </w:pPr>
            <w:r>
              <w:rPr>
                <w:sz w:val="18"/>
                <w:szCs w:val="18"/>
              </w:rPr>
              <w:t>Batteries, battery parts, cores, casings (lead-acid or other types)</w:t>
            </w:r>
          </w:p>
        </w:tc>
      </w:tr>
      <w:tr w:rsidR="00BD6B02" w:rsidRPr="00BD6B02" w:rsidTr="001868B3">
        <w:tc>
          <w:tcPr>
            <w:tcW w:w="738" w:type="dxa"/>
          </w:tcPr>
          <w:p w:rsidR="00BD6B02" w:rsidRPr="00BD6B02" w:rsidRDefault="00BD6B02" w:rsidP="001868B3">
            <w:pPr>
              <w:spacing w:before="0" w:after="0" w:line="240" w:lineRule="auto"/>
              <w:jc w:val="center"/>
              <w:rPr>
                <w:sz w:val="18"/>
                <w:szCs w:val="18"/>
              </w:rPr>
            </w:pPr>
            <w:r>
              <w:rPr>
                <w:sz w:val="18"/>
                <w:szCs w:val="18"/>
              </w:rPr>
              <w:t>W310</w:t>
            </w:r>
          </w:p>
        </w:tc>
        <w:tc>
          <w:tcPr>
            <w:tcW w:w="8838" w:type="dxa"/>
          </w:tcPr>
          <w:p w:rsidR="00BD6B02" w:rsidRPr="00BD6B02" w:rsidRDefault="00BD6B02" w:rsidP="001868B3">
            <w:pPr>
              <w:spacing w:before="0" w:after="0" w:line="240" w:lineRule="auto"/>
              <w:jc w:val="both"/>
              <w:rPr>
                <w:sz w:val="18"/>
                <w:szCs w:val="18"/>
              </w:rPr>
            </w:pPr>
            <w:r>
              <w:rPr>
                <w:sz w:val="18"/>
                <w:szCs w:val="18"/>
              </w:rPr>
              <w:t>Filters, solid adsorbents, ion exchange resins and spent carbon (usually from production, intermittent processes, or remediation)</w:t>
            </w:r>
          </w:p>
        </w:tc>
      </w:tr>
      <w:tr w:rsidR="00BD6B02" w:rsidRPr="00BD6B02" w:rsidTr="001868B3">
        <w:tc>
          <w:tcPr>
            <w:tcW w:w="738" w:type="dxa"/>
          </w:tcPr>
          <w:p w:rsidR="00BD6B02" w:rsidRPr="00BD6B02" w:rsidRDefault="00BD6B02" w:rsidP="001868B3">
            <w:pPr>
              <w:spacing w:before="0" w:after="0" w:line="240" w:lineRule="auto"/>
              <w:jc w:val="center"/>
              <w:rPr>
                <w:sz w:val="18"/>
                <w:szCs w:val="18"/>
              </w:rPr>
            </w:pPr>
            <w:r>
              <w:rPr>
                <w:sz w:val="18"/>
                <w:szCs w:val="18"/>
              </w:rPr>
              <w:t>W320</w:t>
            </w:r>
          </w:p>
        </w:tc>
        <w:tc>
          <w:tcPr>
            <w:tcW w:w="8838" w:type="dxa"/>
          </w:tcPr>
          <w:p w:rsidR="00BD6B02" w:rsidRPr="00BD6B02" w:rsidRDefault="00BD6B02" w:rsidP="001868B3">
            <w:pPr>
              <w:spacing w:before="0" w:after="0" w:line="240" w:lineRule="auto"/>
              <w:jc w:val="both"/>
              <w:rPr>
                <w:sz w:val="18"/>
                <w:szCs w:val="18"/>
              </w:rPr>
            </w:pPr>
            <w:r>
              <w:rPr>
                <w:sz w:val="18"/>
                <w:szCs w:val="18"/>
              </w:rPr>
              <w:t>Electrical devices (lamps, fluorescent lamps, or thermostats usually containing mercury; CRTs containing lead; etc.)</w:t>
            </w:r>
          </w:p>
        </w:tc>
      </w:tr>
      <w:tr w:rsidR="00BD6B02" w:rsidRPr="00BD6B02" w:rsidTr="001868B3">
        <w:tc>
          <w:tcPr>
            <w:tcW w:w="738" w:type="dxa"/>
          </w:tcPr>
          <w:p w:rsidR="00BD6B02" w:rsidRPr="00BD6B02" w:rsidRDefault="00BD6B02" w:rsidP="001868B3">
            <w:pPr>
              <w:spacing w:before="0" w:after="0" w:line="240" w:lineRule="auto"/>
              <w:jc w:val="center"/>
              <w:rPr>
                <w:sz w:val="18"/>
                <w:szCs w:val="18"/>
              </w:rPr>
            </w:pPr>
            <w:r>
              <w:rPr>
                <w:sz w:val="18"/>
                <w:szCs w:val="18"/>
              </w:rPr>
              <w:t>W</w:t>
            </w:r>
            <w:r w:rsidR="008D242F">
              <w:rPr>
                <w:sz w:val="18"/>
                <w:szCs w:val="18"/>
              </w:rPr>
              <w:t>512</w:t>
            </w:r>
          </w:p>
        </w:tc>
        <w:tc>
          <w:tcPr>
            <w:tcW w:w="8838" w:type="dxa"/>
          </w:tcPr>
          <w:p w:rsidR="00BD6B02" w:rsidRPr="00BD6B02" w:rsidRDefault="008D242F" w:rsidP="001868B3">
            <w:pPr>
              <w:spacing w:before="0" w:after="0" w:line="240" w:lineRule="auto"/>
              <w:jc w:val="both"/>
              <w:rPr>
                <w:sz w:val="18"/>
                <w:szCs w:val="18"/>
              </w:rPr>
            </w:pPr>
            <w:r>
              <w:rPr>
                <w:sz w:val="18"/>
                <w:szCs w:val="18"/>
              </w:rPr>
              <w:t>Sediment or lagoon dragout, drilling or other muds (wet or muddy soils); see also W301</w:t>
            </w:r>
          </w:p>
        </w:tc>
      </w:tr>
      <w:tr w:rsidR="008D242F" w:rsidRPr="00BD6B02" w:rsidTr="001868B3">
        <w:tc>
          <w:tcPr>
            <w:tcW w:w="738" w:type="dxa"/>
          </w:tcPr>
          <w:p w:rsidR="008D242F" w:rsidRDefault="008D242F" w:rsidP="001868B3">
            <w:pPr>
              <w:spacing w:before="0" w:after="0" w:line="240" w:lineRule="auto"/>
              <w:jc w:val="center"/>
              <w:rPr>
                <w:sz w:val="18"/>
                <w:szCs w:val="18"/>
              </w:rPr>
            </w:pPr>
            <w:r>
              <w:rPr>
                <w:sz w:val="18"/>
                <w:szCs w:val="18"/>
              </w:rPr>
              <w:t>W801</w:t>
            </w:r>
          </w:p>
        </w:tc>
        <w:tc>
          <w:tcPr>
            <w:tcW w:w="8838" w:type="dxa"/>
          </w:tcPr>
          <w:p w:rsidR="008D242F" w:rsidRDefault="008D242F" w:rsidP="001868B3">
            <w:pPr>
              <w:spacing w:before="0" w:after="0" w:line="240" w:lineRule="auto"/>
              <w:jc w:val="both"/>
              <w:rPr>
                <w:sz w:val="18"/>
                <w:szCs w:val="18"/>
              </w:rPr>
            </w:pPr>
            <w:r>
              <w:rPr>
                <w:sz w:val="18"/>
                <w:szCs w:val="18"/>
              </w:rPr>
              <w:t>Compressed gases of any type</w:t>
            </w:r>
          </w:p>
        </w:tc>
      </w:tr>
    </w:tbl>
    <w:p w:rsidR="00BD6B02" w:rsidRPr="00BD6B02" w:rsidRDefault="00BD6B02" w:rsidP="00BD6B02">
      <w:pPr>
        <w:spacing w:line="240" w:lineRule="auto"/>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38"/>
        <w:gridCol w:w="8838"/>
      </w:tblGrid>
      <w:tr w:rsidR="00BD6B02" w:rsidRPr="00BD6B02" w:rsidTr="001868B3">
        <w:tc>
          <w:tcPr>
            <w:tcW w:w="9576" w:type="dxa"/>
            <w:gridSpan w:val="2"/>
          </w:tcPr>
          <w:p w:rsidR="00BD6B02" w:rsidRPr="008D242F" w:rsidRDefault="008D242F" w:rsidP="001868B3">
            <w:pPr>
              <w:spacing w:before="0" w:after="0" w:line="240" w:lineRule="auto"/>
              <w:jc w:val="both"/>
              <w:rPr>
                <w:rStyle w:val="SubtleReference"/>
                <w:b w:val="0"/>
              </w:rPr>
            </w:pPr>
            <w:r>
              <w:rPr>
                <w:rStyle w:val="SubtleReference"/>
              </w:rPr>
              <w:t xml:space="preserve">Inorganic Liquids – </w:t>
            </w:r>
            <w:r>
              <w:rPr>
                <w:rStyle w:val="SubtleReference"/>
                <w:b w:val="0"/>
              </w:rPr>
              <w:t>Waste that is primarily inorganic and highly fluid (e.g., aqueous), with low suspended inorganic solids and low organic content</w:t>
            </w:r>
          </w:p>
        </w:tc>
      </w:tr>
      <w:tr w:rsidR="00BD6B02" w:rsidRPr="00BD6B02" w:rsidTr="001868B3">
        <w:tc>
          <w:tcPr>
            <w:tcW w:w="738" w:type="dxa"/>
          </w:tcPr>
          <w:p w:rsidR="00BD6B02" w:rsidRPr="00BD6B02" w:rsidRDefault="00BD6B02" w:rsidP="004C0F0C">
            <w:pPr>
              <w:spacing w:before="0" w:after="0" w:line="240" w:lineRule="auto"/>
              <w:jc w:val="center"/>
              <w:rPr>
                <w:b/>
                <w:sz w:val="18"/>
                <w:szCs w:val="18"/>
              </w:rPr>
            </w:pPr>
            <w:r w:rsidRPr="00BD6B02">
              <w:rPr>
                <w:b/>
                <w:sz w:val="18"/>
                <w:szCs w:val="18"/>
              </w:rPr>
              <w:t>Code</w:t>
            </w:r>
          </w:p>
        </w:tc>
        <w:tc>
          <w:tcPr>
            <w:tcW w:w="8838" w:type="dxa"/>
          </w:tcPr>
          <w:p w:rsidR="00BD6B02" w:rsidRPr="00BD6B02" w:rsidRDefault="008D242F" w:rsidP="001868B3">
            <w:pPr>
              <w:spacing w:before="0" w:after="0" w:line="240" w:lineRule="auto"/>
              <w:jc w:val="both"/>
              <w:rPr>
                <w:b/>
                <w:sz w:val="18"/>
                <w:szCs w:val="18"/>
              </w:rPr>
            </w:pPr>
            <w:r>
              <w:rPr>
                <w:b/>
                <w:sz w:val="18"/>
                <w:szCs w:val="18"/>
              </w:rPr>
              <w:t>Form</w:t>
            </w:r>
            <w:r w:rsidR="00BD6B02" w:rsidRPr="00BD6B02">
              <w:rPr>
                <w:b/>
                <w:sz w:val="18"/>
                <w:szCs w:val="18"/>
              </w:rPr>
              <w:t xml:space="preserve"> Code Description</w:t>
            </w:r>
          </w:p>
        </w:tc>
      </w:tr>
      <w:tr w:rsidR="00BD6B02" w:rsidRPr="00BD6B02" w:rsidTr="001868B3">
        <w:tc>
          <w:tcPr>
            <w:tcW w:w="738" w:type="dxa"/>
          </w:tcPr>
          <w:p w:rsidR="00BD6B02" w:rsidRPr="00BD6B02" w:rsidRDefault="008D242F" w:rsidP="001868B3">
            <w:pPr>
              <w:spacing w:before="0" w:after="0" w:line="240" w:lineRule="auto"/>
              <w:jc w:val="center"/>
              <w:rPr>
                <w:sz w:val="18"/>
                <w:szCs w:val="18"/>
              </w:rPr>
            </w:pPr>
            <w:r>
              <w:rPr>
                <w:sz w:val="18"/>
                <w:szCs w:val="18"/>
              </w:rPr>
              <w:t>W101</w:t>
            </w:r>
          </w:p>
        </w:tc>
        <w:tc>
          <w:tcPr>
            <w:tcW w:w="8838" w:type="dxa"/>
          </w:tcPr>
          <w:p w:rsidR="00BD6B02" w:rsidRPr="00BD6B02" w:rsidRDefault="008D242F" w:rsidP="001868B3">
            <w:pPr>
              <w:spacing w:before="0" w:after="0" w:line="240" w:lineRule="auto"/>
              <w:jc w:val="both"/>
              <w:rPr>
                <w:sz w:val="18"/>
                <w:szCs w:val="18"/>
              </w:rPr>
            </w:pPr>
            <w:r>
              <w:rPr>
                <w:sz w:val="18"/>
                <w:szCs w:val="18"/>
              </w:rPr>
              <w:t>Very dilute aqueous waste containing more than 99% water (land disposal restriction defined wastewater that is not exempt under NPDES or POTW discharge)</w:t>
            </w:r>
          </w:p>
        </w:tc>
      </w:tr>
      <w:tr w:rsidR="00BD6B02" w:rsidRPr="00BD6B02" w:rsidTr="001868B3">
        <w:tc>
          <w:tcPr>
            <w:tcW w:w="738" w:type="dxa"/>
          </w:tcPr>
          <w:p w:rsidR="00BD6B02" w:rsidRPr="00BD6B02" w:rsidRDefault="008D242F" w:rsidP="001868B3">
            <w:pPr>
              <w:spacing w:before="0" w:after="0" w:line="240" w:lineRule="auto"/>
              <w:jc w:val="center"/>
              <w:rPr>
                <w:sz w:val="18"/>
                <w:szCs w:val="18"/>
              </w:rPr>
            </w:pPr>
            <w:r>
              <w:rPr>
                <w:sz w:val="18"/>
                <w:szCs w:val="18"/>
              </w:rPr>
              <w:t>W103</w:t>
            </w:r>
          </w:p>
        </w:tc>
        <w:tc>
          <w:tcPr>
            <w:tcW w:w="8838" w:type="dxa"/>
          </w:tcPr>
          <w:p w:rsidR="00BD6B02" w:rsidRPr="00BD6B02" w:rsidRDefault="008D242F" w:rsidP="001868B3">
            <w:pPr>
              <w:spacing w:before="0" w:after="0" w:line="240" w:lineRule="auto"/>
              <w:jc w:val="both"/>
              <w:rPr>
                <w:sz w:val="18"/>
                <w:szCs w:val="18"/>
              </w:rPr>
            </w:pPr>
            <w:r>
              <w:rPr>
                <w:sz w:val="18"/>
                <w:szCs w:val="18"/>
              </w:rPr>
              <w:t>Spent concentrated acid (5% or more)</w:t>
            </w:r>
          </w:p>
        </w:tc>
      </w:tr>
      <w:tr w:rsidR="00BD6B02" w:rsidRPr="00BD6B02" w:rsidTr="001868B3">
        <w:tc>
          <w:tcPr>
            <w:tcW w:w="738" w:type="dxa"/>
          </w:tcPr>
          <w:p w:rsidR="00BD6B02" w:rsidRPr="00BD6B02" w:rsidRDefault="008D242F" w:rsidP="001868B3">
            <w:pPr>
              <w:spacing w:before="0" w:after="0" w:line="240" w:lineRule="auto"/>
              <w:jc w:val="center"/>
              <w:rPr>
                <w:sz w:val="18"/>
                <w:szCs w:val="18"/>
              </w:rPr>
            </w:pPr>
            <w:r>
              <w:rPr>
                <w:sz w:val="18"/>
                <w:szCs w:val="18"/>
              </w:rPr>
              <w:t>W105</w:t>
            </w:r>
          </w:p>
        </w:tc>
        <w:tc>
          <w:tcPr>
            <w:tcW w:w="8838" w:type="dxa"/>
          </w:tcPr>
          <w:p w:rsidR="00BD6B02" w:rsidRPr="00BD6B02" w:rsidRDefault="008D242F" w:rsidP="001868B3">
            <w:pPr>
              <w:spacing w:before="0" w:after="0" w:line="240" w:lineRule="auto"/>
              <w:jc w:val="both"/>
              <w:rPr>
                <w:sz w:val="18"/>
                <w:szCs w:val="18"/>
              </w:rPr>
            </w:pPr>
            <w:r>
              <w:rPr>
                <w:sz w:val="18"/>
                <w:szCs w:val="18"/>
              </w:rPr>
              <w:t>Acidic aqueous wastes less than 5% acid (diluted but pH &lt;2)</w:t>
            </w:r>
          </w:p>
        </w:tc>
      </w:tr>
      <w:tr w:rsidR="00BD6B02" w:rsidRPr="00BD6B02" w:rsidTr="001868B3">
        <w:tc>
          <w:tcPr>
            <w:tcW w:w="738" w:type="dxa"/>
          </w:tcPr>
          <w:p w:rsidR="00BD6B02" w:rsidRPr="00BD6B02" w:rsidRDefault="008D242F" w:rsidP="001868B3">
            <w:pPr>
              <w:spacing w:before="0" w:after="0" w:line="240" w:lineRule="auto"/>
              <w:jc w:val="center"/>
              <w:rPr>
                <w:sz w:val="18"/>
                <w:szCs w:val="18"/>
              </w:rPr>
            </w:pPr>
            <w:r>
              <w:rPr>
                <w:sz w:val="18"/>
                <w:szCs w:val="18"/>
              </w:rPr>
              <w:t>W107</w:t>
            </w:r>
          </w:p>
        </w:tc>
        <w:tc>
          <w:tcPr>
            <w:tcW w:w="8838" w:type="dxa"/>
          </w:tcPr>
          <w:p w:rsidR="00BD6B02" w:rsidRPr="00BD6B02" w:rsidRDefault="008D242F" w:rsidP="001868B3">
            <w:pPr>
              <w:spacing w:before="0" w:after="0" w:line="240" w:lineRule="auto"/>
              <w:jc w:val="both"/>
              <w:rPr>
                <w:sz w:val="18"/>
                <w:szCs w:val="18"/>
              </w:rPr>
            </w:pPr>
            <w:r>
              <w:rPr>
                <w:sz w:val="18"/>
                <w:szCs w:val="18"/>
              </w:rPr>
              <w:t>Aqueous waste containing cyanides (generally caustic)</w:t>
            </w:r>
          </w:p>
        </w:tc>
      </w:tr>
      <w:tr w:rsidR="00BD6B02" w:rsidRPr="00BD6B02" w:rsidTr="001868B3">
        <w:tc>
          <w:tcPr>
            <w:tcW w:w="738" w:type="dxa"/>
          </w:tcPr>
          <w:p w:rsidR="00BD6B02" w:rsidRPr="00BD6B02" w:rsidRDefault="008D242F" w:rsidP="001868B3">
            <w:pPr>
              <w:spacing w:before="0" w:after="0" w:line="240" w:lineRule="auto"/>
              <w:jc w:val="center"/>
              <w:rPr>
                <w:sz w:val="18"/>
                <w:szCs w:val="18"/>
              </w:rPr>
            </w:pPr>
            <w:r>
              <w:rPr>
                <w:sz w:val="18"/>
                <w:szCs w:val="18"/>
              </w:rPr>
              <w:t>W110</w:t>
            </w:r>
          </w:p>
        </w:tc>
        <w:tc>
          <w:tcPr>
            <w:tcW w:w="8838" w:type="dxa"/>
          </w:tcPr>
          <w:p w:rsidR="00BD6B02" w:rsidRPr="00BD6B02" w:rsidRDefault="008D242F" w:rsidP="001868B3">
            <w:pPr>
              <w:spacing w:before="0" w:after="0" w:line="240" w:lineRule="auto"/>
              <w:jc w:val="both"/>
              <w:rPr>
                <w:sz w:val="18"/>
                <w:szCs w:val="18"/>
              </w:rPr>
            </w:pPr>
            <w:r>
              <w:rPr>
                <w:sz w:val="18"/>
                <w:szCs w:val="18"/>
              </w:rPr>
              <w:t>Caustic aqueous waste without cyanides (pH &gt;12.5)</w:t>
            </w:r>
          </w:p>
        </w:tc>
      </w:tr>
      <w:tr w:rsidR="00BD6B02" w:rsidRPr="00BD6B02" w:rsidTr="001868B3">
        <w:tc>
          <w:tcPr>
            <w:tcW w:w="738" w:type="dxa"/>
          </w:tcPr>
          <w:p w:rsidR="00BD6B02" w:rsidRPr="00BD6B02" w:rsidRDefault="008D242F" w:rsidP="001868B3">
            <w:pPr>
              <w:spacing w:before="0" w:after="0" w:line="240" w:lineRule="auto"/>
              <w:jc w:val="center"/>
              <w:rPr>
                <w:sz w:val="18"/>
                <w:szCs w:val="18"/>
              </w:rPr>
            </w:pPr>
            <w:r>
              <w:rPr>
                <w:sz w:val="18"/>
                <w:szCs w:val="18"/>
              </w:rPr>
              <w:t>W113</w:t>
            </w:r>
          </w:p>
        </w:tc>
        <w:tc>
          <w:tcPr>
            <w:tcW w:w="8838" w:type="dxa"/>
          </w:tcPr>
          <w:p w:rsidR="00BD6B02" w:rsidRPr="00BD6B02" w:rsidRDefault="008D242F" w:rsidP="001868B3">
            <w:pPr>
              <w:spacing w:before="0" w:after="0" w:line="240" w:lineRule="auto"/>
              <w:jc w:val="both"/>
              <w:rPr>
                <w:sz w:val="18"/>
                <w:szCs w:val="18"/>
              </w:rPr>
            </w:pPr>
            <w:r>
              <w:rPr>
                <w:sz w:val="18"/>
                <w:szCs w:val="18"/>
              </w:rPr>
              <w:t>Other aqueous waste or wastewaters (fluid but not sludge)</w:t>
            </w:r>
          </w:p>
        </w:tc>
      </w:tr>
      <w:tr w:rsidR="00BD6B02" w:rsidRPr="00BD6B02" w:rsidTr="001868B3">
        <w:tc>
          <w:tcPr>
            <w:tcW w:w="738" w:type="dxa"/>
          </w:tcPr>
          <w:p w:rsidR="00BD6B02" w:rsidRPr="00BD6B02" w:rsidRDefault="008D242F" w:rsidP="001868B3">
            <w:pPr>
              <w:spacing w:before="0" w:after="0" w:line="240" w:lineRule="auto"/>
              <w:jc w:val="center"/>
              <w:rPr>
                <w:sz w:val="18"/>
                <w:szCs w:val="18"/>
              </w:rPr>
            </w:pPr>
            <w:r>
              <w:rPr>
                <w:sz w:val="18"/>
                <w:szCs w:val="18"/>
              </w:rPr>
              <w:t>W117</w:t>
            </w:r>
          </w:p>
        </w:tc>
        <w:tc>
          <w:tcPr>
            <w:tcW w:w="8838" w:type="dxa"/>
          </w:tcPr>
          <w:p w:rsidR="00BD6B02" w:rsidRPr="00BD6B02" w:rsidRDefault="008D242F" w:rsidP="001868B3">
            <w:pPr>
              <w:spacing w:before="0" w:after="0" w:line="240" w:lineRule="auto"/>
              <w:jc w:val="both"/>
              <w:rPr>
                <w:sz w:val="18"/>
                <w:szCs w:val="18"/>
              </w:rPr>
            </w:pPr>
            <w:r>
              <w:rPr>
                <w:sz w:val="18"/>
                <w:szCs w:val="18"/>
              </w:rPr>
              <w:t>Waste liquid mercury (metallic)</w:t>
            </w:r>
          </w:p>
        </w:tc>
      </w:tr>
      <w:tr w:rsidR="00BD6B02" w:rsidRPr="00BD6B02" w:rsidTr="001868B3">
        <w:tc>
          <w:tcPr>
            <w:tcW w:w="738" w:type="dxa"/>
          </w:tcPr>
          <w:p w:rsidR="00BD6B02" w:rsidRPr="00BD6B02" w:rsidRDefault="008D242F" w:rsidP="001868B3">
            <w:pPr>
              <w:spacing w:before="0" w:after="0" w:line="240" w:lineRule="auto"/>
              <w:jc w:val="center"/>
              <w:rPr>
                <w:sz w:val="18"/>
                <w:szCs w:val="18"/>
              </w:rPr>
            </w:pPr>
            <w:r>
              <w:rPr>
                <w:sz w:val="18"/>
                <w:szCs w:val="18"/>
              </w:rPr>
              <w:t>W119</w:t>
            </w:r>
          </w:p>
        </w:tc>
        <w:tc>
          <w:tcPr>
            <w:tcW w:w="8838" w:type="dxa"/>
          </w:tcPr>
          <w:p w:rsidR="00BD6B02" w:rsidRPr="00BD6B02" w:rsidRDefault="008D242F" w:rsidP="001868B3">
            <w:pPr>
              <w:spacing w:before="0" w:after="0" w:line="240" w:lineRule="auto"/>
              <w:jc w:val="both"/>
              <w:rPr>
                <w:sz w:val="18"/>
                <w:szCs w:val="18"/>
              </w:rPr>
            </w:pPr>
            <w:r>
              <w:rPr>
                <w:sz w:val="18"/>
                <w:szCs w:val="18"/>
              </w:rPr>
              <w:t>Other inorganic liquid (specify in comments)</w:t>
            </w:r>
          </w:p>
        </w:tc>
      </w:tr>
    </w:tbl>
    <w:p w:rsidR="00BD6B02" w:rsidRPr="00BD6B02" w:rsidRDefault="00BD6B02" w:rsidP="00BD6B02">
      <w:pPr>
        <w:spacing w:line="240" w:lineRule="auto"/>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38"/>
        <w:gridCol w:w="8838"/>
      </w:tblGrid>
      <w:tr w:rsidR="00BD6B02" w:rsidRPr="00BD6B02" w:rsidTr="001868B3">
        <w:tc>
          <w:tcPr>
            <w:tcW w:w="9576" w:type="dxa"/>
            <w:gridSpan w:val="2"/>
          </w:tcPr>
          <w:p w:rsidR="00BD6B02" w:rsidRPr="008D242F" w:rsidRDefault="008D242F" w:rsidP="001868B3">
            <w:pPr>
              <w:spacing w:before="0" w:after="0" w:line="240" w:lineRule="auto"/>
              <w:jc w:val="both"/>
              <w:rPr>
                <w:rStyle w:val="SubtleReference"/>
                <w:b w:val="0"/>
              </w:rPr>
            </w:pPr>
            <w:r>
              <w:rPr>
                <w:rStyle w:val="SubtleReference"/>
              </w:rPr>
              <w:t xml:space="preserve">Organic Liquids – </w:t>
            </w:r>
            <w:r>
              <w:rPr>
                <w:rStyle w:val="SubtleReference"/>
                <w:b w:val="0"/>
              </w:rPr>
              <w:t>Waste that is primarily organic and is highly fluid, with low inorganic solids contents and low-to-moderate water content</w:t>
            </w:r>
          </w:p>
        </w:tc>
      </w:tr>
      <w:tr w:rsidR="00BD6B02" w:rsidRPr="00BD6B02" w:rsidTr="001868B3">
        <w:tc>
          <w:tcPr>
            <w:tcW w:w="738" w:type="dxa"/>
          </w:tcPr>
          <w:p w:rsidR="00BD6B02" w:rsidRPr="00BD6B02" w:rsidRDefault="00BD6B02" w:rsidP="004C0F0C">
            <w:pPr>
              <w:spacing w:before="0" w:after="0" w:line="240" w:lineRule="auto"/>
              <w:jc w:val="center"/>
              <w:rPr>
                <w:b/>
                <w:sz w:val="18"/>
                <w:szCs w:val="18"/>
              </w:rPr>
            </w:pPr>
            <w:r w:rsidRPr="00BD6B02">
              <w:rPr>
                <w:b/>
                <w:sz w:val="18"/>
                <w:szCs w:val="18"/>
              </w:rPr>
              <w:t>Code</w:t>
            </w:r>
          </w:p>
        </w:tc>
        <w:tc>
          <w:tcPr>
            <w:tcW w:w="8838" w:type="dxa"/>
          </w:tcPr>
          <w:p w:rsidR="00BD6B02" w:rsidRPr="00BD6B02" w:rsidRDefault="00BD6B02" w:rsidP="001868B3">
            <w:pPr>
              <w:spacing w:before="0" w:after="0" w:line="240" w:lineRule="auto"/>
              <w:jc w:val="both"/>
              <w:rPr>
                <w:b/>
                <w:sz w:val="18"/>
                <w:szCs w:val="18"/>
              </w:rPr>
            </w:pPr>
            <w:r w:rsidRPr="00BD6B02">
              <w:rPr>
                <w:b/>
                <w:sz w:val="18"/>
                <w:szCs w:val="18"/>
              </w:rPr>
              <w:t>F</w:t>
            </w:r>
            <w:r w:rsidR="008D242F">
              <w:rPr>
                <w:b/>
                <w:sz w:val="18"/>
                <w:szCs w:val="18"/>
              </w:rPr>
              <w:t>orm</w:t>
            </w:r>
            <w:r w:rsidRPr="00BD6B02">
              <w:rPr>
                <w:b/>
                <w:sz w:val="18"/>
                <w:szCs w:val="18"/>
              </w:rPr>
              <w:t xml:space="preserve"> Code Description</w:t>
            </w:r>
          </w:p>
        </w:tc>
      </w:tr>
      <w:tr w:rsidR="00BD6B02" w:rsidRPr="00BD6B02" w:rsidTr="001868B3">
        <w:tc>
          <w:tcPr>
            <w:tcW w:w="738" w:type="dxa"/>
          </w:tcPr>
          <w:p w:rsidR="00BD6B02" w:rsidRPr="00BD6B02" w:rsidRDefault="008D242F" w:rsidP="001868B3">
            <w:pPr>
              <w:spacing w:before="0" w:after="0" w:line="240" w:lineRule="auto"/>
              <w:jc w:val="center"/>
              <w:rPr>
                <w:sz w:val="18"/>
                <w:szCs w:val="18"/>
              </w:rPr>
            </w:pPr>
            <w:r>
              <w:rPr>
                <w:sz w:val="18"/>
                <w:szCs w:val="18"/>
              </w:rPr>
              <w:t>W200</w:t>
            </w:r>
          </w:p>
        </w:tc>
        <w:tc>
          <w:tcPr>
            <w:tcW w:w="8838" w:type="dxa"/>
          </w:tcPr>
          <w:p w:rsidR="00BD6B02" w:rsidRPr="00BD6B02" w:rsidRDefault="008D242F" w:rsidP="001868B3">
            <w:pPr>
              <w:spacing w:before="0" w:after="0" w:line="240" w:lineRule="auto"/>
              <w:jc w:val="both"/>
              <w:rPr>
                <w:sz w:val="18"/>
                <w:szCs w:val="18"/>
              </w:rPr>
            </w:pPr>
            <w:r>
              <w:rPr>
                <w:sz w:val="18"/>
                <w:szCs w:val="18"/>
              </w:rPr>
              <w:t>Still bottoms in liquid form (fluid but not sludge)</w:t>
            </w:r>
          </w:p>
        </w:tc>
      </w:tr>
      <w:tr w:rsidR="00BD6B02" w:rsidRPr="00BD6B02" w:rsidTr="001868B3">
        <w:tc>
          <w:tcPr>
            <w:tcW w:w="738" w:type="dxa"/>
          </w:tcPr>
          <w:p w:rsidR="00BD6B02" w:rsidRPr="00BD6B02" w:rsidRDefault="008D242F" w:rsidP="001868B3">
            <w:pPr>
              <w:spacing w:before="0" w:after="0" w:line="240" w:lineRule="auto"/>
              <w:jc w:val="center"/>
              <w:rPr>
                <w:sz w:val="18"/>
                <w:szCs w:val="18"/>
              </w:rPr>
            </w:pPr>
            <w:r>
              <w:rPr>
                <w:sz w:val="18"/>
                <w:szCs w:val="18"/>
              </w:rPr>
              <w:t>W202</w:t>
            </w:r>
          </w:p>
        </w:tc>
        <w:tc>
          <w:tcPr>
            <w:tcW w:w="8838" w:type="dxa"/>
          </w:tcPr>
          <w:p w:rsidR="00BD6B02" w:rsidRPr="00BD6B02" w:rsidRDefault="008D242F" w:rsidP="001868B3">
            <w:pPr>
              <w:spacing w:before="0" w:after="0" w:line="240" w:lineRule="auto"/>
              <w:jc w:val="both"/>
              <w:rPr>
                <w:sz w:val="18"/>
                <w:szCs w:val="18"/>
              </w:rPr>
            </w:pPr>
            <w:r>
              <w:rPr>
                <w:sz w:val="18"/>
                <w:szCs w:val="18"/>
              </w:rPr>
              <w:t>Concentrated halogenated (e.g., chlorinated) solvent</w:t>
            </w:r>
          </w:p>
        </w:tc>
      </w:tr>
      <w:tr w:rsidR="00BD6B02" w:rsidRPr="00BD6B02" w:rsidTr="001868B3">
        <w:tc>
          <w:tcPr>
            <w:tcW w:w="738" w:type="dxa"/>
          </w:tcPr>
          <w:p w:rsidR="00BD6B02" w:rsidRPr="00BD6B02" w:rsidRDefault="008D242F" w:rsidP="001868B3">
            <w:pPr>
              <w:spacing w:before="0" w:after="0" w:line="240" w:lineRule="auto"/>
              <w:jc w:val="center"/>
              <w:rPr>
                <w:sz w:val="18"/>
                <w:szCs w:val="18"/>
              </w:rPr>
            </w:pPr>
            <w:r>
              <w:rPr>
                <w:sz w:val="18"/>
                <w:szCs w:val="18"/>
              </w:rPr>
              <w:t>W203</w:t>
            </w:r>
          </w:p>
        </w:tc>
        <w:tc>
          <w:tcPr>
            <w:tcW w:w="8838" w:type="dxa"/>
          </w:tcPr>
          <w:p w:rsidR="00BD6B02" w:rsidRPr="00BD6B02" w:rsidRDefault="008D242F" w:rsidP="001868B3">
            <w:pPr>
              <w:spacing w:before="0" w:after="0" w:line="240" w:lineRule="auto"/>
              <w:jc w:val="both"/>
              <w:rPr>
                <w:sz w:val="18"/>
                <w:szCs w:val="18"/>
              </w:rPr>
            </w:pPr>
            <w:r>
              <w:rPr>
                <w:sz w:val="18"/>
                <w:szCs w:val="18"/>
              </w:rPr>
              <w:t>Concentrated non-halogenated (e.g., non-chlorinated) solvent</w:t>
            </w:r>
          </w:p>
        </w:tc>
      </w:tr>
      <w:tr w:rsidR="00BD6B02" w:rsidRPr="00BD6B02" w:rsidTr="001868B3">
        <w:tc>
          <w:tcPr>
            <w:tcW w:w="738" w:type="dxa"/>
          </w:tcPr>
          <w:p w:rsidR="00BD6B02" w:rsidRPr="00BD6B02" w:rsidRDefault="008D242F" w:rsidP="001868B3">
            <w:pPr>
              <w:spacing w:before="0" w:after="0" w:line="240" w:lineRule="auto"/>
              <w:jc w:val="center"/>
              <w:rPr>
                <w:sz w:val="18"/>
                <w:szCs w:val="18"/>
              </w:rPr>
            </w:pPr>
            <w:r>
              <w:rPr>
                <w:sz w:val="18"/>
                <w:szCs w:val="18"/>
              </w:rPr>
              <w:t>W204</w:t>
            </w:r>
          </w:p>
        </w:tc>
        <w:tc>
          <w:tcPr>
            <w:tcW w:w="8838" w:type="dxa"/>
          </w:tcPr>
          <w:p w:rsidR="00BD6B02" w:rsidRPr="00BD6B02" w:rsidRDefault="008D242F" w:rsidP="001868B3">
            <w:pPr>
              <w:spacing w:before="0" w:after="0" w:line="240" w:lineRule="auto"/>
              <w:jc w:val="both"/>
              <w:rPr>
                <w:sz w:val="18"/>
                <w:szCs w:val="18"/>
              </w:rPr>
            </w:pPr>
            <w:r>
              <w:rPr>
                <w:sz w:val="18"/>
                <w:szCs w:val="18"/>
              </w:rPr>
              <w:t>Concentrated halogenated/non-halogenated solvent mixture</w:t>
            </w:r>
          </w:p>
        </w:tc>
      </w:tr>
      <w:tr w:rsidR="00BD6B02" w:rsidRPr="00BD6B02" w:rsidTr="001868B3">
        <w:tc>
          <w:tcPr>
            <w:tcW w:w="738" w:type="dxa"/>
          </w:tcPr>
          <w:p w:rsidR="00BD6B02" w:rsidRPr="00BD6B02" w:rsidRDefault="008D242F" w:rsidP="001868B3">
            <w:pPr>
              <w:spacing w:before="0" w:after="0" w:line="240" w:lineRule="auto"/>
              <w:jc w:val="center"/>
              <w:rPr>
                <w:sz w:val="18"/>
                <w:szCs w:val="18"/>
              </w:rPr>
            </w:pPr>
            <w:r>
              <w:rPr>
                <w:sz w:val="18"/>
                <w:szCs w:val="18"/>
              </w:rPr>
              <w:t>W205</w:t>
            </w:r>
          </w:p>
        </w:tc>
        <w:tc>
          <w:tcPr>
            <w:tcW w:w="8838" w:type="dxa"/>
          </w:tcPr>
          <w:p w:rsidR="00BD6B02" w:rsidRPr="00BD6B02" w:rsidRDefault="008D242F" w:rsidP="001868B3">
            <w:pPr>
              <w:spacing w:before="0" w:after="0" w:line="240" w:lineRule="auto"/>
              <w:jc w:val="both"/>
              <w:rPr>
                <w:sz w:val="18"/>
                <w:szCs w:val="18"/>
              </w:rPr>
            </w:pPr>
            <w:r>
              <w:rPr>
                <w:sz w:val="18"/>
                <w:szCs w:val="18"/>
              </w:rPr>
              <w:t>Oil-water emulsion or mixture (fluid but not sludge)</w:t>
            </w:r>
          </w:p>
        </w:tc>
      </w:tr>
      <w:tr w:rsidR="00BD6B02" w:rsidRPr="00BD6B02" w:rsidTr="001868B3">
        <w:tc>
          <w:tcPr>
            <w:tcW w:w="738" w:type="dxa"/>
          </w:tcPr>
          <w:p w:rsidR="00BD6B02" w:rsidRPr="00BD6B02" w:rsidRDefault="008D242F" w:rsidP="001868B3">
            <w:pPr>
              <w:spacing w:before="0" w:after="0" w:line="240" w:lineRule="auto"/>
              <w:jc w:val="center"/>
              <w:rPr>
                <w:sz w:val="18"/>
                <w:szCs w:val="18"/>
              </w:rPr>
            </w:pPr>
            <w:r>
              <w:rPr>
                <w:sz w:val="18"/>
                <w:szCs w:val="18"/>
              </w:rPr>
              <w:t>W206</w:t>
            </w:r>
          </w:p>
        </w:tc>
        <w:tc>
          <w:tcPr>
            <w:tcW w:w="8838" w:type="dxa"/>
          </w:tcPr>
          <w:p w:rsidR="00BD6B02" w:rsidRPr="00BD6B02" w:rsidRDefault="008D242F" w:rsidP="001868B3">
            <w:pPr>
              <w:spacing w:before="0" w:after="0" w:line="240" w:lineRule="auto"/>
              <w:jc w:val="both"/>
              <w:rPr>
                <w:sz w:val="18"/>
                <w:szCs w:val="18"/>
              </w:rPr>
            </w:pPr>
            <w:r>
              <w:rPr>
                <w:sz w:val="18"/>
                <w:szCs w:val="18"/>
              </w:rPr>
              <w:t>Waste oil managed as hazardous waste</w:t>
            </w:r>
          </w:p>
        </w:tc>
      </w:tr>
      <w:tr w:rsidR="00BD6B02" w:rsidRPr="00BD6B02" w:rsidTr="001868B3">
        <w:tc>
          <w:tcPr>
            <w:tcW w:w="738" w:type="dxa"/>
          </w:tcPr>
          <w:p w:rsidR="00BD6B02" w:rsidRPr="00BD6B02" w:rsidRDefault="008D242F" w:rsidP="001868B3">
            <w:pPr>
              <w:spacing w:before="0" w:after="0" w:line="240" w:lineRule="auto"/>
              <w:jc w:val="center"/>
              <w:rPr>
                <w:sz w:val="18"/>
                <w:szCs w:val="18"/>
              </w:rPr>
            </w:pPr>
            <w:r>
              <w:rPr>
                <w:sz w:val="18"/>
                <w:szCs w:val="18"/>
              </w:rPr>
              <w:t>W209</w:t>
            </w:r>
          </w:p>
        </w:tc>
        <w:tc>
          <w:tcPr>
            <w:tcW w:w="8838" w:type="dxa"/>
          </w:tcPr>
          <w:p w:rsidR="00BD6B02" w:rsidRPr="00BD6B02" w:rsidRDefault="008D242F" w:rsidP="001868B3">
            <w:pPr>
              <w:spacing w:before="0" w:after="0" w:line="240" w:lineRule="auto"/>
              <w:jc w:val="both"/>
              <w:rPr>
                <w:sz w:val="18"/>
                <w:szCs w:val="18"/>
              </w:rPr>
            </w:pPr>
            <w:r>
              <w:rPr>
                <w:sz w:val="18"/>
                <w:szCs w:val="18"/>
              </w:rPr>
              <w:t>Paint, ink, lacquer, or varnish (fluid – not dried out or sludge)</w:t>
            </w:r>
          </w:p>
        </w:tc>
      </w:tr>
      <w:tr w:rsidR="008D242F" w:rsidRPr="00BD6B02" w:rsidTr="001868B3">
        <w:tc>
          <w:tcPr>
            <w:tcW w:w="738" w:type="dxa"/>
          </w:tcPr>
          <w:p w:rsidR="008D242F" w:rsidRDefault="008D242F" w:rsidP="001868B3">
            <w:pPr>
              <w:spacing w:before="0" w:after="0" w:line="240" w:lineRule="auto"/>
              <w:jc w:val="center"/>
              <w:rPr>
                <w:sz w:val="18"/>
                <w:szCs w:val="18"/>
              </w:rPr>
            </w:pPr>
            <w:r>
              <w:rPr>
                <w:sz w:val="18"/>
                <w:szCs w:val="18"/>
              </w:rPr>
              <w:t>W210</w:t>
            </w:r>
          </w:p>
        </w:tc>
        <w:tc>
          <w:tcPr>
            <w:tcW w:w="8838" w:type="dxa"/>
          </w:tcPr>
          <w:p w:rsidR="008D242F" w:rsidRDefault="008D242F" w:rsidP="001868B3">
            <w:pPr>
              <w:spacing w:before="0" w:after="0" w:line="240" w:lineRule="auto"/>
              <w:jc w:val="both"/>
              <w:rPr>
                <w:sz w:val="18"/>
                <w:szCs w:val="18"/>
              </w:rPr>
            </w:pPr>
            <w:r>
              <w:rPr>
                <w:sz w:val="18"/>
                <w:szCs w:val="18"/>
              </w:rPr>
              <w:t>Reactive or polymerizable organic liquids and adhesives (fluid but not sludge)</w:t>
            </w:r>
          </w:p>
        </w:tc>
      </w:tr>
      <w:tr w:rsidR="008D242F" w:rsidRPr="00BD6B02" w:rsidTr="001868B3">
        <w:tc>
          <w:tcPr>
            <w:tcW w:w="738" w:type="dxa"/>
          </w:tcPr>
          <w:p w:rsidR="008D242F" w:rsidRDefault="008D242F" w:rsidP="001868B3">
            <w:pPr>
              <w:spacing w:before="0" w:after="0" w:line="240" w:lineRule="auto"/>
              <w:jc w:val="center"/>
              <w:rPr>
                <w:sz w:val="18"/>
                <w:szCs w:val="18"/>
              </w:rPr>
            </w:pPr>
            <w:r>
              <w:rPr>
                <w:sz w:val="18"/>
                <w:szCs w:val="18"/>
              </w:rPr>
              <w:t>W211</w:t>
            </w:r>
          </w:p>
        </w:tc>
        <w:tc>
          <w:tcPr>
            <w:tcW w:w="8838" w:type="dxa"/>
          </w:tcPr>
          <w:p w:rsidR="008D242F" w:rsidRDefault="008D242F" w:rsidP="001868B3">
            <w:pPr>
              <w:spacing w:before="0" w:after="0" w:line="240" w:lineRule="auto"/>
              <w:jc w:val="both"/>
              <w:rPr>
                <w:sz w:val="18"/>
                <w:szCs w:val="18"/>
              </w:rPr>
            </w:pPr>
            <w:r>
              <w:rPr>
                <w:sz w:val="18"/>
                <w:szCs w:val="18"/>
              </w:rPr>
              <w:t>Paint thinner or petroleum distillates</w:t>
            </w:r>
          </w:p>
        </w:tc>
      </w:tr>
      <w:tr w:rsidR="008D242F" w:rsidRPr="00BD6B02" w:rsidTr="001868B3">
        <w:tc>
          <w:tcPr>
            <w:tcW w:w="738" w:type="dxa"/>
          </w:tcPr>
          <w:p w:rsidR="008D242F" w:rsidRDefault="008D242F" w:rsidP="001868B3">
            <w:pPr>
              <w:spacing w:before="0" w:after="0" w:line="240" w:lineRule="auto"/>
              <w:jc w:val="center"/>
              <w:rPr>
                <w:sz w:val="18"/>
                <w:szCs w:val="18"/>
              </w:rPr>
            </w:pPr>
            <w:r>
              <w:rPr>
                <w:sz w:val="18"/>
                <w:szCs w:val="18"/>
              </w:rPr>
              <w:t>W219</w:t>
            </w:r>
          </w:p>
        </w:tc>
        <w:tc>
          <w:tcPr>
            <w:tcW w:w="8838" w:type="dxa"/>
          </w:tcPr>
          <w:p w:rsidR="008D242F" w:rsidRDefault="008D242F" w:rsidP="001868B3">
            <w:pPr>
              <w:spacing w:before="0" w:after="0" w:line="240" w:lineRule="auto"/>
              <w:jc w:val="both"/>
              <w:rPr>
                <w:sz w:val="18"/>
                <w:szCs w:val="18"/>
              </w:rPr>
            </w:pPr>
            <w:r>
              <w:rPr>
                <w:sz w:val="18"/>
                <w:szCs w:val="18"/>
              </w:rPr>
              <w:t>Other organic liquid (specify in comments)</w:t>
            </w:r>
          </w:p>
        </w:tc>
      </w:tr>
    </w:tbl>
    <w:p w:rsidR="008D242F" w:rsidRDefault="00503C51" w:rsidP="00BD6B02">
      <w:pPr>
        <w:spacing w:line="240" w:lineRule="auto"/>
        <w:jc w:val="both"/>
        <w:rPr>
          <w:sz w:val="22"/>
          <w:szCs w:val="22"/>
        </w:rPr>
        <w:sectPr w:rsidR="008D242F" w:rsidSect="00401B76">
          <w:headerReference w:type="default" r:id="rId81"/>
          <w:pgSz w:w="12240" w:h="15840"/>
          <w:pgMar w:top="1440" w:right="1440" w:bottom="1440" w:left="1440" w:header="720" w:footer="720" w:gutter="0"/>
          <w:cols w:space="720"/>
          <w:docGrid w:linePitch="360"/>
        </w:sectPr>
      </w:pPr>
      <w:r>
        <w:rPr>
          <w:b/>
          <w:noProof/>
        </w:rPr>
        <mc:AlternateContent>
          <mc:Choice Requires="wps">
            <w:drawing>
              <wp:anchor distT="0" distB="0" distL="114300" distR="114300" simplePos="0" relativeHeight="251809792" behindDoc="0" locked="0" layoutInCell="1" allowOverlap="1" wp14:anchorId="14A8E29A" wp14:editId="2E09FB7F">
                <wp:simplePos x="0" y="0"/>
                <wp:positionH relativeFrom="column">
                  <wp:posOffset>4526280</wp:posOffset>
                </wp:positionH>
                <wp:positionV relativeFrom="paragraph">
                  <wp:posOffset>735330</wp:posOffset>
                </wp:positionV>
                <wp:extent cx="1531620" cy="259080"/>
                <wp:effectExtent l="0" t="0" r="0" b="7620"/>
                <wp:wrapNone/>
                <wp:docPr id="92" name="Text Box 92"/>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03C51" w:rsidRDefault="00503C51"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8E29A" id="Text Box 92" o:spid="_x0000_s1098" type="#_x0000_t202" style="position:absolute;left:0;text-align:left;margin-left:356.4pt;margin-top:57.9pt;width:120.6pt;height:20.4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" fillcolor="white [3201]" stroked="f" strokeweight=".5pt">
                <v:textbox>
                  <w:txbxContent>
                    <w:p w:rsidR="00503C51" w:rsidRDefault="00503C51"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38"/>
        <w:gridCol w:w="8838"/>
      </w:tblGrid>
      <w:tr w:rsidR="008D242F" w:rsidRPr="00BD6B02" w:rsidTr="001868B3">
        <w:tc>
          <w:tcPr>
            <w:tcW w:w="9576" w:type="dxa"/>
            <w:gridSpan w:val="2"/>
          </w:tcPr>
          <w:p w:rsidR="008D242F" w:rsidRPr="008D242F" w:rsidRDefault="008D242F" w:rsidP="001868B3">
            <w:pPr>
              <w:spacing w:before="0" w:after="0" w:line="240" w:lineRule="auto"/>
              <w:jc w:val="both"/>
              <w:rPr>
                <w:rStyle w:val="SubtleReference"/>
                <w:b w:val="0"/>
              </w:rPr>
            </w:pPr>
            <w:r>
              <w:rPr>
                <w:rStyle w:val="SubtleReference"/>
              </w:rPr>
              <w:t xml:space="preserve">Inorganic Solids – </w:t>
            </w:r>
            <w:r>
              <w:rPr>
                <w:rStyle w:val="SubtleReference"/>
                <w:b w:val="0"/>
              </w:rPr>
              <w:t>Waste that is primarily inorganic and solid, with low organic content and low-to-moderate water content; not pumpable</w:t>
            </w:r>
          </w:p>
        </w:tc>
      </w:tr>
      <w:tr w:rsidR="008D242F" w:rsidRPr="00BD6B02" w:rsidTr="001868B3">
        <w:tc>
          <w:tcPr>
            <w:tcW w:w="738" w:type="dxa"/>
          </w:tcPr>
          <w:p w:rsidR="008D242F" w:rsidRPr="00BD6B02" w:rsidRDefault="008D242F" w:rsidP="004C0F0C">
            <w:pPr>
              <w:spacing w:before="0" w:after="0" w:line="240" w:lineRule="auto"/>
              <w:jc w:val="center"/>
              <w:rPr>
                <w:b/>
                <w:sz w:val="18"/>
                <w:szCs w:val="18"/>
              </w:rPr>
            </w:pPr>
            <w:r w:rsidRPr="00BD6B02">
              <w:rPr>
                <w:b/>
                <w:sz w:val="18"/>
                <w:szCs w:val="18"/>
              </w:rPr>
              <w:t>Code</w:t>
            </w:r>
          </w:p>
        </w:tc>
        <w:tc>
          <w:tcPr>
            <w:tcW w:w="8838" w:type="dxa"/>
          </w:tcPr>
          <w:p w:rsidR="008D242F" w:rsidRPr="00BD6B02" w:rsidRDefault="008D242F" w:rsidP="001868B3">
            <w:pPr>
              <w:spacing w:before="0" w:after="0" w:line="240" w:lineRule="auto"/>
              <w:jc w:val="both"/>
              <w:rPr>
                <w:b/>
                <w:sz w:val="18"/>
                <w:szCs w:val="18"/>
              </w:rPr>
            </w:pPr>
            <w:r>
              <w:rPr>
                <w:b/>
                <w:sz w:val="18"/>
                <w:szCs w:val="18"/>
              </w:rPr>
              <w:t>Form</w:t>
            </w:r>
            <w:r w:rsidRPr="00BD6B02">
              <w:rPr>
                <w:b/>
                <w:sz w:val="18"/>
                <w:szCs w:val="18"/>
              </w:rPr>
              <w:t xml:space="preserve"> Code Description</w:t>
            </w:r>
          </w:p>
        </w:tc>
      </w:tr>
      <w:tr w:rsidR="008D242F" w:rsidRPr="00BD6B02" w:rsidTr="001868B3">
        <w:tc>
          <w:tcPr>
            <w:tcW w:w="738" w:type="dxa"/>
          </w:tcPr>
          <w:p w:rsidR="008D242F" w:rsidRPr="00BD6B02" w:rsidRDefault="008D242F" w:rsidP="001868B3">
            <w:pPr>
              <w:spacing w:before="0" w:after="0" w:line="240" w:lineRule="auto"/>
              <w:jc w:val="center"/>
              <w:rPr>
                <w:sz w:val="18"/>
                <w:szCs w:val="18"/>
              </w:rPr>
            </w:pPr>
            <w:r>
              <w:rPr>
                <w:sz w:val="18"/>
                <w:szCs w:val="18"/>
              </w:rPr>
              <w:t>W303</w:t>
            </w:r>
          </w:p>
        </w:tc>
        <w:tc>
          <w:tcPr>
            <w:tcW w:w="8838" w:type="dxa"/>
          </w:tcPr>
          <w:p w:rsidR="008D242F" w:rsidRPr="00BD6B02" w:rsidRDefault="008D242F" w:rsidP="001868B3">
            <w:pPr>
              <w:spacing w:before="0" w:after="0" w:line="240" w:lineRule="auto"/>
              <w:jc w:val="both"/>
              <w:rPr>
                <w:sz w:val="18"/>
                <w:szCs w:val="18"/>
              </w:rPr>
            </w:pPr>
            <w:r>
              <w:rPr>
                <w:sz w:val="18"/>
                <w:szCs w:val="18"/>
              </w:rPr>
              <w:t>Ash (from any type of burning of hazardous waste)</w:t>
            </w:r>
          </w:p>
        </w:tc>
      </w:tr>
      <w:tr w:rsidR="008D242F" w:rsidRPr="00BD6B02" w:rsidTr="001868B3">
        <w:tc>
          <w:tcPr>
            <w:tcW w:w="738" w:type="dxa"/>
          </w:tcPr>
          <w:p w:rsidR="008D242F" w:rsidRPr="00BD6B02" w:rsidRDefault="008D242F" w:rsidP="001868B3">
            <w:pPr>
              <w:spacing w:before="0" w:after="0" w:line="240" w:lineRule="auto"/>
              <w:jc w:val="center"/>
              <w:rPr>
                <w:sz w:val="18"/>
                <w:szCs w:val="18"/>
              </w:rPr>
            </w:pPr>
            <w:r>
              <w:rPr>
                <w:sz w:val="18"/>
                <w:szCs w:val="18"/>
              </w:rPr>
              <w:t>W304</w:t>
            </w:r>
          </w:p>
        </w:tc>
        <w:tc>
          <w:tcPr>
            <w:tcW w:w="8838" w:type="dxa"/>
          </w:tcPr>
          <w:p w:rsidR="008D242F" w:rsidRPr="00BD6B02" w:rsidRDefault="008D242F" w:rsidP="001868B3">
            <w:pPr>
              <w:spacing w:before="0" w:after="0" w:line="240" w:lineRule="auto"/>
              <w:jc w:val="both"/>
              <w:rPr>
                <w:sz w:val="18"/>
                <w:szCs w:val="18"/>
              </w:rPr>
            </w:pPr>
            <w:r>
              <w:rPr>
                <w:sz w:val="18"/>
                <w:szCs w:val="18"/>
              </w:rPr>
              <w:t>Slags, drosses, and other solid thermal residues</w:t>
            </w:r>
          </w:p>
        </w:tc>
      </w:tr>
      <w:tr w:rsidR="008D242F" w:rsidRPr="00BD6B02" w:rsidTr="001868B3">
        <w:tc>
          <w:tcPr>
            <w:tcW w:w="738" w:type="dxa"/>
          </w:tcPr>
          <w:p w:rsidR="008D242F" w:rsidRPr="00BD6B02" w:rsidRDefault="008D242F" w:rsidP="001868B3">
            <w:pPr>
              <w:spacing w:before="0" w:after="0" w:line="240" w:lineRule="auto"/>
              <w:jc w:val="center"/>
              <w:rPr>
                <w:sz w:val="18"/>
                <w:szCs w:val="18"/>
              </w:rPr>
            </w:pPr>
            <w:r>
              <w:rPr>
                <w:sz w:val="18"/>
                <w:szCs w:val="18"/>
              </w:rPr>
              <w:t>W307</w:t>
            </w:r>
          </w:p>
        </w:tc>
        <w:tc>
          <w:tcPr>
            <w:tcW w:w="8838" w:type="dxa"/>
          </w:tcPr>
          <w:p w:rsidR="008D242F" w:rsidRPr="00BD6B02" w:rsidRDefault="008D242F" w:rsidP="001868B3">
            <w:pPr>
              <w:spacing w:before="0" w:after="0" w:line="240" w:lineRule="auto"/>
              <w:jc w:val="both"/>
              <w:rPr>
                <w:sz w:val="18"/>
                <w:szCs w:val="18"/>
              </w:rPr>
            </w:pPr>
            <w:r>
              <w:rPr>
                <w:sz w:val="18"/>
                <w:szCs w:val="18"/>
              </w:rPr>
              <w:t>Metal scale, filings and scrap (including metal drums)</w:t>
            </w:r>
          </w:p>
        </w:tc>
      </w:tr>
      <w:tr w:rsidR="008D242F" w:rsidRPr="00BD6B02" w:rsidTr="001868B3">
        <w:tc>
          <w:tcPr>
            <w:tcW w:w="738" w:type="dxa"/>
          </w:tcPr>
          <w:p w:rsidR="008D242F" w:rsidRPr="00BD6B02" w:rsidRDefault="008D242F" w:rsidP="001868B3">
            <w:pPr>
              <w:spacing w:before="0" w:after="0" w:line="240" w:lineRule="auto"/>
              <w:jc w:val="center"/>
              <w:rPr>
                <w:sz w:val="18"/>
                <w:szCs w:val="18"/>
              </w:rPr>
            </w:pPr>
            <w:r>
              <w:rPr>
                <w:sz w:val="18"/>
                <w:szCs w:val="18"/>
              </w:rPr>
              <w:t>W312</w:t>
            </w:r>
          </w:p>
        </w:tc>
        <w:tc>
          <w:tcPr>
            <w:tcW w:w="8838" w:type="dxa"/>
          </w:tcPr>
          <w:p w:rsidR="008D242F" w:rsidRPr="00BD6B02" w:rsidRDefault="008D242F" w:rsidP="001868B3">
            <w:pPr>
              <w:spacing w:before="0" w:after="0" w:line="240" w:lineRule="auto"/>
              <w:jc w:val="both"/>
              <w:rPr>
                <w:sz w:val="18"/>
                <w:szCs w:val="18"/>
              </w:rPr>
            </w:pPr>
            <w:r>
              <w:rPr>
                <w:sz w:val="18"/>
                <w:szCs w:val="18"/>
              </w:rPr>
              <w:t>Cyanide or metal cyanide bearing solids, salts or chemicals</w:t>
            </w:r>
          </w:p>
        </w:tc>
      </w:tr>
      <w:tr w:rsidR="008D242F" w:rsidRPr="00BD6B02" w:rsidTr="001868B3">
        <w:tc>
          <w:tcPr>
            <w:tcW w:w="738" w:type="dxa"/>
          </w:tcPr>
          <w:p w:rsidR="008D242F" w:rsidRPr="00BD6B02" w:rsidRDefault="008D242F" w:rsidP="001868B3">
            <w:pPr>
              <w:spacing w:before="0" w:after="0" w:line="240" w:lineRule="auto"/>
              <w:jc w:val="center"/>
              <w:rPr>
                <w:sz w:val="18"/>
                <w:szCs w:val="18"/>
              </w:rPr>
            </w:pPr>
            <w:r>
              <w:rPr>
                <w:sz w:val="18"/>
                <w:szCs w:val="18"/>
              </w:rPr>
              <w:t>W316</w:t>
            </w:r>
          </w:p>
        </w:tc>
        <w:tc>
          <w:tcPr>
            <w:tcW w:w="8838" w:type="dxa"/>
          </w:tcPr>
          <w:p w:rsidR="008D242F" w:rsidRPr="00BD6B02" w:rsidRDefault="008D242F" w:rsidP="001868B3">
            <w:pPr>
              <w:spacing w:before="0" w:after="0" w:line="240" w:lineRule="auto"/>
              <w:jc w:val="both"/>
              <w:rPr>
                <w:sz w:val="18"/>
                <w:szCs w:val="18"/>
              </w:rPr>
            </w:pPr>
            <w:r>
              <w:rPr>
                <w:sz w:val="18"/>
                <w:szCs w:val="18"/>
              </w:rPr>
              <w:t>Metal salts or chemicals not containing cyanides</w:t>
            </w:r>
          </w:p>
        </w:tc>
      </w:tr>
      <w:tr w:rsidR="008D242F" w:rsidRPr="00BD6B02" w:rsidTr="001868B3">
        <w:tc>
          <w:tcPr>
            <w:tcW w:w="738" w:type="dxa"/>
          </w:tcPr>
          <w:p w:rsidR="008D242F" w:rsidRPr="00BD6B02" w:rsidRDefault="008D242F" w:rsidP="001868B3">
            <w:pPr>
              <w:spacing w:before="0" w:after="0" w:line="240" w:lineRule="auto"/>
              <w:jc w:val="center"/>
              <w:rPr>
                <w:sz w:val="18"/>
                <w:szCs w:val="18"/>
              </w:rPr>
            </w:pPr>
            <w:r>
              <w:rPr>
                <w:sz w:val="18"/>
                <w:szCs w:val="18"/>
              </w:rPr>
              <w:t>W319</w:t>
            </w:r>
          </w:p>
        </w:tc>
        <w:tc>
          <w:tcPr>
            <w:tcW w:w="8838" w:type="dxa"/>
          </w:tcPr>
          <w:p w:rsidR="008D242F" w:rsidRPr="00BD6B02" w:rsidRDefault="008D242F" w:rsidP="001868B3">
            <w:pPr>
              <w:spacing w:before="0" w:after="0" w:line="240" w:lineRule="auto"/>
              <w:jc w:val="both"/>
              <w:rPr>
                <w:sz w:val="18"/>
                <w:szCs w:val="18"/>
              </w:rPr>
            </w:pPr>
            <w:r>
              <w:rPr>
                <w:sz w:val="18"/>
                <w:szCs w:val="18"/>
              </w:rPr>
              <w:t>Other inorganic solids (specify in comments)</w:t>
            </w:r>
          </w:p>
        </w:tc>
      </w:tr>
    </w:tbl>
    <w:p w:rsidR="008D242F" w:rsidRPr="00BD6B02" w:rsidRDefault="008D242F" w:rsidP="008D242F">
      <w:pPr>
        <w:spacing w:line="240" w:lineRule="auto"/>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38"/>
        <w:gridCol w:w="8838"/>
      </w:tblGrid>
      <w:tr w:rsidR="008D242F" w:rsidRPr="00BD6B02" w:rsidTr="001868B3">
        <w:tc>
          <w:tcPr>
            <w:tcW w:w="9576" w:type="dxa"/>
            <w:gridSpan w:val="2"/>
          </w:tcPr>
          <w:p w:rsidR="008D242F" w:rsidRPr="001D0BE7" w:rsidRDefault="001D0BE7" w:rsidP="001868B3">
            <w:pPr>
              <w:spacing w:before="0" w:after="0" w:line="240" w:lineRule="auto"/>
              <w:jc w:val="both"/>
              <w:rPr>
                <w:rStyle w:val="SubtleReference"/>
                <w:b w:val="0"/>
              </w:rPr>
            </w:pPr>
            <w:r>
              <w:rPr>
                <w:rStyle w:val="SubtleReference"/>
              </w:rPr>
              <w:t xml:space="preserve">Organic Solids – </w:t>
            </w:r>
            <w:r>
              <w:rPr>
                <w:rStyle w:val="SubtleReference"/>
                <w:b w:val="0"/>
              </w:rPr>
              <w:t>Waste that is primarily organic and solid, with low-to-moderate inorganic content and water content; not pumpable</w:t>
            </w:r>
          </w:p>
        </w:tc>
      </w:tr>
      <w:tr w:rsidR="008D242F" w:rsidRPr="00BD6B02" w:rsidTr="001868B3">
        <w:tc>
          <w:tcPr>
            <w:tcW w:w="738" w:type="dxa"/>
          </w:tcPr>
          <w:p w:rsidR="008D242F" w:rsidRPr="00BD6B02" w:rsidRDefault="008D242F" w:rsidP="004C0F0C">
            <w:pPr>
              <w:spacing w:before="0" w:after="0" w:line="240" w:lineRule="auto"/>
              <w:jc w:val="center"/>
              <w:rPr>
                <w:b/>
                <w:sz w:val="18"/>
                <w:szCs w:val="18"/>
              </w:rPr>
            </w:pPr>
            <w:r w:rsidRPr="00BD6B02">
              <w:rPr>
                <w:b/>
                <w:sz w:val="18"/>
                <w:szCs w:val="18"/>
              </w:rPr>
              <w:t>Code</w:t>
            </w:r>
          </w:p>
        </w:tc>
        <w:tc>
          <w:tcPr>
            <w:tcW w:w="8838" w:type="dxa"/>
          </w:tcPr>
          <w:p w:rsidR="008D242F" w:rsidRPr="00BD6B02" w:rsidRDefault="008D242F" w:rsidP="001868B3">
            <w:pPr>
              <w:spacing w:before="0" w:after="0" w:line="240" w:lineRule="auto"/>
              <w:jc w:val="both"/>
              <w:rPr>
                <w:b/>
                <w:sz w:val="18"/>
                <w:szCs w:val="18"/>
              </w:rPr>
            </w:pPr>
            <w:r w:rsidRPr="00BD6B02">
              <w:rPr>
                <w:b/>
                <w:sz w:val="18"/>
                <w:szCs w:val="18"/>
              </w:rPr>
              <w:t>F</w:t>
            </w:r>
            <w:r w:rsidR="001D0BE7">
              <w:rPr>
                <w:b/>
                <w:sz w:val="18"/>
                <w:szCs w:val="18"/>
              </w:rPr>
              <w:t>orm</w:t>
            </w:r>
            <w:r w:rsidRPr="00BD6B02">
              <w:rPr>
                <w:b/>
                <w:sz w:val="18"/>
                <w:szCs w:val="18"/>
              </w:rPr>
              <w:t xml:space="preserve"> Code Description</w:t>
            </w:r>
          </w:p>
        </w:tc>
      </w:tr>
      <w:tr w:rsidR="008D242F" w:rsidRPr="00BD6B02" w:rsidTr="001868B3">
        <w:tc>
          <w:tcPr>
            <w:tcW w:w="738" w:type="dxa"/>
          </w:tcPr>
          <w:p w:rsidR="008D242F" w:rsidRPr="00BD6B02" w:rsidRDefault="001D0BE7" w:rsidP="001868B3">
            <w:pPr>
              <w:spacing w:before="0" w:after="0" w:line="240" w:lineRule="auto"/>
              <w:jc w:val="center"/>
              <w:rPr>
                <w:sz w:val="18"/>
                <w:szCs w:val="18"/>
              </w:rPr>
            </w:pPr>
            <w:r>
              <w:rPr>
                <w:sz w:val="18"/>
                <w:szCs w:val="18"/>
              </w:rPr>
              <w:t>W401</w:t>
            </w:r>
          </w:p>
        </w:tc>
        <w:tc>
          <w:tcPr>
            <w:tcW w:w="8838" w:type="dxa"/>
          </w:tcPr>
          <w:p w:rsidR="008D242F" w:rsidRPr="00BD6B02" w:rsidRDefault="001D0BE7" w:rsidP="001868B3">
            <w:pPr>
              <w:spacing w:before="0" w:after="0" w:line="240" w:lineRule="auto"/>
              <w:jc w:val="both"/>
              <w:rPr>
                <w:sz w:val="18"/>
                <w:szCs w:val="18"/>
              </w:rPr>
            </w:pPr>
            <w:r>
              <w:rPr>
                <w:sz w:val="18"/>
                <w:szCs w:val="18"/>
              </w:rPr>
              <w:t>Pesticide solids (used or discarded – not contaminated soils – W301)</w:t>
            </w:r>
          </w:p>
        </w:tc>
      </w:tr>
      <w:tr w:rsidR="008D242F" w:rsidRPr="00BD6B02" w:rsidTr="001868B3">
        <w:tc>
          <w:tcPr>
            <w:tcW w:w="738" w:type="dxa"/>
          </w:tcPr>
          <w:p w:rsidR="008D242F" w:rsidRPr="00BD6B02" w:rsidRDefault="001D0BE7" w:rsidP="001868B3">
            <w:pPr>
              <w:spacing w:before="0" w:after="0" w:line="240" w:lineRule="auto"/>
              <w:jc w:val="center"/>
              <w:rPr>
                <w:sz w:val="18"/>
                <w:szCs w:val="18"/>
              </w:rPr>
            </w:pPr>
            <w:r>
              <w:rPr>
                <w:sz w:val="18"/>
                <w:szCs w:val="18"/>
              </w:rPr>
              <w:t>W403</w:t>
            </w:r>
          </w:p>
        </w:tc>
        <w:tc>
          <w:tcPr>
            <w:tcW w:w="8838" w:type="dxa"/>
          </w:tcPr>
          <w:p w:rsidR="008D242F" w:rsidRPr="00BD6B02" w:rsidRDefault="001D0BE7" w:rsidP="001868B3">
            <w:pPr>
              <w:spacing w:before="0" w:after="0" w:line="240" w:lineRule="auto"/>
              <w:jc w:val="both"/>
              <w:rPr>
                <w:sz w:val="18"/>
                <w:szCs w:val="18"/>
              </w:rPr>
            </w:pPr>
            <w:r>
              <w:rPr>
                <w:sz w:val="18"/>
                <w:szCs w:val="18"/>
              </w:rPr>
              <w:t>Solid resins, plastics or polymerized organics</w:t>
            </w:r>
          </w:p>
        </w:tc>
      </w:tr>
      <w:tr w:rsidR="008D242F" w:rsidRPr="00BD6B02" w:rsidTr="001868B3">
        <w:tc>
          <w:tcPr>
            <w:tcW w:w="738" w:type="dxa"/>
          </w:tcPr>
          <w:p w:rsidR="008D242F" w:rsidRPr="00BD6B02" w:rsidRDefault="001D0BE7" w:rsidP="001868B3">
            <w:pPr>
              <w:spacing w:before="0" w:after="0" w:line="240" w:lineRule="auto"/>
              <w:jc w:val="center"/>
              <w:rPr>
                <w:sz w:val="18"/>
                <w:szCs w:val="18"/>
              </w:rPr>
            </w:pPr>
            <w:r>
              <w:rPr>
                <w:sz w:val="18"/>
                <w:szCs w:val="18"/>
              </w:rPr>
              <w:t>W405</w:t>
            </w:r>
          </w:p>
        </w:tc>
        <w:tc>
          <w:tcPr>
            <w:tcW w:w="8838" w:type="dxa"/>
          </w:tcPr>
          <w:p w:rsidR="008D242F" w:rsidRPr="00BD6B02" w:rsidRDefault="001D0BE7" w:rsidP="001868B3">
            <w:pPr>
              <w:spacing w:before="0" w:after="0" w:line="240" w:lineRule="auto"/>
              <w:jc w:val="both"/>
              <w:rPr>
                <w:sz w:val="18"/>
                <w:szCs w:val="18"/>
              </w:rPr>
            </w:pPr>
            <w:r>
              <w:rPr>
                <w:sz w:val="18"/>
                <w:szCs w:val="18"/>
              </w:rPr>
              <w:t>Explosives or reactive organic solids</w:t>
            </w:r>
          </w:p>
        </w:tc>
      </w:tr>
      <w:tr w:rsidR="008D242F" w:rsidRPr="00BD6B02" w:rsidTr="001868B3">
        <w:tc>
          <w:tcPr>
            <w:tcW w:w="738" w:type="dxa"/>
          </w:tcPr>
          <w:p w:rsidR="008D242F" w:rsidRPr="00BD6B02" w:rsidRDefault="001D0BE7" w:rsidP="001868B3">
            <w:pPr>
              <w:spacing w:before="0" w:after="0" w:line="240" w:lineRule="auto"/>
              <w:jc w:val="center"/>
              <w:rPr>
                <w:sz w:val="18"/>
                <w:szCs w:val="18"/>
              </w:rPr>
            </w:pPr>
            <w:r>
              <w:rPr>
                <w:sz w:val="18"/>
                <w:szCs w:val="18"/>
              </w:rPr>
              <w:t>W406</w:t>
            </w:r>
          </w:p>
        </w:tc>
        <w:tc>
          <w:tcPr>
            <w:tcW w:w="8838" w:type="dxa"/>
          </w:tcPr>
          <w:p w:rsidR="008D242F" w:rsidRPr="00BD6B02" w:rsidRDefault="001D0BE7" w:rsidP="001868B3">
            <w:pPr>
              <w:spacing w:before="0" w:after="0" w:line="240" w:lineRule="auto"/>
              <w:jc w:val="both"/>
              <w:rPr>
                <w:sz w:val="18"/>
                <w:szCs w:val="18"/>
              </w:rPr>
            </w:pPr>
            <w:r>
              <w:rPr>
                <w:sz w:val="18"/>
                <w:szCs w:val="18"/>
              </w:rPr>
              <w:t>Dried paint (paint chips, filters, air filters, other)</w:t>
            </w:r>
          </w:p>
        </w:tc>
      </w:tr>
      <w:tr w:rsidR="008D242F" w:rsidRPr="00BD6B02" w:rsidTr="001868B3">
        <w:tc>
          <w:tcPr>
            <w:tcW w:w="738" w:type="dxa"/>
          </w:tcPr>
          <w:p w:rsidR="008D242F" w:rsidRPr="00BD6B02" w:rsidRDefault="001D0BE7" w:rsidP="001868B3">
            <w:pPr>
              <w:spacing w:before="0" w:after="0" w:line="240" w:lineRule="auto"/>
              <w:jc w:val="center"/>
              <w:rPr>
                <w:sz w:val="18"/>
                <w:szCs w:val="18"/>
              </w:rPr>
            </w:pPr>
            <w:r>
              <w:rPr>
                <w:sz w:val="18"/>
                <w:szCs w:val="18"/>
              </w:rPr>
              <w:t>W409</w:t>
            </w:r>
          </w:p>
        </w:tc>
        <w:tc>
          <w:tcPr>
            <w:tcW w:w="8838" w:type="dxa"/>
          </w:tcPr>
          <w:p w:rsidR="008D242F" w:rsidRPr="00BD6B02" w:rsidRDefault="001D0BE7" w:rsidP="001868B3">
            <w:pPr>
              <w:spacing w:before="0" w:after="0" w:line="240" w:lineRule="auto"/>
              <w:jc w:val="both"/>
              <w:rPr>
                <w:sz w:val="18"/>
                <w:szCs w:val="18"/>
              </w:rPr>
            </w:pPr>
            <w:r>
              <w:rPr>
                <w:sz w:val="18"/>
                <w:szCs w:val="18"/>
              </w:rPr>
              <w:t>Other organic solids (specify in comments)</w:t>
            </w:r>
          </w:p>
        </w:tc>
      </w:tr>
    </w:tbl>
    <w:p w:rsidR="008D242F" w:rsidRPr="00BD6B02" w:rsidRDefault="008D242F" w:rsidP="008D242F">
      <w:pPr>
        <w:spacing w:line="240" w:lineRule="auto"/>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38"/>
        <w:gridCol w:w="8838"/>
      </w:tblGrid>
      <w:tr w:rsidR="008D242F" w:rsidRPr="00BD6B02" w:rsidTr="001868B3">
        <w:tc>
          <w:tcPr>
            <w:tcW w:w="9576" w:type="dxa"/>
            <w:gridSpan w:val="2"/>
          </w:tcPr>
          <w:p w:rsidR="008D242F" w:rsidRPr="001D0BE7" w:rsidRDefault="001D0BE7" w:rsidP="001868B3">
            <w:pPr>
              <w:spacing w:before="0" w:after="0" w:line="240" w:lineRule="auto"/>
              <w:jc w:val="both"/>
              <w:rPr>
                <w:rStyle w:val="SubtleReference"/>
                <w:b w:val="0"/>
              </w:rPr>
            </w:pPr>
            <w:r>
              <w:rPr>
                <w:rStyle w:val="SubtleReference"/>
              </w:rPr>
              <w:t xml:space="preserve">Inorganic Sludges – </w:t>
            </w:r>
            <w:r>
              <w:rPr>
                <w:rStyle w:val="SubtleReference"/>
                <w:b w:val="0"/>
              </w:rPr>
              <w:t>Waste that is primarily inorganic, with moderate-to-high water content and low organic content; mostly pumpable</w:t>
            </w:r>
          </w:p>
        </w:tc>
      </w:tr>
      <w:tr w:rsidR="008D242F" w:rsidRPr="00BD6B02" w:rsidTr="001868B3">
        <w:tc>
          <w:tcPr>
            <w:tcW w:w="738" w:type="dxa"/>
          </w:tcPr>
          <w:p w:rsidR="008D242F" w:rsidRPr="00BD6B02" w:rsidRDefault="008D242F" w:rsidP="004C0F0C">
            <w:pPr>
              <w:spacing w:before="0" w:after="0" w:line="240" w:lineRule="auto"/>
              <w:jc w:val="center"/>
              <w:rPr>
                <w:b/>
                <w:sz w:val="18"/>
                <w:szCs w:val="18"/>
              </w:rPr>
            </w:pPr>
            <w:r w:rsidRPr="00BD6B02">
              <w:rPr>
                <w:b/>
                <w:sz w:val="18"/>
                <w:szCs w:val="18"/>
              </w:rPr>
              <w:t>Code</w:t>
            </w:r>
          </w:p>
        </w:tc>
        <w:tc>
          <w:tcPr>
            <w:tcW w:w="8838" w:type="dxa"/>
          </w:tcPr>
          <w:p w:rsidR="008D242F" w:rsidRPr="00BD6B02" w:rsidRDefault="001D0BE7" w:rsidP="001868B3">
            <w:pPr>
              <w:spacing w:before="0" w:after="0" w:line="240" w:lineRule="auto"/>
              <w:jc w:val="both"/>
              <w:rPr>
                <w:b/>
                <w:sz w:val="18"/>
                <w:szCs w:val="18"/>
              </w:rPr>
            </w:pPr>
            <w:r>
              <w:rPr>
                <w:b/>
                <w:sz w:val="18"/>
                <w:szCs w:val="18"/>
              </w:rPr>
              <w:t>Form</w:t>
            </w:r>
            <w:r w:rsidR="008D242F" w:rsidRPr="00BD6B02">
              <w:rPr>
                <w:b/>
                <w:sz w:val="18"/>
                <w:szCs w:val="18"/>
              </w:rPr>
              <w:t xml:space="preserve"> Code Description</w:t>
            </w:r>
          </w:p>
        </w:tc>
      </w:tr>
      <w:tr w:rsidR="008D242F" w:rsidRPr="00BD6B02" w:rsidTr="001868B3">
        <w:tc>
          <w:tcPr>
            <w:tcW w:w="738" w:type="dxa"/>
          </w:tcPr>
          <w:p w:rsidR="008D242F" w:rsidRPr="00BD6B02" w:rsidRDefault="001D0BE7" w:rsidP="001868B3">
            <w:pPr>
              <w:spacing w:before="0" w:after="0" w:line="240" w:lineRule="auto"/>
              <w:jc w:val="center"/>
              <w:rPr>
                <w:sz w:val="18"/>
                <w:szCs w:val="18"/>
              </w:rPr>
            </w:pPr>
            <w:r>
              <w:rPr>
                <w:sz w:val="18"/>
                <w:szCs w:val="18"/>
              </w:rPr>
              <w:t>W501</w:t>
            </w:r>
          </w:p>
        </w:tc>
        <w:tc>
          <w:tcPr>
            <w:tcW w:w="8838" w:type="dxa"/>
          </w:tcPr>
          <w:p w:rsidR="008D242F" w:rsidRPr="00BD6B02" w:rsidRDefault="001D0BE7" w:rsidP="001868B3">
            <w:pPr>
              <w:spacing w:before="0" w:after="0" w:line="240" w:lineRule="auto"/>
              <w:jc w:val="both"/>
              <w:rPr>
                <w:sz w:val="18"/>
                <w:szCs w:val="18"/>
              </w:rPr>
            </w:pPr>
            <w:r>
              <w:rPr>
                <w:sz w:val="18"/>
                <w:szCs w:val="18"/>
              </w:rPr>
              <w:t>Lime and/or metal hydroxide sludges and solids with no cyanides (not contaminated muds – W512)</w:t>
            </w:r>
          </w:p>
        </w:tc>
      </w:tr>
      <w:tr w:rsidR="008D242F" w:rsidRPr="00BD6B02" w:rsidTr="001868B3">
        <w:tc>
          <w:tcPr>
            <w:tcW w:w="738" w:type="dxa"/>
          </w:tcPr>
          <w:p w:rsidR="008D242F" w:rsidRPr="00BD6B02" w:rsidRDefault="001D0BE7" w:rsidP="001868B3">
            <w:pPr>
              <w:spacing w:before="0" w:after="0" w:line="240" w:lineRule="auto"/>
              <w:jc w:val="center"/>
              <w:rPr>
                <w:sz w:val="18"/>
                <w:szCs w:val="18"/>
              </w:rPr>
            </w:pPr>
            <w:r>
              <w:rPr>
                <w:sz w:val="18"/>
                <w:szCs w:val="18"/>
              </w:rPr>
              <w:t>W503</w:t>
            </w:r>
          </w:p>
        </w:tc>
        <w:tc>
          <w:tcPr>
            <w:tcW w:w="8838" w:type="dxa"/>
          </w:tcPr>
          <w:p w:rsidR="008D242F" w:rsidRPr="00BD6B02" w:rsidRDefault="001D0BE7" w:rsidP="001868B3">
            <w:pPr>
              <w:spacing w:before="0" w:after="0" w:line="240" w:lineRule="auto"/>
              <w:jc w:val="both"/>
              <w:rPr>
                <w:sz w:val="18"/>
                <w:szCs w:val="18"/>
              </w:rPr>
            </w:pPr>
            <w:r>
              <w:rPr>
                <w:sz w:val="18"/>
                <w:szCs w:val="18"/>
              </w:rPr>
              <w:t>Gypsum sludges from wastewater treatment or air pollution control</w:t>
            </w:r>
          </w:p>
        </w:tc>
      </w:tr>
      <w:tr w:rsidR="008D242F" w:rsidRPr="00BD6B02" w:rsidTr="001868B3">
        <w:tc>
          <w:tcPr>
            <w:tcW w:w="738" w:type="dxa"/>
          </w:tcPr>
          <w:p w:rsidR="008D242F" w:rsidRPr="00BD6B02" w:rsidRDefault="001D0BE7" w:rsidP="001868B3">
            <w:pPr>
              <w:spacing w:before="0" w:after="0" w:line="240" w:lineRule="auto"/>
              <w:jc w:val="center"/>
              <w:rPr>
                <w:sz w:val="18"/>
                <w:szCs w:val="18"/>
              </w:rPr>
            </w:pPr>
            <w:r>
              <w:rPr>
                <w:sz w:val="18"/>
                <w:szCs w:val="18"/>
              </w:rPr>
              <w:t>W504</w:t>
            </w:r>
          </w:p>
        </w:tc>
        <w:tc>
          <w:tcPr>
            <w:tcW w:w="8838" w:type="dxa"/>
          </w:tcPr>
          <w:p w:rsidR="008D242F" w:rsidRPr="00BD6B02" w:rsidRDefault="001D0BE7" w:rsidP="001868B3">
            <w:pPr>
              <w:spacing w:before="0" w:after="0" w:line="240" w:lineRule="auto"/>
              <w:jc w:val="both"/>
              <w:rPr>
                <w:sz w:val="18"/>
                <w:szCs w:val="18"/>
              </w:rPr>
            </w:pPr>
            <w:r>
              <w:rPr>
                <w:sz w:val="18"/>
                <w:szCs w:val="18"/>
              </w:rPr>
              <w:t>Other sludges from wastewater treatment or air pollution control</w:t>
            </w:r>
          </w:p>
        </w:tc>
      </w:tr>
      <w:tr w:rsidR="008D242F" w:rsidRPr="00BD6B02" w:rsidTr="001868B3">
        <w:tc>
          <w:tcPr>
            <w:tcW w:w="738" w:type="dxa"/>
          </w:tcPr>
          <w:p w:rsidR="008D242F" w:rsidRPr="00BD6B02" w:rsidRDefault="001D0BE7" w:rsidP="001868B3">
            <w:pPr>
              <w:spacing w:before="0" w:after="0" w:line="240" w:lineRule="auto"/>
              <w:jc w:val="center"/>
              <w:rPr>
                <w:sz w:val="18"/>
                <w:szCs w:val="18"/>
              </w:rPr>
            </w:pPr>
            <w:r>
              <w:rPr>
                <w:sz w:val="18"/>
                <w:szCs w:val="18"/>
              </w:rPr>
              <w:t>W505</w:t>
            </w:r>
          </w:p>
        </w:tc>
        <w:tc>
          <w:tcPr>
            <w:tcW w:w="8838" w:type="dxa"/>
          </w:tcPr>
          <w:p w:rsidR="008D242F" w:rsidRPr="00BD6B02" w:rsidRDefault="001D0BE7" w:rsidP="001868B3">
            <w:pPr>
              <w:spacing w:before="0" w:after="0" w:line="240" w:lineRule="auto"/>
              <w:jc w:val="both"/>
              <w:rPr>
                <w:sz w:val="18"/>
                <w:szCs w:val="18"/>
              </w:rPr>
            </w:pPr>
            <w:r>
              <w:rPr>
                <w:sz w:val="18"/>
                <w:szCs w:val="18"/>
              </w:rPr>
              <w:t>Metal bearing sludges (including plating sludge) not containing cyanides</w:t>
            </w:r>
          </w:p>
        </w:tc>
      </w:tr>
      <w:tr w:rsidR="008D242F" w:rsidRPr="00BD6B02" w:rsidTr="001868B3">
        <w:tc>
          <w:tcPr>
            <w:tcW w:w="738" w:type="dxa"/>
          </w:tcPr>
          <w:p w:rsidR="008D242F" w:rsidRPr="00BD6B02" w:rsidRDefault="001D0BE7" w:rsidP="001868B3">
            <w:pPr>
              <w:spacing w:before="0" w:after="0" w:line="240" w:lineRule="auto"/>
              <w:jc w:val="center"/>
              <w:rPr>
                <w:sz w:val="18"/>
                <w:szCs w:val="18"/>
              </w:rPr>
            </w:pPr>
            <w:r>
              <w:rPr>
                <w:sz w:val="18"/>
                <w:szCs w:val="18"/>
              </w:rPr>
              <w:t>W506</w:t>
            </w:r>
          </w:p>
        </w:tc>
        <w:tc>
          <w:tcPr>
            <w:tcW w:w="8838" w:type="dxa"/>
          </w:tcPr>
          <w:p w:rsidR="008D242F" w:rsidRPr="00BD6B02" w:rsidRDefault="001D0BE7" w:rsidP="001868B3">
            <w:pPr>
              <w:spacing w:before="0" w:after="0" w:line="240" w:lineRule="auto"/>
              <w:jc w:val="both"/>
              <w:rPr>
                <w:sz w:val="18"/>
                <w:szCs w:val="18"/>
              </w:rPr>
            </w:pPr>
            <w:r>
              <w:rPr>
                <w:sz w:val="18"/>
                <w:szCs w:val="18"/>
              </w:rPr>
              <w:t>Cyanide-bearing sludges (not contaminated soils – W512)</w:t>
            </w:r>
          </w:p>
        </w:tc>
      </w:tr>
      <w:tr w:rsidR="008D242F" w:rsidRPr="00BD6B02" w:rsidTr="001868B3">
        <w:tc>
          <w:tcPr>
            <w:tcW w:w="738" w:type="dxa"/>
          </w:tcPr>
          <w:p w:rsidR="008D242F" w:rsidRPr="00BD6B02" w:rsidRDefault="001D0BE7" w:rsidP="001868B3">
            <w:pPr>
              <w:spacing w:before="0" w:after="0" w:line="240" w:lineRule="auto"/>
              <w:jc w:val="center"/>
              <w:rPr>
                <w:sz w:val="18"/>
                <w:szCs w:val="18"/>
              </w:rPr>
            </w:pPr>
            <w:r>
              <w:rPr>
                <w:sz w:val="18"/>
                <w:szCs w:val="18"/>
              </w:rPr>
              <w:t>W519</w:t>
            </w:r>
          </w:p>
        </w:tc>
        <w:tc>
          <w:tcPr>
            <w:tcW w:w="8838" w:type="dxa"/>
          </w:tcPr>
          <w:p w:rsidR="008D242F" w:rsidRPr="00BD6B02" w:rsidRDefault="001D0BE7" w:rsidP="001868B3">
            <w:pPr>
              <w:spacing w:before="0" w:after="0" w:line="240" w:lineRule="auto"/>
              <w:jc w:val="both"/>
              <w:rPr>
                <w:sz w:val="18"/>
                <w:szCs w:val="18"/>
              </w:rPr>
            </w:pPr>
            <w:r>
              <w:rPr>
                <w:sz w:val="18"/>
                <w:szCs w:val="18"/>
              </w:rPr>
              <w:t>Other inorganic sludges (not contaminated muds – W512; specify in comments)</w:t>
            </w:r>
          </w:p>
        </w:tc>
      </w:tr>
    </w:tbl>
    <w:p w:rsidR="008D242F" w:rsidRDefault="008D242F" w:rsidP="008D242F">
      <w:pPr>
        <w:spacing w:line="240"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38"/>
        <w:gridCol w:w="8838"/>
      </w:tblGrid>
      <w:tr w:rsidR="001D0BE7" w:rsidRPr="00BD6B02" w:rsidTr="00633E2A">
        <w:tc>
          <w:tcPr>
            <w:tcW w:w="9576" w:type="dxa"/>
            <w:gridSpan w:val="2"/>
          </w:tcPr>
          <w:p w:rsidR="001D0BE7" w:rsidRPr="001D0BE7" w:rsidRDefault="001D0BE7" w:rsidP="00633E2A">
            <w:pPr>
              <w:spacing w:before="0" w:after="0" w:line="240" w:lineRule="auto"/>
              <w:jc w:val="both"/>
              <w:rPr>
                <w:rStyle w:val="SubtleReference"/>
                <w:b w:val="0"/>
              </w:rPr>
            </w:pPr>
            <w:r>
              <w:rPr>
                <w:rStyle w:val="SubtleReference"/>
              </w:rPr>
              <w:t xml:space="preserve">Organic Sludges – </w:t>
            </w:r>
            <w:r>
              <w:rPr>
                <w:rStyle w:val="SubtleReference"/>
                <w:b w:val="0"/>
              </w:rPr>
              <w:t>Waste that is primarily organic with low-to-moderate inorganic solids content and water content; pumpable</w:t>
            </w:r>
          </w:p>
        </w:tc>
      </w:tr>
      <w:tr w:rsidR="001D0BE7" w:rsidRPr="00BD6B02" w:rsidTr="00633E2A">
        <w:tc>
          <w:tcPr>
            <w:tcW w:w="738" w:type="dxa"/>
          </w:tcPr>
          <w:p w:rsidR="001D0BE7" w:rsidRPr="00BD6B02" w:rsidRDefault="001D0BE7" w:rsidP="004C0F0C">
            <w:pPr>
              <w:spacing w:before="0" w:after="0" w:line="240" w:lineRule="auto"/>
              <w:jc w:val="center"/>
              <w:rPr>
                <w:b/>
                <w:sz w:val="18"/>
                <w:szCs w:val="18"/>
              </w:rPr>
            </w:pPr>
            <w:r w:rsidRPr="00BD6B02">
              <w:rPr>
                <w:b/>
                <w:sz w:val="18"/>
                <w:szCs w:val="18"/>
              </w:rPr>
              <w:t>Code</w:t>
            </w:r>
          </w:p>
        </w:tc>
        <w:tc>
          <w:tcPr>
            <w:tcW w:w="8838" w:type="dxa"/>
          </w:tcPr>
          <w:p w:rsidR="001D0BE7" w:rsidRPr="00BD6B02" w:rsidRDefault="001D0BE7" w:rsidP="00633E2A">
            <w:pPr>
              <w:spacing w:before="0" w:after="0" w:line="240" w:lineRule="auto"/>
              <w:jc w:val="both"/>
              <w:rPr>
                <w:b/>
                <w:sz w:val="18"/>
                <w:szCs w:val="18"/>
              </w:rPr>
            </w:pPr>
            <w:r>
              <w:rPr>
                <w:b/>
                <w:sz w:val="18"/>
                <w:szCs w:val="18"/>
              </w:rPr>
              <w:t>Form</w:t>
            </w:r>
            <w:r w:rsidRPr="00BD6B02">
              <w:rPr>
                <w:b/>
                <w:sz w:val="18"/>
                <w:szCs w:val="18"/>
              </w:rPr>
              <w:t xml:space="preserve"> Code Description</w:t>
            </w:r>
          </w:p>
        </w:tc>
      </w:tr>
      <w:tr w:rsidR="001D0BE7" w:rsidRPr="00BD6B02" w:rsidTr="00633E2A">
        <w:tc>
          <w:tcPr>
            <w:tcW w:w="738" w:type="dxa"/>
          </w:tcPr>
          <w:p w:rsidR="001D0BE7" w:rsidRPr="00BD6B02" w:rsidRDefault="001D0BE7" w:rsidP="00633E2A">
            <w:pPr>
              <w:spacing w:before="0" w:after="0" w:line="240" w:lineRule="auto"/>
              <w:jc w:val="center"/>
              <w:rPr>
                <w:sz w:val="18"/>
                <w:szCs w:val="18"/>
              </w:rPr>
            </w:pPr>
            <w:r>
              <w:rPr>
                <w:sz w:val="18"/>
                <w:szCs w:val="18"/>
              </w:rPr>
              <w:t>W603</w:t>
            </w:r>
          </w:p>
        </w:tc>
        <w:tc>
          <w:tcPr>
            <w:tcW w:w="8838" w:type="dxa"/>
          </w:tcPr>
          <w:p w:rsidR="001D0BE7" w:rsidRPr="00BD6B02" w:rsidRDefault="001D0BE7" w:rsidP="00633E2A">
            <w:pPr>
              <w:spacing w:before="0" w:after="0" w:line="240" w:lineRule="auto"/>
              <w:jc w:val="both"/>
              <w:rPr>
                <w:sz w:val="18"/>
                <w:szCs w:val="18"/>
              </w:rPr>
            </w:pPr>
            <w:r>
              <w:rPr>
                <w:sz w:val="18"/>
                <w:szCs w:val="18"/>
              </w:rPr>
              <w:t>Oily sludge (not contaminated muds – W512)</w:t>
            </w:r>
          </w:p>
        </w:tc>
      </w:tr>
      <w:tr w:rsidR="001D0BE7" w:rsidRPr="00BD6B02" w:rsidTr="00633E2A">
        <w:tc>
          <w:tcPr>
            <w:tcW w:w="738" w:type="dxa"/>
          </w:tcPr>
          <w:p w:rsidR="001D0BE7" w:rsidRPr="00BD6B02" w:rsidRDefault="001D0BE7" w:rsidP="00633E2A">
            <w:pPr>
              <w:spacing w:before="0" w:after="0" w:line="240" w:lineRule="auto"/>
              <w:jc w:val="center"/>
              <w:rPr>
                <w:sz w:val="18"/>
                <w:szCs w:val="18"/>
              </w:rPr>
            </w:pPr>
            <w:r>
              <w:rPr>
                <w:sz w:val="18"/>
                <w:szCs w:val="18"/>
              </w:rPr>
              <w:t>W604</w:t>
            </w:r>
          </w:p>
        </w:tc>
        <w:tc>
          <w:tcPr>
            <w:tcW w:w="8838" w:type="dxa"/>
          </w:tcPr>
          <w:p w:rsidR="001D0BE7" w:rsidRPr="00BD6B02" w:rsidRDefault="001D0BE7" w:rsidP="00633E2A">
            <w:pPr>
              <w:spacing w:before="0" w:after="0" w:line="240" w:lineRule="auto"/>
              <w:jc w:val="both"/>
              <w:rPr>
                <w:sz w:val="18"/>
                <w:szCs w:val="18"/>
              </w:rPr>
            </w:pPr>
            <w:r>
              <w:rPr>
                <w:sz w:val="18"/>
                <w:szCs w:val="18"/>
              </w:rPr>
              <w:t>Paint or ink sludges, still bottoms in sludge form (not contaminated muds – W512)</w:t>
            </w:r>
          </w:p>
        </w:tc>
      </w:tr>
      <w:tr w:rsidR="001D0BE7" w:rsidRPr="00BD6B02" w:rsidTr="00633E2A">
        <w:tc>
          <w:tcPr>
            <w:tcW w:w="738" w:type="dxa"/>
          </w:tcPr>
          <w:p w:rsidR="001D0BE7" w:rsidRPr="00BD6B02" w:rsidRDefault="001D0BE7" w:rsidP="00633E2A">
            <w:pPr>
              <w:spacing w:before="0" w:after="0" w:line="240" w:lineRule="auto"/>
              <w:jc w:val="center"/>
              <w:rPr>
                <w:sz w:val="18"/>
                <w:szCs w:val="18"/>
              </w:rPr>
            </w:pPr>
            <w:r>
              <w:rPr>
                <w:sz w:val="18"/>
                <w:szCs w:val="18"/>
              </w:rPr>
              <w:t>W606</w:t>
            </w:r>
          </w:p>
        </w:tc>
        <w:tc>
          <w:tcPr>
            <w:tcW w:w="8838" w:type="dxa"/>
          </w:tcPr>
          <w:p w:rsidR="001D0BE7" w:rsidRPr="00BD6B02" w:rsidRDefault="001D0BE7" w:rsidP="00633E2A">
            <w:pPr>
              <w:spacing w:before="0" w:after="0" w:line="240" w:lineRule="auto"/>
              <w:jc w:val="both"/>
              <w:rPr>
                <w:sz w:val="18"/>
                <w:szCs w:val="18"/>
              </w:rPr>
            </w:pPr>
            <w:r>
              <w:rPr>
                <w:sz w:val="18"/>
                <w:szCs w:val="18"/>
              </w:rPr>
              <w:t>Resins, tars, polymer or tarry sludge (not contaminated muds – W512)</w:t>
            </w:r>
          </w:p>
        </w:tc>
      </w:tr>
      <w:tr w:rsidR="001D0BE7" w:rsidRPr="00BD6B02" w:rsidTr="00633E2A">
        <w:tc>
          <w:tcPr>
            <w:tcW w:w="738" w:type="dxa"/>
          </w:tcPr>
          <w:p w:rsidR="001D0BE7" w:rsidRPr="00BD6B02" w:rsidRDefault="001D0BE7" w:rsidP="00633E2A">
            <w:pPr>
              <w:spacing w:before="0" w:after="0" w:line="240" w:lineRule="auto"/>
              <w:jc w:val="center"/>
              <w:rPr>
                <w:sz w:val="18"/>
                <w:szCs w:val="18"/>
              </w:rPr>
            </w:pPr>
            <w:r>
              <w:rPr>
                <w:sz w:val="18"/>
                <w:szCs w:val="18"/>
              </w:rPr>
              <w:t>W609</w:t>
            </w:r>
          </w:p>
        </w:tc>
        <w:tc>
          <w:tcPr>
            <w:tcW w:w="8838" w:type="dxa"/>
          </w:tcPr>
          <w:p w:rsidR="001D0BE7" w:rsidRPr="00BD6B02" w:rsidRDefault="001D0BE7" w:rsidP="00633E2A">
            <w:pPr>
              <w:spacing w:before="0" w:after="0" w:line="240" w:lineRule="auto"/>
              <w:jc w:val="both"/>
              <w:rPr>
                <w:sz w:val="18"/>
                <w:szCs w:val="18"/>
              </w:rPr>
            </w:pPr>
            <w:r>
              <w:rPr>
                <w:sz w:val="18"/>
                <w:szCs w:val="18"/>
              </w:rPr>
              <w:t>Other organic sludge (specify in comments)</w:t>
            </w:r>
          </w:p>
        </w:tc>
      </w:tr>
    </w:tbl>
    <w:p w:rsidR="001D0BE7" w:rsidRDefault="00503C51" w:rsidP="001D0BE7">
      <w:pPr>
        <w:spacing w:line="240" w:lineRule="auto"/>
        <w:jc w:val="both"/>
        <w:rPr>
          <w:sz w:val="22"/>
          <w:szCs w:val="22"/>
        </w:rPr>
        <w:sectPr w:rsidR="001D0BE7" w:rsidSect="00401B76">
          <w:headerReference w:type="default" r:id="rId82"/>
          <w:pgSz w:w="12240" w:h="15840"/>
          <w:pgMar w:top="1440" w:right="1440" w:bottom="1440" w:left="1440" w:header="720" w:footer="720" w:gutter="0"/>
          <w:cols w:space="720"/>
          <w:docGrid w:linePitch="360"/>
        </w:sectPr>
      </w:pPr>
      <w:r>
        <w:rPr>
          <w:b/>
          <w:noProof/>
        </w:rPr>
        <mc:AlternateContent>
          <mc:Choice Requires="wps">
            <w:drawing>
              <wp:anchor distT="0" distB="0" distL="114300" distR="114300" simplePos="0" relativeHeight="251811840" behindDoc="0" locked="0" layoutInCell="1" allowOverlap="1" wp14:anchorId="4C99ACCD" wp14:editId="3E870240">
                <wp:simplePos x="0" y="0"/>
                <wp:positionH relativeFrom="column">
                  <wp:posOffset>4541520</wp:posOffset>
                </wp:positionH>
                <wp:positionV relativeFrom="paragraph">
                  <wp:posOffset>1959610</wp:posOffset>
                </wp:positionV>
                <wp:extent cx="1531620" cy="259080"/>
                <wp:effectExtent l="0" t="0" r="0" b="7620"/>
                <wp:wrapNone/>
                <wp:docPr id="93" name="Text Box 93"/>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03C51" w:rsidRDefault="00503C51"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9ACCD" id="Text Box 93" o:spid="_x0000_s1099" type="#_x0000_t202" style="position:absolute;left:0;text-align:left;margin-left:357.6pt;margin-top:154.3pt;width:120.6pt;height:20.4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" fillcolor="white [3201]" stroked="f" strokeweight=".5pt">
                <v:textbox>
                  <w:txbxContent>
                    <w:p w:rsidR="00503C51" w:rsidRDefault="00503C51"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p>
    <w:p w:rsidR="001D0BE7" w:rsidRDefault="001D0BE7" w:rsidP="0098339D">
      <w:pPr>
        <w:pStyle w:val="Heading1"/>
      </w:pPr>
      <w:bookmarkStart w:id="426" w:name="Management_Method_Codes"/>
      <w:bookmarkStart w:id="427" w:name="_Toc386155385"/>
      <w:bookmarkStart w:id="428" w:name="_Toc386155512"/>
      <w:bookmarkStart w:id="429" w:name="_Toc386155613"/>
      <w:bookmarkStart w:id="430" w:name="_Toc386196406"/>
      <w:r>
        <w:t>Management Method Codes</w:t>
      </w:r>
      <w:bookmarkEnd w:id="426"/>
      <w:bookmarkEnd w:id="427"/>
      <w:bookmarkEnd w:id="428"/>
      <w:bookmarkEnd w:id="429"/>
      <w:bookmarkEnd w:id="430"/>
    </w:p>
    <w:p w:rsidR="001D0BE7" w:rsidRDefault="001D0BE7" w:rsidP="001D0BE7">
      <w:pPr>
        <w:spacing w:line="240" w:lineRule="auto"/>
        <w:jc w:val="both"/>
        <w:rPr>
          <w:sz w:val="22"/>
          <w:szCs w:val="22"/>
        </w:rPr>
      </w:pPr>
      <w:r>
        <w:rPr>
          <w:sz w:val="22"/>
          <w:szCs w:val="22"/>
        </w:rPr>
        <w:t>Management method codes describe the type of hazardous waste management system used to treat, recover, or dispose a hazardous waste.  Select the final substantive method used.  Review the groups and pick the appropriate code.</w:t>
      </w:r>
      <w:r w:rsidR="00503C51" w:rsidRPr="00503C51">
        <w:rPr>
          <w:b/>
          <w:noProof/>
        </w:rPr>
        <w:t xml:space="preserve">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38"/>
        <w:gridCol w:w="8838"/>
      </w:tblGrid>
      <w:tr w:rsidR="001D0BE7" w:rsidRPr="00BD6B02" w:rsidTr="00633E2A">
        <w:tc>
          <w:tcPr>
            <w:tcW w:w="9576" w:type="dxa"/>
            <w:gridSpan w:val="2"/>
          </w:tcPr>
          <w:p w:rsidR="001D0BE7" w:rsidRPr="00BD6B02" w:rsidRDefault="001D0BE7" w:rsidP="00633E2A">
            <w:pPr>
              <w:spacing w:before="0" w:after="0" w:line="240" w:lineRule="auto"/>
              <w:jc w:val="both"/>
              <w:rPr>
                <w:rStyle w:val="SubtleReference"/>
              </w:rPr>
            </w:pPr>
            <w:r>
              <w:rPr>
                <w:rStyle w:val="SubtleReference"/>
              </w:rPr>
              <w:t>Reclamation and Recovery</w:t>
            </w:r>
          </w:p>
        </w:tc>
      </w:tr>
      <w:tr w:rsidR="001D0BE7" w:rsidRPr="00BD6B02" w:rsidTr="00633E2A">
        <w:tc>
          <w:tcPr>
            <w:tcW w:w="738" w:type="dxa"/>
          </w:tcPr>
          <w:p w:rsidR="001D0BE7" w:rsidRPr="00BD6B02" w:rsidRDefault="001D0BE7" w:rsidP="004C0F0C">
            <w:pPr>
              <w:spacing w:before="0" w:after="0" w:line="240" w:lineRule="auto"/>
              <w:jc w:val="center"/>
              <w:rPr>
                <w:b/>
                <w:sz w:val="18"/>
                <w:szCs w:val="18"/>
              </w:rPr>
            </w:pPr>
            <w:r w:rsidRPr="00BD6B02">
              <w:rPr>
                <w:b/>
                <w:sz w:val="18"/>
                <w:szCs w:val="18"/>
              </w:rPr>
              <w:t>Code</w:t>
            </w:r>
          </w:p>
        </w:tc>
        <w:tc>
          <w:tcPr>
            <w:tcW w:w="8838" w:type="dxa"/>
          </w:tcPr>
          <w:p w:rsidR="001D0BE7" w:rsidRPr="00BD6B02" w:rsidRDefault="001D0BE7" w:rsidP="00633E2A">
            <w:pPr>
              <w:spacing w:before="0" w:after="0" w:line="240" w:lineRule="auto"/>
              <w:jc w:val="both"/>
              <w:rPr>
                <w:b/>
                <w:sz w:val="18"/>
                <w:szCs w:val="18"/>
              </w:rPr>
            </w:pPr>
            <w:r>
              <w:rPr>
                <w:b/>
                <w:sz w:val="18"/>
                <w:szCs w:val="18"/>
              </w:rPr>
              <w:t>Management Method</w:t>
            </w:r>
            <w:r w:rsidRPr="00BD6B02">
              <w:rPr>
                <w:b/>
                <w:sz w:val="18"/>
                <w:szCs w:val="18"/>
              </w:rPr>
              <w:t xml:space="preserve"> Code Description</w:t>
            </w:r>
          </w:p>
        </w:tc>
      </w:tr>
      <w:tr w:rsidR="001D0BE7" w:rsidRPr="00BD6B02" w:rsidTr="00633E2A">
        <w:tc>
          <w:tcPr>
            <w:tcW w:w="738" w:type="dxa"/>
          </w:tcPr>
          <w:p w:rsidR="001D0BE7" w:rsidRPr="00BD6B02" w:rsidRDefault="001D0BE7" w:rsidP="00633E2A">
            <w:pPr>
              <w:spacing w:before="0" w:after="0" w:line="240" w:lineRule="auto"/>
              <w:jc w:val="center"/>
              <w:rPr>
                <w:sz w:val="18"/>
                <w:szCs w:val="18"/>
              </w:rPr>
            </w:pPr>
            <w:r>
              <w:rPr>
                <w:sz w:val="18"/>
                <w:szCs w:val="18"/>
              </w:rPr>
              <w:t>H010</w:t>
            </w:r>
          </w:p>
        </w:tc>
        <w:tc>
          <w:tcPr>
            <w:tcW w:w="8838" w:type="dxa"/>
          </w:tcPr>
          <w:p w:rsidR="001D0BE7" w:rsidRPr="00BD6B02" w:rsidRDefault="001D0BE7" w:rsidP="00633E2A">
            <w:pPr>
              <w:spacing w:before="0" w:after="0" w:line="240" w:lineRule="auto"/>
              <w:jc w:val="both"/>
              <w:rPr>
                <w:sz w:val="18"/>
                <w:szCs w:val="18"/>
              </w:rPr>
            </w:pPr>
            <w:r>
              <w:rPr>
                <w:sz w:val="18"/>
                <w:szCs w:val="18"/>
              </w:rPr>
              <w:t>Metals recovery including retorting, smelting, chemical, etc.</w:t>
            </w:r>
          </w:p>
        </w:tc>
      </w:tr>
      <w:tr w:rsidR="001D0BE7" w:rsidRPr="00BD6B02" w:rsidTr="00633E2A">
        <w:tc>
          <w:tcPr>
            <w:tcW w:w="738" w:type="dxa"/>
          </w:tcPr>
          <w:p w:rsidR="001D0BE7" w:rsidRPr="00BD6B02" w:rsidRDefault="001D0BE7" w:rsidP="00633E2A">
            <w:pPr>
              <w:spacing w:before="0" w:after="0" w:line="240" w:lineRule="auto"/>
              <w:jc w:val="center"/>
              <w:rPr>
                <w:sz w:val="18"/>
                <w:szCs w:val="18"/>
              </w:rPr>
            </w:pPr>
            <w:r>
              <w:rPr>
                <w:sz w:val="18"/>
                <w:szCs w:val="18"/>
              </w:rPr>
              <w:t>H020</w:t>
            </w:r>
          </w:p>
        </w:tc>
        <w:tc>
          <w:tcPr>
            <w:tcW w:w="8838" w:type="dxa"/>
          </w:tcPr>
          <w:p w:rsidR="001D0BE7" w:rsidRPr="00BD6B02" w:rsidRDefault="001D0BE7" w:rsidP="00633E2A">
            <w:pPr>
              <w:spacing w:before="0" w:after="0" w:line="240" w:lineRule="auto"/>
              <w:jc w:val="both"/>
              <w:rPr>
                <w:sz w:val="18"/>
                <w:szCs w:val="18"/>
              </w:rPr>
            </w:pPr>
            <w:r>
              <w:rPr>
                <w:sz w:val="18"/>
                <w:szCs w:val="18"/>
              </w:rPr>
              <w:t>Solvents recovery (distillation, extraction, etc.)</w:t>
            </w:r>
          </w:p>
        </w:tc>
      </w:tr>
      <w:tr w:rsidR="001D0BE7" w:rsidRPr="00BD6B02" w:rsidTr="00633E2A">
        <w:tc>
          <w:tcPr>
            <w:tcW w:w="738" w:type="dxa"/>
          </w:tcPr>
          <w:p w:rsidR="001D0BE7" w:rsidRPr="00BD6B02" w:rsidRDefault="001D0BE7" w:rsidP="00633E2A">
            <w:pPr>
              <w:spacing w:before="0" w:after="0" w:line="240" w:lineRule="auto"/>
              <w:jc w:val="center"/>
              <w:rPr>
                <w:sz w:val="18"/>
                <w:szCs w:val="18"/>
              </w:rPr>
            </w:pPr>
            <w:r>
              <w:rPr>
                <w:sz w:val="18"/>
                <w:szCs w:val="18"/>
              </w:rPr>
              <w:t>H039</w:t>
            </w:r>
          </w:p>
        </w:tc>
        <w:tc>
          <w:tcPr>
            <w:tcW w:w="8838" w:type="dxa"/>
          </w:tcPr>
          <w:p w:rsidR="001D0BE7" w:rsidRPr="00BD6B02" w:rsidRDefault="001D0BE7" w:rsidP="00633E2A">
            <w:pPr>
              <w:spacing w:before="0" w:after="0" w:line="240" w:lineRule="auto"/>
              <w:jc w:val="both"/>
              <w:rPr>
                <w:sz w:val="18"/>
                <w:szCs w:val="18"/>
              </w:rPr>
            </w:pPr>
            <w:r>
              <w:rPr>
                <w:sz w:val="18"/>
                <w:szCs w:val="18"/>
              </w:rPr>
              <w:t>Other recovery or reclamation for reuse including acid regeneration, organics recovery, etc. (specify in comments)</w:t>
            </w:r>
          </w:p>
        </w:tc>
      </w:tr>
      <w:tr w:rsidR="001D0BE7" w:rsidRPr="00BD6B02" w:rsidTr="00633E2A">
        <w:tc>
          <w:tcPr>
            <w:tcW w:w="738" w:type="dxa"/>
          </w:tcPr>
          <w:p w:rsidR="001D0BE7" w:rsidRPr="00BD6B02" w:rsidRDefault="001D0BE7" w:rsidP="00633E2A">
            <w:pPr>
              <w:spacing w:before="0" w:after="0" w:line="240" w:lineRule="auto"/>
              <w:jc w:val="center"/>
              <w:rPr>
                <w:sz w:val="18"/>
                <w:szCs w:val="18"/>
              </w:rPr>
            </w:pPr>
            <w:r>
              <w:rPr>
                <w:sz w:val="18"/>
                <w:szCs w:val="18"/>
              </w:rPr>
              <w:t>H050</w:t>
            </w:r>
          </w:p>
        </w:tc>
        <w:tc>
          <w:tcPr>
            <w:tcW w:w="8838" w:type="dxa"/>
          </w:tcPr>
          <w:p w:rsidR="001D0BE7" w:rsidRPr="00BD6B02" w:rsidRDefault="001D0BE7" w:rsidP="00633E2A">
            <w:pPr>
              <w:spacing w:before="0" w:after="0" w:line="240" w:lineRule="auto"/>
              <w:jc w:val="both"/>
              <w:rPr>
                <w:sz w:val="18"/>
                <w:szCs w:val="18"/>
              </w:rPr>
            </w:pPr>
            <w:r>
              <w:rPr>
                <w:sz w:val="18"/>
                <w:szCs w:val="18"/>
              </w:rPr>
              <w:t>Energy recovery at this site – used as fuel (includes on-site fuel blending before energy recovery; report only this code)</w:t>
            </w:r>
          </w:p>
        </w:tc>
      </w:tr>
      <w:tr w:rsidR="001D0BE7" w:rsidRPr="00BD6B02" w:rsidTr="00633E2A">
        <w:tc>
          <w:tcPr>
            <w:tcW w:w="738" w:type="dxa"/>
          </w:tcPr>
          <w:p w:rsidR="001D0BE7" w:rsidRPr="00BD6B02" w:rsidRDefault="001D0BE7" w:rsidP="00633E2A">
            <w:pPr>
              <w:spacing w:before="0" w:after="0" w:line="240" w:lineRule="auto"/>
              <w:jc w:val="center"/>
              <w:rPr>
                <w:sz w:val="18"/>
                <w:szCs w:val="18"/>
              </w:rPr>
            </w:pPr>
            <w:r>
              <w:rPr>
                <w:sz w:val="18"/>
                <w:szCs w:val="18"/>
              </w:rPr>
              <w:t>H061</w:t>
            </w:r>
          </w:p>
        </w:tc>
        <w:tc>
          <w:tcPr>
            <w:tcW w:w="8838" w:type="dxa"/>
          </w:tcPr>
          <w:p w:rsidR="001D0BE7" w:rsidRPr="00BD6B02" w:rsidRDefault="001D0BE7" w:rsidP="00633E2A">
            <w:pPr>
              <w:spacing w:before="0" w:after="0" w:line="240" w:lineRule="auto"/>
              <w:jc w:val="both"/>
              <w:rPr>
                <w:sz w:val="18"/>
                <w:szCs w:val="18"/>
              </w:rPr>
            </w:pPr>
            <w:r>
              <w:rPr>
                <w:sz w:val="18"/>
                <w:szCs w:val="18"/>
              </w:rPr>
              <w:t>Fuel blending prior to energy recovery at another site (waste generated on-site or received from off-site)</w:t>
            </w:r>
          </w:p>
        </w:tc>
      </w:tr>
    </w:tbl>
    <w:p w:rsidR="001D0BE7" w:rsidRPr="00BD6B02" w:rsidRDefault="001D0BE7" w:rsidP="001D0BE7">
      <w:pPr>
        <w:spacing w:line="240" w:lineRule="auto"/>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38"/>
        <w:gridCol w:w="8820"/>
      </w:tblGrid>
      <w:tr w:rsidR="00054834" w:rsidRPr="00BD6B02" w:rsidTr="0098339D">
        <w:tc>
          <w:tcPr>
            <w:tcW w:w="9558" w:type="dxa"/>
            <w:gridSpan w:val="2"/>
          </w:tcPr>
          <w:p w:rsidR="00054834" w:rsidRPr="00BD6B02" w:rsidRDefault="00054834" w:rsidP="00633E2A">
            <w:pPr>
              <w:spacing w:before="0" w:after="0" w:line="240" w:lineRule="auto"/>
              <w:jc w:val="both"/>
              <w:rPr>
                <w:rStyle w:val="SubtleReference"/>
              </w:rPr>
            </w:pPr>
            <w:r>
              <w:rPr>
                <w:rStyle w:val="SubtleReference"/>
              </w:rPr>
              <w:t>Destruction or Treatment Prior to Disposal at Another Site</w:t>
            </w:r>
          </w:p>
        </w:tc>
      </w:tr>
      <w:tr w:rsidR="00054834" w:rsidRPr="00BD6B02" w:rsidTr="0098339D">
        <w:tc>
          <w:tcPr>
            <w:tcW w:w="738" w:type="dxa"/>
          </w:tcPr>
          <w:p w:rsidR="00054834" w:rsidRPr="00BD6B02" w:rsidRDefault="00054834" w:rsidP="004C0F0C">
            <w:pPr>
              <w:spacing w:before="0" w:after="0" w:line="240" w:lineRule="auto"/>
              <w:jc w:val="center"/>
              <w:rPr>
                <w:b/>
                <w:sz w:val="18"/>
                <w:szCs w:val="18"/>
              </w:rPr>
            </w:pPr>
            <w:r w:rsidRPr="00BD6B02">
              <w:rPr>
                <w:b/>
                <w:sz w:val="18"/>
                <w:szCs w:val="18"/>
              </w:rPr>
              <w:t>Code</w:t>
            </w:r>
          </w:p>
        </w:tc>
        <w:tc>
          <w:tcPr>
            <w:tcW w:w="8820" w:type="dxa"/>
          </w:tcPr>
          <w:p w:rsidR="00054834" w:rsidRPr="00BD6B02" w:rsidRDefault="00054834" w:rsidP="00633E2A">
            <w:pPr>
              <w:spacing w:before="0" w:after="0" w:line="240" w:lineRule="auto"/>
              <w:jc w:val="both"/>
              <w:rPr>
                <w:b/>
                <w:sz w:val="18"/>
                <w:szCs w:val="18"/>
              </w:rPr>
            </w:pPr>
            <w:r>
              <w:rPr>
                <w:b/>
                <w:sz w:val="18"/>
                <w:szCs w:val="18"/>
              </w:rPr>
              <w:t>Management Method</w:t>
            </w:r>
            <w:r w:rsidRPr="00BD6B02">
              <w:rPr>
                <w:b/>
                <w:sz w:val="18"/>
                <w:szCs w:val="18"/>
              </w:rPr>
              <w:t xml:space="preserve"> Code Description</w:t>
            </w:r>
          </w:p>
        </w:tc>
      </w:tr>
      <w:tr w:rsidR="00054834" w:rsidRPr="00BD6B02" w:rsidTr="0098339D">
        <w:tc>
          <w:tcPr>
            <w:tcW w:w="738" w:type="dxa"/>
          </w:tcPr>
          <w:p w:rsidR="00054834" w:rsidRPr="00BD6B02" w:rsidRDefault="00054834" w:rsidP="00633E2A">
            <w:pPr>
              <w:spacing w:before="0" w:after="0" w:line="240" w:lineRule="auto"/>
              <w:jc w:val="center"/>
              <w:rPr>
                <w:sz w:val="18"/>
                <w:szCs w:val="18"/>
              </w:rPr>
            </w:pPr>
            <w:r>
              <w:rPr>
                <w:sz w:val="18"/>
                <w:szCs w:val="18"/>
              </w:rPr>
              <w:t>H040</w:t>
            </w:r>
          </w:p>
        </w:tc>
        <w:tc>
          <w:tcPr>
            <w:tcW w:w="8820" w:type="dxa"/>
          </w:tcPr>
          <w:p w:rsidR="00054834" w:rsidRPr="00BD6B02" w:rsidRDefault="00054834" w:rsidP="00633E2A">
            <w:pPr>
              <w:spacing w:before="0" w:after="0" w:line="240" w:lineRule="auto"/>
              <w:jc w:val="both"/>
              <w:rPr>
                <w:sz w:val="18"/>
                <w:szCs w:val="18"/>
              </w:rPr>
            </w:pPr>
            <w:r>
              <w:rPr>
                <w:sz w:val="18"/>
                <w:szCs w:val="18"/>
              </w:rPr>
              <w:t>Incineration – thermal destruction other than use as a fuel (includes any preparation prior to burning)</w:t>
            </w:r>
          </w:p>
        </w:tc>
      </w:tr>
      <w:tr w:rsidR="00054834" w:rsidRPr="00BD6B02" w:rsidTr="0098339D">
        <w:tc>
          <w:tcPr>
            <w:tcW w:w="738" w:type="dxa"/>
          </w:tcPr>
          <w:p w:rsidR="00054834" w:rsidRPr="00BD6B02" w:rsidRDefault="00054834" w:rsidP="00633E2A">
            <w:pPr>
              <w:spacing w:before="0" w:after="0" w:line="240" w:lineRule="auto"/>
              <w:jc w:val="center"/>
              <w:rPr>
                <w:sz w:val="18"/>
                <w:szCs w:val="18"/>
              </w:rPr>
            </w:pPr>
            <w:r>
              <w:rPr>
                <w:sz w:val="18"/>
                <w:szCs w:val="18"/>
              </w:rPr>
              <w:t>H070</w:t>
            </w:r>
          </w:p>
        </w:tc>
        <w:tc>
          <w:tcPr>
            <w:tcW w:w="8820" w:type="dxa"/>
          </w:tcPr>
          <w:p w:rsidR="00054834" w:rsidRPr="00BD6B02" w:rsidRDefault="00054834" w:rsidP="00491129">
            <w:pPr>
              <w:spacing w:before="0" w:after="0" w:line="240" w:lineRule="auto"/>
              <w:jc w:val="both"/>
              <w:rPr>
                <w:sz w:val="18"/>
                <w:szCs w:val="18"/>
              </w:rPr>
            </w:pPr>
            <w:r>
              <w:rPr>
                <w:sz w:val="18"/>
                <w:szCs w:val="18"/>
              </w:rPr>
              <w:t xml:space="preserve">Chemical treatment (reduction/destruction/oxidation/precipitation); do not include immediate treatment in an exempt wastewater treatment unit with discharge to a NPDES-POTW (unless required by </w:t>
            </w:r>
            <w:r w:rsidR="00024267">
              <w:rPr>
                <w:sz w:val="18"/>
                <w:szCs w:val="18"/>
              </w:rPr>
              <w:t>S</w:t>
            </w:r>
            <w:r>
              <w:rPr>
                <w:sz w:val="18"/>
                <w:szCs w:val="18"/>
              </w:rPr>
              <w:t xml:space="preserve">tate) </w:t>
            </w:r>
          </w:p>
        </w:tc>
      </w:tr>
      <w:tr w:rsidR="00054834" w:rsidRPr="00BD6B02" w:rsidTr="0098339D">
        <w:tc>
          <w:tcPr>
            <w:tcW w:w="738" w:type="dxa"/>
          </w:tcPr>
          <w:p w:rsidR="00054834" w:rsidRDefault="00054834" w:rsidP="00633E2A">
            <w:pPr>
              <w:spacing w:before="0" w:after="0" w:line="240" w:lineRule="auto"/>
              <w:jc w:val="center"/>
              <w:rPr>
                <w:sz w:val="18"/>
                <w:szCs w:val="18"/>
              </w:rPr>
            </w:pPr>
            <w:r>
              <w:rPr>
                <w:sz w:val="18"/>
                <w:szCs w:val="18"/>
              </w:rPr>
              <w:t>H081</w:t>
            </w:r>
          </w:p>
        </w:tc>
        <w:tc>
          <w:tcPr>
            <w:tcW w:w="8820" w:type="dxa"/>
          </w:tcPr>
          <w:p w:rsidR="00054834" w:rsidRDefault="00054834" w:rsidP="00491129">
            <w:pPr>
              <w:spacing w:before="0" w:after="0" w:line="240" w:lineRule="auto"/>
              <w:jc w:val="both"/>
              <w:rPr>
                <w:sz w:val="18"/>
                <w:szCs w:val="18"/>
              </w:rPr>
            </w:pPr>
            <w:r>
              <w:rPr>
                <w:sz w:val="18"/>
                <w:szCs w:val="18"/>
              </w:rPr>
              <w:t xml:space="preserve">Biological treatment; do not include immediate treatment in an exempted wastewater treatment unit with discharge to a NPDES-POTW (unless required by </w:t>
            </w:r>
            <w:r w:rsidR="00024267">
              <w:rPr>
                <w:sz w:val="18"/>
                <w:szCs w:val="18"/>
              </w:rPr>
              <w:t>S</w:t>
            </w:r>
            <w:r>
              <w:rPr>
                <w:sz w:val="18"/>
                <w:szCs w:val="18"/>
              </w:rPr>
              <w:t xml:space="preserve">tate) </w:t>
            </w:r>
          </w:p>
        </w:tc>
      </w:tr>
      <w:tr w:rsidR="00054834" w:rsidRPr="00BD6B02" w:rsidTr="0098339D">
        <w:tc>
          <w:tcPr>
            <w:tcW w:w="738" w:type="dxa"/>
          </w:tcPr>
          <w:p w:rsidR="00054834" w:rsidRDefault="00054834" w:rsidP="00633E2A">
            <w:pPr>
              <w:spacing w:before="0" w:after="0" w:line="240" w:lineRule="auto"/>
              <w:jc w:val="center"/>
              <w:rPr>
                <w:sz w:val="18"/>
                <w:szCs w:val="18"/>
              </w:rPr>
            </w:pPr>
            <w:r>
              <w:rPr>
                <w:sz w:val="18"/>
                <w:szCs w:val="18"/>
              </w:rPr>
              <w:t>H100</w:t>
            </w:r>
          </w:p>
        </w:tc>
        <w:tc>
          <w:tcPr>
            <w:tcW w:w="8820" w:type="dxa"/>
          </w:tcPr>
          <w:p w:rsidR="00054834" w:rsidRDefault="00054834" w:rsidP="00491129">
            <w:pPr>
              <w:spacing w:before="0" w:after="0" w:line="240" w:lineRule="auto"/>
              <w:rPr>
                <w:sz w:val="18"/>
                <w:szCs w:val="18"/>
              </w:rPr>
            </w:pPr>
            <w:r>
              <w:rPr>
                <w:sz w:val="18"/>
                <w:szCs w:val="18"/>
              </w:rPr>
              <w:t xml:space="preserve">Physical treatment only (adsorption/absorption/separation/stripping/dewatering); do not include immediate treatment in an exempted wastewater treatment unit with discharge to a NPDES-POTW (unless required by </w:t>
            </w:r>
            <w:r w:rsidR="00024267">
              <w:rPr>
                <w:sz w:val="18"/>
                <w:szCs w:val="18"/>
              </w:rPr>
              <w:t>S</w:t>
            </w:r>
            <w:r>
              <w:rPr>
                <w:sz w:val="18"/>
                <w:szCs w:val="18"/>
              </w:rPr>
              <w:t xml:space="preserve">tate) </w:t>
            </w:r>
          </w:p>
        </w:tc>
      </w:tr>
      <w:tr w:rsidR="00054834" w:rsidRPr="00BD6B02" w:rsidTr="0098339D">
        <w:tc>
          <w:tcPr>
            <w:tcW w:w="738" w:type="dxa"/>
          </w:tcPr>
          <w:p w:rsidR="00054834" w:rsidRDefault="00054834" w:rsidP="00633E2A">
            <w:pPr>
              <w:spacing w:before="0" w:after="0" w:line="240" w:lineRule="auto"/>
              <w:jc w:val="center"/>
              <w:rPr>
                <w:sz w:val="18"/>
                <w:szCs w:val="18"/>
              </w:rPr>
            </w:pPr>
            <w:r>
              <w:rPr>
                <w:sz w:val="18"/>
                <w:szCs w:val="18"/>
              </w:rPr>
              <w:t>H110</w:t>
            </w:r>
          </w:p>
        </w:tc>
        <w:tc>
          <w:tcPr>
            <w:tcW w:w="8820" w:type="dxa"/>
          </w:tcPr>
          <w:p w:rsidR="00054834" w:rsidRDefault="00054834" w:rsidP="00491129">
            <w:pPr>
              <w:spacing w:before="0" w:after="0" w:line="240" w:lineRule="auto"/>
              <w:rPr>
                <w:sz w:val="18"/>
                <w:szCs w:val="18"/>
              </w:rPr>
            </w:pPr>
            <w:r>
              <w:rPr>
                <w:sz w:val="18"/>
                <w:szCs w:val="18"/>
              </w:rPr>
              <w:t>Stabilization prior to land disposal at another site  (encapsulation/stabilization/fixation)</w:t>
            </w:r>
          </w:p>
        </w:tc>
      </w:tr>
      <w:tr w:rsidR="00054834" w:rsidRPr="00BD6B02" w:rsidTr="0098339D">
        <w:tc>
          <w:tcPr>
            <w:tcW w:w="738" w:type="dxa"/>
          </w:tcPr>
          <w:p w:rsidR="00054834" w:rsidRDefault="00054834" w:rsidP="00633E2A">
            <w:pPr>
              <w:spacing w:before="0" w:after="0" w:line="240" w:lineRule="auto"/>
              <w:jc w:val="center"/>
              <w:rPr>
                <w:sz w:val="18"/>
                <w:szCs w:val="18"/>
              </w:rPr>
            </w:pPr>
            <w:r>
              <w:rPr>
                <w:sz w:val="18"/>
                <w:szCs w:val="18"/>
              </w:rPr>
              <w:t>H120</w:t>
            </w:r>
          </w:p>
        </w:tc>
        <w:tc>
          <w:tcPr>
            <w:tcW w:w="8820" w:type="dxa"/>
          </w:tcPr>
          <w:p w:rsidR="00054834" w:rsidRDefault="00054834" w:rsidP="00633E2A">
            <w:pPr>
              <w:spacing w:before="0" w:after="0" w:line="240" w:lineRule="auto"/>
              <w:jc w:val="both"/>
              <w:rPr>
                <w:sz w:val="18"/>
                <w:szCs w:val="18"/>
              </w:rPr>
            </w:pPr>
            <w:r>
              <w:rPr>
                <w:sz w:val="18"/>
                <w:szCs w:val="18"/>
              </w:rPr>
              <w:t xml:space="preserve">Combination of chemical, biological, and/or physical treatment; do not include immediate treatment in an exempted wastewater treatment unit with discharge to a NPDES-POTW (unless required by </w:t>
            </w:r>
            <w:r w:rsidR="00024267">
              <w:rPr>
                <w:sz w:val="18"/>
                <w:szCs w:val="18"/>
              </w:rPr>
              <w:t>S</w:t>
            </w:r>
            <w:r>
              <w:rPr>
                <w:sz w:val="18"/>
                <w:szCs w:val="18"/>
              </w:rPr>
              <w:t>tate)</w:t>
            </w:r>
          </w:p>
        </w:tc>
      </w:tr>
      <w:tr w:rsidR="00054834" w:rsidRPr="00BD6B02" w:rsidTr="0098339D">
        <w:tc>
          <w:tcPr>
            <w:tcW w:w="738" w:type="dxa"/>
          </w:tcPr>
          <w:p w:rsidR="00054834" w:rsidRDefault="00054834" w:rsidP="00633E2A">
            <w:pPr>
              <w:spacing w:before="0" w:after="0" w:line="240" w:lineRule="auto"/>
              <w:jc w:val="center"/>
              <w:rPr>
                <w:sz w:val="18"/>
                <w:szCs w:val="18"/>
              </w:rPr>
            </w:pPr>
            <w:r>
              <w:rPr>
                <w:sz w:val="18"/>
                <w:szCs w:val="18"/>
              </w:rPr>
              <w:t>H121</w:t>
            </w:r>
          </w:p>
        </w:tc>
        <w:tc>
          <w:tcPr>
            <w:tcW w:w="8820" w:type="dxa"/>
          </w:tcPr>
          <w:p w:rsidR="00054834" w:rsidRDefault="00054834" w:rsidP="00633E2A">
            <w:pPr>
              <w:spacing w:before="0" w:after="0" w:line="240" w:lineRule="auto"/>
              <w:jc w:val="both"/>
              <w:rPr>
                <w:sz w:val="18"/>
                <w:szCs w:val="18"/>
              </w:rPr>
            </w:pPr>
            <w:r>
              <w:rPr>
                <w:sz w:val="18"/>
                <w:szCs w:val="18"/>
              </w:rPr>
              <w:t>Neutralization only (no other treatment)</w:t>
            </w:r>
          </w:p>
        </w:tc>
      </w:tr>
      <w:tr w:rsidR="00054834" w:rsidRPr="00BD6B02" w:rsidTr="0098339D">
        <w:tc>
          <w:tcPr>
            <w:tcW w:w="738" w:type="dxa"/>
          </w:tcPr>
          <w:p w:rsidR="00054834" w:rsidRDefault="00054834" w:rsidP="00633E2A">
            <w:pPr>
              <w:spacing w:before="0" w:after="0" w:line="240" w:lineRule="auto"/>
              <w:jc w:val="center"/>
              <w:rPr>
                <w:sz w:val="18"/>
                <w:szCs w:val="18"/>
              </w:rPr>
            </w:pPr>
            <w:r>
              <w:rPr>
                <w:sz w:val="18"/>
                <w:szCs w:val="18"/>
              </w:rPr>
              <w:t>H122</w:t>
            </w:r>
          </w:p>
        </w:tc>
        <w:tc>
          <w:tcPr>
            <w:tcW w:w="8820" w:type="dxa"/>
          </w:tcPr>
          <w:p w:rsidR="00054834" w:rsidRDefault="00054834" w:rsidP="00633E2A">
            <w:pPr>
              <w:spacing w:before="0" w:after="0" w:line="240" w:lineRule="auto"/>
              <w:jc w:val="both"/>
              <w:rPr>
                <w:sz w:val="18"/>
                <w:szCs w:val="18"/>
              </w:rPr>
            </w:pPr>
            <w:r>
              <w:rPr>
                <w:sz w:val="18"/>
                <w:szCs w:val="18"/>
              </w:rPr>
              <w:t>Evaporation (as the major component of treatment; not reportable as H070, H081, H100 or H120)</w:t>
            </w:r>
          </w:p>
        </w:tc>
      </w:tr>
      <w:tr w:rsidR="00054834" w:rsidRPr="00BD6B02" w:rsidTr="0098339D">
        <w:tc>
          <w:tcPr>
            <w:tcW w:w="738" w:type="dxa"/>
          </w:tcPr>
          <w:p w:rsidR="00054834" w:rsidRDefault="00054834" w:rsidP="00633E2A">
            <w:pPr>
              <w:spacing w:before="0" w:after="0" w:line="240" w:lineRule="auto"/>
              <w:jc w:val="center"/>
              <w:rPr>
                <w:sz w:val="18"/>
                <w:szCs w:val="18"/>
              </w:rPr>
            </w:pPr>
            <w:r>
              <w:rPr>
                <w:sz w:val="18"/>
                <w:szCs w:val="18"/>
              </w:rPr>
              <w:t>H129</w:t>
            </w:r>
          </w:p>
        </w:tc>
        <w:tc>
          <w:tcPr>
            <w:tcW w:w="8820" w:type="dxa"/>
          </w:tcPr>
          <w:p w:rsidR="00054834" w:rsidRDefault="00054834" w:rsidP="00C7356A">
            <w:pPr>
              <w:spacing w:before="0" w:after="0" w:line="240" w:lineRule="auto"/>
              <w:jc w:val="both"/>
              <w:rPr>
                <w:sz w:val="18"/>
                <w:szCs w:val="18"/>
              </w:rPr>
            </w:pPr>
            <w:r>
              <w:rPr>
                <w:sz w:val="18"/>
                <w:szCs w:val="18"/>
              </w:rPr>
              <w:t>Other treatment that does not include onsite disposal (specify in comments)</w:t>
            </w:r>
          </w:p>
        </w:tc>
      </w:tr>
    </w:tbl>
    <w:p w:rsidR="00490DE2" w:rsidRDefault="00490DE2" w:rsidP="000F07A9">
      <w:pPr>
        <w:spacing w:line="240" w:lineRule="auto"/>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38"/>
        <w:gridCol w:w="8838"/>
      </w:tblGrid>
      <w:tr w:rsidR="000F07A9" w:rsidRPr="00BD6B02" w:rsidTr="00633E2A">
        <w:tc>
          <w:tcPr>
            <w:tcW w:w="9576" w:type="dxa"/>
            <w:gridSpan w:val="2"/>
          </w:tcPr>
          <w:p w:rsidR="000F07A9" w:rsidRPr="00BD6B02" w:rsidRDefault="000F07A9" w:rsidP="00633E2A">
            <w:pPr>
              <w:spacing w:before="0" w:after="0" w:line="240" w:lineRule="auto"/>
              <w:jc w:val="both"/>
              <w:rPr>
                <w:rStyle w:val="SubtleReference"/>
              </w:rPr>
            </w:pPr>
            <w:r>
              <w:rPr>
                <w:rStyle w:val="SubtleReference"/>
              </w:rPr>
              <w:t>Disposal</w:t>
            </w:r>
          </w:p>
        </w:tc>
      </w:tr>
      <w:tr w:rsidR="000F07A9" w:rsidRPr="00BD6B02" w:rsidTr="00633E2A">
        <w:tc>
          <w:tcPr>
            <w:tcW w:w="738" w:type="dxa"/>
          </w:tcPr>
          <w:p w:rsidR="000F07A9" w:rsidRPr="00BD6B02" w:rsidRDefault="000F07A9" w:rsidP="004C0F0C">
            <w:pPr>
              <w:spacing w:before="0" w:after="0" w:line="240" w:lineRule="auto"/>
              <w:jc w:val="center"/>
              <w:rPr>
                <w:b/>
                <w:sz w:val="18"/>
                <w:szCs w:val="18"/>
              </w:rPr>
            </w:pPr>
            <w:r w:rsidRPr="00BD6B02">
              <w:rPr>
                <w:b/>
                <w:sz w:val="18"/>
                <w:szCs w:val="18"/>
              </w:rPr>
              <w:t>Code</w:t>
            </w:r>
          </w:p>
        </w:tc>
        <w:tc>
          <w:tcPr>
            <w:tcW w:w="8838" w:type="dxa"/>
          </w:tcPr>
          <w:p w:rsidR="000F07A9" w:rsidRPr="00BD6B02" w:rsidRDefault="000F07A9" w:rsidP="00633E2A">
            <w:pPr>
              <w:spacing w:before="0" w:after="0" w:line="240" w:lineRule="auto"/>
              <w:jc w:val="both"/>
              <w:rPr>
                <w:b/>
                <w:sz w:val="18"/>
                <w:szCs w:val="18"/>
              </w:rPr>
            </w:pPr>
            <w:r>
              <w:rPr>
                <w:b/>
                <w:sz w:val="18"/>
                <w:szCs w:val="18"/>
              </w:rPr>
              <w:t>Management Method</w:t>
            </w:r>
            <w:r w:rsidRPr="00BD6B02">
              <w:rPr>
                <w:b/>
                <w:sz w:val="18"/>
                <w:szCs w:val="18"/>
              </w:rPr>
              <w:t xml:space="preserve"> Code Description</w:t>
            </w:r>
          </w:p>
        </w:tc>
      </w:tr>
      <w:tr w:rsidR="000F07A9" w:rsidRPr="00BD6B02" w:rsidTr="00633E2A">
        <w:tc>
          <w:tcPr>
            <w:tcW w:w="738" w:type="dxa"/>
          </w:tcPr>
          <w:p w:rsidR="000F07A9" w:rsidRPr="00BD6B02" w:rsidRDefault="000F07A9" w:rsidP="00633E2A">
            <w:pPr>
              <w:spacing w:before="0" w:after="0" w:line="240" w:lineRule="auto"/>
              <w:jc w:val="center"/>
              <w:rPr>
                <w:sz w:val="18"/>
                <w:szCs w:val="18"/>
              </w:rPr>
            </w:pPr>
            <w:r>
              <w:rPr>
                <w:sz w:val="18"/>
                <w:szCs w:val="18"/>
              </w:rPr>
              <w:t>H131</w:t>
            </w:r>
          </w:p>
        </w:tc>
        <w:tc>
          <w:tcPr>
            <w:tcW w:w="8838" w:type="dxa"/>
          </w:tcPr>
          <w:p w:rsidR="000F07A9" w:rsidRPr="00BD6B02" w:rsidRDefault="000F07A9" w:rsidP="00633E2A">
            <w:pPr>
              <w:spacing w:before="0" w:after="0" w:line="240" w:lineRule="auto"/>
              <w:jc w:val="both"/>
              <w:rPr>
                <w:sz w:val="18"/>
                <w:szCs w:val="18"/>
              </w:rPr>
            </w:pPr>
            <w:r>
              <w:rPr>
                <w:sz w:val="18"/>
                <w:szCs w:val="18"/>
              </w:rPr>
              <w:t>Land treatment or application (to include any prior treatment and/or stabilization)</w:t>
            </w:r>
          </w:p>
        </w:tc>
      </w:tr>
      <w:tr w:rsidR="000F07A9" w:rsidRPr="00BD6B02" w:rsidTr="00633E2A">
        <w:tc>
          <w:tcPr>
            <w:tcW w:w="738" w:type="dxa"/>
          </w:tcPr>
          <w:p w:rsidR="000F07A9" w:rsidRPr="00BD6B02" w:rsidRDefault="000F07A9" w:rsidP="00633E2A">
            <w:pPr>
              <w:spacing w:before="0" w:after="0" w:line="240" w:lineRule="auto"/>
              <w:jc w:val="center"/>
              <w:rPr>
                <w:sz w:val="18"/>
                <w:szCs w:val="18"/>
              </w:rPr>
            </w:pPr>
            <w:r>
              <w:rPr>
                <w:sz w:val="18"/>
                <w:szCs w:val="18"/>
              </w:rPr>
              <w:t>H132</w:t>
            </w:r>
          </w:p>
        </w:tc>
        <w:tc>
          <w:tcPr>
            <w:tcW w:w="8838" w:type="dxa"/>
          </w:tcPr>
          <w:p w:rsidR="000F07A9" w:rsidRPr="00BD6B02" w:rsidRDefault="000F07A9" w:rsidP="00633E2A">
            <w:pPr>
              <w:spacing w:before="0" w:after="0" w:line="240" w:lineRule="auto"/>
              <w:jc w:val="both"/>
              <w:rPr>
                <w:sz w:val="18"/>
                <w:szCs w:val="18"/>
              </w:rPr>
            </w:pPr>
            <w:r>
              <w:rPr>
                <w:sz w:val="18"/>
                <w:szCs w:val="18"/>
              </w:rPr>
              <w:t>Landfill or surface impoundment that will be closed as landfill (to include prior treatment and/or stabilization)</w:t>
            </w:r>
          </w:p>
        </w:tc>
      </w:tr>
      <w:tr w:rsidR="000F07A9" w:rsidRPr="00BD6B02" w:rsidTr="00633E2A">
        <w:tc>
          <w:tcPr>
            <w:tcW w:w="738" w:type="dxa"/>
          </w:tcPr>
          <w:p w:rsidR="000F07A9" w:rsidRPr="00BD6B02" w:rsidRDefault="000F07A9" w:rsidP="00633E2A">
            <w:pPr>
              <w:spacing w:before="0" w:after="0" w:line="240" w:lineRule="auto"/>
              <w:jc w:val="center"/>
              <w:rPr>
                <w:sz w:val="18"/>
                <w:szCs w:val="18"/>
              </w:rPr>
            </w:pPr>
            <w:r>
              <w:rPr>
                <w:sz w:val="18"/>
                <w:szCs w:val="18"/>
              </w:rPr>
              <w:t>H134</w:t>
            </w:r>
          </w:p>
        </w:tc>
        <w:tc>
          <w:tcPr>
            <w:tcW w:w="8838" w:type="dxa"/>
          </w:tcPr>
          <w:p w:rsidR="000F07A9" w:rsidRPr="00BD6B02" w:rsidRDefault="000F07A9" w:rsidP="00633E2A">
            <w:pPr>
              <w:spacing w:before="0" w:after="0" w:line="240" w:lineRule="auto"/>
              <w:jc w:val="both"/>
              <w:rPr>
                <w:sz w:val="18"/>
                <w:szCs w:val="18"/>
              </w:rPr>
            </w:pPr>
            <w:r>
              <w:rPr>
                <w:sz w:val="18"/>
                <w:szCs w:val="18"/>
              </w:rPr>
              <w:t>Deepwell or underground injection (with or without treatment; this waste was counted as hazardous waste)</w:t>
            </w:r>
          </w:p>
        </w:tc>
      </w:tr>
      <w:tr w:rsidR="000F07A9" w:rsidRPr="00BD6B02" w:rsidTr="00633E2A">
        <w:tc>
          <w:tcPr>
            <w:tcW w:w="738" w:type="dxa"/>
          </w:tcPr>
          <w:p w:rsidR="000F07A9" w:rsidRPr="00BD6B02" w:rsidRDefault="000F07A9" w:rsidP="00633E2A">
            <w:pPr>
              <w:spacing w:before="0" w:after="0" w:line="240" w:lineRule="auto"/>
              <w:jc w:val="center"/>
              <w:rPr>
                <w:sz w:val="18"/>
                <w:szCs w:val="18"/>
              </w:rPr>
            </w:pPr>
            <w:r>
              <w:rPr>
                <w:sz w:val="18"/>
                <w:szCs w:val="18"/>
              </w:rPr>
              <w:t>H135</w:t>
            </w:r>
          </w:p>
        </w:tc>
        <w:tc>
          <w:tcPr>
            <w:tcW w:w="8838" w:type="dxa"/>
          </w:tcPr>
          <w:p w:rsidR="000F07A9" w:rsidRPr="00BD6B02" w:rsidRDefault="000F07A9" w:rsidP="00633E2A">
            <w:pPr>
              <w:spacing w:before="0" w:after="0" w:line="240" w:lineRule="auto"/>
              <w:jc w:val="both"/>
              <w:rPr>
                <w:sz w:val="18"/>
                <w:szCs w:val="18"/>
              </w:rPr>
            </w:pPr>
            <w:r>
              <w:rPr>
                <w:sz w:val="18"/>
                <w:szCs w:val="18"/>
              </w:rPr>
              <w:t>Discharge to sewer/POTW or NPDES(with prior storage – with or without treatment)</w:t>
            </w:r>
          </w:p>
        </w:tc>
      </w:tr>
    </w:tbl>
    <w:p w:rsidR="00F56EE2" w:rsidRDefault="00F56EE2" w:rsidP="000F07A9">
      <w:pPr>
        <w:spacing w:line="240" w:lineRule="auto"/>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38"/>
        <w:gridCol w:w="8838"/>
      </w:tblGrid>
      <w:tr w:rsidR="00490DE2" w:rsidRPr="00BD6B02" w:rsidTr="00633E2A">
        <w:tc>
          <w:tcPr>
            <w:tcW w:w="9576" w:type="dxa"/>
            <w:gridSpan w:val="2"/>
          </w:tcPr>
          <w:p w:rsidR="00490DE2" w:rsidRPr="00BD6B02" w:rsidRDefault="00490DE2" w:rsidP="00633E2A">
            <w:pPr>
              <w:spacing w:before="0" w:after="0" w:line="240" w:lineRule="auto"/>
              <w:jc w:val="both"/>
              <w:rPr>
                <w:rStyle w:val="SubtleReference"/>
              </w:rPr>
            </w:pPr>
            <w:r>
              <w:rPr>
                <w:rStyle w:val="SubtleReference"/>
              </w:rPr>
              <w:t>Transfer Off-site</w:t>
            </w:r>
          </w:p>
        </w:tc>
      </w:tr>
      <w:tr w:rsidR="00490DE2" w:rsidRPr="00BD6B02" w:rsidTr="00633E2A">
        <w:tc>
          <w:tcPr>
            <w:tcW w:w="738" w:type="dxa"/>
          </w:tcPr>
          <w:p w:rsidR="00490DE2" w:rsidRPr="00BD6B02" w:rsidRDefault="00490DE2" w:rsidP="004C0F0C">
            <w:pPr>
              <w:spacing w:before="0" w:after="0" w:line="240" w:lineRule="auto"/>
              <w:jc w:val="center"/>
              <w:rPr>
                <w:b/>
                <w:sz w:val="18"/>
                <w:szCs w:val="18"/>
              </w:rPr>
            </w:pPr>
            <w:r w:rsidRPr="00BD6B02">
              <w:rPr>
                <w:b/>
                <w:sz w:val="18"/>
                <w:szCs w:val="18"/>
              </w:rPr>
              <w:t>Code</w:t>
            </w:r>
          </w:p>
        </w:tc>
        <w:tc>
          <w:tcPr>
            <w:tcW w:w="8838" w:type="dxa"/>
          </w:tcPr>
          <w:p w:rsidR="00490DE2" w:rsidRPr="00BD6B02" w:rsidRDefault="00490DE2" w:rsidP="00633E2A">
            <w:pPr>
              <w:spacing w:before="0" w:after="0" w:line="240" w:lineRule="auto"/>
              <w:jc w:val="both"/>
              <w:rPr>
                <w:b/>
                <w:sz w:val="18"/>
                <w:szCs w:val="18"/>
              </w:rPr>
            </w:pPr>
            <w:r>
              <w:rPr>
                <w:b/>
                <w:sz w:val="18"/>
                <w:szCs w:val="18"/>
              </w:rPr>
              <w:t>Management Method</w:t>
            </w:r>
            <w:r w:rsidRPr="00BD6B02">
              <w:rPr>
                <w:b/>
                <w:sz w:val="18"/>
                <w:szCs w:val="18"/>
              </w:rPr>
              <w:t xml:space="preserve"> Code Description</w:t>
            </w:r>
          </w:p>
        </w:tc>
      </w:tr>
      <w:tr w:rsidR="00490DE2" w:rsidRPr="00BD6B02" w:rsidTr="00633E2A">
        <w:tc>
          <w:tcPr>
            <w:tcW w:w="738" w:type="dxa"/>
          </w:tcPr>
          <w:p w:rsidR="00490DE2" w:rsidRPr="00BD6B02" w:rsidRDefault="00490DE2" w:rsidP="00633E2A">
            <w:pPr>
              <w:spacing w:before="0" w:after="0" w:line="240" w:lineRule="auto"/>
              <w:jc w:val="center"/>
              <w:rPr>
                <w:sz w:val="18"/>
                <w:szCs w:val="18"/>
              </w:rPr>
            </w:pPr>
            <w:r>
              <w:rPr>
                <w:sz w:val="18"/>
                <w:szCs w:val="18"/>
              </w:rPr>
              <w:t>H141</w:t>
            </w:r>
          </w:p>
        </w:tc>
        <w:tc>
          <w:tcPr>
            <w:tcW w:w="8838" w:type="dxa"/>
          </w:tcPr>
          <w:p w:rsidR="00490DE2" w:rsidRPr="00490DE2" w:rsidRDefault="00490DE2" w:rsidP="00633E2A">
            <w:pPr>
              <w:spacing w:before="0" w:after="0" w:line="240" w:lineRule="auto"/>
              <w:jc w:val="both"/>
              <w:rPr>
                <w:b/>
                <w:sz w:val="18"/>
                <w:szCs w:val="18"/>
              </w:rPr>
            </w:pPr>
            <w:r>
              <w:rPr>
                <w:sz w:val="18"/>
                <w:szCs w:val="18"/>
              </w:rPr>
              <w:t xml:space="preserve">The site receiving this waste stored/bulked and transferred the waste with no treatment or recovery (H010-H129), fuel blending (H061), or disposal (H131-H135) at that receiving site.  </w:t>
            </w:r>
            <w:r>
              <w:rPr>
                <w:b/>
                <w:sz w:val="18"/>
                <w:szCs w:val="18"/>
              </w:rPr>
              <w:t>Do not use this code on GM Form in Section 1 – Item D or in Section 2.</w:t>
            </w:r>
          </w:p>
        </w:tc>
      </w:tr>
    </w:tbl>
    <w:p w:rsidR="00490DE2" w:rsidRDefault="00503C51" w:rsidP="00490DE2">
      <w:pPr>
        <w:spacing w:line="240" w:lineRule="auto"/>
        <w:jc w:val="both"/>
        <w:rPr>
          <w:sz w:val="18"/>
          <w:szCs w:val="18"/>
        </w:rPr>
        <w:sectPr w:rsidR="00490DE2" w:rsidSect="00C568D0">
          <w:headerReference w:type="default" r:id="rId83"/>
          <w:pgSz w:w="12240" w:h="15840"/>
          <w:pgMar w:top="1440" w:right="1440" w:bottom="1440" w:left="1440" w:header="720" w:footer="720" w:gutter="0"/>
          <w:cols w:space="720"/>
          <w:titlePg/>
          <w:docGrid w:linePitch="360"/>
        </w:sectPr>
      </w:pPr>
      <w:r>
        <w:rPr>
          <w:b/>
          <w:noProof/>
        </w:rPr>
        <mc:AlternateContent>
          <mc:Choice Requires="wps">
            <w:drawing>
              <wp:anchor distT="0" distB="0" distL="114300" distR="114300" simplePos="0" relativeHeight="251813888" behindDoc="0" locked="0" layoutInCell="1" allowOverlap="1" wp14:anchorId="058A6FFF" wp14:editId="2AF7438F">
                <wp:simplePos x="0" y="0"/>
                <wp:positionH relativeFrom="column">
                  <wp:posOffset>4564380</wp:posOffset>
                </wp:positionH>
                <wp:positionV relativeFrom="paragraph">
                  <wp:posOffset>909320</wp:posOffset>
                </wp:positionV>
                <wp:extent cx="1531620" cy="259080"/>
                <wp:effectExtent l="0" t="0" r="0" b="7620"/>
                <wp:wrapNone/>
                <wp:docPr id="94" name="Text Box 94"/>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03C51" w:rsidRDefault="00503C51"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A6FFF" id="Text Box 94" o:spid="_x0000_s1100" type="#_x0000_t202" style="position:absolute;left:0;text-align:left;margin-left:359.4pt;margin-top:71.6pt;width:120.6pt;height:20.4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" fillcolor="white [3201]" stroked="f" strokeweight=".5pt">
                <v:textbox>
                  <w:txbxContent>
                    <w:p w:rsidR="00503C51" w:rsidRDefault="00503C51"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p>
    <w:p w:rsidR="00490DE2" w:rsidRDefault="00490DE2" w:rsidP="0098339D">
      <w:pPr>
        <w:pStyle w:val="Heading1"/>
      </w:pPr>
      <w:bookmarkStart w:id="431" w:name="Waste_Minimization_Codes"/>
      <w:bookmarkStart w:id="432" w:name="_Toc386155386"/>
      <w:bookmarkStart w:id="433" w:name="_Toc386155513"/>
      <w:bookmarkStart w:id="434" w:name="_Toc386155614"/>
      <w:bookmarkStart w:id="435" w:name="_Toc386196407"/>
      <w:r>
        <w:t>Waste Minimization Codes</w:t>
      </w:r>
      <w:bookmarkEnd w:id="431"/>
      <w:bookmarkEnd w:id="432"/>
      <w:bookmarkEnd w:id="433"/>
      <w:bookmarkEnd w:id="434"/>
      <w:bookmarkEnd w:id="435"/>
    </w:p>
    <w:p w:rsidR="00176C17" w:rsidRDefault="00176C17" w:rsidP="00490DE2">
      <w:pPr>
        <w:spacing w:line="240" w:lineRule="auto"/>
        <w:jc w:val="both"/>
        <w:rPr>
          <w:sz w:val="22"/>
          <w:szCs w:val="22"/>
        </w:rPr>
      </w:pPr>
      <w:r>
        <w:rPr>
          <w:sz w:val="22"/>
          <w:szCs w:val="22"/>
        </w:rPr>
        <w:t>The following codes provide a description of existing or new waste minimization efforts undertaken to reduce the volume and/or toxicity of hazardous waste generated at the facility.</w:t>
      </w:r>
    </w:p>
    <w:p w:rsidR="00176C17" w:rsidRDefault="00176C17" w:rsidP="00490DE2">
      <w:pPr>
        <w:spacing w:line="240" w:lineRule="auto"/>
        <w:jc w:val="both"/>
        <w:rPr>
          <w:sz w:val="22"/>
          <w:szCs w:val="22"/>
        </w:rPr>
      </w:pPr>
      <w:r>
        <w:rPr>
          <w:sz w:val="22"/>
          <w:szCs w:val="22"/>
        </w:rPr>
        <w:t>You may provide in the Comment</w:t>
      </w:r>
      <w:r w:rsidR="00474A4B">
        <w:rPr>
          <w:sz w:val="22"/>
          <w:szCs w:val="22"/>
        </w:rPr>
        <w:t>s</w:t>
      </w:r>
      <w:r>
        <w:rPr>
          <w:sz w:val="22"/>
          <w:szCs w:val="22"/>
        </w:rPr>
        <w:t xml:space="preserve"> section any additional information (including toxicity and quantity reductions to the extent that data are available) that will help </w:t>
      </w:r>
      <w:r w:rsidR="00CB3786">
        <w:rPr>
          <w:sz w:val="22"/>
          <w:szCs w:val="22"/>
        </w:rPr>
        <w:t xml:space="preserve">the </w:t>
      </w:r>
      <w:r>
        <w:rPr>
          <w:sz w:val="22"/>
          <w:szCs w:val="22"/>
        </w:rPr>
        <w:t xml:space="preserve">EPA and the </w:t>
      </w:r>
      <w:r w:rsidR="00CB3786">
        <w:rPr>
          <w:sz w:val="22"/>
          <w:szCs w:val="22"/>
        </w:rPr>
        <w:t>S</w:t>
      </w:r>
      <w:r>
        <w:rPr>
          <w:sz w:val="22"/>
          <w:szCs w:val="22"/>
        </w:rPr>
        <w:t xml:space="preserve">tates understand your efforts to prevent pollution, minimize waste, or recycle in regards to this waste stream. </w:t>
      </w:r>
      <w:r w:rsidR="000216BA">
        <w:rPr>
          <w:sz w:val="22"/>
          <w:szCs w:val="22"/>
        </w:rPr>
        <w:t xml:space="preserve"> </w:t>
      </w:r>
      <w:r>
        <w:rPr>
          <w:sz w:val="22"/>
          <w:szCs w:val="22"/>
        </w:rPr>
        <w:t>Additionally, you may explain in the Comments section why your efforts were either successful or unsuccessful or why you did not implement waste minimization efforts for this reporting year.</w:t>
      </w:r>
      <w:r w:rsidR="00503C51" w:rsidRPr="00503C51">
        <w:rPr>
          <w:b/>
          <w:noProof/>
        </w:rPr>
        <w:t xml:space="preserve"> </w:t>
      </w: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38"/>
        <w:gridCol w:w="4050"/>
        <w:gridCol w:w="4770"/>
      </w:tblGrid>
      <w:tr w:rsidR="00490DE2" w:rsidRPr="00BD6B02" w:rsidTr="0098339D">
        <w:trPr>
          <w:trHeight w:val="576"/>
        </w:trPr>
        <w:tc>
          <w:tcPr>
            <w:tcW w:w="9558" w:type="dxa"/>
            <w:gridSpan w:val="3"/>
            <w:vAlign w:val="center"/>
          </w:tcPr>
          <w:p w:rsidR="00554A96" w:rsidRDefault="003B5FAD">
            <w:pPr>
              <w:spacing w:before="0" w:after="0" w:line="240" w:lineRule="auto"/>
              <w:rPr>
                <w:rStyle w:val="SubtleReference"/>
              </w:rPr>
            </w:pPr>
            <w:r>
              <w:rPr>
                <w:rStyle w:val="SubtleReference"/>
              </w:rPr>
              <w:t xml:space="preserve">The facility </w:t>
            </w:r>
            <w:r w:rsidR="00974A7B" w:rsidRPr="00974A7B">
              <w:rPr>
                <w:rStyle w:val="SubtleReference"/>
                <w:u w:val="single"/>
              </w:rPr>
              <w:t xml:space="preserve">initiated waste minimization efforts prior to </w:t>
            </w:r>
            <w:r w:rsidR="002E1097">
              <w:rPr>
                <w:rStyle w:val="SubtleReference"/>
                <w:u w:val="single"/>
              </w:rPr>
              <w:t>2015</w:t>
            </w:r>
            <w:r>
              <w:rPr>
                <w:rStyle w:val="SubtleReference"/>
              </w:rPr>
              <w:t xml:space="preserve"> and continued these efforts during the </w:t>
            </w:r>
            <w:r w:rsidR="002E1097">
              <w:rPr>
                <w:rStyle w:val="SubtleReference"/>
              </w:rPr>
              <w:t>2015</w:t>
            </w:r>
            <w:r>
              <w:rPr>
                <w:rStyle w:val="SubtleReference"/>
              </w:rPr>
              <w:t xml:space="preserve"> reporting year for this hazardous waste </w:t>
            </w:r>
          </w:p>
        </w:tc>
      </w:tr>
      <w:tr w:rsidR="00474A4B" w:rsidRPr="00BD6B02" w:rsidTr="0098339D">
        <w:tc>
          <w:tcPr>
            <w:tcW w:w="738" w:type="dxa"/>
          </w:tcPr>
          <w:p w:rsidR="00474A4B" w:rsidRPr="00BD6B02" w:rsidRDefault="00474A4B" w:rsidP="004C0F0C">
            <w:pPr>
              <w:spacing w:before="0" w:after="0" w:line="240" w:lineRule="auto"/>
              <w:jc w:val="center"/>
              <w:rPr>
                <w:b/>
                <w:sz w:val="18"/>
                <w:szCs w:val="18"/>
              </w:rPr>
            </w:pPr>
            <w:r w:rsidRPr="00BD6B02">
              <w:rPr>
                <w:b/>
                <w:sz w:val="18"/>
                <w:szCs w:val="18"/>
              </w:rPr>
              <w:t>Code</w:t>
            </w:r>
          </w:p>
        </w:tc>
        <w:tc>
          <w:tcPr>
            <w:tcW w:w="4050" w:type="dxa"/>
          </w:tcPr>
          <w:p w:rsidR="00474A4B" w:rsidRPr="00BD6B02" w:rsidRDefault="00474A4B" w:rsidP="00633E2A">
            <w:pPr>
              <w:spacing w:before="0" w:after="0" w:line="240" w:lineRule="auto"/>
              <w:jc w:val="both"/>
              <w:rPr>
                <w:b/>
                <w:sz w:val="18"/>
                <w:szCs w:val="18"/>
              </w:rPr>
            </w:pPr>
            <w:r w:rsidRPr="00BD6B02">
              <w:rPr>
                <w:b/>
                <w:sz w:val="18"/>
                <w:szCs w:val="18"/>
              </w:rPr>
              <w:t>Description</w:t>
            </w:r>
          </w:p>
        </w:tc>
        <w:tc>
          <w:tcPr>
            <w:tcW w:w="4770" w:type="dxa"/>
          </w:tcPr>
          <w:p w:rsidR="00474A4B" w:rsidRPr="00BD6B02" w:rsidRDefault="00474A4B" w:rsidP="00633E2A">
            <w:pPr>
              <w:spacing w:before="0" w:after="0" w:line="240" w:lineRule="auto"/>
              <w:jc w:val="both"/>
              <w:rPr>
                <w:b/>
                <w:sz w:val="18"/>
                <w:szCs w:val="18"/>
              </w:rPr>
            </w:pPr>
            <w:r>
              <w:rPr>
                <w:b/>
                <w:sz w:val="18"/>
                <w:szCs w:val="18"/>
              </w:rPr>
              <w:t>Examples</w:t>
            </w:r>
          </w:p>
        </w:tc>
      </w:tr>
      <w:tr w:rsidR="00474A4B" w:rsidRPr="00BD6B02" w:rsidTr="0098339D">
        <w:tc>
          <w:tcPr>
            <w:tcW w:w="738" w:type="dxa"/>
          </w:tcPr>
          <w:p w:rsidR="00474A4B" w:rsidRPr="00BD6B02" w:rsidRDefault="00474A4B" w:rsidP="00633E2A">
            <w:pPr>
              <w:spacing w:before="0" w:after="0" w:line="240" w:lineRule="auto"/>
              <w:jc w:val="center"/>
              <w:rPr>
                <w:sz w:val="18"/>
                <w:szCs w:val="18"/>
              </w:rPr>
            </w:pPr>
            <w:r>
              <w:rPr>
                <w:sz w:val="18"/>
                <w:szCs w:val="18"/>
              </w:rPr>
              <w:t>A</w:t>
            </w:r>
          </w:p>
        </w:tc>
        <w:tc>
          <w:tcPr>
            <w:tcW w:w="4050" w:type="dxa"/>
          </w:tcPr>
          <w:p w:rsidR="00474A4B" w:rsidRPr="00BD6B02" w:rsidRDefault="00474A4B" w:rsidP="00633E2A">
            <w:pPr>
              <w:spacing w:before="0" w:after="0" w:line="240" w:lineRule="auto"/>
              <w:jc w:val="both"/>
              <w:rPr>
                <w:sz w:val="18"/>
                <w:szCs w:val="18"/>
              </w:rPr>
            </w:pPr>
            <w:r>
              <w:rPr>
                <w:sz w:val="18"/>
                <w:szCs w:val="18"/>
              </w:rPr>
              <w:t>Continued initiatives to reduce quantity and/or toxicity of this waste</w:t>
            </w:r>
          </w:p>
        </w:tc>
        <w:tc>
          <w:tcPr>
            <w:tcW w:w="4770" w:type="dxa"/>
          </w:tcPr>
          <w:p w:rsidR="00474A4B" w:rsidRDefault="00474A4B" w:rsidP="007F2EDB">
            <w:pPr>
              <w:pStyle w:val="ListParagraph"/>
              <w:numPr>
                <w:ilvl w:val="0"/>
                <w:numId w:val="47"/>
              </w:numPr>
              <w:spacing w:before="0" w:after="0" w:line="240" w:lineRule="auto"/>
              <w:ind w:left="153" w:hanging="153"/>
              <w:rPr>
                <w:sz w:val="18"/>
                <w:szCs w:val="18"/>
              </w:rPr>
            </w:pPr>
            <w:r>
              <w:rPr>
                <w:sz w:val="18"/>
                <w:szCs w:val="18"/>
              </w:rPr>
              <w:t>Improved production/synthesis processes, e.g., increased efficiency in product usage/product formulation, used less toxic or non-hazardous ingredients, modified product composition, or implemented technology conversion.</w:t>
            </w:r>
          </w:p>
          <w:p w:rsidR="00474A4B" w:rsidRDefault="00474A4B" w:rsidP="007F2EDB">
            <w:pPr>
              <w:pStyle w:val="ListParagraph"/>
              <w:numPr>
                <w:ilvl w:val="0"/>
                <w:numId w:val="47"/>
              </w:numPr>
              <w:spacing w:before="0" w:after="0" w:line="240" w:lineRule="auto"/>
              <w:ind w:left="153" w:hanging="153"/>
              <w:rPr>
                <w:sz w:val="18"/>
                <w:szCs w:val="18"/>
              </w:rPr>
            </w:pPr>
            <w:r>
              <w:rPr>
                <w:sz w:val="18"/>
                <w:szCs w:val="18"/>
              </w:rPr>
              <w:t>Modified equipment, layout, and/or piping, e.g., longer auto bath analyzers, wastewater treatment system upgraded.</w:t>
            </w:r>
          </w:p>
          <w:p w:rsidR="00474A4B" w:rsidRPr="00474A4B" w:rsidRDefault="00474A4B" w:rsidP="007F2EDB">
            <w:pPr>
              <w:pStyle w:val="ListParagraph"/>
              <w:numPr>
                <w:ilvl w:val="0"/>
                <w:numId w:val="47"/>
              </w:numPr>
              <w:spacing w:before="0" w:after="0" w:line="240" w:lineRule="auto"/>
              <w:ind w:left="153" w:hanging="153"/>
              <w:rPr>
                <w:sz w:val="18"/>
                <w:szCs w:val="18"/>
              </w:rPr>
            </w:pPr>
            <w:r>
              <w:rPr>
                <w:sz w:val="18"/>
                <w:szCs w:val="18"/>
              </w:rPr>
              <w:t>Undertook inventory control/waste management processes or safety/good operating practices, e.g., materials shelf-life control, clearinghouse for materials exchange, better labeling procedures, improved maintenance scheduling/record keeping/procedures, control production schedule to minimize equipment and feedstock changeovers, bulk systems that replace drums, improved storage, spill/leak/accident prevention, cleaning/degreasing, etc.</w:t>
            </w:r>
          </w:p>
        </w:tc>
      </w:tr>
      <w:tr w:rsidR="00474A4B" w:rsidRPr="00BD6B02" w:rsidTr="0098339D">
        <w:tc>
          <w:tcPr>
            <w:tcW w:w="738" w:type="dxa"/>
          </w:tcPr>
          <w:p w:rsidR="00474A4B" w:rsidRPr="00BD6B02" w:rsidRDefault="00474A4B" w:rsidP="00633E2A">
            <w:pPr>
              <w:spacing w:before="0" w:after="0" w:line="240" w:lineRule="auto"/>
              <w:jc w:val="center"/>
              <w:rPr>
                <w:sz w:val="18"/>
                <w:szCs w:val="18"/>
              </w:rPr>
            </w:pPr>
            <w:r>
              <w:rPr>
                <w:sz w:val="18"/>
                <w:szCs w:val="18"/>
              </w:rPr>
              <w:t>B</w:t>
            </w:r>
          </w:p>
        </w:tc>
        <w:tc>
          <w:tcPr>
            <w:tcW w:w="4050" w:type="dxa"/>
          </w:tcPr>
          <w:p w:rsidR="00474A4B" w:rsidRPr="00BD6B02" w:rsidRDefault="00474A4B" w:rsidP="00633E2A">
            <w:pPr>
              <w:spacing w:before="0" w:after="0" w:line="240" w:lineRule="auto"/>
              <w:jc w:val="both"/>
              <w:rPr>
                <w:sz w:val="18"/>
                <w:szCs w:val="18"/>
              </w:rPr>
            </w:pPr>
            <w:r>
              <w:rPr>
                <w:sz w:val="18"/>
                <w:szCs w:val="18"/>
              </w:rPr>
              <w:t>Continued initiatives to recycle the waste either on-site or off-site</w:t>
            </w:r>
          </w:p>
        </w:tc>
        <w:tc>
          <w:tcPr>
            <w:tcW w:w="4770" w:type="dxa"/>
          </w:tcPr>
          <w:p w:rsidR="00554A96" w:rsidRDefault="00474A4B">
            <w:pPr>
              <w:spacing w:before="0" w:after="0" w:line="240" w:lineRule="auto"/>
              <w:rPr>
                <w:sz w:val="18"/>
                <w:szCs w:val="18"/>
              </w:rPr>
            </w:pPr>
            <w:r>
              <w:rPr>
                <w:sz w:val="18"/>
                <w:szCs w:val="18"/>
              </w:rPr>
              <w:t>The waste was used, reused, or reclaimed as a result of a change in the product formulation, product’s chemical ingredients, or equipment; materials management process with a goal of sustainable use of materials, etc.</w:t>
            </w:r>
          </w:p>
        </w:tc>
      </w:tr>
      <w:tr w:rsidR="00474A4B" w:rsidRPr="00BD6B02" w:rsidTr="0098339D">
        <w:trPr>
          <w:trHeight w:val="576"/>
        </w:trPr>
        <w:tc>
          <w:tcPr>
            <w:tcW w:w="9558" w:type="dxa"/>
            <w:gridSpan w:val="3"/>
            <w:vAlign w:val="center"/>
          </w:tcPr>
          <w:p w:rsidR="00474A4B" w:rsidRPr="00D72C0C" w:rsidRDefault="00974A7B" w:rsidP="00931946">
            <w:pPr>
              <w:spacing w:before="0" w:after="0" w:line="240" w:lineRule="auto"/>
              <w:rPr>
                <w:rStyle w:val="SubtleReference"/>
              </w:rPr>
            </w:pPr>
            <w:r w:rsidRPr="00974A7B">
              <w:rPr>
                <w:rStyle w:val="SubtleReference"/>
              </w:rPr>
              <w:t xml:space="preserve">The facility </w:t>
            </w:r>
            <w:r w:rsidRPr="00974A7B">
              <w:rPr>
                <w:rStyle w:val="SubtleReference"/>
                <w:u w:val="single"/>
              </w:rPr>
              <w:t xml:space="preserve">initiated waste minimization efforts during the </w:t>
            </w:r>
            <w:r w:rsidR="002E1097">
              <w:rPr>
                <w:rStyle w:val="SubtleReference"/>
                <w:u w:val="single"/>
              </w:rPr>
              <w:t>2015</w:t>
            </w:r>
            <w:r w:rsidRPr="00974A7B">
              <w:rPr>
                <w:rStyle w:val="SubtleReference"/>
                <w:u w:val="single"/>
              </w:rPr>
              <w:t xml:space="preserve"> reporting year</w:t>
            </w:r>
            <w:r w:rsidRPr="00974A7B">
              <w:rPr>
                <w:rStyle w:val="SubtleReference"/>
              </w:rPr>
              <w:t xml:space="preserve"> for this hazardous waste</w:t>
            </w:r>
          </w:p>
        </w:tc>
      </w:tr>
      <w:tr w:rsidR="00474A4B" w:rsidRPr="00BD6B02" w:rsidTr="0098339D">
        <w:tc>
          <w:tcPr>
            <w:tcW w:w="738" w:type="dxa"/>
          </w:tcPr>
          <w:p w:rsidR="00474A4B" w:rsidRDefault="00474A4B" w:rsidP="00633E2A">
            <w:pPr>
              <w:spacing w:before="0" w:after="0" w:line="240" w:lineRule="auto"/>
              <w:jc w:val="center"/>
              <w:rPr>
                <w:sz w:val="18"/>
                <w:szCs w:val="18"/>
              </w:rPr>
            </w:pPr>
            <w:r>
              <w:rPr>
                <w:sz w:val="18"/>
                <w:szCs w:val="18"/>
              </w:rPr>
              <w:t>C</w:t>
            </w:r>
          </w:p>
        </w:tc>
        <w:tc>
          <w:tcPr>
            <w:tcW w:w="4050" w:type="dxa"/>
          </w:tcPr>
          <w:p w:rsidR="00474A4B" w:rsidDel="00474A4B" w:rsidRDefault="00474A4B" w:rsidP="00633E2A">
            <w:pPr>
              <w:spacing w:before="0" w:after="0" w:line="240" w:lineRule="auto"/>
              <w:jc w:val="both"/>
              <w:rPr>
                <w:sz w:val="18"/>
                <w:szCs w:val="18"/>
              </w:rPr>
            </w:pPr>
            <w:r>
              <w:rPr>
                <w:sz w:val="18"/>
                <w:szCs w:val="18"/>
              </w:rPr>
              <w:t>Implemented new initiatives to reduce quantity and/or toxicity of this waste</w:t>
            </w:r>
          </w:p>
        </w:tc>
        <w:tc>
          <w:tcPr>
            <w:tcW w:w="4770" w:type="dxa"/>
          </w:tcPr>
          <w:p w:rsidR="00474A4B" w:rsidRDefault="00474A4B" w:rsidP="00474A4B">
            <w:pPr>
              <w:spacing w:before="0" w:after="0" w:line="240" w:lineRule="auto"/>
              <w:rPr>
                <w:sz w:val="18"/>
                <w:szCs w:val="18"/>
              </w:rPr>
            </w:pPr>
            <w:r>
              <w:rPr>
                <w:sz w:val="18"/>
                <w:szCs w:val="18"/>
              </w:rPr>
              <w:t>See examples above for Code A.</w:t>
            </w:r>
          </w:p>
        </w:tc>
      </w:tr>
      <w:tr w:rsidR="00474A4B" w:rsidRPr="00BD6B02" w:rsidTr="0098339D">
        <w:tc>
          <w:tcPr>
            <w:tcW w:w="738" w:type="dxa"/>
          </w:tcPr>
          <w:p w:rsidR="00474A4B" w:rsidRDefault="00474A4B" w:rsidP="00633E2A">
            <w:pPr>
              <w:spacing w:before="0" w:after="0" w:line="240" w:lineRule="auto"/>
              <w:jc w:val="center"/>
              <w:rPr>
                <w:sz w:val="18"/>
                <w:szCs w:val="18"/>
              </w:rPr>
            </w:pPr>
            <w:r>
              <w:rPr>
                <w:sz w:val="18"/>
                <w:szCs w:val="18"/>
              </w:rPr>
              <w:t>D</w:t>
            </w:r>
          </w:p>
        </w:tc>
        <w:tc>
          <w:tcPr>
            <w:tcW w:w="4050" w:type="dxa"/>
          </w:tcPr>
          <w:p w:rsidR="00474A4B" w:rsidDel="00474A4B" w:rsidRDefault="00474A4B" w:rsidP="00633E2A">
            <w:pPr>
              <w:spacing w:before="0" w:after="0" w:line="240" w:lineRule="auto"/>
              <w:jc w:val="both"/>
              <w:rPr>
                <w:sz w:val="18"/>
                <w:szCs w:val="18"/>
              </w:rPr>
            </w:pPr>
            <w:r>
              <w:rPr>
                <w:sz w:val="18"/>
                <w:szCs w:val="18"/>
              </w:rPr>
              <w:t>Implemented new initiatives to recycle the waste either on-site or off-site</w:t>
            </w:r>
          </w:p>
        </w:tc>
        <w:tc>
          <w:tcPr>
            <w:tcW w:w="4770" w:type="dxa"/>
          </w:tcPr>
          <w:p w:rsidR="00474A4B" w:rsidRDefault="00474A4B" w:rsidP="00474A4B">
            <w:pPr>
              <w:spacing w:before="0" w:after="0" w:line="240" w:lineRule="auto"/>
              <w:rPr>
                <w:sz w:val="18"/>
                <w:szCs w:val="18"/>
              </w:rPr>
            </w:pPr>
            <w:r>
              <w:rPr>
                <w:sz w:val="18"/>
                <w:szCs w:val="18"/>
              </w:rPr>
              <w:t>See examples above for Code B.</w:t>
            </w:r>
          </w:p>
        </w:tc>
      </w:tr>
      <w:tr w:rsidR="00474A4B" w:rsidRPr="00BD6B02" w:rsidTr="0098339D">
        <w:trPr>
          <w:trHeight w:val="576"/>
        </w:trPr>
        <w:tc>
          <w:tcPr>
            <w:tcW w:w="9558" w:type="dxa"/>
            <w:gridSpan w:val="3"/>
            <w:vAlign w:val="center"/>
          </w:tcPr>
          <w:p w:rsidR="00474A4B" w:rsidRPr="00D72C0C" w:rsidRDefault="00974A7B" w:rsidP="00931946">
            <w:pPr>
              <w:spacing w:before="0" w:after="0" w:line="240" w:lineRule="auto"/>
              <w:rPr>
                <w:rStyle w:val="SubtleReference"/>
              </w:rPr>
            </w:pPr>
            <w:r w:rsidRPr="00974A7B">
              <w:rPr>
                <w:rStyle w:val="SubtleReference"/>
              </w:rPr>
              <w:t>The facility examined or attempted waste minimization efforts for this hazardous waste, but determined it was impracticable to implement these efforts; or the facility did not attempt waste minimization efforts for this waste</w:t>
            </w:r>
          </w:p>
        </w:tc>
      </w:tr>
      <w:tr w:rsidR="00474A4B" w:rsidRPr="00BD6B02" w:rsidTr="0098339D">
        <w:tc>
          <w:tcPr>
            <w:tcW w:w="738" w:type="dxa"/>
          </w:tcPr>
          <w:p w:rsidR="00474A4B" w:rsidRDefault="00474A4B" w:rsidP="00633E2A">
            <w:pPr>
              <w:spacing w:before="0" w:after="0" w:line="240" w:lineRule="auto"/>
              <w:jc w:val="center"/>
              <w:rPr>
                <w:sz w:val="18"/>
                <w:szCs w:val="18"/>
              </w:rPr>
            </w:pPr>
            <w:r>
              <w:rPr>
                <w:sz w:val="18"/>
                <w:szCs w:val="18"/>
              </w:rPr>
              <w:t>N</w:t>
            </w:r>
          </w:p>
        </w:tc>
        <w:tc>
          <w:tcPr>
            <w:tcW w:w="4050" w:type="dxa"/>
          </w:tcPr>
          <w:p w:rsidR="00474A4B" w:rsidDel="00474A4B" w:rsidRDefault="00474A4B" w:rsidP="00633E2A">
            <w:pPr>
              <w:spacing w:before="0" w:after="0" w:line="240" w:lineRule="auto"/>
              <w:jc w:val="both"/>
              <w:rPr>
                <w:sz w:val="18"/>
                <w:szCs w:val="18"/>
              </w:rPr>
            </w:pPr>
            <w:r>
              <w:rPr>
                <w:sz w:val="18"/>
                <w:szCs w:val="18"/>
              </w:rPr>
              <w:t>Waste minimization efforts found to be economically or technically impracticable</w:t>
            </w:r>
          </w:p>
        </w:tc>
        <w:tc>
          <w:tcPr>
            <w:tcW w:w="4770" w:type="dxa"/>
          </w:tcPr>
          <w:p w:rsidR="00474A4B" w:rsidRDefault="00474A4B" w:rsidP="00474A4B">
            <w:pPr>
              <w:spacing w:before="0" w:after="0" w:line="240" w:lineRule="auto"/>
              <w:rPr>
                <w:sz w:val="18"/>
                <w:szCs w:val="18"/>
              </w:rPr>
            </w:pPr>
            <w:r>
              <w:rPr>
                <w:sz w:val="18"/>
                <w:szCs w:val="18"/>
              </w:rPr>
              <w:t>Economic constraints or not economically feasible; technical limitations of manufacturing operations, problems preventing or halting efforts (e.g., concern of declined product quality); not appearing to be feasible</w:t>
            </w:r>
            <w:r w:rsidR="00A6345F">
              <w:rPr>
                <w:sz w:val="18"/>
                <w:szCs w:val="18"/>
              </w:rPr>
              <w:t xml:space="preserve"> due to regulatory issues (e.g., permitting requirements or burdens); lack of available technology, etc.</w:t>
            </w:r>
          </w:p>
        </w:tc>
      </w:tr>
      <w:tr w:rsidR="00474A4B" w:rsidRPr="00BD6B02" w:rsidTr="0098339D">
        <w:tc>
          <w:tcPr>
            <w:tcW w:w="738" w:type="dxa"/>
          </w:tcPr>
          <w:p w:rsidR="00474A4B" w:rsidRDefault="00A6345F" w:rsidP="00633E2A">
            <w:pPr>
              <w:spacing w:before="0" w:after="0" w:line="240" w:lineRule="auto"/>
              <w:jc w:val="center"/>
              <w:rPr>
                <w:sz w:val="18"/>
                <w:szCs w:val="18"/>
              </w:rPr>
            </w:pPr>
            <w:r>
              <w:rPr>
                <w:sz w:val="18"/>
                <w:szCs w:val="18"/>
              </w:rPr>
              <w:t>X</w:t>
            </w:r>
          </w:p>
        </w:tc>
        <w:tc>
          <w:tcPr>
            <w:tcW w:w="4050" w:type="dxa"/>
          </w:tcPr>
          <w:p w:rsidR="00474A4B" w:rsidDel="00474A4B" w:rsidRDefault="00A6345F" w:rsidP="00633E2A">
            <w:pPr>
              <w:spacing w:before="0" w:after="0" w:line="240" w:lineRule="auto"/>
              <w:jc w:val="both"/>
              <w:rPr>
                <w:sz w:val="18"/>
                <w:szCs w:val="18"/>
              </w:rPr>
            </w:pPr>
            <w:r>
              <w:rPr>
                <w:sz w:val="18"/>
                <w:szCs w:val="18"/>
              </w:rPr>
              <w:t>No waste minimization efforts were implemented for this waste</w:t>
            </w:r>
          </w:p>
        </w:tc>
        <w:tc>
          <w:tcPr>
            <w:tcW w:w="4770" w:type="dxa"/>
          </w:tcPr>
          <w:p w:rsidR="00474A4B" w:rsidRDefault="00A6345F" w:rsidP="00474A4B">
            <w:pPr>
              <w:spacing w:before="0" w:after="0" w:line="240" w:lineRule="auto"/>
              <w:rPr>
                <w:sz w:val="18"/>
                <w:szCs w:val="18"/>
              </w:rPr>
            </w:pPr>
            <w:r>
              <w:rPr>
                <w:sz w:val="18"/>
                <w:szCs w:val="18"/>
              </w:rPr>
              <w:t>The waste was received from off-site and was not generated at this location; the waste is infrequently generated.</w:t>
            </w:r>
          </w:p>
        </w:tc>
      </w:tr>
    </w:tbl>
    <w:p w:rsidR="00235F40" w:rsidRDefault="00235F40" w:rsidP="00A6345F">
      <w:pPr>
        <w:spacing w:line="240" w:lineRule="auto"/>
        <w:jc w:val="both"/>
        <w:rPr>
          <w:sz w:val="22"/>
          <w:szCs w:val="22"/>
        </w:rPr>
        <w:sectPr w:rsidR="00235F40" w:rsidSect="00401B76">
          <w:headerReference w:type="default" r:id="rId84"/>
          <w:pgSz w:w="12240" w:h="15840"/>
          <w:pgMar w:top="1440" w:right="1440" w:bottom="1440" w:left="1440" w:header="720" w:footer="720" w:gutter="0"/>
          <w:cols w:space="720"/>
          <w:docGrid w:linePitch="360"/>
        </w:sectPr>
      </w:pPr>
      <w:r>
        <w:rPr>
          <w:b/>
          <w:noProof/>
        </w:rPr>
        <mc:AlternateContent>
          <mc:Choice Requires="wps">
            <w:drawing>
              <wp:anchor distT="0" distB="0" distL="114300" distR="114300" simplePos="0" relativeHeight="251815936" behindDoc="0" locked="0" layoutInCell="1" allowOverlap="1" wp14:anchorId="7C4EBE2B" wp14:editId="73E261B7">
                <wp:simplePos x="0" y="0"/>
                <wp:positionH relativeFrom="column">
                  <wp:posOffset>4564380</wp:posOffset>
                </wp:positionH>
                <wp:positionV relativeFrom="paragraph">
                  <wp:posOffset>594360</wp:posOffset>
                </wp:positionV>
                <wp:extent cx="1531620" cy="259080"/>
                <wp:effectExtent l="0" t="0" r="0" b="7620"/>
                <wp:wrapNone/>
                <wp:docPr id="95" name="Text Box 95"/>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03C51" w:rsidRDefault="00503C51"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EBE2B" id="Text Box 95" o:spid="_x0000_s1101" type="#_x0000_t202" style="position:absolute;left:0;text-align:left;margin-left:359.4pt;margin-top:46.8pt;width:120.6pt;height:20.4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" fillcolor="white [3201]" stroked="f" strokeweight=".5pt">
                <v:textbox>
                  <w:txbxContent>
                    <w:p w:rsidR="00503C51" w:rsidRDefault="00503C51" w:rsidP="0098339D">
                      <w:pPr>
                        <w:spacing w:before="0" w:after="0" w:line="240" w:lineRule="auto"/>
                      </w:pPr>
                      <w:r w:rsidRPr="00D6231F">
                        <w:rPr>
                          <w:b/>
                        </w:rPr>
                        <w:t>(</w:t>
                      </w:r>
                      <w:r w:rsidR="00032AF4" w:rsidRPr="00D6231F">
                        <w:rPr>
                          <w:b/>
                        </w:rPr>
                        <w:t xml:space="preserve">Go to </w:t>
                      </w:r>
                      <w:hyperlink w:anchor="Table_of_Contents" w:history="1">
                        <w:r w:rsidR="00032AF4" w:rsidRPr="00116969">
                          <w:rPr>
                            <w:rStyle w:val="Hyperlink"/>
                            <w:b/>
                          </w:rPr>
                          <w:t>Table of Contents</w:t>
                        </w:r>
                      </w:hyperlink>
                      <w:r w:rsidRPr="00D6231F">
                        <w:rPr>
                          <w:b/>
                        </w:rPr>
                        <w:t>)</w:t>
                      </w:r>
                    </w:p>
                  </w:txbxContent>
                </v:textbox>
              </v:shape>
            </w:pict>
          </mc:Fallback>
        </mc:AlternateContent>
      </w:r>
    </w:p>
    <w:p w:rsidR="00535952" w:rsidRPr="00437D9B" w:rsidRDefault="00535952" w:rsidP="00437D9B">
      <w:pPr>
        <w:spacing w:before="0" w:after="120" w:line="240" w:lineRule="auto"/>
        <w:ind w:left="-120"/>
        <w:rPr>
          <w:rFonts w:ascii="Arial" w:eastAsia="Times New Roman" w:hAnsi="Arial" w:cs="Times New Roman"/>
        </w:rPr>
      </w:pPr>
      <w:r w:rsidRPr="00437D9B">
        <w:rPr>
          <w:rFonts w:ascii="Arial" w:eastAsia="Times New Roman" w:hAnsi="Arial" w:cs="Times New Roman"/>
        </w:rPr>
        <w:t xml:space="preserve">OMB# 2050-0024; Expires </w:t>
      </w:r>
      <w:r w:rsidRPr="005A65C0">
        <w:rPr>
          <w:rFonts w:ascii="Arial" w:eastAsia="Times New Roman" w:hAnsi="Arial" w:cs="Times New Roman"/>
          <w:highlight w:val="yellow"/>
        </w:rPr>
        <w:t>mm/dd/yyyy</w:t>
      </w:r>
    </w:p>
    <w:tbl>
      <w:tblPr>
        <w:tblW w:w="11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43" w:type="dxa"/>
          <w:right w:w="43" w:type="dxa"/>
        </w:tblCellMar>
        <w:tblLook w:val="01E0" w:firstRow="1" w:lastRow="1" w:firstColumn="1" w:lastColumn="1" w:noHBand="0" w:noVBand="0"/>
      </w:tblPr>
      <w:tblGrid>
        <w:gridCol w:w="1702"/>
        <w:gridCol w:w="938"/>
        <w:gridCol w:w="302"/>
        <w:gridCol w:w="804"/>
        <w:gridCol w:w="12"/>
        <w:gridCol w:w="426"/>
        <w:gridCol w:w="697"/>
        <w:gridCol w:w="34"/>
        <w:gridCol w:w="511"/>
        <w:gridCol w:w="569"/>
        <w:gridCol w:w="9"/>
        <w:gridCol w:w="665"/>
        <w:gridCol w:w="450"/>
        <w:gridCol w:w="8"/>
        <w:gridCol w:w="784"/>
        <w:gridCol w:w="339"/>
        <w:gridCol w:w="904"/>
        <w:gridCol w:w="424"/>
        <w:gridCol w:w="131"/>
        <w:gridCol w:w="589"/>
        <w:gridCol w:w="98"/>
        <w:gridCol w:w="172"/>
        <w:gridCol w:w="1066"/>
        <w:gridCol w:w="10"/>
      </w:tblGrid>
      <w:tr w:rsidR="00535952" w:rsidTr="00450488">
        <w:trPr>
          <w:gridAfter w:val="1"/>
          <w:wAfter w:w="10" w:type="dxa"/>
          <w:trHeight w:val="1079"/>
          <w:jc w:val="center"/>
        </w:trPr>
        <w:tc>
          <w:tcPr>
            <w:tcW w:w="1704" w:type="dxa"/>
            <w:shd w:val="clear" w:color="auto" w:fill="FFFFFF"/>
          </w:tcPr>
          <w:p w:rsidR="00535952" w:rsidRPr="003B5EF8" w:rsidRDefault="00535952" w:rsidP="00437D9B">
            <w:pPr>
              <w:spacing w:before="120" w:after="0" w:line="240" w:lineRule="auto"/>
              <w:rPr>
                <w:rFonts w:ascii="Arial" w:eastAsia="Times New Roman" w:hAnsi="Arial" w:cs="Times New Roman"/>
                <w:b/>
                <w:sz w:val="18"/>
                <w:szCs w:val="18"/>
                <w:u w:val="single"/>
              </w:rPr>
            </w:pPr>
            <w:r w:rsidRPr="00437D9B">
              <w:rPr>
                <w:rFonts w:ascii="Arial" w:eastAsia="Times New Roman" w:hAnsi="Arial" w:cs="Times New Roman"/>
                <w:b/>
                <w:sz w:val="18"/>
                <w:szCs w:val="18"/>
                <w:u w:val="single"/>
              </w:rPr>
              <w:t>SEND COMPLETED</w:t>
            </w:r>
            <w:r>
              <w:rPr>
                <w:rFonts w:ascii="Arial" w:eastAsia="Times New Roman" w:hAnsi="Arial" w:cs="Times New Roman"/>
                <w:b/>
                <w:sz w:val="18"/>
                <w:szCs w:val="18"/>
                <w:u w:val="single"/>
              </w:rPr>
              <w:br/>
            </w:r>
            <w:r w:rsidRPr="003B5EF8">
              <w:rPr>
                <w:rFonts w:ascii="Arial" w:eastAsia="Times New Roman" w:hAnsi="Arial" w:cs="Times New Roman"/>
                <w:b/>
                <w:sz w:val="18"/>
                <w:szCs w:val="18"/>
                <w:u w:val="single"/>
              </w:rPr>
              <w:t>FORM TO:</w:t>
            </w:r>
          </w:p>
          <w:p w:rsidR="00535952" w:rsidRPr="003B5EF8" w:rsidRDefault="00535952" w:rsidP="003B5EF8">
            <w:pPr>
              <w:spacing w:before="0" w:after="120" w:line="240" w:lineRule="auto"/>
              <w:rPr>
                <w:rFonts w:ascii="Arial" w:eastAsia="Times New Roman" w:hAnsi="Arial" w:cs="Times New Roman"/>
                <w:b/>
                <w:sz w:val="18"/>
                <w:szCs w:val="18"/>
                <w:u w:val="single"/>
              </w:rPr>
            </w:pPr>
            <w:r w:rsidRPr="003B5EF8">
              <w:rPr>
                <w:rFonts w:ascii="Arial" w:eastAsia="Times New Roman" w:hAnsi="Arial" w:cs="Times New Roman"/>
                <w:sz w:val="18"/>
                <w:szCs w:val="18"/>
              </w:rPr>
              <w:t>The Appropriate State or Regional Office.</w:t>
            </w:r>
          </w:p>
        </w:tc>
        <w:tc>
          <w:tcPr>
            <w:tcW w:w="8599" w:type="dxa"/>
            <w:gridSpan w:val="19"/>
            <w:tcBorders>
              <w:bottom w:val="single" w:sz="4" w:space="0" w:color="auto"/>
            </w:tcBorders>
            <w:shd w:val="clear" w:color="auto" w:fill="FFFFFF"/>
            <w:vAlign w:val="center"/>
          </w:tcPr>
          <w:p w:rsidR="00535952" w:rsidRPr="00437D9B" w:rsidRDefault="00535952" w:rsidP="00437D9B">
            <w:pPr>
              <w:spacing w:before="0" w:after="0" w:line="240" w:lineRule="auto"/>
              <w:jc w:val="center"/>
              <w:rPr>
                <w:rFonts w:ascii="Arial" w:eastAsia="Times New Roman" w:hAnsi="Arial" w:cs="Times New Roman"/>
                <w:sz w:val="24"/>
                <w:szCs w:val="24"/>
              </w:rPr>
            </w:pPr>
            <w:r w:rsidRPr="00437D9B">
              <w:rPr>
                <w:rFonts w:ascii="Arial" w:eastAsia="Times New Roman" w:hAnsi="Arial" w:cs="Times New Roman"/>
                <w:sz w:val="24"/>
                <w:szCs w:val="24"/>
              </w:rPr>
              <w:t xml:space="preserve">United States Environmental Protection Agency </w:t>
            </w:r>
          </w:p>
          <w:p w:rsidR="00535952" w:rsidRPr="003B5EF8" w:rsidRDefault="00535952" w:rsidP="00437D9B">
            <w:pPr>
              <w:spacing w:before="0" w:after="0" w:line="240" w:lineRule="auto"/>
              <w:jc w:val="center"/>
              <w:rPr>
                <w:rFonts w:ascii="Arial" w:eastAsia="Times New Roman" w:hAnsi="Arial" w:cs="Times New Roman"/>
                <w:b/>
                <w:sz w:val="24"/>
                <w:szCs w:val="24"/>
              </w:rPr>
            </w:pPr>
            <w:r w:rsidRPr="00437D9B">
              <w:rPr>
                <w:rFonts w:ascii="Arial" w:eastAsia="Times New Roman" w:hAnsi="Arial" w:cs="Times New Roman"/>
                <w:b/>
                <w:sz w:val="24"/>
                <w:szCs w:val="24"/>
              </w:rPr>
              <w:t xml:space="preserve">RCRA SUBTITLE C </w:t>
            </w:r>
            <w:smartTag w:uri="urn:schemas-microsoft-com:office:smarttags" w:element="stockticker">
              <w:r w:rsidRPr="00437D9B">
                <w:rPr>
                  <w:rFonts w:ascii="Arial" w:eastAsia="Times New Roman" w:hAnsi="Arial" w:cs="Times New Roman"/>
                  <w:b/>
                  <w:sz w:val="24"/>
                  <w:szCs w:val="24"/>
                </w:rPr>
                <w:t>SITE</w:t>
              </w:r>
            </w:smartTag>
            <w:r w:rsidRPr="00437D9B">
              <w:rPr>
                <w:rFonts w:ascii="Arial" w:eastAsia="Times New Roman" w:hAnsi="Arial" w:cs="Times New Roman"/>
                <w:b/>
                <w:sz w:val="24"/>
                <w:szCs w:val="24"/>
              </w:rPr>
              <w:t xml:space="preserve"> IDENTIFICATION </w:t>
            </w:r>
            <w:smartTag w:uri="urn:schemas-microsoft-com:office:smarttags" w:element="stockticker">
              <w:r w:rsidRPr="00437D9B">
                <w:rPr>
                  <w:rFonts w:ascii="Arial" w:eastAsia="Times New Roman" w:hAnsi="Arial" w:cs="Times New Roman"/>
                  <w:b/>
                  <w:sz w:val="24"/>
                  <w:szCs w:val="24"/>
                </w:rPr>
                <w:t>FORM</w:t>
              </w:r>
            </w:smartTag>
          </w:p>
        </w:tc>
        <w:tc>
          <w:tcPr>
            <w:tcW w:w="1331" w:type="dxa"/>
            <w:gridSpan w:val="3"/>
            <w:tcBorders>
              <w:bottom w:val="single" w:sz="4" w:space="0" w:color="auto"/>
            </w:tcBorders>
            <w:shd w:val="clear" w:color="auto" w:fill="FFFFFF"/>
            <w:vAlign w:val="center"/>
          </w:tcPr>
          <w:p w:rsidR="00535952" w:rsidRDefault="00535952" w:rsidP="00437D9B">
            <w:pPr>
              <w:spacing w:line="240" w:lineRule="auto"/>
              <w:jc w:val="center"/>
            </w:pPr>
            <w:r>
              <w:rPr>
                <w:noProof/>
              </w:rPr>
              <w:drawing>
                <wp:inline distT="0" distB="0" distL="0" distR="0" wp14:anchorId="2F040285" wp14:editId="47E179C3">
                  <wp:extent cx="600075" cy="600075"/>
                  <wp:effectExtent l="0" t="0" r="9525" b="9525"/>
                  <wp:docPr id="313" name="Picture 1" descr="pic03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03676"/>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r>
      <w:tr w:rsidR="00535952" w:rsidTr="00450488">
        <w:trPr>
          <w:gridAfter w:val="1"/>
          <w:wAfter w:w="10" w:type="dxa"/>
          <w:trHeight w:val="2460"/>
          <w:jc w:val="center"/>
        </w:trPr>
        <w:tc>
          <w:tcPr>
            <w:tcW w:w="1704" w:type="dxa"/>
            <w:shd w:val="clear" w:color="auto" w:fill="FFFFFF"/>
          </w:tcPr>
          <w:p w:rsidR="00535952" w:rsidRPr="003B5EF8" w:rsidRDefault="00535952" w:rsidP="007F2EDB">
            <w:pPr>
              <w:numPr>
                <w:ilvl w:val="0"/>
                <w:numId w:val="56"/>
              </w:numPr>
              <w:tabs>
                <w:tab w:val="clear" w:pos="720"/>
                <w:tab w:val="left" w:pos="331"/>
              </w:tabs>
              <w:spacing w:before="120" w:after="120" w:line="240" w:lineRule="auto"/>
              <w:ind w:left="331" w:hanging="331"/>
              <w:rPr>
                <w:rFonts w:ascii="Arial" w:eastAsia="Times New Roman" w:hAnsi="Arial" w:cs="Times New Roman"/>
                <w:b/>
                <w:sz w:val="18"/>
                <w:szCs w:val="18"/>
              </w:rPr>
            </w:pPr>
            <w:r w:rsidRPr="003B5EF8">
              <w:rPr>
                <w:rFonts w:ascii="Arial" w:eastAsia="Times New Roman" w:hAnsi="Arial" w:cs="Times New Roman"/>
                <w:b/>
                <w:sz w:val="18"/>
                <w:szCs w:val="18"/>
              </w:rPr>
              <w:t>Reason for Submittal</w:t>
            </w:r>
          </w:p>
          <w:p w:rsidR="00535952" w:rsidRPr="003B5EF8" w:rsidRDefault="00535952" w:rsidP="00F12DD5">
            <w:pPr>
              <w:spacing w:before="0" w:after="0" w:line="240" w:lineRule="auto"/>
              <w:jc w:val="center"/>
              <w:rPr>
                <w:rFonts w:ascii="Arial" w:eastAsia="Times New Roman" w:hAnsi="Arial" w:cs="Times New Roman"/>
                <w:sz w:val="18"/>
                <w:szCs w:val="18"/>
              </w:rPr>
            </w:pPr>
          </w:p>
          <w:p w:rsidR="00535952" w:rsidRPr="006673CB" w:rsidRDefault="00535952" w:rsidP="003B5EF8">
            <w:pPr>
              <w:spacing w:before="0" w:after="0" w:line="240" w:lineRule="auto"/>
              <w:jc w:val="center"/>
              <w:rPr>
                <w:sz w:val="18"/>
                <w:szCs w:val="18"/>
              </w:rPr>
            </w:pPr>
            <w:r w:rsidRPr="003B5EF8">
              <w:rPr>
                <w:rFonts w:ascii="Arial" w:eastAsia="Times New Roman" w:hAnsi="Arial" w:cs="Times New Roman"/>
                <w:sz w:val="18"/>
                <w:szCs w:val="18"/>
              </w:rPr>
              <w:t xml:space="preserve">MARK </w:t>
            </w:r>
            <w:smartTag w:uri="urn:schemas-microsoft-com:office:smarttags" w:element="stockticker">
              <w:r w:rsidRPr="003B5EF8">
                <w:rPr>
                  <w:rFonts w:ascii="Arial" w:eastAsia="Times New Roman" w:hAnsi="Arial" w:cs="Times New Roman"/>
                  <w:sz w:val="18"/>
                  <w:szCs w:val="18"/>
                </w:rPr>
                <w:t>ALL</w:t>
              </w:r>
            </w:smartTag>
            <w:r w:rsidRPr="003B5EF8">
              <w:rPr>
                <w:rFonts w:ascii="Arial" w:eastAsia="Times New Roman" w:hAnsi="Arial" w:cs="Times New Roman"/>
                <w:sz w:val="18"/>
                <w:szCs w:val="18"/>
              </w:rPr>
              <w:t xml:space="preserve"> </w:t>
            </w:r>
            <w:smartTag w:uri="urn:schemas-microsoft-com:office:smarttags" w:element="stockticker">
              <w:r w:rsidRPr="003B5EF8">
                <w:rPr>
                  <w:rFonts w:ascii="Arial" w:eastAsia="Times New Roman" w:hAnsi="Arial" w:cs="Times New Roman"/>
                  <w:sz w:val="18"/>
                  <w:szCs w:val="18"/>
                </w:rPr>
                <w:t>BOX</w:t>
              </w:r>
            </w:smartTag>
            <w:r w:rsidRPr="003B5EF8">
              <w:rPr>
                <w:rFonts w:ascii="Arial" w:eastAsia="Times New Roman" w:hAnsi="Arial" w:cs="Times New Roman"/>
                <w:sz w:val="18"/>
                <w:szCs w:val="18"/>
              </w:rPr>
              <w:t>(ES) THAT APPLY</w:t>
            </w:r>
          </w:p>
        </w:tc>
        <w:tc>
          <w:tcPr>
            <w:tcW w:w="9930" w:type="dxa"/>
            <w:gridSpan w:val="22"/>
            <w:shd w:val="clear" w:color="auto" w:fill="FFFFFF"/>
          </w:tcPr>
          <w:p w:rsidR="00535952" w:rsidRPr="003B5EF8" w:rsidRDefault="00535952" w:rsidP="003B5EF8">
            <w:pPr>
              <w:spacing w:before="120" w:after="60" w:line="240" w:lineRule="auto"/>
              <w:ind w:left="763" w:hanging="389"/>
              <w:rPr>
                <w:rFonts w:ascii="Arial" w:eastAsia="Times New Roman" w:hAnsi="Arial" w:cs="Times New Roman"/>
                <w:b/>
                <w:sz w:val="18"/>
                <w:szCs w:val="18"/>
              </w:rPr>
            </w:pPr>
            <w:r w:rsidRPr="003B5EF8">
              <w:rPr>
                <w:rFonts w:ascii="Arial" w:eastAsia="Times New Roman" w:hAnsi="Arial" w:cs="Times New Roman"/>
                <w:b/>
                <w:sz w:val="18"/>
                <w:szCs w:val="18"/>
              </w:rPr>
              <w:t>Reason for Submittal:</w:t>
            </w:r>
          </w:p>
          <w:p w:rsidR="00535952" w:rsidRPr="003B5EF8" w:rsidRDefault="00535952" w:rsidP="007F2EDB">
            <w:pPr>
              <w:numPr>
                <w:ilvl w:val="0"/>
                <w:numId w:val="64"/>
              </w:numPr>
              <w:tabs>
                <w:tab w:val="clear" w:pos="1562"/>
                <w:tab w:val="num" w:pos="721"/>
              </w:tabs>
              <w:spacing w:before="0" w:after="60" w:line="240" w:lineRule="auto"/>
              <w:ind w:left="721"/>
              <w:rPr>
                <w:rFonts w:ascii="Arial" w:eastAsia="Times New Roman" w:hAnsi="Arial" w:cs="Times New Roman"/>
                <w:sz w:val="18"/>
                <w:szCs w:val="18"/>
              </w:rPr>
            </w:pPr>
            <w:r w:rsidRPr="003B5EF8">
              <w:rPr>
                <w:rFonts w:ascii="Arial" w:eastAsia="Times New Roman" w:hAnsi="Arial" w:cs="Times New Roman"/>
                <w:sz w:val="18"/>
                <w:szCs w:val="18"/>
              </w:rPr>
              <w:t>To provide an Initial Notification (first time submitting site identification information / to obtain an EPA ID number for this location)</w:t>
            </w:r>
          </w:p>
          <w:p w:rsidR="00535952" w:rsidRPr="00437D9B" w:rsidRDefault="00535952" w:rsidP="007F2EDB">
            <w:pPr>
              <w:numPr>
                <w:ilvl w:val="0"/>
                <w:numId w:val="64"/>
              </w:numPr>
              <w:tabs>
                <w:tab w:val="clear" w:pos="1562"/>
                <w:tab w:val="num" w:pos="721"/>
              </w:tabs>
              <w:spacing w:before="0" w:after="60" w:line="240" w:lineRule="auto"/>
              <w:ind w:left="721"/>
              <w:rPr>
                <w:rFonts w:ascii="Arial" w:eastAsia="Times New Roman" w:hAnsi="Arial" w:cs="Times New Roman"/>
                <w:sz w:val="18"/>
                <w:szCs w:val="18"/>
              </w:rPr>
            </w:pPr>
            <w:r w:rsidRPr="003B5EF8">
              <w:rPr>
                <w:rFonts w:ascii="Arial" w:eastAsia="Times New Roman" w:hAnsi="Arial" w:cs="Times New Roman"/>
                <w:sz w:val="18"/>
                <w:szCs w:val="18"/>
              </w:rPr>
              <w:t>To provide a Subsequent Notification (to update site identification information for this location)</w:t>
            </w:r>
          </w:p>
          <w:p w:rsidR="00535952" w:rsidRPr="00437D9B" w:rsidRDefault="00535952" w:rsidP="007F2EDB">
            <w:pPr>
              <w:numPr>
                <w:ilvl w:val="0"/>
                <w:numId w:val="64"/>
              </w:numPr>
              <w:tabs>
                <w:tab w:val="clear" w:pos="1562"/>
                <w:tab w:val="num" w:pos="721"/>
              </w:tabs>
              <w:spacing w:before="0" w:after="60" w:line="240" w:lineRule="auto"/>
              <w:ind w:left="721"/>
              <w:rPr>
                <w:rFonts w:ascii="Arial" w:eastAsia="Times New Roman" w:hAnsi="Arial" w:cs="Times New Roman"/>
                <w:sz w:val="18"/>
                <w:szCs w:val="18"/>
              </w:rPr>
            </w:pPr>
            <w:r w:rsidRPr="00437D9B">
              <w:rPr>
                <w:rFonts w:ascii="Arial" w:eastAsia="Times New Roman" w:hAnsi="Arial" w:cs="Times New Roman"/>
                <w:sz w:val="18"/>
                <w:szCs w:val="18"/>
              </w:rPr>
              <w:t>As a component of a First RCRA Hazardous Waste Part A Permit Application</w:t>
            </w:r>
          </w:p>
          <w:p w:rsidR="00535952" w:rsidRPr="00437D9B" w:rsidRDefault="00535952" w:rsidP="007F2EDB">
            <w:pPr>
              <w:numPr>
                <w:ilvl w:val="0"/>
                <w:numId w:val="64"/>
              </w:numPr>
              <w:tabs>
                <w:tab w:val="clear" w:pos="1562"/>
                <w:tab w:val="num" w:pos="721"/>
              </w:tabs>
              <w:spacing w:before="0" w:after="60" w:line="240" w:lineRule="auto"/>
              <w:ind w:left="721"/>
              <w:rPr>
                <w:rFonts w:ascii="Arial" w:eastAsia="Times New Roman" w:hAnsi="Arial" w:cs="Times New Roman"/>
                <w:sz w:val="18"/>
                <w:szCs w:val="18"/>
              </w:rPr>
            </w:pPr>
            <w:r w:rsidRPr="00437D9B">
              <w:rPr>
                <w:rFonts w:ascii="Arial" w:eastAsia="Times New Roman" w:hAnsi="Arial" w:cs="Times New Roman"/>
                <w:sz w:val="18"/>
                <w:szCs w:val="18"/>
              </w:rPr>
              <w:t>As a component of a Revised RCRA Hazardous Waste Part A Permit Application (Amendment #</w:t>
            </w:r>
            <w:r w:rsidRPr="006673CB">
              <w:rPr>
                <w:sz w:val="18"/>
                <w:szCs w:val="18"/>
                <w:u w:val="single"/>
              </w:rPr>
              <w:tab/>
            </w:r>
            <w:r w:rsidRPr="006673CB">
              <w:rPr>
                <w:sz w:val="18"/>
                <w:szCs w:val="18"/>
                <w:u w:val="single"/>
              </w:rPr>
              <w:tab/>
            </w:r>
            <w:r w:rsidRPr="00437D9B">
              <w:rPr>
                <w:rFonts w:ascii="Arial" w:eastAsia="Times New Roman" w:hAnsi="Arial" w:cs="Times New Roman"/>
                <w:sz w:val="18"/>
                <w:szCs w:val="18"/>
              </w:rPr>
              <w:t>)</w:t>
            </w:r>
          </w:p>
          <w:p w:rsidR="00535952" w:rsidRPr="00437D9B" w:rsidRDefault="00535952" w:rsidP="007F2EDB">
            <w:pPr>
              <w:numPr>
                <w:ilvl w:val="0"/>
                <w:numId w:val="64"/>
              </w:numPr>
              <w:tabs>
                <w:tab w:val="clear" w:pos="1562"/>
                <w:tab w:val="num" w:pos="721"/>
              </w:tabs>
              <w:spacing w:before="0" w:after="60" w:line="240" w:lineRule="auto"/>
              <w:ind w:left="721"/>
              <w:rPr>
                <w:rFonts w:ascii="Arial" w:eastAsia="Times New Roman" w:hAnsi="Arial" w:cs="Times New Roman"/>
                <w:sz w:val="18"/>
                <w:szCs w:val="18"/>
              </w:rPr>
            </w:pPr>
            <w:r w:rsidRPr="00437D9B">
              <w:rPr>
                <w:rFonts w:ascii="Arial" w:eastAsia="Times New Roman" w:hAnsi="Arial" w:cs="Times New Roman"/>
                <w:sz w:val="18"/>
                <w:szCs w:val="18"/>
              </w:rPr>
              <w:t>As a component of the Hazardous Waste Report (If marked, see sub-bullet below)</w:t>
            </w:r>
          </w:p>
          <w:p w:rsidR="00535952" w:rsidRPr="006673CB" w:rsidRDefault="00535952" w:rsidP="007F2EDB">
            <w:pPr>
              <w:numPr>
                <w:ilvl w:val="0"/>
                <w:numId w:val="64"/>
              </w:numPr>
              <w:tabs>
                <w:tab w:val="clear" w:pos="1562"/>
                <w:tab w:val="num" w:pos="1081"/>
              </w:tabs>
              <w:spacing w:before="120" w:after="0" w:line="240" w:lineRule="auto"/>
              <w:ind w:left="1081"/>
            </w:pPr>
            <w:r w:rsidRPr="00437D9B">
              <w:rPr>
                <w:rFonts w:ascii="Arial" w:eastAsia="Times New Roman" w:hAnsi="Arial" w:cs="Times New Roman"/>
                <w:sz w:val="18"/>
                <w:szCs w:val="18"/>
              </w:rPr>
              <w:t xml:space="preserve">Site was a </w:t>
            </w:r>
            <w:smartTag w:uri="urn:schemas-microsoft-com:office:smarttags" w:element="stockticker">
              <w:r w:rsidRPr="00437D9B">
                <w:rPr>
                  <w:rFonts w:ascii="Arial" w:eastAsia="Times New Roman" w:hAnsi="Arial" w:cs="Times New Roman"/>
                  <w:sz w:val="18"/>
                  <w:szCs w:val="18"/>
                </w:rPr>
                <w:t>TSD</w:t>
              </w:r>
            </w:smartTag>
            <w:r w:rsidRPr="00437D9B">
              <w:rPr>
                <w:rFonts w:ascii="Arial" w:eastAsia="Times New Roman" w:hAnsi="Arial" w:cs="Times New Roman"/>
                <w:sz w:val="18"/>
                <w:szCs w:val="18"/>
              </w:rPr>
              <w:t xml:space="preserve"> facility and/or generator of &gt;1,000 kg of hazardous waste, &gt;1 kg of acute hazardous waste, or &gt;100 kg of acute hazardous waste spill cleanup in one or more months of the report year (or State equivalent LQG regulations)</w:t>
            </w:r>
          </w:p>
        </w:tc>
      </w:tr>
      <w:tr w:rsidR="00535952" w:rsidTr="00450488">
        <w:trPr>
          <w:gridAfter w:val="1"/>
          <w:wAfter w:w="10" w:type="dxa"/>
          <w:jc w:val="center"/>
        </w:trPr>
        <w:tc>
          <w:tcPr>
            <w:tcW w:w="1704" w:type="dxa"/>
            <w:shd w:val="clear" w:color="auto" w:fill="FFFFFF"/>
          </w:tcPr>
          <w:p w:rsidR="00535952" w:rsidRPr="00437D9B" w:rsidRDefault="00535952" w:rsidP="007F2EDB">
            <w:pPr>
              <w:numPr>
                <w:ilvl w:val="0"/>
                <w:numId w:val="56"/>
              </w:numPr>
              <w:tabs>
                <w:tab w:val="clear" w:pos="720"/>
                <w:tab w:val="num" w:pos="331"/>
              </w:tabs>
              <w:spacing w:before="120" w:after="0" w:line="240" w:lineRule="auto"/>
              <w:ind w:left="331" w:hanging="331"/>
              <w:rPr>
                <w:rFonts w:ascii="Arial" w:eastAsia="Times New Roman" w:hAnsi="Arial" w:cs="Times New Roman"/>
                <w:b/>
                <w:sz w:val="18"/>
                <w:szCs w:val="18"/>
              </w:rPr>
            </w:pPr>
            <w:r w:rsidRPr="00437D9B">
              <w:rPr>
                <w:rFonts w:ascii="Arial" w:eastAsia="Times New Roman" w:hAnsi="Arial" w:cs="Times New Roman"/>
                <w:b/>
                <w:sz w:val="18"/>
                <w:szCs w:val="18"/>
              </w:rPr>
              <w:t>Site EPA ID Number</w:t>
            </w:r>
          </w:p>
        </w:tc>
        <w:tc>
          <w:tcPr>
            <w:tcW w:w="9930" w:type="dxa"/>
            <w:gridSpan w:val="22"/>
            <w:shd w:val="clear" w:color="auto" w:fill="FFFFFF"/>
            <w:vAlign w:val="center"/>
          </w:tcPr>
          <w:tbl>
            <w:tblPr>
              <w:tblW w:w="5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0"/>
              <w:gridCol w:w="324"/>
              <w:gridCol w:w="324"/>
              <w:gridCol w:w="324"/>
              <w:gridCol w:w="74"/>
              <w:gridCol w:w="324"/>
              <w:gridCol w:w="324"/>
              <w:gridCol w:w="236"/>
              <w:gridCol w:w="162"/>
              <w:gridCol w:w="324"/>
              <w:gridCol w:w="324"/>
              <w:gridCol w:w="324"/>
              <w:gridCol w:w="74"/>
              <w:gridCol w:w="324"/>
              <w:gridCol w:w="324"/>
              <w:gridCol w:w="325"/>
            </w:tblGrid>
            <w:tr w:rsidR="00535952" w:rsidRPr="002E3D47" w:rsidTr="00450488">
              <w:trPr>
                <w:trHeight w:hRule="exact" w:val="216"/>
              </w:trPr>
              <w:tc>
                <w:tcPr>
                  <w:tcW w:w="1650" w:type="dxa"/>
                  <w:tcBorders>
                    <w:top w:val="nil"/>
                    <w:left w:val="nil"/>
                    <w:bottom w:val="nil"/>
                  </w:tcBorders>
                  <w:tcMar>
                    <w:left w:w="0" w:type="dxa"/>
                    <w:right w:w="0" w:type="dxa"/>
                  </w:tcMar>
                  <w:vAlign w:val="center"/>
                </w:tcPr>
                <w:p w:rsidR="00535952" w:rsidRPr="00437D9B" w:rsidRDefault="00535952" w:rsidP="00437D9B">
                  <w:pPr>
                    <w:keepNext/>
                    <w:keepLines/>
                    <w:tabs>
                      <w:tab w:val="left" w:pos="-1195"/>
                    </w:tabs>
                    <w:spacing w:before="0" w:after="0" w:line="240" w:lineRule="auto"/>
                    <w:rPr>
                      <w:rFonts w:ascii="Arial" w:eastAsia="Times New Roman" w:hAnsi="Arial" w:cs="Times New Roman"/>
                      <w:b/>
                      <w:sz w:val="18"/>
                      <w:szCs w:val="18"/>
                    </w:rPr>
                  </w:pPr>
                  <w:r w:rsidRPr="00437D9B">
                    <w:rPr>
                      <w:rFonts w:ascii="Arial" w:eastAsia="Times New Roman" w:hAnsi="Arial" w:cs="Times New Roman"/>
                      <w:b/>
                      <w:sz w:val="18"/>
                      <w:szCs w:val="18"/>
                    </w:rPr>
                    <w:t>EPA ID Number</w:t>
                  </w:r>
                </w:p>
              </w:tc>
              <w:tc>
                <w:tcPr>
                  <w:tcW w:w="324" w:type="dxa"/>
                  <w:tcBorders>
                    <w:top w:val="nil"/>
                  </w:tcBorders>
                  <w:vAlign w:val="center"/>
                </w:tcPr>
                <w:p w:rsidR="00535952" w:rsidRPr="00437D9B" w:rsidRDefault="00535952" w:rsidP="00437D9B">
                  <w:pPr>
                    <w:keepNext/>
                    <w:keepLines/>
                    <w:tabs>
                      <w:tab w:val="left" w:pos="-1195"/>
                    </w:tabs>
                    <w:spacing w:before="120" w:after="0" w:line="240" w:lineRule="auto"/>
                    <w:jc w:val="center"/>
                    <w:rPr>
                      <w:rFonts w:ascii="Arial" w:eastAsia="Times New Roman" w:hAnsi="Arial" w:cs="Times New Roman"/>
                      <w:b/>
                      <w:sz w:val="18"/>
                      <w:szCs w:val="18"/>
                    </w:rPr>
                  </w:pPr>
                </w:p>
              </w:tc>
              <w:tc>
                <w:tcPr>
                  <w:tcW w:w="324" w:type="dxa"/>
                  <w:tcBorders>
                    <w:top w:val="nil"/>
                  </w:tcBorders>
                  <w:vAlign w:val="center"/>
                </w:tcPr>
                <w:p w:rsidR="00535952" w:rsidRPr="00437D9B" w:rsidRDefault="00535952" w:rsidP="00437D9B">
                  <w:pPr>
                    <w:keepNext/>
                    <w:keepLines/>
                    <w:tabs>
                      <w:tab w:val="left" w:pos="-1195"/>
                    </w:tabs>
                    <w:spacing w:before="120" w:after="0" w:line="240" w:lineRule="auto"/>
                    <w:jc w:val="center"/>
                    <w:rPr>
                      <w:rFonts w:ascii="Arial" w:eastAsia="Times New Roman" w:hAnsi="Arial" w:cs="Times New Roman"/>
                      <w:b/>
                      <w:sz w:val="18"/>
                      <w:szCs w:val="18"/>
                    </w:rPr>
                  </w:pPr>
                  <w:r>
                    <w:rPr>
                      <w:rFonts w:ascii="Arial" w:eastAsia="Times New Roman" w:hAnsi="Arial" w:cs="Times New Roman"/>
                      <w:b/>
                      <w:noProof/>
                      <w:sz w:val="18"/>
                      <w:szCs w:val="18"/>
                    </w:rPr>
                    <mc:AlternateContent>
                      <mc:Choice Requires="wps">
                        <w:drawing>
                          <wp:anchor distT="0" distB="0" distL="114300" distR="114300" simplePos="0" relativeHeight="251904000" behindDoc="1" locked="0" layoutInCell="1" allowOverlap="1" wp14:anchorId="300918B0" wp14:editId="6804F286">
                            <wp:simplePos x="0" y="0"/>
                            <wp:positionH relativeFrom="column">
                              <wp:posOffset>-93345</wp:posOffset>
                            </wp:positionH>
                            <wp:positionV relativeFrom="paragraph">
                              <wp:posOffset>24130</wp:posOffset>
                            </wp:positionV>
                            <wp:extent cx="3733165" cy="1628775"/>
                            <wp:effectExtent l="3810" t="0" r="0" b="3175"/>
                            <wp:wrapNone/>
                            <wp:docPr id="300"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165" cy="162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952" w:rsidRPr="00E51BE4" w:rsidRDefault="00535952">
                                        <w:pPr>
                                          <w:rPr>
                                            <w:b/>
                                            <w:color w:val="BFBFBF"/>
                                            <w:sz w:val="144"/>
                                            <w:szCs w:val="144"/>
                                          </w:rPr>
                                        </w:pPr>
                                        <w:r w:rsidRPr="00E51BE4">
                                          <w:rPr>
                                            <w:b/>
                                            <w:color w:val="BFBFBF"/>
                                            <w:sz w:val="144"/>
                                            <w:szCs w:val="144"/>
                                          </w:rPr>
                                          <w:t>DRAFT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00918B0" id="Text Box 283" o:spid="_x0000_s1102" type="#_x0000_t202" style="position:absolute;left:0;text-align:left;margin-left:-7.35pt;margin-top:1.9pt;width:293.95pt;height:128.25pt;z-index:-251412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" filled="f" stroked="f">
                            <v:textbox style="mso-fit-shape-to-text:t">
                              <w:txbxContent>
                                <w:p w:rsidR="00535952" w:rsidRPr="00E51BE4" w:rsidRDefault="00535952">
                                  <w:pPr>
                                    <w:rPr>
                                      <w:b/>
                                      <w:color w:val="BFBFBF"/>
                                      <w:sz w:val="144"/>
                                      <w:szCs w:val="144"/>
                                    </w:rPr>
                                  </w:pPr>
                                  <w:r w:rsidRPr="00E51BE4">
                                    <w:rPr>
                                      <w:b/>
                                      <w:color w:val="BFBFBF"/>
                                      <w:sz w:val="144"/>
                                      <w:szCs w:val="144"/>
                                    </w:rPr>
                                    <w:t>DRAFT</w:t>
                                  </w:r>
                                </w:p>
                              </w:txbxContent>
                            </v:textbox>
                          </v:shape>
                        </w:pict>
                      </mc:Fallback>
                    </mc:AlternateContent>
                  </w:r>
                </w:p>
              </w:tc>
              <w:tc>
                <w:tcPr>
                  <w:tcW w:w="324" w:type="dxa"/>
                  <w:tcBorders>
                    <w:top w:val="nil"/>
                  </w:tcBorders>
                  <w:vAlign w:val="center"/>
                </w:tcPr>
                <w:p w:rsidR="00535952" w:rsidRPr="00437D9B" w:rsidRDefault="00535952" w:rsidP="00437D9B">
                  <w:pPr>
                    <w:keepNext/>
                    <w:keepLines/>
                    <w:tabs>
                      <w:tab w:val="left" w:pos="-1195"/>
                    </w:tabs>
                    <w:spacing w:before="120" w:after="0" w:line="240" w:lineRule="auto"/>
                    <w:jc w:val="center"/>
                    <w:rPr>
                      <w:rFonts w:ascii="Arial" w:eastAsia="Times New Roman" w:hAnsi="Arial" w:cs="Times New Roman"/>
                      <w:b/>
                      <w:sz w:val="18"/>
                      <w:szCs w:val="18"/>
                    </w:rPr>
                  </w:pPr>
                </w:p>
              </w:tc>
              <w:tc>
                <w:tcPr>
                  <w:tcW w:w="74" w:type="dxa"/>
                  <w:tcBorders>
                    <w:top w:val="nil"/>
                    <w:bottom w:val="nil"/>
                  </w:tcBorders>
                  <w:tcMar>
                    <w:left w:w="0" w:type="dxa"/>
                    <w:right w:w="0" w:type="dxa"/>
                  </w:tcMar>
                  <w:vAlign w:val="bottom"/>
                </w:tcPr>
                <w:p w:rsidR="00535952" w:rsidRPr="00437D9B" w:rsidRDefault="00535952" w:rsidP="00437D9B">
                  <w:pPr>
                    <w:keepNext/>
                    <w:keepLines/>
                    <w:tabs>
                      <w:tab w:val="left" w:pos="-1195"/>
                    </w:tabs>
                    <w:spacing w:before="120" w:after="0" w:line="240" w:lineRule="auto"/>
                    <w:jc w:val="center"/>
                    <w:rPr>
                      <w:rFonts w:ascii="Arial" w:eastAsia="Times New Roman" w:hAnsi="Arial" w:cs="Times New Roman"/>
                      <w:b/>
                      <w:sz w:val="18"/>
                      <w:szCs w:val="18"/>
                    </w:rPr>
                  </w:pPr>
                </w:p>
              </w:tc>
              <w:tc>
                <w:tcPr>
                  <w:tcW w:w="324" w:type="dxa"/>
                  <w:tcBorders>
                    <w:top w:val="nil"/>
                  </w:tcBorders>
                  <w:vAlign w:val="bottom"/>
                </w:tcPr>
                <w:p w:rsidR="00535952" w:rsidRPr="00437D9B" w:rsidRDefault="00535952" w:rsidP="00437D9B">
                  <w:pPr>
                    <w:keepNext/>
                    <w:keepLines/>
                    <w:tabs>
                      <w:tab w:val="left" w:pos="-1195"/>
                    </w:tabs>
                    <w:spacing w:before="120" w:after="0" w:line="240" w:lineRule="auto"/>
                    <w:jc w:val="center"/>
                    <w:rPr>
                      <w:rFonts w:ascii="Arial" w:eastAsia="Times New Roman" w:hAnsi="Arial" w:cs="Times New Roman"/>
                      <w:b/>
                      <w:sz w:val="18"/>
                      <w:szCs w:val="18"/>
                    </w:rPr>
                  </w:pPr>
                </w:p>
              </w:tc>
              <w:tc>
                <w:tcPr>
                  <w:tcW w:w="324" w:type="dxa"/>
                  <w:tcBorders>
                    <w:top w:val="nil"/>
                  </w:tcBorders>
                  <w:vAlign w:val="bottom"/>
                </w:tcPr>
                <w:p w:rsidR="00535952" w:rsidRPr="00437D9B" w:rsidRDefault="00535952" w:rsidP="00437D9B">
                  <w:pPr>
                    <w:keepNext/>
                    <w:keepLines/>
                    <w:tabs>
                      <w:tab w:val="left" w:pos="-1195"/>
                    </w:tabs>
                    <w:spacing w:before="120" w:after="0" w:line="240" w:lineRule="auto"/>
                    <w:jc w:val="center"/>
                    <w:rPr>
                      <w:rFonts w:ascii="Arial" w:eastAsia="Times New Roman" w:hAnsi="Arial" w:cs="Times New Roman"/>
                      <w:b/>
                      <w:sz w:val="18"/>
                      <w:szCs w:val="18"/>
                    </w:rPr>
                  </w:pPr>
                </w:p>
              </w:tc>
              <w:tc>
                <w:tcPr>
                  <w:tcW w:w="236" w:type="dxa"/>
                  <w:tcBorders>
                    <w:top w:val="nil"/>
                  </w:tcBorders>
                  <w:vAlign w:val="bottom"/>
                </w:tcPr>
                <w:p w:rsidR="00535952" w:rsidRPr="00437D9B" w:rsidRDefault="00535952" w:rsidP="00437D9B">
                  <w:pPr>
                    <w:keepNext/>
                    <w:keepLines/>
                    <w:tabs>
                      <w:tab w:val="left" w:pos="-1195"/>
                    </w:tabs>
                    <w:spacing w:before="120" w:after="0" w:line="240" w:lineRule="auto"/>
                    <w:jc w:val="center"/>
                    <w:rPr>
                      <w:rFonts w:ascii="Arial" w:eastAsia="Times New Roman" w:hAnsi="Arial" w:cs="Times New Roman"/>
                      <w:b/>
                      <w:sz w:val="18"/>
                      <w:szCs w:val="18"/>
                    </w:rPr>
                  </w:pPr>
                </w:p>
              </w:tc>
              <w:tc>
                <w:tcPr>
                  <w:tcW w:w="162" w:type="dxa"/>
                  <w:tcBorders>
                    <w:top w:val="nil"/>
                    <w:bottom w:val="nil"/>
                  </w:tcBorders>
                  <w:tcMar>
                    <w:left w:w="0" w:type="dxa"/>
                    <w:right w:w="0" w:type="dxa"/>
                  </w:tcMar>
                  <w:vAlign w:val="bottom"/>
                </w:tcPr>
                <w:p w:rsidR="00535952" w:rsidRPr="00437D9B" w:rsidRDefault="00535952" w:rsidP="00437D9B">
                  <w:pPr>
                    <w:keepNext/>
                    <w:keepLines/>
                    <w:tabs>
                      <w:tab w:val="left" w:pos="-1195"/>
                    </w:tabs>
                    <w:spacing w:before="120" w:after="0" w:line="240" w:lineRule="auto"/>
                    <w:jc w:val="center"/>
                    <w:rPr>
                      <w:rFonts w:ascii="Arial" w:eastAsia="Times New Roman" w:hAnsi="Arial" w:cs="Times New Roman"/>
                      <w:b/>
                      <w:sz w:val="18"/>
                      <w:szCs w:val="18"/>
                    </w:rPr>
                  </w:pPr>
                </w:p>
              </w:tc>
              <w:tc>
                <w:tcPr>
                  <w:tcW w:w="324" w:type="dxa"/>
                  <w:tcBorders>
                    <w:top w:val="nil"/>
                  </w:tcBorders>
                  <w:vAlign w:val="bottom"/>
                </w:tcPr>
                <w:p w:rsidR="00535952" w:rsidRPr="00437D9B" w:rsidRDefault="00535952" w:rsidP="00437D9B">
                  <w:pPr>
                    <w:keepNext/>
                    <w:keepLines/>
                    <w:tabs>
                      <w:tab w:val="left" w:pos="-1195"/>
                    </w:tabs>
                    <w:spacing w:before="120" w:after="0" w:line="240" w:lineRule="auto"/>
                    <w:jc w:val="center"/>
                    <w:rPr>
                      <w:rFonts w:ascii="Arial" w:eastAsia="Times New Roman" w:hAnsi="Arial" w:cs="Times New Roman"/>
                      <w:b/>
                      <w:sz w:val="18"/>
                      <w:szCs w:val="18"/>
                    </w:rPr>
                  </w:pPr>
                </w:p>
              </w:tc>
              <w:tc>
                <w:tcPr>
                  <w:tcW w:w="324" w:type="dxa"/>
                  <w:tcBorders>
                    <w:top w:val="nil"/>
                  </w:tcBorders>
                  <w:vAlign w:val="bottom"/>
                </w:tcPr>
                <w:p w:rsidR="00535952" w:rsidRPr="00437D9B" w:rsidRDefault="00535952" w:rsidP="00437D9B">
                  <w:pPr>
                    <w:keepNext/>
                    <w:keepLines/>
                    <w:tabs>
                      <w:tab w:val="left" w:pos="-1195"/>
                    </w:tabs>
                    <w:spacing w:before="120" w:after="0" w:line="240" w:lineRule="auto"/>
                    <w:jc w:val="center"/>
                    <w:rPr>
                      <w:rFonts w:ascii="Arial" w:eastAsia="Times New Roman" w:hAnsi="Arial" w:cs="Times New Roman"/>
                      <w:b/>
                      <w:sz w:val="18"/>
                      <w:szCs w:val="18"/>
                    </w:rPr>
                  </w:pPr>
                </w:p>
              </w:tc>
              <w:tc>
                <w:tcPr>
                  <w:tcW w:w="324" w:type="dxa"/>
                  <w:tcBorders>
                    <w:top w:val="nil"/>
                  </w:tcBorders>
                  <w:vAlign w:val="bottom"/>
                </w:tcPr>
                <w:p w:rsidR="00535952" w:rsidRPr="00437D9B" w:rsidRDefault="00535952" w:rsidP="00437D9B">
                  <w:pPr>
                    <w:keepNext/>
                    <w:keepLines/>
                    <w:tabs>
                      <w:tab w:val="left" w:pos="-1195"/>
                    </w:tabs>
                    <w:spacing w:before="120" w:after="0" w:line="240" w:lineRule="auto"/>
                    <w:jc w:val="center"/>
                    <w:rPr>
                      <w:rFonts w:ascii="Arial" w:eastAsia="Times New Roman" w:hAnsi="Arial" w:cs="Times New Roman"/>
                      <w:b/>
                      <w:sz w:val="18"/>
                      <w:szCs w:val="18"/>
                    </w:rPr>
                  </w:pPr>
                </w:p>
              </w:tc>
              <w:tc>
                <w:tcPr>
                  <w:tcW w:w="74" w:type="dxa"/>
                  <w:tcBorders>
                    <w:top w:val="nil"/>
                    <w:bottom w:val="nil"/>
                  </w:tcBorders>
                  <w:tcMar>
                    <w:left w:w="0" w:type="dxa"/>
                    <w:right w:w="0" w:type="dxa"/>
                  </w:tcMar>
                  <w:vAlign w:val="bottom"/>
                </w:tcPr>
                <w:p w:rsidR="00535952" w:rsidRPr="00437D9B" w:rsidRDefault="00535952" w:rsidP="00437D9B">
                  <w:pPr>
                    <w:keepNext/>
                    <w:keepLines/>
                    <w:tabs>
                      <w:tab w:val="left" w:pos="-1195"/>
                    </w:tabs>
                    <w:spacing w:before="120" w:after="0" w:line="240" w:lineRule="auto"/>
                    <w:jc w:val="center"/>
                    <w:rPr>
                      <w:rFonts w:ascii="Arial" w:eastAsia="Times New Roman" w:hAnsi="Arial" w:cs="Times New Roman"/>
                      <w:b/>
                      <w:sz w:val="18"/>
                      <w:szCs w:val="18"/>
                    </w:rPr>
                  </w:pPr>
                </w:p>
              </w:tc>
              <w:tc>
                <w:tcPr>
                  <w:tcW w:w="324" w:type="dxa"/>
                  <w:tcBorders>
                    <w:top w:val="nil"/>
                  </w:tcBorders>
                  <w:vAlign w:val="bottom"/>
                </w:tcPr>
                <w:p w:rsidR="00535952" w:rsidRPr="00437D9B" w:rsidRDefault="00535952" w:rsidP="00437D9B">
                  <w:pPr>
                    <w:keepNext/>
                    <w:keepLines/>
                    <w:tabs>
                      <w:tab w:val="left" w:pos="-1195"/>
                    </w:tabs>
                    <w:spacing w:before="120" w:after="0" w:line="240" w:lineRule="auto"/>
                    <w:jc w:val="center"/>
                    <w:rPr>
                      <w:rFonts w:ascii="Arial" w:eastAsia="Times New Roman" w:hAnsi="Arial" w:cs="Times New Roman"/>
                      <w:b/>
                      <w:sz w:val="18"/>
                      <w:szCs w:val="18"/>
                    </w:rPr>
                  </w:pPr>
                </w:p>
              </w:tc>
              <w:tc>
                <w:tcPr>
                  <w:tcW w:w="324" w:type="dxa"/>
                  <w:tcBorders>
                    <w:top w:val="nil"/>
                  </w:tcBorders>
                  <w:vAlign w:val="bottom"/>
                </w:tcPr>
                <w:p w:rsidR="00535952" w:rsidRPr="00437D9B" w:rsidRDefault="00535952" w:rsidP="00437D9B">
                  <w:pPr>
                    <w:keepNext/>
                    <w:keepLines/>
                    <w:tabs>
                      <w:tab w:val="left" w:pos="-1195"/>
                    </w:tabs>
                    <w:spacing w:before="120" w:after="0" w:line="240" w:lineRule="auto"/>
                    <w:jc w:val="center"/>
                    <w:rPr>
                      <w:rFonts w:ascii="Arial" w:eastAsia="Times New Roman" w:hAnsi="Arial" w:cs="Times New Roman"/>
                      <w:b/>
                      <w:sz w:val="18"/>
                      <w:szCs w:val="18"/>
                    </w:rPr>
                  </w:pPr>
                </w:p>
              </w:tc>
              <w:tc>
                <w:tcPr>
                  <w:tcW w:w="325" w:type="dxa"/>
                  <w:tcBorders>
                    <w:top w:val="nil"/>
                  </w:tcBorders>
                  <w:vAlign w:val="bottom"/>
                </w:tcPr>
                <w:p w:rsidR="00535952" w:rsidRPr="00437D9B" w:rsidRDefault="00535952" w:rsidP="00437D9B">
                  <w:pPr>
                    <w:keepNext/>
                    <w:keepLines/>
                    <w:tabs>
                      <w:tab w:val="left" w:pos="-1195"/>
                    </w:tabs>
                    <w:spacing w:before="120" w:after="0" w:line="240" w:lineRule="auto"/>
                    <w:jc w:val="center"/>
                    <w:rPr>
                      <w:rFonts w:ascii="Arial" w:eastAsia="Times New Roman" w:hAnsi="Arial" w:cs="Times New Roman"/>
                      <w:b/>
                      <w:sz w:val="18"/>
                      <w:szCs w:val="18"/>
                    </w:rPr>
                  </w:pPr>
                </w:p>
              </w:tc>
            </w:tr>
          </w:tbl>
          <w:p w:rsidR="00535952" w:rsidRPr="00437D9B" w:rsidRDefault="00535952" w:rsidP="00437D9B">
            <w:pPr>
              <w:spacing w:before="120" w:after="0" w:line="240" w:lineRule="auto"/>
              <w:rPr>
                <w:rFonts w:ascii="Arial" w:eastAsia="Times New Roman" w:hAnsi="Arial" w:cs="Times New Roman"/>
                <w:b/>
                <w:sz w:val="18"/>
                <w:szCs w:val="18"/>
              </w:rPr>
            </w:pPr>
          </w:p>
        </w:tc>
      </w:tr>
      <w:tr w:rsidR="00535952" w:rsidTr="00450488">
        <w:trPr>
          <w:gridAfter w:val="1"/>
          <w:wAfter w:w="10" w:type="dxa"/>
          <w:trHeight w:val="144"/>
          <w:jc w:val="center"/>
        </w:trPr>
        <w:tc>
          <w:tcPr>
            <w:tcW w:w="1704" w:type="dxa"/>
            <w:shd w:val="clear" w:color="auto" w:fill="FFFFFF"/>
          </w:tcPr>
          <w:p w:rsidR="00535952" w:rsidRPr="00437D9B" w:rsidRDefault="00535952" w:rsidP="007F2EDB">
            <w:pPr>
              <w:numPr>
                <w:ilvl w:val="0"/>
                <w:numId w:val="56"/>
              </w:numPr>
              <w:tabs>
                <w:tab w:val="clear" w:pos="720"/>
                <w:tab w:val="num" w:pos="372"/>
              </w:tabs>
              <w:spacing w:before="120" w:after="0" w:line="240" w:lineRule="auto"/>
              <w:ind w:left="331" w:hanging="331"/>
              <w:rPr>
                <w:rFonts w:ascii="Arial" w:eastAsia="Times New Roman" w:hAnsi="Arial" w:cs="Times New Roman"/>
                <w:b/>
                <w:sz w:val="18"/>
                <w:szCs w:val="18"/>
              </w:rPr>
            </w:pPr>
            <w:r w:rsidRPr="00437D9B">
              <w:rPr>
                <w:rFonts w:ascii="Arial" w:eastAsia="Times New Roman" w:hAnsi="Arial" w:cs="Times New Roman"/>
                <w:b/>
                <w:sz w:val="18"/>
                <w:szCs w:val="18"/>
              </w:rPr>
              <w:t>Site Name</w:t>
            </w:r>
          </w:p>
        </w:tc>
        <w:tc>
          <w:tcPr>
            <w:tcW w:w="9930" w:type="dxa"/>
            <w:gridSpan w:val="22"/>
            <w:shd w:val="clear" w:color="auto" w:fill="FFFFFF"/>
          </w:tcPr>
          <w:p w:rsidR="00535952" w:rsidRPr="003B5EF8" w:rsidRDefault="00535952" w:rsidP="003B5EF8">
            <w:pPr>
              <w:spacing w:before="120" w:after="0" w:line="240" w:lineRule="auto"/>
              <w:rPr>
                <w:rFonts w:ascii="Arial" w:eastAsia="Times New Roman" w:hAnsi="Arial" w:cs="Times New Roman"/>
                <w:b/>
                <w:sz w:val="18"/>
                <w:szCs w:val="18"/>
              </w:rPr>
            </w:pPr>
            <w:r w:rsidRPr="00437D9B">
              <w:rPr>
                <w:rFonts w:ascii="Arial" w:eastAsia="Times New Roman" w:hAnsi="Arial" w:cs="Times New Roman"/>
                <w:b/>
                <w:sz w:val="18"/>
                <w:szCs w:val="18"/>
              </w:rPr>
              <w:t xml:space="preserve">Name: </w:t>
            </w:r>
          </w:p>
        </w:tc>
      </w:tr>
      <w:tr w:rsidR="00535952" w:rsidTr="00450488">
        <w:trPr>
          <w:gridAfter w:val="1"/>
          <w:wAfter w:w="10" w:type="dxa"/>
          <w:trHeight w:val="234"/>
          <w:jc w:val="center"/>
        </w:trPr>
        <w:tc>
          <w:tcPr>
            <w:tcW w:w="1704" w:type="dxa"/>
            <w:vMerge w:val="restart"/>
            <w:shd w:val="clear" w:color="auto" w:fill="FFFFFF"/>
          </w:tcPr>
          <w:p w:rsidR="00535952" w:rsidRPr="003B5EF8" w:rsidRDefault="00535952" w:rsidP="007F2EDB">
            <w:pPr>
              <w:numPr>
                <w:ilvl w:val="0"/>
                <w:numId w:val="56"/>
              </w:numPr>
              <w:tabs>
                <w:tab w:val="clear" w:pos="720"/>
                <w:tab w:val="left" w:pos="331"/>
              </w:tabs>
              <w:spacing w:before="120" w:after="0" w:line="240" w:lineRule="auto"/>
              <w:ind w:left="331" w:hanging="331"/>
              <w:rPr>
                <w:rFonts w:ascii="Arial" w:eastAsia="Times New Roman" w:hAnsi="Arial" w:cs="Times New Roman"/>
                <w:b/>
                <w:sz w:val="18"/>
                <w:szCs w:val="18"/>
              </w:rPr>
            </w:pPr>
            <w:r w:rsidRPr="003B5EF8">
              <w:rPr>
                <w:rFonts w:ascii="Arial" w:eastAsia="Times New Roman" w:hAnsi="Arial" w:cs="Times New Roman"/>
                <w:b/>
                <w:sz w:val="18"/>
                <w:szCs w:val="18"/>
              </w:rPr>
              <w:t>Site Location Information</w:t>
            </w:r>
          </w:p>
        </w:tc>
        <w:tc>
          <w:tcPr>
            <w:tcW w:w="9930" w:type="dxa"/>
            <w:gridSpan w:val="22"/>
            <w:shd w:val="clear" w:color="auto" w:fill="FFFFFF"/>
          </w:tcPr>
          <w:p w:rsidR="00535952" w:rsidRPr="003B5EF8" w:rsidRDefault="00535952" w:rsidP="003B5EF8">
            <w:pPr>
              <w:spacing w:before="120" w:after="0" w:line="240" w:lineRule="auto"/>
              <w:rPr>
                <w:rFonts w:ascii="Arial" w:eastAsia="Times New Roman" w:hAnsi="Arial" w:cs="Times New Roman"/>
                <w:b/>
                <w:sz w:val="18"/>
                <w:szCs w:val="18"/>
              </w:rPr>
            </w:pPr>
            <w:r w:rsidRPr="003B5EF8">
              <w:rPr>
                <w:rFonts w:ascii="Arial" w:eastAsia="Times New Roman" w:hAnsi="Arial" w:cs="Times New Roman"/>
                <w:b/>
                <w:sz w:val="18"/>
                <w:szCs w:val="18"/>
              </w:rPr>
              <w:t xml:space="preserve">Street Address:  </w:t>
            </w:r>
          </w:p>
        </w:tc>
      </w:tr>
      <w:tr w:rsidR="00535952" w:rsidTr="00450488">
        <w:trPr>
          <w:gridAfter w:val="1"/>
          <w:wAfter w:w="10" w:type="dxa"/>
          <w:trHeight w:val="234"/>
          <w:jc w:val="center"/>
        </w:trPr>
        <w:tc>
          <w:tcPr>
            <w:tcW w:w="1704" w:type="dxa"/>
            <w:vMerge/>
            <w:shd w:val="clear" w:color="auto" w:fill="FFFFFF"/>
          </w:tcPr>
          <w:p w:rsidR="00535952" w:rsidRPr="00047B3C" w:rsidRDefault="00535952" w:rsidP="007F2EDB">
            <w:pPr>
              <w:numPr>
                <w:ilvl w:val="0"/>
                <w:numId w:val="56"/>
              </w:numPr>
              <w:tabs>
                <w:tab w:val="clear" w:pos="720"/>
                <w:tab w:val="left" w:pos="331"/>
              </w:tabs>
              <w:spacing w:before="120" w:after="0" w:line="240" w:lineRule="auto"/>
              <w:ind w:left="331" w:hanging="331"/>
              <w:rPr>
                <w:rFonts w:ascii="Arial" w:eastAsia="Times New Roman" w:hAnsi="Arial" w:cs="Times New Roman"/>
                <w:b/>
                <w:sz w:val="18"/>
                <w:szCs w:val="18"/>
              </w:rPr>
            </w:pPr>
          </w:p>
        </w:tc>
        <w:tc>
          <w:tcPr>
            <w:tcW w:w="8010" w:type="dxa"/>
            <w:gridSpan w:val="18"/>
            <w:shd w:val="clear" w:color="auto" w:fill="FFFFFF"/>
          </w:tcPr>
          <w:p w:rsidR="00535952" w:rsidRPr="003B5EF8" w:rsidRDefault="00535952" w:rsidP="00047B3C">
            <w:pPr>
              <w:tabs>
                <w:tab w:val="left" w:pos="331"/>
              </w:tabs>
              <w:spacing w:before="120" w:after="0" w:line="240" w:lineRule="auto"/>
              <w:ind w:left="331" w:hanging="331"/>
              <w:rPr>
                <w:rFonts w:ascii="Arial" w:eastAsia="Times New Roman" w:hAnsi="Arial" w:cs="Times New Roman"/>
                <w:b/>
                <w:sz w:val="18"/>
                <w:szCs w:val="18"/>
              </w:rPr>
            </w:pPr>
            <w:r w:rsidRPr="00047B3C">
              <w:rPr>
                <w:rFonts w:ascii="Arial" w:eastAsia="Times New Roman" w:hAnsi="Arial" w:cs="Times New Roman"/>
                <w:b/>
                <w:sz w:val="18"/>
                <w:szCs w:val="18"/>
              </w:rPr>
              <w:t xml:space="preserve">City, Town, or Village:  </w:t>
            </w:r>
          </w:p>
        </w:tc>
        <w:tc>
          <w:tcPr>
            <w:tcW w:w="1920" w:type="dxa"/>
            <w:gridSpan w:val="4"/>
            <w:shd w:val="clear" w:color="auto" w:fill="FFFFFF"/>
          </w:tcPr>
          <w:p w:rsidR="00535952" w:rsidRPr="003B5EF8" w:rsidRDefault="00535952" w:rsidP="00047B3C">
            <w:pPr>
              <w:tabs>
                <w:tab w:val="left" w:pos="331"/>
              </w:tabs>
              <w:spacing w:before="120" w:after="0" w:line="240" w:lineRule="auto"/>
              <w:ind w:left="331" w:hanging="331"/>
              <w:rPr>
                <w:rFonts w:ascii="Arial" w:eastAsia="Times New Roman" w:hAnsi="Arial" w:cs="Times New Roman"/>
                <w:b/>
                <w:sz w:val="18"/>
                <w:szCs w:val="18"/>
              </w:rPr>
            </w:pPr>
            <w:r w:rsidRPr="003B5EF8">
              <w:rPr>
                <w:rFonts w:ascii="Arial" w:eastAsia="Times New Roman" w:hAnsi="Arial" w:cs="Times New Roman"/>
                <w:b/>
                <w:sz w:val="18"/>
                <w:szCs w:val="18"/>
              </w:rPr>
              <w:t xml:space="preserve">County:  </w:t>
            </w:r>
          </w:p>
        </w:tc>
      </w:tr>
      <w:tr w:rsidR="00535952" w:rsidTr="00450488">
        <w:trPr>
          <w:gridAfter w:val="1"/>
          <w:wAfter w:w="10" w:type="dxa"/>
          <w:trHeight w:val="234"/>
          <w:jc w:val="center"/>
        </w:trPr>
        <w:tc>
          <w:tcPr>
            <w:tcW w:w="1704" w:type="dxa"/>
            <w:vMerge/>
            <w:shd w:val="clear" w:color="auto" w:fill="FFFFFF"/>
          </w:tcPr>
          <w:p w:rsidR="00535952" w:rsidRPr="00047B3C" w:rsidRDefault="00535952" w:rsidP="007F2EDB">
            <w:pPr>
              <w:numPr>
                <w:ilvl w:val="0"/>
                <w:numId w:val="56"/>
              </w:numPr>
              <w:tabs>
                <w:tab w:val="clear" w:pos="720"/>
                <w:tab w:val="left" w:pos="331"/>
              </w:tabs>
              <w:spacing w:before="120" w:after="0" w:line="240" w:lineRule="auto"/>
              <w:ind w:left="331" w:hanging="331"/>
              <w:rPr>
                <w:rFonts w:ascii="Arial" w:eastAsia="Times New Roman" w:hAnsi="Arial" w:cs="Times New Roman"/>
                <w:b/>
                <w:sz w:val="18"/>
                <w:szCs w:val="18"/>
              </w:rPr>
            </w:pPr>
          </w:p>
        </w:tc>
        <w:tc>
          <w:tcPr>
            <w:tcW w:w="3216" w:type="dxa"/>
            <w:gridSpan w:val="7"/>
            <w:tcBorders>
              <w:bottom w:val="single" w:sz="4" w:space="0" w:color="auto"/>
            </w:tcBorders>
            <w:shd w:val="clear" w:color="auto" w:fill="FFFFFF"/>
          </w:tcPr>
          <w:p w:rsidR="00535952" w:rsidRPr="00437D9B" w:rsidRDefault="00535952" w:rsidP="00047B3C">
            <w:pPr>
              <w:tabs>
                <w:tab w:val="left" w:pos="331"/>
              </w:tabs>
              <w:spacing w:before="120" w:after="0" w:line="240" w:lineRule="auto"/>
              <w:ind w:left="331" w:hanging="331"/>
              <w:rPr>
                <w:rFonts w:ascii="Arial" w:eastAsia="Times New Roman" w:hAnsi="Arial" w:cs="Times New Roman"/>
                <w:b/>
                <w:sz w:val="18"/>
                <w:szCs w:val="18"/>
              </w:rPr>
            </w:pPr>
            <w:r w:rsidRPr="00047B3C">
              <w:rPr>
                <w:rFonts w:ascii="Arial" w:eastAsia="Times New Roman" w:hAnsi="Arial" w:cs="Times New Roman"/>
                <w:b/>
                <w:sz w:val="18"/>
                <w:szCs w:val="18"/>
              </w:rPr>
              <w:t xml:space="preserve">State:  </w:t>
            </w:r>
          </w:p>
        </w:tc>
        <w:tc>
          <w:tcPr>
            <w:tcW w:w="4794" w:type="dxa"/>
            <w:gridSpan w:val="11"/>
            <w:tcBorders>
              <w:bottom w:val="single" w:sz="4" w:space="0" w:color="auto"/>
            </w:tcBorders>
            <w:shd w:val="clear" w:color="auto" w:fill="FFFFFF"/>
          </w:tcPr>
          <w:p w:rsidR="00535952" w:rsidRPr="003B5EF8" w:rsidRDefault="00535952" w:rsidP="00047B3C">
            <w:pPr>
              <w:tabs>
                <w:tab w:val="left" w:pos="331"/>
              </w:tabs>
              <w:spacing w:before="120" w:after="0" w:line="240" w:lineRule="auto"/>
              <w:ind w:left="331" w:hanging="331"/>
              <w:rPr>
                <w:rFonts w:ascii="Arial" w:eastAsia="Times New Roman" w:hAnsi="Arial" w:cs="Times New Roman"/>
                <w:b/>
                <w:sz w:val="18"/>
                <w:szCs w:val="18"/>
              </w:rPr>
            </w:pPr>
            <w:r w:rsidRPr="003B5EF8">
              <w:rPr>
                <w:rFonts w:ascii="Arial" w:eastAsia="Times New Roman" w:hAnsi="Arial" w:cs="Times New Roman"/>
                <w:b/>
                <w:sz w:val="18"/>
                <w:szCs w:val="18"/>
              </w:rPr>
              <w:t xml:space="preserve">Country:  </w:t>
            </w:r>
          </w:p>
        </w:tc>
        <w:tc>
          <w:tcPr>
            <w:tcW w:w="1920" w:type="dxa"/>
            <w:gridSpan w:val="4"/>
            <w:tcBorders>
              <w:bottom w:val="single" w:sz="4" w:space="0" w:color="auto"/>
            </w:tcBorders>
            <w:shd w:val="clear" w:color="auto" w:fill="FFFFFF"/>
          </w:tcPr>
          <w:p w:rsidR="00535952" w:rsidRPr="003B5EF8" w:rsidRDefault="00535952" w:rsidP="00047B3C">
            <w:pPr>
              <w:tabs>
                <w:tab w:val="left" w:pos="331"/>
              </w:tabs>
              <w:spacing w:before="120" w:after="0" w:line="240" w:lineRule="auto"/>
              <w:ind w:left="331" w:hanging="331"/>
              <w:rPr>
                <w:rFonts w:ascii="Arial" w:eastAsia="Times New Roman" w:hAnsi="Arial" w:cs="Times New Roman"/>
                <w:b/>
                <w:sz w:val="18"/>
                <w:szCs w:val="18"/>
              </w:rPr>
            </w:pPr>
            <w:r w:rsidRPr="003B5EF8">
              <w:rPr>
                <w:rFonts w:ascii="Arial" w:eastAsia="Times New Roman" w:hAnsi="Arial" w:cs="Times New Roman"/>
                <w:b/>
                <w:sz w:val="18"/>
                <w:szCs w:val="18"/>
              </w:rPr>
              <w:t xml:space="preserve">Zip Code:  </w:t>
            </w:r>
          </w:p>
        </w:tc>
      </w:tr>
      <w:tr w:rsidR="00535952" w:rsidTr="00450488">
        <w:trPr>
          <w:trHeight w:val="173"/>
          <w:jc w:val="center"/>
        </w:trPr>
        <w:tc>
          <w:tcPr>
            <w:tcW w:w="1704" w:type="dxa"/>
            <w:shd w:val="clear" w:color="auto" w:fill="FFFFFF"/>
          </w:tcPr>
          <w:p w:rsidR="00535952" w:rsidRPr="003B5EF8" w:rsidRDefault="00535952" w:rsidP="007F2EDB">
            <w:pPr>
              <w:numPr>
                <w:ilvl w:val="0"/>
                <w:numId w:val="56"/>
              </w:numPr>
              <w:tabs>
                <w:tab w:val="clear" w:pos="720"/>
                <w:tab w:val="left" w:pos="331"/>
              </w:tabs>
              <w:spacing w:before="120" w:after="0" w:line="240" w:lineRule="auto"/>
              <w:ind w:left="331" w:hanging="331"/>
              <w:rPr>
                <w:rFonts w:ascii="Arial" w:eastAsia="Times New Roman" w:hAnsi="Arial" w:cs="Times New Roman"/>
                <w:b/>
                <w:sz w:val="18"/>
                <w:szCs w:val="18"/>
              </w:rPr>
            </w:pPr>
            <w:r w:rsidRPr="003B5EF8">
              <w:rPr>
                <w:rFonts w:ascii="Arial" w:eastAsia="Times New Roman" w:hAnsi="Arial" w:cs="Times New Roman"/>
                <w:b/>
                <w:sz w:val="18"/>
                <w:szCs w:val="18"/>
              </w:rPr>
              <w:t xml:space="preserve">Site </w:t>
            </w:r>
            <w:smartTag w:uri="urn:schemas-microsoft-com:office:smarttags" w:element="PlaceType">
              <w:r w:rsidRPr="003B5EF8">
                <w:rPr>
                  <w:rFonts w:ascii="Arial" w:eastAsia="Times New Roman" w:hAnsi="Arial" w:cs="Times New Roman"/>
                  <w:b/>
                  <w:sz w:val="18"/>
                  <w:szCs w:val="18"/>
                </w:rPr>
                <w:t>Land</w:t>
              </w:r>
            </w:smartTag>
            <w:r w:rsidRPr="003B5EF8">
              <w:rPr>
                <w:rFonts w:ascii="Arial" w:eastAsia="Times New Roman" w:hAnsi="Arial" w:cs="Times New Roman"/>
                <w:b/>
                <w:sz w:val="18"/>
                <w:szCs w:val="18"/>
              </w:rPr>
              <w:t xml:space="preserve"> Type</w:t>
            </w:r>
          </w:p>
        </w:tc>
        <w:tc>
          <w:tcPr>
            <w:tcW w:w="1242" w:type="dxa"/>
            <w:gridSpan w:val="2"/>
            <w:tcBorders>
              <w:right w:val="nil"/>
            </w:tcBorders>
            <w:shd w:val="clear" w:color="auto" w:fill="FFFFFF"/>
            <w:vAlign w:val="center"/>
          </w:tcPr>
          <w:p w:rsidR="00535952" w:rsidRPr="003B5EF8" w:rsidRDefault="00535952" w:rsidP="003B5EF8">
            <w:pPr>
              <w:spacing w:before="120" w:after="0" w:line="240" w:lineRule="auto"/>
              <w:ind w:left="-73"/>
              <w:rPr>
                <w:rFonts w:ascii="Arial" w:eastAsia="Times New Roman" w:hAnsi="Arial" w:cs="Times New Roman"/>
                <w:b/>
                <w:sz w:val="18"/>
                <w:szCs w:val="18"/>
              </w:rPr>
            </w:pPr>
            <w:r>
              <w:rPr>
                <w:rFonts w:ascii="Arial" w:hAnsi="Arial" w:cs="Arial"/>
                <w:b/>
                <w:noProof/>
                <w:sz w:val="18"/>
                <w:szCs w:val="18"/>
              </w:rPr>
              <mc:AlternateContent>
                <mc:Choice Requires="wps">
                  <w:drawing>
                    <wp:anchor distT="0" distB="0" distL="114300" distR="114300" simplePos="0" relativeHeight="251906048" behindDoc="0" locked="0" layoutInCell="1" allowOverlap="1" wp14:anchorId="20D8EFAC" wp14:editId="3D6F7007">
                      <wp:simplePos x="0" y="0"/>
                      <wp:positionH relativeFrom="column">
                        <wp:posOffset>-8890</wp:posOffset>
                      </wp:positionH>
                      <wp:positionV relativeFrom="paragraph">
                        <wp:posOffset>45720</wp:posOffset>
                      </wp:positionV>
                      <wp:extent cx="146050" cy="128270"/>
                      <wp:effectExtent l="12065" t="7620" r="13335" b="6985"/>
                      <wp:wrapNone/>
                      <wp:docPr id="299" name="Text 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8EFAC" id="Text Box 394" o:spid="_x0000_s1103" type="#_x0000_t202" style="position:absolute;left:0;text-align:left;margin-left:-.7pt;margin-top:3.6pt;width:11.5pt;height:10.1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">
                      <v:textbox inset="0,0,0,0">
                        <w:txbxContent>
                          <w:p w:rsidR="00535952" w:rsidRPr="00FD00FA" w:rsidRDefault="00535952" w:rsidP="0016457A">
                            <w:pPr>
                              <w:jc w:val="center"/>
                              <w:rPr>
                                <w:b/>
                                <w:sz w:val="16"/>
                                <w:szCs w:val="16"/>
                              </w:rPr>
                            </w:pPr>
                          </w:p>
                        </w:txbxContent>
                      </v:textbox>
                    </v:shape>
                  </w:pict>
                </mc:Fallback>
              </mc:AlternateContent>
            </w:r>
            <w:r>
              <w:rPr>
                <w:rFonts w:ascii="Arial" w:hAnsi="Arial" w:cs="Arial"/>
                <w:sz w:val="18"/>
                <w:szCs w:val="18"/>
              </w:rPr>
              <w:t xml:space="preserve">       </w:t>
            </w:r>
            <w:r w:rsidRPr="003B5EF8">
              <w:rPr>
                <w:rFonts w:ascii="Arial" w:hAnsi="Arial" w:cs="Arial"/>
                <w:sz w:val="18"/>
                <w:szCs w:val="18"/>
              </w:rPr>
              <w:t>Private</w:t>
            </w:r>
          </w:p>
        </w:tc>
        <w:tc>
          <w:tcPr>
            <w:tcW w:w="1243" w:type="dxa"/>
            <w:gridSpan w:val="3"/>
            <w:tcBorders>
              <w:left w:val="nil"/>
              <w:right w:val="nil"/>
            </w:tcBorders>
            <w:shd w:val="clear" w:color="auto" w:fill="FFFFFF"/>
            <w:vAlign w:val="center"/>
          </w:tcPr>
          <w:p w:rsidR="00535952" w:rsidRPr="003B5EF8" w:rsidRDefault="00535952" w:rsidP="003B5EF8">
            <w:pPr>
              <w:spacing w:before="120" w:after="0" w:line="240" w:lineRule="auto"/>
              <w:rPr>
                <w:rFonts w:ascii="Arial" w:eastAsia="Times New Roman" w:hAnsi="Arial" w:cs="Times New Roman"/>
                <w:b/>
                <w:sz w:val="18"/>
                <w:szCs w:val="18"/>
              </w:rPr>
            </w:pPr>
            <w:r>
              <w:rPr>
                <w:rFonts w:ascii="Arial" w:hAnsi="Arial" w:cs="Arial"/>
                <w:noProof/>
              </w:rPr>
              <mc:AlternateContent>
                <mc:Choice Requires="wps">
                  <w:drawing>
                    <wp:anchor distT="0" distB="0" distL="114300" distR="114300" simplePos="0" relativeHeight="251907072" behindDoc="0" locked="0" layoutInCell="1" allowOverlap="1" wp14:anchorId="77298E83" wp14:editId="104D2CDB">
                      <wp:simplePos x="0" y="0"/>
                      <wp:positionH relativeFrom="column">
                        <wp:posOffset>-8255</wp:posOffset>
                      </wp:positionH>
                      <wp:positionV relativeFrom="paragraph">
                        <wp:posOffset>45720</wp:posOffset>
                      </wp:positionV>
                      <wp:extent cx="146050" cy="128270"/>
                      <wp:effectExtent l="9525" t="7620" r="6350" b="6985"/>
                      <wp:wrapNone/>
                      <wp:docPr id="298"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98E83" id="Text Box 395" o:spid="_x0000_s1104" type="#_x0000_t202" style="position:absolute;margin-left:-.65pt;margin-top:3.6pt;width:11.5pt;height:10.1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">
                      <v:textbox inset="0,0,0,0">
                        <w:txbxContent>
                          <w:p w:rsidR="00535952" w:rsidRPr="00FD00FA" w:rsidRDefault="00535952" w:rsidP="0016457A">
                            <w:pPr>
                              <w:jc w:val="center"/>
                              <w:rPr>
                                <w:b/>
                                <w:sz w:val="16"/>
                                <w:szCs w:val="16"/>
                              </w:rPr>
                            </w:pPr>
                          </w:p>
                        </w:txbxContent>
                      </v:textbox>
                    </v:shape>
                  </w:pict>
                </mc:Fallback>
              </mc:AlternateContent>
            </w:r>
            <w:r>
              <w:rPr>
                <w:rFonts w:ascii="Arial" w:hAnsi="Arial" w:cs="Arial"/>
                <w:sz w:val="18"/>
                <w:szCs w:val="18"/>
              </w:rPr>
              <w:t xml:space="preserve">     </w:t>
            </w:r>
            <w:r w:rsidRPr="003B5EF8">
              <w:rPr>
                <w:rFonts w:ascii="Arial" w:hAnsi="Arial" w:cs="Arial"/>
                <w:sz w:val="18"/>
                <w:szCs w:val="18"/>
              </w:rPr>
              <w:t>County</w:t>
            </w:r>
          </w:p>
        </w:tc>
        <w:tc>
          <w:tcPr>
            <w:tcW w:w="1242" w:type="dxa"/>
            <w:gridSpan w:val="3"/>
            <w:tcBorders>
              <w:left w:val="nil"/>
              <w:right w:val="nil"/>
            </w:tcBorders>
            <w:shd w:val="clear" w:color="auto" w:fill="FFFFFF"/>
            <w:vAlign w:val="center"/>
          </w:tcPr>
          <w:p w:rsidR="00535952" w:rsidRPr="00437D9B" w:rsidRDefault="00535952" w:rsidP="003B5EF8">
            <w:pPr>
              <w:spacing w:before="120" w:after="0" w:line="240" w:lineRule="auto"/>
              <w:ind w:left="-73"/>
              <w:rPr>
                <w:rFonts w:ascii="Arial" w:eastAsia="Times New Roman" w:hAnsi="Arial" w:cs="Times New Roman"/>
                <w:b/>
                <w:sz w:val="18"/>
                <w:szCs w:val="18"/>
              </w:rPr>
            </w:pPr>
            <w:r>
              <w:rPr>
                <w:rFonts w:ascii="Arial" w:hAnsi="Arial" w:cs="Arial"/>
                <w:noProof/>
              </w:rPr>
              <mc:AlternateContent>
                <mc:Choice Requires="wps">
                  <w:drawing>
                    <wp:anchor distT="0" distB="0" distL="114300" distR="114300" simplePos="0" relativeHeight="251908096" behindDoc="0" locked="0" layoutInCell="1" allowOverlap="1" wp14:anchorId="7BBE8B5F" wp14:editId="57F5B618">
                      <wp:simplePos x="0" y="0"/>
                      <wp:positionH relativeFrom="column">
                        <wp:posOffset>-1270</wp:posOffset>
                      </wp:positionH>
                      <wp:positionV relativeFrom="paragraph">
                        <wp:posOffset>45720</wp:posOffset>
                      </wp:positionV>
                      <wp:extent cx="146050" cy="128270"/>
                      <wp:effectExtent l="5080" t="7620" r="10795" b="6985"/>
                      <wp:wrapNone/>
                      <wp:docPr id="297"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E8B5F" id="Text Box 396" o:spid="_x0000_s1105" type="#_x0000_t202" style="position:absolute;left:0;text-align:left;margin-left:-.1pt;margin-top:3.6pt;width:11.5pt;height:10.1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">
                      <v:textbox inset="0,0,0,0">
                        <w:txbxContent>
                          <w:p w:rsidR="00535952" w:rsidRPr="00FD00FA" w:rsidRDefault="00535952" w:rsidP="0016457A">
                            <w:pPr>
                              <w:jc w:val="center"/>
                              <w:rPr>
                                <w:b/>
                                <w:sz w:val="16"/>
                                <w:szCs w:val="16"/>
                              </w:rPr>
                            </w:pPr>
                          </w:p>
                        </w:txbxContent>
                      </v:textbox>
                    </v:shape>
                  </w:pict>
                </mc:Fallback>
              </mc:AlternateContent>
            </w:r>
            <w:r>
              <w:rPr>
                <w:rFonts w:ascii="Arial" w:hAnsi="Arial" w:cs="Arial"/>
                <w:sz w:val="18"/>
                <w:szCs w:val="18"/>
              </w:rPr>
              <w:t xml:space="preserve">       </w:t>
            </w:r>
            <w:r w:rsidRPr="003B5EF8">
              <w:rPr>
                <w:rFonts w:ascii="Arial" w:hAnsi="Arial" w:cs="Arial"/>
                <w:sz w:val="18"/>
                <w:szCs w:val="18"/>
              </w:rPr>
              <w:t>District</w:t>
            </w:r>
          </w:p>
        </w:tc>
        <w:tc>
          <w:tcPr>
            <w:tcW w:w="1243" w:type="dxa"/>
            <w:gridSpan w:val="3"/>
            <w:tcBorders>
              <w:left w:val="nil"/>
              <w:right w:val="nil"/>
            </w:tcBorders>
            <w:shd w:val="clear" w:color="auto" w:fill="FFFFFF"/>
            <w:vAlign w:val="center"/>
          </w:tcPr>
          <w:p w:rsidR="00535952" w:rsidRPr="003B5EF8" w:rsidRDefault="00535952" w:rsidP="003B5EF8">
            <w:pPr>
              <w:spacing w:before="120" w:after="0" w:line="240" w:lineRule="auto"/>
              <w:rPr>
                <w:rFonts w:ascii="Arial" w:eastAsia="Times New Roman" w:hAnsi="Arial" w:cs="Times New Roman"/>
                <w:b/>
                <w:sz w:val="18"/>
                <w:szCs w:val="18"/>
              </w:rPr>
            </w:pPr>
            <w:r>
              <w:rPr>
                <w:rFonts w:ascii="Arial" w:hAnsi="Arial" w:cs="Arial"/>
                <w:noProof/>
                <w:sz w:val="18"/>
                <w:szCs w:val="18"/>
              </w:rPr>
              <mc:AlternateContent>
                <mc:Choice Requires="wps">
                  <w:drawing>
                    <wp:anchor distT="0" distB="0" distL="114300" distR="114300" simplePos="0" relativeHeight="251909120" behindDoc="0" locked="0" layoutInCell="1" allowOverlap="1" wp14:anchorId="085796DB" wp14:editId="234304C2">
                      <wp:simplePos x="0" y="0"/>
                      <wp:positionH relativeFrom="column">
                        <wp:posOffset>1270</wp:posOffset>
                      </wp:positionH>
                      <wp:positionV relativeFrom="paragraph">
                        <wp:posOffset>45720</wp:posOffset>
                      </wp:positionV>
                      <wp:extent cx="146050" cy="128270"/>
                      <wp:effectExtent l="5715" t="7620" r="10160" b="6985"/>
                      <wp:wrapNone/>
                      <wp:docPr id="296" name="Text 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796DB" id="Text Box 397" o:spid="_x0000_s1106" type="#_x0000_t202" style="position:absolute;margin-left:.1pt;margin-top:3.6pt;width:11.5pt;height:10.1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">
                      <v:textbox inset="0,0,0,0">
                        <w:txbxContent>
                          <w:p w:rsidR="00535952" w:rsidRPr="00FD00FA" w:rsidRDefault="00535952" w:rsidP="0016457A">
                            <w:pPr>
                              <w:jc w:val="center"/>
                              <w:rPr>
                                <w:b/>
                                <w:sz w:val="16"/>
                                <w:szCs w:val="16"/>
                              </w:rPr>
                            </w:pPr>
                          </w:p>
                        </w:txbxContent>
                      </v:textbox>
                    </v:shape>
                  </w:pict>
                </mc:Fallback>
              </mc:AlternateContent>
            </w:r>
            <w:r>
              <w:rPr>
                <w:rFonts w:ascii="Arial" w:hAnsi="Arial" w:cs="Arial"/>
                <w:sz w:val="18"/>
                <w:szCs w:val="18"/>
              </w:rPr>
              <w:t xml:space="preserve">     </w:t>
            </w:r>
            <w:r w:rsidRPr="003B5EF8">
              <w:rPr>
                <w:rFonts w:ascii="Arial" w:hAnsi="Arial" w:cs="Arial"/>
                <w:sz w:val="18"/>
                <w:szCs w:val="18"/>
              </w:rPr>
              <w:t>Federal</w:t>
            </w:r>
          </w:p>
        </w:tc>
        <w:tc>
          <w:tcPr>
            <w:tcW w:w="1242" w:type="dxa"/>
            <w:gridSpan w:val="3"/>
            <w:tcBorders>
              <w:left w:val="nil"/>
              <w:right w:val="nil"/>
            </w:tcBorders>
            <w:shd w:val="clear" w:color="auto" w:fill="FFFFFF"/>
            <w:vAlign w:val="center"/>
          </w:tcPr>
          <w:p w:rsidR="00535952" w:rsidRPr="003B5EF8" w:rsidRDefault="00535952" w:rsidP="003B5EF8">
            <w:pPr>
              <w:spacing w:before="120" w:after="0" w:line="240" w:lineRule="auto"/>
              <w:ind w:left="-73"/>
              <w:rPr>
                <w:rFonts w:ascii="Arial" w:eastAsia="Times New Roman" w:hAnsi="Arial" w:cs="Times New Roman"/>
                <w:b/>
                <w:sz w:val="18"/>
                <w:szCs w:val="18"/>
              </w:rPr>
            </w:pPr>
            <w:r>
              <w:rPr>
                <w:rFonts w:ascii="Arial" w:hAnsi="Arial" w:cs="Arial"/>
                <w:noProof/>
              </w:rPr>
              <mc:AlternateContent>
                <mc:Choice Requires="wps">
                  <w:drawing>
                    <wp:anchor distT="0" distB="0" distL="114300" distR="114300" simplePos="0" relativeHeight="251910144" behindDoc="0" locked="0" layoutInCell="1" allowOverlap="1" wp14:anchorId="5D1A5EF7" wp14:editId="57BA176D">
                      <wp:simplePos x="0" y="0"/>
                      <wp:positionH relativeFrom="column">
                        <wp:posOffset>27305</wp:posOffset>
                      </wp:positionH>
                      <wp:positionV relativeFrom="paragraph">
                        <wp:posOffset>45720</wp:posOffset>
                      </wp:positionV>
                      <wp:extent cx="146050" cy="128270"/>
                      <wp:effectExtent l="11430" t="7620" r="13970" b="6985"/>
                      <wp:wrapNone/>
                      <wp:docPr id="295" name="Text 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A5EF7" id="Text Box 398" o:spid="_x0000_s1107" type="#_x0000_t202" style="position:absolute;left:0;text-align:left;margin-left:2.15pt;margin-top:3.6pt;width:11.5pt;height:10.1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">
                      <v:textbox inset="0,0,0,0">
                        <w:txbxContent>
                          <w:p w:rsidR="00535952" w:rsidRPr="00FD00FA" w:rsidRDefault="00535952" w:rsidP="0016457A">
                            <w:pPr>
                              <w:jc w:val="center"/>
                              <w:rPr>
                                <w:b/>
                                <w:sz w:val="16"/>
                                <w:szCs w:val="16"/>
                              </w:rPr>
                            </w:pPr>
                          </w:p>
                        </w:txbxContent>
                      </v:textbox>
                    </v:shape>
                  </w:pict>
                </mc:Fallback>
              </mc:AlternateContent>
            </w:r>
            <w:r>
              <w:rPr>
                <w:rFonts w:ascii="Arial" w:hAnsi="Arial" w:cs="Arial"/>
                <w:sz w:val="18"/>
                <w:szCs w:val="18"/>
              </w:rPr>
              <w:t xml:space="preserve">        </w:t>
            </w:r>
            <w:r w:rsidRPr="003B5EF8">
              <w:rPr>
                <w:rFonts w:ascii="Arial" w:hAnsi="Arial" w:cs="Arial"/>
                <w:sz w:val="18"/>
                <w:szCs w:val="18"/>
              </w:rPr>
              <w:t>Tribal</w:t>
            </w:r>
          </w:p>
        </w:tc>
        <w:tc>
          <w:tcPr>
            <w:tcW w:w="1243" w:type="dxa"/>
            <w:gridSpan w:val="2"/>
            <w:tcBorders>
              <w:left w:val="nil"/>
              <w:right w:val="nil"/>
            </w:tcBorders>
            <w:shd w:val="clear" w:color="auto" w:fill="FFFFFF"/>
            <w:vAlign w:val="center"/>
          </w:tcPr>
          <w:p w:rsidR="00535952" w:rsidRPr="003B5EF8" w:rsidRDefault="00535952" w:rsidP="003B5EF8">
            <w:pPr>
              <w:spacing w:before="120" w:after="0" w:line="240" w:lineRule="auto"/>
              <w:ind w:left="-73"/>
              <w:rPr>
                <w:rFonts w:ascii="Arial" w:eastAsia="Times New Roman" w:hAnsi="Arial" w:cs="Times New Roman"/>
                <w:b/>
                <w:sz w:val="18"/>
                <w:szCs w:val="18"/>
              </w:rPr>
            </w:pPr>
            <w:r>
              <w:rPr>
                <w:rFonts w:ascii="Arial" w:hAnsi="Arial" w:cs="Arial"/>
                <w:noProof/>
              </w:rPr>
              <mc:AlternateContent>
                <mc:Choice Requires="wps">
                  <w:drawing>
                    <wp:anchor distT="0" distB="0" distL="114300" distR="114300" simplePos="0" relativeHeight="251911168" behindDoc="0" locked="0" layoutInCell="1" allowOverlap="1" wp14:anchorId="19218771" wp14:editId="3655C189">
                      <wp:simplePos x="0" y="0"/>
                      <wp:positionH relativeFrom="column">
                        <wp:posOffset>27305</wp:posOffset>
                      </wp:positionH>
                      <wp:positionV relativeFrom="paragraph">
                        <wp:posOffset>45720</wp:posOffset>
                      </wp:positionV>
                      <wp:extent cx="146050" cy="128270"/>
                      <wp:effectExtent l="9525" t="7620" r="6350" b="6985"/>
                      <wp:wrapNone/>
                      <wp:docPr id="294"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18771" id="Text Box 399" o:spid="_x0000_s1108" type="#_x0000_t202" style="position:absolute;left:0;text-align:left;margin-left:2.15pt;margin-top:3.6pt;width:11.5pt;height:10.1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">
                      <v:textbox inset="0,0,0,0">
                        <w:txbxContent>
                          <w:p w:rsidR="00535952" w:rsidRPr="00FD00FA" w:rsidRDefault="00535952" w:rsidP="0016457A">
                            <w:pPr>
                              <w:jc w:val="center"/>
                              <w:rPr>
                                <w:b/>
                                <w:sz w:val="16"/>
                                <w:szCs w:val="16"/>
                              </w:rPr>
                            </w:pPr>
                          </w:p>
                        </w:txbxContent>
                      </v:textbox>
                    </v:shape>
                  </w:pict>
                </mc:Fallback>
              </mc:AlternateContent>
            </w:r>
            <w:r>
              <w:rPr>
                <w:rFonts w:ascii="Arial" w:hAnsi="Arial" w:cs="Arial"/>
                <w:sz w:val="18"/>
                <w:szCs w:val="18"/>
              </w:rPr>
              <w:t xml:space="preserve">        </w:t>
            </w:r>
            <w:r w:rsidRPr="003B5EF8">
              <w:rPr>
                <w:rFonts w:ascii="Arial" w:hAnsi="Arial" w:cs="Arial"/>
                <w:sz w:val="18"/>
                <w:szCs w:val="18"/>
              </w:rPr>
              <w:t>Municipal</w:t>
            </w:r>
          </w:p>
        </w:tc>
        <w:tc>
          <w:tcPr>
            <w:tcW w:w="1242" w:type="dxa"/>
            <w:gridSpan w:val="4"/>
            <w:tcBorders>
              <w:left w:val="nil"/>
              <w:right w:val="nil"/>
            </w:tcBorders>
            <w:shd w:val="clear" w:color="auto" w:fill="FFFFFF"/>
            <w:vAlign w:val="center"/>
          </w:tcPr>
          <w:p w:rsidR="00535952" w:rsidRPr="00437D9B" w:rsidRDefault="00535952" w:rsidP="003B5EF8">
            <w:pPr>
              <w:spacing w:before="120" w:after="0" w:line="240" w:lineRule="auto"/>
              <w:ind w:left="-73"/>
              <w:rPr>
                <w:rFonts w:ascii="Arial" w:eastAsia="Times New Roman" w:hAnsi="Arial" w:cs="Times New Roman"/>
                <w:b/>
                <w:sz w:val="18"/>
                <w:szCs w:val="18"/>
              </w:rPr>
            </w:pPr>
            <w:r>
              <w:rPr>
                <w:rFonts w:ascii="Arial" w:hAnsi="Arial" w:cs="Arial"/>
                <w:noProof/>
              </w:rPr>
              <mc:AlternateContent>
                <mc:Choice Requires="wps">
                  <w:drawing>
                    <wp:anchor distT="0" distB="0" distL="114300" distR="114300" simplePos="0" relativeHeight="251912192" behindDoc="0" locked="0" layoutInCell="1" allowOverlap="1" wp14:anchorId="12EE6330" wp14:editId="5E5FE7AD">
                      <wp:simplePos x="0" y="0"/>
                      <wp:positionH relativeFrom="column">
                        <wp:posOffset>55245</wp:posOffset>
                      </wp:positionH>
                      <wp:positionV relativeFrom="paragraph">
                        <wp:posOffset>45720</wp:posOffset>
                      </wp:positionV>
                      <wp:extent cx="146050" cy="128270"/>
                      <wp:effectExtent l="7620" t="7620" r="8255" b="6985"/>
                      <wp:wrapNone/>
                      <wp:docPr id="293"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E6330" id="Text Box 400" o:spid="_x0000_s1109" type="#_x0000_t202" style="position:absolute;left:0;text-align:left;margin-left:4.35pt;margin-top:3.6pt;width:11.5pt;height:10.1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">
                      <v:textbox inset="0,0,0,0">
                        <w:txbxContent>
                          <w:p w:rsidR="00535952" w:rsidRPr="00FD00FA" w:rsidRDefault="00535952" w:rsidP="0016457A">
                            <w:pPr>
                              <w:jc w:val="center"/>
                              <w:rPr>
                                <w:b/>
                                <w:sz w:val="16"/>
                                <w:szCs w:val="16"/>
                              </w:rPr>
                            </w:pPr>
                          </w:p>
                        </w:txbxContent>
                      </v:textbox>
                    </v:shape>
                  </w:pict>
                </mc:Fallback>
              </mc:AlternateContent>
            </w:r>
            <w:r>
              <w:rPr>
                <w:rFonts w:ascii="Arial" w:hAnsi="Arial" w:cs="Arial"/>
                <w:sz w:val="18"/>
                <w:szCs w:val="18"/>
              </w:rPr>
              <w:t xml:space="preserve">        </w:t>
            </w:r>
            <w:r w:rsidRPr="003B5EF8">
              <w:rPr>
                <w:rFonts w:ascii="Arial" w:hAnsi="Arial" w:cs="Arial"/>
                <w:sz w:val="18"/>
                <w:szCs w:val="18"/>
              </w:rPr>
              <w:t>State</w:t>
            </w:r>
          </w:p>
        </w:tc>
        <w:tc>
          <w:tcPr>
            <w:tcW w:w="1243" w:type="dxa"/>
            <w:gridSpan w:val="3"/>
            <w:tcBorders>
              <w:left w:val="nil"/>
            </w:tcBorders>
            <w:shd w:val="clear" w:color="auto" w:fill="FFFFFF"/>
            <w:vAlign w:val="center"/>
          </w:tcPr>
          <w:p w:rsidR="00535952" w:rsidRPr="003B5EF8" w:rsidRDefault="00535952" w:rsidP="003B5EF8">
            <w:pPr>
              <w:spacing w:before="120" w:after="0" w:line="240" w:lineRule="auto"/>
              <w:ind w:left="-73"/>
              <w:rPr>
                <w:rFonts w:ascii="Arial" w:eastAsia="Times New Roman" w:hAnsi="Arial" w:cs="Times New Roman"/>
                <w:b/>
                <w:sz w:val="18"/>
                <w:szCs w:val="18"/>
              </w:rPr>
            </w:pPr>
            <w:r>
              <w:rPr>
                <w:rFonts w:ascii="Arial" w:hAnsi="Arial" w:cs="Arial"/>
                <w:noProof/>
              </w:rPr>
              <mc:AlternateContent>
                <mc:Choice Requires="wps">
                  <w:drawing>
                    <wp:anchor distT="0" distB="0" distL="114300" distR="114300" simplePos="0" relativeHeight="251913216" behindDoc="0" locked="0" layoutInCell="1" allowOverlap="1" wp14:anchorId="2047BD61" wp14:editId="7B38EA6E">
                      <wp:simplePos x="0" y="0"/>
                      <wp:positionH relativeFrom="column">
                        <wp:posOffset>1270</wp:posOffset>
                      </wp:positionH>
                      <wp:positionV relativeFrom="paragraph">
                        <wp:posOffset>45720</wp:posOffset>
                      </wp:positionV>
                      <wp:extent cx="146050" cy="128270"/>
                      <wp:effectExtent l="8890" t="7620" r="6985" b="6985"/>
                      <wp:wrapNone/>
                      <wp:docPr id="292"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7BD61" id="Text Box 401" o:spid="_x0000_s1110" type="#_x0000_t202" style="position:absolute;left:0;text-align:left;margin-left:.1pt;margin-top:3.6pt;width:11.5pt;height:10.1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">
                      <v:textbox inset="0,0,0,0">
                        <w:txbxContent>
                          <w:p w:rsidR="00535952" w:rsidRPr="00FD00FA" w:rsidRDefault="00535952" w:rsidP="0016457A">
                            <w:pPr>
                              <w:jc w:val="center"/>
                              <w:rPr>
                                <w:b/>
                                <w:sz w:val="16"/>
                                <w:szCs w:val="16"/>
                              </w:rPr>
                            </w:pPr>
                          </w:p>
                        </w:txbxContent>
                      </v:textbox>
                    </v:shape>
                  </w:pict>
                </mc:Fallback>
              </mc:AlternateContent>
            </w:r>
            <w:r>
              <w:rPr>
                <w:rFonts w:ascii="Arial" w:hAnsi="Arial" w:cs="Arial"/>
                <w:sz w:val="18"/>
                <w:szCs w:val="18"/>
              </w:rPr>
              <w:t xml:space="preserve">       </w:t>
            </w:r>
            <w:r w:rsidRPr="003B5EF8">
              <w:rPr>
                <w:rFonts w:ascii="Arial" w:hAnsi="Arial" w:cs="Arial"/>
                <w:sz w:val="18"/>
                <w:szCs w:val="18"/>
              </w:rPr>
              <w:t>Other</w:t>
            </w:r>
          </w:p>
        </w:tc>
      </w:tr>
      <w:tr w:rsidR="00535952" w:rsidTr="00450488">
        <w:trPr>
          <w:gridAfter w:val="1"/>
          <w:wAfter w:w="10" w:type="dxa"/>
          <w:trHeight w:val="466"/>
          <w:jc w:val="center"/>
        </w:trPr>
        <w:tc>
          <w:tcPr>
            <w:tcW w:w="1704" w:type="dxa"/>
            <w:vMerge w:val="restart"/>
            <w:shd w:val="clear" w:color="auto" w:fill="FFFFFF"/>
          </w:tcPr>
          <w:p w:rsidR="00535952" w:rsidRPr="003B5EF8" w:rsidRDefault="00535952" w:rsidP="007F2EDB">
            <w:pPr>
              <w:numPr>
                <w:ilvl w:val="0"/>
                <w:numId w:val="56"/>
              </w:numPr>
              <w:tabs>
                <w:tab w:val="clear" w:pos="720"/>
                <w:tab w:val="left" w:pos="331"/>
              </w:tabs>
              <w:spacing w:before="120" w:after="0" w:line="240" w:lineRule="auto"/>
              <w:ind w:left="331" w:hanging="331"/>
              <w:rPr>
                <w:rFonts w:ascii="Arial" w:eastAsia="Times New Roman" w:hAnsi="Arial" w:cs="Times New Roman"/>
                <w:b/>
                <w:sz w:val="18"/>
                <w:szCs w:val="18"/>
              </w:rPr>
            </w:pPr>
            <w:r w:rsidRPr="003B5EF8">
              <w:rPr>
                <w:rFonts w:ascii="Arial" w:eastAsia="Times New Roman" w:hAnsi="Arial" w:cs="Times New Roman"/>
                <w:b/>
                <w:sz w:val="18"/>
                <w:szCs w:val="18"/>
              </w:rPr>
              <w:t>NAICS Code(s) for the Site</w:t>
            </w:r>
          </w:p>
          <w:p w:rsidR="00535952" w:rsidRPr="003B5EF8" w:rsidRDefault="00535952" w:rsidP="00437D9B">
            <w:pPr>
              <w:tabs>
                <w:tab w:val="left" w:pos="331"/>
              </w:tabs>
              <w:spacing w:before="0" w:after="0" w:line="240" w:lineRule="auto"/>
              <w:rPr>
                <w:rFonts w:ascii="Arial" w:eastAsia="Times New Roman" w:hAnsi="Arial" w:cs="Times New Roman"/>
                <w:b/>
                <w:sz w:val="18"/>
                <w:szCs w:val="18"/>
              </w:rPr>
            </w:pPr>
            <w:r w:rsidRPr="003B5EF8">
              <w:rPr>
                <w:rFonts w:ascii="Arial" w:eastAsia="Times New Roman" w:hAnsi="Arial" w:cs="Times New Roman"/>
                <w:b/>
                <w:sz w:val="18"/>
                <w:szCs w:val="18"/>
              </w:rPr>
              <w:tab/>
              <w:t xml:space="preserve">(at least 5-digit </w:t>
            </w:r>
            <w:r w:rsidRPr="003B5EF8">
              <w:rPr>
                <w:rFonts w:ascii="Arial" w:eastAsia="Times New Roman" w:hAnsi="Arial" w:cs="Times New Roman"/>
                <w:b/>
                <w:sz w:val="18"/>
                <w:szCs w:val="18"/>
              </w:rPr>
              <w:tab/>
              <w:t>codes)</w:t>
            </w:r>
          </w:p>
        </w:tc>
        <w:tc>
          <w:tcPr>
            <w:tcW w:w="4965" w:type="dxa"/>
            <w:gridSpan w:val="11"/>
            <w:shd w:val="clear" w:color="auto" w:fill="FFFFFF"/>
            <w:vAlign w:val="center"/>
          </w:tcPr>
          <w:tbl>
            <w:tblPr>
              <w:tblW w:w="3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677"/>
              <w:gridCol w:w="427"/>
              <w:gridCol w:w="386"/>
              <w:gridCol w:w="386"/>
              <w:gridCol w:w="414"/>
              <w:gridCol w:w="414"/>
              <w:gridCol w:w="414"/>
            </w:tblGrid>
            <w:tr w:rsidR="00535952" w:rsidRPr="00F36102" w:rsidTr="0016457A">
              <w:trPr>
                <w:trHeight w:hRule="exact" w:val="216"/>
              </w:trPr>
              <w:tc>
                <w:tcPr>
                  <w:tcW w:w="677" w:type="dxa"/>
                  <w:tcBorders>
                    <w:top w:val="nil"/>
                    <w:left w:val="nil"/>
                    <w:bottom w:val="nil"/>
                    <w:right w:val="nil"/>
                  </w:tcBorders>
                </w:tcPr>
                <w:p w:rsidR="00535952" w:rsidRPr="00F36102" w:rsidRDefault="00535952" w:rsidP="00437D9B">
                  <w:pPr>
                    <w:keepNext/>
                    <w:keepLines/>
                    <w:tabs>
                      <w:tab w:val="left" w:pos="-1195"/>
                    </w:tabs>
                    <w:spacing w:before="0" w:after="0" w:line="240" w:lineRule="auto"/>
                    <w:rPr>
                      <w:b/>
                      <w:sz w:val="18"/>
                      <w:szCs w:val="18"/>
                    </w:rPr>
                  </w:pPr>
                </w:p>
              </w:tc>
              <w:tc>
                <w:tcPr>
                  <w:tcW w:w="677" w:type="dxa"/>
                  <w:tcBorders>
                    <w:top w:val="nil"/>
                    <w:left w:val="nil"/>
                    <w:bottom w:val="nil"/>
                  </w:tcBorders>
                  <w:tcMar>
                    <w:left w:w="0" w:type="dxa"/>
                    <w:right w:w="0" w:type="dxa"/>
                  </w:tcMar>
                  <w:vAlign w:val="bottom"/>
                </w:tcPr>
                <w:p w:rsidR="00535952" w:rsidRPr="00F36102" w:rsidRDefault="00535952" w:rsidP="00437D9B">
                  <w:pPr>
                    <w:keepNext/>
                    <w:keepLines/>
                    <w:tabs>
                      <w:tab w:val="left" w:pos="-1195"/>
                    </w:tabs>
                    <w:spacing w:before="0" w:after="0" w:line="240" w:lineRule="auto"/>
                    <w:rPr>
                      <w:rFonts w:cs="Arial"/>
                      <w:sz w:val="18"/>
                      <w:szCs w:val="18"/>
                    </w:rPr>
                  </w:pPr>
                  <w:r w:rsidRPr="00F36102">
                    <w:rPr>
                      <w:b/>
                      <w:sz w:val="18"/>
                      <w:szCs w:val="18"/>
                    </w:rPr>
                    <w:t>A.</w:t>
                  </w:r>
                  <w:r w:rsidRPr="00F36102">
                    <w:rPr>
                      <w:color w:val="FFFFFF"/>
                      <w:sz w:val="18"/>
                      <w:szCs w:val="18"/>
                    </w:rPr>
                    <w:t xml:space="preserve"> -</w:t>
                  </w:r>
                </w:p>
              </w:tc>
              <w:tc>
                <w:tcPr>
                  <w:tcW w:w="427" w:type="dxa"/>
                  <w:tcBorders>
                    <w:top w:val="nil"/>
                  </w:tcBorders>
                  <w:vAlign w:val="bottom"/>
                </w:tcPr>
                <w:p w:rsidR="00535952" w:rsidRPr="00F36102" w:rsidRDefault="00535952" w:rsidP="00437D9B">
                  <w:pPr>
                    <w:keepNext/>
                    <w:keepLines/>
                    <w:tabs>
                      <w:tab w:val="left" w:pos="-1195"/>
                    </w:tabs>
                    <w:spacing w:before="0" w:after="0" w:line="240" w:lineRule="auto"/>
                    <w:rPr>
                      <w:rFonts w:cs="Arial"/>
                      <w:sz w:val="18"/>
                      <w:szCs w:val="18"/>
                    </w:rPr>
                  </w:pPr>
                </w:p>
              </w:tc>
              <w:tc>
                <w:tcPr>
                  <w:tcW w:w="386" w:type="dxa"/>
                  <w:tcBorders>
                    <w:top w:val="nil"/>
                  </w:tcBorders>
                  <w:vAlign w:val="bottom"/>
                </w:tcPr>
                <w:p w:rsidR="00535952" w:rsidRPr="00F36102" w:rsidRDefault="00535952" w:rsidP="00437D9B">
                  <w:pPr>
                    <w:keepNext/>
                    <w:keepLines/>
                    <w:tabs>
                      <w:tab w:val="left" w:pos="-1195"/>
                    </w:tabs>
                    <w:spacing w:before="0" w:after="0" w:line="240" w:lineRule="auto"/>
                    <w:rPr>
                      <w:rFonts w:cs="Arial"/>
                      <w:sz w:val="18"/>
                      <w:szCs w:val="18"/>
                    </w:rPr>
                  </w:pPr>
                </w:p>
              </w:tc>
              <w:tc>
                <w:tcPr>
                  <w:tcW w:w="386" w:type="dxa"/>
                  <w:tcBorders>
                    <w:top w:val="nil"/>
                  </w:tcBorders>
                  <w:vAlign w:val="bottom"/>
                </w:tcPr>
                <w:p w:rsidR="00535952" w:rsidRPr="00F36102" w:rsidRDefault="00535952" w:rsidP="00437D9B">
                  <w:pPr>
                    <w:keepNext/>
                    <w:keepLines/>
                    <w:tabs>
                      <w:tab w:val="left" w:pos="-1195"/>
                    </w:tabs>
                    <w:spacing w:before="0" w:after="0" w:line="240" w:lineRule="auto"/>
                    <w:rPr>
                      <w:rFonts w:cs="Arial"/>
                      <w:sz w:val="18"/>
                      <w:szCs w:val="18"/>
                    </w:rPr>
                  </w:pPr>
                </w:p>
              </w:tc>
              <w:tc>
                <w:tcPr>
                  <w:tcW w:w="414" w:type="dxa"/>
                  <w:tcBorders>
                    <w:top w:val="nil"/>
                  </w:tcBorders>
                  <w:vAlign w:val="bottom"/>
                </w:tcPr>
                <w:p w:rsidR="00535952" w:rsidRPr="00F36102" w:rsidRDefault="00535952" w:rsidP="00437D9B">
                  <w:pPr>
                    <w:keepNext/>
                    <w:keepLines/>
                    <w:tabs>
                      <w:tab w:val="left" w:pos="-1195"/>
                    </w:tabs>
                    <w:spacing w:before="0" w:after="0" w:line="240" w:lineRule="auto"/>
                    <w:rPr>
                      <w:rFonts w:cs="Arial"/>
                      <w:sz w:val="18"/>
                      <w:szCs w:val="18"/>
                    </w:rPr>
                  </w:pPr>
                </w:p>
              </w:tc>
              <w:tc>
                <w:tcPr>
                  <w:tcW w:w="414" w:type="dxa"/>
                  <w:tcBorders>
                    <w:top w:val="nil"/>
                  </w:tcBorders>
                  <w:vAlign w:val="bottom"/>
                </w:tcPr>
                <w:p w:rsidR="00535952" w:rsidRPr="00F36102" w:rsidRDefault="00535952" w:rsidP="00437D9B">
                  <w:pPr>
                    <w:keepNext/>
                    <w:keepLines/>
                    <w:tabs>
                      <w:tab w:val="left" w:pos="-1195"/>
                    </w:tabs>
                    <w:spacing w:before="0" w:after="0" w:line="240" w:lineRule="auto"/>
                    <w:rPr>
                      <w:rFonts w:cs="Arial"/>
                      <w:sz w:val="18"/>
                      <w:szCs w:val="18"/>
                    </w:rPr>
                  </w:pPr>
                </w:p>
              </w:tc>
              <w:tc>
                <w:tcPr>
                  <w:tcW w:w="414" w:type="dxa"/>
                  <w:tcBorders>
                    <w:top w:val="nil"/>
                  </w:tcBorders>
                  <w:vAlign w:val="bottom"/>
                </w:tcPr>
                <w:p w:rsidR="00535952" w:rsidRPr="00F36102" w:rsidRDefault="00535952" w:rsidP="00437D9B">
                  <w:pPr>
                    <w:keepNext/>
                    <w:keepLines/>
                    <w:tabs>
                      <w:tab w:val="left" w:pos="-1195"/>
                    </w:tabs>
                    <w:spacing w:before="0" w:after="0" w:line="240" w:lineRule="auto"/>
                    <w:rPr>
                      <w:rFonts w:cs="Arial"/>
                      <w:sz w:val="18"/>
                      <w:szCs w:val="18"/>
                    </w:rPr>
                  </w:pPr>
                </w:p>
              </w:tc>
            </w:tr>
          </w:tbl>
          <w:p w:rsidR="00535952" w:rsidRPr="00437D9B" w:rsidRDefault="00535952" w:rsidP="00437D9B">
            <w:pPr>
              <w:spacing w:before="0" w:after="0" w:line="240" w:lineRule="auto"/>
            </w:pPr>
          </w:p>
        </w:tc>
        <w:tc>
          <w:tcPr>
            <w:tcW w:w="4965" w:type="dxa"/>
            <w:gridSpan w:val="11"/>
            <w:shd w:val="clear" w:color="auto" w:fill="FFFFFF"/>
            <w:vAlign w:val="center"/>
          </w:tcPr>
          <w:tbl>
            <w:tblPr>
              <w:tblW w:w="3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677"/>
              <w:gridCol w:w="427"/>
              <w:gridCol w:w="386"/>
              <w:gridCol w:w="386"/>
              <w:gridCol w:w="414"/>
              <w:gridCol w:w="414"/>
              <w:gridCol w:w="414"/>
            </w:tblGrid>
            <w:tr w:rsidR="00535952" w:rsidRPr="00F36102" w:rsidTr="0016457A">
              <w:trPr>
                <w:trHeight w:hRule="exact" w:val="216"/>
              </w:trPr>
              <w:tc>
                <w:tcPr>
                  <w:tcW w:w="677" w:type="dxa"/>
                  <w:tcBorders>
                    <w:top w:val="nil"/>
                    <w:left w:val="nil"/>
                    <w:bottom w:val="nil"/>
                    <w:right w:val="nil"/>
                  </w:tcBorders>
                </w:tcPr>
                <w:p w:rsidR="00535952" w:rsidRPr="00F36102" w:rsidRDefault="00535952" w:rsidP="00437D9B">
                  <w:pPr>
                    <w:keepNext/>
                    <w:keepLines/>
                    <w:tabs>
                      <w:tab w:val="left" w:pos="-1195"/>
                    </w:tabs>
                    <w:spacing w:before="0" w:after="0" w:line="240" w:lineRule="auto"/>
                    <w:rPr>
                      <w:b/>
                      <w:sz w:val="18"/>
                      <w:szCs w:val="18"/>
                    </w:rPr>
                  </w:pPr>
                </w:p>
              </w:tc>
              <w:tc>
                <w:tcPr>
                  <w:tcW w:w="677" w:type="dxa"/>
                  <w:tcBorders>
                    <w:top w:val="nil"/>
                    <w:left w:val="nil"/>
                    <w:bottom w:val="nil"/>
                  </w:tcBorders>
                  <w:tcMar>
                    <w:left w:w="0" w:type="dxa"/>
                    <w:right w:w="0" w:type="dxa"/>
                  </w:tcMar>
                  <w:vAlign w:val="bottom"/>
                </w:tcPr>
                <w:p w:rsidR="00535952" w:rsidRPr="00F36102" w:rsidRDefault="00535952" w:rsidP="00437D9B">
                  <w:pPr>
                    <w:keepNext/>
                    <w:keepLines/>
                    <w:tabs>
                      <w:tab w:val="left" w:pos="-1195"/>
                    </w:tabs>
                    <w:spacing w:before="0" w:after="0" w:line="240" w:lineRule="auto"/>
                    <w:rPr>
                      <w:rFonts w:cs="Arial"/>
                      <w:sz w:val="18"/>
                      <w:szCs w:val="18"/>
                    </w:rPr>
                  </w:pPr>
                  <w:r>
                    <w:rPr>
                      <w:b/>
                      <w:sz w:val="18"/>
                      <w:szCs w:val="18"/>
                    </w:rPr>
                    <w:t>C</w:t>
                  </w:r>
                  <w:r w:rsidRPr="00F36102">
                    <w:rPr>
                      <w:b/>
                      <w:sz w:val="18"/>
                      <w:szCs w:val="18"/>
                    </w:rPr>
                    <w:t>.</w:t>
                  </w:r>
                  <w:r w:rsidRPr="00F36102">
                    <w:rPr>
                      <w:color w:val="FFFFFF"/>
                      <w:sz w:val="18"/>
                      <w:szCs w:val="18"/>
                    </w:rPr>
                    <w:t xml:space="preserve"> -</w:t>
                  </w:r>
                </w:p>
              </w:tc>
              <w:tc>
                <w:tcPr>
                  <w:tcW w:w="427" w:type="dxa"/>
                  <w:tcBorders>
                    <w:top w:val="nil"/>
                  </w:tcBorders>
                  <w:vAlign w:val="bottom"/>
                </w:tcPr>
                <w:p w:rsidR="00535952" w:rsidRPr="00F36102" w:rsidRDefault="00535952" w:rsidP="00437D9B">
                  <w:pPr>
                    <w:keepNext/>
                    <w:keepLines/>
                    <w:tabs>
                      <w:tab w:val="left" w:pos="-1195"/>
                    </w:tabs>
                    <w:spacing w:before="0" w:after="0" w:line="240" w:lineRule="auto"/>
                    <w:rPr>
                      <w:rFonts w:cs="Arial"/>
                      <w:sz w:val="18"/>
                      <w:szCs w:val="18"/>
                    </w:rPr>
                  </w:pPr>
                </w:p>
              </w:tc>
              <w:tc>
                <w:tcPr>
                  <w:tcW w:w="386" w:type="dxa"/>
                  <w:tcBorders>
                    <w:top w:val="nil"/>
                  </w:tcBorders>
                  <w:vAlign w:val="bottom"/>
                </w:tcPr>
                <w:p w:rsidR="00535952" w:rsidRPr="00F36102" w:rsidRDefault="00535952" w:rsidP="00437D9B">
                  <w:pPr>
                    <w:keepNext/>
                    <w:keepLines/>
                    <w:tabs>
                      <w:tab w:val="left" w:pos="-1195"/>
                    </w:tabs>
                    <w:spacing w:before="0" w:after="0" w:line="240" w:lineRule="auto"/>
                    <w:rPr>
                      <w:rFonts w:cs="Arial"/>
                      <w:sz w:val="18"/>
                      <w:szCs w:val="18"/>
                    </w:rPr>
                  </w:pPr>
                </w:p>
              </w:tc>
              <w:tc>
                <w:tcPr>
                  <w:tcW w:w="386" w:type="dxa"/>
                  <w:tcBorders>
                    <w:top w:val="nil"/>
                  </w:tcBorders>
                  <w:vAlign w:val="bottom"/>
                </w:tcPr>
                <w:p w:rsidR="00535952" w:rsidRPr="00F36102" w:rsidRDefault="00535952" w:rsidP="00437D9B">
                  <w:pPr>
                    <w:keepNext/>
                    <w:keepLines/>
                    <w:tabs>
                      <w:tab w:val="left" w:pos="-1195"/>
                    </w:tabs>
                    <w:spacing w:before="0" w:after="0" w:line="240" w:lineRule="auto"/>
                    <w:rPr>
                      <w:rFonts w:cs="Arial"/>
                      <w:sz w:val="18"/>
                      <w:szCs w:val="18"/>
                    </w:rPr>
                  </w:pPr>
                </w:p>
              </w:tc>
              <w:tc>
                <w:tcPr>
                  <w:tcW w:w="414" w:type="dxa"/>
                  <w:tcBorders>
                    <w:top w:val="nil"/>
                  </w:tcBorders>
                  <w:vAlign w:val="bottom"/>
                </w:tcPr>
                <w:p w:rsidR="00535952" w:rsidRPr="00F36102" w:rsidRDefault="00535952" w:rsidP="00437D9B">
                  <w:pPr>
                    <w:keepNext/>
                    <w:keepLines/>
                    <w:tabs>
                      <w:tab w:val="left" w:pos="-1195"/>
                    </w:tabs>
                    <w:spacing w:before="0" w:after="0" w:line="240" w:lineRule="auto"/>
                    <w:rPr>
                      <w:rFonts w:cs="Arial"/>
                      <w:sz w:val="18"/>
                      <w:szCs w:val="18"/>
                    </w:rPr>
                  </w:pPr>
                </w:p>
              </w:tc>
              <w:tc>
                <w:tcPr>
                  <w:tcW w:w="414" w:type="dxa"/>
                  <w:tcBorders>
                    <w:top w:val="nil"/>
                  </w:tcBorders>
                  <w:vAlign w:val="bottom"/>
                </w:tcPr>
                <w:p w:rsidR="00535952" w:rsidRPr="00F36102" w:rsidRDefault="00535952" w:rsidP="00437D9B">
                  <w:pPr>
                    <w:keepNext/>
                    <w:keepLines/>
                    <w:tabs>
                      <w:tab w:val="left" w:pos="-1195"/>
                    </w:tabs>
                    <w:spacing w:before="0" w:after="0" w:line="240" w:lineRule="auto"/>
                    <w:rPr>
                      <w:rFonts w:cs="Arial"/>
                      <w:sz w:val="18"/>
                      <w:szCs w:val="18"/>
                    </w:rPr>
                  </w:pPr>
                </w:p>
              </w:tc>
              <w:tc>
                <w:tcPr>
                  <w:tcW w:w="414" w:type="dxa"/>
                  <w:tcBorders>
                    <w:top w:val="nil"/>
                  </w:tcBorders>
                  <w:vAlign w:val="bottom"/>
                </w:tcPr>
                <w:p w:rsidR="00535952" w:rsidRPr="00F36102" w:rsidRDefault="00535952" w:rsidP="00437D9B">
                  <w:pPr>
                    <w:keepNext/>
                    <w:keepLines/>
                    <w:tabs>
                      <w:tab w:val="left" w:pos="-1195"/>
                    </w:tabs>
                    <w:spacing w:before="0" w:after="0" w:line="240" w:lineRule="auto"/>
                    <w:rPr>
                      <w:rFonts w:cs="Arial"/>
                      <w:sz w:val="18"/>
                      <w:szCs w:val="18"/>
                    </w:rPr>
                  </w:pPr>
                </w:p>
              </w:tc>
            </w:tr>
          </w:tbl>
          <w:p w:rsidR="00535952" w:rsidRPr="00437D9B" w:rsidRDefault="00535952" w:rsidP="00437D9B">
            <w:pPr>
              <w:spacing w:before="0" w:after="0" w:line="240" w:lineRule="auto"/>
            </w:pPr>
          </w:p>
        </w:tc>
      </w:tr>
      <w:tr w:rsidR="00535952" w:rsidTr="00450488">
        <w:trPr>
          <w:gridAfter w:val="1"/>
          <w:wAfter w:w="10" w:type="dxa"/>
          <w:trHeight w:val="466"/>
          <w:jc w:val="center"/>
        </w:trPr>
        <w:tc>
          <w:tcPr>
            <w:tcW w:w="1704" w:type="dxa"/>
            <w:vMerge/>
            <w:shd w:val="clear" w:color="auto" w:fill="FFFFFF"/>
          </w:tcPr>
          <w:p w:rsidR="00535952" w:rsidRPr="00047B3C" w:rsidRDefault="00535952" w:rsidP="007F2EDB">
            <w:pPr>
              <w:numPr>
                <w:ilvl w:val="0"/>
                <w:numId w:val="56"/>
              </w:numPr>
              <w:tabs>
                <w:tab w:val="clear" w:pos="720"/>
                <w:tab w:val="left" w:pos="331"/>
              </w:tabs>
              <w:spacing w:before="120" w:after="0" w:line="240" w:lineRule="auto"/>
              <w:ind w:left="331" w:hanging="331"/>
              <w:rPr>
                <w:rFonts w:ascii="Arial" w:eastAsia="Times New Roman" w:hAnsi="Arial" w:cs="Times New Roman"/>
                <w:b/>
                <w:sz w:val="18"/>
                <w:szCs w:val="18"/>
              </w:rPr>
            </w:pPr>
          </w:p>
        </w:tc>
        <w:tc>
          <w:tcPr>
            <w:tcW w:w="4965" w:type="dxa"/>
            <w:gridSpan w:val="11"/>
            <w:shd w:val="clear" w:color="auto" w:fill="FFFFFF"/>
            <w:vAlign w:val="center"/>
          </w:tcPr>
          <w:tbl>
            <w:tblPr>
              <w:tblW w:w="3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677"/>
              <w:gridCol w:w="427"/>
              <w:gridCol w:w="386"/>
              <w:gridCol w:w="386"/>
              <w:gridCol w:w="414"/>
              <w:gridCol w:w="414"/>
              <w:gridCol w:w="414"/>
            </w:tblGrid>
            <w:tr w:rsidR="00535952" w:rsidRPr="00F36102" w:rsidTr="0016457A">
              <w:trPr>
                <w:trHeight w:hRule="exact" w:val="216"/>
              </w:trPr>
              <w:tc>
                <w:tcPr>
                  <w:tcW w:w="677" w:type="dxa"/>
                  <w:tcBorders>
                    <w:top w:val="nil"/>
                    <w:left w:val="nil"/>
                    <w:bottom w:val="nil"/>
                    <w:right w:val="nil"/>
                  </w:tcBorders>
                </w:tcPr>
                <w:p w:rsidR="00535952" w:rsidRPr="00F36102" w:rsidRDefault="00535952" w:rsidP="00437D9B">
                  <w:pPr>
                    <w:keepNext/>
                    <w:keepLines/>
                    <w:tabs>
                      <w:tab w:val="left" w:pos="-1195"/>
                    </w:tabs>
                    <w:spacing w:before="0" w:after="0" w:line="240" w:lineRule="auto"/>
                    <w:rPr>
                      <w:b/>
                      <w:sz w:val="18"/>
                      <w:szCs w:val="18"/>
                    </w:rPr>
                  </w:pPr>
                </w:p>
              </w:tc>
              <w:tc>
                <w:tcPr>
                  <w:tcW w:w="677" w:type="dxa"/>
                  <w:tcBorders>
                    <w:top w:val="nil"/>
                    <w:left w:val="nil"/>
                    <w:bottom w:val="nil"/>
                  </w:tcBorders>
                  <w:tcMar>
                    <w:left w:w="0" w:type="dxa"/>
                    <w:right w:w="0" w:type="dxa"/>
                  </w:tcMar>
                  <w:vAlign w:val="bottom"/>
                </w:tcPr>
                <w:p w:rsidR="00535952" w:rsidRPr="00F36102" w:rsidRDefault="00535952" w:rsidP="00437D9B">
                  <w:pPr>
                    <w:keepNext/>
                    <w:keepLines/>
                    <w:tabs>
                      <w:tab w:val="left" w:pos="-1195"/>
                    </w:tabs>
                    <w:spacing w:before="0" w:after="0" w:line="240" w:lineRule="auto"/>
                    <w:rPr>
                      <w:rFonts w:cs="Arial"/>
                      <w:sz w:val="18"/>
                      <w:szCs w:val="18"/>
                    </w:rPr>
                  </w:pPr>
                  <w:r>
                    <w:rPr>
                      <w:b/>
                      <w:sz w:val="18"/>
                      <w:szCs w:val="18"/>
                    </w:rPr>
                    <w:t>B</w:t>
                  </w:r>
                  <w:r w:rsidRPr="00F36102">
                    <w:rPr>
                      <w:b/>
                      <w:sz w:val="18"/>
                      <w:szCs w:val="18"/>
                    </w:rPr>
                    <w:t>.</w:t>
                  </w:r>
                  <w:r w:rsidRPr="00F36102">
                    <w:rPr>
                      <w:color w:val="FFFFFF"/>
                      <w:sz w:val="18"/>
                      <w:szCs w:val="18"/>
                    </w:rPr>
                    <w:t xml:space="preserve"> -</w:t>
                  </w:r>
                </w:p>
              </w:tc>
              <w:tc>
                <w:tcPr>
                  <w:tcW w:w="427" w:type="dxa"/>
                  <w:tcBorders>
                    <w:top w:val="nil"/>
                  </w:tcBorders>
                  <w:vAlign w:val="bottom"/>
                </w:tcPr>
                <w:p w:rsidR="00535952" w:rsidRPr="00F36102" w:rsidRDefault="00535952" w:rsidP="00437D9B">
                  <w:pPr>
                    <w:keepNext/>
                    <w:keepLines/>
                    <w:tabs>
                      <w:tab w:val="left" w:pos="-1195"/>
                    </w:tabs>
                    <w:spacing w:before="0" w:after="0" w:line="240" w:lineRule="auto"/>
                    <w:rPr>
                      <w:rFonts w:cs="Arial"/>
                      <w:sz w:val="18"/>
                      <w:szCs w:val="18"/>
                    </w:rPr>
                  </w:pPr>
                </w:p>
              </w:tc>
              <w:tc>
                <w:tcPr>
                  <w:tcW w:w="386" w:type="dxa"/>
                  <w:tcBorders>
                    <w:top w:val="nil"/>
                  </w:tcBorders>
                  <w:vAlign w:val="bottom"/>
                </w:tcPr>
                <w:p w:rsidR="00535952" w:rsidRPr="00F36102" w:rsidRDefault="00535952" w:rsidP="00437D9B">
                  <w:pPr>
                    <w:keepNext/>
                    <w:keepLines/>
                    <w:tabs>
                      <w:tab w:val="left" w:pos="-1195"/>
                    </w:tabs>
                    <w:spacing w:before="0" w:after="0" w:line="240" w:lineRule="auto"/>
                    <w:rPr>
                      <w:rFonts w:cs="Arial"/>
                      <w:sz w:val="18"/>
                      <w:szCs w:val="18"/>
                    </w:rPr>
                  </w:pPr>
                </w:p>
              </w:tc>
              <w:tc>
                <w:tcPr>
                  <w:tcW w:w="386" w:type="dxa"/>
                  <w:tcBorders>
                    <w:top w:val="nil"/>
                  </w:tcBorders>
                  <w:vAlign w:val="bottom"/>
                </w:tcPr>
                <w:p w:rsidR="00535952" w:rsidRPr="00F36102" w:rsidRDefault="00535952" w:rsidP="00437D9B">
                  <w:pPr>
                    <w:keepNext/>
                    <w:keepLines/>
                    <w:tabs>
                      <w:tab w:val="left" w:pos="-1195"/>
                    </w:tabs>
                    <w:spacing w:before="0" w:after="0" w:line="240" w:lineRule="auto"/>
                    <w:rPr>
                      <w:rFonts w:cs="Arial"/>
                      <w:sz w:val="18"/>
                      <w:szCs w:val="18"/>
                    </w:rPr>
                  </w:pPr>
                </w:p>
              </w:tc>
              <w:tc>
                <w:tcPr>
                  <w:tcW w:w="414" w:type="dxa"/>
                  <w:tcBorders>
                    <w:top w:val="nil"/>
                  </w:tcBorders>
                  <w:vAlign w:val="bottom"/>
                </w:tcPr>
                <w:p w:rsidR="00535952" w:rsidRPr="00F36102" w:rsidRDefault="00535952" w:rsidP="00437D9B">
                  <w:pPr>
                    <w:keepNext/>
                    <w:keepLines/>
                    <w:tabs>
                      <w:tab w:val="left" w:pos="-1195"/>
                    </w:tabs>
                    <w:spacing w:before="0" w:after="0" w:line="240" w:lineRule="auto"/>
                    <w:rPr>
                      <w:rFonts w:cs="Arial"/>
                      <w:sz w:val="18"/>
                      <w:szCs w:val="18"/>
                    </w:rPr>
                  </w:pPr>
                </w:p>
              </w:tc>
              <w:tc>
                <w:tcPr>
                  <w:tcW w:w="414" w:type="dxa"/>
                  <w:tcBorders>
                    <w:top w:val="nil"/>
                  </w:tcBorders>
                  <w:vAlign w:val="bottom"/>
                </w:tcPr>
                <w:p w:rsidR="00535952" w:rsidRPr="00F36102" w:rsidRDefault="00535952" w:rsidP="00437D9B">
                  <w:pPr>
                    <w:keepNext/>
                    <w:keepLines/>
                    <w:tabs>
                      <w:tab w:val="left" w:pos="-1195"/>
                    </w:tabs>
                    <w:spacing w:before="0" w:after="0" w:line="240" w:lineRule="auto"/>
                    <w:rPr>
                      <w:rFonts w:cs="Arial"/>
                      <w:sz w:val="18"/>
                      <w:szCs w:val="18"/>
                    </w:rPr>
                  </w:pPr>
                </w:p>
              </w:tc>
              <w:tc>
                <w:tcPr>
                  <w:tcW w:w="414" w:type="dxa"/>
                  <w:tcBorders>
                    <w:top w:val="nil"/>
                  </w:tcBorders>
                  <w:vAlign w:val="bottom"/>
                </w:tcPr>
                <w:p w:rsidR="00535952" w:rsidRPr="00F36102" w:rsidRDefault="00535952" w:rsidP="00437D9B">
                  <w:pPr>
                    <w:keepNext/>
                    <w:keepLines/>
                    <w:tabs>
                      <w:tab w:val="left" w:pos="-1195"/>
                    </w:tabs>
                    <w:spacing w:before="0" w:after="0" w:line="240" w:lineRule="auto"/>
                    <w:rPr>
                      <w:rFonts w:cs="Arial"/>
                      <w:sz w:val="18"/>
                      <w:szCs w:val="18"/>
                    </w:rPr>
                  </w:pPr>
                </w:p>
              </w:tc>
            </w:tr>
          </w:tbl>
          <w:p w:rsidR="00535952" w:rsidRPr="00437D9B" w:rsidRDefault="00535952" w:rsidP="00437D9B">
            <w:pPr>
              <w:spacing w:before="0" w:after="0" w:line="240" w:lineRule="auto"/>
            </w:pPr>
          </w:p>
        </w:tc>
        <w:tc>
          <w:tcPr>
            <w:tcW w:w="4965" w:type="dxa"/>
            <w:gridSpan w:val="11"/>
            <w:shd w:val="clear" w:color="auto" w:fill="FFFFFF"/>
            <w:vAlign w:val="center"/>
          </w:tcPr>
          <w:tbl>
            <w:tblPr>
              <w:tblW w:w="3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677"/>
              <w:gridCol w:w="427"/>
              <w:gridCol w:w="386"/>
              <w:gridCol w:w="386"/>
              <w:gridCol w:w="414"/>
              <w:gridCol w:w="414"/>
              <w:gridCol w:w="414"/>
            </w:tblGrid>
            <w:tr w:rsidR="00535952" w:rsidRPr="00F36102" w:rsidTr="0016457A">
              <w:trPr>
                <w:trHeight w:hRule="exact" w:val="216"/>
              </w:trPr>
              <w:tc>
                <w:tcPr>
                  <w:tcW w:w="677" w:type="dxa"/>
                  <w:tcBorders>
                    <w:top w:val="nil"/>
                    <w:left w:val="nil"/>
                    <w:bottom w:val="nil"/>
                    <w:right w:val="nil"/>
                  </w:tcBorders>
                </w:tcPr>
                <w:p w:rsidR="00535952" w:rsidRPr="00F36102" w:rsidRDefault="00535952" w:rsidP="00437D9B">
                  <w:pPr>
                    <w:keepNext/>
                    <w:keepLines/>
                    <w:tabs>
                      <w:tab w:val="left" w:pos="-1195"/>
                    </w:tabs>
                    <w:spacing w:before="0" w:after="0" w:line="240" w:lineRule="auto"/>
                    <w:rPr>
                      <w:b/>
                      <w:sz w:val="18"/>
                      <w:szCs w:val="18"/>
                    </w:rPr>
                  </w:pPr>
                </w:p>
              </w:tc>
              <w:tc>
                <w:tcPr>
                  <w:tcW w:w="677" w:type="dxa"/>
                  <w:tcBorders>
                    <w:top w:val="nil"/>
                    <w:left w:val="nil"/>
                    <w:bottom w:val="nil"/>
                  </w:tcBorders>
                  <w:tcMar>
                    <w:left w:w="0" w:type="dxa"/>
                    <w:right w:w="0" w:type="dxa"/>
                  </w:tcMar>
                  <w:vAlign w:val="bottom"/>
                </w:tcPr>
                <w:p w:rsidR="00535952" w:rsidRPr="00F36102" w:rsidRDefault="00535952" w:rsidP="00437D9B">
                  <w:pPr>
                    <w:keepNext/>
                    <w:keepLines/>
                    <w:tabs>
                      <w:tab w:val="left" w:pos="-1195"/>
                    </w:tabs>
                    <w:spacing w:before="0" w:after="0" w:line="240" w:lineRule="auto"/>
                    <w:rPr>
                      <w:rFonts w:cs="Arial"/>
                      <w:sz w:val="18"/>
                      <w:szCs w:val="18"/>
                    </w:rPr>
                  </w:pPr>
                  <w:r w:rsidRPr="00F36102">
                    <w:rPr>
                      <w:b/>
                      <w:sz w:val="18"/>
                      <w:szCs w:val="18"/>
                    </w:rPr>
                    <w:t>D.</w:t>
                  </w:r>
                  <w:r w:rsidRPr="00F36102">
                    <w:rPr>
                      <w:color w:val="FFFFFF"/>
                      <w:sz w:val="18"/>
                      <w:szCs w:val="18"/>
                    </w:rPr>
                    <w:t xml:space="preserve"> -</w:t>
                  </w:r>
                </w:p>
              </w:tc>
              <w:tc>
                <w:tcPr>
                  <w:tcW w:w="427" w:type="dxa"/>
                  <w:tcBorders>
                    <w:top w:val="nil"/>
                  </w:tcBorders>
                  <w:vAlign w:val="bottom"/>
                </w:tcPr>
                <w:p w:rsidR="00535952" w:rsidRPr="00F36102" w:rsidRDefault="00535952" w:rsidP="00437D9B">
                  <w:pPr>
                    <w:keepNext/>
                    <w:keepLines/>
                    <w:tabs>
                      <w:tab w:val="left" w:pos="-1195"/>
                    </w:tabs>
                    <w:spacing w:before="0" w:after="0" w:line="240" w:lineRule="auto"/>
                    <w:rPr>
                      <w:rFonts w:cs="Arial"/>
                      <w:sz w:val="18"/>
                      <w:szCs w:val="18"/>
                    </w:rPr>
                  </w:pPr>
                </w:p>
              </w:tc>
              <w:tc>
                <w:tcPr>
                  <w:tcW w:w="386" w:type="dxa"/>
                  <w:tcBorders>
                    <w:top w:val="nil"/>
                  </w:tcBorders>
                  <w:vAlign w:val="bottom"/>
                </w:tcPr>
                <w:p w:rsidR="00535952" w:rsidRPr="00F36102" w:rsidRDefault="00535952" w:rsidP="00437D9B">
                  <w:pPr>
                    <w:keepNext/>
                    <w:keepLines/>
                    <w:tabs>
                      <w:tab w:val="left" w:pos="-1195"/>
                    </w:tabs>
                    <w:spacing w:before="0" w:after="0" w:line="240" w:lineRule="auto"/>
                    <w:rPr>
                      <w:rFonts w:cs="Arial"/>
                      <w:sz w:val="18"/>
                      <w:szCs w:val="18"/>
                    </w:rPr>
                  </w:pPr>
                </w:p>
              </w:tc>
              <w:tc>
                <w:tcPr>
                  <w:tcW w:w="386" w:type="dxa"/>
                  <w:tcBorders>
                    <w:top w:val="nil"/>
                  </w:tcBorders>
                  <w:vAlign w:val="bottom"/>
                </w:tcPr>
                <w:p w:rsidR="00535952" w:rsidRPr="00F36102" w:rsidRDefault="00535952" w:rsidP="00437D9B">
                  <w:pPr>
                    <w:keepNext/>
                    <w:keepLines/>
                    <w:tabs>
                      <w:tab w:val="left" w:pos="-1195"/>
                    </w:tabs>
                    <w:spacing w:before="0" w:after="0" w:line="240" w:lineRule="auto"/>
                    <w:rPr>
                      <w:rFonts w:cs="Arial"/>
                      <w:sz w:val="18"/>
                      <w:szCs w:val="18"/>
                    </w:rPr>
                  </w:pPr>
                </w:p>
              </w:tc>
              <w:tc>
                <w:tcPr>
                  <w:tcW w:w="414" w:type="dxa"/>
                  <w:tcBorders>
                    <w:top w:val="nil"/>
                  </w:tcBorders>
                  <w:vAlign w:val="bottom"/>
                </w:tcPr>
                <w:p w:rsidR="00535952" w:rsidRPr="00F36102" w:rsidRDefault="00535952" w:rsidP="00437D9B">
                  <w:pPr>
                    <w:keepNext/>
                    <w:keepLines/>
                    <w:tabs>
                      <w:tab w:val="left" w:pos="-1195"/>
                    </w:tabs>
                    <w:spacing w:before="0" w:after="0" w:line="240" w:lineRule="auto"/>
                    <w:rPr>
                      <w:rFonts w:cs="Arial"/>
                      <w:sz w:val="18"/>
                      <w:szCs w:val="18"/>
                    </w:rPr>
                  </w:pPr>
                </w:p>
              </w:tc>
              <w:tc>
                <w:tcPr>
                  <w:tcW w:w="414" w:type="dxa"/>
                  <w:tcBorders>
                    <w:top w:val="nil"/>
                  </w:tcBorders>
                  <w:vAlign w:val="bottom"/>
                </w:tcPr>
                <w:p w:rsidR="00535952" w:rsidRPr="00F36102" w:rsidRDefault="00535952" w:rsidP="00437D9B">
                  <w:pPr>
                    <w:keepNext/>
                    <w:keepLines/>
                    <w:tabs>
                      <w:tab w:val="left" w:pos="-1195"/>
                    </w:tabs>
                    <w:spacing w:before="0" w:after="0" w:line="240" w:lineRule="auto"/>
                    <w:rPr>
                      <w:rFonts w:cs="Arial"/>
                      <w:sz w:val="18"/>
                      <w:szCs w:val="18"/>
                    </w:rPr>
                  </w:pPr>
                </w:p>
              </w:tc>
              <w:tc>
                <w:tcPr>
                  <w:tcW w:w="414" w:type="dxa"/>
                  <w:tcBorders>
                    <w:top w:val="nil"/>
                  </w:tcBorders>
                  <w:vAlign w:val="bottom"/>
                </w:tcPr>
                <w:p w:rsidR="00535952" w:rsidRPr="00F36102" w:rsidRDefault="00535952" w:rsidP="00437D9B">
                  <w:pPr>
                    <w:keepNext/>
                    <w:keepLines/>
                    <w:tabs>
                      <w:tab w:val="left" w:pos="-1195"/>
                    </w:tabs>
                    <w:spacing w:before="0" w:after="0" w:line="240" w:lineRule="auto"/>
                    <w:rPr>
                      <w:rFonts w:cs="Arial"/>
                      <w:sz w:val="18"/>
                      <w:szCs w:val="18"/>
                    </w:rPr>
                  </w:pPr>
                </w:p>
              </w:tc>
            </w:tr>
          </w:tbl>
          <w:p w:rsidR="00535952" w:rsidRPr="00437D9B" w:rsidRDefault="00535952" w:rsidP="00437D9B">
            <w:pPr>
              <w:spacing w:before="0" w:after="0" w:line="240" w:lineRule="auto"/>
            </w:pPr>
          </w:p>
        </w:tc>
      </w:tr>
      <w:tr w:rsidR="00535952" w:rsidTr="00450488">
        <w:trPr>
          <w:gridAfter w:val="1"/>
          <w:wAfter w:w="10" w:type="dxa"/>
          <w:trHeight w:val="234"/>
          <w:jc w:val="center"/>
        </w:trPr>
        <w:tc>
          <w:tcPr>
            <w:tcW w:w="1704" w:type="dxa"/>
            <w:vMerge w:val="restart"/>
            <w:shd w:val="clear" w:color="auto" w:fill="FFFFFF"/>
          </w:tcPr>
          <w:p w:rsidR="00535952" w:rsidRPr="00437D9B" w:rsidRDefault="00535952" w:rsidP="007F2EDB">
            <w:pPr>
              <w:numPr>
                <w:ilvl w:val="0"/>
                <w:numId w:val="57"/>
              </w:numPr>
              <w:tabs>
                <w:tab w:val="clear" w:pos="720"/>
                <w:tab w:val="left" w:pos="331"/>
              </w:tabs>
              <w:spacing w:before="120" w:after="0" w:line="240" w:lineRule="auto"/>
              <w:ind w:left="331" w:hanging="331"/>
              <w:rPr>
                <w:rFonts w:ascii="Arial" w:eastAsia="Times New Roman" w:hAnsi="Arial" w:cs="Times New Roman"/>
                <w:b/>
                <w:sz w:val="18"/>
                <w:szCs w:val="18"/>
              </w:rPr>
            </w:pPr>
            <w:r w:rsidRPr="00437D9B">
              <w:rPr>
                <w:rFonts w:ascii="Arial" w:eastAsia="Times New Roman" w:hAnsi="Arial" w:cs="Times New Roman"/>
                <w:b/>
                <w:sz w:val="18"/>
                <w:szCs w:val="18"/>
              </w:rPr>
              <w:t>Site Mailing Address</w:t>
            </w:r>
          </w:p>
        </w:tc>
        <w:tc>
          <w:tcPr>
            <w:tcW w:w="9930" w:type="dxa"/>
            <w:gridSpan w:val="22"/>
            <w:shd w:val="clear" w:color="auto" w:fill="FFFFFF"/>
          </w:tcPr>
          <w:p w:rsidR="00535952" w:rsidRPr="00437D9B" w:rsidRDefault="00535952" w:rsidP="00437D9B">
            <w:pPr>
              <w:spacing w:before="120" w:after="0" w:line="240" w:lineRule="auto"/>
              <w:rPr>
                <w:rFonts w:ascii="Arial" w:eastAsia="Times New Roman" w:hAnsi="Arial" w:cs="Times New Roman"/>
                <w:b/>
                <w:sz w:val="18"/>
                <w:szCs w:val="18"/>
              </w:rPr>
            </w:pPr>
            <w:r w:rsidRPr="00437D9B">
              <w:rPr>
                <w:rFonts w:ascii="Arial" w:eastAsia="Times New Roman" w:hAnsi="Arial" w:cs="Times New Roman"/>
                <w:b/>
                <w:sz w:val="18"/>
                <w:szCs w:val="18"/>
              </w:rPr>
              <w:t xml:space="preserve">Street or P.O. Box:  </w:t>
            </w:r>
          </w:p>
        </w:tc>
      </w:tr>
      <w:tr w:rsidR="00535952" w:rsidTr="00450488">
        <w:trPr>
          <w:gridAfter w:val="1"/>
          <w:wAfter w:w="10" w:type="dxa"/>
          <w:trHeight w:val="234"/>
          <w:jc w:val="center"/>
        </w:trPr>
        <w:tc>
          <w:tcPr>
            <w:tcW w:w="1704" w:type="dxa"/>
            <w:vMerge/>
            <w:shd w:val="clear" w:color="auto" w:fill="FFFFFF"/>
          </w:tcPr>
          <w:p w:rsidR="00535952" w:rsidRPr="00047B3C" w:rsidRDefault="00535952" w:rsidP="007F2EDB">
            <w:pPr>
              <w:numPr>
                <w:ilvl w:val="0"/>
                <w:numId w:val="57"/>
              </w:numPr>
              <w:tabs>
                <w:tab w:val="clear" w:pos="720"/>
                <w:tab w:val="left" w:pos="331"/>
              </w:tabs>
              <w:spacing w:before="120" w:after="0" w:line="240" w:lineRule="auto"/>
              <w:ind w:left="331" w:hanging="331"/>
              <w:rPr>
                <w:rFonts w:ascii="Arial" w:eastAsia="Times New Roman" w:hAnsi="Arial" w:cs="Times New Roman"/>
                <w:b/>
                <w:sz w:val="18"/>
                <w:szCs w:val="18"/>
              </w:rPr>
            </w:pPr>
          </w:p>
        </w:tc>
        <w:tc>
          <w:tcPr>
            <w:tcW w:w="9930" w:type="dxa"/>
            <w:gridSpan w:val="22"/>
            <w:shd w:val="clear" w:color="auto" w:fill="FFFFFF"/>
          </w:tcPr>
          <w:p w:rsidR="00535952" w:rsidRPr="00437D9B" w:rsidRDefault="00535952" w:rsidP="00437D9B">
            <w:pPr>
              <w:tabs>
                <w:tab w:val="left" w:pos="331"/>
              </w:tabs>
              <w:spacing w:before="120" w:after="0" w:line="240" w:lineRule="auto"/>
              <w:rPr>
                <w:rFonts w:ascii="Arial" w:eastAsia="Times New Roman" w:hAnsi="Arial" w:cs="Times New Roman"/>
                <w:b/>
                <w:sz w:val="18"/>
                <w:szCs w:val="18"/>
              </w:rPr>
            </w:pPr>
            <w:r w:rsidRPr="00047B3C">
              <w:rPr>
                <w:rFonts w:ascii="Arial" w:eastAsia="Times New Roman" w:hAnsi="Arial" w:cs="Times New Roman"/>
                <w:b/>
                <w:sz w:val="18"/>
                <w:szCs w:val="18"/>
              </w:rPr>
              <w:t xml:space="preserve">City, Town, or Village:  </w:t>
            </w:r>
          </w:p>
        </w:tc>
      </w:tr>
      <w:tr w:rsidR="00535952" w:rsidTr="00450488">
        <w:trPr>
          <w:gridAfter w:val="1"/>
          <w:wAfter w:w="10" w:type="dxa"/>
          <w:trHeight w:val="234"/>
          <w:jc w:val="center"/>
        </w:trPr>
        <w:tc>
          <w:tcPr>
            <w:tcW w:w="1704" w:type="dxa"/>
            <w:vMerge/>
            <w:shd w:val="clear" w:color="auto" w:fill="FFFFFF"/>
          </w:tcPr>
          <w:p w:rsidR="00535952" w:rsidRPr="00047B3C" w:rsidRDefault="00535952" w:rsidP="007F2EDB">
            <w:pPr>
              <w:numPr>
                <w:ilvl w:val="0"/>
                <w:numId w:val="57"/>
              </w:numPr>
              <w:tabs>
                <w:tab w:val="clear" w:pos="720"/>
                <w:tab w:val="left" w:pos="331"/>
              </w:tabs>
              <w:spacing w:before="120" w:after="0" w:line="240" w:lineRule="auto"/>
              <w:ind w:left="331" w:hanging="331"/>
              <w:rPr>
                <w:rFonts w:ascii="Arial" w:eastAsia="Times New Roman" w:hAnsi="Arial" w:cs="Times New Roman"/>
                <w:b/>
                <w:sz w:val="18"/>
                <w:szCs w:val="18"/>
              </w:rPr>
            </w:pPr>
          </w:p>
        </w:tc>
        <w:tc>
          <w:tcPr>
            <w:tcW w:w="3216" w:type="dxa"/>
            <w:gridSpan w:val="7"/>
            <w:shd w:val="clear" w:color="auto" w:fill="FFFFFF"/>
          </w:tcPr>
          <w:p w:rsidR="00535952" w:rsidRPr="003B5EF8" w:rsidRDefault="00535952" w:rsidP="003B5EF8">
            <w:pPr>
              <w:tabs>
                <w:tab w:val="left" w:pos="331"/>
              </w:tabs>
              <w:spacing w:before="120" w:after="0" w:line="240" w:lineRule="auto"/>
              <w:rPr>
                <w:rFonts w:ascii="Arial" w:eastAsia="Times New Roman" w:hAnsi="Arial" w:cs="Times New Roman"/>
                <w:b/>
                <w:sz w:val="18"/>
                <w:szCs w:val="18"/>
              </w:rPr>
            </w:pPr>
            <w:r w:rsidRPr="00047B3C">
              <w:rPr>
                <w:rFonts w:ascii="Arial" w:eastAsia="Times New Roman" w:hAnsi="Arial" w:cs="Times New Roman"/>
                <w:b/>
                <w:sz w:val="18"/>
                <w:szCs w:val="18"/>
              </w:rPr>
              <w:t xml:space="preserve">State:  </w:t>
            </w:r>
          </w:p>
        </w:tc>
        <w:tc>
          <w:tcPr>
            <w:tcW w:w="4794" w:type="dxa"/>
            <w:gridSpan w:val="11"/>
            <w:shd w:val="clear" w:color="auto" w:fill="FFFFFF"/>
          </w:tcPr>
          <w:p w:rsidR="00535952" w:rsidRPr="003B5EF8" w:rsidRDefault="00535952" w:rsidP="003B5EF8">
            <w:pPr>
              <w:tabs>
                <w:tab w:val="left" w:pos="331"/>
              </w:tabs>
              <w:spacing w:before="120" w:after="0" w:line="240" w:lineRule="auto"/>
              <w:rPr>
                <w:rFonts w:ascii="Arial" w:eastAsia="Times New Roman" w:hAnsi="Arial" w:cs="Times New Roman"/>
                <w:b/>
                <w:sz w:val="18"/>
                <w:szCs w:val="18"/>
              </w:rPr>
            </w:pPr>
            <w:r w:rsidRPr="003B5EF8">
              <w:rPr>
                <w:rFonts w:ascii="Arial" w:eastAsia="Times New Roman" w:hAnsi="Arial" w:cs="Times New Roman"/>
                <w:b/>
                <w:sz w:val="18"/>
                <w:szCs w:val="18"/>
              </w:rPr>
              <w:t xml:space="preserve">Country:  </w:t>
            </w:r>
          </w:p>
        </w:tc>
        <w:tc>
          <w:tcPr>
            <w:tcW w:w="1920" w:type="dxa"/>
            <w:gridSpan w:val="4"/>
            <w:shd w:val="clear" w:color="auto" w:fill="FFFFFF"/>
          </w:tcPr>
          <w:p w:rsidR="00535952" w:rsidRPr="003B5EF8" w:rsidRDefault="00535952" w:rsidP="003B5EF8">
            <w:pPr>
              <w:tabs>
                <w:tab w:val="left" w:pos="331"/>
              </w:tabs>
              <w:spacing w:before="120" w:after="0" w:line="240" w:lineRule="auto"/>
              <w:rPr>
                <w:rFonts w:ascii="Arial" w:eastAsia="Times New Roman" w:hAnsi="Arial" w:cs="Times New Roman"/>
                <w:b/>
                <w:sz w:val="18"/>
                <w:szCs w:val="18"/>
              </w:rPr>
            </w:pPr>
            <w:r w:rsidRPr="003B5EF8">
              <w:rPr>
                <w:rFonts w:ascii="Arial" w:eastAsia="Times New Roman" w:hAnsi="Arial" w:cs="Times New Roman"/>
                <w:b/>
                <w:sz w:val="18"/>
                <w:szCs w:val="18"/>
              </w:rPr>
              <w:t xml:space="preserve">Zip Code:  </w:t>
            </w:r>
          </w:p>
        </w:tc>
      </w:tr>
      <w:tr w:rsidR="00535952" w:rsidTr="00450488">
        <w:trPr>
          <w:gridAfter w:val="1"/>
          <w:wAfter w:w="10" w:type="dxa"/>
          <w:trHeight w:val="102"/>
          <w:jc w:val="center"/>
        </w:trPr>
        <w:tc>
          <w:tcPr>
            <w:tcW w:w="1704" w:type="dxa"/>
            <w:vMerge w:val="restart"/>
            <w:shd w:val="clear" w:color="auto" w:fill="FFFFFF"/>
          </w:tcPr>
          <w:p w:rsidR="00535952" w:rsidRPr="003B5EF8" w:rsidRDefault="00535952" w:rsidP="007F2EDB">
            <w:pPr>
              <w:numPr>
                <w:ilvl w:val="0"/>
                <w:numId w:val="58"/>
              </w:numPr>
              <w:tabs>
                <w:tab w:val="clear" w:pos="720"/>
                <w:tab w:val="num" w:pos="326"/>
              </w:tabs>
              <w:spacing w:before="120" w:after="0" w:line="240" w:lineRule="auto"/>
              <w:ind w:left="326" w:hanging="326"/>
              <w:rPr>
                <w:rFonts w:ascii="Arial" w:eastAsia="Times New Roman" w:hAnsi="Arial" w:cs="Times New Roman"/>
                <w:b/>
                <w:sz w:val="18"/>
                <w:szCs w:val="18"/>
              </w:rPr>
            </w:pPr>
            <w:r w:rsidRPr="003B5EF8">
              <w:rPr>
                <w:rFonts w:ascii="Arial" w:eastAsia="Times New Roman" w:hAnsi="Arial" w:cs="Times New Roman"/>
                <w:b/>
                <w:sz w:val="18"/>
                <w:szCs w:val="18"/>
              </w:rPr>
              <w:t>Site Contact Person</w:t>
            </w:r>
          </w:p>
        </w:tc>
        <w:tc>
          <w:tcPr>
            <w:tcW w:w="3216" w:type="dxa"/>
            <w:gridSpan w:val="7"/>
            <w:shd w:val="clear" w:color="auto" w:fill="FFFFFF"/>
          </w:tcPr>
          <w:p w:rsidR="00535952" w:rsidRPr="003B5EF8" w:rsidRDefault="00535952" w:rsidP="003B5EF8">
            <w:pPr>
              <w:spacing w:before="120" w:after="0" w:line="240" w:lineRule="auto"/>
              <w:rPr>
                <w:rFonts w:ascii="Arial" w:eastAsia="Times New Roman" w:hAnsi="Arial" w:cs="Times New Roman"/>
                <w:b/>
                <w:sz w:val="18"/>
                <w:szCs w:val="18"/>
              </w:rPr>
            </w:pPr>
            <w:r w:rsidRPr="003B5EF8">
              <w:rPr>
                <w:rFonts w:ascii="Arial" w:eastAsia="Times New Roman" w:hAnsi="Arial" w:cs="Times New Roman"/>
                <w:b/>
                <w:sz w:val="18"/>
                <w:szCs w:val="18"/>
              </w:rPr>
              <w:t xml:space="preserve">First Name:  </w:t>
            </w:r>
          </w:p>
        </w:tc>
        <w:tc>
          <w:tcPr>
            <w:tcW w:w="1080" w:type="dxa"/>
            <w:gridSpan w:val="2"/>
            <w:shd w:val="clear" w:color="auto" w:fill="FFFFFF"/>
          </w:tcPr>
          <w:p w:rsidR="00535952" w:rsidRPr="003B5EF8" w:rsidRDefault="00535952" w:rsidP="003B5EF8">
            <w:pPr>
              <w:spacing w:before="120" w:after="0" w:line="240" w:lineRule="auto"/>
              <w:rPr>
                <w:rFonts w:ascii="Arial" w:eastAsia="Times New Roman" w:hAnsi="Arial" w:cs="Times New Roman"/>
                <w:b/>
                <w:sz w:val="18"/>
                <w:szCs w:val="18"/>
              </w:rPr>
            </w:pPr>
            <w:r w:rsidRPr="003B5EF8">
              <w:rPr>
                <w:rFonts w:ascii="Arial" w:eastAsia="Times New Roman" w:hAnsi="Arial" w:cs="Times New Roman"/>
                <w:b/>
                <w:sz w:val="18"/>
                <w:szCs w:val="18"/>
              </w:rPr>
              <w:t xml:space="preserve">MI:  </w:t>
            </w:r>
          </w:p>
        </w:tc>
        <w:tc>
          <w:tcPr>
            <w:tcW w:w="5634" w:type="dxa"/>
            <w:gridSpan w:val="13"/>
            <w:shd w:val="clear" w:color="auto" w:fill="FFFFFF"/>
          </w:tcPr>
          <w:p w:rsidR="00535952" w:rsidRPr="003B5EF8" w:rsidRDefault="00535952" w:rsidP="003B5EF8">
            <w:pPr>
              <w:spacing w:before="120" w:after="0" w:line="240" w:lineRule="auto"/>
              <w:rPr>
                <w:rFonts w:ascii="Arial" w:eastAsia="Times New Roman" w:hAnsi="Arial" w:cs="Times New Roman"/>
                <w:b/>
                <w:sz w:val="18"/>
                <w:szCs w:val="18"/>
              </w:rPr>
            </w:pPr>
            <w:r w:rsidRPr="003B5EF8">
              <w:rPr>
                <w:rFonts w:ascii="Arial" w:eastAsia="Times New Roman" w:hAnsi="Arial" w:cs="Times New Roman"/>
                <w:b/>
                <w:sz w:val="18"/>
                <w:szCs w:val="18"/>
              </w:rPr>
              <w:t xml:space="preserve">Last:  </w:t>
            </w:r>
          </w:p>
        </w:tc>
      </w:tr>
      <w:tr w:rsidR="00535952" w:rsidTr="00450488">
        <w:trPr>
          <w:gridAfter w:val="1"/>
          <w:wAfter w:w="10" w:type="dxa"/>
          <w:trHeight w:val="100"/>
          <w:jc w:val="center"/>
        </w:trPr>
        <w:tc>
          <w:tcPr>
            <w:tcW w:w="1704" w:type="dxa"/>
            <w:vMerge/>
            <w:shd w:val="clear" w:color="auto" w:fill="FFFFFF"/>
          </w:tcPr>
          <w:p w:rsidR="00535952" w:rsidRPr="00047B3C" w:rsidRDefault="00535952" w:rsidP="007F2EDB">
            <w:pPr>
              <w:numPr>
                <w:ilvl w:val="0"/>
                <w:numId w:val="58"/>
              </w:numPr>
              <w:tabs>
                <w:tab w:val="clear" w:pos="720"/>
                <w:tab w:val="num" w:pos="326"/>
              </w:tabs>
              <w:spacing w:before="120" w:after="0" w:line="240" w:lineRule="auto"/>
              <w:ind w:left="326" w:hanging="326"/>
              <w:rPr>
                <w:rFonts w:ascii="Arial" w:eastAsia="Times New Roman" w:hAnsi="Arial" w:cs="Times New Roman"/>
                <w:b/>
                <w:sz w:val="18"/>
                <w:szCs w:val="18"/>
              </w:rPr>
            </w:pPr>
          </w:p>
        </w:tc>
        <w:tc>
          <w:tcPr>
            <w:tcW w:w="9930" w:type="dxa"/>
            <w:gridSpan w:val="22"/>
            <w:shd w:val="clear" w:color="auto" w:fill="FFFFFF"/>
          </w:tcPr>
          <w:p w:rsidR="00535952" w:rsidRPr="003B5EF8" w:rsidRDefault="00535952" w:rsidP="00047B3C">
            <w:pPr>
              <w:tabs>
                <w:tab w:val="num" w:pos="326"/>
              </w:tabs>
              <w:spacing w:before="120" w:after="0" w:line="240" w:lineRule="auto"/>
              <w:ind w:left="326" w:hanging="326"/>
              <w:rPr>
                <w:rFonts w:ascii="Arial" w:eastAsia="Times New Roman" w:hAnsi="Arial" w:cs="Times New Roman"/>
                <w:b/>
                <w:sz w:val="18"/>
                <w:szCs w:val="18"/>
              </w:rPr>
            </w:pPr>
            <w:r w:rsidRPr="00047B3C">
              <w:rPr>
                <w:rFonts w:ascii="Arial" w:eastAsia="Times New Roman" w:hAnsi="Arial" w:cs="Times New Roman"/>
                <w:b/>
                <w:sz w:val="18"/>
                <w:szCs w:val="18"/>
              </w:rPr>
              <w:t xml:space="preserve">Title:  </w:t>
            </w:r>
          </w:p>
        </w:tc>
      </w:tr>
      <w:tr w:rsidR="00535952" w:rsidTr="00450488">
        <w:trPr>
          <w:gridAfter w:val="1"/>
          <w:wAfter w:w="10" w:type="dxa"/>
          <w:trHeight w:val="100"/>
          <w:jc w:val="center"/>
        </w:trPr>
        <w:tc>
          <w:tcPr>
            <w:tcW w:w="1704" w:type="dxa"/>
            <w:vMerge/>
            <w:shd w:val="clear" w:color="auto" w:fill="FFFFFF"/>
          </w:tcPr>
          <w:p w:rsidR="00535952" w:rsidRPr="00047B3C" w:rsidRDefault="00535952" w:rsidP="007F2EDB">
            <w:pPr>
              <w:numPr>
                <w:ilvl w:val="0"/>
                <w:numId w:val="58"/>
              </w:numPr>
              <w:tabs>
                <w:tab w:val="clear" w:pos="720"/>
                <w:tab w:val="num" w:pos="326"/>
              </w:tabs>
              <w:spacing w:before="120" w:after="0" w:line="240" w:lineRule="auto"/>
              <w:ind w:left="326" w:hanging="326"/>
              <w:rPr>
                <w:rFonts w:ascii="Arial" w:eastAsia="Times New Roman" w:hAnsi="Arial" w:cs="Times New Roman"/>
                <w:b/>
                <w:sz w:val="18"/>
                <w:szCs w:val="18"/>
              </w:rPr>
            </w:pPr>
          </w:p>
        </w:tc>
        <w:tc>
          <w:tcPr>
            <w:tcW w:w="9930" w:type="dxa"/>
            <w:gridSpan w:val="22"/>
            <w:shd w:val="clear" w:color="auto" w:fill="FFFFFF"/>
          </w:tcPr>
          <w:p w:rsidR="00535952" w:rsidRPr="003B5EF8" w:rsidRDefault="00535952" w:rsidP="00047B3C">
            <w:pPr>
              <w:tabs>
                <w:tab w:val="num" w:pos="326"/>
              </w:tabs>
              <w:spacing w:before="120" w:after="0" w:line="240" w:lineRule="auto"/>
              <w:ind w:left="326" w:hanging="326"/>
              <w:rPr>
                <w:rFonts w:ascii="Arial" w:eastAsia="Times New Roman" w:hAnsi="Arial" w:cs="Times New Roman"/>
                <w:b/>
                <w:sz w:val="18"/>
                <w:szCs w:val="18"/>
              </w:rPr>
            </w:pPr>
            <w:r w:rsidRPr="00047B3C">
              <w:rPr>
                <w:rFonts w:ascii="Arial" w:eastAsia="Times New Roman" w:hAnsi="Arial" w:cs="Times New Roman"/>
                <w:b/>
                <w:sz w:val="18"/>
                <w:szCs w:val="18"/>
              </w:rPr>
              <w:t xml:space="preserve">Street or P.O. Box:  </w:t>
            </w:r>
          </w:p>
        </w:tc>
      </w:tr>
      <w:tr w:rsidR="00535952" w:rsidTr="00450488">
        <w:trPr>
          <w:gridAfter w:val="1"/>
          <w:wAfter w:w="10" w:type="dxa"/>
          <w:trHeight w:val="100"/>
          <w:jc w:val="center"/>
        </w:trPr>
        <w:tc>
          <w:tcPr>
            <w:tcW w:w="1704" w:type="dxa"/>
            <w:vMerge/>
            <w:shd w:val="clear" w:color="auto" w:fill="FFFFFF"/>
          </w:tcPr>
          <w:p w:rsidR="00535952" w:rsidRPr="00047B3C" w:rsidRDefault="00535952" w:rsidP="007F2EDB">
            <w:pPr>
              <w:numPr>
                <w:ilvl w:val="0"/>
                <w:numId w:val="58"/>
              </w:numPr>
              <w:tabs>
                <w:tab w:val="clear" w:pos="720"/>
                <w:tab w:val="num" w:pos="326"/>
              </w:tabs>
              <w:spacing w:before="120" w:after="0" w:line="240" w:lineRule="auto"/>
              <w:ind w:left="326" w:hanging="326"/>
              <w:rPr>
                <w:rFonts w:ascii="Arial" w:eastAsia="Times New Roman" w:hAnsi="Arial" w:cs="Times New Roman"/>
                <w:b/>
                <w:sz w:val="18"/>
                <w:szCs w:val="18"/>
              </w:rPr>
            </w:pPr>
          </w:p>
        </w:tc>
        <w:tc>
          <w:tcPr>
            <w:tcW w:w="9930" w:type="dxa"/>
            <w:gridSpan w:val="22"/>
            <w:shd w:val="clear" w:color="auto" w:fill="FFFFFF"/>
          </w:tcPr>
          <w:p w:rsidR="00535952" w:rsidRPr="003B5EF8" w:rsidRDefault="00535952" w:rsidP="00047B3C">
            <w:pPr>
              <w:tabs>
                <w:tab w:val="num" w:pos="326"/>
              </w:tabs>
              <w:spacing w:before="120" w:after="0" w:line="240" w:lineRule="auto"/>
              <w:ind w:left="326" w:hanging="326"/>
              <w:rPr>
                <w:rFonts w:ascii="Arial" w:eastAsia="Times New Roman" w:hAnsi="Arial" w:cs="Times New Roman"/>
                <w:b/>
                <w:sz w:val="18"/>
                <w:szCs w:val="18"/>
              </w:rPr>
            </w:pPr>
            <w:r w:rsidRPr="00047B3C">
              <w:rPr>
                <w:rFonts w:ascii="Arial" w:eastAsia="Times New Roman" w:hAnsi="Arial" w:cs="Times New Roman"/>
                <w:b/>
                <w:sz w:val="18"/>
                <w:szCs w:val="18"/>
              </w:rPr>
              <w:t xml:space="preserve">City, Town or Village:  </w:t>
            </w:r>
          </w:p>
        </w:tc>
      </w:tr>
      <w:tr w:rsidR="00535952" w:rsidTr="00450488">
        <w:trPr>
          <w:gridAfter w:val="1"/>
          <w:wAfter w:w="10" w:type="dxa"/>
          <w:trHeight w:val="100"/>
          <w:jc w:val="center"/>
        </w:trPr>
        <w:tc>
          <w:tcPr>
            <w:tcW w:w="1704" w:type="dxa"/>
            <w:vMerge/>
            <w:shd w:val="clear" w:color="auto" w:fill="FFFFFF"/>
          </w:tcPr>
          <w:p w:rsidR="00535952" w:rsidRPr="00047B3C" w:rsidRDefault="00535952" w:rsidP="007F2EDB">
            <w:pPr>
              <w:numPr>
                <w:ilvl w:val="0"/>
                <w:numId w:val="58"/>
              </w:numPr>
              <w:tabs>
                <w:tab w:val="clear" w:pos="720"/>
                <w:tab w:val="num" w:pos="326"/>
              </w:tabs>
              <w:spacing w:before="120" w:after="0" w:line="240" w:lineRule="auto"/>
              <w:ind w:left="326" w:hanging="326"/>
              <w:rPr>
                <w:rFonts w:ascii="Arial" w:eastAsia="Times New Roman" w:hAnsi="Arial" w:cs="Times New Roman"/>
                <w:b/>
                <w:sz w:val="18"/>
                <w:szCs w:val="18"/>
              </w:rPr>
            </w:pPr>
          </w:p>
        </w:tc>
        <w:tc>
          <w:tcPr>
            <w:tcW w:w="3216" w:type="dxa"/>
            <w:gridSpan w:val="7"/>
            <w:shd w:val="clear" w:color="auto" w:fill="FFFFFF"/>
          </w:tcPr>
          <w:p w:rsidR="00535952" w:rsidRPr="003B5EF8" w:rsidRDefault="00535952" w:rsidP="00047B3C">
            <w:pPr>
              <w:tabs>
                <w:tab w:val="num" w:pos="326"/>
              </w:tabs>
              <w:spacing w:before="120" w:after="0" w:line="240" w:lineRule="auto"/>
              <w:ind w:left="326" w:hanging="326"/>
              <w:rPr>
                <w:rFonts w:ascii="Arial" w:eastAsia="Times New Roman" w:hAnsi="Arial" w:cs="Times New Roman"/>
                <w:b/>
                <w:sz w:val="18"/>
                <w:szCs w:val="18"/>
              </w:rPr>
            </w:pPr>
            <w:r w:rsidRPr="00047B3C">
              <w:rPr>
                <w:rFonts w:ascii="Arial" w:eastAsia="Times New Roman" w:hAnsi="Arial" w:cs="Times New Roman"/>
                <w:b/>
                <w:sz w:val="18"/>
                <w:szCs w:val="18"/>
              </w:rPr>
              <w:t xml:space="preserve">State:  </w:t>
            </w:r>
          </w:p>
        </w:tc>
        <w:tc>
          <w:tcPr>
            <w:tcW w:w="4794" w:type="dxa"/>
            <w:gridSpan w:val="11"/>
            <w:shd w:val="clear" w:color="auto" w:fill="FFFFFF"/>
          </w:tcPr>
          <w:p w:rsidR="00535952" w:rsidRPr="003B5EF8" w:rsidRDefault="00535952" w:rsidP="00047B3C">
            <w:pPr>
              <w:tabs>
                <w:tab w:val="num" w:pos="326"/>
              </w:tabs>
              <w:spacing w:before="120" w:after="0" w:line="240" w:lineRule="auto"/>
              <w:ind w:left="326" w:hanging="326"/>
              <w:rPr>
                <w:rFonts w:ascii="Arial" w:eastAsia="Times New Roman" w:hAnsi="Arial" w:cs="Times New Roman"/>
                <w:b/>
                <w:sz w:val="18"/>
                <w:szCs w:val="18"/>
              </w:rPr>
            </w:pPr>
            <w:r w:rsidRPr="003B5EF8">
              <w:rPr>
                <w:rFonts w:ascii="Arial" w:eastAsia="Times New Roman" w:hAnsi="Arial" w:cs="Times New Roman"/>
                <w:b/>
                <w:sz w:val="18"/>
                <w:szCs w:val="18"/>
              </w:rPr>
              <w:t xml:space="preserve">Country:  </w:t>
            </w:r>
          </w:p>
        </w:tc>
        <w:tc>
          <w:tcPr>
            <w:tcW w:w="1920" w:type="dxa"/>
            <w:gridSpan w:val="4"/>
            <w:shd w:val="clear" w:color="auto" w:fill="FFFFFF"/>
          </w:tcPr>
          <w:p w:rsidR="00535952" w:rsidRPr="003B5EF8" w:rsidRDefault="00535952" w:rsidP="00047B3C">
            <w:pPr>
              <w:tabs>
                <w:tab w:val="num" w:pos="326"/>
              </w:tabs>
              <w:spacing w:before="120" w:after="0" w:line="240" w:lineRule="auto"/>
              <w:ind w:left="326" w:hanging="326"/>
              <w:rPr>
                <w:rFonts w:ascii="Arial" w:eastAsia="Times New Roman" w:hAnsi="Arial" w:cs="Times New Roman"/>
                <w:b/>
                <w:sz w:val="18"/>
                <w:szCs w:val="18"/>
              </w:rPr>
            </w:pPr>
            <w:r w:rsidRPr="003B5EF8">
              <w:rPr>
                <w:rFonts w:ascii="Arial" w:eastAsia="Times New Roman" w:hAnsi="Arial" w:cs="Times New Roman"/>
                <w:b/>
                <w:sz w:val="18"/>
                <w:szCs w:val="18"/>
              </w:rPr>
              <w:t xml:space="preserve">Zip Code:  </w:t>
            </w:r>
          </w:p>
        </w:tc>
      </w:tr>
      <w:tr w:rsidR="00535952" w:rsidTr="00450488">
        <w:trPr>
          <w:gridAfter w:val="1"/>
          <w:wAfter w:w="10" w:type="dxa"/>
          <w:trHeight w:val="100"/>
          <w:jc w:val="center"/>
        </w:trPr>
        <w:tc>
          <w:tcPr>
            <w:tcW w:w="1704" w:type="dxa"/>
            <w:vMerge/>
            <w:shd w:val="clear" w:color="auto" w:fill="FFFFFF"/>
          </w:tcPr>
          <w:p w:rsidR="00535952" w:rsidRPr="00047B3C" w:rsidRDefault="00535952" w:rsidP="007F2EDB">
            <w:pPr>
              <w:numPr>
                <w:ilvl w:val="0"/>
                <w:numId w:val="58"/>
              </w:numPr>
              <w:tabs>
                <w:tab w:val="clear" w:pos="720"/>
                <w:tab w:val="num" w:pos="326"/>
              </w:tabs>
              <w:spacing w:before="120" w:after="0" w:line="240" w:lineRule="auto"/>
              <w:ind w:left="326" w:hanging="326"/>
              <w:rPr>
                <w:rFonts w:ascii="Arial" w:eastAsia="Times New Roman" w:hAnsi="Arial" w:cs="Times New Roman"/>
                <w:b/>
                <w:sz w:val="18"/>
                <w:szCs w:val="18"/>
              </w:rPr>
            </w:pPr>
          </w:p>
        </w:tc>
        <w:tc>
          <w:tcPr>
            <w:tcW w:w="9930" w:type="dxa"/>
            <w:gridSpan w:val="22"/>
            <w:shd w:val="clear" w:color="auto" w:fill="FFFFFF"/>
          </w:tcPr>
          <w:p w:rsidR="00535952" w:rsidRPr="00047B3C" w:rsidRDefault="00535952" w:rsidP="00047B3C">
            <w:pPr>
              <w:tabs>
                <w:tab w:val="num" w:pos="326"/>
              </w:tabs>
              <w:spacing w:before="120" w:after="0" w:line="240" w:lineRule="auto"/>
              <w:ind w:left="326" w:hanging="326"/>
              <w:rPr>
                <w:rFonts w:ascii="Arial" w:eastAsia="Times New Roman" w:hAnsi="Arial" w:cs="Times New Roman"/>
                <w:b/>
                <w:sz w:val="18"/>
                <w:szCs w:val="18"/>
              </w:rPr>
            </w:pPr>
            <w:r w:rsidRPr="00047B3C">
              <w:rPr>
                <w:rFonts w:ascii="Arial" w:eastAsia="Times New Roman" w:hAnsi="Arial" w:cs="Times New Roman"/>
                <w:b/>
                <w:sz w:val="18"/>
                <w:szCs w:val="18"/>
              </w:rPr>
              <w:t xml:space="preserve">Email:  </w:t>
            </w:r>
          </w:p>
        </w:tc>
      </w:tr>
      <w:tr w:rsidR="00535952" w:rsidTr="00450488">
        <w:trPr>
          <w:gridAfter w:val="1"/>
          <w:wAfter w:w="10" w:type="dxa"/>
          <w:trHeight w:val="100"/>
          <w:jc w:val="center"/>
        </w:trPr>
        <w:tc>
          <w:tcPr>
            <w:tcW w:w="1704" w:type="dxa"/>
            <w:vMerge/>
            <w:tcBorders>
              <w:bottom w:val="single" w:sz="4" w:space="0" w:color="auto"/>
            </w:tcBorders>
            <w:shd w:val="clear" w:color="auto" w:fill="FFFFFF"/>
          </w:tcPr>
          <w:p w:rsidR="00535952" w:rsidRPr="00047B3C" w:rsidRDefault="00535952" w:rsidP="007F2EDB">
            <w:pPr>
              <w:numPr>
                <w:ilvl w:val="0"/>
                <w:numId w:val="58"/>
              </w:numPr>
              <w:tabs>
                <w:tab w:val="clear" w:pos="720"/>
                <w:tab w:val="num" w:pos="326"/>
              </w:tabs>
              <w:spacing w:before="120" w:after="0" w:line="240" w:lineRule="auto"/>
              <w:ind w:left="326" w:hanging="326"/>
              <w:rPr>
                <w:rFonts w:ascii="Arial" w:eastAsia="Times New Roman" w:hAnsi="Arial" w:cs="Times New Roman"/>
                <w:b/>
                <w:sz w:val="18"/>
                <w:szCs w:val="18"/>
              </w:rPr>
            </w:pPr>
          </w:p>
        </w:tc>
        <w:tc>
          <w:tcPr>
            <w:tcW w:w="4296" w:type="dxa"/>
            <w:gridSpan w:val="9"/>
            <w:shd w:val="clear" w:color="auto" w:fill="FFFFFF"/>
          </w:tcPr>
          <w:p w:rsidR="00535952" w:rsidRPr="00047B3C" w:rsidRDefault="00535952" w:rsidP="00047B3C">
            <w:pPr>
              <w:tabs>
                <w:tab w:val="num" w:pos="326"/>
              </w:tabs>
              <w:spacing w:before="120" w:after="0" w:line="240" w:lineRule="auto"/>
              <w:ind w:left="326" w:hanging="326"/>
              <w:rPr>
                <w:rFonts w:ascii="Arial" w:eastAsia="Times New Roman" w:hAnsi="Arial" w:cs="Times New Roman"/>
                <w:b/>
                <w:sz w:val="18"/>
                <w:szCs w:val="18"/>
              </w:rPr>
            </w:pPr>
            <w:r w:rsidRPr="00047B3C">
              <w:rPr>
                <w:rFonts w:ascii="Arial" w:eastAsia="Times New Roman" w:hAnsi="Arial" w:cs="Times New Roman"/>
                <w:b/>
                <w:sz w:val="18"/>
                <w:szCs w:val="18"/>
              </w:rPr>
              <w:t xml:space="preserve">Phone:  </w:t>
            </w:r>
          </w:p>
        </w:tc>
        <w:tc>
          <w:tcPr>
            <w:tcW w:w="3714" w:type="dxa"/>
            <w:gridSpan w:val="9"/>
            <w:shd w:val="clear" w:color="auto" w:fill="FFFFFF"/>
          </w:tcPr>
          <w:p w:rsidR="00535952" w:rsidRPr="00047B3C" w:rsidRDefault="00535952" w:rsidP="00047B3C">
            <w:pPr>
              <w:tabs>
                <w:tab w:val="num" w:pos="326"/>
              </w:tabs>
              <w:spacing w:before="120" w:after="0" w:line="240" w:lineRule="auto"/>
              <w:ind w:left="326" w:hanging="326"/>
              <w:rPr>
                <w:rFonts w:ascii="Arial" w:eastAsia="Times New Roman" w:hAnsi="Arial" w:cs="Times New Roman"/>
                <w:b/>
                <w:sz w:val="18"/>
                <w:szCs w:val="18"/>
              </w:rPr>
            </w:pPr>
            <w:r w:rsidRPr="00047B3C">
              <w:rPr>
                <w:rFonts w:ascii="Arial" w:eastAsia="Times New Roman" w:hAnsi="Arial" w:cs="Times New Roman"/>
                <w:b/>
                <w:sz w:val="18"/>
                <w:szCs w:val="18"/>
              </w:rPr>
              <w:t>Ext.:</w:t>
            </w:r>
          </w:p>
        </w:tc>
        <w:tc>
          <w:tcPr>
            <w:tcW w:w="1920" w:type="dxa"/>
            <w:gridSpan w:val="4"/>
            <w:shd w:val="clear" w:color="auto" w:fill="FFFFFF"/>
          </w:tcPr>
          <w:p w:rsidR="00535952" w:rsidRPr="00047B3C" w:rsidRDefault="00535952" w:rsidP="00047B3C">
            <w:pPr>
              <w:tabs>
                <w:tab w:val="num" w:pos="326"/>
              </w:tabs>
              <w:spacing w:before="120" w:after="0" w:line="240" w:lineRule="auto"/>
              <w:ind w:left="326" w:hanging="326"/>
              <w:rPr>
                <w:rFonts w:ascii="Arial" w:eastAsia="Times New Roman" w:hAnsi="Arial" w:cs="Times New Roman"/>
                <w:b/>
                <w:sz w:val="18"/>
                <w:szCs w:val="18"/>
              </w:rPr>
            </w:pPr>
            <w:r w:rsidRPr="00047B3C">
              <w:rPr>
                <w:rFonts w:ascii="Arial" w:eastAsia="Times New Roman" w:hAnsi="Arial" w:cs="Times New Roman"/>
                <w:b/>
                <w:sz w:val="18"/>
                <w:szCs w:val="18"/>
              </w:rPr>
              <w:t xml:space="preserve">Fax:  </w:t>
            </w:r>
          </w:p>
        </w:tc>
      </w:tr>
      <w:tr w:rsidR="00535952" w:rsidTr="00450488">
        <w:trPr>
          <w:gridAfter w:val="1"/>
          <w:wAfter w:w="10" w:type="dxa"/>
          <w:trHeight w:val="169"/>
          <w:jc w:val="center"/>
        </w:trPr>
        <w:tc>
          <w:tcPr>
            <w:tcW w:w="1704" w:type="dxa"/>
            <w:vMerge w:val="restart"/>
            <w:shd w:val="clear" w:color="auto" w:fill="FFFFFF"/>
          </w:tcPr>
          <w:p w:rsidR="00535952" w:rsidRPr="003B5EF8" w:rsidRDefault="00535952" w:rsidP="007F2EDB">
            <w:pPr>
              <w:numPr>
                <w:ilvl w:val="0"/>
                <w:numId w:val="58"/>
              </w:numPr>
              <w:tabs>
                <w:tab w:val="clear" w:pos="720"/>
                <w:tab w:val="left" w:pos="331"/>
              </w:tabs>
              <w:spacing w:before="120" w:after="120" w:line="240" w:lineRule="auto"/>
              <w:ind w:left="331" w:hanging="331"/>
              <w:rPr>
                <w:rFonts w:ascii="Arial" w:eastAsia="Times New Roman" w:hAnsi="Arial" w:cs="Times New Roman"/>
                <w:b/>
                <w:sz w:val="18"/>
                <w:szCs w:val="18"/>
              </w:rPr>
            </w:pPr>
            <w:r w:rsidRPr="003B5EF8">
              <w:rPr>
                <w:rFonts w:ascii="Arial" w:eastAsia="Times New Roman" w:hAnsi="Arial" w:cs="Times New Roman"/>
                <w:b/>
                <w:sz w:val="18"/>
                <w:szCs w:val="18"/>
              </w:rPr>
              <w:t>Legal Owner and Operator of the Site</w:t>
            </w:r>
          </w:p>
        </w:tc>
        <w:tc>
          <w:tcPr>
            <w:tcW w:w="8010" w:type="dxa"/>
            <w:gridSpan w:val="18"/>
            <w:tcBorders>
              <w:bottom w:val="single" w:sz="4" w:space="0" w:color="auto"/>
            </w:tcBorders>
            <w:shd w:val="clear" w:color="auto" w:fill="FFFFFF"/>
          </w:tcPr>
          <w:p w:rsidR="00535952" w:rsidRPr="003B5EF8" w:rsidRDefault="00535952" w:rsidP="003B5EF8">
            <w:pPr>
              <w:spacing w:before="120" w:after="120" w:line="240" w:lineRule="auto"/>
              <w:rPr>
                <w:rFonts w:ascii="Arial" w:eastAsia="Times New Roman" w:hAnsi="Arial" w:cs="Times New Roman"/>
                <w:b/>
                <w:sz w:val="18"/>
                <w:szCs w:val="18"/>
              </w:rPr>
            </w:pPr>
            <w:r w:rsidRPr="003B5EF8">
              <w:rPr>
                <w:rFonts w:ascii="Arial" w:eastAsia="Times New Roman" w:hAnsi="Arial" w:cs="Times New Roman"/>
                <w:b/>
                <w:sz w:val="18"/>
                <w:szCs w:val="18"/>
              </w:rPr>
              <w:t xml:space="preserve">A.  Name of Site’s Legal Owner:  </w:t>
            </w:r>
          </w:p>
        </w:tc>
        <w:tc>
          <w:tcPr>
            <w:tcW w:w="1920" w:type="dxa"/>
            <w:gridSpan w:val="4"/>
            <w:tcBorders>
              <w:bottom w:val="single" w:sz="4" w:space="0" w:color="auto"/>
            </w:tcBorders>
            <w:shd w:val="clear" w:color="auto" w:fill="FFFFFF"/>
          </w:tcPr>
          <w:p w:rsidR="00535952" w:rsidRPr="003B5EF8" w:rsidRDefault="00535952" w:rsidP="003B5EF8">
            <w:pPr>
              <w:spacing w:before="0" w:after="0" w:line="240" w:lineRule="auto"/>
              <w:rPr>
                <w:rFonts w:ascii="Arial" w:eastAsia="Times New Roman" w:hAnsi="Arial" w:cs="Times New Roman"/>
                <w:b/>
                <w:sz w:val="18"/>
                <w:szCs w:val="18"/>
              </w:rPr>
            </w:pPr>
            <w:r w:rsidRPr="003B5EF8">
              <w:rPr>
                <w:rFonts w:ascii="Arial" w:eastAsia="Times New Roman" w:hAnsi="Arial" w:cs="Times New Roman"/>
                <w:b/>
                <w:sz w:val="18"/>
                <w:szCs w:val="18"/>
              </w:rPr>
              <w:t xml:space="preserve">Date Became </w:t>
            </w:r>
          </w:p>
          <w:p w:rsidR="00535952" w:rsidRPr="003B5EF8" w:rsidRDefault="00535952" w:rsidP="003B5EF8">
            <w:pPr>
              <w:spacing w:before="0" w:after="0" w:line="240" w:lineRule="auto"/>
              <w:rPr>
                <w:rFonts w:ascii="Arial" w:eastAsia="Times New Roman" w:hAnsi="Arial" w:cs="Times New Roman"/>
                <w:b/>
                <w:sz w:val="18"/>
                <w:szCs w:val="18"/>
              </w:rPr>
            </w:pPr>
            <w:r w:rsidRPr="003B5EF8">
              <w:rPr>
                <w:rFonts w:ascii="Arial" w:eastAsia="Times New Roman" w:hAnsi="Arial" w:cs="Times New Roman"/>
                <w:b/>
                <w:sz w:val="18"/>
                <w:szCs w:val="18"/>
              </w:rPr>
              <w:t>Owner:</w:t>
            </w:r>
          </w:p>
        </w:tc>
      </w:tr>
      <w:tr w:rsidR="00535952" w:rsidTr="00450488">
        <w:trPr>
          <w:gridAfter w:val="1"/>
          <w:wAfter w:w="10" w:type="dxa"/>
          <w:trHeight w:val="168"/>
          <w:jc w:val="center"/>
        </w:trPr>
        <w:tc>
          <w:tcPr>
            <w:tcW w:w="1704" w:type="dxa"/>
            <w:vMerge/>
            <w:shd w:val="clear" w:color="auto" w:fill="FFFFFF"/>
          </w:tcPr>
          <w:p w:rsidR="00535952" w:rsidRPr="006673CB" w:rsidRDefault="00535952" w:rsidP="007F2EDB">
            <w:pPr>
              <w:numPr>
                <w:ilvl w:val="0"/>
                <w:numId w:val="58"/>
              </w:numPr>
              <w:spacing w:before="120" w:after="0" w:line="240" w:lineRule="auto"/>
              <w:rPr>
                <w:b/>
              </w:rPr>
            </w:pPr>
          </w:p>
        </w:tc>
        <w:tc>
          <w:tcPr>
            <w:tcW w:w="939" w:type="dxa"/>
            <w:tcBorders>
              <w:right w:val="nil"/>
            </w:tcBorders>
            <w:shd w:val="clear" w:color="auto" w:fill="FFFFFF"/>
            <w:vAlign w:val="center"/>
          </w:tcPr>
          <w:p w:rsidR="00535952" w:rsidRPr="003B5EF8" w:rsidRDefault="00535952" w:rsidP="003B5EF8">
            <w:pPr>
              <w:spacing w:before="0" w:after="0" w:line="240" w:lineRule="auto"/>
              <w:ind w:left="-73"/>
              <w:jc w:val="center"/>
              <w:rPr>
                <w:rFonts w:ascii="Arial" w:hAnsi="Arial" w:cs="Arial"/>
                <w:b/>
                <w:sz w:val="18"/>
                <w:szCs w:val="18"/>
              </w:rPr>
            </w:pPr>
            <w:r w:rsidRPr="003B5EF8">
              <w:rPr>
                <w:rFonts w:ascii="Arial" w:hAnsi="Arial" w:cs="Arial"/>
                <w:b/>
                <w:sz w:val="18"/>
                <w:szCs w:val="18"/>
              </w:rPr>
              <w:t>Owner Type:</w:t>
            </w:r>
          </w:p>
        </w:tc>
        <w:tc>
          <w:tcPr>
            <w:tcW w:w="1120" w:type="dxa"/>
            <w:gridSpan w:val="3"/>
            <w:tcBorders>
              <w:left w:val="nil"/>
              <w:right w:val="nil"/>
            </w:tcBorders>
            <w:shd w:val="clear" w:color="auto" w:fill="FFFFFF"/>
            <w:vAlign w:val="center"/>
          </w:tcPr>
          <w:p w:rsidR="00535952" w:rsidRPr="00450488" w:rsidRDefault="00535952" w:rsidP="00450488">
            <w:pPr>
              <w:spacing w:before="0" w:after="0" w:line="240" w:lineRule="auto"/>
              <w:rPr>
                <w:rFonts w:ascii="Arial" w:hAnsi="Arial" w:cs="Arial"/>
                <w:sz w:val="14"/>
                <w:szCs w:val="14"/>
              </w:rPr>
            </w:pPr>
            <w:r>
              <w:rPr>
                <w:rFonts w:ascii="Arial" w:hAnsi="Arial" w:cs="Arial"/>
                <w:b/>
                <w:noProof/>
                <w:sz w:val="18"/>
                <w:szCs w:val="18"/>
              </w:rPr>
              <mc:AlternateContent>
                <mc:Choice Requires="wps">
                  <w:drawing>
                    <wp:anchor distT="0" distB="0" distL="114300" distR="114300" simplePos="0" relativeHeight="251914240" behindDoc="0" locked="0" layoutInCell="1" allowOverlap="1" wp14:anchorId="51868701" wp14:editId="30F613BF">
                      <wp:simplePos x="0" y="0"/>
                      <wp:positionH relativeFrom="column">
                        <wp:posOffset>-8890</wp:posOffset>
                      </wp:positionH>
                      <wp:positionV relativeFrom="paragraph">
                        <wp:posOffset>45720</wp:posOffset>
                      </wp:positionV>
                      <wp:extent cx="146050" cy="128270"/>
                      <wp:effectExtent l="7620" t="6985" r="8255" b="7620"/>
                      <wp:wrapNone/>
                      <wp:docPr id="291" name="Text 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68701" id="Text Box 458" o:spid="_x0000_s1111" type="#_x0000_t202" style="position:absolute;margin-left:-.7pt;margin-top:3.6pt;width:11.5pt;height:10.1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">
                      <v:textbox inset="0,0,0,0">
                        <w:txbxContent>
                          <w:p w:rsidR="00535952" w:rsidRPr="00FD00FA" w:rsidRDefault="00535952" w:rsidP="0016457A">
                            <w:pPr>
                              <w:jc w:val="center"/>
                              <w:rPr>
                                <w:b/>
                                <w:sz w:val="16"/>
                                <w:szCs w:val="16"/>
                              </w:rPr>
                            </w:pPr>
                          </w:p>
                        </w:txbxContent>
                      </v:textbox>
                    </v:shape>
                  </w:pict>
                </mc:Fallback>
              </mc:AlternateContent>
            </w:r>
            <w:r>
              <w:rPr>
                <w:rFonts w:ascii="Arial" w:hAnsi="Arial" w:cs="Arial"/>
                <w:sz w:val="18"/>
                <w:szCs w:val="18"/>
              </w:rPr>
              <w:t xml:space="preserve">      </w:t>
            </w:r>
            <w:r w:rsidRPr="00450488">
              <w:rPr>
                <w:rFonts w:ascii="Arial" w:hAnsi="Arial" w:cs="Arial"/>
                <w:sz w:val="14"/>
                <w:szCs w:val="14"/>
              </w:rPr>
              <w:t xml:space="preserve"> </w:t>
            </w:r>
          </w:p>
          <w:p w:rsidR="00535952" w:rsidRPr="003B5EF8" w:rsidRDefault="00535952" w:rsidP="00450488">
            <w:pPr>
              <w:spacing w:before="0" w:after="0" w:line="240" w:lineRule="auto"/>
              <w:rPr>
                <w:rFonts w:ascii="Arial" w:hAnsi="Arial" w:cs="Arial"/>
                <w:b/>
                <w:sz w:val="18"/>
                <w:szCs w:val="18"/>
              </w:rPr>
            </w:pPr>
            <w:r>
              <w:rPr>
                <w:rFonts w:ascii="Arial" w:hAnsi="Arial" w:cs="Arial"/>
                <w:sz w:val="18"/>
                <w:szCs w:val="18"/>
              </w:rPr>
              <w:t xml:space="preserve">       </w:t>
            </w:r>
            <w:r w:rsidRPr="003B5EF8">
              <w:rPr>
                <w:rFonts w:ascii="Arial" w:hAnsi="Arial" w:cs="Arial"/>
                <w:sz w:val="18"/>
                <w:szCs w:val="18"/>
              </w:rPr>
              <w:t>Private</w:t>
            </w:r>
          </w:p>
        </w:tc>
        <w:tc>
          <w:tcPr>
            <w:tcW w:w="1123" w:type="dxa"/>
            <w:gridSpan w:val="2"/>
            <w:tcBorders>
              <w:left w:val="nil"/>
              <w:right w:val="nil"/>
            </w:tcBorders>
            <w:shd w:val="clear" w:color="auto" w:fill="FFFFFF"/>
            <w:vAlign w:val="center"/>
          </w:tcPr>
          <w:p w:rsidR="00535952" w:rsidRPr="00450488" w:rsidRDefault="00535952" w:rsidP="00450488">
            <w:pPr>
              <w:spacing w:before="0" w:after="0" w:line="240" w:lineRule="auto"/>
              <w:rPr>
                <w:rFonts w:ascii="Arial" w:hAnsi="Arial" w:cs="Arial"/>
                <w:sz w:val="14"/>
                <w:szCs w:val="14"/>
              </w:rPr>
            </w:pPr>
            <w:r>
              <w:rPr>
                <w:rFonts w:ascii="Arial" w:hAnsi="Arial" w:cs="Arial"/>
                <w:noProof/>
              </w:rPr>
              <mc:AlternateContent>
                <mc:Choice Requires="wps">
                  <w:drawing>
                    <wp:anchor distT="0" distB="0" distL="114300" distR="114300" simplePos="0" relativeHeight="251915264" behindDoc="0" locked="0" layoutInCell="1" allowOverlap="1" wp14:anchorId="6B604CD1" wp14:editId="686FE43C">
                      <wp:simplePos x="0" y="0"/>
                      <wp:positionH relativeFrom="column">
                        <wp:posOffset>-8255</wp:posOffset>
                      </wp:positionH>
                      <wp:positionV relativeFrom="paragraph">
                        <wp:posOffset>45720</wp:posOffset>
                      </wp:positionV>
                      <wp:extent cx="146050" cy="128270"/>
                      <wp:effectExtent l="13335" t="6985" r="12065" b="7620"/>
                      <wp:wrapNone/>
                      <wp:docPr id="290" name="Text Box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04CD1" id="Text Box 459" o:spid="_x0000_s1112" type="#_x0000_t202" style="position:absolute;margin-left:-.65pt;margin-top:3.6pt;width:11.5pt;height:10.1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">
                      <v:textbox inset="0,0,0,0">
                        <w:txbxContent>
                          <w:p w:rsidR="00535952" w:rsidRPr="00FD00FA" w:rsidRDefault="00535952" w:rsidP="0016457A">
                            <w:pPr>
                              <w:jc w:val="center"/>
                              <w:rPr>
                                <w:b/>
                                <w:sz w:val="16"/>
                                <w:szCs w:val="16"/>
                              </w:rPr>
                            </w:pPr>
                          </w:p>
                        </w:txbxContent>
                      </v:textbox>
                    </v:shape>
                  </w:pict>
                </mc:Fallback>
              </mc:AlternateContent>
            </w:r>
            <w:r>
              <w:rPr>
                <w:rFonts w:ascii="Arial" w:hAnsi="Arial" w:cs="Arial"/>
                <w:sz w:val="18"/>
                <w:szCs w:val="18"/>
              </w:rPr>
              <w:t xml:space="preserve">     </w:t>
            </w:r>
          </w:p>
          <w:p w:rsidR="00535952" w:rsidRPr="003B5EF8" w:rsidRDefault="00535952" w:rsidP="00450488">
            <w:pPr>
              <w:spacing w:before="0" w:after="0" w:line="240" w:lineRule="auto"/>
              <w:rPr>
                <w:rFonts w:ascii="Arial" w:hAnsi="Arial" w:cs="Arial"/>
                <w:b/>
                <w:sz w:val="18"/>
                <w:szCs w:val="18"/>
              </w:rPr>
            </w:pPr>
            <w:r>
              <w:rPr>
                <w:rFonts w:ascii="Arial" w:hAnsi="Arial" w:cs="Arial"/>
                <w:sz w:val="18"/>
                <w:szCs w:val="18"/>
              </w:rPr>
              <w:t xml:space="preserve">      </w:t>
            </w:r>
            <w:r w:rsidRPr="003B5EF8">
              <w:rPr>
                <w:rFonts w:ascii="Arial" w:hAnsi="Arial" w:cs="Arial"/>
                <w:sz w:val="18"/>
                <w:szCs w:val="18"/>
              </w:rPr>
              <w:t>County</w:t>
            </w:r>
          </w:p>
        </w:tc>
        <w:tc>
          <w:tcPr>
            <w:tcW w:w="1123" w:type="dxa"/>
            <w:gridSpan w:val="4"/>
            <w:tcBorders>
              <w:left w:val="nil"/>
              <w:right w:val="nil"/>
            </w:tcBorders>
            <w:shd w:val="clear" w:color="auto" w:fill="FFFFFF"/>
            <w:vAlign w:val="center"/>
          </w:tcPr>
          <w:p w:rsidR="00535952" w:rsidRPr="00450488" w:rsidRDefault="00535952" w:rsidP="00450488">
            <w:pPr>
              <w:spacing w:before="0" w:after="0" w:line="240" w:lineRule="auto"/>
              <w:rPr>
                <w:rFonts w:ascii="Arial" w:hAnsi="Arial" w:cs="Arial"/>
                <w:sz w:val="14"/>
                <w:szCs w:val="14"/>
              </w:rPr>
            </w:pPr>
            <w:r>
              <w:rPr>
                <w:rFonts w:ascii="Arial" w:hAnsi="Arial" w:cs="Arial"/>
                <w:noProof/>
              </w:rPr>
              <mc:AlternateContent>
                <mc:Choice Requires="wps">
                  <w:drawing>
                    <wp:anchor distT="0" distB="0" distL="114300" distR="114300" simplePos="0" relativeHeight="251916288" behindDoc="0" locked="0" layoutInCell="1" allowOverlap="1" wp14:anchorId="2793CACF" wp14:editId="6BD82816">
                      <wp:simplePos x="0" y="0"/>
                      <wp:positionH relativeFrom="column">
                        <wp:posOffset>-1270</wp:posOffset>
                      </wp:positionH>
                      <wp:positionV relativeFrom="paragraph">
                        <wp:posOffset>45720</wp:posOffset>
                      </wp:positionV>
                      <wp:extent cx="146050" cy="128270"/>
                      <wp:effectExtent l="9525" t="6985" r="6350" b="7620"/>
                      <wp:wrapNone/>
                      <wp:docPr id="289" name="Text Box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3CACF" id="Text Box 460" o:spid="_x0000_s1113" type="#_x0000_t202" style="position:absolute;margin-left:-.1pt;margin-top:3.6pt;width:11.5pt;height:10.1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">
                      <v:textbox inset="0,0,0,0">
                        <w:txbxContent>
                          <w:p w:rsidR="00535952" w:rsidRPr="00FD00FA" w:rsidRDefault="00535952" w:rsidP="0016457A">
                            <w:pPr>
                              <w:jc w:val="center"/>
                              <w:rPr>
                                <w:b/>
                                <w:sz w:val="16"/>
                                <w:szCs w:val="16"/>
                              </w:rPr>
                            </w:pPr>
                          </w:p>
                        </w:txbxContent>
                      </v:textbox>
                    </v:shape>
                  </w:pict>
                </mc:Fallback>
              </mc:AlternateContent>
            </w:r>
            <w:r>
              <w:rPr>
                <w:rFonts w:ascii="Arial" w:hAnsi="Arial" w:cs="Arial"/>
                <w:sz w:val="18"/>
                <w:szCs w:val="18"/>
              </w:rPr>
              <w:t xml:space="preserve">     </w:t>
            </w:r>
            <w:r w:rsidRPr="00450488">
              <w:rPr>
                <w:rFonts w:ascii="Arial" w:hAnsi="Arial" w:cs="Arial"/>
                <w:sz w:val="14"/>
                <w:szCs w:val="14"/>
              </w:rPr>
              <w:t xml:space="preserve">  </w:t>
            </w:r>
          </w:p>
          <w:p w:rsidR="00535952" w:rsidRPr="003B5EF8" w:rsidRDefault="00535952" w:rsidP="00450488">
            <w:pPr>
              <w:spacing w:before="0" w:after="0" w:line="240" w:lineRule="auto"/>
              <w:rPr>
                <w:rFonts w:ascii="Arial" w:hAnsi="Arial" w:cs="Arial"/>
                <w:sz w:val="18"/>
                <w:szCs w:val="18"/>
              </w:rPr>
            </w:pPr>
            <w:r>
              <w:rPr>
                <w:rFonts w:ascii="Arial" w:hAnsi="Arial" w:cs="Arial"/>
                <w:sz w:val="18"/>
                <w:szCs w:val="18"/>
              </w:rPr>
              <w:t xml:space="preserve">      </w:t>
            </w:r>
            <w:r w:rsidRPr="003B5EF8">
              <w:rPr>
                <w:rFonts w:ascii="Arial" w:hAnsi="Arial" w:cs="Arial"/>
                <w:sz w:val="18"/>
                <w:szCs w:val="18"/>
              </w:rPr>
              <w:t>District</w:t>
            </w:r>
          </w:p>
        </w:tc>
        <w:tc>
          <w:tcPr>
            <w:tcW w:w="1123" w:type="dxa"/>
            <w:gridSpan w:val="3"/>
            <w:tcBorders>
              <w:left w:val="nil"/>
              <w:right w:val="nil"/>
            </w:tcBorders>
            <w:shd w:val="clear" w:color="auto" w:fill="FFFFFF"/>
            <w:vAlign w:val="center"/>
          </w:tcPr>
          <w:p w:rsidR="00535952" w:rsidRPr="00450488" w:rsidRDefault="00535952" w:rsidP="00450488">
            <w:pPr>
              <w:spacing w:before="0" w:after="0" w:line="240" w:lineRule="auto"/>
              <w:rPr>
                <w:rFonts w:ascii="Arial" w:hAnsi="Arial" w:cs="Arial"/>
                <w:sz w:val="14"/>
                <w:szCs w:val="14"/>
              </w:rPr>
            </w:pPr>
            <w:r>
              <w:rPr>
                <w:rFonts w:ascii="Arial" w:hAnsi="Arial" w:cs="Arial"/>
                <w:noProof/>
                <w:sz w:val="18"/>
                <w:szCs w:val="18"/>
              </w:rPr>
              <mc:AlternateContent>
                <mc:Choice Requires="wps">
                  <w:drawing>
                    <wp:anchor distT="0" distB="0" distL="114300" distR="114300" simplePos="0" relativeHeight="251917312" behindDoc="0" locked="0" layoutInCell="1" allowOverlap="1" wp14:anchorId="5E86B95E" wp14:editId="71824235">
                      <wp:simplePos x="0" y="0"/>
                      <wp:positionH relativeFrom="column">
                        <wp:posOffset>1270</wp:posOffset>
                      </wp:positionH>
                      <wp:positionV relativeFrom="paragraph">
                        <wp:posOffset>45720</wp:posOffset>
                      </wp:positionV>
                      <wp:extent cx="146050" cy="128270"/>
                      <wp:effectExtent l="10795" t="6985" r="5080" b="7620"/>
                      <wp:wrapNone/>
                      <wp:docPr id="288" name="Text Box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6B95E" id="Text Box 461" o:spid="_x0000_s1114" type="#_x0000_t202" style="position:absolute;margin-left:.1pt;margin-top:3.6pt;width:11.5pt;height:10.1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">
                      <v:textbox inset="0,0,0,0">
                        <w:txbxContent>
                          <w:p w:rsidR="00535952" w:rsidRPr="00FD00FA" w:rsidRDefault="00535952" w:rsidP="0016457A">
                            <w:pPr>
                              <w:jc w:val="center"/>
                              <w:rPr>
                                <w:b/>
                                <w:sz w:val="16"/>
                                <w:szCs w:val="16"/>
                              </w:rPr>
                            </w:pPr>
                          </w:p>
                        </w:txbxContent>
                      </v:textbox>
                    </v:shape>
                  </w:pict>
                </mc:Fallback>
              </mc:AlternateContent>
            </w:r>
            <w:r>
              <w:rPr>
                <w:rFonts w:ascii="Arial" w:hAnsi="Arial" w:cs="Arial"/>
                <w:sz w:val="18"/>
                <w:szCs w:val="18"/>
              </w:rPr>
              <w:t xml:space="preserve">     </w:t>
            </w:r>
          </w:p>
          <w:p w:rsidR="00535952" w:rsidRPr="003B5EF8" w:rsidRDefault="00535952" w:rsidP="00450488">
            <w:pPr>
              <w:spacing w:before="0" w:after="0" w:line="240" w:lineRule="auto"/>
              <w:rPr>
                <w:rFonts w:ascii="Arial" w:hAnsi="Arial" w:cs="Arial"/>
                <w:sz w:val="18"/>
                <w:szCs w:val="18"/>
              </w:rPr>
            </w:pPr>
            <w:r>
              <w:rPr>
                <w:rFonts w:ascii="Arial" w:hAnsi="Arial" w:cs="Arial"/>
                <w:sz w:val="18"/>
                <w:szCs w:val="18"/>
              </w:rPr>
              <w:t xml:space="preserve">      </w:t>
            </w:r>
            <w:r w:rsidRPr="003B5EF8">
              <w:rPr>
                <w:rFonts w:ascii="Arial" w:hAnsi="Arial" w:cs="Arial"/>
                <w:sz w:val="18"/>
                <w:szCs w:val="18"/>
              </w:rPr>
              <w:t>Federal</w:t>
            </w:r>
          </w:p>
        </w:tc>
        <w:tc>
          <w:tcPr>
            <w:tcW w:w="1123" w:type="dxa"/>
            <w:gridSpan w:val="2"/>
            <w:tcBorders>
              <w:left w:val="nil"/>
              <w:right w:val="nil"/>
            </w:tcBorders>
            <w:shd w:val="clear" w:color="auto" w:fill="FFFFFF"/>
            <w:vAlign w:val="center"/>
          </w:tcPr>
          <w:p w:rsidR="00535952" w:rsidRPr="00450488" w:rsidRDefault="00535952" w:rsidP="00450488">
            <w:pPr>
              <w:spacing w:before="0" w:after="0" w:line="240" w:lineRule="auto"/>
              <w:rPr>
                <w:rFonts w:ascii="Arial" w:hAnsi="Arial" w:cs="Arial"/>
                <w:sz w:val="14"/>
                <w:szCs w:val="14"/>
              </w:rPr>
            </w:pPr>
            <w:r>
              <w:rPr>
                <w:rFonts w:ascii="Arial" w:hAnsi="Arial" w:cs="Arial"/>
                <w:noProof/>
              </w:rPr>
              <mc:AlternateContent>
                <mc:Choice Requires="wps">
                  <w:drawing>
                    <wp:anchor distT="0" distB="0" distL="114300" distR="114300" simplePos="0" relativeHeight="251918336" behindDoc="0" locked="0" layoutInCell="1" allowOverlap="1" wp14:anchorId="2D32DD25" wp14:editId="135AB1E1">
                      <wp:simplePos x="0" y="0"/>
                      <wp:positionH relativeFrom="column">
                        <wp:posOffset>27305</wp:posOffset>
                      </wp:positionH>
                      <wp:positionV relativeFrom="paragraph">
                        <wp:posOffset>45720</wp:posOffset>
                      </wp:positionV>
                      <wp:extent cx="146050" cy="128270"/>
                      <wp:effectExtent l="6985" t="6985" r="8890" b="7620"/>
                      <wp:wrapNone/>
                      <wp:docPr id="287" name="Text 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2DD25" id="Text Box 462" o:spid="_x0000_s1115" type="#_x0000_t202" style="position:absolute;margin-left:2.15pt;margin-top:3.6pt;width:11.5pt;height:10.1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">
                      <v:textbox inset="0,0,0,0">
                        <w:txbxContent>
                          <w:p w:rsidR="00535952" w:rsidRPr="00FD00FA" w:rsidRDefault="00535952" w:rsidP="0016457A">
                            <w:pPr>
                              <w:jc w:val="center"/>
                              <w:rPr>
                                <w:b/>
                                <w:sz w:val="16"/>
                                <w:szCs w:val="16"/>
                              </w:rPr>
                            </w:pPr>
                          </w:p>
                        </w:txbxContent>
                      </v:textbox>
                    </v:shape>
                  </w:pict>
                </mc:Fallback>
              </mc:AlternateContent>
            </w:r>
            <w:r>
              <w:rPr>
                <w:rFonts w:ascii="Arial" w:hAnsi="Arial" w:cs="Arial"/>
                <w:sz w:val="18"/>
                <w:szCs w:val="18"/>
              </w:rPr>
              <w:t xml:space="preserve">       </w:t>
            </w:r>
            <w:r w:rsidRPr="00450488">
              <w:rPr>
                <w:rFonts w:ascii="Arial" w:hAnsi="Arial" w:cs="Arial"/>
                <w:sz w:val="14"/>
                <w:szCs w:val="14"/>
              </w:rPr>
              <w:t xml:space="preserve"> </w:t>
            </w:r>
          </w:p>
          <w:p w:rsidR="00535952" w:rsidRPr="003B5EF8" w:rsidRDefault="00535952" w:rsidP="00450488">
            <w:pPr>
              <w:spacing w:before="0" w:after="0" w:line="240" w:lineRule="auto"/>
              <w:rPr>
                <w:rFonts w:ascii="Arial" w:hAnsi="Arial" w:cs="Arial"/>
                <w:sz w:val="18"/>
                <w:szCs w:val="18"/>
              </w:rPr>
            </w:pPr>
            <w:r>
              <w:rPr>
                <w:rFonts w:ascii="Arial" w:hAnsi="Arial" w:cs="Arial"/>
                <w:sz w:val="18"/>
                <w:szCs w:val="18"/>
              </w:rPr>
              <w:t xml:space="preserve">       </w:t>
            </w:r>
            <w:r w:rsidRPr="003B5EF8">
              <w:rPr>
                <w:rFonts w:ascii="Arial" w:hAnsi="Arial" w:cs="Arial"/>
                <w:sz w:val="18"/>
                <w:szCs w:val="18"/>
              </w:rPr>
              <w:t>Tribal</w:t>
            </w:r>
          </w:p>
        </w:tc>
        <w:tc>
          <w:tcPr>
            <w:tcW w:w="1328" w:type="dxa"/>
            <w:gridSpan w:val="2"/>
            <w:tcBorders>
              <w:left w:val="nil"/>
              <w:right w:val="nil"/>
            </w:tcBorders>
            <w:shd w:val="clear" w:color="auto" w:fill="FFFFFF"/>
            <w:vAlign w:val="center"/>
          </w:tcPr>
          <w:p w:rsidR="00535952" w:rsidRPr="00450488" w:rsidRDefault="00535952" w:rsidP="00450488">
            <w:pPr>
              <w:spacing w:before="0" w:after="0" w:line="240" w:lineRule="auto"/>
              <w:rPr>
                <w:rFonts w:ascii="Arial" w:hAnsi="Arial" w:cs="Arial"/>
                <w:sz w:val="14"/>
                <w:szCs w:val="14"/>
              </w:rPr>
            </w:pPr>
            <w:r>
              <w:rPr>
                <w:rFonts w:ascii="Arial" w:hAnsi="Arial" w:cs="Arial"/>
                <w:noProof/>
              </w:rPr>
              <mc:AlternateContent>
                <mc:Choice Requires="wps">
                  <w:drawing>
                    <wp:anchor distT="0" distB="0" distL="114300" distR="114300" simplePos="0" relativeHeight="251919360" behindDoc="0" locked="0" layoutInCell="1" allowOverlap="1" wp14:anchorId="1966CBA0" wp14:editId="179E6629">
                      <wp:simplePos x="0" y="0"/>
                      <wp:positionH relativeFrom="column">
                        <wp:posOffset>27305</wp:posOffset>
                      </wp:positionH>
                      <wp:positionV relativeFrom="paragraph">
                        <wp:posOffset>45720</wp:posOffset>
                      </wp:positionV>
                      <wp:extent cx="146050" cy="128270"/>
                      <wp:effectExtent l="5715" t="6985" r="10160" b="7620"/>
                      <wp:wrapNone/>
                      <wp:docPr id="286" name="Text Box 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6CBA0" id="Text Box 463" o:spid="_x0000_s1116" type="#_x0000_t202" style="position:absolute;margin-left:2.15pt;margin-top:3.6pt;width:11.5pt;height:10.1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">
                      <v:textbox inset="0,0,0,0">
                        <w:txbxContent>
                          <w:p w:rsidR="00535952" w:rsidRPr="00FD00FA" w:rsidRDefault="00535952" w:rsidP="0016457A">
                            <w:pPr>
                              <w:jc w:val="center"/>
                              <w:rPr>
                                <w:b/>
                                <w:sz w:val="16"/>
                                <w:szCs w:val="16"/>
                              </w:rPr>
                            </w:pPr>
                          </w:p>
                        </w:txbxContent>
                      </v:textbox>
                    </v:shape>
                  </w:pict>
                </mc:Fallback>
              </mc:AlternateContent>
            </w:r>
            <w:r>
              <w:rPr>
                <w:rFonts w:ascii="Arial" w:hAnsi="Arial" w:cs="Arial"/>
                <w:sz w:val="18"/>
                <w:szCs w:val="18"/>
              </w:rPr>
              <w:t xml:space="preserve">       </w:t>
            </w:r>
            <w:r w:rsidRPr="00450488">
              <w:rPr>
                <w:rFonts w:ascii="Arial" w:hAnsi="Arial" w:cs="Arial"/>
                <w:sz w:val="14"/>
                <w:szCs w:val="14"/>
              </w:rPr>
              <w:t xml:space="preserve"> </w:t>
            </w:r>
          </w:p>
          <w:p w:rsidR="00535952" w:rsidRPr="003B5EF8" w:rsidRDefault="00535952" w:rsidP="00450488">
            <w:pPr>
              <w:spacing w:before="0" w:after="0" w:line="240" w:lineRule="auto"/>
              <w:rPr>
                <w:rFonts w:ascii="Arial" w:hAnsi="Arial" w:cs="Arial"/>
                <w:sz w:val="18"/>
                <w:szCs w:val="18"/>
              </w:rPr>
            </w:pPr>
            <w:r>
              <w:rPr>
                <w:rFonts w:ascii="Arial" w:hAnsi="Arial" w:cs="Arial"/>
                <w:sz w:val="18"/>
                <w:szCs w:val="18"/>
              </w:rPr>
              <w:t xml:space="preserve">       </w:t>
            </w:r>
            <w:r w:rsidRPr="003B5EF8">
              <w:rPr>
                <w:rFonts w:ascii="Arial" w:hAnsi="Arial" w:cs="Arial"/>
                <w:sz w:val="18"/>
                <w:szCs w:val="18"/>
              </w:rPr>
              <w:t>Municipal</w:t>
            </w:r>
          </w:p>
        </w:tc>
        <w:tc>
          <w:tcPr>
            <w:tcW w:w="990" w:type="dxa"/>
            <w:gridSpan w:val="4"/>
            <w:tcBorders>
              <w:left w:val="nil"/>
              <w:right w:val="nil"/>
            </w:tcBorders>
            <w:shd w:val="clear" w:color="auto" w:fill="FFFFFF"/>
            <w:vAlign w:val="center"/>
          </w:tcPr>
          <w:p w:rsidR="00535952" w:rsidRPr="00450488" w:rsidRDefault="00535952" w:rsidP="00450488">
            <w:pPr>
              <w:spacing w:before="0" w:after="0" w:line="240" w:lineRule="auto"/>
              <w:rPr>
                <w:rFonts w:ascii="Arial" w:hAnsi="Arial" w:cs="Arial"/>
                <w:sz w:val="14"/>
                <w:szCs w:val="14"/>
              </w:rPr>
            </w:pPr>
            <w:r>
              <w:rPr>
                <w:rFonts w:ascii="Arial" w:hAnsi="Arial" w:cs="Arial"/>
                <w:noProof/>
              </w:rPr>
              <mc:AlternateContent>
                <mc:Choice Requires="wps">
                  <w:drawing>
                    <wp:anchor distT="0" distB="0" distL="114300" distR="114300" simplePos="0" relativeHeight="251920384" behindDoc="0" locked="0" layoutInCell="1" allowOverlap="1" wp14:anchorId="32C1ECBE" wp14:editId="54A3F131">
                      <wp:simplePos x="0" y="0"/>
                      <wp:positionH relativeFrom="column">
                        <wp:posOffset>55245</wp:posOffset>
                      </wp:positionH>
                      <wp:positionV relativeFrom="paragraph">
                        <wp:posOffset>45720</wp:posOffset>
                      </wp:positionV>
                      <wp:extent cx="146050" cy="128270"/>
                      <wp:effectExtent l="10160" t="6985" r="5715" b="7620"/>
                      <wp:wrapNone/>
                      <wp:docPr id="285" name="Text 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1ECBE" id="Text Box 464" o:spid="_x0000_s1117" type="#_x0000_t202" style="position:absolute;margin-left:4.35pt;margin-top:3.6pt;width:11.5pt;height:10.1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">
                      <v:textbox inset="0,0,0,0">
                        <w:txbxContent>
                          <w:p w:rsidR="00535952" w:rsidRPr="00FD00FA" w:rsidRDefault="00535952" w:rsidP="0016457A">
                            <w:pPr>
                              <w:jc w:val="center"/>
                              <w:rPr>
                                <w:b/>
                                <w:sz w:val="16"/>
                                <w:szCs w:val="16"/>
                              </w:rPr>
                            </w:pPr>
                          </w:p>
                        </w:txbxContent>
                      </v:textbox>
                    </v:shape>
                  </w:pict>
                </mc:Fallback>
              </mc:AlternateContent>
            </w:r>
            <w:r>
              <w:rPr>
                <w:rFonts w:ascii="Arial" w:hAnsi="Arial" w:cs="Arial"/>
                <w:sz w:val="18"/>
                <w:szCs w:val="18"/>
              </w:rPr>
              <w:t xml:space="preserve">        </w:t>
            </w:r>
          </w:p>
          <w:p w:rsidR="00535952" w:rsidRPr="003B5EF8" w:rsidRDefault="00535952" w:rsidP="00450488">
            <w:pPr>
              <w:spacing w:before="0" w:after="0" w:line="240" w:lineRule="auto"/>
              <w:rPr>
                <w:rFonts w:ascii="Arial" w:hAnsi="Arial" w:cs="Arial"/>
                <w:sz w:val="18"/>
                <w:szCs w:val="18"/>
              </w:rPr>
            </w:pPr>
            <w:r>
              <w:rPr>
                <w:rFonts w:ascii="Arial" w:hAnsi="Arial" w:cs="Arial"/>
                <w:sz w:val="18"/>
                <w:szCs w:val="18"/>
              </w:rPr>
              <w:t xml:space="preserve">        </w:t>
            </w:r>
            <w:r w:rsidRPr="003B5EF8">
              <w:rPr>
                <w:rFonts w:ascii="Arial" w:hAnsi="Arial" w:cs="Arial"/>
                <w:sz w:val="18"/>
                <w:szCs w:val="18"/>
              </w:rPr>
              <w:t>State</w:t>
            </w:r>
          </w:p>
        </w:tc>
        <w:tc>
          <w:tcPr>
            <w:tcW w:w="1061" w:type="dxa"/>
            <w:tcBorders>
              <w:left w:val="nil"/>
            </w:tcBorders>
            <w:shd w:val="clear" w:color="auto" w:fill="FFFFFF"/>
            <w:vAlign w:val="center"/>
          </w:tcPr>
          <w:p w:rsidR="00535952" w:rsidRPr="00450488" w:rsidRDefault="00535952" w:rsidP="00450488">
            <w:pPr>
              <w:spacing w:before="0" w:after="0" w:line="240" w:lineRule="auto"/>
              <w:rPr>
                <w:rFonts w:ascii="Arial" w:hAnsi="Arial" w:cs="Arial"/>
                <w:sz w:val="14"/>
                <w:szCs w:val="14"/>
              </w:rPr>
            </w:pPr>
            <w:r>
              <w:rPr>
                <w:rFonts w:ascii="Arial" w:hAnsi="Arial" w:cs="Arial"/>
                <w:noProof/>
              </w:rPr>
              <mc:AlternateContent>
                <mc:Choice Requires="wps">
                  <w:drawing>
                    <wp:anchor distT="0" distB="0" distL="114300" distR="114300" simplePos="0" relativeHeight="251921408" behindDoc="0" locked="0" layoutInCell="1" allowOverlap="1" wp14:anchorId="3068B92C" wp14:editId="3C9494B1">
                      <wp:simplePos x="0" y="0"/>
                      <wp:positionH relativeFrom="column">
                        <wp:posOffset>1270</wp:posOffset>
                      </wp:positionH>
                      <wp:positionV relativeFrom="paragraph">
                        <wp:posOffset>45720</wp:posOffset>
                      </wp:positionV>
                      <wp:extent cx="146050" cy="128270"/>
                      <wp:effectExtent l="13335" t="6985" r="12065" b="7620"/>
                      <wp:wrapNone/>
                      <wp:docPr id="284" name="Text 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8B92C" id="Text Box 465" o:spid="_x0000_s1118" type="#_x0000_t202" style="position:absolute;margin-left:.1pt;margin-top:3.6pt;width:11.5pt;height:10.1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">
                      <v:textbox inset="0,0,0,0">
                        <w:txbxContent>
                          <w:p w:rsidR="00535952" w:rsidRPr="00FD00FA" w:rsidRDefault="00535952" w:rsidP="0016457A">
                            <w:pPr>
                              <w:jc w:val="center"/>
                              <w:rPr>
                                <w:b/>
                                <w:sz w:val="16"/>
                                <w:szCs w:val="16"/>
                              </w:rPr>
                            </w:pPr>
                          </w:p>
                        </w:txbxContent>
                      </v:textbox>
                    </v:shape>
                  </w:pict>
                </mc:Fallback>
              </mc:AlternateContent>
            </w:r>
            <w:r>
              <w:rPr>
                <w:rFonts w:ascii="Arial" w:hAnsi="Arial" w:cs="Arial"/>
                <w:sz w:val="18"/>
                <w:szCs w:val="18"/>
              </w:rPr>
              <w:t xml:space="preserve">      </w:t>
            </w:r>
            <w:r w:rsidRPr="00450488">
              <w:rPr>
                <w:rFonts w:ascii="Arial" w:hAnsi="Arial" w:cs="Arial"/>
                <w:sz w:val="14"/>
                <w:szCs w:val="14"/>
              </w:rPr>
              <w:t xml:space="preserve"> </w:t>
            </w:r>
          </w:p>
          <w:p w:rsidR="00535952" w:rsidRPr="003B5EF8" w:rsidRDefault="00535952" w:rsidP="00450488">
            <w:pPr>
              <w:spacing w:before="0" w:after="0" w:line="240" w:lineRule="auto"/>
              <w:rPr>
                <w:rFonts w:ascii="Arial" w:hAnsi="Arial" w:cs="Arial"/>
                <w:sz w:val="18"/>
                <w:szCs w:val="18"/>
              </w:rPr>
            </w:pPr>
            <w:r>
              <w:rPr>
                <w:rFonts w:ascii="Arial" w:hAnsi="Arial" w:cs="Arial"/>
                <w:sz w:val="18"/>
                <w:szCs w:val="18"/>
              </w:rPr>
              <w:t xml:space="preserve">      </w:t>
            </w:r>
            <w:r w:rsidRPr="003B5EF8">
              <w:rPr>
                <w:rFonts w:ascii="Arial" w:hAnsi="Arial" w:cs="Arial"/>
                <w:sz w:val="18"/>
                <w:szCs w:val="18"/>
              </w:rPr>
              <w:t>Other</w:t>
            </w:r>
          </w:p>
        </w:tc>
      </w:tr>
      <w:tr w:rsidR="00535952" w:rsidTr="00450488">
        <w:trPr>
          <w:gridAfter w:val="1"/>
          <w:wAfter w:w="10" w:type="dxa"/>
          <w:trHeight w:val="168"/>
          <w:jc w:val="center"/>
        </w:trPr>
        <w:tc>
          <w:tcPr>
            <w:tcW w:w="1704" w:type="dxa"/>
            <w:vMerge/>
            <w:shd w:val="clear" w:color="auto" w:fill="FFFFFF"/>
          </w:tcPr>
          <w:p w:rsidR="00535952" w:rsidRPr="006673CB" w:rsidRDefault="00535952" w:rsidP="007F2EDB">
            <w:pPr>
              <w:numPr>
                <w:ilvl w:val="0"/>
                <w:numId w:val="58"/>
              </w:numPr>
              <w:spacing w:before="120" w:after="0" w:line="240" w:lineRule="auto"/>
              <w:rPr>
                <w:b/>
              </w:rPr>
            </w:pPr>
          </w:p>
        </w:tc>
        <w:tc>
          <w:tcPr>
            <w:tcW w:w="9930" w:type="dxa"/>
            <w:gridSpan w:val="22"/>
            <w:shd w:val="clear" w:color="auto" w:fill="FFFFFF"/>
            <w:vAlign w:val="center"/>
          </w:tcPr>
          <w:p w:rsidR="00535952" w:rsidRPr="003B5EF8" w:rsidRDefault="00535952" w:rsidP="003B5EF8">
            <w:pPr>
              <w:spacing w:before="120" w:after="0" w:line="240" w:lineRule="auto"/>
              <w:rPr>
                <w:rFonts w:ascii="Arial" w:hAnsi="Arial" w:cs="Arial"/>
                <w:b/>
                <w:sz w:val="18"/>
                <w:szCs w:val="18"/>
              </w:rPr>
            </w:pPr>
            <w:r w:rsidRPr="003B5EF8">
              <w:rPr>
                <w:rFonts w:ascii="Arial" w:hAnsi="Arial" w:cs="Arial"/>
                <w:b/>
                <w:sz w:val="18"/>
                <w:szCs w:val="18"/>
              </w:rPr>
              <w:t>Street or P.O. Box:</w:t>
            </w:r>
            <w:r w:rsidRPr="003B5EF8">
              <w:rPr>
                <w:rFonts w:ascii="Arial" w:hAnsi="Arial" w:cs="Arial"/>
                <w:sz w:val="18"/>
                <w:szCs w:val="18"/>
              </w:rPr>
              <w:t xml:space="preserve">  </w:t>
            </w:r>
          </w:p>
        </w:tc>
      </w:tr>
      <w:tr w:rsidR="00535952" w:rsidTr="00450488">
        <w:trPr>
          <w:gridAfter w:val="1"/>
          <w:wAfter w:w="10" w:type="dxa"/>
          <w:trHeight w:val="168"/>
          <w:jc w:val="center"/>
        </w:trPr>
        <w:tc>
          <w:tcPr>
            <w:tcW w:w="1704" w:type="dxa"/>
            <w:vMerge/>
            <w:shd w:val="clear" w:color="auto" w:fill="FFFFFF"/>
          </w:tcPr>
          <w:p w:rsidR="00535952" w:rsidRPr="006673CB" w:rsidRDefault="00535952" w:rsidP="007F2EDB">
            <w:pPr>
              <w:numPr>
                <w:ilvl w:val="0"/>
                <w:numId w:val="58"/>
              </w:numPr>
              <w:spacing w:before="120" w:after="0" w:line="240" w:lineRule="auto"/>
              <w:rPr>
                <w:b/>
              </w:rPr>
            </w:pPr>
          </w:p>
        </w:tc>
        <w:tc>
          <w:tcPr>
            <w:tcW w:w="7879" w:type="dxa"/>
            <w:gridSpan w:val="17"/>
            <w:tcBorders>
              <w:bottom w:val="single" w:sz="4" w:space="0" w:color="auto"/>
            </w:tcBorders>
            <w:shd w:val="clear" w:color="auto" w:fill="FFFFFF"/>
            <w:vAlign w:val="center"/>
          </w:tcPr>
          <w:p w:rsidR="00535952" w:rsidRPr="003B5EF8" w:rsidRDefault="00535952" w:rsidP="003B5EF8">
            <w:pPr>
              <w:spacing w:before="120" w:after="0" w:line="240" w:lineRule="auto"/>
              <w:rPr>
                <w:rFonts w:ascii="Arial" w:hAnsi="Arial" w:cs="Arial"/>
                <w:b/>
                <w:sz w:val="18"/>
                <w:szCs w:val="18"/>
              </w:rPr>
            </w:pPr>
            <w:r w:rsidRPr="003B5EF8">
              <w:rPr>
                <w:rFonts w:ascii="Arial" w:hAnsi="Arial" w:cs="Arial"/>
                <w:b/>
                <w:sz w:val="18"/>
                <w:szCs w:val="18"/>
              </w:rPr>
              <w:t>City, Town, or Village:</w:t>
            </w:r>
            <w:r w:rsidRPr="003B5EF8">
              <w:rPr>
                <w:rFonts w:ascii="Arial" w:hAnsi="Arial" w:cs="Arial"/>
                <w:sz w:val="18"/>
                <w:szCs w:val="18"/>
              </w:rPr>
              <w:t xml:space="preserve">  </w:t>
            </w:r>
          </w:p>
        </w:tc>
        <w:tc>
          <w:tcPr>
            <w:tcW w:w="2051" w:type="dxa"/>
            <w:gridSpan w:val="5"/>
            <w:tcBorders>
              <w:bottom w:val="single" w:sz="4" w:space="0" w:color="auto"/>
            </w:tcBorders>
            <w:shd w:val="clear" w:color="auto" w:fill="FFFFFF"/>
            <w:vAlign w:val="center"/>
          </w:tcPr>
          <w:p w:rsidR="00535952" w:rsidRPr="003B5EF8" w:rsidRDefault="00535952" w:rsidP="003B5EF8">
            <w:pPr>
              <w:spacing w:before="120" w:after="0" w:line="240" w:lineRule="auto"/>
              <w:rPr>
                <w:rFonts w:ascii="Arial" w:hAnsi="Arial" w:cs="Arial"/>
                <w:b/>
                <w:sz w:val="18"/>
                <w:szCs w:val="18"/>
              </w:rPr>
            </w:pPr>
            <w:r w:rsidRPr="003B5EF8">
              <w:rPr>
                <w:rFonts w:ascii="Arial" w:hAnsi="Arial" w:cs="Arial"/>
                <w:b/>
                <w:sz w:val="18"/>
                <w:szCs w:val="18"/>
              </w:rPr>
              <w:t xml:space="preserve">Phone: </w:t>
            </w:r>
          </w:p>
        </w:tc>
      </w:tr>
      <w:tr w:rsidR="00535952" w:rsidTr="00450488">
        <w:trPr>
          <w:gridAfter w:val="1"/>
          <w:wAfter w:w="10" w:type="dxa"/>
          <w:trHeight w:val="168"/>
          <w:jc w:val="center"/>
        </w:trPr>
        <w:tc>
          <w:tcPr>
            <w:tcW w:w="1704" w:type="dxa"/>
            <w:vMerge/>
            <w:tcBorders>
              <w:right w:val="single" w:sz="4" w:space="0" w:color="auto"/>
            </w:tcBorders>
            <w:shd w:val="clear" w:color="auto" w:fill="FFFFFF"/>
          </w:tcPr>
          <w:p w:rsidR="00535952" w:rsidRPr="006673CB" w:rsidRDefault="00535952" w:rsidP="007F2EDB">
            <w:pPr>
              <w:numPr>
                <w:ilvl w:val="0"/>
                <w:numId w:val="58"/>
              </w:numPr>
              <w:spacing w:before="120" w:after="0" w:line="240" w:lineRule="auto"/>
              <w:rPr>
                <w:b/>
              </w:rPr>
            </w:pPr>
          </w:p>
        </w:tc>
        <w:tc>
          <w:tcPr>
            <w:tcW w:w="3216" w:type="dxa"/>
            <w:gridSpan w:val="7"/>
            <w:tcBorders>
              <w:top w:val="single" w:sz="4" w:space="0" w:color="auto"/>
              <w:left w:val="single" w:sz="4" w:space="0" w:color="auto"/>
              <w:bottom w:val="double" w:sz="4" w:space="0" w:color="auto"/>
              <w:right w:val="single" w:sz="4" w:space="0" w:color="auto"/>
            </w:tcBorders>
            <w:shd w:val="clear" w:color="auto" w:fill="FFFFFF"/>
            <w:vAlign w:val="center"/>
          </w:tcPr>
          <w:p w:rsidR="00535952" w:rsidRPr="003B5EF8" w:rsidRDefault="00535952" w:rsidP="003B5EF8">
            <w:pPr>
              <w:spacing w:before="120" w:after="0" w:line="240" w:lineRule="auto"/>
              <w:rPr>
                <w:rFonts w:ascii="Arial" w:hAnsi="Arial" w:cs="Arial"/>
                <w:b/>
                <w:sz w:val="18"/>
                <w:szCs w:val="18"/>
              </w:rPr>
            </w:pPr>
            <w:r w:rsidRPr="003B5EF8">
              <w:rPr>
                <w:rFonts w:ascii="Arial" w:hAnsi="Arial" w:cs="Arial"/>
                <w:b/>
                <w:sz w:val="18"/>
                <w:szCs w:val="18"/>
              </w:rPr>
              <w:t>State:</w:t>
            </w:r>
            <w:r w:rsidRPr="003B5EF8">
              <w:rPr>
                <w:rFonts w:ascii="Arial" w:hAnsi="Arial" w:cs="Arial"/>
                <w:sz w:val="18"/>
                <w:szCs w:val="18"/>
              </w:rPr>
              <w:t xml:space="preserve">  </w:t>
            </w:r>
          </w:p>
        </w:tc>
        <w:tc>
          <w:tcPr>
            <w:tcW w:w="4663" w:type="dxa"/>
            <w:gridSpan w:val="10"/>
            <w:tcBorders>
              <w:top w:val="single" w:sz="4" w:space="0" w:color="auto"/>
              <w:left w:val="single" w:sz="4" w:space="0" w:color="auto"/>
              <w:bottom w:val="double" w:sz="4" w:space="0" w:color="auto"/>
              <w:right w:val="single" w:sz="4" w:space="0" w:color="auto"/>
            </w:tcBorders>
            <w:shd w:val="clear" w:color="auto" w:fill="FFFFFF"/>
            <w:vAlign w:val="center"/>
          </w:tcPr>
          <w:p w:rsidR="00535952" w:rsidRPr="003B5EF8" w:rsidRDefault="00535952" w:rsidP="003B5EF8">
            <w:pPr>
              <w:spacing w:before="120" w:after="0" w:line="240" w:lineRule="auto"/>
              <w:rPr>
                <w:rFonts w:ascii="Arial" w:hAnsi="Arial" w:cs="Arial"/>
                <w:b/>
                <w:sz w:val="18"/>
                <w:szCs w:val="18"/>
              </w:rPr>
            </w:pPr>
            <w:r w:rsidRPr="003B5EF8">
              <w:rPr>
                <w:rFonts w:ascii="Arial" w:hAnsi="Arial" w:cs="Arial"/>
                <w:b/>
                <w:sz w:val="18"/>
                <w:szCs w:val="18"/>
              </w:rPr>
              <w:t>Country:</w:t>
            </w:r>
            <w:r w:rsidRPr="003B5EF8">
              <w:rPr>
                <w:rFonts w:ascii="Arial" w:hAnsi="Arial" w:cs="Arial"/>
                <w:sz w:val="18"/>
                <w:szCs w:val="18"/>
              </w:rPr>
              <w:t xml:space="preserve">  </w:t>
            </w:r>
          </w:p>
        </w:tc>
        <w:tc>
          <w:tcPr>
            <w:tcW w:w="2051" w:type="dxa"/>
            <w:gridSpan w:val="5"/>
            <w:tcBorders>
              <w:top w:val="single" w:sz="4" w:space="0" w:color="auto"/>
              <w:left w:val="single" w:sz="4" w:space="0" w:color="auto"/>
              <w:bottom w:val="double" w:sz="4" w:space="0" w:color="auto"/>
              <w:right w:val="single" w:sz="4" w:space="0" w:color="auto"/>
            </w:tcBorders>
            <w:shd w:val="clear" w:color="auto" w:fill="FFFFFF"/>
            <w:vAlign w:val="center"/>
          </w:tcPr>
          <w:p w:rsidR="00535952" w:rsidRPr="003B5EF8" w:rsidRDefault="00535952" w:rsidP="003B5EF8">
            <w:pPr>
              <w:spacing w:before="120" w:after="0" w:line="240" w:lineRule="auto"/>
              <w:rPr>
                <w:rFonts w:ascii="Arial" w:hAnsi="Arial" w:cs="Arial"/>
                <w:b/>
                <w:sz w:val="18"/>
                <w:szCs w:val="18"/>
              </w:rPr>
            </w:pPr>
            <w:r w:rsidRPr="003B5EF8">
              <w:rPr>
                <w:rFonts w:ascii="Arial" w:hAnsi="Arial" w:cs="Arial"/>
                <w:b/>
                <w:sz w:val="18"/>
                <w:szCs w:val="18"/>
              </w:rPr>
              <w:t>Zip Code:</w:t>
            </w:r>
            <w:r w:rsidRPr="003B5EF8">
              <w:rPr>
                <w:rFonts w:ascii="Arial" w:hAnsi="Arial" w:cs="Arial"/>
                <w:sz w:val="18"/>
                <w:szCs w:val="18"/>
              </w:rPr>
              <w:t xml:space="preserve">  </w:t>
            </w:r>
          </w:p>
        </w:tc>
      </w:tr>
      <w:tr w:rsidR="00535952" w:rsidTr="00450488">
        <w:trPr>
          <w:gridAfter w:val="1"/>
          <w:wAfter w:w="10" w:type="dxa"/>
          <w:trHeight w:val="168"/>
          <w:jc w:val="center"/>
        </w:trPr>
        <w:tc>
          <w:tcPr>
            <w:tcW w:w="1704" w:type="dxa"/>
            <w:vMerge/>
            <w:shd w:val="clear" w:color="auto" w:fill="FFFFFF"/>
          </w:tcPr>
          <w:p w:rsidR="00535952" w:rsidRPr="006673CB" w:rsidRDefault="00535952" w:rsidP="007F2EDB">
            <w:pPr>
              <w:numPr>
                <w:ilvl w:val="0"/>
                <w:numId w:val="58"/>
              </w:numPr>
              <w:spacing w:before="120" w:after="0" w:line="240" w:lineRule="auto"/>
              <w:rPr>
                <w:b/>
              </w:rPr>
            </w:pPr>
          </w:p>
        </w:tc>
        <w:tc>
          <w:tcPr>
            <w:tcW w:w="7879" w:type="dxa"/>
            <w:gridSpan w:val="17"/>
            <w:tcBorders>
              <w:top w:val="double" w:sz="4" w:space="0" w:color="auto"/>
              <w:bottom w:val="single" w:sz="4" w:space="0" w:color="auto"/>
            </w:tcBorders>
            <w:shd w:val="clear" w:color="auto" w:fill="FFFFFF"/>
          </w:tcPr>
          <w:p w:rsidR="00535952" w:rsidRPr="003B5EF8" w:rsidRDefault="00535952" w:rsidP="003B5EF8">
            <w:pPr>
              <w:spacing w:before="120" w:after="0" w:line="240" w:lineRule="auto"/>
              <w:rPr>
                <w:rFonts w:ascii="Arial" w:hAnsi="Arial" w:cs="Arial"/>
                <w:b/>
                <w:sz w:val="18"/>
                <w:szCs w:val="18"/>
              </w:rPr>
            </w:pPr>
            <w:r w:rsidRPr="003B5EF8">
              <w:rPr>
                <w:rFonts w:ascii="Arial" w:hAnsi="Arial" w:cs="Arial"/>
                <w:b/>
                <w:sz w:val="18"/>
                <w:szCs w:val="18"/>
              </w:rPr>
              <w:t>B.  Name of Site’s Operator:</w:t>
            </w:r>
          </w:p>
        </w:tc>
        <w:tc>
          <w:tcPr>
            <w:tcW w:w="2051" w:type="dxa"/>
            <w:gridSpan w:val="5"/>
            <w:tcBorders>
              <w:top w:val="double" w:sz="4" w:space="0" w:color="auto"/>
              <w:bottom w:val="single" w:sz="4" w:space="0" w:color="auto"/>
            </w:tcBorders>
            <w:shd w:val="clear" w:color="auto" w:fill="FFFFFF"/>
          </w:tcPr>
          <w:p w:rsidR="00535952" w:rsidRPr="003B5EF8" w:rsidRDefault="00535952" w:rsidP="003B5EF8">
            <w:pPr>
              <w:spacing w:before="0" w:after="0" w:line="240" w:lineRule="auto"/>
              <w:rPr>
                <w:rFonts w:ascii="Arial" w:hAnsi="Arial" w:cs="Arial"/>
                <w:b/>
                <w:sz w:val="18"/>
                <w:szCs w:val="18"/>
              </w:rPr>
            </w:pPr>
            <w:r w:rsidRPr="003B5EF8">
              <w:rPr>
                <w:rFonts w:ascii="Arial" w:hAnsi="Arial" w:cs="Arial"/>
                <w:b/>
                <w:sz w:val="18"/>
                <w:szCs w:val="18"/>
              </w:rPr>
              <w:t xml:space="preserve">Date Became </w:t>
            </w:r>
          </w:p>
          <w:p w:rsidR="00535952" w:rsidRPr="003B5EF8" w:rsidRDefault="00535952" w:rsidP="003B5EF8">
            <w:pPr>
              <w:spacing w:before="0" w:after="0" w:line="240" w:lineRule="auto"/>
              <w:rPr>
                <w:rFonts w:ascii="Arial" w:hAnsi="Arial" w:cs="Arial"/>
                <w:b/>
                <w:sz w:val="18"/>
                <w:szCs w:val="18"/>
              </w:rPr>
            </w:pPr>
            <w:r w:rsidRPr="003B5EF8">
              <w:rPr>
                <w:rFonts w:ascii="Arial" w:hAnsi="Arial" w:cs="Arial"/>
                <w:b/>
                <w:sz w:val="18"/>
                <w:szCs w:val="18"/>
              </w:rPr>
              <w:t>Operator:</w:t>
            </w:r>
          </w:p>
        </w:tc>
      </w:tr>
      <w:tr w:rsidR="00535952" w:rsidTr="00450488">
        <w:trPr>
          <w:gridAfter w:val="1"/>
          <w:wAfter w:w="10" w:type="dxa"/>
          <w:trHeight w:val="467"/>
          <w:jc w:val="center"/>
        </w:trPr>
        <w:tc>
          <w:tcPr>
            <w:tcW w:w="1704" w:type="dxa"/>
            <w:vMerge/>
            <w:tcBorders>
              <w:bottom w:val="single" w:sz="4" w:space="0" w:color="auto"/>
            </w:tcBorders>
            <w:shd w:val="clear" w:color="auto" w:fill="FFFFFF"/>
          </w:tcPr>
          <w:p w:rsidR="00535952" w:rsidRPr="006673CB" w:rsidRDefault="00535952" w:rsidP="007F2EDB">
            <w:pPr>
              <w:numPr>
                <w:ilvl w:val="0"/>
                <w:numId w:val="58"/>
              </w:numPr>
              <w:spacing w:before="120" w:after="0" w:line="240" w:lineRule="auto"/>
              <w:rPr>
                <w:b/>
              </w:rPr>
            </w:pPr>
          </w:p>
        </w:tc>
        <w:tc>
          <w:tcPr>
            <w:tcW w:w="939" w:type="dxa"/>
            <w:tcBorders>
              <w:bottom w:val="single" w:sz="4" w:space="0" w:color="auto"/>
              <w:right w:val="nil"/>
            </w:tcBorders>
            <w:shd w:val="clear" w:color="auto" w:fill="FFFFFF"/>
            <w:vAlign w:val="center"/>
          </w:tcPr>
          <w:p w:rsidR="00535952" w:rsidRPr="003B5EF8" w:rsidRDefault="00535952" w:rsidP="003B5EF8">
            <w:pPr>
              <w:spacing w:before="0" w:after="0" w:line="240" w:lineRule="auto"/>
              <w:ind w:left="-72"/>
              <w:jc w:val="center"/>
              <w:rPr>
                <w:rFonts w:ascii="Arial" w:hAnsi="Arial" w:cs="Arial"/>
                <w:b/>
                <w:sz w:val="18"/>
                <w:szCs w:val="18"/>
              </w:rPr>
            </w:pPr>
            <w:r>
              <w:rPr>
                <w:rFonts w:ascii="Arial" w:hAnsi="Arial" w:cs="Arial"/>
                <w:b/>
                <w:sz w:val="18"/>
                <w:szCs w:val="18"/>
              </w:rPr>
              <w:t xml:space="preserve">Operator </w:t>
            </w:r>
            <w:r w:rsidRPr="003B5EF8">
              <w:rPr>
                <w:rFonts w:ascii="Arial" w:hAnsi="Arial" w:cs="Arial"/>
                <w:b/>
                <w:sz w:val="18"/>
                <w:szCs w:val="18"/>
              </w:rPr>
              <w:t>Type:</w:t>
            </w:r>
          </w:p>
        </w:tc>
        <w:tc>
          <w:tcPr>
            <w:tcW w:w="1108" w:type="dxa"/>
            <w:gridSpan w:val="2"/>
            <w:tcBorders>
              <w:left w:val="nil"/>
              <w:bottom w:val="single" w:sz="4" w:space="0" w:color="auto"/>
              <w:right w:val="nil"/>
            </w:tcBorders>
            <w:shd w:val="clear" w:color="auto" w:fill="FFFFFF"/>
            <w:vAlign w:val="center"/>
          </w:tcPr>
          <w:p w:rsidR="00535952" w:rsidRPr="00450488" w:rsidRDefault="00535952" w:rsidP="005F6403">
            <w:pPr>
              <w:spacing w:before="0" w:after="0" w:line="240" w:lineRule="auto"/>
              <w:rPr>
                <w:rFonts w:ascii="Arial" w:hAnsi="Arial" w:cs="Arial"/>
                <w:sz w:val="10"/>
                <w:szCs w:val="10"/>
              </w:rPr>
            </w:pPr>
            <w:r>
              <w:rPr>
                <w:rFonts w:ascii="Arial" w:hAnsi="Arial" w:cs="Arial"/>
                <w:b/>
                <w:noProof/>
                <w:sz w:val="18"/>
                <w:szCs w:val="18"/>
              </w:rPr>
              <mc:AlternateContent>
                <mc:Choice Requires="wps">
                  <w:drawing>
                    <wp:anchor distT="0" distB="0" distL="114300" distR="114300" simplePos="0" relativeHeight="251922432" behindDoc="0" locked="0" layoutInCell="1" allowOverlap="1" wp14:anchorId="2B191D9F" wp14:editId="7D9235FF">
                      <wp:simplePos x="0" y="0"/>
                      <wp:positionH relativeFrom="column">
                        <wp:posOffset>-8890</wp:posOffset>
                      </wp:positionH>
                      <wp:positionV relativeFrom="paragraph">
                        <wp:posOffset>45720</wp:posOffset>
                      </wp:positionV>
                      <wp:extent cx="146050" cy="128270"/>
                      <wp:effectExtent l="7620" t="12700" r="8255" b="11430"/>
                      <wp:wrapNone/>
                      <wp:docPr id="283"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91D9F" id="Text Box 474" o:spid="_x0000_s1119" type="#_x0000_t202" style="position:absolute;margin-left:-.7pt;margin-top:3.6pt;width:11.5pt;height:10.1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">
                      <v:textbox inset="0,0,0,0">
                        <w:txbxContent>
                          <w:p w:rsidR="00535952" w:rsidRPr="00FD00FA" w:rsidRDefault="00535952" w:rsidP="0016457A">
                            <w:pPr>
                              <w:jc w:val="center"/>
                              <w:rPr>
                                <w:b/>
                                <w:sz w:val="16"/>
                                <w:szCs w:val="16"/>
                              </w:rPr>
                            </w:pPr>
                          </w:p>
                        </w:txbxContent>
                      </v:textbox>
                    </v:shape>
                  </w:pict>
                </mc:Fallback>
              </mc:AlternateContent>
            </w:r>
            <w:r>
              <w:rPr>
                <w:rFonts w:ascii="Arial" w:hAnsi="Arial" w:cs="Arial"/>
                <w:sz w:val="18"/>
                <w:szCs w:val="18"/>
              </w:rPr>
              <w:t xml:space="preserve">      </w:t>
            </w:r>
            <w:r w:rsidRPr="008402E0">
              <w:rPr>
                <w:rFonts w:ascii="Arial" w:hAnsi="Arial" w:cs="Arial"/>
                <w:sz w:val="14"/>
                <w:szCs w:val="14"/>
              </w:rPr>
              <w:t xml:space="preserve"> </w:t>
            </w:r>
          </w:p>
          <w:p w:rsidR="00535952" w:rsidRPr="003B5EF8" w:rsidRDefault="00535952" w:rsidP="00450488">
            <w:pPr>
              <w:spacing w:before="60" w:after="0" w:line="240" w:lineRule="auto"/>
              <w:ind w:left="-73"/>
              <w:rPr>
                <w:rFonts w:ascii="Arial" w:hAnsi="Arial" w:cs="Arial"/>
                <w:b/>
                <w:sz w:val="18"/>
                <w:szCs w:val="18"/>
              </w:rPr>
            </w:pPr>
            <w:r>
              <w:rPr>
                <w:rFonts w:ascii="Arial" w:hAnsi="Arial" w:cs="Arial"/>
                <w:sz w:val="18"/>
                <w:szCs w:val="18"/>
              </w:rPr>
              <w:t xml:space="preserve">       </w:t>
            </w:r>
            <w:r w:rsidRPr="003B5EF8">
              <w:rPr>
                <w:rFonts w:ascii="Arial" w:hAnsi="Arial" w:cs="Arial"/>
                <w:sz w:val="18"/>
                <w:szCs w:val="18"/>
              </w:rPr>
              <w:t>Private</w:t>
            </w:r>
          </w:p>
        </w:tc>
        <w:tc>
          <w:tcPr>
            <w:tcW w:w="1169" w:type="dxa"/>
            <w:gridSpan w:val="4"/>
            <w:tcBorders>
              <w:left w:val="nil"/>
              <w:bottom w:val="single" w:sz="4" w:space="0" w:color="auto"/>
              <w:right w:val="nil"/>
            </w:tcBorders>
            <w:shd w:val="clear" w:color="auto" w:fill="FFFFFF"/>
            <w:vAlign w:val="center"/>
          </w:tcPr>
          <w:p w:rsidR="00535952" w:rsidRPr="00450488" w:rsidRDefault="00535952" w:rsidP="005F6403">
            <w:pPr>
              <w:spacing w:before="0" w:after="0" w:line="240" w:lineRule="auto"/>
              <w:rPr>
                <w:rFonts w:ascii="Arial" w:hAnsi="Arial" w:cs="Arial"/>
                <w:sz w:val="10"/>
                <w:szCs w:val="10"/>
              </w:rPr>
            </w:pPr>
            <w:r>
              <w:rPr>
                <w:rFonts w:ascii="Arial" w:hAnsi="Arial" w:cs="Arial"/>
                <w:noProof/>
              </w:rPr>
              <mc:AlternateContent>
                <mc:Choice Requires="wps">
                  <w:drawing>
                    <wp:anchor distT="0" distB="0" distL="114300" distR="114300" simplePos="0" relativeHeight="251923456" behindDoc="0" locked="0" layoutInCell="1" allowOverlap="1" wp14:anchorId="6D2E84A6" wp14:editId="2CA3CEAA">
                      <wp:simplePos x="0" y="0"/>
                      <wp:positionH relativeFrom="column">
                        <wp:posOffset>-8255</wp:posOffset>
                      </wp:positionH>
                      <wp:positionV relativeFrom="paragraph">
                        <wp:posOffset>45720</wp:posOffset>
                      </wp:positionV>
                      <wp:extent cx="146050" cy="128270"/>
                      <wp:effectExtent l="5715" t="12700" r="10160" b="11430"/>
                      <wp:wrapNone/>
                      <wp:docPr id="282"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E84A6" id="Text Box 475" o:spid="_x0000_s1120" type="#_x0000_t202" style="position:absolute;margin-left:-.65pt;margin-top:3.6pt;width:11.5pt;height:10.1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">
                      <v:textbox inset="0,0,0,0">
                        <w:txbxContent>
                          <w:p w:rsidR="00535952" w:rsidRPr="00FD00FA" w:rsidRDefault="00535952" w:rsidP="0016457A">
                            <w:pPr>
                              <w:jc w:val="center"/>
                              <w:rPr>
                                <w:b/>
                                <w:sz w:val="16"/>
                                <w:szCs w:val="16"/>
                              </w:rPr>
                            </w:pPr>
                          </w:p>
                        </w:txbxContent>
                      </v:textbox>
                    </v:shape>
                  </w:pict>
                </mc:Fallback>
              </mc:AlternateContent>
            </w:r>
            <w:r>
              <w:rPr>
                <w:rFonts w:ascii="Arial" w:hAnsi="Arial" w:cs="Arial"/>
                <w:sz w:val="18"/>
                <w:szCs w:val="18"/>
              </w:rPr>
              <w:t xml:space="preserve">     </w:t>
            </w:r>
          </w:p>
          <w:p w:rsidR="00535952" w:rsidRPr="003B5EF8" w:rsidRDefault="00535952" w:rsidP="00450488">
            <w:pPr>
              <w:spacing w:before="60" w:after="0" w:line="240" w:lineRule="auto"/>
              <w:rPr>
                <w:rFonts w:ascii="Arial" w:hAnsi="Arial" w:cs="Arial"/>
                <w:b/>
                <w:sz w:val="18"/>
                <w:szCs w:val="18"/>
              </w:rPr>
            </w:pPr>
            <w:r>
              <w:rPr>
                <w:rFonts w:ascii="Arial" w:hAnsi="Arial" w:cs="Arial"/>
                <w:sz w:val="18"/>
                <w:szCs w:val="18"/>
              </w:rPr>
              <w:t xml:space="preserve">      </w:t>
            </w:r>
            <w:r w:rsidRPr="003B5EF8">
              <w:rPr>
                <w:rFonts w:ascii="Arial" w:hAnsi="Arial" w:cs="Arial"/>
                <w:sz w:val="18"/>
                <w:szCs w:val="18"/>
              </w:rPr>
              <w:t>County</w:t>
            </w:r>
          </w:p>
        </w:tc>
        <w:tc>
          <w:tcPr>
            <w:tcW w:w="1080" w:type="dxa"/>
            <w:gridSpan w:val="2"/>
            <w:tcBorders>
              <w:left w:val="nil"/>
              <w:bottom w:val="single" w:sz="4" w:space="0" w:color="auto"/>
              <w:right w:val="nil"/>
            </w:tcBorders>
            <w:shd w:val="clear" w:color="auto" w:fill="FFFFFF"/>
            <w:vAlign w:val="center"/>
          </w:tcPr>
          <w:p w:rsidR="00535952" w:rsidRPr="00450488" w:rsidRDefault="00535952" w:rsidP="005F6403">
            <w:pPr>
              <w:spacing w:before="0" w:after="0" w:line="240" w:lineRule="auto"/>
              <w:rPr>
                <w:rFonts w:ascii="Arial" w:hAnsi="Arial" w:cs="Arial"/>
                <w:sz w:val="10"/>
                <w:szCs w:val="10"/>
              </w:rPr>
            </w:pPr>
            <w:r>
              <w:rPr>
                <w:rFonts w:ascii="Arial" w:hAnsi="Arial" w:cs="Arial"/>
                <w:noProof/>
              </w:rPr>
              <mc:AlternateContent>
                <mc:Choice Requires="wps">
                  <w:drawing>
                    <wp:anchor distT="0" distB="0" distL="114300" distR="114300" simplePos="0" relativeHeight="251924480" behindDoc="0" locked="0" layoutInCell="1" allowOverlap="1" wp14:anchorId="233C1B10" wp14:editId="53E6FD58">
                      <wp:simplePos x="0" y="0"/>
                      <wp:positionH relativeFrom="column">
                        <wp:posOffset>-1270</wp:posOffset>
                      </wp:positionH>
                      <wp:positionV relativeFrom="paragraph">
                        <wp:posOffset>45720</wp:posOffset>
                      </wp:positionV>
                      <wp:extent cx="146050" cy="128270"/>
                      <wp:effectExtent l="12065" t="12700" r="13335" b="11430"/>
                      <wp:wrapNone/>
                      <wp:docPr id="281"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C1B10" id="Text Box 476" o:spid="_x0000_s1121" type="#_x0000_t202" style="position:absolute;margin-left:-.1pt;margin-top:3.6pt;width:11.5pt;height:10.1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">
                      <v:textbox inset="0,0,0,0">
                        <w:txbxContent>
                          <w:p w:rsidR="00535952" w:rsidRPr="00FD00FA" w:rsidRDefault="00535952" w:rsidP="0016457A">
                            <w:pPr>
                              <w:jc w:val="center"/>
                              <w:rPr>
                                <w:b/>
                                <w:sz w:val="16"/>
                                <w:szCs w:val="16"/>
                              </w:rPr>
                            </w:pPr>
                          </w:p>
                        </w:txbxContent>
                      </v:textbox>
                    </v:shape>
                  </w:pict>
                </mc:Fallback>
              </mc:AlternateContent>
            </w:r>
            <w:r>
              <w:rPr>
                <w:rFonts w:ascii="Arial" w:hAnsi="Arial" w:cs="Arial"/>
                <w:sz w:val="18"/>
                <w:szCs w:val="18"/>
              </w:rPr>
              <w:t xml:space="preserve">     </w:t>
            </w:r>
            <w:r w:rsidRPr="008402E0">
              <w:rPr>
                <w:rFonts w:ascii="Arial" w:hAnsi="Arial" w:cs="Arial"/>
                <w:sz w:val="14"/>
                <w:szCs w:val="14"/>
              </w:rPr>
              <w:t xml:space="preserve">  </w:t>
            </w:r>
          </w:p>
          <w:p w:rsidR="00535952" w:rsidRPr="003B5EF8" w:rsidRDefault="00535952" w:rsidP="00450488">
            <w:pPr>
              <w:spacing w:before="60" w:after="0" w:line="240" w:lineRule="auto"/>
              <w:ind w:left="-73"/>
              <w:rPr>
                <w:rFonts w:ascii="Arial" w:hAnsi="Arial" w:cs="Arial"/>
                <w:sz w:val="18"/>
                <w:szCs w:val="18"/>
              </w:rPr>
            </w:pPr>
            <w:r>
              <w:rPr>
                <w:rFonts w:ascii="Arial" w:hAnsi="Arial" w:cs="Arial"/>
                <w:sz w:val="18"/>
                <w:szCs w:val="18"/>
              </w:rPr>
              <w:t xml:space="preserve">       </w:t>
            </w:r>
            <w:r w:rsidRPr="003B5EF8">
              <w:rPr>
                <w:rFonts w:ascii="Arial" w:hAnsi="Arial" w:cs="Arial"/>
                <w:sz w:val="18"/>
                <w:szCs w:val="18"/>
              </w:rPr>
              <w:t>District</w:t>
            </w:r>
          </w:p>
        </w:tc>
        <w:tc>
          <w:tcPr>
            <w:tcW w:w="1124" w:type="dxa"/>
            <w:gridSpan w:val="3"/>
            <w:tcBorders>
              <w:left w:val="nil"/>
              <w:bottom w:val="single" w:sz="4" w:space="0" w:color="auto"/>
              <w:right w:val="nil"/>
            </w:tcBorders>
            <w:shd w:val="clear" w:color="auto" w:fill="FFFFFF"/>
            <w:vAlign w:val="center"/>
          </w:tcPr>
          <w:p w:rsidR="00535952" w:rsidRPr="00450488" w:rsidRDefault="00535952" w:rsidP="005F6403">
            <w:pPr>
              <w:spacing w:before="0" w:after="0" w:line="240" w:lineRule="auto"/>
              <w:rPr>
                <w:rFonts w:ascii="Arial" w:hAnsi="Arial" w:cs="Arial"/>
                <w:sz w:val="10"/>
                <w:szCs w:val="10"/>
              </w:rPr>
            </w:pPr>
            <w:r>
              <w:rPr>
                <w:rFonts w:ascii="Arial" w:hAnsi="Arial" w:cs="Arial"/>
                <w:noProof/>
                <w:sz w:val="18"/>
                <w:szCs w:val="18"/>
              </w:rPr>
              <mc:AlternateContent>
                <mc:Choice Requires="wps">
                  <w:drawing>
                    <wp:anchor distT="0" distB="0" distL="114300" distR="114300" simplePos="0" relativeHeight="251925504" behindDoc="0" locked="0" layoutInCell="1" allowOverlap="1" wp14:anchorId="5F91EC36" wp14:editId="7C1FCC40">
                      <wp:simplePos x="0" y="0"/>
                      <wp:positionH relativeFrom="column">
                        <wp:posOffset>1270</wp:posOffset>
                      </wp:positionH>
                      <wp:positionV relativeFrom="paragraph">
                        <wp:posOffset>45720</wp:posOffset>
                      </wp:positionV>
                      <wp:extent cx="146050" cy="128270"/>
                      <wp:effectExtent l="5080" t="12700" r="10795" b="11430"/>
                      <wp:wrapNone/>
                      <wp:docPr id="280" name="Text Box 4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1EC36" id="Text Box 477" o:spid="_x0000_s1122" type="#_x0000_t202" style="position:absolute;margin-left:.1pt;margin-top:3.6pt;width:11.5pt;height:10.1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">
                      <v:textbox inset="0,0,0,0">
                        <w:txbxContent>
                          <w:p w:rsidR="00535952" w:rsidRPr="00FD00FA" w:rsidRDefault="00535952" w:rsidP="0016457A">
                            <w:pPr>
                              <w:jc w:val="center"/>
                              <w:rPr>
                                <w:b/>
                                <w:sz w:val="16"/>
                                <w:szCs w:val="16"/>
                              </w:rPr>
                            </w:pPr>
                          </w:p>
                        </w:txbxContent>
                      </v:textbox>
                    </v:shape>
                  </w:pict>
                </mc:Fallback>
              </mc:AlternateContent>
            </w:r>
            <w:r>
              <w:rPr>
                <w:rFonts w:ascii="Arial" w:hAnsi="Arial" w:cs="Arial"/>
                <w:sz w:val="18"/>
                <w:szCs w:val="18"/>
              </w:rPr>
              <w:t xml:space="preserve">     </w:t>
            </w:r>
          </w:p>
          <w:p w:rsidR="00535952" w:rsidRPr="003B5EF8" w:rsidRDefault="00535952" w:rsidP="00450488">
            <w:pPr>
              <w:spacing w:before="60" w:after="0" w:line="240" w:lineRule="auto"/>
              <w:rPr>
                <w:rFonts w:ascii="Arial" w:hAnsi="Arial" w:cs="Arial"/>
                <w:sz w:val="18"/>
                <w:szCs w:val="18"/>
              </w:rPr>
            </w:pPr>
            <w:r>
              <w:rPr>
                <w:rFonts w:ascii="Arial" w:hAnsi="Arial" w:cs="Arial"/>
                <w:sz w:val="18"/>
                <w:szCs w:val="18"/>
              </w:rPr>
              <w:t xml:space="preserve">      </w:t>
            </w:r>
            <w:r w:rsidRPr="003B5EF8">
              <w:rPr>
                <w:rFonts w:ascii="Arial" w:hAnsi="Arial" w:cs="Arial"/>
                <w:sz w:val="18"/>
                <w:szCs w:val="18"/>
              </w:rPr>
              <w:t>Federal</w:t>
            </w:r>
          </w:p>
        </w:tc>
        <w:tc>
          <w:tcPr>
            <w:tcW w:w="1131" w:type="dxa"/>
            <w:gridSpan w:val="3"/>
            <w:tcBorders>
              <w:left w:val="nil"/>
              <w:bottom w:val="single" w:sz="4" w:space="0" w:color="auto"/>
              <w:right w:val="nil"/>
            </w:tcBorders>
            <w:shd w:val="clear" w:color="auto" w:fill="FFFFFF"/>
            <w:vAlign w:val="center"/>
          </w:tcPr>
          <w:p w:rsidR="00535952" w:rsidRPr="00450488" w:rsidRDefault="00535952" w:rsidP="005F6403">
            <w:pPr>
              <w:spacing w:before="0" w:after="0" w:line="240" w:lineRule="auto"/>
              <w:rPr>
                <w:rFonts w:ascii="Arial" w:hAnsi="Arial" w:cs="Arial"/>
                <w:sz w:val="10"/>
                <w:szCs w:val="10"/>
              </w:rPr>
            </w:pPr>
            <w:r>
              <w:rPr>
                <w:rFonts w:ascii="Arial" w:hAnsi="Arial" w:cs="Arial"/>
                <w:noProof/>
              </w:rPr>
              <mc:AlternateContent>
                <mc:Choice Requires="wps">
                  <w:drawing>
                    <wp:anchor distT="0" distB="0" distL="114300" distR="114300" simplePos="0" relativeHeight="251926528" behindDoc="0" locked="0" layoutInCell="1" allowOverlap="1" wp14:anchorId="6AEB9E05" wp14:editId="6C1A1FDF">
                      <wp:simplePos x="0" y="0"/>
                      <wp:positionH relativeFrom="column">
                        <wp:posOffset>27305</wp:posOffset>
                      </wp:positionH>
                      <wp:positionV relativeFrom="paragraph">
                        <wp:posOffset>45720</wp:posOffset>
                      </wp:positionV>
                      <wp:extent cx="146050" cy="128270"/>
                      <wp:effectExtent l="11430" t="12700" r="13970" b="11430"/>
                      <wp:wrapNone/>
                      <wp:docPr id="279" name="Text Box 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B9E05" id="Text Box 478" o:spid="_x0000_s1123" type="#_x0000_t202" style="position:absolute;margin-left:2.15pt;margin-top:3.6pt;width:11.5pt;height:10.1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">
                      <v:textbox inset="0,0,0,0">
                        <w:txbxContent>
                          <w:p w:rsidR="00535952" w:rsidRPr="00FD00FA" w:rsidRDefault="00535952" w:rsidP="0016457A">
                            <w:pPr>
                              <w:jc w:val="center"/>
                              <w:rPr>
                                <w:b/>
                                <w:sz w:val="16"/>
                                <w:szCs w:val="16"/>
                              </w:rPr>
                            </w:pPr>
                          </w:p>
                        </w:txbxContent>
                      </v:textbox>
                    </v:shape>
                  </w:pict>
                </mc:Fallback>
              </mc:AlternateContent>
            </w:r>
            <w:r>
              <w:rPr>
                <w:rFonts w:ascii="Arial" w:hAnsi="Arial" w:cs="Arial"/>
                <w:sz w:val="18"/>
                <w:szCs w:val="18"/>
              </w:rPr>
              <w:t xml:space="preserve">       </w:t>
            </w:r>
            <w:r w:rsidRPr="008402E0">
              <w:rPr>
                <w:rFonts w:ascii="Arial" w:hAnsi="Arial" w:cs="Arial"/>
                <w:sz w:val="14"/>
                <w:szCs w:val="14"/>
              </w:rPr>
              <w:t xml:space="preserve"> </w:t>
            </w:r>
          </w:p>
          <w:p w:rsidR="00535952" w:rsidRPr="003B5EF8" w:rsidRDefault="00535952" w:rsidP="00450488">
            <w:pPr>
              <w:spacing w:before="60" w:after="0" w:line="240" w:lineRule="auto"/>
              <w:ind w:left="-73"/>
              <w:rPr>
                <w:rFonts w:ascii="Arial" w:hAnsi="Arial" w:cs="Arial"/>
                <w:sz w:val="18"/>
                <w:szCs w:val="18"/>
              </w:rPr>
            </w:pPr>
            <w:r>
              <w:rPr>
                <w:rFonts w:ascii="Arial" w:hAnsi="Arial" w:cs="Arial"/>
                <w:sz w:val="18"/>
                <w:szCs w:val="18"/>
              </w:rPr>
              <w:t xml:space="preserve">        </w:t>
            </w:r>
            <w:r w:rsidRPr="003B5EF8">
              <w:rPr>
                <w:rFonts w:ascii="Arial" w:hAnsi="Arial" w:cs="Arial"/>
                <w:sz w:val="18"/>
                <w:szCs w:val="18"/>
              </w:rPr>
              <w:t>Tribal</w:t>
            </w:r>
          </w:p>
        </w:tc>
        <w:tc>
          <w:tcPr>
            <w:tcW w:w="1328" w:type="dxa"/>
            <w:gridSpan w:val="2"/>
            <w:tcBorders>
              <w:left w:val="nil"/>
              <w:bottom w:val="single" w:sz="4" w:space="0" w:color="auto"/>
              <w:right w:val="nil"/>
            </w:tcBorders>
            <w:shd w:val="clear" w:color="auto" w:fill="FFFFFF"/>
            <w:vAlign w:val="center"/>
          </w:tcPr>
          <w:p w:rsidR="00535952" w:rsidRPr="00450488" w:rsidRDefault="00535952" w:rsidP="005F6403">
            <w:pPr>
              <w:spacing w:before="0" w:after="0" w:line="240" w:lineRule="auto"/>
              <w:rPr>
                <w:rFonts w:ascii="Arial" w:hAnsi="Arial" w:cs="Arial"/>
                <w:sz w:val="10"/>
                <w:szCs w:val="10"/>
              </w:rPr>
            </w:pPr>
            <w:r>
              <w:rPr>
                <w:rFonts w:ascii="Arial" w:hAnsi="Arial" w:cs="Arial"/>
                <w:noProof/>
              </w:rPr>
              <mc:AlternateContent>
                <mc:Choice Requires="wps">
                  <w:drawing>
                    <wp:anchor distT="0" distB="0" distL="114300" distR="114300" simplePos="0" relativeHeight="251927552" behindDoc="0" locked="0" layoutInCell="1" allowOverlap="1" wp14:anchorId="4145AA2B" wp14:editId="289E0CB6">
                      <wp:simplePos x="0" y="0"/>
                      <wp:positionH relativeFrom="column">
                        <wp:posOffset>27305</wp:posOffset>
                      </wp:positionH>
                      <wp:positionV relativeFrom="paragraph">
                        <wp:posOffset>45720</wp:posOffset>
                      </wp:positionV>
                      <wp:extent cx="146050" cy="128270"/>
                      <wp:effectExtent l="5715" t="12700" r="10160" b="11430"/>
                      <wp:wrapNone/>
                      <wp:docPr id="278" name="Text Box 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5AA2B" id="Text Box 479" o:spid="_x0000_s1124" type="#_x0000_t202" style="position:absolute;margin-left:2.15pt;margin-top:3.6pt;width:11.5pt;height:10.1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">
                      <v:textbox inset="0,0,0,0">
                        <w:txbxContent>
                          <w:p w:rsidR="00535952" w:rsidRPr="00FD00FA" w:rsidRDefault="00535952" w:rsidP="0016457A">
                            <w:pPr>
                              <w:jc w:val="center"/>
                              <w:rPr>
                                <w:b/>
                                <w:sz w:val="16"/>
                                <w:szCs w:val="16"/>
                              </w:rPr>
                            </w:pPr>
                          </w:p>
                        </w:txbxContent>
                      </v:textbox>
                    </v:shape>
                  </w:pict>
                </mc:Fallback>
              </mc:AlternateContent>
            </w:r>
            <w:r>
              <w:rPr>
                <w:rFonts w:ascii="Arial" w:hAnsi="Arial" w:cs="Arial"/>
                <w:sz w:val="18"/>
                <w:szCs w:val="18"/>
              </w:rPr>
              <w:t xml:space="preserve">       </w:t>
            </w:r>
            <w:r w:rsidRPr="008402E0">
              <w:rPr>
                <w:rFonts w:ascii="Arial" w:hAnsi="Arial" w:cs="Arial"/>
                <w:sz w:val="14"/>
                <w:szCs w:val="14"/>
              </w:rPr>
              <w:t xml:space="preserve"> </w:t>
            </w:r>
          </w:p>
          <w:p w:rsidR="00535952" w:rsidRPr="003B5EF8" w:rsidRDefault="00535952" w:rsidP="00450488">
            <w:pPr>
              <w:spacing w:before="60" w:after="0" w:line="240" w:lineRule="auto"/>
              <w:ind w:left="-73"/>
              <w:rPr>
                <w:rFonts w:ascii="Arial" w:hAnsi="Arial" w:cs="Arial"/>
                <w:sz w:val="18"/>
                <w:szCs w:val="18"/>
              </w:rPr>
            </w:pPr>
            <w:r>
              <w:rPr>
                <w:rFonts w:ascii="Arial" w:hAnsi="Arial" w:cs="Arial"/>
                <w:sz w:val="18"/>
                <w:szCs w:val="18"/>
              </w:rPr>
              <w:t xml:space="preserve">        </w:t>
            </w:r>
            <w:r w:rsidRPr="003B5EF8">
              <w:rPr>
                <w:rFonts w:ascii="Arial" w:hAnsi="Arial" w:cs="Arial"/>
                <w:sz w:val="18"/>
                <w:szCs w:val="18"/>
              </w:rPr>
              <w:t>Municipal</w:t>
            </w:r>
          </w:p>
        </w:tc>
        <w:tc>
          <w:tcPr>
            <w:tcW w:w="990" w:type="dxa"/>
            <w:gridSpan w:val="4"/>
            <w:tcBorders>
              <w:left w:val="nil"/>
              <w:bottom w:val="single" w:sz="4" w:space="0" w:color="auto"/>
              <w:right w:val="nil"/>
            </w:tcBorders>
            <w:shd w:val="clear" w:color="auto" w:fill="FFFFFF"/>
            <w:vAlign w:val="center"/>
          </w:tcPr>
          <w:p w:rsidR="00535952" w:rsidRPr="00450488" w:rsidRDefault="00535952" w:rsidP="005F6403">
            <w:pPr>
              <w:spacing w:before="0" w:after="0" w:line="240" w:lineRule="auto"/>
              <w:rPr>
                <w:rFonts w:ascii="Arial" w:hAnsi="Arial" w:cs="Arial"/>
                <w:sz w:val="10"/>
                <w:szCs w:val="10"/>
              </w:rPr>
            </w:pPr>
            <w:r>
              <w:rPr>
                <w:rFonts w:ascii="Arial" w:hAnsi="Arial" w:cs="Arial"/>
                <w:noProof/>
              </w:rPr>
              <mc:AlternateContent>
                <mc:Choice Requires="wps">
                  <w:drawing>
                    <wp:anchor distT="0" distB="0" distL="114300" distR="114300" simplePos="0" relativeHeight="251928576" behindDoc="0" locked="0" layoutInCell="1" allowOverlap="1" wp14:anchorId="525A7AD5" wp14:editId="7427199D">
                      <wp:simplePos x="0" y="0"/>
                      <wp:positionH relativeFrom="column">
                        <wp:posOffset>55245</wp:posOffset>
                      </wp:positionH>
                      <wp:positionV relativeFrom="paragraph">
                        <wp:posOffset>45720</wp:posOffset>
                      </wp:positionV>
                      <wp:extent cx="146050" cy="128270"/>
                      <wp:effectExtent l="10160" t="12700" r="5715" b="11430"/>
                      <wp:wrapNone/>
                      <wp:docPr id="277" name="Text Box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A7AD5" id="Text Box 480" o:spid="_x0000_s1125" type="#_x0000_t202" style="position:absolute;margin-left:4.35pt;margin-top:3.6pt;width:11.5pt;height:10.1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">
                      <v:textbox inset="0,0,0,0">
                        <w:txbxContent>
                          <w:p w:rsidR="00535952" w:rsidRPr="00FD00FA" w:rsidRDefault="00535952" w:rsidP="0016457A">
                            <w:pPr>
                              <w:jc w:val="center"/>
                              <w:rPr>
                                <w:b/>
                                <w:sz w:val="16"/>
                                <w:szCs w:val="16"/>
                              </w:rPr>
                            </w:pPr>
                          </w:p>
                        </w:txbxContent>
                      </v:textbox>
                    </v:shape>
                  </w:pict>
                </mc:Fallback>
              </mc:AlternateContent>
            </w:r>
            <w:r>
              <w:rPr>
                <w:rFonts w:ascii="Arial" w:hAnsi="Arial" w:cs="Arial"/>
                <w:sz w:val="18"/>
                <w:szCs w:val="18"/>
              </w:rPr>
              <w:t xml:space="preserve">        </w:t>
            </w:r>
          </w:p>
          <w:p w:rsidR="00535952" w:rsidRPr="003B5EF8" w:rsidRDefault="00535952" w:rsidP="00450488">
            <w:pPr>
              <w:spacing w:before="60" w:after="0" w:line="240" w:lineRule="auto"/>
              <w:ind w:left="-73"/>
              <w:rPr>
                <w:rFonts w:ascii="Arial" w:hAnsi="Arial" w:cs="Arial"/>
                <w:sz w:val="18"/>
                <w:szCs w:val="18"/>
              </w:rPr>
            </w:pPr>
            <w:r>
              <w:rPr>
                <w:rFonts w:ascii="Arial" w:hAnsi="Arial" w:cs="Arial"/>
                <w:sz w:val="18"/>
                <w:szCs w:val="18"/>
              </w:rPr>
              <w:t xml:space="preserve">         </w:t>
            </w:r>
            <w:r w:rsidRPr="003B5EF8">
              <w:rPr>
                <w:rFonts w:ascii="Arial" w:hAnsi="Arial" w:cs="Arial"/>
                <w:sz w:val="18"/>
                <w:szCs w:val="18"/>
              </w:rPr>
              <w:t>State</w:t>
            </w:r>
          </w:p>
        </w:tc>
        <w:tc>
          <w:tcPr>
            <w:tcW w:w="1061" w:type="dxa"/>
            <w:tcBorders>
              <w:left w:val="nil"/>
              <w:bottom w:val="single" w:sz="4" w:space="0" w:color="auto"/>
            </w:tcBorders>
            <w:shd w:val="clear" w:color="auto" w:fill="FFFFFF"/>
            <w:vAlign w:val="center"/>
          </w:tcPr>
          <w:p w:rsidR="00535952" w:rsidRPr="00450488" w:rsidRDefault="00535952" w:rsidP="005F6403">
            <w:pPr>
              <w:spacing w:before="0" w:after="0" w:line="240" w:lineRule="auto"/>
              <w:rPr>
                <w:rFonts w:ascii="Arial" w:hAnsi="Arial" w:cs="Arial"/>
                <w:sz w:val="10"/>
                <w:szCs w:val="10"/>
              </w:rPr>
            </w:pPr>
            <w:r>
              <w:rPr>
                <w:rFonts w:ascii="Arial" w:hAnsi="Arial" w:cs="Arial"/>
                <w:noProof/>
              </w:rPr>
              <mc:AlternateContent>
                <mc:Choice Requires="wps">
                  <w:drawing>
                    <wp:anchor distT="0" distB="0" distL="114300" distR="114300" simplePos="0" relativeHeight="251929600" behindDoc="0" locked="0" layoutInCell="1" allowOverlap="1" wp14:anchorId="1B0E8CE1" wp14:editId="183F5C59">
                      <wp:simplePos x="0" y="0"/>
                      <wp:positionH relativeFrom="column">
                        <wp:posOffset>1270</wp:posOffset>
                      </wp:positionH>
                      <wp:positionV relativeFrom="paragraph">
                        <wp:posOffset>45720</wp:posOffset>
                      </wp:positionV>
                      <wp:extent cx="146050" cy="128270"/>
                      <wp:effectExtent l="13335" t="12700" r="12065" b="11430"/>
                      <wp:wrapNone/>
                      <wp:docPr id="276" name="Text Box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0E8CE1" id="Text Box 481" o:spid="_x0000_s1126" type="#_x0000_t202" style="position:absolute;margin-left:.1pt;margin-top:3.6pt;width:11.5pt;height:10.1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">
                      <v:textbox inset="0,0,0,0">
                        <w:txbxContent>
                          <w:p w:rsidR="00535952" w:rsidRPr="00FD00FA" w:rsidRDefault="00535952" w:rsidP="0016457A">
                            <w:pPr>
                              <w:jc w:val="center"/>
                              <w:rPr>
                                <w:b/>
                                <w:sz w:val="16"/>
                                <w:szCs w:val="16"/>
                              </w:rPr>
                            </w:pPr>
                          </w:p>
                        </w:txbxContent>
                      </v:textbox>
                    </v:shape>
                  </w:pict>
                </mc:Fallback>
              </mc:AlternateContent>
            </w:r>
            <w:r>
              <w:rPr>
                <w:rFonts w:ascii="Arial" w:hAnsi="Arial" w:cs="Arial"/>
                <w:sz w:val="18"/>
                <w:szCs w:val="18"/>
              </w:rPr>
              <w:t xml:space="preserve">      </w:t>
            </w:r>
            <w:r w:rsidRPr="008402E0">
              <w:rPr>
                <w:rFonts w:ascii="Arial" w:hAnsi="Arial" w:cs="Arial"/>
                <w:sz w:val="14"/>
                <w:szCs w:val="14"/>
              </w:rPr>
              <w:t xml:space="preserve"> </w:t>
            </w:r>
          </w:p>
          <w:p w:rsidR="00535952" w:rsidRPr="003B5EF8" w:rsidRDefault="00535952" w:rsidP="00450488">
            <w:pPr>
              <w:spacing w:before="60" w:after="0" w:line="240" w:lineRule="auto"/>
              <w:ind w:left="-73"/>
              <w:rPr>
                <w:rFonts w:ascii="Arial" w:hAnsi="Arial" w:cs="Arial"/>
                <w:sz w:val="18"/>
                <w:szCs w:val="18"/>
              </w:rPr>
            </w:pPr>
            <w:r>
              <w:rPr>
                <w:rFonts w:ascii="Arial" w:hAnsi="Arial" w:cs="Arial"/>
                <w:sz w:val="18"/>
                <w:szCs w:val="18"/>
              </w:rPr>
              <w:t xml:space="preserve">       </w:t>
            </w:r>
            <w:r w:rsidRPr="003B5EF8">
              <w:rPr>
                <w:rFonts w:ascii="Arial" w:hAnsi="Arial" w:cs="Arial"/>
                <w:sz w:val="18"/>
                <w:szCs w:val="18"/>
              </w:rPr>
              <w:t>Other</w:t>
            </w:r>
          </w:p>
        </w:tc>
      </w:tr>
    </w:tbl>
    <w:p w:rsidR="00535952" w:rsidRDefault="00535952" w:rsidP="002A1851">
      <w:pPr>
        <w:tabs>
          <w:tab w:val="left" w:pos="10200"/>
          <w:tab w:val="left" w:pos="10680"/>
          <w:tab w:val="left" w:pos="10920"/>
          <w:tab w:val="left" w:pos="11160"/>
          <w:tab w:val="left" w:pos="11400"/>
          <w:tab w:val="right" w:pos="11760"/>
        </w:tabs>
        <w:spacing w:before="120" w:after="0" w:line="240" w:lineRule="auto"/>
        <w:ind w:left="-120"/>
        <w:sectPr w:rsidR="00535952" w:rsidSect="0016457A">
          <w:headerReference w:type="even" r:id="rId86"/>
          <w:headerReference w:type="default" r:id="rId87"/>
          <w:footerReference w:type="default" r:id="rId88"/>
          <w:headerReference w:type="first" r:id="rId89"/>
          <w:pgSz w:w="12240" w:h="15840" w:code="1"/>
          <w:pgMar w:top="720" w:right="432" w:bottom="576" w:left="432" w:header="432" w:footer="432" w:gutter="0"/>
          <w:cols w:space="720"/>
          <w:docGrid w:linePitch="360"/>
        </w:sectPr>
      </w:pPr>
      <w:r w:rsidRPr="003B5EF8">
        <w:rPr>
          <w:rFonts w:ascii="Arial" w:eastAsia="Times New Roman" w:hAnsi="Arial" w:cs="Times New Roman"/>
        </w:rPr>
        <w:t>EPA Form 8700-12, 8700-13 A/B, 8700-</w:t>
      </w:r>
      <w:r w:rsidRPr="00D51336">
        <w:rPr>
          <w:rFonts w:ascii="Arial" w:eastAsia="Times New Roman" w:hAnsi="Arial" w:cs="Arial"/>
        </w:rPr>
        <w:t>23</w:t>
      </w:r>
      <w:r w:rsidRPr="003B5EF8">
        <w:rPr>
          <w:rFonts w:ascii="Arial" w:eastAsia="Times New Roman" w:hAnsi="Arial" w:cs="Times New Roman"/>
        </w:rPr>
        <w:tab/>
        <w:t>Page</w:t>
      </w:r>
      <w:r w:rsidRPr="003B5EF8">
        <w:rPr>
          <w:rFonts w:ascii="Arial" w:eastAsia="Times New Roman" w:hAnsi="Arial" w:cs="Times New Roman"/>
        </w:rPr>
        <w:tab/>
        <w:t xml:space="preserve">1 of </w:t>
      </w:r>
      <w:r>
        <w:rPr>
          <w:u w:val="single"/>
        </w:rPr>
        <w:tab/>
      </w:r>
      <w:r>
        <w:rPr>
          <w:u w:val="single"/>
        </w:rPr>
        <w:tab/>
      </w:r>
    </w:p>
    <w:tbl>
      <w:tblPr>
        <w:tblW w:w="11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104"/>
        <w:gridCol w:w="14"/>
        <w:gridCol w:w="17"/>
        <w:gridCol w:w="302"/>
        <w:gridCol w:w="1079"/>
        <w:gridCol w:w="4167"/>
        <w:gridCol w:w="930"/>
        <w:gridCol w:w="15"/>
        <w:gridCol w:w="360"/>
        <w:gridCol w:w="15"/>
        <w:gridCol w:w="112"/>
        <w:gridCol w:w="3559"/>
      </w:tblGrid>
      <w:tr w:rsidR="00535952" w:rsidRPr="001D522D" w:rsidTr="000D05C1">
        <w:trPr>
          <w:jc w:val="center"/>
        </w:trPr>
        <w:tc>
          <w:tcPr>
            <w:tcW w:w="6683" w:type="dxa"/>
            <w:gridSpan w:val="6"/>
            <w:tcBorders>
              <w:top w:val="nil"/>
              <w:left w:val="nil"/>
              <w:right w:val="nil"/>
            </w:tcBorders>
            <w:shd w:val="clear" w:color="auto" w:fill="FFFFFF"/>
            <w:tcMar>
              <w:left w:w="43" w:type="dxa"/>
              <w:right w:w="43" w:type="dxa"/>
            </w:tcMar>
          </w:tcPr>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4A0" w:firstRow="1" w:lastRow="0" w:firstColumn="1" w:lastColumn="0" w:noHBand="0" w:noVBand="1"/>
            </w:tblPr>
            <w:tblGrid>
              <w:gridCol w:w="1731"/>
              <w:gridCol w:w="317"/>
              <w:gridCol w:w="317"/>
              <w:gridCol w:w="317"/>
              <w:gridCol w:w="75"/>
              <w:gridCol w:w="317"/>
              <w:gridCol w:w="317"/>
              <w:gridCol w:w="317"/>
              <w:gridCol w:w="75"/>
              <w:gridCol w:w="317"/>
              <w:gridCol w:w="317"/>
              <w:gridCol w:w="317"/>
              <w:gridCol w:w="75"/>
              <w:gridCol w:w="317"/>
              <w:gridCol w:w="317"/>
              <w:gridCol w:w="317"/>
            </w:tblGrid>
            <w:tr w:rsidR="00535952" w:rsidRPr="00404F9A">
              <w:trPr>
                <w:trHeight w:hRule="exact" w:val="216"/>
              </w:trPr>
              <w:tc>
                <w:tcPr>
                  <w:tcW w:w="1783" w:type="dxa"/>
                  <w:tcBorders>
                    <w:top w:val="nil"/>
                    <w:left w:val="nil"/>
                    <w:bottom w:val="nil"/>
                  </w:tcBorders>
                  <w:tcMar>
                    <w:left w:w="0" w:type="dxa"/>
                    <w:right w:w="0" w:type="dxa"/>
                  </w:tcMar>
                </w:tcPr>
                <w:p w:rsidR="00535952" w:rsidRPr="000D05C1" w:rsidRDefault="00535952" w:rsidP="000D05C1">
                  <w:pPr>
                    <w:keepNext/>
                    <w:keepLines/>
                    <w:tabs>
                      <w:tab w:val="left" w:pos="-1195"/>
                    </w:tabs>
                    <w:spacing w:before="0" w:after="0" w:line="240" w:lineRule="auto"/>
                    <w:rPr>
                      <w:rFonts w:ascii="Arial" w:eastAsia="Times New Roman" w:hAnsi="Arial" w:cs="Times New Roman"/>
                      <w:b/>
                      <w:sz w:val="18"/>
                      <w:szCs w:val="18"/>
                    </w:rPr>
                  </w:pPr>
                  <w:r w:rsidRPr="000D05C1">
                    <w:rPr>
                      <w:rFonts w:ascii="Arial" w:eastAsia="Times New Roman" w:hAnsi="Arial" w:cs="Times New Roman"/>
                      <w:b/>
                      <w:sz w:val="18"/>
                      <w:szCs w:val="18"/>
                    </w:rPr>
                    <w:t>EPA ID Number</w:t>
                  </w:r>
                </w:p>
              </w:tc>
              <w:tc>
                <w:tcPr>
                  <w:tcW w:w="331" w:type="dxa"/>
                  <w:tcBorders>
                    <w:top w:val="nil"/>
                  </w:tcBorders>
                  <w:vAlign w:val="center"/>
                </w:tcPr>
                <w:p w:rsidR="00535952" w:rsidRPr="000D05C1" w:rsidRDefault="00535952" w:rsidP="000D05C1">
                  <w:pPr>
                    <w:keepNext/>
                    <w:keepLines/>
                    <w:tabs>
                      <w:tab w:val="left" w:pos="-1195"/>
                    </w:tabs>
                    <w:spacing w:before="0" w:after="0" w:line="240" w:lineRule="auto"/>
                    <w:rPr>
                      <w:rFonts w:ascii="Arial" w:eastAsia="Times New Roman" w:hAnsi="Arial" w:cs="Times New Roman"/>
                      <w:b/>
                      <w:sz w:val="18"/>
                      <w:szCs w:val="18"/>
                    </w:rPr>
                  </w:pPr>
                </w:p>
              </w:tc>
              <w:tc>
                <w:tcPr>
                  <w:tcW w:w="331" w:type="dxa"/>
                  <w:tcBorders>
                    <w:top w:val="nil"/>
                  </w:tcBorders>
                  <w:vAlign w:val="center"/>
                </w:tcPr>
                <w:p w:rsidR="00535952" w:rsidRPr="000D05C1" w:rsidRDefault="00535952" w:rsidP="000D05C1">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center"/>
                </w:tcPr>
                <w:p w:rsidR="00535952" w:rsidRPr="000D05C1" w:rsidRDefault="00535952" w:rsidP="000D05C1">
                  <w:pPr>
                    <w:keepNext/>
                    <w:keepLines/>
                    <w:tabs>
                      <w:tab w:val="left" w:pos="-1195"/>
                    </w:tabs>
                    <w:spacing w:before="0" w:after="0" w:line="240" w:lineRule="auto"/>
                    <w:jc w:val="center"/>
                    <w:rPr>
                      <w:rFonts w:ascii="Arial" w:eastAsia="Times New Roman" w:hAnsi="Arial" w:cs="Times New Roman"/>
                      <w:b/>
                      <w:sz w:val="18"/>
                      <w:szCs w:val="18"/>
                    </w:rPr>
                  </w:pPr>
                </w:p>
              </w:tc>
              <w:tc>
                <w:tcPr>
                  <w:tcW w:w="78" w:type="dxa"/>
                  <w:tcBorders>
                    <w:top w:val="nil"/>
                    <w:bottom w:val="nil"/>
                  </w:tcBorders>
                  <w:tcMar>
                    <w:left w:w="0" w:type="dxa"/>
                    <w:right w:w="0" w:type="dxa"/>
                  </w:tcMar>
                  <w:vAlign w:val="bottom"/>
                </w:tcPr>
                <w:p w:rsidR="00535952" w:rsidRPr="000D05C1" w:rsidRDefault="00535952" w:rsidP="000D05C1">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535952" w:rsidRPr="000D05C1" w:rsidRDefault="00535952" w:rsidP="000D05C1">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535952" w:rsidRPr="000D05C1" w:rsidRDefault="00535952" w:rsidP="000D05C1">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535952" w:rsidRPr="000D05C1" w:rsidRDefault="00535952" w:rsidP="000D05C1">
                  <w:pPr>
                    <w:keepNext/>
                    <w:keepLines/>
                    <w:tabs>
                      <w:tab w:val="left" w:pos="-1195"/>
                    </w:tabs>
                    <w:spacing w:before="0" w:after="0" w:line="240" w:lineRule="auto"/>
                    <w:jc w:val="center"/>
                    <w:rPr>
                      <w:rFonts w:ascii="Arial" w:eastAsia="Times New Roman" w:hAnsi="Arial" w:cs="Times New Roman"/>
                      <w:b/>
                      <w:sz w:val="18"/>
                      <w:szCs w:val="18"/>
                    </w:rPr>
                  </w:pPr>
                </w:p>
              </w:tc>
              <w:tc>
                <w:tcPr>
                  <w:tcW w:w="78" w:type="dxa"/>
                  <w:tcBorders>
                    <w:top w:val="nil"/>
                    <w:bottom w:val="nil"/>
                  </w:tcBorders>
                  <w:tcMar>
                    <w:left w:w="0" w:type="dxa"/>
                    <w:right w:w="0" w:type="dxa"/>
                  </w:tcMar>
                  <w:vAlign w:val="bottom"/>
                </w:tcPr>
                <w:p w:rsidR="00535952" w:rsidRPr="000D05C1" w:rsidRDefault="00535952" w:rsidP="000D05C1">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535952" w:rsidRPr="000D05C1" w:rsidRDefault="00535952" w:rsidP="000D05C1">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535952" w:rsidRPr="000D05C1" w:rsidRDefault="00535952" w:rsidP="000D05C1">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535952" w:rsidRPr="000D05C1" w:rsidRDefault="00535952" w:rsidP="000D05C1">
                  <w:pPr>
                    <w:keepNext/>
                    <w:keepLines/>
                    <w:tabs>
                      <w:tab w:val="left" w:pos="-1195"/>
                    </w:tabs>
                    <w:spacing w:before="0" w:after="0" w:line="240" w:lineRule="auto"/>
                    <w:jc w:val="center"/>
                    <w:rPr>
                      <w:rFonts w:ascii="Arial" w:eastAsia="Times New Roman" w:hAnsi="Arial" w:cs="Times New Roman"/>
                      <w:b/>
                      <w:sz w:val="18"/>
                      <w:szCs w:val="18"/>
                    </w:rPr>
                  </w:pPr>
                </w:p>
              </w:tc>
              <w:tc>
                <w:tcPr>
                  <w:tcW w:w="78" w:type="dxa"/>
                  <w:tcBorders>
                    <w:top w:val="nil"/>
                    <w:bottom w:val="nil"/>
                  </w:tcBorders>
                  <w:tcMar>
                    <w:left w:w="0" w:type="dxa"/>
                    <w:right w:w="0" w:type="dxa"/>
                  </w:tcMar>
                  <w:vAlign w:val="bottom"/>
                </w:tcPr>
                <w:p w:rsidR="00535952" w:rsidRPr="000D05C1" w:rsidRDefault="00535952" w:rsidP="000D05C1">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535952" w:rsidRPr="000D05C1" w:rsidRDefault="00535952" w:rsidP="000D05C1">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535952" w:rsidRPr="000D05C1" w:rsidRDefault="00535952" w:rsidP="000D05C1">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535952" w:rsidRPr="000D05C1" w:rsidRDefault="00535952" w:rsidP="000D05C1">
                  <w:pPr>
                    <w:keepNext/>
                    <w:keepLines/>
                    <w:tabs>
                      <w:tab w:val="left" w:pos="-1195"/>
                    </w:tabs>
                    <w:spacing w:before="0" w:after="0" w:line="240" w:lineRule="auto"/>
                    <w:jc w:val="center"/>
                    <w:rPr>
                      <w:rFonts w:ascii="Arial" w:eastAsia="Times New Roman" w:hAnsi="Arial" w:cs="Times New Roman"/>
                      <w:b/>
                      <w:sz w:val="18"/>
                      <w:szCs w:val="18"/>
                    </w:rPr>
                  </w:pPr>
                </w:p>
              </w:tc>
            </w:tr>
          </w:tbl>
          <w:p w:rsidR="00535952" w:rsidRPr="000D05C1" w:rsidRDefault="00535952" w:rsidP="000D05C1">
            <w:pPr>
              <w:spacing w:before="0" w:after="0" w:line="240" w:lineRule="auto"/>
              <w:jc w:val="center"/>
              <w:rPr>
                <w:rFonts w:ascii="Arial" w:eastAsia="Times New Roman" w:hAnsi="Arial" w:cs="Times New Roman"/>
                <w:b/>
                <w:sz w:val="18"/>
                <w:szCs w:val="18"/>
              </w:rPr>
            </w:pPr>
          </w:p>
        </w:tc>
        <w:tc>
          <w:tcPr>
            <w:tcW w:w="4991" w:type="dxa"/>
            <w:gridSpan w:val="6"/>
            <w:tcBorders>
              <w:top w:val="nil"/>
              <w:left w:val="nil"/>
              <w:right w:val="nil"/>
            </w:tcBorders>
            <w:shd w:val="clear" w:color="auto" w:fill="FFFFFF"/>
          </w:tcPr>
          <w:p w:rsidR="00535952" w:rsidRPr="000D05C1" w:rsidRDefault="00535952" w:rsidP="000D05C1">
            <w:pPr>
              <w:spacing w:before="0" w:after="0" w:line="240" w:lineRule="auto"/>
              <w:jc w:val="right"/>
              <w:rPr>
                <w:rFonts w:ascii="Arial" w:eastAsia="Times New Roman" w:hAnsi="Arial" w:cs="Times New Roman"/>
                <w:sz w:val="18"/>
                <w:szCs w:val="18"/>
              </w:rPr>
            </w:pPr>
            <w:r w:rsidRPr="000D05C1">
              <w:rPr>
                <w:rFonts w:ascii="Arial" w:eastAsia="Times New Roman" w:hAnsi="Arial" w:cs="Times New Roman"/>
                <w:sz w:val="18"/>
                <w:szCs w:val="18"/>
              </w:rPr>
              <w:t xml:space="preserve">OMB#: 2050-0024; Expires </w:t>
            </w:r>
            <w:r w:rsidRPr="00BF64CA">
              <w:rPr>
                <w:rFonts w:ascii="Arial" w:eastAsia="Times New Roman" w:hAnsi="Arial" w:cs="Times New Roman"/>
                <w:sz w:val="18"/>
                <w:szCs w:val="18"/>
                <w:highlight w:val="yellow"/>
              </w:rPr>
              <w:t>mm/dd/yyyy</w:t>
            </w:r>
          </w:p>
          <w:p w:rsidR="00535952" w:rsidRPr="000D05C1" w:rsidRDefault="00535952" w:rsidP="000D05C1">
            <w:pPr>
              <w:spacing w:before="0" w:after="0" w:line="240" w:lineRule="auto"/>
              <w:jc w:val="right"/>
              <w:rPr>
                <w:rFonts w:ascii="Arial" w:eastAsia="Times New Roman" w:hAnsi="Arial" w:cs="Times New Roman"/>
                <w:sz w:val="18"/>
                <w:szCs w:val="18"/>
              </w:rPr>
            </w:pPr>
          </w:p>
        </w:tc>
      </w:tr>
      <w:tr w:rsidR="00535952" w:rsidRPr="006673CB" w:rsidTr="000D05C1">
        <w:trPr>
          <w:jc w:val="center"/>
        </w:trPr>
        <w:tc>
          <w:tcPr>
            <w:tcW w:w="11674" w:type="dxa"/>
            <w:gridSpan w:val="12"/>
            <w:tcBorders>
              <w:bottom w:val="single" w:sz="4" w:space="0" w:color="auto"/>
            </w:tcBorders>
            <w:shd w:val="clear" w:color="auto" w:fill="FFFFFF"/>
            <w:tcMar>
              <w:left w:w="43" w:type="dxa"/>
              <w:right w:w="43" w:type="dxa"/>
            </w:tcMar>
            <w:vAlign w:val="center"/>
          </w:tcPr>
          <w:p w:rsidR="00535952" w:rsidRPr="00D42631" w:rsidRDefault="00535952" w:rsidP="007F2EDB">
            <w:pPr>
              <w:numPr>
                <w:ilvl w:val="0"/>
                <w:numId w:val="58"/>
              </w:numPr>
              <w:tabs>
                <w:tab w:val="clear" w:pos="720"/>
                <w:tab w:val="left" w:pos="331"/>
              </w:tabs>
              <w:spacing w:before="120" w:after="0" w:line="240" w:lineRule="auto"/>
              <w:ind w:left="331" w:hanging="380"/>
              <w:rPr>
                <w:rFonts w:ascii="Arial" w:eastAsia="Times New Roman" w:hAnsi="Arial" w:cs="Times New Roman"/>
                <w:b/>
                <w:sz w:val="18"/>
                <w:szCs w:val="18"/>
              </w:rPr>
            </w:pPr>
            <w:r w:rsidRPr="00D42631">
              <w:rPr>
                <w:rFonts w:ascii="Arial" w:eastAsia="Times New Roman" w:hAnsi="Arial" w:cs="Times New Roman"/>
                <w:b/>
                <w:sz w:val="18"/>
                <w:szCs w:val="18"/>
              </w:rPr>
              <w:t>Type of Regulated Waste Activity (at your site)</w:t>
            </w:r>
          </w:p>
          <w:p w:rsidR="00535952" w:rsidRPr="00D42631" w:rsidRDefault="00535952" w:rsidP="00D42631">
            <w:pPr>
              <w:tabs>
                <w:tab w:val="left" w:pos="357"/>
              </w:tabs>
              <w:spacing w:before="0" w:after="120" w:line="240" w:lineRule="auto"/>
              <w:rPr>
                <w:rFonts w:ascii="Arial" w:eastAsia="Times New Roman" w:hAnsi="Arial" w:cs="Times New Roman"/>
                <w:b/>
                <w:sz w:val="18"/>
                <w:szCs w:val="18"/>
              </w:rPr>
            </w:pPr>
            <w:r w:rsidRPr="00D42631">
              <w:rPr>
                <w:rFonts w:ascii="Arial" w:eastAsia="Times New Roman" w:hAnsi="Arial" w:cs="Times New Roman"/>
                <w:b/>
                <w:sz w:val="18"/>
                <w:szCs w:val="18"/>
              </w:rPr>
              <w:tab/>
              <w:t>Mark “Yes” or “No” for all current activities (as of the date submitting the form); complete any additional boxes as instructed.</w:t>
            </w:r>
          </w:p>
        </w:tc>
      </w:tr>
      <w:tr w:rsidR="00535952" w:rsidRPr="006673CB" w:rsidTr="000D05C1">
        <w:trPr>
          <w:jc w:val="center"/>
        </w:trPr>
        <w:tc>
          <w:tcPr>
            <w:tcW w:w="11674" w:type="dxa"/>
            <w:gridSpan w:val="12"/>
            <w:tcBorders>
              <w:top w:val="single" w:sz="4" w:space="0" w:color="auto"/>
              <w:bottom w:val="nil"/>
            </w:tcBorders>
            <w:shd w:val="clear" w:color="auto" w:fill="FFFFFF"/>
            <w:tcMar>
              <w:left w:w="43" w:type="dxa"/>
              <w:right w:w="43" w:type="dxa"/>
            </w:tcMar>
            <w:vAlign w:val="center"/>
          </w:tcPr>
          <w:p w:rsidR="00535952" w:rsidRPr="006673CB" w:rsidRDefault="00535952" w:rsidP="00D42631">
            <w:pPr>
              <w:tabs>
                <w:tab w:val="left" w:pos="331"/>
              </w:tabs>
              <w:spacing w:before="120" w:after="120" w:line="240" w:lineRule="auto"/>
              <w:ind w:left="331" w:hanging="331"/>
              <w:rPr>
                <w:b/>
                <w:sz w:val="18"/>
                <w:szCs w:val="18"/>
              </w:rPr>
            </w:pPr>
            <w:r w:rsidRPr="00D42631">
              <w:rPr>
                <w:rFonts w:ascii="Arial" w:eastAsia="Times New Roman" w:hAnsi="Arial" w:cs="Times New Roman"/>
                <w:b/>
                <w:sz w:val="18"/>
                <w:szCs w:val="18"/>
              </w:rPr>
              <w:t>A.</w:t>
            </w:r>
            <w:r w:rsidRPr="00D42631">
              <w:rPr>
                <w:rFonts w:ascii="Arial" w:eastAsia="Times New Roman" w:hAnsi="Arial" w:cs="Times New Roman"/>
                <w:b/>
                <w:sz w:val="18"/>
                <w:szCs w:val="18"/>
              </w:rPr>
              <w:tab/>
              <w:t>Hazardous Waste Activities; Complete all parts 1-10.</w:t>
            </w:r>
          </w:p>
        </w:tc>
      </w:tr>
      <w:tr w:rsidR="00535952" w:rsidRPr="006673CB" w:rsidTr="000D05C1">
        <w:trPr>
          <w:jc w:val="center"/>
        </w:trPr>
        <w:tc>
          <w:tcPr>
            <w:tcW w:w="1135" w:type="dxa"/>
            <w:gridSpan w:val="3"/>
            <w:tcBorders>
              <w:top w:val="nil"/>
              <w:bottom w:val="nil"/>
              <w:right w:val="nil"/>
            </w:tcBorders>
            <w:shd w:val="clear" w:color="auto" w:fill="FFFFFF"/>
            <w:tcMar>
              <w:left w:w="43" w:type="dxa"/>
              <w:right w:w="43" w:type="dxa"/>
            </w:tcMar>
          </w:tcPr>
          <w:p w:rsidR="00535952" w:rsidRPr="00D42631" w:rsidRDefault="00535952" w:rsidP="00D42631">
            <w:pPr>
              <w:tabs>
                <w:tab w:val="left" w:pos="372"/>
              </w:tabs>
              <w:spacing w:before="120" w:after="0" w:line="240" w:lineRule="auto"/>
              <w:rPr>
                <w:rFonts w:ascii="Arial" w:eastAsia="Times New Roman" w:hAnsi="Arial" w:cs="Times New Roman"/>
                <w:sz w:val="18"/>
                <w:szCs w:val="18"/>
              </w:rPr>
            </w:pPr>
            <w:r>
              <w:rPr>
                <w:rFonts w:ascii="Arial" w:eastAsia="Times New Roman" w:hAnsi="Arial" w:cs="Times New Roman"/>
                <w:noProof/>
                <w:sz w:val="18"/>
                <w:szCs w:val="18"/>
              </w:rPr>
              <mc:AlternateContent>
                <mc:Choice Requires="wps">
                  <w:drawing>
                    <wp:anchor distT="0" distB="0" distL="114300" distR="114300" simplePos="0" relativeHeight="251837440" behindDoc="0" locked="0" layoutInCell="1" allowOverlap="1" wp14:anchorId="561080E5" wp14:editId="522DC182">
                      <wp:simplePos x="0" y="0"/>
                      <wp:positionH relativeFrom="column">
                        <wp:posOffset>421640</wp:posOffset>
                      </wp:positionH>
                      <wp:positionV relativeFrom="paragraph">
                        <wp:posOffset>73025</wp:posOffset>
                      </wp:positionV>
                      <wp:extent cx="146050" cy="128270"/>
                      <wp:effectExtent l="9525" t="7620" r="6350" b="6985"/>
                      <wp:wrapNone/>
                      <wp:docPr id="275"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080E5" id="Text Box 210" o:spid="_x0000_s1127" type="#_x0000_t202" style="position:absolute;margin-left:33.2pt;margin-top:5.75pt;width:11.5pt;height:10.1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">
                      <v:textbox inset="0,0,0,0">
                        <w:txbxContent>
                          <w:p w:rsidR="00535952" w:rsidRPr="00FD00FA" w:rsidRDefault="00535952" w:rsidP="0016457A">
                            <w:pPr>
                              <w:jc w:val="center"/>
                              <w:rPr>
                                <w:b/>
                                <w:sz w:val="16"/>
                                <w:szCs w:val="16"/>
                              </w:rPr>
                            </w:pPr>
                          </w:p>
                        </w:txbxContent>
                      </v:textbox>
                    </v:shape>
                  </w:pict>
                </mc:Fallback>
              </mc:AlternateContent>
            </w:r>
            <w:r>
              <w:rPr>
                <w:rFonts w:ascii="Arial" w:eastAsia="Times New Roman" w:hAnsi="Arial" w:cs="Times New Roman"/>
                <w:noProof/>
                <w:sz w:val="18"/>
                <w:szCs w:val="18"/>
              </w:rPr>
              <mc:AlternateContent>
                <mc:Choice Requires="wps">
                  <w:drawing>
                    <wp:anchor distT="0" distB="0" distL="114300" distR="114300" simplePos="0" relativeHeight="251836416" behindDoc="0" locked="0" layoutInCell="1" allowOverlap="1" wp14:anchorId="40657CC8" wp14:editId="1070D55B">
                      <wp:simplePos x="0" y="0"/>
                      <wp:positionH relativeFrom="column">
                        <wp:posOffset>100330</wp:posOffset>
                      </wp:positionH>
                      <wp:positionV relativeFrom="paragraph">
                        <wp:posOffset>73025</wp:posOffset>
                      </wp:positionV>
                      <wp:extent cx="146050" cy="128270"/>
                      <wp:effectExtent l="12065" t="7620" r="13335" b="6985"/>
                      <wp:wrapNone/>
                      <wp:docPr id="274"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57CC8" id="Text Box 209" o:spid="_x0000_s1128" type="#_x0000_t202" style="position:absolute;margin-left:7.9pt;margin-top:5.75pt;width:11.5pt;height:10.1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">
                      <v:textbox inset="0,0,0,0">
                        <w:txbxContent>
                          <w:p w:rsidR="00535952" w:rsidRPr="00FD00FA" w:rsidRDefault="00535952" w:rsidP="0016457A">
                            <w:pPr>
                              <w:jc w:val="center"/>
                              <w:rPr>
                                <w:b/>
                                <w:sz w:val="16"/>
                                <w:szCs w:val="16"/>
                              </w:rPr>
                            </w:pPr>
                          </w:p>
                        </w:txbxContent>
                      </v:textbox>
                    </v:shape>
                  </w:pict>
                </mc:Fallback>
              </mc:AlternateContent>
            </w:r>
            <w:r w:rsidRPr="00D42631">
              <w:rPr>
                <w:rFonts w:ascii="Arial" w:eastAsia="Times New Roman" w:hAnsi="Arial" w:cs="Times New Roman"/>
                <w:sz w:val="18"/>
                <w:szCs w:val="18"/>
              </w:rPr>
              <w:t>Y</w:t>
            </w:r>
            <w:r w:rsidRPr="00D42631">
              <w:rPr>
                <w:rFonts w:ascii="Arial" w:eastAsia="Times New Roman" w:hAnsi="Arial" w:cs="Times New Roman"/>
                <w:sz w:val="18"/>
                <w:szCs w:val="18"/>
              </w:rPr>
              <w:tab/>
              <w:t xml:space="preserve">  N </w:t>
            </w:r>
          </w:p>
        </w:tc>
        <w:tc>
          <w:tcPr>
            <w:tcW w:w="5548" w:type="dxa"/>
            <w:gridSpan w:val="3"/>
            <w:tcBorders>
              <w:top w:val="nil"/>
              <w:left w:val="nil"/>
              <w:bottom w:val="nil"/>
              <w:right w:val="nil"/>
            </w:tcBorders>
            <w:shd w:val="clear" w:color="auto" w:fill="FFFFFF"/>
          </w:tcPr>
          <w:p w:rsidR="00535952" w:rsidRPr="00D42631" w:rsidRDefault="00535952" w:rsidP="00D42631">
            <w:pPr>
              <w:spacing w:before="0" w:after="0" w:line="240" w:lineRule="auto"/>
              <w:ind w:left="274" w:hanging="274"/>
              <w:rPr>
                <w:rFonts w:ascii="Arial" w:eastAsia="Times New Roman" w:hAnsi="Arial" w:cs="Times New Roman"/>
                <w:b/>
                <w:sz w:val="18"/>
                <w:szCs w:val="18"/>
              </w:rPr>
            </w:pPr>
            <w:r w:rsidRPr="00D42631">
              <w:rPr>
                <w:rFonts w:ascii="Arial" w:eastAsia="Times New Roman" w:hAnsi="Arial" w:cs="Times New Roman"/>
                <w:b/>
                <w:sz w:val="18"/>
                <w:szCs w:val="18"/>
              </w:rPr>
              <w:t>1.</w:t>
            </w:r>
            <w:r w:rsidRPr="00D42631">
              <w:rPr>
                <w:rFonts w:ascii="Arial" w:eastAsia="Times New Roman" w:hAnsi="Arial" w:cs="Times New Roman"/>
                <w:b/>
                <w:sz w:val="18"/>
                <w:szCs w:val="18"/>
              </w:rPr>
              <w:tab/>
              <w:t>Generator of Hazardous Waste</w:t>
            </w:r>
          </w:p>
          <w:p w:rsidR="00535952" w:rsidRPr="00D42631" w:rsidRDefault="00535952">
            <w:pPr>
              <w:spacing w:before="0" w:after="0" w:line="240" w:lineRule="auto"/>
              <w:ind w:left="279" w:hanging="279"/>
              <w:rPr>
                <w:rFonts w:ascii="Arial" w:eastAsia="Times New Roman" w:hAnsi="Arial" w:cs="Times New Roman"/>
                <w:sz w:val="18"/>
                <w:szCs w:val="18"/>
              </w:rPr>
            </w:pPr>
            <w:r w:rsidRPr="00D42631">
              <w:rPr>
                <w:rFonts w:ascii="Arial" w:eastAsia="Times New Roman" w:hAnsi="Arial" w:cs="Times New Roman"/>
                <w:b/>
                <w:sz w:val="18"/>
                <w:szCs w:val="18"/>
              </w:rPr>
              <w:tab/>
              <w:t>If “Yes</w:t>
            </w:r>
            <w:r>
              <w:rPr>
                <w:rFonts w:ascii="Arial" w:eastAsia="Times New Roman" w:hAnsi="Arial" w:cs="Times New Roman"/>
                <w:b/>
                <w:sz w:val="18"/>
                <w:szCs w:val="18"/>
              </w:rPr>
              <w:t>,</w:t>
            </w:r>
            <w:r w:rsidRPr="00D42631">
              <w:rPr>
                <w:rFonts w:ascii="Arial" w:eastAsia="Times New Roman" w:hAnsi="Arial" w:cs="Times New Roman"/>
                <w:b/>
                <w:sz w:val="18"/>
                <w:szCs w:val="18"/>
              </w:rPr>
              <w:t>” mark only one of the following – a, b, or c.</w:t>
            </w:r>
          </w:p>
        </w:tc>
        <w:tc>
          <w:tcPr>
            <w:tcW w:w="945" w:type="dxa"/>
            <w:gridSpan w:val="2"/>
            <w:tcBorders>
              <w:top w:val="nil"/>
              <w:left w:val="nil"/>
              <w:bottom w:val="nil"/>
              <w:right w:val="nil"/>
            </w:tcBorders>
            <w:shd w:val="clear" w:color="auto" w:fill="FFFFFF"/>
            <w:tcMar>
              <w:left w:w="43" w:type="dxa"/>
              <w:right w:w="43" w:type="dxa"/>
            </w:tcMar>
          </w:tcPr>
          <w:p w:rsidR="00535952" w:rsidRPr="00D42631" w:rsidRDefault="00535952" w:rsidP="00D42631">
            <w:pPr>
              <w:tabs>
                <w:tab w:val="left" w:pos="372"/>
              </w:tabs>
              <w:spacing w:before="120" w:after="0" w:line="240" w:lineRule="auto"/>
              <w:rPr>
                <w:rFonts w:ascii="Arial" w:eastAsia="Times New Roman" w:hAnsi="Arial" w:cs="Times New Roman"/>
                <w:sz w:val="18"/>
                <w:szCs w:val="18"/>
              </w:rPr>
            </w:pPr>
            <w:r>
              <w:rPr>
                <w:rFonts w:ascii="Arial" w:eastAsia="Times New Roman" w:hAnsi="Arial" w:cs="Times New Roman"/>
                <w:noProof/>
                <w:sz w:val="18"/>
                <w:szCs w:val="18"/>
              </w:rPr>
              <mc:AlternateContent>
                <mc:Choice Requires="wps">
                  <w:drawing>
                    <wp:anchor distT="0" distB="0" distL="114300" distR="114300" simplePos="0" relativeHeight="251839488" behindDoc="0" locked="0" layoutInCell="1" allowOverlap="1" wp14:anchorId="63FE8933" wp14:editId="36E26888">
                      <wp:simplePos x="0" y="0"/>
                      <wp:positionH relativeFrom="column">
                        <wp:posOffset>421640</wp:posOffset>
                      </wp:positionH>
                      <wp:positionV relativeFrom="paragraph">
                        <wp:posOffset>73025</wp:posOffset>
                      </wp:positionV>
                      <wp:extent cx="146050" cy="128270"/>
                      <wp:effectExtent l="5080" t="7620" r="10795" b="6985"/>
                      <wp:wrapNone/>
                      <wp:docPr id="273"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E8933" id="Text Box 212" o:spid="_x0000_s1129" type="#_x0000_t202" style="position:absolute;margin-left:33.2pt;margin-top:5.75pt;width:11.5pt;height:10.1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">
                      <v:textbox inset="0,0,0,0">
                        <w:txbxContent>
                          <w:p w:rsidR="00535952" w:rsidRPr="00FD00FA" w:rsidRDefault="00535952" w:rsidP="0016457A">
                            <w:pPr>
                              <w:jc w:val="center"/>
                              <w:rPr>
                                <w:b/>
                                <w:sz w:val="16"/>
                                <w:szCs w:val="16"/>
                              </w:rPr>
                            </w:pPr>
                          </w:p>
                        </w:txbxContent>
                      </v:textbox>
                    </v:shape>
                  </w:pict>
                </mc:Fallback>
              </mc:AlternateContent>
            </w:r>
            <w:r>
              <w:rPr>
                <w:rFonts w:ascii="Arial" w:eastAsia="Times New Roman" w:hAnsi="Arial" w:cs="Times New Roman"/>
                <w:noProof/>
                <w:sz w:val="18"/>
                <w:szCs w:val="18"/>
              </w:rPr>
              <mc:AlternateContent>
                <mc:Choice Requires="wps">
                  <w:drawing>
                    <wp:anchor distT="0" distB="0" distL="114300" distR="114300" simplePos="0" relativeHeight="251838464" behindDoc="0" locked="0" layoutInCell="1" allowOverlap="1" wp14:anchorId="26D10A24" wp14:editId="3C7ECDA9">
                      <wp:simplePos x="0" y="0"/>
                      <wp:positionH relativeFrom="column">
                        <wp:posOffset>100330</wp:posOffset>
                      </wp:positionH>
                      <wp:positionV relativeFrom="paragraph">
                        <wp:posOffset>73025</wp:posOffset>
                      </wp:positionV>
                      <wp:extent cx="146050" cy="128270"/>
                      <wp:effectExtent l="7620" t="7620" r="8255" b="6985"/>
                      <wp:wrapNone/>
                      <wp:docPr id="272"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10A24" id="Text Box 211" o:spid="_x0000_s1130" type="#_x0000_t202" style="position:absolute;margin-left:7.9pt;margin-top:5.75pt;width:11.5pt;height:10.1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">
                      <v:textbox inset="0,0,0,0">
                        <w:txbxContent>
                          <w:p w:rsidR="00535952" w:rsidRPr="00FD00FA" w:rsidRDefault="00535952" w:rsidP="0016457A">
                            <w:pPr>
                              <w:jc w:val="center"/>
                              <w:rPr>
                                <w:b/>
                                <w:sz w:val="16"/>
                                <w:szCs w:val="16"/>
                              </w:rPr>
                            </w:pPr>
                          </w:p>
                        </w:txbxContent>
                      </v:textbox>
                    </v:shape>
                  </w:pict>
                </mc:Fallback>
              </mc:AlternateContent>
            </w:r>
            <w:r w:rsidRPr="00D42631">
              <w:rPr>
                <w:rFonts w:ascii="Arial" w:eastAsia="Times New Roman" w:hAnsi="Arial" w:cs="Times New Roman"/>
                <w:sz w:val="18"/>
                <w:szCs w:val="18"/>
              </w:rPr>
              <w:t>Y</w:t>
            </w:r>
            <w:r w:rsidRPr="00D42631">
              <w:rPr>
                <w:rFonts w:ascii="Arial" w:eastAsia="Times New Roman" w:hAnsi="Arial" w:cs="Times New Roman"/>
                <w:sz w:val="18"/>
                <w:szCs w:val="18"/>
              </w:rPr>
              <w:tab/>
              <w:t xml:space="preserve">  N </w:t>
            </w:r>
          </w:p>
        </w:tc>
        <w:tc>
          <w:tcPr>
            <w:tcW w:w="4046" w:type="dxa"/>
            <w:gridSpan w:val="4"/>
            <w:tcBorders>
              <w:top w:val="nil"/>
              <w:left w:val="nil"/>
              <w:bottom w:val="nil"/>
            </w:tcBorders>
            <w:shd w:val="clear" w:color="auto" w:fill="FFFFFF"/>
          </w:tcPr>
          <w:p w:rsidR="00535952" w:rsidRPr="00D42631" w:rsidRDefault="00535952" w:rsidP="00D42631">
            <w:pPr>
              <w:spacing w:before="0" w:after="0" w:line="240" w:lineRule="auto"/>
              <w:ind w:left="259" w:hanging="259"/>
              <w:rPr>
                <w:rFonts w:ascii="Arial" w:eastAsia="Times New Roman" w:hAnsi="Arial" w:cs="Times New Roman"/>
                <w:b/>
                <w:sz w:val="18"/>
                <w:szCs w:val="18"/>
              </w:rPr>
            </w:pPr>
            <w:r w:rsidRPr="00D42631">
              <w:rPr>
                <w:rFonts w:ascii="Arial" w:eastAsia="Times New Roman" w:hAnsi="Arial" w:cs="Times New Roman"/>
                <w:b/>
                <w:sz w:val="18"/>
                <w:szCs w:val="18"/>
              </w:rPr>
              <w:t>5.</w:t>
            </w:r>
            <w:r w:rsidRPr="00D42631">
              <w:rPr>
                <w:rFonts w:ascii="Arial" w:eastAsia="Times New Roman" w:hAnsi="Arial" w:cs="Times New Roman"/>
                <w:b/>
                <w:sz w:val="18"/>
                <w:szCs w:val="18"/>
              </w:rPr>
              <w:tab/>
              <w:t>Transporter of Hazardous Waste</w:t>
            </w:r>
          </w:p>
          <w:p w:rsidR="00535952" w:rsidRPr="00D42631" w:rsidRDefault="00535952">
            <w:pPr>
              <w:spacing w:before="0" w:after="0" w:line="240" w:lineRule="auto"/>
              <w:ind w:left="252" w:hanging="252"/>
              <w:rPr>
                <w:rFonts w:ascii="Arial" w:eastAsia="Times New Roman" w:hAnsi="Arial" w:cs="Times New Roman"/>
                <w:sz w:val="18"/>
                <w:szCs w:val="18"/>
              </w:rPr>
            </w:pPr>
            <w:r w:rsidRPr="00D42631">
              <w:rPr>
                <w:rFonts w:ascii="Arial" w:eastAsia="Times New Roman" w:hAnsi="Arial" w:cs="Times New Roman"/>
                <w:b/>
                <w:sz w:val="18"/>
                <w:szCs w:val="18"/>
              </w:rPr>
              <w:tab/>
              <w:t>If “Yes</w:t>
            </w:r>
            <w:r>
              <w:rPr>
                <w:rFonts w:ascii="Arial" w:eastAsia="Times New Roman" w:hAnsi="Arial" w:cs="Times New Roman"/>
                <w:b/>
                <w:sz w:val="18"/>
                <w:szCs w:val="18"/>
              </w:rPr>
              <w:t>,</w:t>
            </w:r>
            <w:r w:rsidRPr="00D42631">
              <w:rPr>
                <w:rFonts w:ascii="Arial" w:eastAsia="Times New Roman" w:hAnsi="Arial" w:cs="Times New Roman"/>
                <w:b/>
                <w:sz w:val="18"/>
                <w:szCs w:val="18"/>
              </w:rPr>
              <w:t>” mark all that apply.</w:t>
            </w:r>
          </w:p>
        </w:tc>
      </w:tr>
      <w:tr w:rsidR="00535952" w:rsidRPr="006673CB" w:rsidTr="000D05C1">
        <w:trPr>
          <w:trHeight w:val="308"/>
          <w:jc w:val="center"/>
        </w:trPr>
        <w:tc>
          <w:tcPr>
            <w:tcW w:w="1135" w:type="dxa"/>
            <w:gridSpan w:val="3"/>
            <w:tcBorders>
              <w:top w:val="nil"/>
              <w:bottom w:val="nil"/>
              <w:right w:val="nil"/>
            </w:tcBorders>
            <w:shd w:val="clear" w:color="auto" w:fill="FFFFFF"/>
            <w:tcMar>
              <w:left w:w="43" w:type="dxa"/>
              <w:right w:w="43" w:type="dxa"/>
            </w:tcMar>
          </w:tcPr>
          <w:p w:rsidR="00535952" w:rsidRPr="00D42631" w:rsidRDefault="00535952" w:rsidP="00D42631">
            <w:pPr>
              <w:tabs>
                <w:tab w:val="left" w:pos="372"/>
              </w:tabs>
              <w:spacing w:before="0" w:after="0" w:line="240" w:lineRule="auto"/>
              <w:rPr>
                <w:rFonts w:ascii="Arial" w:eastAsia="Times New Roman" w:hAnsi="Arial" w:cs="Times New Roman"/>
                <w:sz w:val="18"/>
                <w:szCs w:val="18"/>
              </w:rPr>
            </w:pPr>
          </w:p>
        </w:tc>
        <w:tc>
          <w:tcPr>
            <w:tcW w:w="302" w:type="dxa"/>
            <w:tcBorders>
              <w:top w:val="nil"/>
              <w:left w:val="nil"/>
              <w:bottom w:val="nil"/>
              <w:right w:val="nil"/>
            </w:tcBorders>
            <w:shd w:val="clear" w:color="auto" w:fill="FFFFFF"/>
            <w:tcMar>
              <w:left w:w="43" w:type="dxa"/>
              <w:right w:w="43" w:type="dxa"/>
            </w:tcMar>
          </w:tcPr>
          <w:p w:rsidR="00535952" w:rsidRPr="00D42631" w:rsidRDefault="00535952" w:rsidP="00D42631">
            <w:pPr>
              <w:tabs>
                <w:tab w:val="left" w:pos="372"/>
              </w:tabs>
              <w:spacing w:after="0" w:line="240" w:lineRule="auto"/>
              <w:rPr>
                <w:rFonts w:ascii="Arial" w:eastAsia="Times New Roman" w:hAnsi="Arial" w:cs="Times New Roman"/>
                <w:sz w:val="18"/>
                <w:szCs w:val="18"/>
              </w:rPr>
            </w:pPr>
            <w:r>
              <w:rPr>
                <w:rFonts w:ascii="Arial" w:eastAsia="Times New Roman" w:hAnsi="Arial" w:cs="Times New Roman"/>
                <w:noProof/>
                <w:sz w:val="18"/>
                <w:szCs w:val="18"/>
              </w:rPr>
              <mc:AlternateContent>
                <mc:Choice Requires="wps">
                  <w:drawing>
                    <wp:anchor distT="0" distB="0" distL="114300" distR="114300" simplePos="0" relativeHeight="251840512" behindDoc="0" locked="0" layoutInCell="1" allowOverlap="1" wp14:anchorId="4A2841A5" wp14:editId="056B33C8">
                      <wp:simplePos x="0" y="0"/>
                      <wp:positionH relativeFrom="column">
                        <wp:posOffset>-12065</wp:posOffset>
                      </wp:positionH>
                      <wp:positionV relativeFrom="paragraph">
                        <wp:posOffset>45720</wp:posOffset>
                      </wp:positionV>
                      <wp:extent cx="146050" cy="128270"/>
                      <wp:effectExtent l="10795" t="5080" r="14605" b="9525"/>
                      <wp:wrapNone/>
                      <wp:docPr id="271"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841A5" id="Text Box 213" o:spid="_x0000_s1131" type="#_x0000_t202" style="position:absolute;margin-left:-.95pt;margin-top:3.6pt;width:11.5pt;height:10.1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">
                      <v:shadow on="t" color="black" offset="1pt,1pt"/>
                      <v:textbox inset="0,0,0,0">
                        <w:txbxContent>
                          <w:p w:rsidR="00535952" w:rsidRPr="00FD00FA" w:rsidRDefault="00535952" w:rsidP="0016457A">
                            <w:pPr>
                              <w:jc w:val="center"/>
                              <w:rPr>
                                <w:b/>
                                <w:sz w:val="16"/>
                                <w:szCs w:val="16"/>
                              </w:rPr>
                            </w:pPr>
                          </w:p>
                        </w:txbxContent>
                      </v:textbox>
                    </v:shape>
                  </w:pict>
                </mc:Fallback>
              </mc:AlternateContent>
            </w:r>
          </w:p>
        </w:tc>
        <w:tc>
          <w:tcPr>
            <w:tcW w:w="1079" w:type="dxa"/>
            <w:vMerge w:val="restart"/>
            <w:tcBorders>
              <w:top w:val="nil"/>
              <w:left w:val="nil"/>
              <w:bottom w:val="nil"/>
              <w:right w:val="nil"/>
            </w:tcBorders>
            <w:shd w:val="clear" w:color="auto" w:fill="FFFFFF"/>
            <w:tcMar>
              <w:left w:w="43" w:type="dxa"/>
              <w:right w:w="43" w:type="dxa"/>
            </w:tcMar>
          </w:tcPr>
          <w:p w:rsidR="00535952" w:rsidRPr="00D42631" w:rsidRDefault="00535952" w:rsidP="00D42631">
            <w:pPr>
              <w:tabs>
                <w:tab w:val="left" w:pos="372"/>
              </w:tabs>
              <w:spacing w:before="120" w:after="0" w:line="240" w:lineRule="auto"/>
              <w:rPr>
                <w:rFonts w:ascii="Arial" w:eastAsia="Times New Roman" w:hAnsi="Arial" w:cs="Times New Roman"/>
                <w:sz w:val="18"/>
                <w:szCs w:val="18"/>
              </w:rPr>
            </w:pPr>
            <w:r w:rsidRPr="00D42631">
              <w:rPr>
                <w:rFonts w:ascii="Arial" w:eastAsia="Times New Roman" w:hAnsi="Arial" w:cs="Times New Roman"/>
                <w:sz w:val="18"/>
                <w:szCs w:val="18"/>
              </w:rPr>
              <w:t>a.  LQG:</w:t>
            </w:r>
          </w:p>
        </w:tc>
        <w:tc>
          <w:tcPr>
            <w:tcW w:w="4167" w:type="dxa"/>
            <w:vMerge w:val="restart"/>
            <w:tcBorders>
              <w:top w:val="nil"/>
              <w:left w:val="nil"/>
              <w:bottom w:val="nil"/>
              <w:right w:val="nil"/>
            </w:tcBorders>
            <w:shd w:val="clear" w:color="auto" w:fill="FFFFFF"/>
          </w:tcPr>
          <w:p w:rsidR="00535952" w:rsidRPr="00F12DD5" w:rsidRDefault="00535952">
            <w:pPr>
              <w:tabs>
                <w:tab w:val="left" w:pos="372"/>
              </w:tabs>
              <w:spacing w:before="120" w:after="0" w:line="240" w:lineRule="auto"/>
              <w:rPr>
                <w:rFonts w:ascii="Arial" w:eastAsia="Times New Roman" w:hAnsi="Arial" w:cs="Times New Roman"/>
                <w:sz w:val="18"/>
                <w:szCs w:val="18"/>
              </w:rPr>
            </w:pPr>
            <w:r w:rsidRPr="00D42631">
              <w:rPr>
                <w:rFonts w:ascii="Arial" w:eastAsia="Times New Roman" w:hAnsi="Arial" w:cs="Times New Roman"/>
                <w:sz w:val="18"/>
                <w:szCs w:val="18"/>
              </w:rPr>
              <w:t xml:space="preserve">Generates, in any calendar month, 1,000 kg/mo (2,200 lbs/mo.) or more of hazardous waste; </w:t>
            </w:r>
            <w:r w:rsidRPr="00D42631">
              <w:rPr>
                <w:rFonts w:ascii="Arial" w:eastAsia="Times New Roman" w:hAnsi="Arial" w:cs="Times New Roman"/>
                <w:b/>
                <w:sz w:val="18"/>
                <w:szCs w:val="18"/>
              </w:rPr>
              <w:t xml:space="preserve">or </w:t>
            </w:r>
            <w:r w:rsidRPr="00D42631">
              <w:rPr>
                <w:rFonts w:ascii="Arial" w:eastAsia="Times New Roman" w:hAnsi="Arial" w:cs="Times New Roman"/>
                <w:sz w:val="18"/>
                <w:szCs w:val="18"/>
              </w:rPr>
              <w:t>Generates, in any calendar month, or accumulates at any time, more than 1 kg/mo (2.2</w:t>
            </w:r>
            <w:r>
              <w:rPr>
                <w:rFonts w:ascii="Arial" w:eastAsia="Times New Roman" w:hAnsi="Arial" w:cs="Times New Roman"/>
                <w:sz w:val="18"/>
                <w:szCs w:val="18"/>
              </w:rPr>
              <w:t> </w:t>
            </w:r>
            <w:r w:rsidRPr="00D42631">
              <w:rPr>
                <w:rFonts w:ascii="Arial" w:eastAsia="Times New Roman" w:hAnsi="Arial" w:cs="Times New Roman"/>
                <w:sz w:val="18"/>
                <w:szCs w:val="18"/>
              </w:rPr>
              <w:t xml:space="preserve">lbs/mo) of acute hazardous waste; </w:t>
            </w:r>
            <w:r w:rsidRPr="00D42631">
              <w:rPr>
                <w:rFonts w:ascii="Arial" w:eastAsia="Times New Roman" w:hAnsi="Arial" w:cs="Times New Roman"/>
                <w:b/>
                <w:sz w:val="18"/>
                <w:szCs w:val="18"/>
              </w:rPr>
              <w:t>or</w:t>
            </w:r>
            <w:r w:rsidRPr="00F12DD5">
              <w:rPr>
                <w:rFonts w:ascii="Arial" w:eastAsia="Times New Roman" w:hAnsi="Arial" w:cs="Times New Roman"/>
                <w:sz w:val="18"/>
                <w:szCs w:val="18"/>
              </w:rPr>
              <w:t xml:space="preserve"> Generates, in any calendar month, </w:t>
            </w:r>
            <w:r w:rsidRPr="00F12DD5">
              <w:rPr>
                <w:rFonts w:ascii="Arial" w:eastAsia="Times New Roman" w:hAnsi="Arial" w:cs="Times New Roman"/>
                <w:b/>
                <w:sz w:val="18"/>
                <w:szCs w:val="18"/>
              </w:rPr>
              <w:t xml:space="preserve">or </w:t>
            </w:r>
            <w:r w:rsidRPr="00F12DD5">
              <w:rPr>
                <w:rFonts w:ascii="Arial" w:eastAsia="Times New Roman" w:hAnsi="Arial" w:cs="Times New Roman"/>
                <w:sz w:val="18"/>
                <w:szCs w:val="18"/>
              </w:rPr>
              <w:t>accumulates at any time, more than 100 kg/mo (220 lbs/mo) of acute hazardous spill cleanup material.</w:t>
            </w:r>
          </w:p>
        </w:tc>
        <w:tc>
          <w:tcPr>
            <w:tcW w:w="945" w:type="dxa"/>
            <w:gridSpan w:val="2"/>
            <w:vMerge w:val="restart"/>
            <w:tcBorders>
              <w:top w:val="nil"/>
              <w:left w:val="nil"/>
              <w:bottom w:val="nil"/>
              <w:right w:val="nil"/>
            </w:tcBorders>
            <w:shd w:val="clear" w:color="auto" w:fill="FFFFFF"/>
            <w:tcMar>
              <w:left w:w="43" w:type="dxa"/>
              <w:right w:w="43" w:type="dxa"/>
            </w:tcMar>
          </w:tcPr>
          <w:p w:rsidR="00535952" w:rsidRPr="00F12DD5" w:rsidRDefault="00535952" w:rsidP="00D42631">
            <w:pPr>
              <w:tabs>
                <w:tab w:val="left" w:pos="92"/>
                <w:tab w:val="left" w:pos="372"/>
              </w:tabs>
              <w:spacing w:before="120" w:after="0" w:line="240" w:lineRule="auto"/>
              <w:rPr>
                <w:rFonts w:ascii="Arial" w:eastAsia="Times New Roman" w:hAnsi="Arial" w:cs="Times New Roman"/>
                <w:sz w:val="18"/>
                <w:szCs w:val="18"/>
              </w:rPr>
            </w:pPr>
          </w:p>
        </w:tc>
        <w:tc>
          <w:tcPr>
            <w:tcW w:w="487" w:type="dxa"/>
            <w:gridSpan w:val="3"/>
            <w:tcBorders>
              <w:top w:val="nil"/>
              <w:left w:val="nil"/>
              <w:bottom w:val="nil"/>
              <w:right w:val="nil"/>
            </w:tcBorders>
            <w:shd w:val="clear" w:color="auto" w:fill="FFFFFF"/>
          </w:tcPr>
          <w:p w:rsidR="00535952" w:rsidRPr="00D42631" w:rsidRDefault="00535952" w:rsidP="00D42631">
            <w:pPr>
              <w:tabs>
                <w:tab w:val="left" w:pos="372"/>
              </w:tabs>
              <w:spacing w:after="0" w:line="240" w:lineRule="auto"/>
              <w:rPr>
                <w:rFonts w:ascii="Arial" w:eastAsia="Times New Roman" w:hAnsi="Arial" w:cs="Times New Roman"/>
                <w:sz w:val="18"/>
                <w:szCs w:val="18"/>
              </w:rPr>
            </w:pPr>
            <w:r>
              <w:rPr>
                <w:rFonts w:ascii="Arial" w:eastAsia="Times New Roman" w:hAnsi="Arial" w:cs="Times New Roman"/>
                <w:noProof/>
                <w:sz w:val="18"/>
                <w:szCs w:val="18"/>
              </w:rPr>
              <mc:AlternateContent>
                <mc:Choice Requires="wps">
                  <w:drawing>
                    <wp:anchor distT="0" distB="0" distL="114300" distR="114300" simplePos="0" relativeHeight="251841536" behindDoc="0" locked="0" layoutInCell="1" allowOverlap="1" wp14:anchorId="7BE3329B" wp14:editId="56196D80">
                      <wp:simplePos x="0" y="0"/>
                      <wp:positionH relativeFrom="column">
                        <wp:posOffset>-12065</wp:posOffset>
                      </wp:positionH>
                      <wp:positionV relativeFrom="paragraph">
                        <wp:posOffset>45720</wp:posOffset>
                      </wp:positionV>
                      <wp:extent cx="146050" cy="128270"/>
                      <wp:effectExtent l="12700" t="5080" r="12700" b="9525"/>
                      <wp:wrapNone/>
                      <wp:docPr id="270"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3329B" id="Text Box 214" o:spid="_x0000_s1132" type="#_x0000_t202" style="position:absolute;margin-left:-.95pt;margin-top:3.6pt;width:11.5pt;height:10.1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">
                      <v:shadow on="t" color="black" offset="1pt,1pt"/>
                      <v:textbox inset="0,0,0,0">
                        <w:txbxContent>
                          <w:p w:rsidR="00535952" w:rsidRPr="00FD00FA" w:rsidRDefault="00535952" w:rsidP="0016457A">
                            <w:pPr>
                              <w:jc w:val="center"/>
                              <w:rPr>
                                <w:b/>
                                <w:sz w:val="16"/>
                                <w:szCs w:val="16"/>
                              </w:rPr>
                            </w:pPr>
                          </w:p>
                        </w:txbxContent>
                      </v:textbox>
                    </v:shape>
                  </w:pict>
                </mc:Fallback>
              </mc:AlternateContent>
            </w:r>
          </w:p>
        </w:tc>
        <w:tc>
          <w:tcPr>
            <w:tcW w:w="3559" w:type="dxa"/>
            <w:tcBorders>
              <w:top w:val="nil"/>
              <w:left w:val="nil"/>
              <w:bottom w:val="nil"/>
            </w:tcBorders>
            <w:shd w:val="clear" w:color="auto" w:fill="FFFFFF"/>
            <w:vAlign w:val="center"/>
          </w:tcPr>
          <w:p w:rsidR="00535952" w:rsidRPr="00D42631" w:rsidRDefault="00535952" w:rsidP="00D42631">
            <w:pPr>
              <w:tabs>
                <w:tab w:val="left" w:pos="171"/>
                <w:tab w:val="left" w:pos="372"/>
              </w:tabs>
              <w:spacing w:before="0" w:after="0" w:line="240" w:lineRule="auto"/>
              <w:ind w:hanging="101"/>
              <w:rPr>
                <w:rFonts w:ascii="Arial" w:eastAsia="Times New Roman" w:hAnsi="Arial" w:cs="Times New Roman"/>
                <w:sz w:val="18"/>
                <w:szCs w:val="18"/>
              </w:rPr>
            </w:pPr>
            <w:r w:rsidRPr="00D42631">
              <w:rPr>
                <w:rFonts w:ascii="Arial" w:eastAsia="Times New Roman" w:hAnsi="Arial" w:cs="Times New Roman"/>
                <w:sz w:val="18"/>
                <w:szCs w:val="18"/>
              </w:rPr>
              <w:t>a.</w:t>
            </w:r>
            <w:r w:rsidRPr="00D42631">
              <w:rPr>
                <w:rFonts w:ascii="Arial" w:eastAsia="Times New Roman" w:hAnsi="Arial" w:cs="Times New Roman"/>
                <w:sz w:val="18"/>
                <w:szCs w:val="18"/>
              </w:rPr>
              <w:tab/>
              <w:t>Transporter</w:t>
            </w:r>
          </w:p>
        </w:tc>
      </w:tr>
      <w:tr w:rsidR="00535952" w:rsidRPr="006673CB" w:rsidTr="000D05C1">
        <w:trPr>
          <w:trHeight w:val="307"/>
          <w:jc w:val="center"/>
        </w:trPr>
        <w:tc>
          <w:tcPr>
            <w:tcW w:w="1135" w:type="dxa"/>
            <w:gridSpan w:val="3"/>
            <w:tcBorders>
              <w:top w:val="nil"/>
              <w:bottom w:val="nil"/>
              <w:right w:val="nil"/>
            </w:tcBorders>
            <w:shd w:val="clear" w:color="auto" w:fill="FFFFFF"/>
            <w:tcMar>
              <w:left w:w="43" w:type="dxa"/>
              <w:right w:w="43" w:type="dxa"/>
            </w:tcMar>
          </w:tcPr>
          <w:p w:rsidR="00535952" w:rsidRPr="00D42631" w:rsidRDefault="00535952" w:rsidP="00D42631">
            <w:pPr>
              <w:tabs>
                <w:tab w:val="left" w:pos="372"/>
              </w:tabs>
              <w:spacing w:before="120" w:after="0" w:line="240" w:lineRule="auto"/>
              <w:rPr>
                <w:rFonts w:ascii="Arial" w:eastAsia="Times New Roman" w:hAnsi="Arial" w:cs="Times New Roman"/>
                <w:sz w:val="18"/>
                <w:szCs w:val="18"/>
              </w:rPr>
            </w:pPr>
          </w:p>
        </w:tc>
        <w:tc>
          <w:tcPr>
            <w:tcW w:w="302" w:type="dxa"/>
            <w:tcBorders>
              <w:top w:val="nil"/>
              <w:left w:val="nil"/>
              <w:bottom w:val="nil"/>
              <w:right w:val="nil"/>
            </w:tcBorders>
            <w:shd w:val="clear" w:color="auto" w:fill="FFFFFF"/>
            <w:tcMar>
              <w:left w:w="43" w:type="dxa"/>
              <w:right w:w="43" w:type="dxa"/>
            </w:tcMar>
          </w:tcPr>
          <w:p w:rsidR="00535952" w:rsidRPr="00D42631" w:rsidRDefault="00535952" w:rsidP="00D42631">
            <w:pPr>
              <w:tabs>
                <w:tab w:val="left" w:pos="372"/>
              </w:tabs>
              <w:spacing w:after="0" w:line="240" w:lineRule="auto"/>
              <w:rPr>
                <w:rFonts w:ascii="Arial" w:eastAsia="Times New Roman" w:hAnsi="Arial" w:cs="Times New Roman"/>
                <w:sz w:val="18"/>
                <w:szCs w:val="18"/>
              </w:rPr>
            </w:pPr>
          </w:p>
        </w:tc>
        <w:tc>
          <w:tcPr>
            <w:tcW w:w="1079" w:type="dxa"/>
            <w:vMerge/>
            <w:tcBorders>
              <w:top w:val="nil"/>
              <w:left w:val="nil"/>
              <w:bottom w:val="nil"/>
              <w:right w:val="nil"/>
            </w:tcBorders>
            <w:shd w:val="clear" w:color="auto" w:fill="FFFFFF"/>
            <w:tcMar>
              <w:left w:w="43" w:type="dxa"/>
              <w:right w:w="43" w:type="dxa"/>
            </w:tcMar>
          </w:tcPr>
          <w:p w:rsidR="00535952" w:rsidRPr="00D42631" w:rsidRDefault="00535952" w:rsidP="00D42631">
            <w:pPr>
              <w:tabs>
                <w:tab w:val="left" w:pos="372"/>
              </w:tabs>
              <w:spacing w:after="0" w:line="240" w:lineRule="auto"/>
              <w:rPr>
                <w:rFonts w:ascii="Arial" w:eastAsia="Times New Roman" w:hAnsi="Arial" w:cs="Times New Roman"/>
                <w:sz w:val="18"/>
                <w:szCs w:val="18"/>
              </w:rPr>
            </w:pPr>
          </w:p>
        </w:tc>
        <w:tc>
          <w:tcPr>
            <w:tcW w:w="4167" w:type="dxa"/>
            <w:vMerge/>
            <w:tcBorders>
              <w:top w:val="nil"/>
              <w:left w:val="nil"/>
              <w:bottom w:val="nil"/>
              <w:right w:val="nil"/>
            </w:tcBorders>
            <w:shd w:val="clear" w:color="auto" w:fill="FFFFFF"/>
          </w:tcPr>
          <w:p w:rsidR="00535952" w:rsidRPr="00D42631" w:rsidRDefault="00535952" w:rsidP="00D42631">
            <w:pPr>
              <w:tabs>
                <w:tab w:val="left" w:pos="372"/>
              </w:tabs>
              <w:spacing w:after="0" w:line="240" w:lineRule="auto"/>
              <w:rPr>
                <w:rFonts w:ascii="Arial" w:eastAsia="Times New Roman" w:hAnsi="Arial" w:cs="Times New Roman"/>
                <w:sz w:val="18"/>
                <w:szCs w:val="18"/>
              </w:rPr>
            </w:pPr>
          </w:p>
        </w:tc>
        <w:tc>
          <w:tcPr>
            <w:tcW w:w="945" w:type="dxa"/>
            <w:gridSpan w:val="2"/>
            <w:vMerge/>
            <w:tcBorders>
              <w:top w:val="nil"/>
              <w:left w:val="nil"/>
              <w:bottom w:val="nil"/>
              <w:right w:val="nil"/>
            </w:tcBorders>
            <w:shd w:val="clear" w:color="auto" w:fill="FFFFFF"/>
            <w:tcMar>
              <w:left w:w="43" w:type="dxa"/>
              <w:right w:w="43" w:type="dxa"/>
            </w:tcMar>
          </w:tcPr>
          <w:p w:rsidR="00535952" w:rsidRPr="00D42631" w:rsidRDefault="00535952" w:rsidP="00047B3C">
            <w:pPr>
              <w:tabs>
                <w:tab w:val="left" w:pos="92"/>
                <w:tab w:val="left" w:pos="372"/>
              </w:tabs>
              <w:spacing w:before="120" w:after="0" w:line="240" w:lineRule="auto"/>
              <w:rPr>
                <w:rFonts w:ascii="Arial" w:eastAsia="Times New Roman" w:hAnsi="Arial" w:cs="Times New Roman"/>
                <w:sz w:val="18"/>
                <w:szCs w:val="18"/>
              </w:rPr>
            </w:pPr>
          </w:p>
        </w:tc>
        <w:tc>
          <w:tcPr>
            <w:tcW w:w="487" w:type="dxa"/>
            <w:gridSpan w:val="3"/>
            <w:tcBorders>
              <w:top w:val="nil"/>
              <w:left w:val="nil"/>
              <w:bottom w:val="nil"/>
              <w:right w:val="nil"/>
            </w:tcBorders>
            <w:shd w:val="clear" w:color="auto" w:fill="FFFFFF"/>
          </w:tcPr>
          <w:p w:rsidR="00535952" w:rsidRPr="00D42631" w:rsidRDefault="00535952" w:rsidP="00D42631">
            <w:pPr>
              <w:tabs>
                <w:tab w:val="left" w:pos="372"/>
              </w:tabs>
              <w:spacing w:after="0" w:line="240" w:lineRule="auto"/>
              <w:rPr>
                <w:rFonts w:ascii="Arial" w:eastAsia="Times New Roman" w:hAnsi="Arial" w:cs="Times New Roman"/>
                <w:sz w:val="18"/>
                <w:szCs w:val="18"/>
              </w:rPr>
            </w:pPr>
            <w:r>
              <w:rPr>
                <w:rFonts w:ascii="Arial" w:eastAsia="Times New Roman" w:hAnsi="Arial" w:cs="Times New Roman"/>
                <w:noProof/>
                <w:sz w:val="18"/>
                <w:szCs w:val="18"/>
              </w:rPr>
              <mc:AlternateContent>
                <mc:Choice Requires="wps">
                  <w:drawing>
                    <wp:anchor distT="0" distB="0" distL="114300" distR="114300" simplePos="0" relativeHeight="251850752" behindDoc="0" locked="0" layoutInCell="1" allowOverlap="1" wp14:anchorId="288AB7D2" wp14:editId="6CBAB17A">
                      <wp:simplePos x="0" y="0"/>
                      <wp:positionH relativeFrom="column">
                        <wp:posOffset>-12065</wp:posOffset>
                      </wp:positionH>
                      <wp:positionV relativeFrom="paragraph">
                        <wp:posOffset>45720</wp:posOffset>
                      </wp:positionV>
                      <wp:extent cx="146050" cy="128270"/>
                      <wp:effectExtent l="12700" t="6350" r="12700" b="8255"/>
                      <wp:wrapNone/>
                      <wp:docPr id="269"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AB7D2" id="Text Box 223" o:spid="_x0000_s1133" type="#_x0000_t202" style="position:absolute;margin-left:-.95pt;margin-top:3.6pt;width:11.5pt;height:10.1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">
                      <v:shadow on="t" color="black" offset="1pt,1pt"/>
                      <v:textbox inset="0,0,0,0">
                        <w:txbxContent>
                          <w:p w:rsidR="00535952" w:rsidRPr="00FD00FA" w:rsidRDefault="00535952" w:rsidP="0016457A">
                            <w:pPr>
                              <w:jc w:val="center"/>
                              <w:rPr>
                                <w:b/>
                                <w:sz w:val="16"/>
                                <w:szCs w:val="16"/>
                              </w:rPr>
                            </w:pPr>
                          </w:p>
                        </w:txbxContent>
                      </v:textbox>
                    </v:shape>
                  </w:pict>
                </mc:Fallback>
              </mc:AlternateContent>
            </w:r>
          </w:p>
        </w:tc>
        <w:tc>
          <w:tcPr>
            <w:tcW w:w="3559" w:type="dxa"/>
            <w:tcBorders>
              <w:top w:val="nil"/>
              <w:left w:val="nil"/>
              <w:bottom w:val="nil"/>
            </w:tcBorders>
            <w:shd w:val="clear" w:color="auto" w:fill="FFFFFF"/>
            <w:vAlign w:val="center"/>
          </w:tcPr>
          <w:p w:rsidR="00535952" w:rsidRPr="00D42631" w:rsidRDefault="00535952" w:rsidP="00D42631">
            <w:pPr>
              <w:tabs>
                <w:tab w:val="left" w:pos="252"/>
                <w:tab w:val="left" w:pos="372"/>
              </w:tabs>
              <w:spacing w:before="0" w:after="0" w:line="240" w:lineRule="auto"/>
              <w:ind w:hanging="101"/>
              <w:rPr>
                <w:rFonts w:ascii="Arial" w:eastAsia="Times New Roman" w:hAnsi="Arial" w:cs="Times New Roman"/>
                <w:sz w:val="18"/>
                <w:szCs w:val="18"/>
              </w:rPr>
            </w:pPr>
            <w:r w:rsidRPr="00D42631">
              <w:rPr>
                <w:rFonts w:ascii="Arial" w:eastAsia="Times New Roman" w:hAnsi="Arial" w:cs="Times New Roman"/>
                <w:sz w:val="18"/>
                <w:szCs w:val="18"/>
              </w:rPr>
              <w:t>b.  Transfer Facility (at your site)</w:t>
            </w:r>
          </w:p>
        </w:tc>
      </w:tr>
      <w:tr w:rsidR="00535952" w:rsidRPr="006673CB" w:rsidTr="000D05C1">
        <w:trPr>
          <w:trHeight w:val="608"/>
          <w:jc w:val="center"/>
        </w:trPr>
        <w:tc>
          <w:tcPr>
            <w:tcW w:w="1135" w:type="dxa"/>
            <w:gridSpan w:val="3"/>
            <w:tcBorders>
              <w:top w:val="nil"/>
              <w:bottom w:val="nil"/>
              <w:right w:val="nil"/>
            </w:tcBorders>
            <w:shd w:val="clear" w:color="auto" w:fill="FFFFFF"/>
            <w:tcMar>
              <w:left w:w="43" w:type="dxa"/>
              <w:right w:w="43" w:type="dxa"/>
            </w:tcMar>
          </w:tcPr>
          <w:p w:rsidR="00535952" w:rsidRPr="00F12DD5" w:rsidRDefault="00535952" w:rsidP="00F12DD5">
            <w:pPr>
              <w:tabs>
                <w:tab w:val="left" w:pos="372"/>
              </w:tabs>
              <w:spacing w:before="120" w:after="0" w:line="240" w:lineRule="auto"/>
              <w:rPr>
                <w:rFonts w:ascii="Arial" w:eastAsia="Times New Roman" w:hAnsi="Arial" w:cs="Times New Roman"/>
                <w:sz w:val="18"/>
                <w:szCs w:val="18"/>
              </w:rPr>
            </w:pPr>
          </w:p>
        </w:tc>
        <w:tc>
          <w:tcPr>
            <w:tcW w:w="302" w:type="dxa"/>
            <w:tcBorders>
              <w:top w:val="nil"/>
              <w:left w:val="nil"/>
              <w:bottom w:val="nil"/>
              <w:right w:val="nil"/>
            </w:tcBorders>
            <w:shd w:val="clear" w:color="auto" w:fill="FFFFFF"/>
            <w:tcMar>
              <w:left w:w="43" w:type="dxa"/>
              <w:right w:w="43" w:type="dxa"/>
            </w:tcMar>
          </w:tcPr>
          <w:p w:rsidR="00535952" w:rsidRPr="00F12DD5" w:rsidRDefault="00535952" w:rsidP="00F12DD5">
            <w:pPr>
              <w:tabs>
                <w:tab w:val="left" w:pos="372"/>
              </w:tabs>
              <w:spacing w:after="0" w:line="240" w:lineRule="auto"/>
              <w:rPr>
                <w:rFonts w:ascii="Arial" w:eastAsia="Times New Roman" w:hAnsi="Arial" w:cs="Times New Roman"/>
                <w:sz w:val="18"/>
                <w:szCs w:val="18"/>
              </w:rPr>
            </w:pPr>
          </w:p>
        </w:tc>
        <w:tc>
          <w:tcPr>
            <w:tcW w:w="1079" w:type="dxa"/>
            <w:vMerge/>
            <w:tcBorders>
              <w:top w:val="nil"/>
              <w:left w:val="nil"/>
              <w:bottom w:val="nil"/>
              <w:right w:val="nil"/>
            </w:tcBorders>
            <w:shd w:val="clear" w:color="auto" w:fill="FFFFFF"/>
            <w:tcMar>
              <w:left w:w="43" w:type="dxa"/>
              <w:right w:w="43" w:type="dxa"/>
            </w:tcMar>
          </w:tcPr>
          <w:p w:rsidR="00535952" w:rsidRPr="00F12DD5" w:rsidRDefault="00535952" w:rsidP="00F12DD5">
            <w:pPr>
              <w:tabs>
                <w:tab w:val="left" w:pos="372"/>
              </w:tabs>
              <w:spacing w:after="0" w:line="240" w:lineRule="auto"/>
              <w:rPr>
                <w:rFonts w:ascii="Arial" w:eastAsia="Times New Roman" w:hAnsi="Arial" w:cs="Times New Roman"/>
                <w:sz w:val="18"/>
                <w:szCs w:val="18"/>
              </w:rPr>
            </w:pPr>
          </w:p>
        </w:tc>
        <w:tc>
          <w:tcPr>
            <w:tcW w:w="4167" w:type="dxa"/>
            <w:vMerge/>
            <w:tcBorders>
              <w:top w:val="nil"/>
              <w:left w:val="nil"/>
              <w:bottom w:val="nil"/>
              <w:right w:val="nil"/>
            </w:tcBorders>
            <w:shd w:val="clear" w:color="auto" w:fill="FFFFFF"/>
          </w:tcPr>
          <w:p w:rsidR="00535952" w:rsidRPr="00F12DD5" w:rsidRDefault="00535952" w:rsidP="00F12DD5">
            <w:pPr>
              <w:tabs>
                <w:tab w:val="left" w:pos="372"/>
              </w:tabs>
              <w:spacing w:after="0" w:line="240" w:lineRule="auto"/>
              <w:rPr>
                <w:rFonts w:ascii="Arial" w:eastAsia="Times New Roman" w:hAnsi="Arial" w:cs="Times New Roman"/>
                <w:sz w:val="18"/>
                <w:szCs w:val="18"/>
              </w:rPr>
            </w:pPr>
          </w:p>
        </w:tc>
        <w:tc>
          <w:tcPr>
            <w:tcW w:w="945" w:type="dxa"/>
            <w:gridSpan w:val="2"/>
            <w:tcBorders>
              <w:top w:val="nil"/>
              <w:left w:val="nil"/>
              <w:bottom w:val="nil"/>
              <w:right w:val="nil"/>
            </w:tcBorders>
            <w:shd w:val="clear" w:color="auto" w:fill="FFFFFF"/>
            <w:tcMar>
              <w:left w:w="43" w:type="dxa"/>
              <w:right w:w="43" w:type="dxa"/>
            </w:tcMar>
          </w:tcPr>
          <w:p w:rsidR="00535952" w:rsidRPr="00F12DD5" w:rsidRDefault="00535952" w:rsidP="00F12DD5">
            <w:pPr>
              <w:tabs>
                <w:tab w:val="left" w:pos="372"/>
              </w:tabs>
              <w:spacing w:before="240" w:after="0" w:line="240" w:lineRule="auto"/>
              <w:rPr>
                <w:rFonts w:ascii="Arial" w:eastAsia="Times New Roman" w:hAnsi="Arial" w:cs="Times New Roman"/>
                <w:sz w:val="18"/>
                <w:szCs w:val="18"/>
              </w:rPr>
            </w:pPr>
            <w:r>
              <w:rPr>
                <w:rFonts w:ascii="Arial" w:eastAsia="Times New Roman" w:hAnsi="Arial" w:cs="Times New Roman"/>
                <w:noProof/>
                <w:sz w:val="18"/>
                <w:szCs w:val="18"/>
              </w:rPr>
              <mc:AlternateContent>
                <mc:Choice Requires="wps">
                  <w:drawing>
                    <wp:anchor distT="0" distB="0" distL="114300" distR="114300" simplePos="0" relativeHeight="251843584" behindDoc="0" locked="0" layoutInCell="1" allowOverlap="1" wp14:anchorId="51378C61" wp14:editId="5B115734">
                      <wp:simplePos x="0" y="0"/>
                      <wp:positionH relativeFrom="column">
                        <wp:posOffset>421640</wp:posOffset>
                      </wp:positionH>
                      <wp:positionV relativeFrom="paragraph">
                        <wp:posOffset>140335</wp:posOffset>
                      </wp:positionV>
                      <wp:extent cx="146050" cy="128270"/>
                      <wp:effectExtent l="5080" t="6985" r="10795" b="7620"/>
                      <wp:wrapNone/>
                      <wp:docPr id="268"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78C61" id="Text Box 216" o:spid="_x0000_s1134" type="#_x0000_t202" style="position:absolute;margin-left:33.2pt;margin-top:11.05pt;width:11.5pt;height:10.1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">
                      <v:textbox inset="0,0,0,0">
                        <w:txbxContent>
                          <w:p w:rsidR="00535952" w:rsidRPr="00FD00FA" w:rsidRDefault="00535952" w:rsidP="0016457A">
                            <w:pPr>
                              <w:jc w:val="center"/>
                              <w:rPr>
                                <w:b/>
                                <w:sz w:val="16"/>
                                <w:szCs w:val="16"/>
                              </w:rPr>
                            </w:pPr>
                          </w:p>
                        </w:txbxContent>
                      </v:textbox>
                    </v:shape>
                  </w:pict>
                </mc:Fallback>
              </mc:AlternateContent>
            </w:r>
            <w:r>
              <w:rPr>
                <w:rFonts w:ascii="Arial" w:eastAsia="Times New Roman" w:hAnsi="Arial" w:cs="Times New Roman"/>
                <w:noProof/>
                <w:sz w:val="18"/>
                <w:szCs w:val="18"/>
              </w:rPr>
              <mc:AlternateContent>
                <mc:Choice Requires="wps">
                  <w:drawing>
                    <wp:anchor distT="0" distB="0" distL="114300" distR="114300" simplePos="0" relativeHeight="251842560" behindDoc="0" locked="0" layoutInCell="1" allowOverlap="1" wp14:anchorId="434B4A4B" wp14:editId="3A6E085F">
                      <wp:simplePos x="0" y="0"/>
                      <wp:positionH relativeFrom="column">
                        <wp:posOffset>100330</wp:posOffset>
                      </wp:positionH>
                      <wp:positionV relativeFrom="paragraph">
                        <wp:posOffset>140335</wp:posOffset>
                      </wp:positionV>
                      <wp:extent cx="146050" cy="128270"/>
                      <wp:effectExtent l="7620" t="6985" r="8255" b="7620"/>
                      <wp:wrapNone/>
                      <wp:docPr id="267"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B4A4B" id="Text Box 215" o:spid="_x0000_s1135" type="#_x0000_t202" style="position:absolute;margin-left:7.9pt;margin-top:11.05pt;width:11.5pt;height:10.1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">
                      <v:textbox inset="0,0,0,0">
                        <w:txbxContent>
                          <w:p w:rsidR="00535952" w:rsidRPr="00FD00FA" w:rsidRDefault="00535952" w:rsidP="0016457A">
                            <w:pPr>
                              <w:jc w:val="center"/>
                              <w:rPr>
                                <w:b/>
                                <w:sz w:val="16"/>
                                <w:szCs w:val="16"/>
                              </w:rPr>
                            </w:pPr>
                          </w:p>
                        </w:txbxContent>
                      </v:textbox>
                    </v:shape>
                  </w:pict>
                </mc:Fallback>
              </mc:AlternateContent>
            </w:r>
            <w:r w:rsidRPr="00F12DD5">
              <w:rPr>
                <w:rFonts w:ascii="Arial" w:eastAsia="Times New Roman" w:hAnsi="Arial" w:cs="Times New Roman"/>
                <w:sz w:val="18"/>
                <w:szCs w:val="18"/>
              </w:rPr>
              <w:t>Y</w:t>
            </w:r>
            <w:r w:rsidRPr="00F12DD5">
              <w:rPr>
                <w:rFonts w:ascii="Arial" w:eastAsia="Times New Roman" w:hAnsi="Arial" w:cs="Times New Roman"/>
                <w:sz w:val="18"/>
                <w:szCs w:val="18"/>
              </w:rPr>
              <w:tab/>
              <w:t xml:space="preserve">  N </w:t>
            </w:r>
          </w:p>
        </w:tc>
        <w:tc>
          <w:tcPr>
            <w:tcW w:w="4046" w:type="dxa"/>
            <w:gridSpan w:val="4"/>
            <w:tcBorders>
              <w:top w:val="nil"/>
              <w:left w:val="nil"/>
              <w:bottom w:val="nil"/>
            </w:tcBorders>
            <w:shd w:val="clear" w:color="auto" w:fill="FFFFFF"/>
          </w:tcPr>
          <w:p w:rsidR="00535952" w:rsidRPr="00F12DD5" w:rsidRDefault="00535952" w:rsidP="00F12DD5">
            <w:pPr>
              <w:tabs>
                <w:tab w:val="left" w:pos="252"/>
                <w:tab w:val="left" w:pos="372"/>
              </w:tabs>
              <w:spacing w:before="240" w:after="0" w:line="240" w:lineRule="auto"/>
              <w:ind w:left="259" w:hanging="259"/>
              <w:rPr>
                <w:rFonts w:ascii="Arial" w:eastAsia="Times New Roman" w:hAnsi="Arial" w:cs="Times New Roman"/>
                <w:sz w:val="18"/>
                <w:szCs w:val="18"/>
              </w:rPr>
            </w:pPr>
            <w:r w:rsidRPr="00F12DD5">
              <w:rPr>
                <w:rFonts w:ascii="Arial" w:eastAsia="Times New Roman" w:hAnsi="Arial" w:cs="Times New Roman"/>
                <w:b/>
                <w:sz w:val="18"/>
                <w:szCs w:val="18"/>
              </w:rPr>
              <w:t>6.</w:t>
            </w:r>
            <w:r w:rsidRPr="00F12DD5">
              <w:rPr>
                <w:rFonts w:ascii="Arial" w:eastAsia="Times New Roman" w:hAnsi="Arial" w:cs="Times New Roman"/>
                <w:b/>
                <w:sz w:val="18"/>
                <w:szCs w:val="18"/>
              </w:rPr>
              <w:tab/>
              <w:t>Treater, Storer, or Disposer of Hazardous Waste</w:t>
            </w:r>
            <w:r w:rsidRPr="00F12DD5">
              <w:rPr>
                <w:rFonts w:ascii="Arial" w:eastAsia="Times New Roman" w:hAnsi="Arial" w:cs="Times New Roman"/>
                <w:sz w:val="18"/>
                <w:szCs w:val="18"/>
              </w:rPr>
              <w:t xml:space="preserve"> Note: A hazardous waste Part B permit is required for these activities.</w:t>
            </w:r>
          </w:p>
        </w:tc>
      </w:tr>
      <w:tr w:rsidR="00535952" w:rsidRPr="006673CB" w:rsidTr="000D05C1">
        <w:trPr>
          <w:trHeight w:val="607"/>
          <w:jc w:val="center"/>
        </w:trPr>
        <w:tc>
          <w:tcPr>
            <w:tcW w:w="1135" w:type="dxa"/>
            <w:gridSpan w:val="3"/>
            <w:tcBorders>
              <w:top w:val="nil"/>
              <w:bottom w:val="nil"/>
              <w:right w:val="nil"/>
            </w:tcBorders>
            <w:shd w:val="clear" w:color="auto" w:fill="FFFFFF"/>
            <w:tcMar>
              <w:left w:w="43" w:type="dxa"/>
              <w:right w:w="43" w:type="dxa"/>
            </w:tcMar>
          </w:tcPr>
          <w:p w:rsidR="00535952" w:rsidRPr="00F12DD5" w:rsidRDefault="00535952" w:rsidP="00F12DD5">
            <w:pPr>
              <w:tabs>
                <w:tab w:val="left" w:pos="372"/>
              </w:tabs>
              <w:spacing w:before="120" w:after="0" w:line="240" w:lineRule="auto"/>
              <w:rPr>
                <w:rFonts w:ascii="Arial" w:eastAsia="Times New Roman" w:hAnsi="Arial" w:cs="Times New Roman"/>
                <w:sz w:val="18"/>
                <w:szCs w:val="18"/>
              </w:rPr>
            </w:pPr>
          </w:p>
        </w:tc>
        <w:tc>
          <w:tcPr>
            <w:tcW w:w="302" w:type="dxa"/>
            <w:tcBorders>
              <w:top w:val="nil"/>
              <w:left w:val="nil"/>
              <w:bottom w:val="nil"/>
              <w:right w:val="nil"/>
            </w:tcBorders>
            <w:shd w:val="clear" w:color="auto" w:fill="FFFFFF"/>
            <w:tcMar>
              <w:left w:w="43" w:type="dxa"/>
              <w:right w:w="43" w:type="dxa"/>
            </w:tcMar>
          </w:tcPr>
          <w:p w:rsidR="00535952" w:rsidRPr="00F12DD5" w:rsidRDefault="00535952" w:rsidP="00F12DD5">
            <w:pPr>
              <w:tabs>
                <w:tab w:val="left" w:pos="372"/>
              </w:tabs>
              <w:spacing w:after="0" w:line="240" w:lineRule="auto"/>
              <w:rPr>
                <w:rFonts w:ascii="Arial" w:eastAsia="Times New Roman" w:hAnsi="Arial" w:cs="Times New Roman"/>
                <w:sz w:val="18"/>
                <w:szCs w:val="18"/>
              </w:rPr>
            </w:pPr>
          </w:p>
        </w:tc>
        <w:tc>
          <w:tcPr>
            <w:tcW w:w="1079" w:type="dxa"/>
            <w:vMerge/>
            <w:tcBorders>
              <w:top w:val="nil"/>
              <w:left w:val="nil"/>
              <w:bottom w:val="nil"/>
              <w:right w:val="nil"/>
            </w:tcBorders>
            <w:shd w:val="clear" w:color="auto" w:fill="FFFFFF"/>
            <w:tcMar>
              <w:left w:w="43" w:type="dxa"/>
              <w:right w:w="43" w:type="dxa"/>
            </w:tcMar>
          </w:tcPr>
          <w:p w:rsidR="00535952" w:rsidRPr="00F12DD5" w:rsidRDefault="00535952" w:rsidP="00F12DD5">
            <w:pPr>
              <w:tabs>
                <w:tab w:val="left" w:pos="372"/>
              </w:tabs>
              <w:spacing w:after="0" w:line="240" w:lineRule="auto"/>
              <w:rPr>
                <w:rFonts w:ascii="Arial" w:eastAsia="Times New Roman" w:hAnsi="Arial" w:cs="Times New Roman"/>
                <w:sz w:val="18"/>
                <w:szCs w:val="18"/>
              </w:rPr>
            </w:pPr>
          </w:p>
        </w:tc>
        <w:tc>
          <w:tcPr>
            <w:tcW w:w="4167" w:type="dxa"/>
            <w:vMerge/>
            <w:tcBorders>
              <w:top w:val="nil"/>
              <w:left w:val="nil"/>
              <w:bottom w:val="nil"/>
              <w:right w:val="nil"/>
            </w:tcBorders>
            <w:shd w:val="clear" w:color="auto" w:fill="FFFFFF"/>
          </w:tcPr>
          <w:p w:rsidR="00535952" w:rsidRPr="00F12DD5" w:rsidRDefault="00535952" w:rsidP="00F12DD5">
            <w:pPr>
              <w:tabs>
                <w:tab w:val="left" w:pos="372"/>
              </w:tabs>
              <w:spacing w:after="0" w:line="240" w:lineRule="auto"/>
              <w:rPr>
                <w:rFonts w:ascii="Arial" w:eastAsia="Times New Roman" w:hAnsi="Arial" w:cs="Times New Roman"/>
                <w:sz w:val="18"/>
                <w:szCs w:val="18"/>
              </w:rPr>
            </w:pPr>
          </w:p>
        </w:tc>
        <w:tc>
          <w:tcPr>
            <w:tcW w:w="945" w:type="dxa"/>
            <w:gridSpan w:val="2"/>
            <w:tcBorders>
              <w:top w:val="nil"/>
              <w:left w:val="nil"/>
              <w:bottom w:val="nil"/>
              <w:right w:val="nil"/>
            </w:tcBorders>
            <w:shd w:val="clear" w:color="auto" w:fill="FFFFFF"/>
            <w:tcMar>
              <w:left w:w="43" w:type="dxa"/>
              <w:right w:w="43" w:type="dxa"/>
            </w:tcMar>
          </w:tcPr>
          <w:p w:rsidR="00535952" w:rsidRPr="00F12DD5" w:rsidRDefault="00535952" w:rsidP="00F12DD5">
            <w:pPr>
              <w:tabs>
                <w:tab w:val="left" w:pos="372"/>
              </w:tabs>
              <w:spacing w:before="240" w:after="0" w:line="240" w:lineRule="auto"/>
              <w:rPr>
                <w:rFonts w:ascii="Arial" w:eastAsia="Times New Roman" w:hAnsi="Arial" w:cs="Times New Roman"/>
                <w:sz w:val="18"/>
                <w:szCs w:val="18"/>
              </w:rPr>
            </w:pPr>
            <w:r>
              <w:rPr>
                <w:rFonts w:ascii="Arial" w:eastAsia="Times New Roman" w:hAnsi="Arial" w:cs="Times New Roman"/>
                <w:noProof/>
                <w:sz w:val="18"/>
                <w:szCs w:val="18"/>
              </w:rPr>
              <mc:AlternateContent>
                <mc:Choice Requires="wps">
                  <w:drawing>
                    <wp:anchor distT="0" distB="0" distL="114300" distR="114300" simplePos="0" relativeHeight="251845632" behindDoc="0" locked="0" layoutInCell="1" allowOverlap="1" wp14:anchorId="2A43F848" wp14:editId="0C98BED9">
                      <wp:simplePos x="0" y="0"/>
                      <wp:positionH relativeFrom="column">
                        <wp:posOffset>421640</wp:posOffset>
                      </wp:positionH>
                      <wp:positionV relativeFrom="paragraph">
                        <wp:posOffset>143510</wp:posOffset>
                      </wp:positionV>
                      <wp:extent cx="146050" cy="128270"/>
                      <wp:effectExtent l="5080" t="13970" r="10795" b="10160"/>
                      <wp:wrapNone/>
                      <wp:docPr id="266"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3F848" id="Text Box 218" o:spid="_x0000_s1136" type="#_x0000_t202" style="position:absolute;margin-left:33.2pt;margin-top:11.3pt;width:11.5pt;height:10.1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">
                      <v:textbox inset="0,0,0,0">
                        <w:txbxContent>
                          <w:p w:rsidR="00535952" w:rsidRPr="00FD00FA" w:rsidRDefault="00535952" w:rsidP="0016457A">
                            <w:pPr>
                              <w:jc w:val="center"/>
                              <w:rPr>
                                <w:b/>
                                <w:sz w:val="16"/>
                                <w:szCs w:val="16"/>
                              </w:rPr>
                            </w:pPr>
                          </w:p>
                        </w:txbxContent>
                      </v:textbox>
                    </v:shape>
                  </w:pict>
                </mc:Fallback>
              </mc:AlternateContent>
            </w:r>
            <w:r>
              <w:rPr>
                <w:rFonts w:ascii="Arial" w:eastAsia="Times New Roman" w:hAnsi="Arial" w:cs="Times New Roman"/>
                <w:noProof/>
                <w:sz w:val="18"/>
                <w:szCs w:val="18"/>
              </w:rPr>
              <mc:AlternateContent>
                <mc:Choice Requires="wps">
                  <w:drawing>
                    <wp:anchor distT="0" distB="0" distL="114300" distR="114300" simplePos="0" relativeHeight="251844608" behindDoc="0" locked="0" layoutInCell="1" allowOverlap="1" wp14:anchorId="5ADE3265" wp14:editId="194022F0">
                      <wp:simplePos x="0" y="0"/>
                      <wp:positionH relativeFrom="column">
                        <wp:posOffset>100330</wp:posOffset>
                      </wp:positionH>
                      <wp:positionV relativeFrom="paragraph">
                        <wp:posOffset>143510</wp:posOffset>
                      </wp:positionV>
                      <wp:extent cx="146050" cy="128270"/>
                      <wp:effectExtent l="7620" t="13970" r="8255" b="10160"/>
                      <wp:wrapNone/>
                      <wp:docPr id="265"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E3265" id="Text Box 217" o:spid="_x0000_s1137" type="#_x0000_t202" style="position:absolute;margin-left:7.9pt;margin-top:11.3pt;width:11.5pt;height:10.1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">
                      <v:textbox inset="0,0,0,0">
                        <w:txbxContent>
                          <w:p w:rsidR="00535952" w:rsidRPr="00FD00FA" w:rsidRDefault="00535952" w:rsidP="0016457A">
                            <w:pPr>
                              <w:jc w:val="center"/>
                              <w:rPr>
                                <w:b/>
                                <w:sz w:val="16"/>
                                <w:szCs w:val="16"/>
                              </w:rPr>
                            </w:pPr>
                          </w:p>
                        </w:txbxContent>
                      </v:textbox>
                    </v:shape>
                  </w:pict>
                </mc:Fallback>
              </mc:AlternateContent>
            </w:r>
            <w:r w:rsidRPr="00F12DD5">
              <w:rPr>
                <w:rFonts w:ascii="Arial" w:eastAsia="Times New Roman" w:hAnsi="Arial" w:cs="Times New Roman"/>
                <w:sz w:val="18"/>
                <w:szCs w:val="18"/>
              </w:rPr>
              <w:t>Y</w:t>
            </w:r>
            <w:r w:rsidRPr="00F12DD5">
              <w:rPr>
                <w:rFonts w:ascii="Arial" w:eastAsia="Times New Roman" w:hAnsi="Arial" w:cs="Times New Roman"/>
                <w:sz w:val="18"/>
                <w:szCs w:val="18"/>
              </w:rPr>
              <w:tab/>
              <w:t xml:space="preserve">  N </w:t>
            </w:r>
          </w:p>
        </w:tc>
        <w:tc>
          <w:tcPr>
            <w:tcW w:w="4046" w:type="dxa"/>
            <w:gridSpan w:val="4"/>
            <w:tcBorders>
              <w:top w:val="nil"/>
              <w:left w:val="nil"/>
              <w:bottom w:val="nil"/>
            </w:tcBorders>
            <w:shd w:val="clear" w:color="auto" w:fill="FFFFFF"/>
            <w:vAlign w:val="center"/>
          </w:tcPr>
          <w:p w:rsidR="00535952" w:rsidRPr="00F12DD5" w:rsidRDefault="00535952" w:rsidP="00F12DD5">
            <w:pPr>
              <w:tabs>
                <w:tab w:val="left" w:pos="252"/>
                <w:tab w:val="left" w:pos="372"/>
              </w:tabs>
              <w:spacing w:before="60" w:after="0" w:line="240" w:lineRule="auto"/>
              <w:rPr>
                <w:rFonts w:ascii="Arial" w:eastAsia="Times New Roman" w:hAnsi="Arial" w:cs="Times New Roman"/>
                <w:b/>
                <w:sz w:val="18"/>
                <w:szCs w:val="18"/>
              </w:rPr>
            </w:pPr>
            <w:r w:rsidRPr="00F12DD5">
              <w:rPr>
                <w:rFonts w:ascii="Arial" w:eastAsia="Times New Roman" w:hAnsi="Arial" w:cs="Times New Roman"/>
                <w:b/>
                <w:sz w:val="18"/>
                <w:szCs w:val="18"/>
              </w:rPr>
              <w:t>7.</w:t>
            </w:r>
            <w:r w:rsidRPr="00F12DD5">
              <w:rPr>
                <w:rFonts w:ascii="Arial" w:eastAsia="Times New Roman" w:hAnsi="Arial" w:cs="Times New Roman"/>
                <w:b/>
                <w:sz w:val="18"/>
                <w:szCs w:val="18"/>
              </w:rPr>
              <w:tab/>
              <w:t>Recycler of Hazardous Waste</w:t>
            </w:r>
          </w:p>
        </w:tc>
      </w:tr>
      <w:tr w:rsidR="00535952" w:rsidRPr="006673CB" w:rsidTr="000D05C1">
        <w:trPr>
          <w:trHeight w:val="300"/>
          <w:jc w:val="center"/>
        </w:trPr>
        <w:tc>
          <w:tcPr>
            <w:tcW w:w="1135" w:type="dxa"/>
            <w:gridSpan w:val="3"/>
            <w:tcBorders>
              <w:top w:val="nil"/>
              <w:bottom w:val="nil"/>
              <w:right w:val="nil"/>
            </w:tcBorders>
            <w:shd w:val="clear" w:color="auto" w:fill="FFFFFF"/>
            <w:tcMar>
              <w:left w:w="43" w:type="dxa"/>
              <w:right w:w="43" w:type="dxa"/>
            </w:tcMar>
          </w:tcPr>
          <w:p w:rsidR="00535952" w:rsidRPr="00F12DD5" w:rsidRDefault="00535952" w:rsidP="00F12DD5">
            <w:pPr>
              <w:tabs>
                <w:tab w:val="left" w:pos="372"/>
              </w:tabs>
              <w:spacing w:before="120" w:after="0" w:line="240" w:lineRule="auto"/>
              <w:rPr>
                <w:rFonts w:ascii="Arial" w:eastAsia="Times New Roman" w:hAnsi="Arial" w:cs="Times New Roman"/>
                <w:sz w:val="18"/>
                <w:szCs w:val="18"/>
              </w:rPr>
            </w:pPr>
          </w:p>
        </w:tc>
        <w:tc>
          <w:tcPr>
            <w:tcW w:w="302" w:type="dxa"/>
            <w:tcBorders>
              <w:top w:val="nil"/>
              <w:left w:val="nil"/>
              <w:bottom w:val="nil"/>
              <w:right w:val="nil"/>
            </w:tcBorders>
            <w:shd w:val="clear" w:color="auto" w:fill="FFFFFF"/>
            <w:tcMar>
              <w:left w:w="43" w:type="dxa"/>
              <w:right w:w="43" w:type="dxa"/>
            </w:tcMar>
          </w:tcPr>
          <w:p w:rsidR="00535952" w:rsidRPr="00F12DD5" w:rsidRDefault="00535952" w:rsidP="00F12DD5">
            <w:pPr>
              <w:tabs>
                <w:tab w:val="left" w:pos="372"/>
              </w:tabs>
              <w:spacing w:after="0" w:line="240" w:lineRule="auto"/>
              <w:rPr>
                <w:rFonts w:ascii="Arial" w:eastAsia="Times New Roman" w:hAnsi="Arial" w:cs="Times New Roman"/>
                <w:sz w:val="18"/>
                <w:szCs w:val="18"/>
              </w:rPr>
            </w:pPr>
            <w:r>
              <w:rPr>
                <w:rFonts w:ascii="Arial" w:eastAsia="Times New Roman" w:hAnsi="Arial" w:cs="Times New Roman"/>
                <w:noProof/>
                <w:sz w:val="18"/>
                <w:szCs w:val="18"/>
              </w:rPr>
              <mc:AlternateContent>
                <mc:Choice Requires="wps">
                  <w:drawing>
                    <wp:anchor distT="0" distB="0" distL="114300" distR="114300" simplePos="0" relativeHeight="251846656" behindDoc="0" locked="0" layoutInCell="1" allowOverlap="1" wp14:anchorId="4C890749" wp14:editId="3FE95AE7">
                      <wp:simplePos x="0" y="0"/>
                      <wp:positionH relativeFrom="column">
                        <wp:posOffset>-12065</wp:posOffset>
                      </wp:positionH>
                      <wp:positionV relativeFrom="paragraph">
                        <wp:posOffset>113030</wp:posOffset>
                      </wp:positionV>
                      <wp:extent cx="146050" cy="128270"/>
                      <wp:effectExtent l="10795" t="6985" r="14605" b="17145"/>
                      <wp:wrapNone/>
                      <wp:docPr id="264"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90749" id="Text Box 219" o:spid="_x0000_s1138" type="#_x0000_t202" style="position:absolute;margin-left:-.95pt;margin-top:8.9pt;width:11.5pt;height:10.1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">
                      <v:shadow on="t" color="black" offset="1pt,1pt"/>
                      <v:textbox inset="0,0,0,0">
                        <w:txbxContent>
                          <w:p w:rsidR="00535952" w:rsidRPr="00FD00FA" w:rsidRDefault="00535952" w:rsidP="0016457A">
                            <w:pPr>
                              <w:jc w:val="center"/>
                              <w:rPr>
                                <w:b/>
                                <w:sz w:val="16"/>
                                <w:szCs w:val="16"/>
                              </w:rPr>
                            </w:pPr>
                          </w:p>
                        </w:txbxContent>
                      </v:textbox>
                    </v:shape>
                  </w:pict>
                </mc:Fallback>
              </mc:AlternateContent>
            </w:r>
          </w:p>
        </w:tc>
        <w:tc>
          <w:tcPr>
            <w:tcW w:w="1079" w:type="dxa"/>
            <w:tcBorders>
              <w:top w:val="nil"/>
              <w:left w:val="nil"/>
              <w:bottom w:val="nil"/>
              <w:right w:val="nil"/>
            </w:tcBorders>
            <w:shd w:val="clear" w:color="auto" w:fill="FFFFFF"/>
            <w:tcMar>
              <w:left w:w="43" w:type="dxa"/>
              <w:right w:w="43" w:type="dxa"/>
            </w:tcMar>
          </w:tcPr>
          <w:p w:rsidR="00535952" w:rsidRPr="00F12DD5" w:rsidRDefault="00535952" w:rsidP="00F12DD5">
            <w:pPr>
              <w:tabs>
                <w:tab w:val="left" w:pos="372"/>
              </w:tabs>
              <w:spacing w:after="0" w:line="240" w:lineRule="auto"/>
              <w:rPr>
                <w:rFonts w:ascii="Arial" w:eastAsia="Times New Roman" w:hAnsi="Arial" w:cs="Times New Roman"/>
                <w:sz w:val="18"/>
                <w:szCs w:val="18"/>
              </w:rPr>
            </w:pPr>
            <w:r w:rsidRPr="00F12DD5">
              <w:rPr>
                <w:rFonts w:ascii="Arial" w:eastAsia="Times New Roman" w:hAnsi="Arial" w:cs="Times New Roman"/>
                <w:sz w:val="18"/>
                <w:szCs w:val="18"/>
              </w:rPr>
              <w:t>b.  SQG:</w:t>
            </w:r>
          </w:p>
        </w:tc>
        <w:tc>
          <w:tcPr>
            <w:tcW w:w="4167" w:type="dxa"/>
            <w:tcBorders>
              <w:top w:val="nil"/>
              <w:left w:val="nil"/>
              <w:bottom w:val="nil"/>
              <w:right w:val="nil"/>
            </w:tcBorders>
            <w:shd w:val="clear" w:color="auto" w:fill="FFFFFF"/>
          </w:tcPr>
          <w:p w:rsidR="00535952" w:rsidRPr="00F12DD5" w:rsidRDefault="00535952" w:rsidP="00F12DD5">
            <w:pPr>
              <w:tabs>
                <w:tab w:val="left" w:pos="372"/>
              </w:tabs>
              <w:spacing w:before="0" w:after="0" w:line="240" w:lineRule="auto"/>
              <w:rPr>
                <w:rFonts w:ascii="Arial" w:eastAsia="Times New Roman" w:hAnsi="Arial" w:cs="Times New Roman"/>
                <w:sz w:val="18"/>
                <w:szCs w:val="18"/>
              </w:rPr>
            </w:pPr>
            <w:r w:rsidRPr="00F12DD5">
              <w:rPr>
                <w:rFonts w:ascii="Arial" w:eastAsia="Times New Roman" w:hAnsi="Arial" w:cs="Times New Roman"/>
                <w:sz w:val="18"/>
                <w:szCs w:val="18"/>
              </w:rPr>
              <w:t>100 to 1,000 kg/mo (220 – 2,200 lbs/mo) of non</w:t>
            </w:r>
            <w:r>
              <w:rPr>
                <w:rFonts w:ascii="Arial" w:eastAsia="Times New Roman" w:hAnsi="Arial" w:cs="Times New Roman"/>
                <w:sz w:val="18"/>
                <w:szCs w:val="18"/>
              </w:rPr>
              <w:noBreakHyphen/>
            </w:r>
            <w:r w:rsidRPr="00F12DD5">
              <w:rPr>
                <w:rFonts w:ascii="Arial" w:eastAsia="Times New Roman" w:hAnsi="Arial" w:cs="Times New Roman"/>
                <w:sz w:val="18"/>
                <w:szCs w:val="18"/>
              </w:rPr>
              <w:t>acute hazardous waste.</w:t>
            </w:r>
          </w:p>
        </w:tc>
        <w:tc>
          <w:tcPr>
            <w:tcW w:w="945" w:type="dxa"/>
            <w:gridSpan w:val="2"/>
            <w:tcBorders>
              <w:top w:val="nil"/>
              <w:left w:val="nil"/>
              <w:bottom w:val="nil"/>
              <w:right w:val="nil"/>
            </w:tcBorders>
            <w:shd w:val="clear" w:color="auto" w:fill="FFFFFF"/>
            <w:tcMar>
              <w:left w:w="43" w:type="dxa"/>
              <w:right w:w="43" w:type="dxa"/>
            </w:tcMar>
          </w:tcPr>
          <w:p w:rsidR="00535952" w:rsidRPr="00F12DD5" w:rsidRDefault="00535952" w:rsidP="00F12DD5">
            <w:pPr>
              <w:tabs>
                <w:tab w:val="left" w:pos="372"/>
              </w:tabs>
              <w:spacing w:before="0" w:after="0" w:line="240" w:lineRule="auto"/>
              <w:rPr>
                <w:rFonts w:ascii="Arial" w:eastAsia="Times New Roman" w:hAnsi="Arial" w:cs="Times New Roman"/>
                <w:sz w:val="18"/>
                <w:szCs w:val="18"/>
              </w:rPr>
            </w:pPr>
          </w:p>
        </w:tc>
        <w:tc>
          <w:tcPr>
            <w:tcW w:w="4046" w:type="dxa"/>
            <w:gridSpan w:val="4"/>
            <w:tcBorders>
              <w:top w:val="nil"/>
              <w:left w:val="nil"/>
              <w:bottom w:val="nil"/>
            </w:tcBorders>
            <w:shd w:val="clear" w:color="auto" w:fill="FFFFFF"/>
            <w:vAlign w:val="center"/>
          </w:tcPr>
          <w:p w:rsidR="00535952" w:rsidRPr="00D42631" w:rsidRDefault="00535952" w:rsidP="00D42631">
            <w:pPr>
              <w:tabs>
                <w:tab w:val="left" w:pos="252"/>
                <w:tab w:val="left" w:pos="372"/>
              </w:tabs>
              <w:spacing w:before="0" w:after="0" w:line="240" w:lineRule="auto"/>
              <w:rPr>
                <w:rFonts w:ascii="Arial" w:eastAsia="Times New Roman" w:hAnsi="Arial" w:cs="Times New Roman"/>
                <w:sz w:val="18"/>
                <w:szCs w:val="18"/>
              </w:rPr>
            </w:pPr>
          </w:p>
        </w:tc>
      </w:tr>
      <w:tr w:rsidR="00535952" w:rsidRPr="006673CB" w:rsidTr="000D05C1">
        <w:trPr>
          <w:trHeight w:val="300"/>
          <w:jc w:val="center"/>
        </w:trPr>
        <w:tc>
          <w:tcPr>
            <w:tcW w:w="1135" w:type="dxa"/>
            <w:gridSpan w:val="3"/>
            <w:tcBorders>
              <w:top w:val="nil"/>
              <w:bottom w:val="nil"/>
              <w:right w:val="nil"/>
            </w:tcBorders>
            <w:shd w:val="clear" w:color="auto" w:fill="FFFFFF"/>
            <w:tcMar>
              <w:left w:w="43" w:type="dxa"/>
              <w:right w:w="43" w:type="dxa"/>
            </w:tcMar>
          </w:tcPr>
          <w:p w:rsidR="00535952" w:rsidRPr="00F12DD5" w:rsidRDefault="00535952" w:rsidP="00D42631">
            <w:pPr>
              <w:tabs>
                <w:tab w:val="left" w:pos="372"/>
              </w:tabs>
              <w:spacing w:before="120" w:after="0" w:line="240" w:lineRule="auto"/>
              <w:rPr>
                <w:rFonts w:ascii="Arial" w:eastAsia="Times New Roman" w:hAnsi="Arial" w:cs="Times New Roman"/>
                <w:sz w:val="18"/>
                <w:szCs w:val="18"/>
              </w:rPr>
            </w:pPr>
          </w:p>
        </w:tc>
        <w:tc>
          <w:tcPr>
            <w:tcW w:w="302" w:type="dxa"/>
            <w:tcBorders>
              <w:top w:val="nil"/>
              <w:left w:val="nil"/>
              <w:bottom w:val="nil"/>
              <w:right w:val="nil"/>
            </w:tcBorders>
            <w:shd w:val="clear" w:color="auto" w:fill="FFFFFF"/>
            <w:tcMar>
              <w:left w:w="43" w:type="dxa"/>
              <w:right w:w="43" w:type="dxa"/>
            </w:tcMar>
          </w:tcPr>
          <w:p w:rsidR="00535952" w:rsidRPr="00D42631" w:rsidRDefault="00535952" w:rsidP="00D42631">
            <w:pPr>
              <w:tabs>
                <w:tab w:val="left" w:pos="372"/>
              </w:tabs>
              <w:spacing w:after="0" w:line="240" w:lineRule="auto"/>
              <w:rPr>
                <w:rFonts w:ascii="Arial" w:eastAsia="Times New Roman" w:hAnsi="Arial" w:cs="Times New Roman"/>
                <w:sz w:val="18"/>
                <w:szCs w:val="18"/>
              </w:rPr>
            </w:pPr>
            <w:r>
              <w:rPr>
                <w:rFonts w:ascii="Arial" w:eastAsia="Times New Roman" w:hAnsi="Arial" w:cs="Times New Roman"/>
                <w:noProof/>
                <w:sz w:val="18"/>
                <w:szCs w:val="18"/>
              </w:rPr>
              <mc:AlternateContent>
                <mc:Choice Requires="wps">
                  <w:drawing>
                    <wp:anchor distT="0" distB="0" distL="114300" distR="114300" simplePos="0" relativeHeight="251849728" behindDoc="0" locked="0" layoutInCell="1" allowOverlap="1" wp14:anchorId="4C80A0ED" wp14:editId="7DAA74CB">
                      <wp:simplePos x="0" y="0"/>
                      <wp:positionH relativeFrom="column">
                        <wp:posOffset>-12065</wp:posOffset>
                      </wp:positionH>
                      <wp:positionV relativeFrom="paragraph">
                        <wp:posOffset>45720</wp:posOffset>
                      </wp:positionV>
                      <wp:extent cx="146050" cy="128270"/>
                      <wp:effectExtent l="10795" t="12065" r="14605" b="12065"/>
                      <wp:wrapNone/>
                      <wp:docPr id="263"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0A0ED" id="Text Box 222" o:spid="_x0000_s1139" type="#_x0000_t202" style="position:absolute;margin-left:-.95pt;margin-top:3.6pt;width:11.5pt;height:10.1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">
                      <v:shadow on="t" color="black" offset="1pt,1pt"/>
                      <v:textbox inset="0,0,0,0">
                        <w:txbxContent>
                          <w:p w:rsidR="00535952" w:rsidRPr="00FD00FA" w:rsidRDefault="00535952" w:rsidP="0016457A">
                            <w:pPr>
                              <w:jc w:val="center"/>
                              <w:rPr>
                                <w:b/>
                                <w:sz w:val="16"/>
                                <w:szCs w:val="16"/>
                              </w:rPr>
                            </w:pPr>
                          </w:p>
                        </w:txbxContent>
                      </v:textbox>
                    </v:shape>
                  </w:pict>
                </mc:Fallback>
              </mc:AlternateContent>
            </w:r>
          </w:p>
        </w:tc>
        <w:tc>
          <w:tcPr>
            <w:tcW w:w="1079" w:type="dxa"/>
            <w:tcBorders>
              <w:top w:val="nil"/>
              <w:left w:val="nil"/>
              <w:bottom w:val="nil"/>
              <w:right w:val="nil"/>
            </w:tcBorders>
            <w:shd w:val="clear" w:color="auto" w:fill="FFFFFF"/>
            <w:tcMar>
              <w:left w:w="43" w:type="dxa"/>
              <w:right w:w="43" w:type="dxa"/>
            </w:tcMar>
          </w:tcPr>
          <w:p w:rsidR="00535952" w:rsidRPr="00D42631" w:rsidRDefault="00535952" w:rsidP="00D42631">
            <w:pPr>
              <w:tabs>
                <w:tab w:val="left" w:pos="372"/>
              </w:tabs>
              <w:spacing w:before="60" w:after="0" w:line="240" w:lineRule="auto"/>
              <w:rPr>
                <w:rFonts w:ascii="Arial" w:eastAsia="Times New Roman" w:hAnsi="Arial" w:cs="Times New Roman"/>
                <w:sz w:val="18"/>
                <w:szCs w:val="18"/>
              </w:rPr>
            </w:pPr>
            <w:r w:rsidRPr="00D42631">
              <w:rPr>
                <w:rFonts w:ascii="Arial" w:eastAsia="Times New Roman" w:hAnsi="Arial" w:cs="Times New Roman"/>
                <w:sz w:val="18"/>
                <w:szCs w:val="18"/>
              </w:rPr>
              <w:t>c.  CESQG:</w:t>
            </w:r>
          </w:p>
        </w:tc>
        <w:tc>
          <w:tcPr>
            <w:tcW w:w="4167" w:type="dxa"/>
            <w:tcBorders>
              <w:top w:val="nil"/>
              <w:left w:val="nil"/>
              <w:bottom w:val="nil"/>
              <w:right w:val="nil"/>
            </w:tcBorders>
            <w:shd w:val="clear" w:color="auto" w:fill="FFFFFF"/>
          </w:tcPr>
          <w:p w:rsidR="00535952" w:rsidRPr="00D42631" w:rsidRDefault="00535952">
            <w:pPr>
              <w:tabs>
                <w:tab w:val="left" w:pos="372"/>
              </w:tabs>
              <w:spacing w:before="60" w:after="0" w:line="240" w:lineRule="auto"/>
              <w:rPr>
                <w:rFonts w:ascii="Arial" w:eastAsia="Times New Roman" w:hAnsi="Arial" w:cs="Times New Roman"/>
                <w:sz w:val="18"/>
                <w:szCs w:val="18"/>
              </w:rPr>
            </w:pPr>
            <w:r w:rsidRPr="00D42631">
              <w:rPr>
                <w:rFonts w:ascii="Arial" w:eastAsia="Times New Roman" w:hAnsi="Arial" w:cs="Times New Roman"/>
                <w:sz w:val="18"/>
                <w:szCs w:val="18"/>
              </w:rPr>
              <w:t>Less than 100 kg/mo (220 lbs/mo) of non-acute hazardous waste.</w:t>
            </w:r>
          </w:p>
        </w:tc>
        <w:tc>
          <w:tcPr>
            <w:tcW w:w="945" w:type="dxa"/>
            <w:gridSpan w:val="2"/>
            <w:tcBorders>
              <w:top w:val="nil"/>
              <w:left w:val="nil"/>
              <w:bottom w:val="nil"/>
              <w:right w:val="nil"/>
            </w:tcBorders>
            <w:shd w:val="clear" w:color="auto" w:fill="FFFFFF"/>
            <w:tcMar>
              <w:left w:w="43" w:type="dxa"/>
              <w:right w:w="43" w:type="dxa"/>
            </w:tcMar>
          </w:tcPr>
          <w:p w:rsidR="00535952" w:rsidRPr="00D42631" w:rsidRDefault="00535952" w:rsidP="00D42631">
            <w:pPr>
              <w:tabs>
                <w:tab w:val="left" w:pos="372"/>
              </w:tabs>
              <w:spacing w:before="120" w:after="0" w:line="240" w:lineRule="auto"/>
              <w:rPr>
                <w:rFonts w:ascii="Arial" w:eastAsia="Times New Roman" w:hAnsi="Arial" w:cs="Times New Roman"/>
                <w:sz w:val="18"/>
                <w:szCs w:val="18"/>
              </w:rPr>
            </w:pPr>
            <w:r>
              <w:rPr>
                <w:rFonts w:ascii="Arial" w:eastAsia="Times New Roman" w:hAnsi="Arial" w:cs="Times New Roman"/>
                <w:noProof/>
                <w:sz w:val="18"/>
                <w:szCs w:val="18"/>
              </w:rPr>
              <mc:AlternateContent>
                <mc:Choice Requires="wps">
                  <w:drawing>
                    <wp:anchor distT="0" distB="0" distL="114300" distR="114300" simplePos="0" relativeHeight="251848704" behindDoc="0" locked="0" layoutInCell="1" allowOverlap="1" wp14:anchorId="0258981B" wp14:editId="1BD00453">
                      <wp:simplePos x="0" y="0"/>
                      <wp:positionH relativeFrom="column">
                        <wp:posOffset>421640</wp:posOffset>
                      </wp:positionH>
                      <wp:positionV relativeFrom="paragraph">
                        <wp:posOffset>73025</wp:posOffset>
                      </wp:positionV>
                      <wp:extent cx="146050" cy="128270"/>
                      <wp:effectExtent l="5080" t="10795" r="10795" b="13335"/>
                      <wp:wrapNone/>
                      <wp:docPr id="262"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8981B" id="Text Box 221" o:spid="_x0000_s1140" type="#_x0000_t202" style="position:absolute;margin-left:33.2pt;margin-top:5.75pt;width:11.5pt;height:10.1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">
                      <v:textbox inset="0,0,0,0">
                        <w:txbxContent>
                          <w:p w:rsidR="00535952" w:rsidRPr="00FD00FA" w:rsidRDefault="00535952" w:rsidP="0016457A">
                            <w:pPr>
                              <w:jc w:val="center"/>
                              <w:rPr>
                                <w:b/>
                                <w:sz w:val="16"/>
                                <w:szCs w:val="16"/>
                              </w:rPr>
                            </w:pPr>
                          </w:p>
                        </w:txbxContent>
                      </v:textbox>
                    </v:shape>
                  </w:pict>
                </mc:Fallback>
              </mc:AlternateContent>
            </w:r>
            <w:r>
              <w:rPr>
                <w:rFonts w:ascii="Arial" w:eastAsia="Times New Roman" w:hAnsi="Arial" w:cs="Times New Roman"/>
                <w:noProof/>
                <w:sz w:val="18"/>
                <w:szCs w:val="18"/>
              </w:rPr>
              <mc:AlternateContent>
                <mc:Choice Requires="wps">
                  <w:drawing>
                    <wp:anchor distT="0" distB="0" distL="114300" distR="114300" simplePos="0" relativeHeight="251847680" behindDoc="0" locked="0" layoutInCell="1" allowOverlap="1" wp14:anchorId="1642A6B2" wp14:editId="1601AA2C">
                      <wp:simplePos x="0" y="0"/>
                      <wp:positionH relativeFrom="column">
                        <wp:posOffset>100330</wp:posOffset>
                      </wp:positionH>
                      <wp:positionV relativeFrom="paragraph">
                        <wp:posOffset>73025</wp:posOffset>
                      </wp:positionV>
                      <wp:extent cx="146050" cy="128270"/>
                      <wp:effectExtent l="7620" t="10795" r="8255" b="13335"/>
                      <wp:wrapNone/>
                      <wp:docPr id="261"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2A6B2" id="Text Box 220" o:spid="_x0000_s1141" type="#_x0000_t202" style="position:absolute;margin-left:7.9pt;margin-top:5.75pt;width:11.5pt;height:10.1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">
                      <v:textbox inset="0,0,0,0">
                        <w:txbxContent>
                          <w:p w:rsidR="00535952" w:rsidRPr="00FD00FA" w:rsidRDefault="00535952" w:rsidP="0016457A">
                            <w:pPr>
                              <w:jc w:val="center"/>
                              <w:rPr>
                                <w:b/>
                                <w:sz w:val="16"/>
                                <w:szCs w:val="16"/>
                              </w:rPr>
                            </w:pPr>
                          </w:p>
                        </w:txbxContent>
                      </v:textbox>
                    </v:shape>
                  </w:pict>
                </mc:Fallback>
              </mc:AlternateContent>
            </w:r>
            <w:r w:rsidRPr="00D42631">
              <w:rPr>
                <w:rFonts w:ascii="Arial" w:eastAsia="Times New Roman" w:hAnsi="Arial" w:cs="Times New Roman"/>
                <w:sz w:val="18"/>
                <w:szCs w:val="18"/>
              </w:rPr>
              <w:t>Y</w:t>
            </w:r>
            <w:r w:rsidRPr="00D42631">
              <w:rPr>
                <w:rFonts w:ascii="Arial" w:eastAsia="Times New Roman" w:hAnsi="Arial" w:cs="Times New Roman"/>
                <w:sz w:val="18"/>
                <w:szCs w:val="18"/>
              </w:rPr>
              <w:tab/>
              <w:t xml:space="preserve">  N </w:t>
            </w:r>
          </w:p>
        </w:tc>
        <w:tc>
          <w:tcPr>
            <w:tcW w:w="4046" w:type="dxa"/>
            <w:gridSpan w:val="4"/>
            <w:tcBorders>
              <w:top w:val="nil"/>
              <w:left w:val="nil"/>
              <w:bottom w:val="nil"/>
            </w:tcBorders>
            <w:shd w:val="clear" w:color="auto" w:fill="FFFFFF"/>
            <w:vAlign w:val="bottom"/>
          </w:tcPr>
          <w:p w:rsidR="00535952" w:rsidRPr="00D42631" w:rsidRDefault="00535952" w:rsidP="007F2EDB">
            <w:pPr>
              <w:numPr>
                <w:ilvl w:val="0"/>
                <w:numId w:val="66"/>
              </w:numPr>
              <w:tabs>
                <w:tab w:val="clear" w:pos="1080"/>
                <w:tab w:val="num" w:pos="298"/>
                <w:tab w:val="left" w:pos="372"/>
              </w:tabs>
              <w:spacing w:before="0" w:after="0" w:line="240" w:lineRule="auto"/>
              <w:ind w:left="259" w:hanging="245"/>
              <w:rPr>
                <w:rFonts w:ascii="Arial" w:eastAsia="Times New Roman" w:hAnsi="Arial" w:cs="Times New Roman"/>
                <w:b/>
                <w:sz w:val="18"/>
                <w:szCs w:val="18"/>
              </w:rPr>
            </w:pPr>
            <w:r w:rsidRPr="00D42631">
              <w:rPr>
                <w:rFonts w:ascii="Arial" w:eastAsia="Times New Roman" w:hAnsi="Arial" w:cs="Times New Roman"/>
                <w:b/>
                <w:sz w:val="18"/>
                <w:szCs w:val="18"/>
              </w:rPr>
              <w:t>Exempt Boiler and/or Industrial Furnace</w:t>
            </w:r>
          </w:p>
          <w:p w:rsidR="00535952" w:rsidRPr="00D42631" w:rsidRDefault="00535952">
            <w:pPr>
              <w:tabs>
                <w:tab w:val="left" w:pos="372"/>
              </w:tabs>
              <w:spacing w:before="0" w:after="0" w:line="240" w:lineRule="auto"/>
              <w:ind w:left="264"/>
              <w:rPr>
                <w:rFonts w:ascii="Arial" w:eastAsia="Times New Roman" w:hAnsi="Arial" w:cs="Times New Roman"/>
                <w:b/>
                <w:sz w:val="18"/>
                <w:szCs w:val="18"/>
              </w:rPr>
            </w:pPr>
            <w:r w:rsidRPr="00D42631">
              <w:rPr>
                <w:rFonts w:ascii="Arial" w:eastAsia="Times New Roman" w:hAnsi="Arial" w:cs="Times New Roman"/>
                <w:b/>
                <w:sz w:val="18"/>
                <w:szCs w:val="18"/>
              </w:rPr>
              <w:t>If “Yes</w:t>
            </w:r>
            <w:r>
              <w:rPr>
                <w:rFonts w:ascii="Arial" w:eastAsia="Times New Roman" w:hAnsi="Arial" w:cs="Times New Roman"/>
                <w:b/>
                <w:sz w:val="18"/>
                <w:szCs w:val="18"/>
              </w:rPr>
              <w:t>,</w:t>
            </w:r>
            <w:r w:rsidRPr="00D42631">
              <w:rPr>
                <w:rFonts w:ascii="Arial" w:eastAsia="Times New Roman" w:hAnsi="Arial" w:cs="Times New Roman"/>
                <w:b/>
                <w:sz w:val="18"/>
                <w:szCs w:val="18"/>
              </w:rPr>
              <w:t>” mark all that apply.</w:t>
            </w:r>
          </w:p>
        </w:tc>
      </w:tr>
      <w:tr w:rsidR="00535952" w:rsidRPr="006673CB" w:rsidTr="000D05C1">
        <w:trPr>
          <w:trHeight w:val="307"/>
          <w:jc w:val="center"/>
        </w:trPr>
        <w:tc>
          <w:tcPr>
            <w:tcW w:w="6683" w:type="dxa"/>
            <w:gridSpan w:val="6"/>
            <w:tcBorders>
              <w:top w:val="nil"/>
              <w:bottom w:val="nil"/>
              <w:right w:val="nil"/>
            </w:tcBorders>
            <w:shd w:val="clear" w:color="auto" w:fill="FFFFFF"/>
            <w:tcMar>
              <w:left w:w="43" w:type="dxa"/>
              <w:right w:w="43" w:type="dxa"/>
            </w:tcMar>
          </w:tcPr>
          <w:p w:rsidR="00535952" w:rsidRPr="00D42631" w:rsidRDefault="00535952" w:rsidP="00D42631">
            <w:pPr>
              <w:tabs>
                <w:tab w:val="left" w:pos="372"/>
              </w:tabs>
              <w:spacing w:before="120" w:after="0" w:line="240" w:lineRule="auto"/>
              <w:rPr>
                <w:rFonts w:ascii="Arial" w:eastAsia="Times New Roman" w:hAnsi="Arial" w:cs="Times New Roman"/>
                <w:b/>
                <w:sz w:val="18"/>
                <w:szCs w:val="18"/>
              </w:rPr>
            </w:pPr>
            <w:r>
              <w:rPr>
                <w:rFonts w:ascii="Arial" w:eastAsia="Times New Roman" w:hAnsi="Arial" w:cs="Times New Roman"/>
                <w:b/>
                <w:sz w:val="18"/>
                <w:szCs w:val="18"/>
              </w:rPr>
              <w:t xml:space="preserve">          </w:t>
            </w:r>
            <w:r w:rsidRPr="00D42631">
              <w:rPr>
                <w:rFonts w:ascii="Arial" w:eastAsia="Times New Roman" w:hAnsi="Arial" w:cs="Times New Roman"/>
                <w:b/>
                <w:sz w:val="18"/>
                <w:szCs w:val="18"/>
              </w:rPr>
              <w:t>If “Yes” above, indicate other generator activities in 2-4.</w:t>
            </w:r>
          </w:p>
        </w:tc>
        <w:tc>
          <w:tcPr>
            <w:tcW w:w="945" w:type="dxa"/>
            <w:gridSpan w:val="2"/>
            <w:tcBorders>
              <w:top w:val="nil"/>
              <w:left w:val="nil"/>
              <w:bottom w:val="nil"/>
              <w:right w:val="nil"/>
            </w:tcBorders>
            <w:shd w:val="clear" w:color="auto" w:fill="FFFFFF"/>
            <w:tcMar>
              <w:left w:w="43" w:type="dxa"/>
              <w:right w:w="43" w:type="dxa"/>
            </w:tcMar>
          </w:tcPr>
          <w:p w:rsidR="00535952" w:rsidRPr="00D42631" w:rsidRDefault="00535952" w:rsidP="00D42631">
            <w:pPr>
              <w:tabs>
                <w:tab w:val="left" w:pos="372"/>
              </w:tabs>
              <w:spacing w:before="0" w:after="0" w:line="240" w:lineRule="auto"/>
              <w:rPr>
                <w:rFonts w:ascii="Arial" w:eastAsia="Times New Roman" w:hAnsi="Arial" w:cs="Times New Roman"/>
                <w:sz w:val="18"/>
                <w:szCs w:val="18"/>
              </w:rPr>
            </w:pPr>
          </w:p>
        </w:tc>
        <w:tc>
          <w:tcPr>
            <w:tcW w:w="360" w:type="dxa"/>
            <w:tcBorders>
              <w:top w:val="nil"/>
              <w:left w:val="nil"/>
              <w:bottom w:val="nil"/>
              <w:right w:val="nil"/>
            </w:tcBorders>
            <w:shd w:val="clear" w:color="auto" w:fill="FFFFFF"/>
          </w:tcPr>
          <w:p w:rsidR="00535952" w:rsidRPr="00D42631" w:rsidRDefault="00535952" w:rsidP="00D42631">
            <w:pPr>
              <w:tabs>
                <w:tab w:val="left" w:pos="372"/>
              </w:tabs>
              <w:spacing w:before="0" w:after="0" w:line="240" w:lineRule="auto"/>
              <w:rPr>
                <w:rFonts w:ascii="Arial" w:eastAsia="Times New Roman" w:hAnsi="Arial" w:cs="Times New Roman"/>
                <w:sz w:val="18"/>
                <w:szCs w:val="18"/>
              </w:rPr>
            </w:pPr>
            <w:r>
              <w:rPr>
                <w:rFonts w:ascii="Arial" w:eastAsia="Times New Roman" w:hAnsi="Arial" w:cs="Times New Roman"/>
                <w:noProof/>
                <w:sz w:val="18"/>
                <w:szCs w:val="18"/>
              </w:rPr>
              <mc:AlternateContent>
                <mc:Choice Requires="wps">
                  <w:drawing>
                    <wp:anchor distT="0" distB="0" distL="114300" distR="114300" simplePos="0" relativeHeight="251902976" behindDoc="0" locked="0" layoutInCell="1" allowOverlap="1" wp14:anchorId="6A76CFC3" wp14:editId="6B0D4AEC">
                      <wp:simplePos x="0" y="0"/>
                      <wp:positionH relativeFrom="column">
                        <wp:posOffset>-12065</wp:posOffset>
                      </wp:positionH>
                      <wp:positionV relativeFrom="paragraph">
                        <wp:posOffset>45720</wp:posOffset>
                      </wp:positionV>
                      <wp:extent cx="146050" cy="128270"/>
                      <wp:effectExtent l="12700" t="8255" r="12700" b="15875"/>
                      <wp:wrapNone/>
                      <wp:docPr id="260"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535952" w:rsidRPr="00EC0403" w:rsidRDefault="00535952" w:rsidP="0016457A">
                                  <w:pPr>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6CFC3" id="Text Box 282" o:spid="_x0000_s1142" type="#_x0000_t202" style="position:absolute;margin-left:-.95pt;margin-top:3.6pt;width:11.5pt;height:10.1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">
                      <v:shadow on="t" color="black" offset="1pt,1pt"/>
                      <v:textbox inset="0,0,0,0">
                        <w:txbxContent>
                          <w:p w:rsidR="00535952" w:rsidRPr="00EC0403" w:rsidRDefault="00535952" w:rsidP="0016457A">
                            <w:pPr>
                              <w:rPr>
                                <w:szCs w:val="16"/>
                              </w:rPr>
                            </w:pPr>
                          </w:p>
                        </w:txbxContent>
                      </v:textbox>
                    </v:shape>
                  </w:pict>
                </mc:Fallback>
              </mc:AlternateContent>
            </w:r>
          </w:p>
        </w:tc>
        <w:tc>
          <w:tcPr>
            <w:tcW w:w="3686" w:type="dxa"/>
            <w:gridSpan w:val="3"/>
            <w:tcBorders>
              <w:top w:val="nil"/>
              <w:left w:val="nil"/>
              <w:bottom w:val="nil"/>
            </w:tcBorders>
            <w:shd w:val="clear" w:color="auto" w:fill="FFFFFF"/>
          </w:tcPr>
          <w:p w:rsidR="00535952" w:rsidRPr="00D42631" w:rsidRDefault="00535952" w:rsidP="00D42631">
            <w:pPr>
              <w:tabs>
                <w:tab w:val="left" w:pos="243"/>
              </w:tabs>
              <w:spacing w:before="0" w:after="0" w:line="240" w:lineRule="auto"/>
              <w:ind w:left="333" w:hanging="630"/>
              <w:rPr>
                <w:rFonts w:ascii="Arial" w:eastAsia="Times New Roman" w:hAnsi="Arial" w:cs="Times New Roman"/>
                <w:sz w:val="18"/>
                <w:szCs w:val="18"/>
              </w:rPr>
            </w:pPr>
            <w:r w:rsidRPr="00D42631">
              <w:rPr>
                <w:rFonts w:ascii="Arial" w:eastAsia="Times New Roman" w:hAnsi="Arial" w:cs="Times New Roman"/>
                <w:sz w:val="18"/>
                <w:szCs w:val="18"/>
              </w:rPr>
              <w:t xml:space="preserve">a.   </w:t>
            </w:r>
            <w:r>
              <w:rPr>
                <w:rFonts w:ascii="Arial" w:eastAsia="Times New Roman" w:hAnsi="Arial" w:cs="Times New Roman"/>
                <w:sz w:val="18"/>
                <w:szCs w:val="18"/>
              </w:rPr>
              <w:t xml:space="preserve">a.   </w:t>
            </w:r>
            <w:r w:rsidRPr="00D42631">
              <w:rPr>
                <w:rFonts w:ascii="Arial" w:eastAsia="Times New Roman" w:hAnsi="Arial" w:cs="Times New Roman"/>
                <w:sz w:val="18"/>
                <w:szCs w:val="18"/>
              </w:rPr>
              <w:t>Small Quantity On-site Burner Exemption</w:t>
            </w:r>
          </w:p>
        </w:tc>
      </w:tr>
      <w:tr w:rsidR="00535952" w:rsidRPr="006673CB" w:rsidTr="000D05C1">
        <w:trPr>
          <w:trHeight w:val="980"/>
          <w:jc w:val="center"/>
        </w:trPr>
        <w:tc>
          <w:tcPr>
            <w:tcW w:w="1118" w:type="dxa"/>
            <w:gridSpan w:val="2"/>
            <w:tcBorders>
              <w:top w:val="nil"/>
              <w:bottom w:val="nil"/>
              <w:right w:val="nil"/>
            </w:tcBorders>
            <w:shd w:val="clear" w:color="auto" w:fill="FFFFFF"/>
            <w:tcMar>
              <w:left w:w="43" w:type="dxa"/>
              <w:right w:w="43" w:type="dxa"/>
            </w:tcMar>
          </w:tcPr>
          <w:p w:rsidR="00535952" w:rsidRPr="00D42631" w:rsidRDefault="00535952" w:rsidP="00D42631">
            <w:pPr>
              <w:tabs>
                <w:tab w:val="left" w:pos="372"/>
              </w:tabs>
              <w:spacing w:before="240" w:after="0" w:line="240" w:lineRule="auto"/>
              <w:rPr>
                <w:rFonts w:ascii="Arial" w:eastAsia="Times New Roman" w:hAnsi="Arial" w:cs="Times New Roman"/>
                <w:sz w:val="18"/>
                <w:szCs w:val="18"/>
              </w:rPr>
            </w:pPr>
            <w:r>
              <w:rPr>
                <w:rFonts w:ascii="Arial" w:eastAsia="Times New Roman" w:hAnsi="Arial" w:cs="Times New Roman"/>
                <w:noProof/>
                <w:sz w:val="18"/>
                <w:szCs w:val="18"/>
              </w:rPr>
              <mc:AlternateContent>
                <mc:Choice Requires="wps">
                  <w:drawing>
                    <wp:anchor distT="0" distB="0" distL="114300" distR="114300" simplePos="0" relativeHeight="251885568" behindDoc="0" locked="0" layoutInCell="1" allowOverlap="1" wp14:anchorId="78002CD4" wp14:editId="39C4ACD7">
                      <wp:simplePos x="0" y="0"/>
                      <wp:positionH relativeFrom="column">
                        <wp:posOffset>429260</wp:posOffset>
                      </wp:positionH>
                      <wp:positionV relativeFrom="paragraph">
                        <wp:posOffset>154940</wp:posOffset>
                      </wp:positionV>
                      <wp:extent cx="146050" cy="128270"/>
                      <wp:effectExtent l="7620" t="8890" r="8255" b="5715"/>
                      <wp:wrapNone/>
                      <wp:docPr id="259"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02CD4" id="Text Box 265" o:spid="_x0000_s1143" type="#_x0000_t202" style="position:absolute;margin-left:33.8pt;margin-top:12.2pt;width:11.5pt;height:10.1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">
                      <v:textbox inset="0,0,0,0">
                        <w:txbxContent>
                          <w:p w:rsidR="00535952" w:rsidRPr="00FD00FA" w:rsidRDefault="00535952" w:rsidP="0016457A">
                            <w:pPr>
                              <w:jc w:val="center"/>
                              <w:rPr>
                                <w:b/>
                                <w:sz w:val="16"/>
                                <w:szCs w:val="16"/>
                              </w:rPr>
                            </w:pPr>
                          </w:p>
                        </w:txbxContent>
                      </v:textbox>
                    </v:shape>
                  </w:pict>
                </mc:Fallback>
              </mc:AlternateContent>
            </w:r>
            <w:r>
              <w:rPr>
                <w:rFonts w:ascii="Arial" w:eastAsia="Times New Roman" w:hAnsi="Arial" w:cs="Times New Roman"/>
                <w:noProof/>
                <w:sz w:val="18"/>
                <w:szCs w:val="18"/>
              </w:rPr>
              <mc:AlternateContent>
                <mc:Choice Requires="wps">
                  <w:drawing>
                    <wp:anchor distT="0" distB="0" distL="114300" distR="114300" simplePos="0" relativeHeight="251884544" behindDoc="0" locked="0" layoutInCell="1" allowOverlap="1" wp14:anchorId="49277644" wp14:editId="09F0F775">
                      <wp:simplePos x="0" y="0"/>
                      <wp:positionH relativeFrom="column">
                        <wp:posOffset>100330</wp:posOffset>
                      </wp:positionH>
                      <wp:positionV relativeFrom="paragraph">
                        <wp:posOffset>145415</wp:posOffset>
                      </wp:positionV>
                      <wp:extent cx="146050" cy="128270"/>
                      <wp:effectExtent l="12065" t="8890" r="13335" b="5715"/>
                      <wp:wrapNone/>
                      <wp:docPr id="258"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77644" id="Text Box 264" o:spid="_x0000_s1144" type="#_x0000_t202" style="position:absolute;margin-left:7.9pt;margin-top:11.45pt;width:11.5pt;height:10.1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">
                      <v:textbox inset="0,0,0,0">
                        <w:txbxContent>
                          <w:p w:rsidR="00535952" w:rsidRPr="00FD00FA" w:rsidRDefault="00535952" w:rsidP="0016457A">
                            <w:pPr>
                              <w:jc w:val="center"/>
                              <w:rPr>
                                <w:b/>
                                <w:sz w:val="16"/>
                                <w:szCs w:val="16"/>
                              </w:rPr>
                            </w:pPr>
                          </w:p>
                        </w:txbxContent>
                      </v:textbox>
                    </v:shape>
                  </w:pict>
                </mc:Fallback>
              </mc:AlternateContent>
            </w:r>
            <w:r w:rsidRPr="00D42631">
              <w:rPr>
                <w:rFonts w:ascii="Arial" w:eastAsia="Times New Roman" w:hAnsi="Arial" w:cs="Times New Roman"/>
                <w:sz w:val="18"/>
                <w:szCs w:val="18"/>
              </w:rPr>
              <w:t>Y</w:t>
            </w:r>
            <w:r w:rsidRPr="00D42631">
              <w:rPr>
                <w:rFonts w:ascii="Arial" w:eastAsia="Times New Roman" w:hAnsi="Arial" w:cs="Times New Roman"/>
                <w:sz w:val="18"/>
                <w:szCs w:val="18"/>
              </w:rPr>
              <w:tab/>
              <w:t xml:space="preserve">  N </w:t>
            </w:r>
          </w:p>
        </w:tc>
        <w:tc>
          <w:tcPr>
            <w:tcW w:w="5565" w:type="dxa"/>
            <w:gridSpan w:val="4"/>
            <w:tcBorders>
              <w:top w:val="nil"/>
              <w:left w:val="nil"/>
              <w:bottom w:val="nil"/>
              <w:right w:val="nil"/>
            </w:tcBorders>
            <w:shd w:val="clear" w:color="auto" w:fill="FFFFFF"/>
            <w:tcMar>
              <w:left w:w="43" w:type="dxa"/>
              <w:right w:w="43" w:type="dxa"/>
            </w:tcMar>
          </w:tcPr>
          <w:p w:rsidR="00535952" w:rsidRPr="00D42631" w:rsidRDefault="00535952">
            <w:pPr>
              <w:spacing w:before="240" w:after="0" w:line="240" w:lineRule="auto"/>
              <w:ind w:left="213" w:hanging="213"/>
              <w:rPr>
                <w:rFonts w:ascii="Arial" w:eastAsia="Times New Roman" w:hAnsi="Arial" w:cs="Times New Roman"/>
                <w:sz w:val="18"/>
                <w:szCs w:val="18"/>
              </w:rPr>
            </w:pPr>
            <w:r w:rsidRPr="00D42631">
              <w:rPr>
                <w:rFonts w:ascii="Arial" w:eastAsia="Times New Roman" w:hAnsi="Arial" w:cs="Times New Roman"/>
                <w:b/>
                <w:sz w:val="18"/>
                <w:szCs w:val="18"/>
              </w:rPr>
              <w:t>2. Short-Term Generator</w:t>
            </w:r>
            <w:r w:rsidRPr="00D42631">
              <w:rPr>
                <w:rFonts w:ascii="Arial" w:eastAsia="Times New Roman" w:hAnsi="Arial" w:cs="Times New Roman"/>
                <w:sz w:val="18"/>
                <w:szCs w:val="18"/>
              </w:rPr>
              <w:t xml:space="preserve"> (generate from a short-term or one-time event and not from on-going processes).  If “Yes</w:t>
            </w:r>
            <w:r>
              <w:rPr>
                <w:rFonts w:ascii="Arial" w:eastAsia="Times New Roman" w:hAnsi="Arial" w:cs="Times New Roman"/>
                <w:sz w:val="18"/>
                <w:szCs w:val="18"/>
              </w:rPr>
              <w:t>,</w:t>
            </w:r>
            <w:r w:rsidRPr="00D42631">
              <w:rPr>
                <w:rFonts w:ascii="Arial" w:eastAsia="Times New Roman" w:hAnsi="Arial" w:cs="Times New Roman"/>
                <w:sz w:val="18"/>
                <w:szCs w:val="18"/>
              </w:rPr>
              <w:t>” provide an explanation in the Comments section.</w:t>
            </w:r>
          </w:p>
        </w:tc>
        <w:tc>
          <w:tcPr>
            <w:tcW w:w="945" w:type="dxa"/>
            <w:gridSpan w:val="2"/>
            <w:tcBorders>
              <w:top w:val="nil"/>
              <w:left w:val="nil"/>
              <w:bottom w:val="nil"/>
              <w:right w:val="nil"/>
            </w:tcBorders>
            <w:shd w:val="clear" w:color="auto" w:fill="FFFFFF"/>
            <w:tcMar>
              <w:left w:w="43" w:type="dxa"/>
              <w:right w:w="43" w:type="dxa"/>
            </w:tcMar>
          </w:tcPr>
          <w:p w:rsidR="00535952" w:rsidRPr="00D42631" w:rsidRDefault="00535952" w:rsidP="00D42631">
            <w:pPr>
              <w:tabs>
                <w:tab w:val="left" w:pos="372"/>
              </w:tabs>
              <w:spacing w:before="0" w:after="0" w:line="240" w:lineRule="auto"/>
              <w:rPr>
                <w:rFonts w:ascii="Arial" w:eastAsia="Times New Roman" w:hAnsi="Arial" w:cs="Times New Roman"/>
                <w:sz w:val="18"/>
                <w:szCs w:val="18"/>
              </w:rPr>
            </w:pPr>
          </w:p>
        </w:tc>
        <w:tc>
          <w:tcPr>
            <w:tcW w:w="360" w:type="dxa"/>
            <w:tcBorders>
              <w:top w:val="nil"/>
              <w:left w:val="nil"/>
              <w:bottom w:val="nil"/>
              <w:right w:val="nil"/>
            </w:tcBorders>
            <w:shd w:val="clear" w:color="auto" w:fill="FFFFFF"/>
          </w:tcPr>
          <w:p w:rsidR="00535952" w:rsidRPr="00D42631" w:rsidRDefault="00535952" w:rsidP="00D42631">
            <w:pPr>
              <w:tabs>
                <w:tab w:val="left" w:pos="372"/>
              </w:tabs>
              <w:spacing w:before="0" w:after="0" w:line="240" w:lineRule="auto"/>
              <w:rPr>
                <w:rFonts w:ascii="Arial" w:eastAsia="Times New Roman" w:hAnsi="Arial" w:cs="Times New Roman"/>
                <w:sz w:val="18"/>
                <w:szCs w:val="18"/>
              </w:rPr>
            </w:pPr>
            <w:r>
              <w:rPr>
                <w:rFonts w:ascii="Arial" w:eastAsia="Times New Roman" w:hAnsi="Arial" w:cs="Times New Roman"/>
                <w:noProof/>
                <w:sz w:val="18"/>
                <w:szCs w:val="18"/>
              </w:rPr>
              <mc:AlternateContent>
                <mc:Choice Requires="wps">
                  <w:drawing>
                    <wp:anchor distT="0" distB="0" distL="114300" distR="114300" simplePos="0" relativeHeight="251886592" behindDoc="0" locked="0" layoutInCell="1" allowOverlap="1" wp14:anchorId="70A4FC82" wp14:editId="0478027D">
                      <wp:simplePos x="0" y="0"/>
                      <wp:positionH relativeFrom="column">
                        <wp:posOffset>-12065</wp:posOffset>
                      </wp:positionH>
                      <wp:positionV relativeFrom="paragraph">
                        <wp:posOffset>45720</wp:posOffset>
                      </wp:positionV>
                      <wp:extent cx="146050" cy="128270"/>
                      <wp:effectExtent l="12700" t="13970" r="12700" b="10160"/>
                      <wp:wrapNone/>
                      <wp:docPr id="257"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4FC82" id="Text Box 266" o:spid="_x0000_s1145" type="#_x0000_t202" style="position:absolute;margin-left:-.95pt;margin-top:3.6pt;width:11.5pt;height:10.1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">
                      <v:shadow on="t" color="black" offset="1pt,1pt"/>
                      <v:textbox inset="0,0,0,0">
                        <w:txbxContent>
                          <w:p w:rsidR="00535952" w:rsidRPr="00FD00FA" w:rsidRDefault="00535952" w:rsidP="0016457A">
                            <w:pPr>
                              <w:jc w:val="center"/>
                              <w:rPr>
                                <w:b/>
                                <w:sz w:val="16"/>
                                <w:szCs w:val="16"/>
                              </w:rPr>
                            </w:pPr>
                          </w:p>
                        </w:txbxContent>
                      </v:textbox>
                    </v:shape>
                  </w:pict>
                </mc:Fallback>
              </mc:AlternateContent>
            </w:r>
          </w:p>
        </w:tc>
        <w:tc>
          <w:tcPr>
            <w:tcW w:w="3686" w:type="dxa"/>
            <w:gridSpan w:val="3"/>
            <w:tcBorders>
              <w:top w:val="nil"/>
              <w:left w:val="nil"/>
              <w:bottom w:val="nil"/>
            </w:tcBorders>
            <w:shd w:val="clear" w:color="auto" w:fill="FFFFFF"/>
          </w:tcPr>
          <w:p w:rsidR="00535952" w:rsidRPr="00D42631" w:rsidRDefault="00535952" w:rsidP="00D42631">
            <w:pPr>
              <w:tabs>
                <w:tab w:val="left" w:pos="372"/>
              </w:tabs>
              <w:spacing w:before="0" w:after="0" w:line="240" w:lineRule="auto"/>
              <w:ind w:left="298" w:hanging="270"/>
              <w:rPr>
                <w:rFonts w:ascii="Arial" w:eastAsia="Times New Roman" w:hAnsi="Arial" w:cs="Times New Roman"/>
                <w:sz w:val="18"/>
                <w:szCs w:val="18"/>
              </w:rPr>
            </w:pPr>
            <w:r w:rsidRPr="00D42631">
              <w:rPr>
                <w:rFonts w:ascii="Arial" w:eastAsia="Times New Roman" w:hAnsi="Arial" w:cs="Times New Roman"/>
                <w:sz w:val="18"/>
                <w:szCs w:val="18"/>
              </w:rPr>
              <w:t>b.</w:t>
            </w:r>
            <w:r w:rsidRPr="00D42631">
              <w:rPr>
                <w:rFonts w:ascii="Arial" w:eastAsia="Times New Roman" w:hAnsi="Arial" w:cs="Times New Roman"/>
                <w:sz w:val="18"/>
                <w:szCs w:val="18"/>
              </w:rPr>
              <w:tab/>
              <w:t>Smelting, Melting, and Refining Furnace Exemption</w:t>
            </w:r>
          </w:p>
        </w:tc>
      </w:tr>
      <w:tr w:rsidR="00535952" w:rsidRPr="006673CB" w:rsidTr="000D05C1">
        <w:trPr>
          <w:trHeight w:val="274"/>
          <w:jc w:val="center"/>
        </w:trPr>
        <w:tc>
          <w:tcPr>
            <w:tcW w:w="1104" w:type="dxa"/>
            <w:tcBorders>
              <w:top w:val="nil"/>
              <w:bottom w:val="nil"/>
              <w:right w:val="nil"/>
            </w:tcBorders>
            <w:shd w:val="clear" w:color="auto" w:fill="FFFFFF"/>
            <w:tcMar>
              <w:left w:w="43" w:type="dxa"/>
              <w:right w:w="43" w:type="dxa"/>
            </w:tcMar>
          </w:tcPr>
          <w:p w:rsidR="00535952" w:rsidRPr="00D42631" w:rsidRDefault="00535952" w:rsidP="00D42631">
            <w:pPr>
              <w:tabs>
                <w:tab w:val="left" w:pos="372"/>
              </w:tabs>
              <w:spacing w:before="120" w:after="0" w:line="240" w:lineRule="auto"/>
              <w:rPr>
                <w:rFonts w:ascii="Arial" w:eastAsia="Times New Roman" w:hAnsi="Arial" w:cs="Times New Roman"/>
                <w:sz w:val="18"/>
                <w:szCs w:val="18"/>
              </w:rPr>
            </w:pPr>
            <w:r>
              <w:rPr>
                <w:rFonts w:ascii="Arial" w:eastAsia="Times New Roman" w:hAnsi="Arial" w:cs="Times New Roman"/>
                <w:noProof/>
                <w:sz w:val="18"/>
                <w:szCs w:val="18"/>
              </w:rPr>
              <mc:AlternateContent>
                <mc:Choice Requires="wps">
                  <w:drawing>
                    <wp:anchor distT="0" distB="0" distL="114300" distR="114300" simplePos="0" relativeHeight="251888640" behindDoc="0" locked="0" layoutInCell="1" allowOverlap="1" wp14:anchorId="0B04213F" wp14:editId="387C2B54">
                      <wp:simplePos x="0" y="0"/>
                      <wp:positionH relativeFrom="column">
                        <wp:posOffset>421640</wp:posOffset>
                      </wp:positionH>
                      <wp:positionV relativeFrom="paragraph">
                        <wp:posOffset>73025</wp:posOffset>
                      </wp:positionV>
                      <wp:extent cx="146050" cy="128270"/>
                      <wp:effectExtent l="9525" t="6350" r="6350" b="8255"/>
                      <wp:wrapNone/>
                      <wp:docPr id="256"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4213F" id="Text Box 268" o:spid="_x0000_s1146" type="#_x0000_t202" style="position:absolute;margin-left:33.2pt;margin-top:5.75pt;width:11.5pt;height:10.1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">
                      <v:textbox inset="0,0,0,0">
                        <w:txbxContent>
                          <w:p w:rsidR="00535952" w:rsidRPr="00FD00FA" w:rsidRDefault="00535952" w:rsidP="0016457A">
                            <w:pPr>
                              <w:jc w:val="center"/>
                              <w:rPr>
                                <w:b/>
                                <w:sz w:val="16"/>
                                <w:szCs w:val="16"/>
                              </w:rPr>
                            </w:pPr>
                          </w:p>
                        </w:txbxContent>
                      </v:textbox>
                    </v:shape>
                  </w:pict>
                </mc:Fallback>
              </mc:AlternateContent>
            </w:r>
            <w:r>
              <w:rPr>
                <w:rFonts w:ascii="Arial" w:eastAsia="Times New Roman" w:hAnsi="Arial" w:cs="Times New Roman"/>
                <w:noProof/>
                <w:sz w:val="18"/>
                <w:szCs w:val="18"/>
              </w:rPr>
              <mc:AlternateContent>
                <mc:Choice Requires="wps">
                  <w:drawing>
                    <wp:anchor distT="0" distB="0" distL="114300" distR="114300" simplePos="0" relativeHeight="251887616" behindDoc="0" locked="0" layoutInCell="1" allowOverlap="1" wp14:anchorId="0E970D43" wp14:editId="53E46B5A">
                      <wp:simplePos x="0" y="0"/>
                      <wp:positionH relativeFrom="column">
                        <wp:posOffset>100330</wp:posOffset>
                      </wp:positionH>
                      <wp:positionV relativeFrom="paragraph">
                        <wp:posOffset>73025</wp:posOffset>
                      </wp:positionV>
                      <wp:extent cx="146050" cy="128270"/>
                      <wp:effectExtent l="12065" t="6350" r="13335" b="8255"/>
                      <wp:wrapNone/>
                      <wp:docPr id="255"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70D43" id="Text Box 267" o:spid="_x0000_s1147" type="#_x0000_t202" style="position:absolute;margin-left:7.9pt;margin-top:5.75pt;width:11.5pt;height:10.1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">
                      <v:textbox inset="0,0,0,0">
                        <w:txbxContent>
                          <w:p w:rsidR="00535952" w:rsidRPr="00FD00FA" w:rsidRDefault="00535952" w:rsidP="0016457A">
                            <w:pPr>
                              <w:jc w:val="center"/>
                              <w:rPr>
                                <w:b/>
                                <w:sz w:val="16"/>
                                <w:szCs w:val="16"/>
                              </w:rPr>
                            </w:pPr>
                          </w:p>
                        </w:txbxContent>
                      </v:textbox>
                    </v:shape>
                  </w:pict>
                </mc:Fallback>
              </mc:AlternateContent>
            </w:r>
            <w:r w:rsidRPr="00D42631">
              <w:rPr>
                <w:rFonts w:ascii="Arial" w:eastAsia="Times New Roman" w:hAnsi="Arial" w:cs="Times New Roman"/>
                <w:sz w:val="18"/>
                <w:szCs w:val="18"/>
              </w:rPr>
              <w:t>Y</w:t>
            </w:r>
            <w:r w:rsidRPr="00D42631">
              <w:rPr>
                <w:rFonts w:ascii="Arial" w:eastAsia="Times New Roman" w:hAnsi="Arial" w:cs="Times New Roman"/>
                <w:sz w:val="18"/>
                <w:szCs w:val="18"/>
              </w:rPr>
              <w:tab/>
              <w:t xml:space="preserve">  N </w:t>
            </w:r>
          </w:p>
        </w:tc>
        <w:tc>
          <w:tcPr>
            <w:tcW w:w="5579" w:type="dxa"/>
            <w:gridSpan w:val="5"/>
            <w:tcBorders>
              <w:top w:val="nil"/>
              <w:left w:val="nil"/>
              <w:bottom w:val="nil"/>
              <w:right w:val="nil"/>
            </w:tcBorders>
            <w:shd w:val="clear" w:color="auto" w:fill="FFFFFF"/>
            <w:tcMar>
              <w:left w:w="43" w:type="dxa"/>
              <w:right w:w="43" w:type="dxa"/>
            </w:tcMar>
            <w:vAlign w:val="bottom"/>
          </w:tcPr>
          <w:p w:rsidR="00535952" w:rsidRPr="00D42631" w:rsidRDefault="00535952" w:rsidP="00D42631">
            <w:pPr>
              <w:spacing w:before="120" w:after="0" w:line="240" w:lineRule="auto"/>
              <w:ind w:left="288" w:hanging="288"/>
              <w:rPr>
                <w:rFonts w:ascii="Arial" w:eastAsia="Times New Roman" w:hAnsi="Arial" w:cs="Times New Roman"/>
                <w:b/>
                <w:sz w:val="18"/>
                <w:szCs w:val="18"/>
              </w:rPr>
            </w:pPr>
            <w:r w:rsidRPr="00D42631">
              <w:rPr>
                <w:rFonts w:ascii="Arial" w:eastAsia="Times New Roman" w:hAnsi="Arial" w:cs="Times New Roman"/>
                <w:b/>
                <w:sz w:val="18"/>
                <w:szCs w:val="18"/>
              </w:rPr>
              <w:t>3.</w:t>
            </w:r>
            <w:r w:rsidRPr="00D42631">
              <w:rPr>
                <w:rFonts w:ascii="Arial" w:eastAsia="Times New Roman" w:hAnsi="Arial" w:cs="Times New Roman"/>
                <w:b/>
                <w:sz w:val="18"/>
                <w:szCs w:val="18"/>
              </w:rPr>
              <w:tab/>
              <w:t>United States Importer of Hazardous Waste</w:t>
            </w:r>
          </w:p>
        </w:tc>
        <w:tc>
          <w:tcPr>
            <w:tcW w:w="945" w:type="dxa"/>
            <w:gridSpan w:val="2"/>
            <w:tcBorders>
              <w:top w:val="nil"/>
              <w:left w:val="nil"/>
              <w:bottom w:val="nil"/>
              <w:right w:val="nil"/>
            </w:tcBorders>
            <w:shd w:val="clear" w:color="auto" w:fill="FFFFFF"/>
            <w:tcMar>
              <w:left w:w="43" w:type="dxa"/>
              <w:right w:w="43" w:type="dxa"/>
            </w:tcMar>
          </w:tcPr>
          <w:p w:rsidR="00535952" w:rsidRPr="00D42631" w:rsidRDefault="00535952" w:rsidP="00D42631">
            <w:pPr>
              <w:tabs>
                <w:tab w:val="left" w:pos="372"/>
              </w:tabs>
              <w:spacing w:before="120" w:after="0" w:line="240" w:lineRule="auto"/>
              <w:rPr>
                <w:rFonts w:ascii="Arial" w:eastAsia="Times New Roman" w:hAnsi="Arial" w:cs="Times New Roman"/>
                <w:sz w:val="18"/>
                <w:szCs w:val="18"/>
              </w:rPr>
            </w:pPr>
            <w:r>
              <w:rPr>
                <w:rFonts w:ascii="Arial" w:eastAsia="Times New Roman" w:hAnsi="Arial" w:cs="Times New Roman"/>
                <w:noProof/>
                <w:sz w:val="18"/>
                <w:szCs w:val="18"/>
              </w:rPr>
              <mc:AlternateContent>
                <mc:Choice Requires="wps">
                  <w:drawing>
                    <wp:anchor distT="0" distB="0" distL="114300" distR="114300" simplePos="0" relativeHeight="251890688" behindDoc="0" locked="0" layoutInCell="1" allowOverlap="1" wp14:anchorId="7CF73562" wp14:editId="32C7DAB3">
                      <wp:simplePos x="0" y="0"/>
                      <wp:positionH relativeFrom="column">
                        <wp:posOffset>421640</wp:posOffset>
                      </wp:positionH>
                      <wp:positionV relativeFrom="paragraph">
                        <wp:posOffset>73025</wp:posOffset>
                      </wp:positionV>
                      <wp:extent cx="146050" cy="128270"/>
                      <wp:effectExtent l="5080" t="6350" r="10795" b="8255"/>
                      <wp:wrapNone/>
                      <wp:docPr id="254"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73562" id="Text Box 270" o:spid="_x0000_s1148" type="#_x0000_t202" style="position:absolute;margin-left:33.2pt;margin-top:5.75pt;width:11.5pt;height:10.1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">
                      <v:textbox inset="0,0,0,0">
                        <w:txbxContent>
                          <w:p w:rsidR="00535952" w:rsidRPr="00FD00FA" w:rsidRDefault="00535952" w:rsidP="0016457A">
                            <w:pPr>
                              <w:jc w:val="center"/>
                              <w:rPr>
                                <w:b/>
                                <w:sz w:val="16"/>
                                <w:szCs w:val="16"/>
                              </w:rPr>
                            </w:pPr>
                          </w:p>
                        </w:txbxContent>
                      </v:textbox>
                    </v:shape>
                  </w:pict>
                </mc:Fallback>
              </mc:AlternateContent>
            </w:r>
            <w:r>
              <w:rPr>
                <w:rFonts w:ascii="Arial" w:eastAsia="Times New Roman" w:hAnsi="Arial" w:cs="Times New Roman"/>
                <w:noProof/>
                <w:sz w:val="18"/>
                <w:szCs w:val="18"/>
              </w:rPr>
              <mc:AlternateContent>
                <mc:Choice Requires="wps">
                  <w:drawing>
                    <wp:anchor distT="0" distB="0" distL="114300" distR="114300" simplePos="0" relativeHeight="251889664" behindDoc="0" locked="0" layoutInCell="1" allowOverlap="1" wp14:anchorId="381DE6A9" wp14:editId="6E26AEDE">
                      <wp:simplePos x="0" y="0"/>
                      <wp:positionH relativeFrom="column">
                        <wp:posOffset>100330</wp:posOffset>
                      </wp:positionH>
                      <wp:positionV relativeFrom="paragraph">
                        <wp:posOffset>73025</wp:posOffset>
                      </wp:positionV>
                      <wp:extent cx="146050" cy="128270"/>
                      <wp:effectExtent l="7620" t="6350" r="8255" b="8255"/>
                      <wp:wrapNone/>
                      <wp:docPr id="253"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DE6A9" id="Text Box 269" o:spid="_x0000_s1149" type="#_x0000_t202" style="position:absolute;margin-left:7.9pt;margin-top:5.75pt;width:11.5pt;height:10.1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">
                      <v:textbox inset="0,0,0,0">
                        <w:txbxContent>
                          <w:p w:rsidR="00535952" w:rsidRPr="00FD00FA" w:rsidRDefault="00535952" w:rsidP="0016457A">
                            <w:pPr>
                              <w:jc w:val="center"/>
                              <w:rPr>
                                <w:b/>
                                <w:sz w:val="16"/>
                                <w:szCs w:val="16"/>
                              </w:rPr>
                            </w:pPr>
                          </w:p>
                        </w:txbxContent>
                      </v:textbox>
                    </v:shape>
                  </w:pict>
                </mc:Fallback>
              </mc:AlternateContent>
            </w:r>
            <w:r w:rsidRPr="00D42631">
              <w:rPr>
                <w:rFonts w:ascii="Arial" w:eastAsia="Times New Roman" w:hAnsi="Arial" w:cs="Times New Roman"/>
                <w:sz w:val="18"/>
                <w:szCs w:val="18"/>
              </w:rPr>
              <w:t>Y</w:t>
            </w:r>
            <w:r w:rsidRPr="00D42631">
              <w:rPr>
                <w:rFonts w:ascii="Arial" w:eastAsia="Times New Roman" w:hAnsi="Arial" w:cs="Times New Roman"/>
                <w:sz w:val="18"/>
                <w:szCs w:val="18"/>
              </w:rPr>
              <w:tab/>
              <w:t xml:space="preserve">  N </w:t>
            </w:r>
          </w:p>
        </w:tc>
        <w:tc>
          <w:tcPr>
            <w:tcW w:w="4046" w:type="dxa"/>
            <w:gridSpan w:val="4"/>
            <w:tcBorders>
              <w:top w:val="nil"/>
              <w:left w:val="nil"/>
              <w:bottom w:val="nil"/>
            </w:tcBorders>
            <w:shd w:val="clear" w:color="auto" w:fill="FFFFFF"/>
            <w:vAlign w:val="center"/>
          </w:tcPr>
          <w:p w:rsidR="00535952" w:rsidRPr="00D42631" w:rsidRDefault="00535952" w:rsidP="00D42631">
            <w:pPr>
              <w:spacing w:before="120" w:after="0" w:line="240" w:lineRule="auto"/>
              <w:rPr>
                <w:rFonts w:ascii="Arial" w:eastAsia="Times New Roman" w:hAnsi="Arial" w:cs="Times New Roman"/>
                <w:b/>
                <w:sz w:val="18"/>
                <w:szCs w:val="18"/>
              </w:rPr>
            </w:pPr>
            <w:r w:rsidRPr="00D42631">
              <w:rPr>
                <w:rFonts w:ascii="Arial" w:eastAsia="Times New Roman" w:hAnsi="Arial" w:cs="Times New Roman"/>
                <w:b/>
                <w:sz w:val="18"/>
                <w:szCs w:val="18"/>
              </w:rPr>
              <w:t>9.  Underground Injection Control</w:t>
            </w:r>
          </w:p>
        </w:tc>
      </w:tr>
      <w:tr w:rsidR="00535952" w:rsidRPr="006673CB" w:rsidTr="000D05C1">
        <w:trPr>
          <w:trHeight w:val="420"/>
          <w:jc w:val="center"/>
        </w:trPr>
        <w:tc>
          <w:tcPr>
            <w:tcW w:w="1104" w:type="dxa"/>
            <w:tcBorders>
              <w:top w:val="nil"/>
              <w:bottom w:val="nil"/>
              <w:right w:val="nil"/>
            </w:tcBorders>
            <w:shd w:val="clear" w:color="auto" w:fill="FFFFFF"/>
            <w:tcMar>
              <w:left w:w="43" w:type="dxa"/>
              <w:right w:w="43" w:type="dxa"/>
            </w:tcMar>
            <w:vAlign w:val="bottom"/>
          </w:tcPr>
          <w:p w:rsidR="00535952" w:rsidRPr="00D42631" w:rsidRDefault="00535952" w:rsidP="00D42631">
            <w:pPr>
              <w:tabs>
                <w:tab w:val="left" w:pos="372"/>
              </w:tabs>
              <w:spacing w:before="120" w:after="0" w:line="240" w:lineRule="auto"/>
              <w:rPr>
                <w:rFonts w:ascii="Arial" w:eastAsia="Times New Roman" w:hAnsi="Arial" w:cs="Times New Roman"/>
                <w:sz w:val="18"/>
                <w:szCs w:val="18"/>
              </w:rPr>
            </w:pPr>
            <w:r>
              <w:rPr>
                <w:rFonts w:ascii="Arial" w:eastAsia="Times New Roman" w:hAnsi="Arial" w:cs="Times New Roman"/>
                <w:noProof/>
                <w:sz w:val="18"/>
                <w:szCs w:val="18"/>
              </w:rPr>
              <mc:AlternateContent>
                <mc:Choice Requires="wps">
                  <w:drawing>
                    <wp:anchor distT="0" distB="0" distL="114300" distR="114300" simplePos="0" relativeHeight="251892736" behindDoc="0" locked="0" layoutInCell="1" allowOverlap="1" wp14:anchorId="5D0F73CE" wp14:editId="34DA9B1A">
                      <wp:simplePos x="0" y="0"/>
                      <wp:positionH relativeFrom="column">
                        <wp:posOffset>435610</wp:posOffset>
                      </wp:positionH>
                      <wp:positionV relativeFrom="paragraph">
                        <wp:posOffset>64135</wp:posOffset>
                      </wp:positionV>
                      <wp:extent cx="146050" cy="128270"/>
                      <wp:effectExtent l="13970" t="5080" r="11430" b="9525"/>
                      <wp:wrapNone/>
                      <wp:docPr id="252"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F73CE" id="Text Box 272" o:spid="_x0000_s1150" type="#_x0000_t202" style="position:absolute;margin-left:34.3pt;margin-top:5.05pt;width:11.5pt;height:10.1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">
                      <v:textbox inset="0,0,0,0">
                        <w:txbxContent>
                          <w:p w:rsidR="00535952" w:rsidRPr="00FD00FA" w:rsidRDefault="00535952" w:rsidP="0016457A">
                            <w:pPr>
                              <w:jc w:val="center"/>
                              <w:rPr>
                                <w:b/>
                                <w:sz w:val="16"/>
                                <w:szCs w:val="16"/>
                              </w:rPr>
                            </w:pPr>
                          </w:p>
                        </w:txbxContent>
                      </v:textbox>
                    </v:shape>
                  </w:pict>
                </mc:Fallback>
              </mc:AlternateContent>
            </w:r>
            <w:r>
              <w:rPr>
                <w:rFonts w:ascii="Arial" w:eastAsia="Times New Roman" w:hAnsi="Arial" w:cs="Times New Roman"/>
                <w:noProof/>
                <w:sz w:val="18"/>
                <w:szCs w:val="18"/>
              </w:rPr>
              <mc:AlternateContent>
                <mc:Choice Requires="wps">
                  <w:drawing>
                    <wp:anchor distT="0" distB="0" distL="114300" distR="114300" simplePos="0" relativeHeight="251891712" behindDoc="0" locked="0" layoutInCell="1" allowOverlap="1" wp14:anchorId="417CF230" wp14:editId="7163E8B0">
                      <wp:simplePos x="0" y="0"/>
                      <wp:positionH relativeFrom="column">
                        <wp:posOffset>100330</wp:posOffset>
                      </wp:positionH>
                      <wp:positionV relativeFrom="paragraph">
                        <wp:posOffset>73025</wp:posOffset>
                      </wp:positionV>
                      <wp:extent cx="146050" cy="128270"/>
                      <wp:effectExtent l="12065" t="13970" r="13335" b="10160"/>
                      <wp:wrapNone/>
                      <wp:docPr id="251"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CF230" id="Text Box 271" o:spid="_x0000_s1151" type="#_x0000_t202" style="position:absolute;margin-left:7.9pt;margin-top:5.75pt;width:11.5pt;height:10.1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">
                      <v:textbox inset="0,0,0,0">
                        <w:txbxContent>
                          <w:p w:rsidR="00535952" w:rsidRPr="00FD00FA" w:rsidRDefault="00535952" w:rsidP="0016457A">
                            <w:pPr>
                              <w:jc w:val="center"/>
                              <w:rPr>
                                <w:b/>
                                <w:sz w:val="16"/>
                                <w:szCs w:val="16"/>
                              </w:rPr>
                            </w:pPr>
                          </w:p>
                        </w:txbxContent>
                      </v:textbox>
                    </v:shape>
                  </w:pict>
                </mc:Fallback>
              </mc:AlternateContent>
            </w:r>
            <w:r w:rsidRPr="00D42631">
              <w:rPr>
                <w:rFonts w:ascii="Arial" w:eastAsia="Times New Roman" w:hAnsi="Arial" w:cs="Times New Roman"/>
                <w:sz w:val="18"/>
                <w:szCs w:val="18"/>
              </w:rPr>
              <w:t>Y</w:t>
            </w:r>
            <w:r w:rsidRPr="00D42631">
              <w:rPr>
                <w:rFonts w:ascii="Arial" w:eastAsia="Times New Roman" w:hAnsi="Arial" w:cs="Times New Roman"/>
                <w:sz w:val="18"/>
                <w:szCs w:val="18"/>
              </w:rPr>
              <w:tab/>
              <w:t xml:space="preserve">  N </w:t>
            </w:r>
          </w:p>
        </w:tc>
        <w:tc>
          <w:tcPr>
            <w:tcW w:w="5579" w:type="dxa"/>
            <w:gridSpan w:val="5"/>
            <w:tcBorders>
              <w:top w:val="nil"/>
              <w:left w:val="nil"/>
              <w:bottom w:val="nil"/>
              <w:right w:val="nil"/>
            </w:tcBorders>
            <w:shd w:val="clear" w:color="auto" w:fill="FFFFFF"/>
            <w:vAlign w:val="center"/>
          </w:tcPr>
          <w:p w:rsidR="00535952" w:rsidRPr="00D42631" w:rsidRDefault="00535952" w:rsidP="00D42631">
            <w:pPr>
              <w:spacing w:before="120" w:after="0" w:line="240" w:lineRule="auto"/>
              <w:ind w:left="-29" w:hanging="86"/>
              <w:rPr>
                <w:rFonts w:ascii="Arial" w:eastAsia="Times New Roman" w:hAnsi="Arial" w:cs="Times New Roman"/>
                <w:b/>
                <w:sz w:val="18"/>
                <w:szCs w:val="18"/>
              </w:rPr>
            </w:pPr>
            <w:r w:rsidRPr="00D42631">
              <w:rPr>
                <w:rFonts w:ascii="Arial" w:eastAsia="Times New Roman" w:hAnsi="Arial" w:cs="Times New Roman"/>
                <w:b/>
                <w:sz w:val="18"/>
                <w:szCs w:val="18"/>
              </w:rPr>
              <w:t xml:space="preserve"> 4.  Mixed Waste (hazardous and radioactive) Generator</w:t>
            </w:r>
          </w:p>
        </w:tc>
        <w:tc>
          <w:tcPr>
            <w:tcW w:w="945" w:type="dxa"/>
            <w:gridSpan w:val="2"/>
            <w:tcBorders>
              <w:top w:val="nil"/>
              <w:left w:val="nil"/>
              <w:bottom w:val="nil"/>
              <w:right w:val="nil"/>
            </w:tcBorders>
            <w:shd w:val="clear" w:color="auto" w:fill="FFFFFF"/>
            <w:tcMar>
              <w:left w:w="43" w:type="dxa"/>
              <w:right w:w="43" w:type="dxa"/>
            </w:tcMar>
            <w:vAlign w:val="bottom"/>
          </w:tcPr>
          <w:p w:rsidR="00535952" w:rsidRPr="00D42631" w:rsidRDefault="00535952" w:rsidP="00D42631">
            <w:pPr>
              <w:tabs>
                <w:tab w:val="left" w:pos="372"/>
              </w:tabs>
              <w:spacing w:before="180" w:after="0" w:line="240" w:lineRule="auto"/>
              <w:rPr>
                <w:rFonts w:ascii="Arial" w:eastAsia="Times New Roman" w:hAnsi="Arial" w:cs="Times New Roman"/>
                <w:sz w:val="18"/>
                <w:szCs w:val="18"/>
              </w:rPr>
            </w:pPr>
            <w:r>
              <w:rPr>
                <w:rFonts w:ascii="Arial" w:eastAsia="Times New Roman" w:hAnsi="Arial" w:cs="Times New Roman"/>
                <w:noProof/>
                <w:sz w:val="18"/>
                <w:szCs w:val="18"/>
              </w:rPr>
              <mc:AlternateContent>
                <mc:Choice Requires="wps">
                  <w:drawing>
                    <wp:anchor distT="0" distB="0" distL="114300" distR="114300" simplePos="0" relativeHeight="251894784" behindDoc="0" locked="0" layoutInCell="1" allowOverlap="1" wp14:anchorId="20E28C32" wp14:editId="2E290EFD">
                      <wp:simplePos x="0" y="0"/>
                      <wp:positionH relativeFrom="column">
                        <wp:posOffset>420370</wp:posOffset>
                      </wp:positionH>
                      <wp:positionV relativeFrom="paragraph">
                        <wp:posOffset>107315</wp:posOffset>
                      </wp:positionV>
                      <wp:extent cx="146050" cy="128270"/>
                      <wp:effectExtent l="13335" t="10160" r="12065" b="13970"/>
                      <wp:wrapNone/>
                      <wp:docPr id="250"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28C32" id="Text Box 274" o:spid="_x0000_s1152" type="#_x0000_t202" style="position:absolute;margin-left:33.1pt;margin-top:8.45pt;width:11.5pt;height:10.1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">
                      <v:textbox inset="0,0,0,0">
                        <w:txbxContent>
                          <w:p w:rsidR="00535952" w:rsidRPr="00FD00FA" w:rsidRDefault="00535952" w:rsidP="0016457A">
                            <w:pPr>
                              <w:jc w:val="center"/>
                              <w:rPr>
                                <w:b/>
                                <w:sz w:val="16"/>
                                <w:szCs w:val="16"/>
                              </w:rPr>
                            </w:pPr>
                          </w:p>
                        </w:txbxContent>
                      </v:textbox>
                    </v:shape>
                  </w:pict>
                </mc:Fallback>
              </mc:AlternateContent>
            </w:r>
            <w:r>
              <w:rPr>
                <w:rFonts w:ascii="Arial" w:eastAsia="Times New Roman" w:hAnsi="Arial" w:cs="Times New Roman"/>
                <w:noProof/>
                <w:sz w:val="18"/>
                <w:szCs w:val="18"/>
              </w:rPr>
              <mc:AlternateContent>
                <mc:Choice Requires="wps">
                  <w:drawing>
                    <wp:anchor distT="0" distB="0" distL="114300" distR="114300" simplePos="0" relativeHeight="251893760" behindDoc="0" locked="0" layoutInCell="1" allowOverlap="1" wp14:anchorId="7830DBEB" wp14:editId="0571C8AD">
                      <wp:simplePos x="0" y="0"/>
                      <wp:positionH relativeFrom="column">
                        <wp:posOffset>100330</wp:posOffset>
                      </wp:positionH>
                      <wp:positionV relativeFrom="paragraph">
                        <wp:posOffset>116205</wp:posOffset>
                      </wp:positionV>
                      <wp:extent cx="146050" cy="128270"/>
                      <wp:effectExtent l="7620" t="9525" r="8255" b="5080"/>
                      <wp:wrapNone/>
                      <wp:docPr id="249"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0DBEB" id="Text Box 273" o:spid="_x0000_s1153" type="#_x0000_t202" style="position:absolute;margin-left:7.9pt;margin-top:9.15pt;width:11.5pt;height:10.1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">
                      <v:textbox inset="0,0,0,0">
                        <w:txbxContent>
                          <w:p w:rsidR="00535952" w:rsidRPr="00FD00FA" w:rsidRDefault="00535952" w:rsidP="0016457A">
                            <w:pPr>
                              <w:jc w:val="center"/>
                              <w:rPr>
                                <w:b/>
                                <w:sz w:val="16"/>
                                <w:szCs w:val="16"/>
                              </w:rPr>
                            </w:pPr>
                          </w:p>
                        </w:txbxContent>
                      </v:textbox>
                    </v:shape>
                  </w:pict>
                </mc:Fallback>
              </mc:AlternateContent>
            </w:r>
            <w:r w:rsidRPr="00D42631">
              <w:rPr>
                <w:rFonts w:ascii="Arial" w:eastAsia="Times New Roman" w:hAnsi="Arial" w:cs="Times New Roman"/>
                <w:sz w:val="18"/>
                <w:szCs w:val="18"/>
              </w:rPr>
              <w:t>Y</w:t>
            </w:r>
            <w:r w:rsidRPr="00D42631">
              <w:rPr>
                <w:rFonts w:ascii="Arial" w:eastAsia="Times New Roman" w:hAnsi="Arial" w:cs="Times New Roman"/>
                <w:sz w:val="18"/>
                <w:szCs w:val="18"/>
              </w:rPr>
              <w:tab/>
              <w:t xml:space="preserve">  N </w:t>
            </w:r>
          </w:p>
        </w:tc>
        <w:tc>
          <w:tcPr>
            <w:tcW w:w="4046" w:type="dxa"/>
            <w:gridSpan w:val="4"/>
            <w:tcBorders>
              <w:top w:val="nil"/>
              <w:left w:val="nil"/>
              <w:bottom w:val="nil"/>
            </w:tcBorders>
            <w:shd w:val="clear" w:color="auto" w:fill="FFFFFF"/>
            <w:vAlign w:val="center"/>
          </w:tcPr>
          <w:p w:rsidR="00535952" w:rsidRPr="00D42631" w:rsidRDefault="00535952" w:rsidP="00D42631">
            <w:pPr>
              <w:spacing w:before="180" w:after="0" w:line="240" w:lineRule="auto"/>
              <w:ind w:left="208" w:hanging="208"/>
              <w:rPr>
                <w:rFonts w:ascii="Arial" w:eastAsia="Times New Roman" w:hAnsi="Arial" w:cs="Times New Roman"/>
                <w:b/>
                <w:sz w:val="18"/>
                <w:szCs w:val="18"/>
              </w:rPr>
            </w:pPr>
            <w:r w:rsidRPr="00D42631">
              <w:rPr>
                <w:rFonts w:ascii="Arial" w:eastAsia="Times New Roman" w:hAnsi="Arial" w:cs="Times New Roman"/>
                <w:b/>
                <w:sz w:val="18"/>
                <w:szCs w:val="18"/>
              </w:rPr>
              <w:t>10.  Receives Hazardous Waste from Off-site</w:t>
            </w:r>
          </w:p>
        </w:tc>
      </w:tr>
      <w:tr w:rsidR="00535952" w:rsidRPr="006673CB" w:rsidTr="000D05C1">
        <w:trPr>
          <w:trHeight w:val="80"/>
          <w:jc w:val="center"/>
        </w:trPr>
        <w:tc>
          <w:tcPr>
            <w:tcW w:w="11674" w:type="dxa"/>
            <w:gridSpan w:val="12"/>
            <w:tcBorders>
              <w:top w:val="nil"/>
              <w:bottom w:val="single" w:sz="4" w:space="0" w:color="auto"/>
            </w:tcBorders>
            <w:shd w:val="clear" w:color="auto" w:fill="FFFFFF"/>
            <w:tcMar>
              <w:left w:w="43" w:type="dxa"/>
              <w:right w:w="43" w:type="dxa"/>
            </w:tcMar>
            <w:vAlign w:val="center"/>
          </w:tcPr>
          <w:p w:rsidR="00535952" w:rsidRPr="00D42631" w:rsidRDefault="00535952" w:rsidP="00D42631">
            <w:pPr>
              <w:spacing w:before="0" w:after="0" w:line="240" w:lineRule="auto"/>
              <w:ind w:left="259"/>
              <w:rPr>
                <w:sz w:val="18"/>
                <w:szCs w:val="18"/>
              </w:rPr>
            </w:pPr>
          </w:p>
        </w:tc>
      </w:tr>
      <w:tr w:rsidR="00535952" w:rsidRPr="006673CB" w:rsidTr="000D05C1">
        <w:trPr>
          <w:jc w:val="center"/>
        </w:trPr>
        <w:tc>
          <w:tcPr>
            <w:tcW w:w="6683" w:type="dxa"/>
            <w:gridSpan w:val="6"/>
            <w:tcBorders>
              <w:bottom w:val="nil"/>
            </w:tcBorders>
            <w:shd w:val="clear" w:color="auto" w:fill="FFFFFF"/>
            <w:tcMar>
              <w:left w:w="43" w:type="dxa"/>
              <w:right w:w="43" w:type="dxa"/>
            </w:tcMar>
            <w:vAlign w:val="center"/>
          </w:tcPr>
          <w:p w:rsidR="00535952" w:rsidRPr="00D42631" w:rsidRDefault="00535952" w:rsidP="00D42631">
            <w:pPr>
              <w:spacing w:before="120" w:after="120" w:line="240" w:lineRule="auto"/>
              <w:ind w:left="331" w:hanging="331"/>
              <w:rPr>
                <w:sz w:val="18"/>
                <w:szCs w:val="18"/>
              </w:rPr>
            </w:pPr>
            <w:r w:rsidRPr="00D42631">
              <w:rPr>
                <w:rFonts w:ascii="Arial" w:eastAsia="Times New Roman" w:hAnsi="Arial" w:cs="Times New Roman"/>
                <w:b/>
                <w:sz w:val="18"/>
                <w:szCs w:val="18"/>
              </w:rPr>
              <w:t>B.</w:t>
            </w:r>
            <w:r w:rsidRPr="00D42631">
              <w:rPr>
                <w:rFonts w:ascii="Arial" w:eastAsia="Times New Roman" w:hAnsi="Arial" w:cs="Times New Roman"/>
                <w:b/>
                <w:sz w:val="18"/>
                <w:szCs w:val="18"/>
              </w:rPr>
              <w:tab/>
              <w:t>Universal Waste Activities; Complete all parts 1-2.</w:t>
            </w:r>
          </w:p>
        </w:tc>
        <w:tc>
          <w:tcPr>
            <w:tcW w:w="4991" w:type="dxa"/>
            <w:gridSpan w:val="6"/>
            <w:tcBorders>
              <w:bottom w:val="nil"/>
            </w:tcBorders>
            <w:shd w:val="clear" w:color="auto" w:fill="FFFFFF"/>
            <w:tcMar>
              <w:left w:w="43" w:type="dxa"/>
              <w:right w:w="43" w:type="dxa"/>
            </w:tcMar>
            <w:vAlign w:val="bottom"/>
          </w:tcPr>
          <w:p w:rsidR="00535952" w:rsidRPr="006673CB" w:rsidRDefault="00535952" w:rsidP="00D42631">
            <w:pPr>
              <w:tabs>
                <w:tab w:val="left" w:pos="317"/>
              </w:tabs>
              <w:spacing w:before="0" w:after="120" w:line="240" w:lineRule="auto"/>
              <w:rPr>
                <w:b/>
                <w:sz w:val="18"/>
                <w:szCs w:val="18"/>
              </w:rPr>
            </w:pPr>
            <w:r w:rsidRPr="00D42631">
              <w:rPr>
                <w:rFonts w:ascii="Arial" w:eastAsia="Times New Roman" w:hAnsi="Arial" w:cs="Times New Roman"/>
                <w:b/>
                <w:sz w:val="18"/>
                <w:szCs w:val="18"/>
              </w:rPr>
              <w:t>C.</w:t>
            </w:r>
            <w:r w:rsidRPr="00D42631">
              <w:rPr>
                <w:rFonts w:ascii="Arial" w:eastAsia="Times New Roman" w:hAnsi="Arial" w:cs="Times New Roman"/>
                <w:b/>
                <w:sz w:val="18"/>
                <w:szCs w:val="18"/>
              </w:rPr>
              <w:tab/>
              <w:t>Used Oil Activities; Complete all parts 1-4.</w:t>
            </w:r>
          </w:p>
        </w:tc>
      </w:tr>
      <w:tr w:rsidR="00535952" w:rsidRPr="006673CB" w:rsidTr="000D05C1">
        <w:trPr>
          <w:trHeight w:val="385"/>
          <w:jc w:val="center"/>
        </w:trPr>
        <w:tc>
          <w:tcPr>
            <w:tcW w:w="1437" w:type="dxa"/>
            <w:gridSpan w:val="4"/>
            <w:vMerge w:val="restart"/>
            <w:tcBorders>
              <w:top w:val="nil"/>
              <w:bottom w:val="nil"/>
              <w:right w:val="nil"/>
            </w:tcBorders>
            <w:shd w:val="clear" w:color="auto" w:fill="FFFFFF"/>
            <w:tcMar>
              <w:left w:w="43" w:type="dxa"/>
              <w:right w:w="43" w:type="dxa"/>
            </w:tcMar>
          </w:tcPr>
          <w:p w:rsidR="00535952" w:rsidRPr="00D42631" w:rsidRDefault="00535952" w:rsidP="00D42631">
            <w:pPr>
              <w:tabs>
                <w:tab w:val="left" w:pos="732"/>
              </w:tabs>
              <w:spacing w:before="120" w:after="120" w:line="240" w:lineRule="auto"/>
              <w:ind w:firstLine="259"/>
              <w:rPr>
                <w:rFonts w:ascii="Arial" w:eastAsia="Times New Roman" w:hAnsi="Arial" w:cs="Times New Roman"/>
                <w:sz w:val="18"/>
                <w:szCs w:val="18"/>
              </w:rPr>
            </w:pPr>
            <w:r>
              <w:rPr>
                <w:rFonts w:ascii="Arial" w:eastAsia="Times New Roman" w:hAnsi="Arial" w:cs="Times New Roman"/>
                <w:noProof/>
                <w:sz w:val="18"/>
                <w:szCs w:val="18"/>
              </w:rPr>
              <mc:AlternateContent>
                <mc:Choice Requires="wps">
                  <w:drawing>
                    <wp:anchor distT="0" distB="0" distL="114300" distR="114300" simplePos="0" relativeHeight="251856896" behindDoc="0" locked="0" layoutInCell="1" allowOverlap="1" wp14:anchorId="792C4386" wp14:editId="3227721A">
                      <wp:simplePos x="0" y="0"/>
                      <wp:positionH relativeFrom="column">
                        <wp:posOffset>292735</wp:posOffset>
                      </wp:positionH>
                      <wp:positionV relativeFrom="paragraph">
                        <wp:posOffset>82550</wp:posOffset>
                      </wp:positionV>
                      <wp:extent cx="146050" cy="128270"/>
                      <wp:effectExtent l="13970" t="5080" r="11430" b="9525"/>
                      <wp:wrapNone/>
                      <wp:docPr id="248"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C4386" id="Text Box 229" o:spid="_x0000_s1154" type="#_x0000_t202" style="position:absolute;left:0;text-align:left;margin-left:23.05pt;margin-top:6.5pt;width:11.5pt;height:10.1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">
                      <v:textbox inset="0,0,0,0">
                        <w:txbxContent>
                          <w:p w:rsidR="00535952" w:rsidRPr="00FD00FA" w:rsidRDefault="00535952" w:rsidP="0016457A">
                            <w:pPr>
                              <w:jc w:val="center"/>
                              <w:rPr>
                                <w:b/>
                                <w:sz w:val="16"/>
                                <w:szCs w:val="16"/>
                              </w:rPr>
                            </w:pPr>
                          </w:p>
                        </w:txbxContent>
                      </v:textbox>
                    </v:shape>
                  </w:pict>
                </mc:Fallback>
              </mc:AlternateContent>
            </w:r>
            <w:r>
              <w:rPr>
                <w:rFonts w:ascii="Arial" w:eastAsia="Times New Roman" w:hAnsi="Arial" w:cs="Times New Roman"/>
                <w:noProof/>
                <w:sz w:val="18"/>
                <w:szCs w:val="18"/>
              </w:rPr>
              <mc:AlternateContent>
                <mc:Choice Requires="wps">
                  <w:drawing>
                    <wp:anchor distT="0" distB="0" distL="114300" distR="114300" simplePos="0" relativeHeight="251857920" behindDoc="0" locked="0" layoutInCell="1" allowOverlap="1" wp14:anchorId="2E51240A" wp14:editId="79E0703E">
                      <wp:simplePos x="0" y="0"/>
                      <wp:positionH relativeFrom="column">
                        <wp:posOffset>623570</wp:posOffset>
                      </wp:positionH>
                      <wp:positionV relativeFrom="paragraph">
                        <wp:posOffset>82550</wp:posOffset>
                      </wp:positionV>
                      <wp:extent cx="146050" cy="128270"/>
                      <wp:effectExtent l="11430" t="5080" r="13970" b="9525"/>
                      <wp:wrapNone/>
                      <wp:docPr id="247"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1240A" id="Text Box 230" o:spid="_x0000_s1155" type="#_x0000_t202" style="position:absolute;left:0;text-align:left;margin-left:49.1pt;margin-top:6.5pt;width:11.5pt;height:10.1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">
                      <v:textbox inset="0,0,0,0">
                        <w:txbxContent>
                          <w:p w:rsidR="00535952" w:rsidRPr="00FD00FA" w:rsidRDefault="00535952" w:rsidP="0016457A">
                            <w:pPr>
                              <w:jc w:val="center"/>
                              <w:rPr>
                                <w:b/>
                                <w:sz w:val="16"/>
                                <w:szCs w:val="16"/>
                              </w:rPr>
                            </w:pPr>
                          </w:p>
                        </w:txbxContent>
                      </v:textbox>
                    </v:shape>
                  </w:pict>
                </mc:Fallback>
              </mc:AlternateContent>
            </w:r>
            <w:r w:rsidRPr="00D42631">
              <w:rPr>
                <w:rFonts w:ascii="Arial" w:eastAsia="Times New Roman" w:hAnsi="Arial" w:cs="Times New Roman"/>
                <w:sz w:val="18"/>
                <w:szCs w:val="18"/>
              </w:rPr>
              <w:t>Y</w:t>
            </w:r>
            <w:r w:rsidRPr="00D42631">
              <w:rPr>
                <w:rFonts w:ascii="Arial" w:eastAsia="Times New Roman" w:hAnsi="Arial" w:cs="Times New Roman"/>
                <w:sz w:val="18"/>
                <w:szCs w:val="18"/>
              </w:rPr>
              <w:tab/>
              <w:t xml:space="preserve"> N </w:t>
            </w:r>
          </w:p>
        </w:tc>
        <w:tc>
          <w:tcPr>
            <w:tcW w:w="5246" w:type="dxa"/>
            <w:gridSpan w:val="2"/>
            <w:vMerge w:val="restart"/>
            <w:tcBorders>
              <w:top w:val="nil"/>
              <w:left w:val="nil"/>
              <w:bottom w:val="nil"/>
            </w:tcBorders>
            <w:shd w:val="clear" w:color="auto" w:fill="FFFFFF"/>
            <w:tcMar>
              <w:left w:w="43" w:type="dxa"/>
              <w:right w:w="43" w:type="dxa"/>
            </w:tcMar>
          </w:tcPr>
          <w:p w:rsidR="00535952" w:rsidRPr="00D42631" w:rsidRDefault="00535952">
            <w:pPr>
              <w:spacing w:before="120" w:after="0" w:line="240" w:lineRule="auto"/>
              <w:ind w:left="288" w:hanging="288"/>
              <w:rPr>
                <w:rFonts w:ascii="Arial" w:eastAsia="Times New Roman" w:hAnsi="Arial" w:cs="Times New Roman"/>
                <w:b/>
                <w:sz w:val="18"/>
                <w:szCs w:val="18"/>
              </w:rPr>
            </w:pPr>
            <w:r w:rsidRPr="00D42631">
              <w:rPr>
                <w:rFonts w:ascii="Arial" w:eastAsia="Times New Roman" w:hAnsi="Arial" w:cs="Times New Roman"/>
                <w:b/>
                <w:sz w:val="18"/>
                <w:szCs w:val="18"/>
              </w:rPr>
              <w:t>1.</w:t>
            </w:r>
            <w:r w:rsidRPr="00D42631">
              <w:rPr>
                <w:rFonts w:ascii="Arial" w:eastAsia="Times New Roman" w:hAnsi="Arial" w:cs="Times New Roman"/>
                <w:b/>
                <w:sz w:val="18"/>
                <w:szCs w:val="18"/>
              </w:rPr>
              <w:tab/>
              <w:t>Large Quantity Handler of Universal Waste (you accumulate 5,000 kg or more) [refer to your State regulations to determine what is regulated].  Indicate types of universal waste managed at your site.  If “Yes</w:t>
            </w:r>
            <w:r>
              <w:rPr>
                <w:rFonts w:ascii="Arial" w:eastAsia="Times New Roman" w:hAnsi="Arial" w:cs="Times New Roman"/>
                <w:b/>
                <w:sz w:val="18"/>
                <w:szCs w:val="18"/>
              </w:rPr>
              <w:t>,</w:t>
            </w:r>
            <w:r w:rsidRPr="00D42631">
              <w:rPr>
                <w:rFonts w:ascii="Arial" w:eastAsia="Times New Roman" w:hAnsi="Arial" w:cs="Times New Roman"/>
                <w:b/>
                <w:sz w:val="18"/>
                <w:szCs w:val="18"/>
              </w:rPr>
              <w:t>” mark all that apply.</w:t>
            </w:r>
          </w:p>
        </w:tc>
        <w:tc>
          <w:tcPr>
            <w:tcW w:w="945" w:type="dxa"/>
            <w:gridSpan w:val="2"/>
            <w:tcBorders>
              <w:top w:val="nil"/>
              <w:bottom w:val="nil"/>
              <w:right w:val="nil"/>
            </w:tcBorders>
            <w:shd w:val="clear" w:color="auto" w:fill="FFFFFF"/>
            <w:tcMar>
              <w:left w:w="43" w:type="dxa"/>
              <w:right w:w="43" w:type="dxa"/>
            </w:tcMar>
          </w:tcPr>
          <w:p w:rsidR="00535952" w:rsidRPr="00D42631" w:rsidRDefault="00535952" w:rsidP="00D42631">
            <w:pPr>
              <w:tabs>
                <w:tab w:val="left" w:pos="372"/>
              </w:tabs>
              <w:spacing w:before="40" w:after="0" w:line="240" w:lineRule="auto"/>
              <w:rPr>
                <w:rFonts w:ascii="Arial" w:eastAsia="Times New Roman" w:hAnsi="Arial" w:cs="Times New Roman"/>
                <w:sz w:val="18"/>
                <w:szCs w:val="18"/>
              </w:rPr>
            </w:pPr>
            <w:r>
              <w:rPr>
                <w:rFonts w:ascii="Arial" w:eastAsia="Times New Roman" w:hAnsi="Arial" w:cs="Times New Roman"/>
                <w:noProof/>
                <w:sz w:val="18"/>
                <w:szCs w:val="18"/>
              </w:rPr>
              <mc:AlternateContent>
                <mc:Choice Requires="wps">
                  <w:drawing>
                    <wp:anchor distT="0" distB="0" distL="114300" distR="114300" simplePos="0" relativeHeight="251859968" behindDoc="0" locked="0" layoutInCell="1" allowOverlap="1" wp14:anchorId="6BA11265" wp14:editId="1D4B9E36">
                      <wp:simplePos x="0" y="0"/>
                      <wp:positionH relativeFrom="column">
                        <wp:posOffset>430530</wp:posOffset>
                      </wp:positionH>
                      <wp:positionV relativeFrom="paragraph">
                        <wp:posOffset>36830</wp:posOffset>
                      </wp:positionV>
                      <wp:extent cx="146050" cy="128270"/>
                      <wp:effectExtent l="13970" t="6985" r="11430" b="7620"/>
                      <wp:wrapNone/>
                      <wp:docPr id="246"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11265" id="Text Box 232" o:spid="_x0000_s1156" type="#_x0000_t202" style="position:absolute;margin-left:33.9pt;margin-top:2.9pt;width:11.5pt;height:10.1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">
                      <v:textbox inset="0,0,0,0">
                        <w:txbxContent>
                          <w:p w:rsidR="00535952" w:rsidRPr="00FD00FA" w:rsidRDefault="00535952" w:rsidP="0016457A">
                            <w:pPr>
                              <w:jc w:val="center"/>
                              <w:rPr>
                                <w:b/>
                                <w:sz w:val="16"/>
                                <w:szCs w:val="16"/>
                              </w:rPr>
                            </w:pPr>
                          </w:p>
                        </w:txbxContent>
                      </v:textbox>
                    </v:shape>
                  </w:pict>
                </mc:Fallback>
              </mc:AlternateContent>
            </w:r>
            <w:r>
              <w:rPr>
                <w:rFonts w:ascii="Arial" w:eastAsia="Times New Roman" w:hAnsi="Arial" w:cs="Times New Roman"/>
                <w:noProof/>
                <w:sz w:val="18"/>
                <w:szCs w:val="18"/>
              </w:rPr>
              <mc:AlternateContent>
                <mc:Choice Requires="wps">
                  <w:drawing>
                    <wp:anchor distT="0" distB="0" distL="114300" distR="114300" simplePos="0" relativeHeight="251858944" behindDoc="0" locked="0" layoutInCell="1" allowOverlap="1" wp14:anchorId="79013848" wp14:editId="3ED92AFA">
                      <wp:simplePos x="0" y="0"/>
                      <wp:positionH relativeFrom="column">
                        <wp:posOffset>100330</wp:posOffset>
                      </wp:positionH>
                      <wp:positionV relativeFrom="paragraph">
                        <wp:posOffset>36830</wp:posOffset>
                      </wp:positionV>
                      <wp:extent cx="146050" cy="128270"/>
                      <wp:effectExtent l="7620" t="6985" r="8255" b="7620"/>
                      <wp:wrapNone/>
                      <wp:docPr id="245"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13848" id="Text Box 231" o:spid="_x0000_s1157" type="#_x0000_t202" style="position:absolute;margin-left:7.9pt;margin-top:2.9pt;width:11.5pt;height:10.1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">
                      <v:textbox inset="0,0,0,0">
                        <w:txbxContent>
                          <w:p w:rsidR="00535952" w:rsidRPr="00FD00FA" w:rsidRDefault="00535952" w:rsidP="0016457A">
                            <w:pPr>
                              <w:jc w:val="center"/>
                              <w:rPr>
                                <w:b/>
                                <w:sz w:val="16"/>
                                <w:szCs w:val="16"/>
                              </w:rPr>
                            </w:pPr>
                          </w:p>
                        </w:txbxContent>
                      </v:textbox>
                    </v:shape>
                  </w:pict>
                </mc:Fallback>
              </mc:AlternateContent>
            </w:r>
            <w:r w:rsidRPr="00D42631">
              <w:rPr>
                <w:rFonts w:ascii="Arial" w:eastAsia="Times New Roman" w:hAnsi="Arial" w:cs="Times New Roman"/>
                <w:sz w:val="18"/>
                <w:szCs w:val="18"/>
              </w:rPr>
              <w:t>Y</w:t>
            </w:r>
            <w:r w:rsidRPr="00D42631">
              <w:rPr>
                <w:rFonts w:ascii="Arial" w:eastAsia="Times New Roman" w:hAnsi="Arial" w:cs="Times New Roman"/>
                <w:sz w:val="18"/>
                <w:szCs w:val="18"/>
              </w:rPr>
              <w:tab/>
              <w:t xml:space="preserve">  N </w:t>
            </w:r>
          </w:p>
        </w:tc>
        <w:tc>
          <w:tcPr>
            <w:tcW w:w="4046" w:type="dxa"/>
            <w:gridSpan w:val="4"/>
            <w:tcBorders>
              <w:top w:val="nil"/>
              <w:left w:val="nil"/>
              <w:bottom w:val="nil"/>
            </w:tcBorders>
            <w:shd w:val="clear" w:color="auto" w:fill="FFFFFF"/>
          </w:tcPr>
          <w:p w:rsidR="00535952" w:rsidRPr="00D42631" w:rsidRDefault="00535952" w:rsidP="007F2EDB">
            <w:pPr>
              <w:numPr>
                <w:ilvl w:val="0"/>
                <w:numId w:val="60"/>
              </w:numPr>
              <w:tabs>
                <w:tab w:val="clear" w:pos="1080"/>
                <w:tab w:val="num" w:pos="252"/>
              </w:tabs>
              <w:spacing w:before="0" w:after="0" w:line="240" w:lineRule="auto"/>
              <w:ind w:left="259" w:hanging="259"/>
              <w:rPr>
                <w:rFonts w:ascii="Arial" w:eastAsia="Times New Roman" w:hAnsi="Arial" w:cs="Times New Roman"/>
                <w:b/>
                <w:sz w:val="18"/>
                <w:szCs w:val="18"/>
              </w:rPr>
            </w:pPr>
            <w:r w:rsidRPr="00D42631">
              <w:rPr>
                <w:rFonts w:ascii="Arial" w:eastAsia="Times New Roman" w:hAnsi="Arial" w:cs="Times New Roman"/>
                <w:b/>
                <w:sz w:val="18"/>
                <w:szCs w:val="18"/>
              </w:rPr>
              <w:t>Used Oil Transporter</w:t>
            </w:r>
          </w:p>
          <w:p w:rsidR="00535952" w:rsidRPr="00D42631" w:rsidRDefault="00535952">
            <w:pPr>
              <w:tabs>
                <w:tab w:val="num" w:pos="252"/>
              </w:tabs>
              <w:spacing w:before="0" w:after="0" w:line="240" w:lineRule="auto"/>
              <w:ind w:left="259" w:hanging="259"/>
              <w:rPr>
                <w:rFonts w:ascii="Arial" w:eastAsia="Times New Roman" w:hAnsi="Arial" w:cs="Times New Roman"/>
                <w:sz w:val="18"/>
                <w:szCs w:val="18"/>
              </w:rPr>
            </w:pPr>
            <w:r w:rsidRPr="00D42631">
              <w:rPr>
                <w:rFonts w:ascii="Arial" w:eastAsia="Times New Roman" w:hAnsi="Arial" w:cs="Times New Roman"/>
                <w:b/>
                <w:sz w:val="18"/>
                <w:szCs w:val="18"/>
              </w:rPr>
              <w:tab/>
              <w:t>If “Yes</w:t>
            </w:r>
            <w:r>
              <w:rPr>
                <w:rFonts w:ascii="Arial" w:eastAsia="Times New Roman" w:hAnsi="Arial" w:cs="Times New Roman"/>
                <w:b/>
                <w:sz w:val="18"/>
                <w:szCs w:val="18"/>
              </w:rPr>
              <w:t>,</w:t>
            </w:r>
            <w:r w:rsidRPr="00D42631">
              <w:rPr>
                <w:rFonts w:ascii="Arial" w:eastAsia="Times New Roman" w:hAnsi="Arial" w:cs="Times New Roman"/>
                <w:b/>
                <w:sz w:val="18"/>
                <w:szCs w:val="18"/>
              </w:rPr>
              <w:t>” mark all that apply.</w:t>
            </w:r>
          </w:p>
        </w:tc>
      </w:tr>
      <w:tr w:rsidR="00535952" w:rsidRPr="006673CB" w:rsidTr="000D05C1">
        <w:trPr>
          <w:trHeight w:val="385"/>
          <w:jc w:val="center"/>
        </w:trPr>
        <w:tc>
          <w:tcPr>
            <w:tcW w:w="1437" w:type="dxa"/>
            <w:gridSpan w:val="4"/>
            <w:vMerge/>
            <w:tcBorders>
              <w:top w:val="single" w:sz="4" w:space="0" w:color="auto"/>
              <w:bottom w:val="nil"/>
              <w:right w:val="nil"/>
            </w:tcBorders>
            <w:shd w:val="clear" w:color="auto" w:fill="FFFFFF"/>
            <w:tcMar>
              <w:left w:w="43" w:type="dxa"/>
              <w:right w:w="43" w:type="dxa"/>
            </w:tcMar>
            <w:vAlign w:val="center"/>
          </w:tcPr>
          <w:p w:rsidR="00535952" w:rsidRPr="006673CB" w:rsidRDefault="00535952" w:rsidP="0016457A">
            <w:pPr>
              <w:tabs>
                <w:tab w:val="left" w:pos="732"/>
              </w:tabs>
              <w:spacing w:before="120" w:after="120"/>
              <w:ind w:firstLine="259"/>
              <w:rPr>
                <w:noProof/>
                <w:sz w:val="18"/>
                <w:szCs w:val="18"/>
              </w:rPr>
            </w:pPr>
          </w:p>
        </w:tc>
        <w:tc>
          <w:tcPr>
            <w:tcW w:w="5246" w:type="dxa"/>
            <w:gridSpan w:val="2"/>
            <w:vMerge/>
            <w:tcBorders>
              <w:top w:val="single" w:sz="4" w:space="0" w:color="auto"/>
              <w:left w:val="nil"/>
              <w:bottom w:val="nil"/>
            </w:tcBorders>
            <w:shd w:val="clear" w:color="auto" w:fill="FFFFFF"/>
            <w:tcMar>
              <w:left w:w="43" w:type="dxa"/>
              <w:right w:w="43" w:type="dxa"/>
            </w:tcMar>
          </w:tcPr>
          <w:p w:rsidR="00535952" w:rsidRPr="006673CB" w:rsidRDefault="00535952" w:rsidP="0016457A">
            <w:pPr>
              <w:spacing w:before="120"/>
              <w:ind w:left="288" w:hanging="288"/>
              <w:rPr>
                <w:b/>
                <w:sz w:val="18"/>
                <w:szCs w:val="18"/>
              </w:rPr>
            </w:pPr>
          </w:p>
        </w:tc>
        <w:tc>
          <w:tcPr>
            <w:tcW w:w="945" w:type="dxa"/>
            <w:gridSpan w:val="2"/>
            <w:tcBorders>
              <w:top w:val="nil"/>
              <w:bottom w:val="nil"/>
              <w:right w:val="nil"/>
            </w:tcBorders>
            <w:shd w:val="clear" w:color="auto" w:fill="FFFFFF"/>
            <w:tcMar>
              <w:left w:w="43" w:type="dxa"/>
              <w:right w:w="43" w:type="dxa"/>
            </w:tcMar>
            <w:vAlign w:val="bottom"/>
          </w:tcPr>
          <w:p w:rsidR="00535952" w:rsidRPr="00D42631" w:rsidRDefault="00535952" w:rsidP="00D42631">
            <w:pPr>
              <w:tabs>
                <w:tab w:val="left" w:pos="372"/>
              </w:tabs>
              <w:spacing w:before="40" w:after="0" w:line="240" w:lineRule="auto"/>
              <w:rPr>
                <w:rFonts w:ascii="Arial" w:eastAsia="Times New Roman" w:hAnsi="Arial" w:cs="Times New Roman"/>
                <w:sz w:val="18"/>
                <w:szCs w:val="18"/>
              </w:rPr>
            </w:pPr>
          </w:p>
        </w:tc>
        <w:tc>
          <w:tcPr>
            <w:tcW w:w="375" w:type="dxa"/>
            <w:gridSpan w:val="2"/>
            <w:tcBorders>
              <w:top w:val="nil"/>
              <w:left w:val="nil"/>
              <w:bottom w:val="nil"/>
              <w:right w:val="nil"/>
            </w:tcBorders>
            <w:shd w:val="clear" w:color="auto" w:fill="FFFFFF"/>
          </w:tcPr>
          <w:p w:rsidR="00535952" w:rsidRPr="00D42631" w:rsidRDefault="00535952" w:rsidP="00D42631">
            <w:pPr>
              <w:tabs>
                <w:tab w:val="left" w:pos="372"/>
              </w:tabs>
              <w:spacing w:before="40" w:after="0" w:line="240" w:lineRule="auto"/>
              <w:rPr>
                <w:rFonts w:ascii="Arial" w:eastAsia="Times New Roman" w:hAnsi="Arial" w:cs="Times New Roman"/>
                <w:sz w:val="18"/>
                <w:szCs w:val="18"/>
              </w:rPr>
            </w:pPr>
            <w:r>
              <w:rPr>
                <w:rFonts w:ascii="Arial" w:eastAsia="Times New Roman" w:hAnsi="Arial" w:cs="Times New Roman"/>
                <w:noProof/>
                <w:sz w:val="18"/>
                <w:szCs w:val="18"/>
              </w:rPr>
              <mc:AlternateContent>
                <mc:Choice Requires="wps">
                  <w:drawing>
                    <wp:anchor distT="0" distB="0" distL="114300" distR="114300" simplePos="0" relativeHeight="251860992" behindDoc="0" locked="0" layoutInCell="1" allowOverlap="1" wp14:anchorId="7693FF63" wp14:editId="26B966D0">
                      <wp:simplePos x="0" y="0"/>
                      <wp:positionH relativeFrom="column">
                        <wp:posOffset>-18415</wp:posOffset>
                      </wp:positionH>
                      <wp:positionV relativeFrom="paragraph">
                        <wp:posOffset>76835</wp:posOffset>
                      </wp:positionV>
                      <wp:extent cx="146050" cy="128270"/>
                      <wp:effectExtent l="6350" t="11430" r="9525" b="12700"/>
                      <wp:wrapNone/>
                      <wp:docPr id="244"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3FF63" id="Text Box 233" o:spid="_x0000_s1158" type="#_x0000_t202" style="position:absolute;margin-left:-1.45pt;margin-top:6.05pt;width:11.5pt;height:10.1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">
                      <v:shadow on="t" color="black" offset="1pt,1pt"/>
                      <v:textbox inset="0,0,0,0">
                        <w:txbxContent>
                          <w:p w:rsidR="00535952" w:rsidRPr="00FD00FA" w:rsidRDefault="00535952" w:rsidP="0016457A">
                            <w:pPr>
                              <w:jc w:val="center"/>
                              <w:rPr>
                                <w:b/>
                                <w:sz w:val="16"/>
                                <w:szCs w:val="16"/>
                              </w:rPr>
                            </w:pPr>
                          </w:p>
                        </w:txbxContent>
                      </v:textbox>
                    </v:shape>
                  </w:pict>
                </mc:Fallback>
              </mc:AlternateContent>
            </w:r>
          </w:p>
        </w:tc>
        <w:tc>
          <w:tcPr>
            <w:tcW w:w="3671" w:type="dxa"/>
            <w:gridSpan w:val="2"/>
            <w:tcBorders>
              <w:top w:val="nil"/>
              <w:left w:val="nil"/>
              <w:bottom w:val="nil"/>
            </w:tcBorders>
            <w:shd w:val="clear" w:color="auto" w:fill="FFFFFF"/>
            <w:vAlign w:val="center"/>
          </w:tcPr>
          <w:p w:rsidR="00535952" w:rsidRPr="00D42631" w:rsidRDefault="00535952" w:rsidP="00D42631">
            <w:pPr>
              <w:tabs>
                <w:tab w:val="left" w:pos="252"/>
                <w:tab w:val="left" w:pos="372"/>
              </w:tabs>
              <w:spacing w:before="0" w:after="0" w:line="240" w:lineRule="auto"/>
              <w:rPr>
                <w:rFonts w:ascii="Arial" w:eastAsia="Times New Roman" w:hAnsi="Arial" w:cs="Times New Roman"/>
                <w:sz w:val="18"/>
                <w:szCs w:val="18"/>
              </w:rPr>
            </w:pPr>
            <w:r w:rsidRPr="00D42631">
              <w:rPr>
                <w:rFonts w:ascii="Arial" w:eastAsia="Times New Roman" w:hAnsi="Arial" w:cs="Times New Roman"/>
                <w:sz w:val="18"/>
                <w:szCs w:val="18"/>
              </w:rPr>
              <w:t>a.</w:t>
            </w:r>
            <w:r w:rsidRPr="00D42631">
              <w:rPr>
                <w:rFonts w:ascii="Arial" w:eastAsia="Times New Roman" w:hAnsi="Arial" w:cs="Times New Roman"/>
                <w:sz w:val="18"/>
                <w:szCs w:val="18"/>
              </w:rPr>
              <w:tab/>
              <w:t>Transporter</w:t>
            </w:r>
          </w:p>
        </w:tc>
      </w:tr>
      <w:tr w:rsidR="00535952" w:rsidRPr="006673CB" w:rsidTr="000D05C1">
        <w:trPr>
          <w:trHeight w:val="385"/>
          <w:jc w:val="center"/>
        </w:trPr>
        <w:tc>
          <w:tcPr>
            <w:tcW w:w="1437" w:type="dxa"/>
            <w:gridSpan w:val="4"/>
            <w:vMerge/>
            <w:tcBorders>
              <w:top w:val="single" w:sz="4" w:space="0" w:color="auto"/>
              <w:bottom w:val="nil"/>
              <w:right w:val="nil"/>
            </w:tcBorders>
            <w:shd w:val="clear" w:color="auto" w:fill="FFFFFF"/>
            <w:tcMar>
              <w:left w:w="43" w:type="dxa"/>
              <w:right w:w="43" w:type="dxa"/>
            </w:tcMar>
            <w:vAlign w:val="center"/>
          </w:tcPr>
          <w:p w:rsidR="00535952" w:rsidRPr="006673CB" w:rsidRDefault="00535952" w:rsidP="0016457A">
            <w:pPr>
              <w:tabs>
                <w:tab w:val="left" w:pos="732"/>
              </w:tabs>
              <w:spacing w:before="120" w:after="120"/>
              <w:ind w:firstLine="259"/>
              <w:rPr>
                <w:noProof/>
                <w:sz w:val="18"/>
                <w:szCs w:val="18"/>
              </w:rPr>
            </w:pPr>
          </w:p>
        </w:tc>
        <w:tc>
          <w:tcPr>
            <w:tcW w:w="5246" w:type="dxa"/>
            <w:gridSpan w:val="2"/>
            <w:vMerge/>
            <w:tcBorders>
              <w:top w:val="single" w:sz="4" w:space="0" w:color="auto"/>
              <w:left w:val="nil"/>
              <w:bottom w:val="nil"/>
            </w:tcBorders>
            <w:shd w:val="clear" w:color="auto" w:fill="FFFFFF"/>
            <w:tcMar>
              <w:left w:w="43" w:type="dxa"/>
              <w:right w:w="43" w:type="dxa"/>
            </w:tcMar>
          </w:tcPr>
          <w:p w:rsidR="00535952" w:rsidRPr="006673CB" w:rsidRDefault="00535952" w:rsidP="0016457A">
            <w:pPr>
              <w:spacing w:before="120"/>
              <w:ind w:left="288" w:hanging="288"/>
              <w:rPr>
                <w:b/>
                <w:sz w:val="18"/>
                <w:szCs w:val="18"/>
              </w:rPr>
            </w:pPr>
          </w:p>
        </w:tc>
        <w:tc>
          <w:tcPr>
            <w:tcW w:w="945" w:type="dxa"/>
            <w:gridSpan w:val="2"/>
            <w:tcBorders>
              <w:top w:val="nil"/>
              <w:bottom w:val="nil"/>
              <w:right w:val="nil"/>
            </w:tcBorders>
            <w:shd w:val="clear" w:color="auto" w:fill="FFFFFF"/>
            <w:tcMar>
              <w:left w:w="43" w:type="dxa"/>
              <w:right w:w="43" w:type="dxa"/>
            </w:tcMar>
            <w:vAlign w:val="bottom"/>
          </w:tcPr>
          <w:p w:rsidR="00535952" w:rsidRPr="00D42631" w:rsidRDefault="00535952" w:rsidP="00D42631">
            <w:pPr>
              <w:tabs>
                <w:tab w:val="left" w:pos="372"/>
              </w:tabs>
              <w:spacing w:before="40" w:after="0" w:line="240" w:lineRule="auto"/>
              <w:rPr>
                <w:rFonts w:ascii="Arial" w:eastAsia="Times New Roman" w:hAnsi="Arial" w:cs="Times New Roman"/>
                <w:sz w:val="18"/>
                <w:szCs w:val="18"/>
              </w:rPr>
            </w:pPr>
          </w:p>
        </w:tc>
        <w:tc>
          <w:tcPr>
            <w:tcW w:w="375" w:type="dxa"/>
            <w:gridSpan w:val="2"/>
            <w:tcBorders>
              <w:top w:val="nil"/>
              <w:left w:val="nil"/>
              <w:bottom w:val="nil"/>
              <w:right w:val="nil"/>
            </w:tcBorders>
            <w:shd w:val="clear" w:color="auto" w:fill="FFFFFF"/>
          </w:tcPr>
          <w:p w:rsidR="00535952" w:rsidRPr="00D42631" w:rsidRDefault="00535952" w:rsidP="00D42631">
            <w:pPr>
              <w:tabs>
                <w:tab w:val="left" w:pos="372"/>
              </w:tabs>
              <w:spacing w:before="40" w:after="0" w:line="240" w:lineRule="auto"/>
              <w:rPr>
                <w:rFonts w:ascii="Arial" w:eastAsia="Times New Roman" w:hAnsi="Arial" w:cs="Times New Roman"/>
                <w:sz w:val="18"/>
                <w:szCs w:val="18"/>
              </w:rPr>
            </w:pPr>
            <w:r>
              <w:rPr>
                <w:rFonts w:ascii="Arial" w:eastAsia="Times New Roman" w:hAnsi="Arial" w:cs="Times New Roman"/>
                <w:noProof/>
                <w:sz w:val="18"/>
                <w:szCs w:val="18"/>
              </w:rPr>
              <mc:AlternateContent>
                <mc:Choice Requires="wps">
                  <w:drawing>
                    <wp:anchor distT="0" distB="0" distL="114300" distR="114300" simplePos="0" relativeHeight="251862016" behindDoc="0" locked="0" layoutInCell="1" allowOverlap="1" wp14:anchorId="31A9F7FB" wp14:editId="609B176C">
                      <wp:simplePos x="0" y="0"/>
                      <wp:positionH relativeFrom="column">
                        <wp:posOffset>-12065</wp:posOffset>
                      </wp:positionH>
                      <wp:positionV relativeFrom="paragraph">
                        <wp:posOffset>55245</wp:posOffset>
                      </wp:positionV>
                      <wp:extent cx="146050" cy="128270"/>
                      <wp:effectExtent l="12700" t="12065" r="12700" b="12065"/>
                      <wp:wrapNone/>
                      <wp:docPr id="243"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9F7FB" id="Text Box 234" o:spid="_x0000_s1159" type="#_x0000_t202" style="position:absolute;margin-left:-.95pt;margin-top:4.35pt;width:11.5pt;height:10.1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">
                      <v:shadow on="t" color="black" offset="1pt,1pt"/>
                      <v:textbox inset="0,0,0,0">
                        <w:txbxContent>
                          <w:p w:rsidR="00535952" w:rsidRPr="00FD00FA" w:rsidRDefault="00535952" w:rsidP="0016457A">
                            <w:pPr>
                              <w:jc w:val="center"/>
                              <w:rPr>
                                <w:b/>
                                <w:sz w:val="16"/>
                                <w:szCs w:val="16"/>
                              </w:rPr>
                            </w:pPr>
                          </w:p>
                        </w:txbxContent>
                      </v:textbox>
                    </v:shape>
                  </w:pict>
                </mc:Fallback>
              </mc:AlternateContent>
            </w:r>
          </w:p>
        </w:tc>
        <w:tc>
          <w:tcPr>
            <w:tcW w:w="3671" w:type="dxa"/>
            <w:gridSpan w:val="2"/>
            <w:tcBorders>
              <w:top w:val="nil"/>
              <w:left w:val="nil"/>
              <w:bottom w:val="nil"/>
            </w:tcBorders>
            <w:shd w:val="clear" w:color="auto" w:fill="FFFFFF"/>
            <w:vAlign w:val="center"/>
          </w:tcPr>
          <w:p w:rsidR="00535952" w:rsidRPr="00D42631" w:rsidRDefault="00535952" w:rsidP="00D42631">
            <w:pPr>
              <w:tabs>
                <w:tab w:val="left" w:pos="252"/>
                <w:tab w:val="left" w:pos="372"/>
              </w:tabs>
              <w:spacing w:before="0" w:after="0" w:line="240" w:lineRule="auto"/>
              <w:rPr>
                <w:rFonts w:ascii="Arial" w:eastAsia="Times New Roman" w:hAnsi="Arial" w:cs="Times New Roman"/>
                <w:sz w:val="18"/>
                <w:szCs w:val="18"/>
              </w:rPr>
            </w:pPr>
            <w:r w:rsidRPr="00D42631">
              <w:rPr>
                <w:rFonts w:ascii="Arial" w:eastAsia="Times New Roman" w:hAnsi="Arial" w:cs="Times New Roman"/>
                <w:sz w:val="18"/>
                <w:szCs w:val="18"/>
              </w:rPr>
              <w:t>b.  Transfer Facility (at your site)</w:t>
            </w:r>
          </w:p>
        </w:tc>
      </w:tr>
      <w:tr w:rsidR="00535952" w:rsidRPr="006673CB" w:rsidTr="000D05C1">
        <w:trPr>
          <w:trHeight w:val="288"/>
          <w:jc w:val="center"/>
        </w:trPr>
        <w:tc>
          <w:tcPr>
            <w:tcW w:w="1437" w:type="dxa"/>
            <w:gridSpan w:val="4"/>
            <w:vMerge w:val="restart"/>
            <w:tcBorders>
              <w:top w:val="nil"/>
              <w:right w:val="nil"/>
            </w:tcBorders>
            <w:shd w:val="clear" w:color="auto" w:fill="FFFFFF"/>
            <w:tcMar>
              <w:left w:w="43" w:type="dxa"/>
              <w:right w:w="43" w:type="dxa"/>
            </w:tcMar>
            <w:vAlign w:val="center"/>
          </w:tcPr>
          <w:p w:rsidR="00535952" w:rsidRPr="006673CB" w:rsidRDefault="00535952" w:rsidP="0016457A">
            <w:pPr>
              <w:tabs>
                <w:tab w:val="left" w:pos="732"/>
              </w:tabs>
              <w:spacing w:before="120"/>
              <w:ind w:firstLine="252"/>
              <w:rPr>
                <w:noProof/>
                <w:sz w:val="18"/>
                <w:szCs w:val="18"/>
              </w:rPr>
            </w:pPr>
          </w:p>
        </w:tc>
        <w:tc>
          <w:tcPr>
            <w:tcW w:w="5246" w:type="dxa"/>
            <w:gridSpan w:val="2"/>
            <w:vMerge w:val="restart"/>
            <w:tcBorders>
              <w:top w:val="nil"/>
              <w:left w:val="nil"/>
            </w:tcBorders>
            <w:shd w:val="clear" w:color="auto" w:fill="FFFFFF"/>
            <w:tcMar>
              <w:left w:w="43" w:type="dxa"/>
              <w:right w:w="43" w:type="dxa"/>
            </w:tcMar>
          </w:tcPr>
          <w:p w:rsidR="00535952" w:rsidRPr="006673CB" w:rsidRDefault="00535952" w:rsidP="0016457A">
            <w:pPr>
              <w:tabs>
                <w:tab w:val="center" w:pos="3598"/>
              </w:tabs>
              <w:spacing w:after="120"/>
              <w:ind w:left="288" w:hanging="288"/>
              <w:rPr>
                <w:sz w:val="18"/>
                <w:szCs w:val="18"/>
                <w:u w:val="single"/>
              </w:rPr>
            </w:pPr>
            <w:r w:rsidRPr="006673CB">
              <w:rPr>
                <w:sz w:val="18"/>
                <w:szCs w:val="18"/>
              </w:rPr>
              <w:tab/>
            </w:r>
            <w:r w:rsidRPr="006673CB">
              <w:rPr>
                <w:sz w:val="18"/>
                <w:szCs w:val="18"/>
              </w:rPr>
              <w:tab/>
            </w:r>
          </w:p>
          <w:p w:rsidR="00535952" w:rsidRPr="00D42631" w:rsidRDefault="00535952" w:rsidP="007F2EDB">
            <w:pPr>
              <w:numPr>
                <w:ilvl w:val="0"/>
                <w:numId w:val="59"/>
              </w:numPr>
              <w:tabs>
                <w:tab w:val="clear" w:pos="720"/>
                <w:tab w:val="num" w:pos="523"/>
                <w:tab w:val="center" w:pos="3598"/>
              </w:tabs>
              <w:spacing w:before="40" w:after="120" w:line="240" w:lineRule="auto"/>
              <w:ind w:left="533" w:hanging="245"/>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875328" behindDoc="0" locked="0" layoutInCell="1" allowOverlap="1" wp14:anchorId="38DE6FC3" wp14:editId="48726A66">
                      <wp:simplePos x="0" y="0"/>
                      <wp:positionH relativeFrom="column">
                        <wp:posOffset>2237105</wp:posOffset>
                      </wp:positionH>
                      <wp:positionV relativeFrom="paragraph">
                        <wp:posOffset>3810</wp:posOffset>
                      </wp:positionV>
                      <wp:extent cx="109855" cy="128270"/>
                      <wp:effectExtent l="13335" t="6985" r="10160" b="17145"/>
                      <wp:wrapNone/>
                      <wp:docPr id="242"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E6FC3" id="Text Box 247" o:spid="_x0000_s1160" type="#_x0000_t202" style="position:absolute;left:0;text-align:left;margin-left:176.15pt;margin-top:.3pt;width:8.65pt;height:10.1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">
                      <v:shadow on="t" color="black" offset="1pt,1pt"/>
                      <v:textbox inset="0,0,0,0">
                        <w:txbxContent>
                          <w:p w:rsidR="00535952" w:rsidRPr="00FD00FA" w:rsidRDefault="00535952" w:rsidP="0016457A">
                            <w:pPr>
                              <w:jc w:val="center"/>
                              <w:rPr>
                                <w:b/>
                                <w:sz w:val="16"/>
                                <w:szCs w:val="16"/>
                              </w:rPr>
                            </w:pPr>
                          </w:p>
                        </w:txbxContent>
                      </v:textbox>
                    </v:shape>
                  </w:pict>
                </mc:Fallback>
              </mc:AlternateContent>
            </w:r>
            <w:r w:rsidRPr="00D42631">
              <w:rPr>
                <w:rFonts w:ascii="Arial" w:hAnsi="Arial" w:cs="Arial"/>
                <w:sz w:val="18"/>
                <w:szCs w:val="18"/>
              </w:rPr>
              <w:t>Batteries</w:t>
            </w:r>
          </w:p>
          <w:p w:rsidR="00535952" w:rsidRPr="00D42631" w:rsidRDefault="00535952" w:rsidP="007F2EDB">
            <w:pPr>
              <w:numPr>
                <w:ilvl w:val="0"/>
                <w:numId w:val="59"/>
              </w:numPr>
              <w:tabs>
                <w:tab w:val="clear" w:pos="720"/>
                <w:tab w:val="num" w:pos="523"/>
                <w:tab w:val="center" w:pos="3643"/>
              </w:tabs>
              <w:spacing w:before="40" w:after="120" w:line="240" w:lineRule="auto"/>
              <w:ind w:left="533" w:hanging="245"/>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876352" behindDoc="0" locked="0" layoutInCell="1" allowOverlap="1" wp14:anchorId="6868ADBC" wp14:editId="12DDE79B">
                      <wp:simplePos x="0" y="0"/>
                      <wp:positionH relativeFrom="column">
                        <wp:posOffset>2239645</wp:posOffset>
                      </wp:positionH>
                      <wp:positionV relativeFrom="paragraph">
                        <wp:posOffset>0</wp:posOffset>
                      </wp:positionV>
                      <wp:extent cx="109855" cy="128270"/>
                      <wp:effectExtent l="6350" t="10795" r="17145" b="13335"/>
                      <wp:wrapNone/>
                      <wp:docPr id="241"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8ADBC" id="Text Box 248" o:spid="_x0000_s1161" type="#_x0000_t202" style="position:absolute;left:0;text-align:left;margin-left:176.35pt;margin-top:0;width:8.65pt;height:10.1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">
                      <v:shadow on="t" color="black" offset="1pt,1pt"/>
                      <v:textbox inset="0,0,0,0">
                        <w:txbxContent>
                          <w:p w:rsidR="00535952" w:rsidRPr="00FD00FA" w:rsidRDefault="00535952" w:rsidP="0016457A">
                            <w:pPr>
                              <w:jc w:val="center"/>
                              <w:rPr>
                                <w:b/>
                                <w:sz w:val="16"/>
                                <w:szCs w:val="16"/>
                              </w:rPr>
                            </w:pPr>
                          </w:p>
                        </w:txbxContent>
                      </v:textbox>
                    </v:shape>
                  </w:pict>
                </mc:Fallback>
              </mc:AlternateContent>
            </w:r>
            <w:r w:rsidRPr="00D42631">
              <w:rPr>
                <w:rFonts w:ascii="Arial" w:hAnsi="Arial" w:cs="Arial"/>
                <w:sz w:val="18"/>
                <w:szCs w:val="18"/>
              </w:rPr>
              <w:t>Pesticides</w:t>
            </w:r>
            <w:r w:rsidRPr="00D42631">
              <w:rPr>
                <w:rFonts w:ascii="Arial" w:hAnsi="Arial" w:cs="Arial"/>
                <w:sz w:val="18"/>
                <w:szCs w:val="18"/>
              </w:rPr>
              <w:tab/>
            </w:r>
          </w:p>
          <w:p w:rsidR="00535952" w:rsidRPr="00D42631" w:rsidRDefault="00535952" w:rsidP="007F2EDB">
            <w:pPr>
              <w:numPr>
                <w:ilvl w:val="0"/>
                <w:numId w:val="59"/>
              </w:numPr>
              <w:tabs>
                <w:tab w:val="clear" w:pos="720"/>
                <w:tab w:val="num" w:pos="523"/>
                <w:tab w:val="center" w:pos="3598"/>
              </w:tabs>
              <w:spacing w:before="40" w:after="120" w:line="240" w:lineRule="auto"/>
              <w:ind w:left="533" w:hanging="245"/>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878400" behindDoc="0" locked="0" layoutInCell="1" allowOverlap="1" wp14:anchorId="660AE4C5" wp14:editId="4AF75400">
                      <wp:simplePos x="0" y="0"/>
                      <wp:positionH relativeFrom="column">
                        <wp:posOffset>2239645</wp:posOffset>
                      </wp:positionH>
                      <wp:positionV relativeFrom="paragraph">
                        <wp:posOffset>0</wp:posOffset>
                      </wp:positionV>
                      <wp:extent cx="109855" cy="128270"/>
                      <wp:effectExtent l="6350" t="8890" r="17145" b="15240"/>
                      <wp:wrapNone/>
                      <wp:docPr id="240"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AE4C5" id="Text Box 250" o:spid="_x0000_s1162" type="#_x0000_t202" style="position:absolute;left:0;text-align:left;margin-left:176.35pt;margin-top:0;width:8.65pt;height:10.1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">
                      <v:shadow on="t" color="black" offset="1pt,1pt"/>
                      <v:textbox inset="0,0,0,0">
                        <w:txbxContent>
                          <w:p w:rsidR="00535952" w:rsidRPr="00FD00FA" w:rsidRDefault="00535952" w:rsidP="0016457A">
                            <w:pPr>
                              <w:jc w:val="center"/>
                              <w:rPr>
                                <w:b/>
                                <w:sz w:val="16"/>
                                <w:szCs w:val="16"/>
                              </w:rPr>
                            </w:pPr>
                          </w:p>
                        </w:txbxContent>
                      </v:textbox>
                    </v:shape>
                  </w:pict>
                </mc:Fallback>
              </mc:AlternateContent>
            </w:r>
            <w:r w:rsidRPr="00D42631">
              <w:rPr>
                <w:rFonts w:ascii="Arial" w:hAnsi="Arial" w:cs="Arial"/>
                <w:sz w:val="18"/>
                <w:szCs w:val="18"/>
              </w:rPr>
              <w:t>Mercury containing equipment</w:t>
            </w:r>
          </w:p>
          <w:p w:rsidR="00535952" w:rsidRPr="00D42631" w:rsidRDefault="00535952" w:rsidP="007F2EDB">
            <w:pPr>
              <w:numPr>
                <w:ilvl w:val="0"/>
                <w:numId w:val="59"/>
              </w:numPr>
              <w:tabs>
                <w:tab w:val="clear" w:pos="720"/>
                <w:tab w:val="num" w:pos="523"/>
                <w:tab w:val="center" w:pos="3598"/>
              </w:tabs>
              <w:spacing w:before="40" w:after="120" w:line="240" w:lineRule="auto"/>
              <w:ind w:left="533" w:hanging="245"/>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877376" behindDoc="0" locked="0" layoutInCell="1" allowOverlap="1" wp14:anchorId="0D5E5633" wp14:editId="771D9FF7">
                      <wp:simplePos x="0" y="0"/>
                      <wp:positionH relativeFrom="column">
                        <wp:posOffset>2239645</wp:posOffset>
                      </wp:positionH>
                      <wp:positionV relativeFrom="paragraph">
                        <wp:posOffset>0</wp:posOffset>
                      </wp:positionV>
                      <wp:extent cx="109855" cy="128270"/>
                      <wp:effectExtent l="6350" t="6985" r="17145" b="17145"/>
                      <wp:wrapNone/>
                      <wp:docPr id="239"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E5633" id="Text Box 249" o:spid="_x0000_s1163" type="#_x0000_t202" style="position:absolute;left:0;text-align:left;margin-left:176.35pt;margin-top:0;width:8.65pt;height:10.1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">
                      <v:shadow on="t" color="black" offset="1pt,1pt"/>
                      <v:textbox inset="0,0,0,0">
                        <w:txbxContent>
                          <w:p w:rsidR="00535952" w:rsidRPr="00FD00FA" w:rsidRDefault="00535952" w:rsidP="0016457A">
                            <w:pPr>
                              <w:jc w:val="center"/>
                              <w:rPr>
                                <w:b/>
                                <w:sz w:val="16"/>
                                <w:szCs w:val="16"/>
                              </w:rPr>
                            </w:pPr>
                          </w:p>
                        </w:txbxContent>
                      </v:textbox>
                    </v:shape>
                  </w:pict>
                </mc:Fallback>
              </mc:AlternateContent>
            </w:r>
            <w:r w:rsidRPr="00D42631">
              <w:rPr>
                <w:rFonts w:ascii="Arial" w:hAnsi="Arial" w:cs="Arial"/>
                <w:sz w:val="18"/>
                <w:szCs w:val="18"/>
              </w:rPr>
              <w:t>Lamps</w:t>
            </w:r>
          </w:p>
          <w:p w:rsidR="00535952" w:rsidRPr="00D42631" w:rsidRDefault="00535952" w:rsidP="007F2EDB">
            <w:pPr>
              <w:numPr>
                <w:ilvl w:val="0"/>
                <w:numId w:val="59"/>
              </w:numPr>
              <w:tabs>
                <w:tab w:val="clear" w:pos="720"/>
                <w:tab w:val="num" w:pos="523"/>
                <w:tab w:val="left" w:pos="1843"/>
                <w:tab w:val="left" w:pos="3163"/>
                <w:tab w:val="center" w:pos="3598"/>
              </w:tabs>
              <w:spacing w:before="40" w:after="120" w:line="240" w:lineRule="auto"/>
              <w:ind w:left="533" w:hanging="245"/>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879424" behindDoc="0" locked="0" layoutInCell="1" allowOverlap="1" wp14:anchorId="468EC4D6" wp14:editId="6E221431">
                      <wp:simplePos x="0" y="0"/>
                      <wp:positionH relativeFrom="column">
                        <wp:posOffset>2239645</wp:posOffset>
                      </wp:positionH>
                      <wp:positionV relativeFrom="paragraph">
                        <wp:posOffset>27305</wp:posOffset>
                      </wp:positionV>
                      <wp:extent cx="109855" cy="128270"/>
                      <wp:effectExtent l="6350" t="13335" r="17145" b="10795"/>
                      <wp:wrapNone/>
                      <wp:docPr id="238"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EC4D6" id="Text Box 251" o:spid="_x0000_s1164" type="#_x0000_t202" style="position:absolute;left:0;text-align:left;margin-left:176.35pt;margin-top:2.15pt;width:8.65pt;height:10.1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">
                      <v:shadow on="t" color="black" offset="1pt,1pt"/>
                      <v:textbox inset="0,0,0,0">
                        <w:txbxContent>
                          <w:p w:rsidR="00535952" w:rsidRPr="00FD00FA" w:rsidRDefault="00535952" w:rsidP="0016457A">
                            <w:pPr>
                              <w:jc w:val="center"/>
                              <w:rPr>
                                <w:b/>
                                <w:sz w:val="16"/>
                                <w:szCs w:val="16"/>
                              </w:rPr>
                            </w:pPr>
                          </w:p>
                        </w:txbxContent>
                      </v:textbox>
                    </v:shape>
                  </w:pict>
                </mc:Fallback>
              </mc:AlternateContent>
            </w:r>
            <w:r w:rsidRPr="00D42631">
              <w:rPr>
                <w:rFonts w:ascii="Arial" w:hAnsi="Arial" w:cs="Arial"/>
                <w:sz w:val="18"/>
                <w:szCs w:val="18"/>
              </w:rPr>
              <w:t xml:space="preserve">Other (specify) </w:t>
            </w:r>
            <w:r w:rsidRPr="00D42631">
              <w:rPr>
                <w:rFonts w:ascii="Arial" w:hAnsi="Arial" w:cs="Arial"/>
                <w:sz w:val="18"/>
                <w:szCs w:val="18"/>
                <w:u w:val="single"/>
              </w:rPr>
              <w:tab/>
            </w:r>
            <w:r w:rsidRPr="00D42631">
              <w:rPr>
                <w:rFonts w:ascii="Arial" w:hAnsi="Arial" w:cs="Arial"/>
                <w:sz w:val="18"/>
                <w:szCs w:val="18"/>
                <w:u w:val="single"/>
              </w:rPr>
              <w:tab/>
            </w:r>
          </w:p>
          <w:p w:rsidR="00535952" w:rsidRPr="00D42631" w:rsidRDefault="00535952" w:rsidP="007F2EDB">
            <w:pPr>
              <w:numPr>
                <w:ilvl w:val="0"/>
                <w:numId w:val="59"/>
              </w:numPr>
              <w:tabs>
                <w:tab w:val="clear" w:pos="720"/>
                <w:tab w:val="num" w:pos="523"/>
                <w:tab w:val="left" w:pos="1843"/>
                <w:tab w:val="left" w:pos="3163"/>
                <w:tab w:val="center" w:pos="3598"/>
              </w:tabs>
              <w:spacing w:before="40" w:after="120" w:line="240" w:lineRule="auto"/>
              <w:ind w:left="533" w:hanging="245"/>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880448" behindDoc="0" locked="0" layoutInCell="1" allowOverlap="1" wp14:anchorId="2C6D7C76" wp14:editId="7F4C7A7A">
                      <wp:simplePos x="0" y="0"/>
                      <wp:positionH relativeFrom="column">
                        <wp:posOffset>2239645</wp:posOffset>
                      </wp:positionH>
                      <wp:positionV relativeFrom="paragraph">
                        <wp:posOffset>27305</wp:posOffset>
                      </wp:positionV>
                      <wp:extent cx="109855" cy="128270"/>
                      <wp:effectExtent l="6350" t="11430" r="17145" b="12700"/>
                      <wp:wrapNone/>
                      <wp:docPr id="237"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D7C76" id="Text Box 252" o:spid="_x0000_s1165" type="#_x0000_t202" style="position:absolute;left:0;text-align:left;margin-left:176.35pt;margin-top:2.15pt;width:8.65pt;height:10.1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">
                      <v:shadow on="t" color="black" offset="1pt,1pt"/>
                      <v:textbox inset="0,0,0,0">
                        <w:txbxContent>
                          <w:p w:rsidR="00535952" w:rsidRPr="00FD00FA" w:rsidRDefault="00535952" w:rsidP="0016457A">
                            <w:pPr>
                              <w:jc w:val="center"/>
                              <w:rPr>
                                <w:b/>
                                <w:sz w:val="16"/>
                                <w:szCs w:val="16"/>
                              </w:rPr>
                            </w:pPr>
                          </w:p>
                        </w:txbxContent>
                      </v:textbox>
                    </v:shape>
                  </w:pict>
                </mc:Fallback>
              </mc:AlternateContent>
            </w:r>
            <w:r w:rsidRPr="00D42631">
              <w:rPr>
                <w:rFonts w:ascii="Arial" w:hAnsi="Arial" w:cs="Arial"/>
                <w:sz w:val="18"/>
                <w:szCs w:val="18"/>
              </w:rPr>
              <w:t xml:space="preserve">Other (specify) </w:t>
            </w:r>
            <w:r w:rsidRPr="00D42631">
              <w:rPr>
                <w:rFonts w:ascii="Arial" w:hAnsi="Arial" w:cs="Arial"/>
                <w:sz w:val="18"/>
                <w:szCs w:val="18"/>
                <w:u w:val="single"/>
              </w:rPr>
              <w:tab/>
            </w:r>
            <w:r w:rsidRPr="00D42631">
              <w:rPr>
                <w:rFonts w:ascii="Arial" w:hAnsi="Arial" w:cs="Arial"/>
                <w:sz w:val="18"/>
                <w:szCs w:val="18"/>
                <w:u w:val="single"/>
              </w:rPr>
              <w:tab/>
            </w:r>
          </w:p>
          <w:p w:rsidR="00535952" w:rsidRPr="006673CB" w:rsidRDefault="00535952" w:rsidP="007F2EDB">
            <w:pPr>
              <w:numPr>
                <w:ilvl w:val="0"/>
                <w:numId w:val="59"/>
              </w:numPr>
              <w:tabs>
                <w:tab w:val="clear" w:pos="720"/>
                <w:tab w:val="num" w:pos="523"/>
                <w:tab w:val="left" w:pos="1843"/>
                <w:tab w:val="left" w:pos="3163"/>
                <w:tab w:val="center" w:pos="3598"/>
              </w:tabs>
              <w:spacing w:before="40" w:after="120" w:line="240" w:lineRule="auto"/>
              <w:ind w:left="533" w:hanging="245"/>
              <w:rPr>
                <w:sz w:val="18"/>
                <w:szCs w:val="18"/>
              </w:rPr>
            </w:pPr>
            <w:r>
              <w:rPr>
                <w:rFonts w:ascii="Arial" w:hAnsi="Arial" w:cs="Arial"/>
                <w:noProof/>
                <w:sz w:val="18"/>
                <w:szCs w:val="18"/>
              </w:rPr>
              <mc:AlternateContent>
                <mc:Choice Requires="wps">
                  <w:drawing>
                    <wp:anchor distT="0" distB="0" distL="114300" distR="114300" simplePos="0" relativeHeight="251881472" behindDoc="0" locked="0" layoutInCell="1" allowOverlap="1" wp14:anchorId="3403A2B1" wp14:editId="0A852A42">
                      <wp:simplePos x="0" y="0"/>
                      <wp:positionH relativeFrom="column">
                        <wp:posOffset>2239645</wp:posOffset>
                      </wp:positionH>
                      <wp:positionV relativeFrom="paragraph">
                        <wp:posOffset>36830</wp:posOffset>
                      </wp:positionV>
                      <wp:extent cx="109855" cy="128270"/>
                      <wp:effectExtent l="6350" t="9525" r="17145" b="14605"/>
                      <wp:wrapNone/>
                      <wp:docPr id="236"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3A2B1" id="Text Box 253" o:spid="_x0000_s1166" type="#_x0000_t202" style="position:absolute;left:0;text-align:left;margin-left:176.35pt;margin-top:2.9pt;width:8.65pt;height:10.1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">
                      <v:shadow on="t" color="black" offset="1pt,1pt"/>
                      <v:textbox inset="0,0,0,0">
                        <w:txbxContent>
                          <w:p w:rsidR="00535952" w:rsidRPr="00FD00FA" w:rsidRDefault="00535952" w:rsidP="0016457A">
                            <w:pPr>
                              <w:jc w:val="center"/>
                              <w:rPr>
                                <w:b/>
                                <w:sz w:val="16"/>
                                <w:szCs w:val="16"/>
                              </w:rPr>
                            </w:pPr>
                          </w:p>
                        </w:txbxContent>
                      </v:textbox>
                    </v:shape>
                  </w:pict>
                </mc:Fallback>
              </mc:AlternateContent>
            </w:r>
            <w:r w:rsidRPr="00D42631">
              <w:rPr>
                <w:rFonts w:ascii="Arial" w:hAnsi="Arial" w:cs="Arial"/>
                <w:sz w:val="18"/>
                <w:szCs w:val="18"/>
              </w:rPr>
              <w:t xml:space="preserve">Other (specify) </w:t>
            </w:r>
            <w:r w:rsidRPr="00D42631">
              <w:rPr>
                <w:rFonts w:ascii="Arial" w:hAnsi="Arial" w:cs="Arial"/>
                <w:sz w:val="18"/>
                <w:szCs w:val="18"/>
                <w:u w:val="single"/>
              </w:rPr>
              <w:tab/>
            </w:r>
            <w:r w:rsidRPr="00D42631">
              <w:rPr>
                <w:rFonts w:ascii="Arial" w:hAnsi="Arial" w:cs="Arial"/>
                <w:sz w:val="18"/>
                <w:szCs w:val="18"/>
                <w:u w:val="single"/>
              </w:rPr>
              <w:tab/>
            </w:r>
          </w:p>
        </w:tc>
        <w:tc>
          <w:tcPr>
            <w:tcW w:w="4991" w:type="dxa"/>
            <w:gridSpan w:val="6"/>
            <w:tcBorders>
              <w:top w:val="nil"/>
              <w:bottom w:val="nil"/>
            </w:tcBorders>
            <w:shd w:val="clear" w:color="auto" w:fill="FFFFFF"/>
            <w:tcMar>
              <w:left w:w="43" w:type="dxa"/>
              <w:right w:w="43" w:type="dxa"/>
            </w:tcMar>
            <w:vAlign w:val="bottom"/>
          </w:tcPr>
          <w:p w:rsidR="00535952" w:rsidRPr="00D42631" w:rsidRDefault="00535952" w:rsidP="00D42631">
            <w:pPr>
              <w:tabs>
                <w:tab w:val="left" w:pos="372"/>
              </w:tabs>
              <w:spacing w:before="40" w:after="0" w:line="240" w:lineRule="auto"/>
              <w:rPr>
                <w:rFonts w:ascii="Arial" w:eastAsia="Times New Roman" w:hAnsi="Arial" w:cs="Times New Roman"/>
                <w:sz w:val="18"/>
                <w:szCs w:val="18"/>
              </w:rPr>
            </w:pPr>
          </w:p>
        </w:tc>
      </w:tr>
      <w:tr w:rsidR="00535952" w:rsidRPr="006673CB" w:rsidTr="000D05C1">
        <w:trPr>
          <w:trHeight w:val="435"/>
          <w:jc w:val="center"/>
        </w:trPr>
        <w:tc>
          <w:tcPr>
            <w:tcW w:w="1437" w:type="dxa"/>
            <w:gridSpan w:val="4"/>
            <w:vMerge/>
            <w:tcBorders>
              <w:top w:val="single" w:sz="4" w:space="0" w:color="auto"/>
              <w:right w:val="nil"/>
            </w:tcBorders>
            <w:shd w:val="clear" w:color="auto" w:fill="FFFFFF"/>
            <w:tcMar>
              <w:left w:w="43" w:type="dxa"/>
              <w:right w:w="43" w:type="dxa"/>
            </w:tcMar>
            <w:vAlign w:val="center"/>
          </w:tcPr>
          <w:p w:rsidR="00535952" w:rsidRPr="006673CB" w:rsidRDefault="00535952" w:rsidP="0016457A">
            <w:pPr>
              <w:tabs>
                <w:tab w:val="left" w:pos="732"/>
              </w:tabs>
              <w:spacing w:before="120"/>
              <w:ind w:firstLine="252"/>
              <w:rPr>
                <w:noProof/>
                <w:sz w:val="18"/>
                <w:szCs w:val="18"/>
              </w:rPr>
            </w:pPr>
          </w:p>
        </w:tc>
        <w:tc>
          <w:tcPr>
            <w:tcW w:w="5246" w:type="dxa"/>
            <w:gridSpan w:val="2"/>
            <w:vMerge/>
            <w:tcBorders>
              <w:top w:val="single" w:sz="4" w:space="0" w:color="auto"/>
              <w:left w:val="nil"/>
            </w:tcBorders>
            <w:shd w:val="clear" w:color="auto" w:fill="FFFFFF"/>
            <w:tcMar>
              <w:left w:w="43" w:type="dxa"/>
              <w:right w:w="43" w:type="dxa"/>
            </w:tcMar>
          </w:tcPr>
          <w:p w:rsidR="00535952" w:rsidRPr="006673CB" w:rsidRDefault="00535952" w:rsidP="0016457A">
            <w:pPr>
              <w:tabs>
                <w:tab w:val="center" w:pos="3598"/>
              </w:tabs>
              <w:spacing w:after="120"/>
              <w:ind w:left="288" w:hanging="288"/>
              <w:rPr>
                <w:sz w:val="18"/>
                <w:szCs w:val="18"/>
              </w:rPr>
            </w:pPr>
          </w:p>
        </w:tc>
        <w:tc>
          <w:tcPr>
            <w:tcW w:w="945" w:type="dxa"/>
            <w:gridSpan w:val="2"/>
            <w:tcBorders>
              <w:top w:val="nil"/>
              <w:bottom w:val="nil"/>
              <w:right w:val="nil"/>
            </w:tcBorders>
            <w:shd w:val="clear" w:color="auto" w:fill="FFFFFF"/>
            <w:tcMar>
              <w:left w:w="43" w:type="dxa"/>
              <w:right w:w="43" w:type="dxa"/>
            </w:tcMar>
          </w:tcPr>
          <w:p w:rsidR="00535952" w:rsidRPr="00D42631" w:rsidRDefault="00535952" w:rsidP="00D42631">
            <w:pPr>
              <w:tabs>
                <w:tab w:val="left" w:pos="372"/>
              </w:tabs>
              <w:spacing w:before="40" w:after="0" w:line="240" w:lineRule="auto"/>
              <w:rPr>
                <w:rFonts w:ascii="Arial" w:eastAsia="Times New Roman" w:hAnsi="Arial" w:cs="Times New Roman"/>
                <w:sz w:val="18"/>
                <w:szCs w:val="18"/>
              </w:rPr>
            </w:pPr>
            <w:r>
              <w:rPr>
                <w:rFonts w:ascii="Arial" w:eastAsia="Times New Roman" w:hAnsi="Arial" w:cs="Times New Roman"/>
                <w:noProof/>
                <w:sz w:val="18"/>
                <w:szCs w:val="18"/>
              </w:rPr>
              <mc:AlternateContent>
                <mc:Choice Requires="wps">
                  <w:drawing>
                    <wp:anchor distT="0" distB="0" distL="114300" distR="114300" simplePos="0" relativeHeight="251864064" behindDoc="0" locked="0" layoutInCell="1" allowOverlap="1" wp14:anchorId="31B2E42B" wp14:editId="36E81652">
                      <wp:simplePos x="0" y="0"/>
                      <wp:positionH relativeFrom="column">
                        <wp:posOffset>430530</wp:posOffset>
                      </wp:positionH>
                      <wp:positionV relativeFrom="paragraph">
                        <wp:posOffset>36830</wp:posOffset>
                      </wp:positionV>
                      <wp:extent cx="146050" cy="128270"/>
                      <wp:effectExtent l="13970" t="8255" r="11430" b="6350"/>
                      <wp:wrapNone/>
                      <wp:docPr id="235"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2E42B" id="Text Box 236" o:spid="_x0000_s1167" type="#_x0000_t202" style="position:absolute;margin-left:33.9pt;margin-top:2.9pt;width:11.5pt;height:10.1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">
                      <v:textbox inset="0,0,0,0">
                        <w:txbxContent>
                          <w:p w:rsidR="00535952" w:rsidRPr="00FD00FA" w:rsidRDefault="00535952" w:rsidP="0016457A">
                            <w:pPr>
                              <w:jc w:val="center"/>
                              <w:rPr>
                                <w:b/>
                                <w:sz w:val="16"/>
                                <w:szCs w:val="16"/>
                              </w:rPr>
                            </w:pPr>
                          </w:p>
                        </w:txbxContent>
                      </v:textbox>
                    </v:shape>
                  </w:pict>
                </mc:Fallback>
              </mc:AlternateContent>
            </w:r>
            <w:r>
              <w:rPr>
                <w:rFonts w:ascii="Arial" w:eastAsia="Times New Roman" w:hAnsi="Arial" w:cs="Times New Roman"/>
                <w:noProof/>
                <w:sz w:val="18"/>
                <w:szCs w:val="18"/>
              </w:rPr>
              <mc:AlternateContent>
                <mc:Choice Requires="wps">
                  <w:drawing>
                    <wp:anchor distT="0" distB="0" distL="114300" distR="114300" simplePos="0" relativeHeight="251863040" behindDoc="0" locked="0" layoutInCell="1" allowOverlap="1" wp14:anchorId="00AD1352" wp14:editId="0ACAE7DD">
                      <wp:simplePos x="0" y="0"/>
                      <wp:positionH relativeFrom="column">
                        <wp:posOffset>100330</wp:posOffset>
                      </wp:positionH>
                      <wp:positionV relativeFrom="paragraph">
                        <wp:posOffset>36830</wp:posOffset>
                      </wp:positionV>
                      <wp:extent cx="146050" cy="128270"/>
                      <wp:effectExtent l="7620" t="8255" r="8255" b="6350"/>
                      <wp:wrapNone/>
                      <wp:docPr id="234"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D1352" id="Text Box 235" o:spid="_x0000_s1168" type="#_x0000_t202" style="position:absolute;margin-left:7.9pt;margin-top:2.9pt;width:11.5pt;height:10.1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">
                      <v:textbox inset="0,0,0,0">
                        <w:txbxContent>
                          <w:p w:rsidR="00535952" w:rsidRPr="00FD00FA" w:rsidRDefault="00535952" w:rsidP="0016457A">
                            <w:pPr>
                              <w:jc w:val="center"/>
                              <w:rPr>
                                <w:b/>
                                <w:sz w:val="16"/>
                                <w:szCs w:val="16"/>
                              </w:rPr>
                            </w:pPr>
                          </w:p>
                        </w:txbxContent>
                      </v:textbox>
                    </v:shape>
                  </w:pict>
                </mc:Fallback>
              </mc:AlternateContent>
            </w:r>
            <w:r w:rsidRPr="00D42631">
              <w:rPr>
                <w:rFonts w:ascii="Arial" w:eastAsia="Times New Roman" w:hAnsi="Arial" w:cs="Times New Roman"/>
                <w:sz w:val="18"/>
                <w:szCs w:val="18"/>
              </w:rPr>
              <w:t>Y</w:t>
            </w:r>
            <w:r w:rsidRPr="00D42631">
              <w:rPr>
                <w:rFonts w:ascii="Arial" w:eastAsia="Times New Roman" w:hAnsi="Arial" w:cs="Times New Roman"/>
                <w:sz w:val="18"/>
                <w:szCs w:val="18"/>
              </w:rPr>
              <w:tab/>
              <w:t xml:space="preserve">  N </w:t>
            </w:r>
          </w:p>
        </w:tc>
        <w:tc>
          <w:tcPr>
            <w:tcW w:w="4046" w:type="dxa"/>
            <w:gridSpan w:val="4"/>
            <w:tcBorders>
              <w:top w:val="nil"/>
              <w:left w:val="nil"/>
              <w:bottom w:val="nil"/>
            </w:tcBorders>
            <w:shd w:val="clear" w:color="auto" w:fill="FFFFFF"/>
          </w:tcPr>
          <w:p w:rsidR="00535952" w:rsidRPr="00D42631" w:rsidRDefault="00535952" w:rsidP="007F2EDB">
            <w:pPr>
              <w:numPr>
                <w:ilvl w:val="0"/>
                <w:numId w:val="60"/>
              </w:numPr>
              <w:tabs>
                <w:tab w:val="clear" w:pos="1080"/>
                <w:tab w:val="num" w:pos="252"/>
              </w:tabs>
              <w:spacing w:before="0" w:after="0" w:line="240" w:lineRule="auto"/>
              <w:ind w:left="259" w:hanging="259"/>
              <w:rPr>
                <w:rFonts w:ascii="Arial" w:eastAsia="Times New Roman" w:hAnsi="Arial" w:cs="Times New Roman"/>
                <w:b/>
                <w:sz w:val="18"/>
                <w:szCs w:val="18"/>
              </w:rPr>
            </w:pPr>
            <w:r w:rsidRPr="00D42631">
              <w:rPr>
                <w:rFonts w:ascii="Arial" w:eastAsia="Times New Roman" w:hAnsi="Arial" w:cs="Times New Roman"/>
                <w:b/>
                <w:sz w:val="18"/>
                <w:szCs w:val="18"/>
              </w:rPr>
              <w:t>Used Oil Processor and/or Re-refiner</w:t>
            </w:r>
          </w:p>
          <w:p w:rsidR="00535952" w:rsidRPr="00D42631" w:rsidRDefault="00535952">
            <w:pPr>
              <w:tabs>
                <w:tab w:val="num" w:pos="252"/>
              </w:tabs>
              <w:spacing w:before="0" w:after="0" w:line="240" w:lineRule="auto"/>
              <w:ind w:left="259" w:hanging="259"/>
              <w:rPr>
                <w:rFonts w:ascii="Arial" w:eastAsia="Times New Roman" w:hAnsi="Arial" w:cs="Times New Roman"/>
                <w:sz w:val="18"/>
                <w:szCs w:val="18"/>
              </w:rPr>
            </w:pPr>
            <w:r w:rsidRPr="00D42631">
              <w:rPr>
                <w:rFonts w:ascii="Arial" w:eastAsia="Times New Roman" w:hAnsi="Arial" w:cs="Times New Roman"/>
                <w:b/>
                <w:sz w:val="18"/>
                <w:szCs w:val="18"/>
              </w:rPr>
              <w:tab/>
              <w:t>If “Yes</w:t>
            </w:r>
            <w:r>
              <w:rPr>
                <w:rFonts w:ascii="Arial" w:eastAsia="Times New Roman" w:hAnsi="Arial" w:cs="Times New Roman"/>
                <w:b/>
                <w:sz w:val="18"/>
                <w:szCs w:val="18"/>
              </w:rPr>
              <w:t>,</w:t>
            </w:r>
            <w:r w:rsidRPr="00D42631">
              <w:rPr>
                <w:rFonts w:ascii="Arial" w:eastAsia="Times New Roman" w:hAnsi="Arial" w:cs="Times New Roman"/>
                <w:b/>
                <w:sz w:val="18"/>
                <w:szCs w:val="18"/>
              </w:rPr>
              <w:t>” mark all that apply.</w:t>
            </w:r>
          </w:p>
        </w:tc>
      </w:tr>
      <w:tr w:rsidR="00535952" w:rsidRPr="006673CB" w:rsidTr="000D05C1">
        <w:trPr>
          <w:trHeight w:val="435"/>
          <w:jc w:val="center"/>
        </w:trPr>
        <w:tc>
          <w:tcPr>
            <w:tcW w:w="1437" w:type="dxa"/>
            <w:gridSpan w:val="4"/>
            <w:vMerge/>
            <w:tcBorders>
              <w:top w:val="single" w:sz="4" w:space="0" w:color="auto"/>
              <w:right w:val="nil"/>
            </w:tcBorders>
            <w:shd w:val="clear" w:color="auto" w:fill="FFFFFF"/>
            <w:tcMar>
              <w:left w:w="43" w:type="dxa"/>
              <w:right w:w="43" w:type="dxa"/>
            </w:tcMar>
            <w:vAlign w:val="center"/>
          </w:tcPr>
          <w:p w:rsidR="00535952" w:rsidRPr="006673CB" w:rsidRDefault="00535952" w:rsidP="0016457A">
            <w:pPr>
              <w:tabs>
                <w:tab w:val="left" w:pos="732"/>
              </w:tabs>
              <w:spacing w:before="120"/>
              <w:ind w:firstLine="252"/>
              <w:rPr>
                <w:noProof/>
                <w:sz w:val="18"/>
                <w:szCs w:val="18"/>
              </w:rPr>
            </w:pPr>
          </w:p>
        </w:tc>
        <w:tc>
          <w:tcPr>
            <w:tcW w:w="5246" w:type="dxa"/>
            <w:gridSpan w:val="2"/>
            <w:vMerge/>
            <w:tcBorders>
              <w:top w:val="single" w:sz="4" w:space="0" w:color="auto"/>
              <w:left w:val="nil"/>
            </w:tcBorders>
            <w:shd w:val="clear" w:color="auto" w:fill="FFFFFF"/>
            <w:tcMar>
              <w:left w:w="43" w:type="dxa"/>
              <w:right w:w="43" w:type="dxa"/>
            </w:tcMar>
          </w:tcPr>
          <w:p w:rsidR="00535952" w:rsidRPr="006673CB" w:rsidRDefault="00535952" w:rsidP="0016457A">
            <w:pPr>
              <w:tabs>
                <w:tab w:val="center" w:pos="3598"/>
              </w:tabs>
              <w:spacing w:after="120"/>
              <w:ind w:left="288" w:hanging="288"/>
              <w:rPr>
                <w:sz w:val="18"/>
                <w:szCs w:val="18"/>
              </w:rPr>
            </w:pPr>
          </w:p>
        </w:tc>
        <w:tc>
          <w:tcPr>
            <w:tcW w:w="945" w:type="dxa"/>
            <w:gridSpan w:val="2"/>
            <w:tcBorders>
              <w:top w:val="nil"/>
              <w:bottom w:val="nil"/>
              <w:right w:val="nil"/>
            </w:tcBorders>
            <w:shd w:val="clear" w:color="auto" w:fill="FFFFFF"/>
            <w:tcMar>
              <w:left w:w="43" w:type="dxa"/>
              <w:right w:w="43" w:type="dxa"/>
            </w:tcMar>
            <w:vAlign w:val="bottom"/>
          </w:tcPr>
          <w:p w:rsidR="00535952" w:rsidRPr="00D42631" w:rsidRDefault="00535952" w:rsidP="00D42631">
            <w:pPr>
              <w:tabs>
                <w:tab w:val="left" w:pos="372"/>
              </w:tabs>
              <w:spacing w:before="0" w:after="0" w:line="240" w:lineRule="auto"/>
              <w:rPr>
                <w:rFonts w:ascii="Arial" w:eastAsia="Times New Roman" w:hAnsi="Arial" w:cs="Times New Roman"/>
                <w:sz w:val="18"/>
                <w:szCs w:val="18"/>
              </w:rPr>
            </w:pPr>
          </w:p>
        </w:tc>
        <w:tc>
          <w:tcPr>
            <w:tcW w:w="375" w:type="dxa"/>
            <w:gridSpan w:val="2"/>
            <w:tcBorders>
              <w:top w:val="nil"/>
              <w:left w:val="nil"/>
              <w:bottom w:val="nil"/>
              <w:right w:val="nil"/>
            </w:tcBorders>
            <w:shd w:val="clear" w:color="auto" w:fill="FFFFFF"/>
          </w:tcPr>
          <w:p w:rsidR="00535952" w:rsidRPr="00D42631" w:rsidRDefault="00535952" w:rsidP="00D42631">
            <w:pPr>
              <w:tabs>
                <w:tab w:val="left" w:pos="372"/>
              </w:tabs>
              <w:spacing w:before="0" w:after="0" w:line="240" w:lineRule="auto"/>
              <w:rPr>
                <w:rFonts w:ascii="Arial" w:eastAsia="Times New Roman" w:hAnsi="Arial" w:cs="Times New Roman"/>
                <w:sz w:val="18"/>
                <w:szCs w:val="18"/>
              </w:rPr>
            </w:pPr>
            <w:r>
              <w:rPr>
                <w:rFonts w:ascii="Arial" w:eastAsia="Times New Roman" w:hAnsi="Arial" w:cs="Times New Roman"/>
                <w:noProof/>
                <w:sz w:val="18"/>
                <w:szCs w:val="18"/>
              </w:rPr>
              <mc:AlternateContent>
                <mc:Choice Requires="wps">
                  <w:drawing>
                    <wp:anchor distT="0" distB="0" distL="114300" distR="114300" simplePos="0" relativeHeight="251869184" behindDoc="0" locked="0" layoutInCell="1" allowOverlap="1" wp14:anchorId="0840BC15" wp14:editId="367C38E3">
                      <wp:simplePos x="0" y="0"/>
                      <wp:positionH relativeFrom="column">
                        <wp:posOffset>-12065</wp:posOffset>
                      </wp:positionH>
                      <wp:positionV relativeFrom="paragraph">
                        <wp:posOffset>71755</wp:posOffset>
                      </wp:positionV>
                      <wp:extent cx="146050" cy="128270"/>
                      <wp:effectExtent l="12700" t="11430" r="12700" b="12700"/>
                      <wp:wrapNone/>
                      <wp:docPr id="23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0BC15" id="Text Box 241" o:spid="_x0000_s1169" type="#_x0000_t202" style="position:absolute;margin-left:-.95pt;margin-top:5.65pt;width:11.5pt;height:10.1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">
                      <v:shadow on="t" color="black" offset="1pt,1pt"/>
                      <v:textbox inset="0,0,0,0">
                        <w:txbxContent>
                          <w:p w:rsidR="00535952" w:rsidRPr="00FD00FA" w:rsidRDefault="00535952" w:rsidP="0016457A">
                            <w:pPr>
                              <w:jc w:val="center"/>
                              <w:rPr>
                                <w:b/>
                                <w:sz w:val="16"/>
                                <w:szCs w:val="16"/>
                              </w:rPr>
                            </w:pPr>
                          </w:p>
                        </w:txbxContent>
                      </v:textbox>
                    </v:shape>
                  </w:pict>
                </mc:Fallback>
              </mc:AlternateContent>
            </w:r>
          </w:p>
        </w:tc>
        <w:tc>
          <w:tcPr>
            <w:tcW w:w="3671" w:type="dxa"/>
            <w:gridSpan w:val="2"/>
            <w:tcBorders>
              <w:top w:val="nil"/>
              <w:left w:val="nil"/>
              <w:bottom w:val="nil"/>
            </w:tcBorders>
            <w:shd w:val="clear" w:color="auto" w:fill="FFFFFF"/>
            <w:vAlign w:val="center"/>
          </w:tcPr>
          <w:p w:rsidR="00535952" w:rsidRPr="00D42631" w:rsidRDefault="00535952" w:rsidP="00D42631">
            <w:pPr>
              <w:tabs>
                <w:tab w:val="left" w:pos="252"/>
                <w:tab w:val="left" w:pos="372"/>
              </w:tabs>
              <w:spacing w:before="0" w:after="0" w:line="240" w:lineRule="auto"/>
              <w:rPr>
                <w:rFonts w:ascii="Arial" w:eastAsia="Times New Roman" w:hAnsi="Arial" w:cs="Times New Roman"/>
                <w:sz w:val="18"/>
                <w:szCs w:val="18"/>
              </w:rPr>
            </w:pPr>
            <w:r w:rsidRPr="00D42631">
              <w:rPr>
                <w:rFonts w:ascii="Arial" w:eastAsia="Times New Roman" w:hAnsi="Arial" w:cs="Times New Roman"/>
                <w:sz w:val="18"/>
                <w:szCs w:val="18"/>
              </w:rPr>
              <w:t>a.</w:t>
            </w:r>
            <w:r w:rsidRPr="00D42631">
              <w:rPr>
                <w:rFonts w:ascii="Arial" w:eastAsia="Times New Roman" w:hAnsi="Arial" w:cs="Times New Roman"/>
                <w:sz w:val="18"/>
                <w:szCs w:val="18"/>
              </w:rPr>
              <w:tab/>
              <w:t>Processor</w:t>
            </w:r>
          </w:p>
        </w:tc>
      </w:tr>
      <w:tr w:rsidR="00535952" w:rsidRPr="006673CB" w:rsidTr="000D05C1">
        <w:trPr>
          <w:trHeight w:val="435"/>
          <w:jc w:val="center"/>
        </w:trPr>
        <w:tc>
          <w:tcPr>
            <w:tcW w:w="1437" w:type="dxa"/>
            <w:gridSpan w:val="4"/>
            <w:vMerge/>
            <w:tcBorders>
              <w:top w:val="single" w:sz="4" w:space="0" w:color="auto"/>
              <w:right w:val="nil"/>
            </w:tcBorders>
            <w:shd w:val="clear" w:color="auto" w:fill="FFFFFF"/>
            <w:tcMar>
              <w:left w:w="43" w:type="dxa"/>
              <w:right w:w="43" w:type="dxa"/>
            </w:tcMar>
            <w:vAlign w:val="center"/>
          </w:tcPr>
          <w:p w:rsidR="00535952" w:rsidRPr="006673CB" w:rsidRDefault="00535952" w:rsidP="0016457A">
            <w:pPr>
              <w:tabs>
                <w:tab w:val="left" w:pos="732"/>
              </w:tabs>
              <w:spacing w:before="120"/>
              <w:ind w:firstLine="252"/>
              <w:rPr>
                <w:noProof/>
                <w:sz w:val="18"/>
                <w:szCs w:val="18"/>
              </w:rPr>
            </w:pPr>
          </w:p>
        </w:tc>
        <w:tc>
          <w:tcPr>
            <w:tcW w:w="5246" w:type="dxa"/>
            <w:gridSpan w:val="2"/>
            <w:vMerge/>
            <w:tcBorders>
              <w:top w:val="single" w:sz="4" w:space="0" w:color="auto"/>
              <w:left w:val="nil"/>
            </w:tcBorders>
            <w:shd w:val="clear" w:color="auto" w:fill="FFFFFF"/>
            <w:tcMar>
              <w:left w:w="43" w:type="dxa"/>
              <w:right w:w="43" w:type="dxa"/>
            </w:tcMar>
          </w:tcPr>
          <w:p w:rsidR="00535952" w:rsidRPr="006673CB" w:rsidRDefault="00535952" w:rsidP="0016457A">
            <w:pPr>
              <w:tabs>
                <w:tab w:val="center" w:pos="3598"/>
              </w:tabs>
              <w:spacing w:after="120"/>
              <w:ind w:left="288" w:hanging="288"/>
              <w:rPr>
                <w:sz w:val="18"/>
                <w:szCs w:val="18"/>
              </w:rPr>
            </w:pPr>
          </w:p>
        </w:tc>
        <w:tc>
          <w:tcPr>
            <w:tcW w:w="945" w:type="dxa"/>
            <w:gridSpan w:val="2"/>
            <w:tcBorders>
              <w:top w:val="nil"/>
              <w:bottom w:val="nil"/>
              <w:right w:val="nil"/>
            </w:tcBorders>
            <w:shd w:val="clear" w:color="auto" w:fill="FFFFFF"/>
            <w:tcMar>
              <w:left w:w="43" w:type="dxa"/>
              <w:right w:w="43" w:type="dxa"/>
            </w:tcMar>
          </w:tcPr>
          <w:p w:rsidR="00535952" w:rsidRPr="00D42631" w:rsidRDefault="00535952" w:rsidP="00D42631">
            <w:pPr>
              <w:tabs>
                <w:tab w:val="left" w:pos="372"/>
              </w:tabs>
              <w:spacing w:before="0" w:after="0" w:line="240" w:lineRule="auto"/>
              <w:rPr>
                <w:rFonts w:ascii="Arial" w:eastAsia="Times New Roman" w:hAnsi="Arial" w:cs="Times New Roman"/>
                <w:sz w:val="18"/>
                <w:szCs w:val="18"/>
              </w:rPr>
            </w:pPr>
          </w:p>
        </w:tc>
        <w:tc>
          <w:tcPr>
            <w:tcW w:w="375" w:type="dxa"/>
            <w:gridSpan w:val="2"/>
            <w:tcBorders>
              <w:top w:val="nil"/>
              <w:left w:val="nil"/>
              <w:bottom w:val="nil"/>
              <w:right w:val="nil"/>
            </w:tcBorders>
            <w:shd w:val="clear" w:color="auto" w:fill="FFFFFF"/>
          </w:tcPr>
          <w:p w:rsidR="00535952" w:rsidRPr="00D42631" w:rsidRDefault="00535952" w:rsidP="00D42631">
            <w:pPr>
              <w:tabs>
                <w:tab w:val="left" w:pos="372"/>
              </w:tabs>
              <w:spacing w:before="0" w:after="0" w:line="240" w:lineRule="auto"/>
              <w:rPr>
                <w:rFonts w:ascii="Arial" w:eastAsia="Times New Roman" w:hAnsi="Arial" w:cs="Times New Roman"/>
                <w:sz w:val="18"/>
                <w:szCs w:val="18"/>
              </w:rPr>
            </w:pPr>
            <w:r>
              <w:rPr>
                <w:rFonts w:ascii="Arial" w:eastAsia="Times New Roman" w:hAnsi="Arial" w:cs="Times New Roman"/>
                <w:noProof/>
                <w:sz w:val="18"/>
                <w:szCs w:val="18"/>
              </w:rPr>
              <mc:AlternateContent>
                <mc:Choice Requires="wps">
                  <w:drawing>
                    <wp:anchor distT="0" distB="0" distL="114300" distR="114300" simplePos="0" relativeHeight="251870208" behindDoc="0" locked="0" layoutInCell="1" allowOverlap="1" wp14:anchorId="569F2C56" wp14:editId="3374D136">
                      <wp:simplePos x="0" y="0"/>
                      <wp:positionH relativeFrom="column">
                        <wp:posOffset>-12065</wp:posOffset>
                      </wp:positionH>
                      <wp:positionV relativeFrom="paragraph">
                        <wp:posOffset>75565</wp:posOffset>
                      </wp:positionV>
                      <wp:extent cx="146050" cy="128270"/>
                      <wp:effectExtent l="12700" t="12065" r="12700" b="12065"/>
                      <wp:wrapNone/>
                      <wp:docPr id="231"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F2C56" id="Text Box 242" o:spid="_x0000_s1170" type="#_x0000_t202" style="position:absolute;margin-left:-.95pt;margin-top:5.95pt;width:11.5pt;height:10.1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">
                      <v:shadow on="t" color="black" offset="1pt,1pt"/>
                      <v:textbox inset="0,0,0,0">
                        <w:txbxContent>
                          <w:p w:rsidR="00535952" w:rsidRPr="00FD00FA" w:rsidRDefault="00535952" w:rsidP="0016457A">
                            <w:pPr>
                              <w:jc w:val="center"/>
                              <w:rPr>
                                <w:b/>
                                <w:sz w:val="16"/>
                                <w:szCs w:val="16"/>
                              </w:rPr>
                            </w:pPr>
                          </w:p>
                        </w:txbxContent>
                      </v:textbox>
                    </v:shape>
                  </w:pict>
                </mc:Fallback>
              </mc:AlternateContent>
            </w:r>
          </w:p>
        </w:tc>
        <w:tc>
          <w:tcPr>
            <w:tcW w:w="3671" w:type="dxa"/>
            <w:gridSpan w:val="2"/>
            <w:tcBorders>
              <w:top w:val="nil"/>
              <w:left w:val="nil"/>
              <w:bottom w:val="nil"/>
            </w:tcBorders>
            <w:shd w:val="clear" w:color="auto" w:fill="FFFFFF"/>
            <w:vAlign w:val="center"/>
          </w:tcPr>
          <w:p w:rsidR="00535952" w:rsidRPr="00D42631" w:rsidRDefault="00535952" w:rsidP="00D42631">
            <w:pPr>
              <w:tabs>
                <w:tab w:val="left" w:pos="252"/>
                <w:tab w:val="left" w:pos="372"/>
              </w:tabs>
              <w:spacing w:before="0" w:after="0" w:line="240" w:lineRule="auto"/>
              <w:rPr>
                <w:rFonts w:ascii="Arial" w:eastAsia="Times New Roman" w:hAnsi="Arial" w:cs="Times New Roman"/>
                <w:sz w:val="18"/>
                <w:szCs w:val="18"/>
              </w:rPr>
            </w:pPr>
            <w:r w:rsidRPr="00D42631">
              <w:rPr>
                <w:rFonts w:ascii="Arial" w:eastAsia="Times New Roman" w:hAnsi="Arial" w:cs="Times New Roman"/>
                <w:sz w:val="18"/>
                <w:szCs w:val="18"/>
              </w:rPr>
              <w:t>b.  Re-refiner</w:t>
            </w:r>
          </w:p>
        </w:tc>
      </w:tr>
      <w:tr w:rsidR="00535952" w:rsidRPr="006673CB" w:rsidTr="000D05C1">
        <w:trPr>
          <w:trHeight w:val="288"/>
          <w:jc w:val="center"/>
        </w:trPr>
        <w:tc>
          <w:tcPr>
            <w:tcW w:w="1437" w:type="dxa"/>
            <w:gridSpan w:val="4"/>
            <w:vMerge/>
            <w:tcBorders>
              <w:top w:val="single" w:sz="4" w:space="0" w:color="auto"/>
              <w:right w:val="nil"/>
            </w:tcBorders>
            <w:shd w:val="clear" w:color="auto" w:fill="FFFFFF"/>
            <w:tcMar>
              <w:left w:w="43" w:type="dxa"/>
              <w:right w:w="43" w:type="dxa"/>
            </w:tcMar>
            <w:vAlign w:val="center"/>
          </w:tcPr>
          <w:p w:rsidR="00535952" w:rsidRPr="006673CB" w:rsidRDefault="00535952" w:rsidP="0016457A">
            <w:pPr>
              <w:tabs>
                <w:tab w:val="left" w:pos="732"/>
              </w:tabs>
              <w:spacing w:before="120"/>
              <w:ind w:firstLine="252"/>
              <w:rPr>
                <w:noProof/>
                <w:sz w:val="18"/>
                <w:szCs w:val="18"/>
              </w:rPr>
            </w:pPr>
          </w:p>
        </w:tc>
        <w:tc>
          <w:tcPr>
            <w:tcW w:w="5246" w:type="dxa"/>
            <w:gridSpan w:val="2"/>
            <w:vMerge/>
            <w:tcBorders>
              <w:top w:val="single" w:sz="4" w:space="0" w:color="auto"/>
              <w:left w:val="nil"/>
            </w:tcBorders>
            <w:shd w:val="clear" w:color="auto" w:fill="FFFFFF"/>
            <w:tcMar>
              <w:left w:w="43" w:type="dxa"/>
              <w:right w:w="43" w:type="dxa"/>
            </w:tcMar>
          </w:tcPr>
          <w:p w:rsidR="00535952" w:rsidRPr="006673CB" w:rsidRDefault="00535952" w:rsidP="0016457A">
            <w:pPr>
              <w:tabs>
                <w:tab w:val="center" w:pos="3598"/>
              </w:tabs>
              <w:spacing w:after="120"/>
              <w:ind w:left="288" w:hanging="288"/>
              <w:rPr>
                <w:sz w:val="18"/>
                <w:szCs w:val="18"/>
              </w:rPr>
            </w:pPr>
          </w:p>
        </w:tc>
        <w:tc>
          <w:tcPr>
            <w:tcW w:w="930" w:type="dxa"/>
            <w:tcBorders>
              <w:top w:val="nil"/>
              <w:bottom w:val="nil"/>
              <w:right w:val="nil"/>
            </w:tcBorders>
            <w:shd w:val="clear" w:color="auto" w:fill="FFFFFF"/>
            <w:tcMar>
              <w:left w:w="43" w:type="dxa"/>
              <w:right w:w="43" w:type="dxa"/>
            </w:tcMar>
            <w:vAlign w:val="center"/>
          </w:tcPr>
          <w:p w:rsidR="00535952" w:rsidRPr="00D42631" w:rsidRDefault="00535952" w:rsidP="00D42631">
            <w:pPr>
              <w:tabs>
                <w:tab w:val="left" w:pos="372"/>
              </w:tabs>
              <w:spacing w:before="40" w:after="0" w:line="240" w:lineRule="auto"/>
              <w:rPr>
                <w:rFonts w:ascii="Arial" w:eastAsia="Times New Roman" w:hAnsi="Arial" w:cs="Times New Roman"/>
                <w:sz w:val="18"/>
                <w:szCs w:val="18"/>
              </w:rPr>
            </w:pPr>
            <w:r>
              <w:rPr>
                <w:rFonts w:ascii="Arial" w:eastAsia="Times New Roman" w:hAnsi="Arial" w:cs="Times New Roman"/>
                <w:noProof/>
                <w:sz w:val="18"/>
                <w:szCs w:val="18"/>
              </w:rPr>
              <mc:AlternateContent>
                <mc:Choice Requires="wps">
                  <w:drawing>
                    <wp:anchor distT="0" distB="0" distL="114300" distR="114300" simplePos="0" relativeHeight="251866112" behindDoc="0" locked="0" layoutInCell="1" allowOverlap="1" wp14:anchorId="238AC2A9" wp14:editId="1D5A9028">
                      <wp:simplePos x="0" y="0"/>
                      <wp:positionH relativeFrom="column">
                        <wp:posOffset>427990</wp:posOffset>
                      </wp:positionH>
                      <wp:positionV relativeFrom="paragraph">
                        <wp:posOffset>23495</wp:posOffset>
                      </wp:positionV>
                      <wp:extent cx="146050" cy="128270"/>
                      <wp:effectExtent l="11430" t="13335" r="13970" b="10795"/>
                      <wp:wrapNone/>
                      <wp:docPr id="230"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AC2A9" id="Text Box 238" o:spid="_x0000_s1171" type="#_x0000_t202" style="position:absolute;margin-left:33.7pt;margin-top:1.85pt;width:11.5pt;height:10.1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">
                      <v:textbox inset="0,0,0,0">
                        <w:txbxContent>
                          <w:p w:rsidR="00535952" w:rsidRPr="00FD00FA" w:rsidRDefault="00535952" w:rsidP="0016457A">
                            <w:pPr>
                              <w:jc w:val="center"/>
                              <w:rPr>
                                <w:b/>
                                <w:sz w:val="16"/>
                                <w:szCs w:val="16"/>
                              </w:rPr>
                            </w:pPr>
                          </w:p>
                        </w:txbxContent>
                      </v:textbox>
                    </v:shape>
                  </w:pict>
                </mc:Fallback>
              </mc:AlternateContent>
            </w:r>
            <w:r>
              <w:rPr>
                <w:rFonts w:ascii="Arial" w:eastAsia="Times New Roman" w:hAnsi="Arial" w:cs="Times New Roman"/>
                <w:noProof/>
                <w:sz w:val="18"/>
                <w:szCs w:val="18"/>
              </w:rPr>
              <mc:AlternateContent>
                <mc:Choice Requires="wps">
                  <w:drawing>
                    <wp:anchor distT="0" distB="0" distL="114300" distR="114300" simplePos="0" relativeHeight="251865088" behindDoc="0" locked="0" layoutInCell="1" allowOverlap="1" wp14:anchorId="3659224D" wp14:editId="1485C0A9">
                      <wp:simplePos x="0" y="0"/>
                      <wp:positionH relativeFrom="column">
                        <wp:posOffset>100330</wp:posOffset>
                      </wp:positionH>
                      <wp:positionV relativeFrom="paragraph">
                        <wp:posOffset>31115</wp:posOffset>
                      </wp:positionV>
                      <wp:extent cx="146050" cy="128270"/>
                      <wp:effectExtent l="7620" t="11430" r="8255" b="12700"/>
                      <wp:wrapNone/>
                      <wp:docPr id="229"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9224D" id="Text Box 237" o:spid="_x0000_s1172" type="#_x0000_t202" style="position:absolute;margin-left:7.9pt;margin-top:2.45pt;width:11.5pt;height:10.1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">
                      <v:textbox inset="0,0,0,0">
                        <w:txbxContent>
                          <w:p w:rsidR="00535952" w:rsidRPr="00FD00FA" w:rsidRDefault="00535952" w:rsidP="0016457A">
                            <w:pPr>
                              <w:jc w:val="center"/>
                              <w:rPr>
                                <w:b/>
                                <w:sz w:val="16"/>
                                <w:szCs w:val="16"/>
                              </w:rPr>
                            </w:pPr>
                          </w:p>
                        </w:txbxContent>
                      </v:textbox>
                    </v:shape>
                  </w:pict>
                </mc:Fallback>
              </mc:AlternateContent>
            </w:r>
            <w:r w:rsidRPr="00D42631">
              <w:rPr>
                <w:rFonts w:ascii="Arial" w:eastAsia="Times New Roman" w:hAnsi="Arial" w:cs="Times New Roman"/>
                <w:sz w:val="18"/>
                <w:szCs w:val="18"/>
              </w:rPr>
              <w:t>Y</w:t>
            </w:r>
            <w:r w:rsidRPr="00D42631">
              <w:rPr>
                <w:rFonts w:ascii="Arial" w:eastAsia="Times New Roman" w:hAnsi="Arial" w:cs="Times New Roman"/>
                <w:sz w:val="18"/>
                <w:szCs w:val="18"/>
              </w:rPr>
              <w:tab/>
              <w:t xml:space="preserve">  N</w:t>
            </w:r>
          </w:p>
        </w:tc>
        <w:tc>
          <w:tcPr>
            <w:tcW w:w="4061" w:type="dxa"/>
            <w:gridSpan w:val="5"/>
            <w:tcBorders>
              <w:top w:val="nil"/>
              <w:left w:val="nil"/>
              <w:bottom w:val="nil"/>
            </w:tcBorders>
            <w:shd w:val="clear" w:color="auto" w:fill="FFFFFF"/>
          </w:tcPr>
          <w:p w:rsidR="00535952" w:rsidRPr="00D42631" w:rsidRDefault="00535952" w:rsidP="00D42631">
            <w:pPr>
              <w:tabs>
                <w:tab w:val="num" w:pos="252"/>
              </w:tabs>
              <w:spacing w:before="240" w:after="0" w:line="240" w:lineRule="auto"/>
              <w:ind w:left="259" w:hanging="259"/>
              <w:rPr>
                <w:rFonts w:ascii="Arial" w:eastAsia="Times New Roman" w:hAnsi="Arial" w:cs="Times New Roman"/>
                <w:b/>
                <w:sz w:val="18"/>
                <w:szCs w:val="18"/>
              </w:rPr>
            </w:pPr>
            <w:r w:rsidRPr="00D42631">
              <w:rPr>
                <w:rFonts w:ascii="Arial" w:eastAsia="Times New Roman" w:hAnsi="Arial" w:cs="Times New Roman"/>
                <w:b/>
                <w:sz w:val="18"/>
                <w:szCs w:val="18"/>
              </w:rPr>
              <w:t>3.</w:t>
            </w:r>
            <w:r w:rsidRPr="00D42631">
              <w:rPr>
                <w:rFonts w:ascii="Arial" w:eastAsia="Times New Roman" w:hAnsi="Arial" w:cs="Times New Roman"/>
                <w:b/>
                <w:sz w:val="18"/>
                <w:szCs w:val="18"/>
              </w:rPr>
              <w:tab/>
              <w:t>Off-Specification Used Oil Burner</w:t>
            </w:r>
          </w:p>
        </w:tc>
      </w:tr>
      <w:tr w:rsidR="00535952" w:rsidRPr="006673CB" w:rsidTr="000D05C1">
        <w:trPr>
          <w:trHeight w:val="435"/>
          <w:jc w:val="center"/>
        </w:trPr>
        <w:tc>
          <w:tcPr>
            <w:tcW w:w="1437" w:type="dxa"/>
            <w:gridSpan w:val="4"/>
            <w:vMerge/>
            <w:tcBorders>
              <w:top w:val="single" w:sz="4" w:space="0" w:color="auto"/>
              <w:bottom w:val="nil"/>
              <w:right w:val="nil"/>
            </w:tcBorders>
            <w:shd w:val="clear" w:color="auto" w:fill="FFFFFF"/>
            <w:tcMar>
              <w:left w:w="43" w:type="dxa"/>
              <w:right w:w="43" w:type="dxa"/>
            </w:tcMar>
            <w:vAlign w:val="center"/>
          </w:tcPr>
          <w:p w:rsidR="00535952" w:rsidRPr="006673CB" w:rsidRDefault="00535952" w:rsidP="0016457A">
            <w:pPr>
              <w:tabs>
                <w:tab w:val="left" w:pos="732"/>
              </w:tabs>
              <w:spacing w:before="120"/>
              <w:ind w:firstLine="252"/>
              <w:rPr>
                <w:noProof/>
                <w:sz w:val="18"/>
                <w:szCs w:val="18"/>
              </w:rPr>
            </w:pPr>
          </w:p>
        </w:tc>
        <w:tc>
          <w:tcPr>
            <w:tcW w:w="5246" w:type="dxa"/>
            <w:gridSpan w:val="2"/>
            <w:vMerge/>
            <w:tcBorders>
              <w:top w:val="single" w:sz="4" w:space="0" w:color="auto"/>
              <w:left w:val="nil"/>
              <w:bottom w:val="nil"/>
            </w:tcBorders>
            <w:shd w:val="clear" w:color="auto" w:fill="FFFFFF"/>
            <w:tcMar>
              <w:left w:w="43" w:type="dxa"/>
              <w:right w:w="43" w:type="dxa"/>
            </w:tcMar>
          </w:tcPr>
          <w:p w:rsidR="00535952" w:rsidRPr="006673CB" w:rsidRDefault="00535952" w:rsidP="0016457A">
            <w:pPr>
              <w:tabs>
                <w:tab w:val="center" w:pos="3598"/>
              </w:tabs>
              <w:spacing w:after="120"/>
              <w:ind w:left="288" w:hanging="288"/>
              <w:rPr>
                <w:sz w:val="18"/>
                <w:szCs w:val="18"/>
              </w:rPr>
            </w:pPr>
          </w:p>
        </w:tc>
        <w:tc>
          <w:tcPr>
            <w:tcW w:w="945" w:type="dxa"/>
            <w:gridSpan w:val="2"/>
            <w:tcBorders>
              <w:top w:val="nil"/>
              <w:bottom w:val="nil"/>
              <w:right w:val="nil"/>
            </w:tcBorders>
            <w:shd w:val="clear" w:color="auto" w:fill="FFFFFF"/>
            <w:tcMar>
              <w:left w:w="43" w:type="dxa"/>
              <w:right w:w="43" w:type="dxa"/>
            </w:tcMar>
            <w:vAlign w:val="center"/>
          </w:tcPr>
          <w:p w:rsidR="00535952" w:rsidRPr="00D42631" w:rsidRDefault="00535952" w:rsidP="00D42631">
            <w:pPr>
              <w:tabs>
                <w:tab w:val="left" w:pos="372"/>
              </w:tabs>
              <w:spacing w:before="40" w:after="0" w:line="240" w:lineRule="auto"/>
              <w:rPr>
                <w:rFonts w:ascii="Arial" w:eastAsia="Times New Roman" w:hAnsi="Arial" w:cs="Times New Roman"/>
                <w:sz w:val="18"/>
                <w:szCs w:val="18"/>
              </w:rPr>
            </w:pPr>
            <w:r>
              <w:rPr>
                <w:rFonts w:ascii="Arial" w:eastAsia="Times New Roman" w:hAnsi="Arial" w:cs="Times New Roman"/>
                <w:noProof/>
                <w:sz w:val="18"/>
                <w:szCs w:val="18"/>
              </w:rPr>
              <mc:AlternateContent>
                <mc:Choice Requires="wps">
                  <w:drawing>
                    <wp:anchor distT="0" distB="0" distL="114300" distR="114300" simplePos="0" relativeHeight="251867136" behindDoc="0" locked="0" layoutInCell="1" allowOverlap="1" wp14:anchorId="6A3CE151" wp14:editId="3C9CDD08">
                      <wp:simplePos x="0" y="0"/>
                      <wp:positionH relativeFrom="column">
                        <wp:posOffset>114300</wp:posOffset>
                      </wp:positionH>
                      <wp:positionV relativeFrom="paragraph">
                        <wp:posOffset>25400</wp:posOffset>
                      </wp:positionV>
                      <wp:extent cx="146050" cy="128270"/>
                      <wp:effectExtent l="12065" t="13970" r="13335" b="10160"/>
                      <wp:wrapNone/>
                      <wp:docPr id="228"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CE151" id="Text Box 239" o:spid="_x0000_s1173" type="#_x0000_t202" style="position:absolute;margin-left:9pt;margin-top:2pt;width:11.5pt;height:10.1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">
                      <v:textbox inset="0,0,0,0">
                        <w:txbxContent>
                          <w:p w:rsidR="00535952" w:rsidRPr="00FD00FA" w:rsidRDefault="00535952" w:rsidP="0016457A">
                            <w:pPr>
                              <w:jc w:val="center"/>
                              <w:rPr>
                                <w:b/>
                                <w:sz w:val="16"/>
                                <w:szCs w:val="16"/>
                              </w:rPr>
                            </w:pPr>
                          </w:p>
                        </w:txbxContent>
                      </v:textbox>
                    </v:shape>
                  </w:pict>
                </mc:Fallback>
              </mc:AlternateContent>
            </w:r>
            <w:r>
              <w:rPr>
                <w:rFonts w:ascii="Arial" w:eastAsia="Times New Roman" w:hAnsi="Arial" w:cs="Times New Roman"/>
                <w:noProof/>
                <w:sz w:val="18"/>
                <w:szCs w:val="18"/>
              </w:rPr>
              <mc:AlternateContent>
                <mc:Choice Requires="wps">
                  <w:drawing>
                    <wp:anchor distT="0" distB="0" distL="114300" distR="114300" simplePos="0" relativeHeight="251868160" behindDoc="0" locked="0" layoutInCell="1" allowOverlap="1" wp14:anchorId="68D8585E" wp14:editId="4EC2ED88">
                      <wp:simplePos x="0" y="0"/>
                      <wp:positionH relativeFrom="column">
                        <wp:posOffset>417195</wp:posOffset>
                      </wp:positionH>
                      <wp:positionV relativeFrom="paragraph">
                        <wp:posOffset>27940</wp:posOffset>
                      </wp:positionV>
                      <wp:extent cx="146050" cy="128270"/>
                      <wp:effectExtent l="10160" t="6985" r="5715" b="7620"/>
                      <wp:wrapNone/>
                      <wp:docPr id="227"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8585E" id="Text Box 240" o:spid="_x0000_s1174" type="#_x0000_t202" style="position:absolute;margin-left:32.85pt;margin-top:2.2pt;width:11.5pt;height:10.1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">
                      <v:textbox inset="0,0,0,0">
                        <w:txbxContent>
                          <w:p w:rsidR="00535952" w:rsidRPr="00FD00FA" w:rsidRDefault="00535952" w:rsidP="0016457A">
                            <w:pPr>
                              <w:jc w:val="center"/>
                              <w:rPr>
                                <w:b/>
                                <w:sz w:val="16"/>
                                <w:szCs w:val="16"/>
                              </w:rPr>
                            </w:pPr>
                          </w:p>
                        </w:txbxContent>
                      </v:textbox>
                    </v:shape>
                  </w:pict>
                </mc:Fallback>
              </mc:AlternateContent>
            </w:r>
            <w:r w:rsidRPr="00D42631">
              <w:rPr>
                <w:rFonts w:ascii="Arial" w:eastAsia="Times New Roman" w:hAnsi="Arial" w:cs="Times New Roman"/>
                <w:sz w:val="18"/>
                <w:szCs w:val="18"/>
              </w:rPr>
              <w:t>Y</w:t>
            </w:r>
            <w:r w:rsidRPr="00D42631">
              <w:rPr>
                <w:rFonts w:ascii="Arial" w:eastAsia="Times New Roman" w:hAnsi="Arial" w:cs="Times New Roman"/>
                <w:sz w:val="18"/>
                <w:szCs w:val="18"/>
              </w:rPr>
              <w:tab/>
              <w:t xml:space="preserve">  N </w:t>
            </w:r>
          </w:p>
        </w:tc>
        <w:tc>
          <w:tcPr>
            <w:tcW w:w="4046" w:type="dxa"/>
            <w:gridSpan w:val="4"/>
            <w:tcBorders>
              <w:top w:val="nil"/>
              <w:left w:val="nil"/>
              <w:bottom w:val="nil"/>
            </w:tcBorders>
            <w:shd w:val="clear" w:color="auto" w:fill="FFFFFF"/>
          </w:tcPr>
          <w:p w:rsidR="00535952" w:rsidRPr="00D42631" w:rsidRDefault="00535952" w:rsidP="007F2EDB">
            <w:pPr>
              <w:numPr>
                <w:ilvl w:val="1"/>
                <w:numId w:val="59"/>
              </w:numPr>
              <w:tabs>
                <w:tab w:val="clear" w:pos="1440"/>
                <w:tab w:val="num" w:pos="252"/>
              </w:tabs>
              <w:spacing w:before="240" w:after="0" w:line="240" w:lineRule="auto"/>
              <w:ind w:left="259" w:hanging="245"/>
              <w:rPr>
                <w:rFonts w:ascii="Arial" w:eastAsia="Times New Roman" w:hAnsi="Arial" w:cs="Times New Roman"/>
                <w:b/>
                <w:sz w:val="18"/>
                <w:szCs w:val="18"/>
              </w:rPr>
            </w:pPr>
            <w:r w:rsidRPr="00D42631">
              <w:rPr>
                <w:rFonts w:ascii="Arial" w:eastAsia="Times New Roman" w:hAnsi="Arial" w:cs="Times New Roman"/>
                <w:b/>
                <w:sz w:val="18"/>
                <w:szCs w:val="18"/>
              </w:rPr>
              <w:t>Used Oil Fuel Marketer</w:t>
            </w:r>
          </w:p>
          <w:p w:rsidR="00535952" w:rsidRPr="00D42631" w:rsidRDefault="00535952">
            <w:pPr>
              <w:tabs>
                <w:tab w:val="num" w:pos="252"/>
              </w:tabs>
              <w:spacing w:before="40" w:after="0" w:line="240" w:lineRule="auto"/>
              <w:ind w:left="252" w:hanging="252"/>
              <w:rPr>
                <w:rFonts w:ascii="Arial" w:eastAsia="Times New Roman" w:hAnsi="Arial" w:cs="Times New Roman"/>
                <w:sz w:val="18"/>
                <w:szCs w:val="18"/>
              </w:rPr>
            </w:pPr>
            <w:r w:rsidRPr="00D42631">
              <w:rPr>
                <w:rFonts w:ascii="Arial" w:eastAsia="Times New Roman" w:hAnsi="Arial" w:cs="Times New Roman"/>
                <w:b/>
                <w:sz w:val="18"/>
                <w:szCs w:val="18"/>
              </w:rPr>
              <w:tab/>
              <w:t>If “Yes</w:t>
            </w:r>
            <w:r>
              <w:rPr>
                <w:rFonts w:ascii="Arial" w:eastAsia="Times New Roman" w:hAnsi="Arial" w:cs="Times New Roman"/>
                <w:b/>
                <w:sz w:val="18"/>
                <w:szCs w:val="18"/>
              </w:rPr>
              <w:t>,</w:t>
            </w:r>
            <w:r w:rsidRPr="00D42631">
              <w:rPr>
                <w:rFonts w:ascii="Arial" w:eastAsia="Times New Roman" w:hAnsi="Arial" w:cs="Times New Roman"/>
                <w:b/>
                <w:sz w:val="18"/>
                <w:szCs w:val="18"/>
              </w:rPr>
              <w:t>” mark all that apply.</w:t>
            </w:r>
          </w:p>
        </w:tc>
      </w:tr>
      <w:tr w:rsidR="00535952" w:rsidRPr="006673CB" w:rsidTr="000D05C1">
        <w:trPr>
          <w:trHeight w:val="308"/>
          <w:jc w:val="center"/>
        </w:trPr>
        <w:tc>
          <w:tcPr>
            <w:tcW w:w="1437" w:type="dxa"/>
            <w:gridSpan w:val="4"/>
            <w:vMerge w:val="restart"/>
            <w:tcBorders>
              <w:top w:val="nil"/>
              <w:right w:val="nil"/>
            </w:tcBorders>
            <w:shd w:val="clear" w:color="auto" w:fill="FFFFFF"/>
            <w:tcMar>
              <w:left w:w="43" w:type="dxa"/>
              <w:right w:w="43" w:type="dxa"/>
            </w:tcMar>
          </w:tcPr>
          <w:p w:rsidR="00535952" w:rsidRPr="00D42631" w:rsidRDefault="00535952" w:rsidP="00D42631">
            <w:pPr>
              <w:tabs>
                <w:tab w:val="left" w:pos="732"/>
              </w:tabs>
              <w:spacing w:before="120" w:after="120" w:line="240" w:lineRule="auto"/>
              <w:ind w:firstLine="259"/>
              <w:rPr>
                <w:rFonts w:ascii="Arial" w:eastAsia="Times New Roman" w:hAnsi="Arial" w:cs="Times New Roman"/>
                <w:sz w:val="18"/>
                <w:szCs w:val="18"/>
              </w:rPr>
            </w:pPr>
            <w:r>
              <w:rPr>
                <w:rFonts w:ascii="Arial" w:eastAsia="Times New Roman" w:hAnsi="Arial" w:cs="Times New Roman"/>
                <w:noProof/>
                <w:sz w:val="18"/>
                <w:szCs w:val="18"/>
              </w:rPr>
              <mc:AlternateContent>
                <mc:Choice Requires="wps">
                  <w:drawing>
                    <wp:anchor distT="0" distB="0" distL="114300" distR="114300" simplePos="0" relativeHeight="251871232" behindDoc="0" locked="0" layoutInCell="1" allowOverlap="1" wp14:anchorId="1667650E" wp14:editId="179C98B0">
                      <wp:simplePos x="0" y="0"/>
                      <wp:positionH relativeFrom="column">
                        <wp:posOffset>292735</wp:posOffset>
                      </wp:positionH>
                      <wp:positionV relativeFrom="paragraph">
                        <wp:posOffset>82550</wp:posOffset>
                      </wp:positionV>
                      <wp:extent cx="146050" cy="128270"/>
                      <wp:effectExtent l="13970" t="6985" r="11430" b="7620"/>
                      <wp:wrapNone/>
                      <wp:docPr id="226"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7650E" id="Text Box 243" o:spid="_x0000_s1175" type="#_x0000_t202" style="position:absolute;left:0;text-align:left;margin-left:23.05pt;margin-top:6.5pt;width:11.5pt;height:10.1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">
                      <v:textbox inset="0,0,0,0">
                        <w:txbxContent>
                          <w:p w:rsidR="00535952" w:rsidRPr="00FD00FA" w:rsidRDefault="00535952" w:rsidP="0016457A">
                            <w:pPr>
                              <w:jc w:val="center"/>
                              <w:rPr>
                                <w:b/>
                                <w:sz w:val="16"/>
                                <w:szCs w:val="16"/>
                              </w:rPr>
                            </w:pPr>
                          </w:p>
                        </w:txbxContent>
                      </v:textbox>
                    </v:shape>
                  </w:pict>
                </mc:Fallback>
              </mc:AlternateContent>
            </w:r>
            <w:r>
              <w:rPr>
                <w:rFonts w:ascii="Arial" w:eastAsia="Times New Roman" w:hAnsi="Arial" w:cs="Times New Roman"/>
                <w:noProof/>
                <w:sz w:val="18"/>
                <w:szCs w:val="18"/>
              </w:rPr>
              <mc:AlternateContent>
                <mc:Choice Requires="wps">
                  <w:drawing>
                    <wp:anchor distT="0" distB="0" distL="114300" distR="114300" simplePos="0" relativeHeight="251872256" behindDoc="0" locked="0" layoutInCell="1" allowOverlap="1" wp14:anchorId="6D9A602A" wp14:editId="56682F5B">
                      <wp:simplePos x="0" y="0"/>
                      <wp:positionH relativeFrom="column">
                        <wp:posOffset>623570</wp:posOffset>
                      </wp:positionH>
                      <wp:positionV relativeFrom="paragraph">
                        <wp:posOffset>82550</wp:posOffset>
                      </wp:positionV>
                      <wp:extent cx="146050" cy="128270"/>
                      <wp:effectExtent l="11430" t="6985" r="13970" b="7620"/>
                      <wp:wrapNone/>
                      <wp:docPr id="225"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A602A" id="Text Box 244" o:spid="_x0000_s1176" type="#_x0000_t202" style="position:absolute;left:0;text-align:left;margin-left:49.1pt;margin-top:6.5pt;width:11.5pt;height:10.1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">
                      <v:textbox inset="0,0,0,0">
                        <w:txbxContent>
                          <w:p w:rsidR="00535952" w:rsidRPr="00FD00FA" w:rsidRDefault="00535952" w:rsidP="0016457A">
                            <w:pPr>
                              <w:jc w:val="center"/>
                              <w:rPr>
                                <w:b/>
                                <w:sz w:val="16"/>
                                <w:szCs w:val="16"/>
                              </w:rPr>
                            </w:pPr>
                          </w:p>
                        </w:txbxContent>
                      </v:textbox>
                    </v:shape>
                  </w:pict>
                </mc:Fallback>
              </mc:AlternateContent>
            </w:r>
            <w:r w:rsidRPr="00D42631">
              <w:rPr>
                <w:rFonts w:ascii="Arial" w:eastAsia="Times New Roman" w:hAnsi="Arial" w:cs="Times New Roman"/>
                <w:sz w:val="18"/>
                <w:szCs w:val="18"/>
              </w:rPr>
              <w:t>Y</w:t>
            </w:r>
            <w:r w:rsidRPr="00D42631">
              <w:rPr>
                <w:rFonts w:ascii="Arial" w:eastAsia="Times New Roman" w:hAnsi="Arial" w:cs="Times New Roman"/>
                <w:sz w:val="18"/>
                <w:szCs w:val="18"/>
              </w:rPr>
              <w:tab/>
              <w:t xml:space="preserve"> N </w:t>
            </w:r>
          </w:p>
        </w:tc>
        <w:tc>
          <w:tcPr>
            <w:tcW w:w="5246" w:type="dxa"/>
            <w:gridSpan w:val="2"/>
            <w:vMerge w:val="restart"/>
            <w:tcBorders>
              <w:top w:val="nil"/>
              <w:left w:val="nil"/>
            </w:tcBorders>
            <w:shd w:val="clear" w:color="auto" w:fill="FFFFFF"/>
            <w:tcMar>
              <w:left w:w="43" w:type="dxa"/>
              <w:right w:w="43" w:type="dxa"/>
            </w:tcMar>
          </w:tcPr>
          <w:p w:rsidR="00535952" w:rsidRPr="00D42631" w:rsidRDefault="00535952" w:rsidP="00D42631">
            <w:pPr>
              <w:spacing w:before="120" w:after="0" w:line="240" w:lineRule="auto"/>
              <w:ind w:left="288" w:hanging="288"/>
              <w:rPr>
                <w:rFonts w:ascii="Arial" w:eastAsia="Times New Roman" w:hAnsi="Arial" w:cs="Times New Roman"/>
                <w:b/>
                <w:sz w:val="18"/>
                <w:szCs w:val="18"/>
              </w:rPr>
            </w:pPr>
            <w:r w:rsidRPr="00D42631">
              <w:rPr>
                <w:rFonts w:ascii="Arial" w:eastAsia="Times New Roman" w:hAnsi="Arial" w:cs="Times New Roman"/>
                <w:b/>
                <w:sz w:val="18"/>
                <w:szCs w:val="18"/>
              </w:rPr>
              <w:t>2.</w:t>
            </w:r>
            <w:r w:rsidRPr="00D42631">
              <w:rPr>
                <w:rFonts w:ascii="Arial" w:eastAsia="Times New Roman" w:hAnsi="Arial" w:cs="Times New Roman"/>
                <w:b/>
                <w:sz w:val="18"/>
                <w:szCs w:val="18"/>
              </w:rPr>
              <w:tab/>
              <w:t>Destination Facility for Universal Waste</w:t>
            </w:r>
          </w:p>
          <w:p w:rsidR="00535952" w:rsidRPr="00D42631" w:rsidRDefault="00535952" w:rsidP="00D42631">
            <w:pPr>
              <w:spacing w:before="0" w:after="0" w:line="240" w:lineRule="auto"/>
              <w:ind w:left="288"/>
              <w:rPr>
                <w:rFonts w:ascii="Arial" w:eastAsia="Times New Roman" w:hAnsi="Arial" w:cs="Times New Roman"/>
                <w:sz w:val="18"/>
                <w:szCs w:val="18"/>
              </w:rPr>
            </w:pPr>
            <w:r w:rsidRPr="00D42631">
              <w:rPr>
                <w:rFonts w:ascii="Arial" w:eastAsia="Times New Roman" w:hAnsi="Arial" w:cs="Times New Roman"/>
                <w:b/>
                <w:sz w:val="18"/>
                <w:szCs w:val="18"/>
              </w:rPr>
              <w:t>Note:</w:t>
            </w:r>
            <w:r w:rsidRPr="00D42631">
              <w:rPr>
                <w:rFonts w:ascii="Arial" w:eastAsia="Times New Roman" w:hAnsi="Arial" w:cs="Times New Roman"/>
                <w:sz w:val="18"/>
                <w:szCs w:val="18"/>
              </w:rPr>
              <w:t xml:space="preserve">  A hazardous waste permit may be required for this activity.</w:t>
            </w:r>
          </w:p>
        </w:tc>
        <w:tc>
          <w:tcPr>
            <w:tcW w:w="930" w:type="dxa"/>
            <w:tcBorders>
              <w:top w:val="nil"/>
              <w:bottom w:val="nil"/>
              <w:right w:val="nil"/>
            </w:tcBorders>
            <w:shd w:val="clear" w:color="auto" w:fill="FFFFFF"/>
            <w:tcMar>
              <w:left w:w="43" w:type="dxa"/>
              <w:right w:w="43" w:type="dxa"/>
            </w:tcMar>
            <w:vAlign w:val="center"/>
          </w:tcPr>
          <w:p w:rsidR="00535952" w:rsidRPr="00D42631" w:rsidRDefault="00535952" w:rsidP="00D42631">
            <w:pPr>
              <w:tabs>
                <w:tab w:val="left" w:pos="372"/>
              </w:tabs>
              <w:spacing w:before="40" w:after="0" w:line="240" w:lineRule="auto"/>
              <w:rPr>
                <w:rFonts w:ascii="Arial" w:eastAsia="Times New Roman" w:hAnsi="Arial" w:cs="Times New Roman"/>
                <w:sz w:val="18"/>
                <w:szCs w:val="18"/>
              </w:rPr>
            </w:pPr>
          </w:p>
        </w:tc>
        <w:tc>
          <w:tcPr>
            <w:tcW w:w="375" w:type="dxa"/>
            <w:gridSpan w:val="2"/>
            <w:tcBorders>
              <w:top w:val="nil"/>
              <w:left w:val="nil"/>
              <w:bottom w:val="nil"/>
              <w:right w:val="nil"/>
            </w:tcBorders>
            <w:shd w:val="clear" w:color="auto" w:fill="FFFFFF"/>
          </w:tcPr>
          <w:p w:rsidR="00535952" w:rsidRPr="00D42631" w:rsidRDefault="00535952" w:rsidP="00D42631">
            <w:pPr>
              <w:spacing w:after="0" w:line="240" w:lineRule="auto"/>
              <w:rPr>
                <w:rFonts w:ascii="Arial" w:eastAsia="Times New Roman" w:hAnsi="Arial" w:cs="Times New Roman"/>
                <w:sz w:val="18"/>
                <w:szCs w:val="18"/>
              </w:rPr>
            </w:pPr>
            <w:r>
              <w:rPr>
                <w:rFonts w:ascii="Arial" w:eastAsia="Times New Roman" w:hAnsi="Arial" w:cs="Times New Roman"/>
                <w:noProof/>
                <w:sz w:val="18"/>
                <w:szCs w:val="18"/>
              </w:rPr>
              <mc:AlternateContent>
                <mc:Choice Requires="wps">
                  <w:drawing>
                    <wp:anchor distT="0" distB="0" distL="114300" distR="114300" simplePos="0" relativeHeight="251874304" behindDoc="0" locked="0" layoutInCell="1" allowOverlap="1" wp14:anchorId="75ED98E3" wp14:editId="370F2CB5">
                      <wp:simplePos x="0" y="0"/>
                      <wp:positionH relativeFrom="column">
                        <wp:posOffset>16510</wp:posOffset>
                      </wp:positionH>
                      <wp:positionV relativeFrom="paragraph">
                        <wp:posOffset>474980</wp:posOffset>
                      </wp:positionV>
                      <wp:extent cx="146050" cy="128270"/>
                      <wp:effectExtent l="12700" t="8890" r="12700" b="15240"/>
                      <wp:wrapNone/>
                      <wp:docPr id="224"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535952" w:rsidRPr="00FD00FA" w:rsidRDefault="00535952" w:rsidP="0016457A">
                                  <w:pPr>
                                    <w:ind w:hanging="90"/>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D98E3" id="Text Box 246" o:spid="_x0000_s1177" type="#_x0000_t202" style="position:absolute;margin-left:1.3pt;margin-top:37.4pt;width:11.5pt;height:10.1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">
                      <v:shadow on="t" color="black" offset="1pt,1pt"/>
                      <v:textbox inset="0,0,0,0">
                        <w:txbxContent>
                          <w:p w:rsidR="00535952" w:rsidRPr="00FD00FA" w:rsidRDefault="00535952" w:rsidP="0016457A">
                            <w:pPr>
                              <w:ind w:hanging="90"/>
                              <w:jc w:val="center"/>
                              <w:rPr>
                                <w:b/>
                                <w:sz w:val="16"/>
                                <w:szCs w:val="16"/>
                              </w:rPr>
                            </w:pPr>
                          </w:p>
                        </w:txbxContent>
                      </v:textbox>
                    </v:shape>
                  </w:pict>
                </mc:Fallback>
              </mc:AlternateContent>
            </w:r>
            <w:r>
              <w:rPr>
                <w:rFonts w:ascii="Arial" w:eastAsia="Times New Roman" w:hAnsi="Arial" w:cs="Times New Roman"/>
                <w:noProof/>
                <w:sz w:val="18"/>
                <w:szCs w:val="18"/>
              </w:rPr>
              <mc:AlternateContent>
                <mc:Choice Requires="wps">
                  <w:drawing>
                    <wp:anchor distT="0" distB="0" distL="114300" distR="114300" simplePos="0" relativeHeight="251873280" behindDoc="0" locked="0" layoutInCell="1" allowOverlap="1" wp14:anchorId="5C32F957" wp14:editId="2A94536D">
                      <wp:simplePos x="0" y="0"/>
                      <wp:positionH relativeFrom="column">
                        <wp:posOffset>16510</wp:posOffset>
                      </wp:positionH>
                      <wp:positionV relativeFrom="paragraph">
                        <wp:posOffset>96520</wp:posOffset>
                      </wp:positionV>
                      <wp:extent cx="146050" cy="128270"/>
                      <wp:effectExtent l="12700" t="11430" r="12700" b="12700"/>
                      <wp:wrapNone/>
                      <wp:docPr id="13"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2F957" id="Text Box 245" o:spid="_x0000_s1178" type="#_x0000_t202" style="position:absolute;margin-left:1.3pt;margin-top:7.6pt;width:11.5pt;height:10.1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">
                      <v:shadow on="t" color="black" offset="1pt,1pt"/>
                      <v:textbox inset="0,0,0,0">
                        <w:txbxContent>
                          <w:p w:rsidR="00535952" w:rsidRPr="00FD00FA" w:rsidRDefault="00535952" w:rsidP="0016457A">
                            <w:pPr>
                              <w:jc w:val="center"/>
                              <w:rPr>
                                <w:b/>
                                <w:sz w:val="16"/>
                                <w:szCs w:val="16"/>
                              </w:rPr>
                            </w:pPr>
                          </w:p>
                        </w:txbxContent>
                      </v:textbox>
                    </v:shape>
                  </w:pict>
                </mc:Fallback>
              </mc:AlternateContent>
            </w:r>
          </w:p>
        </w:tc>
        <w:tc>
          <w:tcPr>
            <w:tcW w:w="3686" w:type="dxa"/>
            <w:gridSpan w:val="3"/>
            <w:tcBorders>
              <w:top w:val="nil"/>
              <w:left w:val="nil"/>
              <w:bottom w:val="nil"/>
            </w:tcBorders>
            <w:shd w:val="clear" w:color="auto" w:fill="FFFFFF"/>
          </w:tcPr>
          <w:p w:rsidR="00535952" w:rsidRPr="00D42631" w:rsidRDefault="00535952" w:rsidP="00D42631">
            <w:pPr>
              <w:spacing w:before="120" w:after="0" w:line="240" w:lineRule="auto"/>
              <w:ind w:left="298" w:hanging="270"/>
              <w:rPr>
                <w:rFonts w:ascii="Arial" w:eastAsia="Times New Roman" w:hAnsi="Arial" w:cs="Times New Roman"/>
                <w:sz w:val="18"/>
                <w:szCs w:val="18"/>
              </w:rPr>
            </w:pPr>
            <w:r w:rsidRPr="00D42631">
              <w:rPr>
                <w:rFonts w:ascii="Arial" w:eastAsia="Times New Roman" w:hAnsi="Arial" w:cs="Times New Roman"/>
                <w:sz w:val="18"/>
                <w:szCs w:val="18"/>
              </w:rPr>
              <w:t>a.</w:t>
            </w:r>
            <w:r w:rsidRPr="00D42631">
              <w:rPr>
                <w:rFonts w:ascii="Arial" w:eastAsia="Times New Roman" w:hAnsi="Arial" w:cs="Times New Roman"/>
                <w:sz w:val="18"/>
                <w:szCs w:val="18"/>
              </w:rPr>
              <w:tab/>
              <w:t>Marketer Who Directs Shipment of</w:t>
            </w:r>
            <w:r>
              <w:rPr>
                <w:rFonts w:ascii="Arial" w:eastAsia="Times New Roman" w:hAnsi="Arial" w:cs="Times New Roman"/>
                <w:sz w:val="18"/>
                <w:szCs w:val="18"/>
              </w:rPr>
              <w:br/>
            </w:r>
            <w:r w:rsidRPr="00D42631">
              <w:rPr>
                <w:rFonts w:ascii="Arial" w:eastAsia="Times New Roman" w:hAnsi="Arial" w:cs="Times New Roman"/>
                <w:sz w:val="18"/>
                <w:szCs w:val="18"/>
              </w:rPr>
              <w:t>Off-Specification Used Oil to</w:t>
            </w:r>
            <w:r>
              <w:rPr>
                <w:rFonts w:ascii="Arial" w:eastAsia="Times New Roman" w:hAnsi="Arial" w:cs="Times New Roman"/>
                <w:sz w:val="18"/>
                <w:szCs w:val="18"/>
              </w:rPr>
              <w:br/>
            </w:r>
            <w:r w:rsidRPr="00D42631">
              <w:rPr>
                <w:rFonts w:ascii="Arial" w:eastAsia="Times New Roman" w:hAnsi="Arial" w:cs="Times New Roman"/>
                <w:sz w:val="18"/>
                <w:szCs w:val="18"/>
              </w:rPr>
              <w:t>Off-Specification Used Oil Burner</w:t>
            </w:r>
          </w:p>
        </w:tc>
      </w:tr>
      <w:tr w:rsidR="00535952" w:rsidRPr="006673CB" w:rsidTr="000D05C1">
        <w:trPr>
          <w:trHeight w:val="307"/>
          <w:jc w:val="center"/>
        </w:trPr>
        <w:tc>
          <w:tcPr>
            <w:tcW w:w="1437" w:type="dxa"/>
            <w:gridSpan w:val="4"/>
            <w:vMerge/>
            <w:tcBorders>
              <w:top w:val="nil"/>
              <w:right w:val="nil"/>
            </w:tcBorders>
            <w:shd w:val="clear" w:color="auto" w:fill="FFFFFF"/>
            <w:tcMar>
              <w:left w:w="43" w:type="dxa"/>
              <w:right w:w="43" w:type="dxa"/>
            </w:tcMar>
            <w:vAlign w:val="center"/>
          </w:tcPr>
          <w:p w:rsidR="00535952" w:rsidRPr="006673CB" w:rsidRDefault="00535952" w:rsidP="0016457A">
            <w:pPr>
              <w:tabs>
                <w:tab w:val="left" w:pos="732"/>
              </w:tabs>
              <w:spacing w:before="120" w:after="120"/>
              <w:ind w:firstLine="259"/>
              <w:rPr>
                <w:noProof/>
                <w:sz w:val="18"/>
                <w:szCs w:val="18"/>
              </w:rPr>
            </w:pPr>
          </w:p>
        </w:tc>
        <w:tc>
          <w:tcPr>
            <w:tcW w:w="5246" w:type="dxa"/>
            <w:gridSpan w:val="2"/>
            <w:vMerge/>
            <w:tcBorders>
              <w:top w:val="nil"/>
              <w:left w:val="nil"/>
            </w:tcBorders>
            <w:shd w:val="clear" w:color="auto" w:fill="FFFFFF"/>
            <w:tcMar>
              <w:left w:w="43" w:type="dxa"/>
              <w:right w:w="43" w:type="dxa"/>
            </w:tcMar>
          </w:tcPr>
          <w:p w:rsidR="00535952" w:rsidRPr="006673CB" w:rsidRDefault="00535952" w:rsidP="0016457A">
            <w:pPr>
              <w:ind w:left="283" w:hanging="283"/>
              <w:rPr>
                <w:b/>
                <w:sz w:val="18"/>
                <w:szCs w:val="18"/>
              </w:rPr>
            </w:pPr>
          </w:p>
        </w:tc>
        <w:tc>
          <w:tcPr>
            <w:tcW w:w="945" w:type="dxa"/>
            <w:gridSpan w:val="2"/>
            <w:tcBorders>
              <w:top w:val="nil"/>
              <w:bottom w:val="nil"/>
              <w:right w:val="nil"/>
            </w:tcBorders>
            <w:shd w:val="clear" w:color="auto" w:fill="FFFFFF"/>
            <w:tcMar>
              <w:left w:w="43" w:type="dxa"/>
              <w:right w:w="43" w:type="dxa"/>
            </w:tcMar>
          </w:tcPr>
          <w:p w:rsidR="00535952" w:rsidRPr="00D42631" w:rsidRDefault="00535952" w:rsidP="00D42631">
            <w:pPr>
              <w:tabs>
                <w:tab w:val="left" w:pos="372"/>
              </w:tabs>
              <w:spacing w:before="40" w:after="0" w:line="240" w:lineRule="auto"/>
              <w:rPr>
                <w:rFonts w:ascii="Arial" w:eastAsia="Times New Roman" w:hAnsi="Arial" w:cs="Times New Roman"/>
                <w:sz w:val="18"/>
                <w:szCs w:val="18"/>
              </w:rPr>
            </w:pPr>
          </w:p>
        </w:tc>
        <w:tc>
          <w:tcPr>
            <w:tcW w:w="360" w:type="dxa"/>
            <w:tcBorders>
              <w:top w:val="nil"/>
              <w:left w:val="nil"/>
              <w:bottom w:val="nil"/>
              <w:right w:val="nil"/>
            </w:tcBorders>
            <w:shd w:val="clear" w:color="auto" w:fill="FFFFFF"/>
          </w:tcPr>
          <w:p w:rsidR="00535952" w:rsidRPr="00D42631" w:rsidRDefault="00535952" w:rsidP="00D42631">
            <w:pPr>
              <w:spacing w:after="0" w:line="240" w:lineRule="auto"/>
              <w:rPr>
                <w:rFonts w:ascii="Arial" w:eastAsia="Times New Roman" w:hAnsi="Arial" w:cs="Times New Roman"/>
                <w:sz w:val="18"/>
                <w:szCs w:val="18"/>
              </w:rPr>
            </w:pPr>
          </w:p>
        </w:tc>
        <w:tc>
          <w:tcPr>
            <w:tcW w:w="3686" w:type="dxa"/>
            <w:gridSpan w:val="3"/>
            <w:tcBorders>
              <w:top w:val="nil"/>
              <w:left w:val="nil"/>
              <w:bottom w:val="nil"/>
            </w:tcBorders>
            <w:shd w:val="clear" w:color="auto" w:fill="FFFFFF"/>
          </w:tcPr>
          <w:p w:rsidR="00535952" w:rsidRPr="00D42631" w:rsidRDefault="00535952" w:rsidP="00D42631">
            <w:pPr>
              <w:spacing w:before="0" w:after="0" w:line="240" w:lineRule="auto"/>
              <w:ind w:left="303" w:hanging="274"/>
              <w:rPr>
                <w:rFonts w:ascii="Arial" w:eastAsia="Times New Roman" w:hAnsi="Arial" w:cs="Times New Roman"/>
                <w:sz w:val="18"/>
                <w:szCs w:val="18"/>
              </w:rPr>
            </w:pPr>
            <w:r w:rsidRPr="00D42631">
              <w:rPr>
                <w:rFonts w:ascii="Arial" w:eastAsia="Times New Roman" w:hAnsi="Arial" w:cs="Times New Roman"/>
                <w:sz w:val="18"/>
                <w:szCs w:val="18"/>
              </w:rPr>
              <w:t>b.</w:t>
            </w:r>
            <w:r w:rsidRPr="00D42631">
              <w:rPr>
                <w:rFonts w:ascii="Arial" w:eastAsia="Times New Roman" w:hAnsi="Arial" w:cs="Times New Roman"/>
                <w:sz w:val="18"/>
                <w:szCs w:val="18"/>
              </w:rPr>
              <w:tab/>
              <w:t>Marketer Who First Claims the Used Oil Meets the Specifications</w:t>
            </w:r>
          </w:p>
        </w:tc>
      </w:tr>
      <w:tr w:rsidR="00535952" w:rsidRPr="006673CB" w:rsidTr="000D05C1">
        <w:trPr>
          <w:trHeight w:val="242"/>
          <w:jc w:val="center"/>
        </w:trPr>
        <w:tc>
          <w:tcPr>
            <w:tcW w:w="1437" w:type="dxa"/>
            <w:gridSpan w:val="4"/>
            <w:vMerge/>
            <w:tcBorders>
              <w:top w:val="nil"/>
              <w:right w:val="nil"/>
            </w:tcBorders>
            <w:shd w:val="clear" w:color="auto" w:fill="FFFFFF"/>
            <w:tcMar>
              <w:left w:w="43" w:type="dxa"/>
              <w:right w:w="43" w:type="dxa"/>
            </w:tcMar>
            <w:vAlign w:val="center"/>
          </w:tcPr>
          <w:p w:rsidR="00535952" w:rsidRPr="006673CB" w:rsidRDefault="00535952" w:rsidP="0016457A">
            <w:pPr>
              <w:tabs>
                <w:tab w:val="left" w:pos="732"/>
              </w:tabs>
              <w:spacing w:before="120"/>
              <w:ind w:firstLine="252"/>
              <w:rPr>
                <w:noProof/>
                <w:sz w:val="18"/>
                <w:szCs w:val="18"/>
              </w:rPr>
            </w:pPr>
          </w:p>
        </w:tc>
        <w:tc>
          <w:tcPr>
            <w:tcW w:w="5246" w:type="dxa"/>
            <w:gridSpan w:val="2"/>
            <w:vMerge/>
            <w:tcBorders>
              <w:top w:val="nil"/>
              <w:left w:val="nil"/>
            </w:tcBorders>
            <w:shd w:val="clear" w:color="auto" w:fill="FFFFFF"/>
            <w:tcMar>
              <w:left w:w="43" w:type="dxa"/>
              <w:right w:w="43" w:type="dxa"/>
            </w:tcMar>
          </w:tcPr>
          <w:p w:rsidR="00535952" w:rsidRPr="006673CB" w:rsidRDefault="00535952" w:rsidP="0016457A">
            <w:pPr>
              <w:ind w:left="283" w:hanging="283"/>
              <w:rPr>
                <w:sz w:val="18"/>
                <w:szCs w:val="18"/>
              </w:rPr>
            </w:pPr>
          </w:p>
        </w:tc>
        <w:tc>
          <w:tcPr>
            <w:tcW w:w="4991" w:type="dxa"/>
            <w:gridSpan w:val="6"/>
            <w:tcBorders>
              <w:top w:val="nil"/>
            </w:tcBorders>
            <w:shd w:val="clear" w:color="auto" w:fill="FFFFFF"/>
            <w:tcMar>
              <w:left w:w="43" w:type="dxa"/>
              <w:right w:w="43" w:type="dxa"/>
            </w:tcMar>
            <w:vAlign w:val="bottom"/>
          </w:tcPr>
          <w:p w:rsidR="00535952" w:rsidRPr="006673CB" w:rsidRDefault="00535952" w:rsidP="00D42631">
            <w:pPr>
              <w:spacing w:before="0" w:after="0" w:line="240" w:lineRule="auto"/>
              <w:rPr>
                <w:sz w:val="18"/>
                <w:szCs w:val="18"/>
              </w:rPr>
            </w:pPr>
          </w:p>
        </w:tc>
      </w:tr>
    </w:tbl>
    <w:p w:rsidR="00535952" w:rsidRPr="00F12DD5" w:rsidRDefault="00535952" w:rsidP="00F12DD5">
      <w:pPr>
        <w:tabs>
          <w:tab w:val="left" w:pos="10080"/>
          <w:tab w:val="left" w:pos="10560"/>
          <w:tab w:val="left" w:pos="10920"/>
          <w:tab w:val="left" w:pos="11040"/>
          <w:tab w:val="right" w:pos="11280"/>
        </w:tabs>
        <w:spacing w:before="120" w:after="0" w:line="240" w:lineRule="auto"/>
        <w:ind w:left="-120" w:firstLine="120"/>
        <w:rPr>
          <w:u w:val="single"/>
        </w:rPr>
      </w:pPr>
      <w:r w:rsidRPr="00F12DD5">
        <w:rPr>
          <w:rFonts w:ascii="Arial" w:eastAsia="Times New Roman" w:hAnsi="Arial" w:cs="Times New Roman"/>
        </w:rPr>
        <w:t>EPA Form 8700-12, 8700-13 A/B, 8700-23</w:t>
      </w:r>
      <w:r>
        <w:rPr>
          <w:rFonts w:ascii="Arial" w:eastAsia="Times New Roman" w:hAnsi="Arial" w:cs="Times New Roman"/>
        </w:rPr>
        <w:t xml:space="preserve"> </w:t>
      </w:r>
      <w:r w:rsidRPr="00F12DD5">
        <w:rPr>
          <w:rFonts w:ascii="Arial" w:eastAsia="Times New Roman" w:hAnsi="Arial" w:cs="Times New Roman"/>
        </w:rPr>
        <w:tab/>
        <w:t xml:space="preserve">Page 2 </w:t>
      </w:r>
      <w:r w:rsidRPr="004B6141">
        <w:t xml:space="preserve">of </w:t>
      </w:r>
      <w:r w:rsidRPr="004B6141">
        <w:rPr>
          <w:u w:val="single"/>
        </w:rPr>
        <w:tab/>
      </w:r>
      <w:r w:rsidRPr="004B6141">
        <w:rPr>
          <w:u w:val="single"/>
        </w:rPr>
        <w:tab/>
      </w:r>
    </w:p>
    <w:p w:rsidR="00535952" w:rsidRDefault="00535952" w:rsidP="0016457A">
      <w:pPr>
        <w:tabs>
          <w:tab w:val="right" w:pos="11280"/>
        </w:tabs>
        <w:spacing w:before="120"/>
        <w:ind w:left="-120"/>
        <w:sectPr w:rsidR="00535952" w:rsidSect="0016457A">
          <w:pgSz w:w="12240" w:h="15840" w:code="1"/>
          <w:pgMar w:top="1152" w:right="432" w:bottom="432" w:left="432" w:header="432" w:footer="432" w:gutter="0"/>
          <w:cols w:space="720"/>
          <w:docGrid w:linePitch="360"/>
        </w:sectPr>
      </w:pPr>
    </w:p>
    <w:tbl>
      <w:tblPr>
        <w:tblW w:w="11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051"/>
        <w:gridCol w:w="298"/>
        <w:gridCol w:w="199"/>
        <w:gridCol w:w="1656"/>
        <w:gridCol w:w="1656"/>
        <w:gridCol w:w="1269"/>
        <w:gridCol w:w="387"/>
        <w:gridCol w:w="1656"/>
        <w:gridCol w:w="1656"/>
        <w:gridCol w:w="1781"/>
      </w:tblGrid>
      <w:tr w:rsidR="00535952" w:rsidRPr="006673CB" w:rsidTr="000D05C1">
        <w:trPr>
          <w:jc w:val="center"/>
        </w:trPr>
        <w:tc>
          <w:tcPr>
            <w:tcW w:w="6129" w:type="dxa"/>
            <w:gridSpan w:val="6"/>
            <w:tcBorders>
              <w:top w:val="nil"/>
              <w:left w:val="nil"/>
              <w:bottom w:val="single" w:sz="4" w:space="0" w:color="auto"/>
              <w:right w:val="nil"/>
            </w:tcBorders>
            <w:shd w:val="clear" w:color="auto" w:fill="FFFFFF"/>
          </w:tcPr>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4A0" w:firstRow="1" w:lastRow="0" w:firstColumn="1" w:lastColumn="0" w:noHBand="0" w:noVBand="1"/>
            </w:tblPr>
            <w:tblGrid>
              <w:gridCol w:w="1706"/>
              <w:gridCol w:w="318"/>
              <w:gridCol w:w="318"/>
              <w:gridCol w:w="319"/>
              <w:gridCol w:w="76"/>
              <w:gridCol w:w="319"/>
              <w:gridCol w:w="319"/>
              <w:gridCol w:w="319"/>
              <w:gridCol w:w="76"/>
              <w:gridCol w:w="319"/>
              <w:gridCol w:w="319"/>
              <w:gridCol w:w="319"/>
              <w:gridCol w:w="76"/>
              <w:gridCol w:w="319"/>
              <w:gridCol w:w="319"/>
              <w:gridCol w:w="319"/>
            </w:tblGrid>
            <w:tr w:rsidR="00535952" w:rsidRPr="002522A3" w:rsidTr="000D05C1">
              <w:trPr>
                <w:trHeight w:hRule="exact" w:val="216"/>
                <w:jc w:val="center"/>
              </w:trPr>
              <w:tc>
                <w:tcPr>
                  <w:tcW w:w="1783" w:type="dxa"/>
                  <w:tcBorders>
                    <w:top w:val="nil"/>
                    <w:left w:val="nil"/>
                    <w:bottom w:val="nil"/>
                  </w:tcBorders>
                  <w:tcMar>
                    <w:left w:w="0" w:type="dxa"/>
                    <w:right w:w="0" w:type="dxa"/>
                  </w:tcMar>
                </w:tcPr>
                <w:p w:rsidR="00535952" w:rsidRPr="002522A3" w:rsidRDefault="00535952" w:rsidP="0016457A">
                  <w:pPr>
                    <w:keepNext/>
                    <w:keepLines/>
                    <w:tabs>
                      <w:tab w:val="left" w:pos="-1195"/>
                    </w:tabs>
                    <w:spacing w:before="0" w:after="0" w:line="240" w:lineRule="auto"/>
                    <w:rPr>
                      <w:rFonts w:ascii="Arial" w:eastAsia="Times New Roman" w:hAnsi="Arial" w:cs="Times New Roman"/>
                      <w:b/>
                      <w:sz w:val="18"/>
                      <w:szCs w:val="18"/>
                    </w:rPr>
                  </w:pPr>
                  <w:r w:rsidRPr="002522A3">
                    <w:rPr>
                      <w:rFonts w:ascii="Arial" w:eastAsia="Times New Roman" w:hAnsi="Arial" w:cs="Times New Roman"/>
                      <w:b/>
                      <w:sz w:val="18"/>
                      <w:szCs w:val="18"/>
                    </w:rPr>
                    <w:t>EPA ID Number</w:t>
                  </w:r>
                </w:p>
              </w:tc>
              <w:tc>
                <w:tcPr>
                  <w:tcW w:w="331" w:type="dxa"/>
                  <w:tcBorders>
                    <w:top w:val="nil"/>
                  </w:tcBorders>
                  <w:vAlign w:val="center"/>
                </w:tcPr>
                <w:p w:rsidR="00535952" w:rsidRPr="002522A3" w:rsidRDefault="00535952" w:rsidP="0016457A">
                  <w:pPr>
                    <w:keepNext/>
                    <w:keepLines/>
                    <w:tabs>
                      <w:tab w:val="left" w:pos="-1195"/>
                    </w:tabs>
                    <w:spacing w:before="0" w:after="0" w:line="240" w:lineRule="auto"/>
                    <w:rPr>
                      <w:rFonts w:ascii="Arial" w:eastAsia="Times New Roman" w:hAnsi="Arial" w:cs="Times New Roman"/>
                      <w:b/>
                      <w:sz w:val="18"/>
                      <w:szCs w:val="18"/>
                    </w:rPr>
                  </w:pPr>
                </w:p>
              </w:tc>
              <w:tc>
                <w:tcPr>
                  <w:tcW w:w="331" w:type="dxa"/>
                  <w:tcBorders>
                    <w:top w:val="nil"/>
                  </w:tcBorders>
                  <w:vAlign w:val="center"/>
                </w:tcPr>
                <w:p w:rsidR="00535952" w:rsidRPr="002522A3" w:rsidRDefault="00535952" w:rsidP="0016457A">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center"/>
                </w:tcPr>
                <w:p w:rsidR="00535952" w:rsidRPr="002522A3" w:rsidRDefault="00535952" w:rsidP="0016457A">
                  <w:pPr>
                    <w:keepNext/>
                    <w:keepLines/>
                    <w:tabs>
                      <w:tab w:val="left" w:pos="-1195"/>
                    </w:tabs>
                    <w:spacing w:before="0" w:after="0" w:line="240" w:lineRule="auto"/>
                    <w:jc w:val="center"/>
                    <w:rPr>
                      <w:rFonts w:ascii="Arial" w:eastAsia="Times New Roman" w:hAnsi="Arial" w:cs="Times New Roman"/>
                      <w:b/>
                      <w:sz w:val="18"/>
                      <w:szCs w:val="18"/>
                    </w:rPr>
                  </w:pPr>
                </w:p>
              </w:tc>
              <w:tc>
                <w:tcPr>
                  <w:tcW w:w="78" w:type="dxa"/>
                  <w:tcBorders>
                    <w:top w:val="nil"/>
                    <w:bottom w:val="nil"/>
                  </w:tcBorders>
                  <w:tcMar>
                    <w:left w:w="0" w:type="dxa"/>
                    <w:right w:w="0" w:type="dxa"/>
                  </w:tcMar>
                  <w:vAlign w:val="bottom"/>
                </w:tcPr>
                <w:p w:rsidR="00535952" w:rsidRPr="002522A3" w:rsidRDefault="00535952" w:rsidP="0016457A">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535952" w:rsidRPr="002522A3" w:rsidRDefault="00535952" w:rsidP="0016457A">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535952" w:rsidRPr="002522A3" w:rsidRDefault="00535952" w:rsidP="0016457A">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535952" w:rsidRPr="002522A3" w:rsidRDefault="00535952" w:rsidP="0016457A">
                  <w:pPr>
                    <w:keepNext/>
                    <w:keepLines/>
                    <w:tabs>
                      <w:tab w:val="left" w:pos="-1195"/>
                    </w:tabs>
                    <w:spacing w:before="0" w:after="0" w:line="240" w:lineRule="auto"/>
                    <w:jc w:val="center"/>
                    <w:rPr>
                      <w:rFonts w:ascii="Arial" w:eastAsia="Times New Roman" w:hAnsi="Arial" w:cs="Times New Roman"/>
                      <w:b/>
                      <w:sz w:val="18"/>
                      <w:szCs w:val="18"/>
                    </w:rPr>
                  </w:pPr>
                </w:p>
              </w:tc>
              <w:tc>
                <w:tcPr>
                  <w:tcW w:w="78" w:type="dxa"/>
                  <w:tcBorders>
                    <w:top w:val="nil"/>
                    <w:bottom w:val="nil"/>
                  </w:tcBorders>
                  <w:tcMar>
                    <w:left w:w="0" w:type="dxa"/>
                    <w:right w:w="0" w:type="dxa"/>
                  </w:tcMar>
                  <w:vAlign w:val="bottom"/>
                </w:tcPr>
                <w:p w:rsidR="00535952" w:rsidRPr="002522A3" w:rsidRDefault="00535952" w:rsidP="0016457A">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535952" w:rsidRPr="002522A3" w:rsidRDefault="00535952" w:rsidP="0016457A">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535952" w:rsidRPr="002522A3" w:rsidRDefault="00535952" w:rsidP="0016457A">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535952" w:rsidRPr="002522A3" w:rsidRDefault="00535952" w:rsidP="0016457A">
                  <w:pPr>
                    <w:keepNext/>
                    <w:keepLines/>
                    <w:tabs>
                      <w:tab w:val="left" w:pos="-1195"/>
                    </w:tabs>
                    <w:spacing w:before="0" w:after="0" w:line="240" w:lineRule="auto"/>
                    <w:jc w:val="center"/>
                    <w:rPr>
                      <w:rFonts w:ascii="Arial" w:eastAsia="Times New Roman" w:hAnsi="Arial" w:cs="Times New Roman"/>
                      <w:b/>
                      <w:sz w:val="18"/>
                      <w:szCs w:val="18"/>
                    </w:rPr>
                  </w:pPr>
                </w:p>
              </w:tc>
              <w:tc>
                <w:tcPr>
                  <w:tcW w:w="78" w:type="dxa"/>
                  <w:tcBorders>
                    <w:top w:val="nil"/>
                    <w:bottom w:val="nil"/>
                  </w:tcBorders>
                  <w:tcMar>
                    <w:left w:w="0" w:type="dxa"/>
                    <w:right w:w="0" w:type="dxa"/>
                  </w:tcMar>
                  <w:vAlign w:val="bottom"/>
                </w:tcPr>
                <w:p w:rsidR="00535952" w:rsidRPr="002522A3" w:rsidRDefault="00535952" w:rsidP="0016457A">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535952" w:rsidRPr="002522A3" w:rsidRDefault="00535952" w:rsidP="0016457A">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535952" w:rsidRPr="002522A3" w:rsidRDefault="00535952" w:rsidP="0016457A">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535952" w:rsidRPr="002522A3" w:rsidRDefault="00535952" w:rsidP="0016457A">
                  <w:pPr>
                    <w:keepNext/>
                    <w:keepLines/>
                    <w:tabs>
                      <w:tab w:val="left" w:pos="-1195"/>
                    </w:tabs>
                    <w:spacing w:before="0" w:after="0" w:line="240" w:lineRule="auto"/>
                    <w:jc w:val="center"/>
                    <w:rPr>
                      <w:rFonts w:ascii="Arial" w:eastAsia="Times New Roman" w:hAnsi="Arial" w:cs="Times New Roman"/>
                      <w:b/>
                      <w:sz w:val="18"/>
                      <w:szCs w:val="18"/>
                    </w:rPr>
                  </w:pPr>
                </w:p>
              </w:tc>
            </w:tr>
          </w:tbl>
          <w:p w:rsidR="00535952" w:rsidRDefault="00535952" w:rsidP="0016457A">
            <w:pPr>
              <w:jc w:val="center"/>
              <w:rPr>
                <w:noProof/>
              </w:rPr>
            </w:pPr>
          </w:p>
        </w:tc>
        <w:tc>
          <w:tcPr>
            <w:tcW w:w="5480" w:type="dxa"/>
            <w:gridSpan w:val="4"/>
            <w:tcBorders>
              <w:top w:val="nil"/>
              <w:left w:val="nil"/>
              <w:bottom w:val="single" w:sz="4" w:space="0" w:color="auto"/>
              <w:right w:val="nil"/>
            </w:tcBorders>
            <w:shd w:val="clear" w:color="auto" w:fill="FFFFFF"/>
          </w:tcPr>
          <w:p w:rsidR="00535952" w:rsidRPr="002522A3" w:rsidRDefault="00535952" w:rsidP="00A4182C">
            <w:pPr>
              <w:spacing w:before="0" w:after="0" w:line="240" w:lineRule="auto"/>
              <w:jc w:val="right"/>
              <w:rPr>
                <w:rFonts w:ascii="Arial" w:eastAsia="Times New Roman" w:hAnsi="Arial" w:cs="Times New Roman"/>
                <w:sz w:val="18"/>
                <w:szCs w:val="18"/>
              </w:rPr>
            </w:pPr>
            <w:r w:rsidRPr="002522A3">
              <w:rPr>
                <w:rFonts w:ascii="Arial" w:eastAsia="Times New Roman" w:hAnsi="Arial" w:cs="Times New Roman"/>
                <w:sz w:val="18"/>
                <w:szCs w:val="18"/>
              </w:rPr>
              <w:t xml:space="preserve">OMB#: 2050-0024; Expires </w:t>
            </w:r>
            <w:r w:rsidRPr="00BF64CA">
              <w:rPr>
                <w:rFonts w:ascii="Arial" w:eastAsia="Times New Roman" w:hAnsi="Arial" w:cs="Times New Roman"/>
                <w:sz w:val="18"/>
                <w:szCs w:val="18"/>
                <w:highlight w:val="yellow"/>
              </w:rPr>
              <w:t>mm/dd/yyyy</w:t>
            </w:r>
          </w:p>
          <w:p w:rsidR="00535952" w:rsidRDefault="00535952" w:rsidP="00F12DD5">
            <w:pPr>
              <w:spacing w:before="0" w:after="0" w:line="240" w:lineRule="auto"/>
              <w:jc w:val="right"/>
              <w:rPr>
                <w:noProof/>
              </w:rPr>
            </w:pPr>
          </w:p>
        </w:tc>
      </w:tr>
      <w:tr w:rsidR="00535952" w:rsidRPr="006673CB" w:rsidTr="000D05C1">
        <w:trPr>
          <w:jc w:val="center"/>
        </w:trPr>
        <w:tc>
          <w:tcPr>
            <w:tcW w:w="11609" w:type="dxa"/>
            <w:gridSpan w:val="10"/>
            <w:tcBorders>
              <w:bottom w:val="nil"/>
            </w:tcBorders>
            <w:shd w:val="clear" w:color="auto" w:fill="FFFFFF"/>
          </w:tcPr>
          <w:p w:rsidR="00535952" w:rsidRPr="00F12DD5" w:rsidRDefault="00535952" w:rsidP="007F2EDB">
            <w:pPr>
              <w:numPr>
                <w:ilvl w:val="1"/>
                <w:numId w:val="57"/>
              </w:numPr>
              <w:tabs>
                <w:tab w:val="clear" w:pos="1560"/>
                <w:tab w:val="left" w:pos="331"/>
                <w:tab w:val="right" w:pos="11280"/>
              </w:tabs>
              <w:spacing w:before="120" w:after="0" w:line="240" w:lineRule="auto"/>
              <w:ind w:left="331" w:hanging="427"/>
              <w:rPr>
                <w:rFonts w:ascii="Arial" w:eastAsia="Times New Roman" w:hAnsi="Arial" w:cs="Times New Roman"/>
                <w:b/>
                <w:sz w:val="18"/>
                <w:szCs w:val="18"/>
              </w:rPr>
            </w:pPr>
            <w:r w:rsidRPr="00F12DD5">
              <w:rPr>
                <w:rFonts w:ascii="Arial" w:eastAsia="Times New Roman" w:hAnsi="Arial" w:cs="Times New Roman"/>
                <w:b/>
                <w:sz w:val="18"/>
                <w:szCs w:val="18"/>
              </w:rPr>
              <w:t xml:space="preserve">Eligible Academic Entities with Laboratories—Notification for opting into or withdrawing from managing laboratory hazardous wastes pursuant to 40 </w:t>
            </w:r>
            <w:smartTag w:uri="urn:schemas-microsoft-com:office:smarttags" w:element="stockticker">
              <w:r w:rsidRPr="00F12DD5">
                <w:rPr>
                  <w:rFonts w:ascii="Arial" w:eastAsia="Times New Roman" w:hAnsi="Arial" w:cs="Times New Roman"/>
                  <w:b/>
                  <w:sz w:val="18"/>
                  <w:szCs w:val="18"/>
                </w:rPr>
                <w:t>CFR</w:t>
              </w:r>
            </w:smartTag>
            <w:r w:rsidRPr="00F12DD5">
              <w:rPr>
                <w:rFonts w:ascii="Arial" w:eastAsia="Times New Roman" w:hAnsi="Arial" w:cs="Times New Roman"/>
                <w:b/>
                <w:sz w:val="18"/>
                <w:szCs w:val="18"/>
              </w:rPr>
              <w:t xml:space="preserve"> Part 262 Subpart K</w:t>
            </w:r>
          </w:p>
          <w:p w:rsidR="00535952" w:rsidRPr="00F12DD5" w:rsidRDefault="00535952" w:rsidP="007F2EDB">
            <w:pPr>
              <w:numPr>
                <w:ilvl w:val="2"/>
                <w:numId w:val="57"/>
              </w:numPr>
              <w:tabs>
                <w:tab w:val="clear" w:pos="2340"/>
                <w:tab w:val="num" w:pos="840"/>
                <w:tab w:val="left" w:pos="885"/>
                <w:tab w:val="right" w:pos="11280"/>
              </w:tabs>
              <w:spacing w:before="120" w:after="0" w:line="240" w:lineRule="auto"/>
              <w:ind w:left="840"/>
              <w:rPr>
                <w:rFonts w:ascii="Arial" w:eastAsia="Times New Roman" w:hAnsi="Arial" w:cs="Times New Roman"/>
                <w:sz w:val="18"/>
                <w:szCs w:val="18"/>
              </w:rPr>
            </w:pPr>
            <w:r w:rsidRPr="00F12DD5">
              <w:rPr>
                <w:rFonts w:ascii="Arial" w:eastAsia="Times New Roman" w:hAnsi="Arial" w:cs="Times New Roman"/>
                <w:sz w:val="18"/>
                <w:szCs w:val="18"/>
              </w:rPr>
              <w:t>You can ONLY Opt into Subpart K if:</w:t>
            </w:r>
          </w:p>
          <w:p w:rsidR="00535952" w:rsidRPr="00F12DD5" w:rsidRDefault="00535952" w:rsidP="007F2EDB">
            <w:pPr>
              <w:numPr>
                <w:ilvl w:val="1"/>
                <w:numId w:val="65"/>
              </w:numPr>
              <w:tabs>
                <w:tab w:val="clear" w:pos="1560"/>
                <w:tab w:val="num" w:pos="1074"/>
                <w:tab w:val="right" w:pos="11280"/>
              </w:tabs>
              <w:spacing w:before="120" w:after="0" w:line="240" w:lineRule="auto"/>
              <w:ind w:left="1074" w:hanging="360"/>
              <w:rPr>
                <w:rFonts w:ascii="Arial" w:eastAsia="Times New Roman" w:hAnsi="Arial" w:cs="Times New Roman"/>
                <w:sz w:val="18"/>
                <w:szCs w:val="18"/>
              </w:rPr>
            </w:pPr>
            <w:r w:rsidRPr="00F12DD5">
              <w:rPr>
                <w:rFonts w:ascii="Arial" w:eastAsia="Times New Roman" w:hAnsi="Arial" w:cs="Times New Roman"/>
                <w:sz w:val="18"/>
                <w:szCs w:val="18"/>
              </w:rPr>
              <w:t xml:space="preserve">you are at least one of the following:  a college or university; a teaching hospital that is owned by or has a formal affiliation agreement with a college or university; or a non-profit research institute that is owned by or has a formal affiliation agreement with a college or university; </w:t>
            </w:r>
            <w:smartTag w:uri="urn:schemas-microsoft-com:office:smarttags" w:element="stockticker">
              <w:r w:rsidRPr="00F12DD5">
                <w:rPr>
                  <w:rFonts w:ascii="Arial" w:eastAsia="Times New Roman" w:hAnsi="Arial" w:cs="Times New Roman"/>
                  <w:sz w:val="18"/>
                  <w:szCs w:val="18"/>
                </w:rPr>
                <w:t>AND</w:t>
              </w:r>
            </w:smartTag>
          </w:p>
          <w:p w:rsidR="00535952" w:rsidRPr="00640C6C" w:rsidRDefault="00535952" w:rsidP="007F2EDB">
            <w:pPr>
              <w:numPr>
                <w:ilvl w:val="1"/>
                <w:numId w:val="65"/>
              </w:numPr>
              <w:tabs>
                <w:tab w:val="clear" w:pos="1560"/>
                <w:tab w:val="num" w:pos="1074"/>
                <w:tab w:val="right" w:pos="11280"/>
              </w:tabs>
              <w:spacing w:before="120" w:after="0" w:line="240" w:lineRule="auto"/>
              <w:ind w:left="1074" w:hanging="360"/>
              <w:rPr>
                <w:sz w:val="18"/>
                <w:szCs w:val="18"/>
              </w:rPr>
            </w:pPr>
            <w:r w:rsidRPr="00F12DD5">
              <w:rPr>
                <w:rFonts w:ascii="Arial" w:eastAsia="Times New Roman" w:hAnsi="Arial" w:cs="Times New Roman"/>
                <w:sz w:val="18"/>
                <w:szCs w:val="18"/>
              </w:rPr>
              <w:t xml:space="preserve">you have checked with your State to determine if 40 </w:t>
            </w:r>
            <w:smartTag w:uri="urn:schemas-microsoft-com:office:smarttags" w:element="stockticker">
              <w:r w:rsidRPr="00F12DD5">
                <w:rPr>
                  <w:rFonts w:ascii="Arial" w:eastAsia="Times New Roman" w:hAnsi="Arial" w:cs="Times New Roman"/>
                  <w:sz w:val="18"/>
                  <w:szCs w:val="18"/>
                </w:rPr>
                <w:t>CFR</w:t>
              </w:r>
            </w:smartTag>
            <w:r w:rsidRPr="00F12DD5">
              <w:rPr>
                <w:rFonts w:ascii="Arial" w:eastAsia="Times New Roman" w:hAnsi="Arial" w:cs="Times New Roman"/>
                <w:sz w:val="18"/>
                <w:szCs w:val="18"/>
              </w:rPr>
              <w:t xml:space="preserve"> Part 262 Subpart K is effective in your state</w:t>
            </w:r>
          </w:p>
        </w:tc>
      </w:tr>
      <w:tr w:rsidR="00535952" w:rsidRPr="006673CB" w:rsidTr="000D05C1">
        <w:trPr>
          <w:jc w:val="center"/>
        </w:trPr>
        <w:tc>
          <w:tcPr>
            <w:tcW w:w="1051" w:type="dxa"/>
            <w:tcBorders>
              <w:top w:val="nil"/>
              <w:bottom w:val="nil"/>
              <w:right w:val="nil"/>
            </w:tcBorders>
            <w:shd w:val="clear" w:color="auto" w:fill="FFFFFF"/>
            <w:vAlign w:val="center"/>
          </w:tcPr>
          <w:p w:rsidR="00535952" w:rsidRPr="000D05C1" w:rsidRDefault="00535952" w:rsidP="0016457A">
            <w:pPr>
              <w:tabs>
                <w:tab w:val="right" w:pos="11280"/>
              </w:tabs>
              <w:spacing w:before="120"/>
              <w:jc w:val="center"/>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899904" behindDoc="0" locked="0" layoutInCell="1" allowOverlap="1" wp14:anchorId="2D43D16E" wp14:editId="1DC6261B">
                      <wp:simplePos x="0" y="0"/>
                      <wp:positionH relativeFrom="column">
                        <wp:posOffset>407670</wp:posOffset>
                      </wp:positionH>
                      <wp:positionV relativeFrom="paragraph">
                        <wp:posOffset>86360</wp:posOffset>
                      </wp:positionV>
                      <wp:extent cx="146050" cy="128270"/>
                      <wp:effectExtent l="9525" t="11430" r="6350" b="12700"/>
                      <wp:wrapNone/>
                      <wp:docPr id="28"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3D16E" id="Text Box 279" o:spid="_x0000_s1179" type="#_x0000_t202" style="position:absolute;left:0;text-align:left;margin-left:32.1pt;margin-top:6.8pt;width:11.5pt;height:10.1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">
                      <v:textbox inset="0,0,0,0">
                        <w:txbxContent>
                          <w:p w:rsidR="00535952" w:rsidRPr="00FD00FA" w:rsidRDefault="00535952" w:rsidP="0016457A">
                            <w:pPr>
                              <w:jc w:val="center"/>
                              <w:rPr>
                                <w:b/>
                                <w:sz w:val="16"/>
                                <w:szCs w:val="16"/>
                              </w:rPr>
                            </w:pPr>
                          </w:p>
                        </w:txbxContent>
                      </v:textbox>
                    </v:shape>
                  </w:pict>
                </mc:Fallback>
              </mc:AlternateContent>
            </w:r>
            <w:r>
              <w:rPr>
                <w:rFonts w:ascii="Arial" w:hAnsi="Arial" w:cs="Arial"/>
                <w:noProof/>
                <w:sz w:val="18"/>
                <w:szCs w:val="18"/>
              </w:rPr>
              <mc:AlternateContent>
                <mc:Choice Requires="wps">
                  <w:drawing>
                    <wp:anchor distT="0" distB="0" distL="114300" distR="114300" simplePos="0" relativeHeight="251898880" behindDoc="0" locked="0" layoutInCell="1" allowOverlap="1" wp14:anchorId="55B095AD" wp14:editId="726AECB4">
                      <wp:simplePos x="0" y="0"/>
                      <wp:positionH relativeFrom="column">
                        <wp:posOffset>95250</wp:posOffset>
                      </wp:positionH>
                      <wp:positionV relativeFrom="paragraph">
                        <wp:posOffset>86360</wp:posOffset>
                      </wp:positionV>
                      <wp:extent cx="146050" cy="128270"/>
                      <wp:effectExtent l="11430" t="11430" r="13970" b="12700"/>
                      <wp:wrapNone/>
                      <wp:docPr id="232"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095AD" id="Text Box 278" o:spid="_x0000_s1180" type="#_x0000_t202" style="position:absolute;left:0;text-align:left;margin-left:7.5pt;margin-top:6.8pt;width:11.5pt;height:10.1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">
                      <v:textbox inset="0,0,0,0">
                        <w:txbxContent>
                          <w:p w:rsidR="00535952" w:rsidRPr="00FD00FA" w:rsidRDefault="00535952" w:rsidP="0016457A">
                            <w:pPr>
                              <w:jc w:val="center"/>
                              <w:rPr>
                                <w:b/>
                                <w:sz w:val="16"/>
                                <w:szCs w:val="16"/>
                              </w:rPr>
                            </w:pPr>
                          </w:p>
                        </w:txbxContent>
                      </v:textbox>
                    </v:shape>
                  </w:pict>
                </mc:Fallback>
              </mc:AlternateContent>
            </w:r>
            <w:r w:rsidRPr="000D05C1">
              <w:rPr>
                <w:rFonts w:ascii="Arial" w:hAnsi="Arial" w:cs="Arial"/>
                <w:sz w:val="18"/>
                <w:szCs w:val="18"/>
              </w:rPr>
              <w:t xml:space="preserve">Y N    N </w:t>
            </w:r>
            <w:r w:rsidRPr="000D05C1">
              <w:rPr>
                <w:rFonts w:ascii="Arial" w:hAnsi="Arial" w:cs="Arial"/>
                <w:sz w:val="18"/>
                <w:szCs w:val="18"/>
              </w:rPr>
              <w:tab/>
              <w:t xml:space="preserve"> N </w:t>
            </w:r>
          </w:p>
        </w:tc>
        <w:tc>
          <w:tcPr>
            <w:tcW w:w="10558" w:type="dxa"/>
            <w:gridSpan w:val="9"/>
            <w:tcBorders>
              <w:top w:val="nil"/>
              <w:left w:val="nil"/>
              <w:bottom w:val="nil"/>
            </w:tcBorders>
            <w:shd w:val="clear" w:color="auto" w:fill="FFFFFF"/>
          </w:tcPr>
          <w:p w:rsidR="00535952" w:rsidRPr="00F12DD5" w:rsidRDefault="00535952" w:rsidP="007F2EDB">
            <w:pPr>
              <w:numPr>
                <w:ilvl w:val="0"/>
                <w:numId w:val="61"/>
              </w:numPr>
              <w:tabs>
                <w:tab w:val="clear" w:pos="720"/>
                <w:tab w:val="num" w:pos="252"/>
                <w:tab w:val="right" w:pos="11280"/>
              </w:tabs>
              <w:spacing w:before="120" w:after="0" w:line="240" w:lineRule="auto"/>
              <w:ind w:left="252" w:hanging="240"/>
              <w:rPr>
                <w:rFonts w:ascii="Arial" w:eastAsia="Times New Roman" w:hAnsi="Arial" w:cs="Times New Roman"/>
                <w:sz w:val="18"/>
                <w:szCs w:val="18"/>
              </w:rPr>
            </w:pPr>
            <w:r w:rsidRPr="00F12DD5">
              <w:rPr>
                <w:rFonts w:ascii="Arial" w:eastAsia="Times New Roman" w:hAnsi="Arial" w:cs="Times New Roman"/>
                <w:sz w:val="18"/>
                <w:szCs w:val="18"/>
              </w:rPr>
              <w:t xml:space="preserve">Opting into or currently operating under 40 </w:t>
            </w:r>
            <w:smartTag w:uri="urn:schemas-microsoft-com:office:smarttags" w:element="stockticker">
              <w:r w:rsidRPr="00F12DD5">
                <w:rPr>
                  <w:rFonts w:ascii="Arial" w:eastAsia="Times New Roman" w:hAnsi="Arial" w:cs="Times New Roman"/>
                  <w:sz w:val="18"/>
                  <w:szCs w:val="18"/>
                </w:rPr>
                <w:t>CFR</w:t>
              </w:r>
            </w:smartTag>
            <w:r w:rsidRPr="00F12DD5">
              <w:rPr>
                <w:rFonts w:ascii="Arial" w:eastAsia="Times New Roman" w:hAnsi="Arial" w:cs="Times New Roman"/>
                <w:sz w:val="18"/>
                <w:szCs w:val="18"/>
              </w:rPr>
              <w:t xml:space="preserve"> Part 262 Subpart K for the management of hazardous wastes in laboratories</w:t>
            </w:r>
          </w:p>
          <w:p w:rsidR="00535952" w:rsidRPr="00A4182C" w:rsidRDefault="00535952" w:rsidP="000D05C1">
            <w:pPr>
              <w:tabs>
                <w:tab w:val="right" w:pos="11280"/>
              </w:tabs>
              <w:spacing w:before="0" w:after="0" w:line="240" w:lineRule="auto"/>
              <w:ind w:left="259"/>
              <w:rPr>
                <w:b/>
                <w:sz w:val="18"/>
                <w:szCs w:val="18"/>
              </w:rPr>
            </w:pPr>
            <w:r w:rsidRPr="00F12DD5">
              <w:rPr>
                <w:rFonts w:ascii="Arial" w:eastAsia="Times New Roman" w:hAnsi="Arial" w:cs="Times New Roman"/>
                <w:b/>
                <w:sz w:val="18"/>
                <w:szCs w:val="18"/>
              </w:rPr>
              <w:t>See the item-by-item instructions for definitions of types of eligible academic entities.  Mark all that apply:</w:t>
            </w:r>
            <w:r w:rsidRPr="00A4182C">
              <w:rPr>
                <w:b/>
                <w:sz w:val="18"/>
                <w:szCs w:val="18"/>
              </w:rPr>
              <w:tab/>
            </w:r>
          </w:p>
        </w:tc>
      </w:tr>
      <w:tr w:rsidR="00535952" w:rsidRPr="006673CB" w:rsidTr="000D05C1">
        <w:trPr>
          <w:trHeight w:val="1178"/>
          <w:jc w:val="center"/>
        </w:trPr>
        <w:tc>
          <w:tcPr>
            <w:tcW w:w="1051" w:type="dxa"/>
            <w:tcBorders>
              <w:top w:val="nil"/>
              <w:bottom w:val="nil"/>
              <w:right w:val="nil"/>
            </w:tcBorders>
            <w:shd w:val="clear" w:color="auto" w:fill="FFFFFF"/>
          </w:tcPr>
          <w:p w:rsidR="00535952" w:rsidRPr="00F12DD5" w:rsidRDefault="00535952" w:rsidP="00F12DD5">
            <w:pPr>
              <w:tabs>
                <w:tab w:val="right" w:pos="11280"/>
              </w:tabs>
              <w:spacing w:before="120" w:after="0" w:line="240" w:lineRule="auto"/>
              <w:rPr>
                <w:rFonts w:ascii="Arial" w:eastAsia="Times New Roman" w:hAnsi="Arial" w:cs="Times New Roman"/>
                <w:b/>
                <w:sz w:val="18"/>
                <w:szCs w:val="18"/>
              </w:rPr>
            </w:pPr>
          </w:p>
        </w:tc>
        <w:tc>
          <w:tcPr>
            <w:tcW w:w="298" w:type="dxa"/>
            <w:tcBorders>
              <w:top w:val="nil"/>
              <w:left w:val="nil"/>
              <w:bottom w:val="nil"/>
              <w:right w:val="nil"/>
            </w:tcBorders>
            <w:shd w:val="clear" w:color="auto" w:fill="FFFFFF"/>
          </w:tcPr>
          <w:p w:rsidR="00535952" w:rsidRPr="00F12DD5" w:rsidRDefault="00535952" w:rsidP="00F12DD5">
            <w:pPr>
              <w:tabs>
                <w:tab w:val="right" w:pos="11280"/>
              </w:tabs>
              <w:spacing w:before="120" w:after="0" w:line="240" w:lineRule="auto"/>
              <w:jc w:val="center"/>
              <w:rPr>
                <w:rFonts w:ascii="Arial" w:eastAsia="Times New Roman" w:hAnsi="Arial" w:cs="Times New Roman"/>
                <w:b/>
                <w:sz w:val="18"/>
                <w:szCs w:val="18"/>
              </w:rPr>
            </w:pPr>
            <w:r>
              <w:rPr>
                <w:rFonts w:ascii="Arial" w:eastAsia="Times New Roman" w:hAnsi="Arial" w:cs="Times New Roman"/>
                <w:b/>
                <w:noProof/>
                <w:sz w:val="18"/>
                <w:szCs w:val="18"/>
              </w:rPr>
              <mc:AlternateContent>
                <mc:Choice Requires="wps">
                  <w:drawing>
                    <wp:anchor distT="0" distB="0" distL="114300" distR="114300" simplePos="0" relativeHeight="251897856" behindDoc="0" locked="0" layoutInCell="1" allowOverlap="1" wp14:anchorId="0B07B3F3" wp14:editId="418F1CD0">
                      <wp:simplePos x="0" y="0"/>
                      <wp:positionH relativeFrom="column">
                        <wp:posOffset>10795</wp:posOffset>
                      </wp:positionH>
                      <wp:positionV relativeFrom="paragraph">
                        <wp:posOffset>481330</wp:posOffset>
                      </wp:positionV>
                      <wp:extent cx="146050" cy="128270"/>
                      <wp:effectExtent l="13335" t="8255" r="12065" b="15875"/>
                      <wp:wrapNone/>
                      <wp:docPr id="42"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7B3F3" id="Text Box 277" o:spid="_x0000_s1181" type="#_x0000_t202" style="position:absolute;left:0;text-align:left;margin-left:.85pt;margin-top:37.9pt;width:11.5pt;height:10.1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">
                      <v:shadow on="t" color="black" offset="1pt,1pt"/>
                      <v:textbox inset="0,0,0,0">
                        <w:txbxContent>
                          <w:p w:rsidR="00535952" w:rsidRPr="00FD00FA" w:rsidRDefault="00535952" w:rsidP="0016457A">
                            <w:pPr>
                              <w:jc w:val="center"/>
                              <w:rPr>
                                <w:b/>
                                <w:sz w:val="16"/>
                                <w:szCs w:val="16"/>
                              </w:rPr>
                            </w:pPr>
                          </w:p>
                        </w:txbxContent>
                      </v:textbox>
                    </v:shape>
                  </w:pict>
                </mc:Fallback>
              </mc:AlternateContent>
            </w:r>
            <w:r>
              <w:rPr>
                <w:rFonts w:ascii="Arial" w:eastAsia="Times New Roman" w:hAnsi="Arial" w:cs="Times New Roman"/>
                <w:b/>
                <w:noProof/>
                <w:sz w:val="18"/>
                <w:szCs w:val="18"/>
              </w:rPr>
              <mc:AlternateContent>
                <mc:Choice Requires="wps">
                  <w:drawing>
                    <wp:anchor distT="0" distB="0" distL="114300" distR="114300" simplePos="0" relativeHeight="251896832" behindDoc="0" locked="0" layoutInCell="1" allowOverlap="1" wp14:anchorId="2A511F7F" wp14:editId="05320D01">
                      <wp:simplePos x="0" y="0"/>
                      <wp:positionH relativeFrom="column">
                        <wp:posOffset>10795</wp:posOffset>
                      </wp:positionH>
                      <wp:positionV relativeFrom="paragraph">
                        <wp:posOffset>274320</wp:posOffset>
                      </wp:positionV>
                      <wp:extent cx="146050" cy="128270"/>
                      <wp:effectExtent l="13335" t="10795" r="12065" b="13335"/>
                      <wp:wrapNone/>
                      <wp:docPr id="301"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11F7F" id="Text Box 276" o:spid="_x0000_s1182" type="#_x0000_t202" style="position:absolute;left:0;text-align:left;margin-left:.85pt;margin-top:21.6pt;width:11.5pt;height:10.1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">
                      <v:shadow on="t" color="black" offset="1pt,1pt"/>
                      <v:textbox inset="0,0,0,0">
                        <w:txbxContent>
                          <w:p w:rsidR="00535952" w:rsidRPr="00FD00FA" w:rsidRDefault="00535952" w:rsidP="0016457A">
                            <w:pPr>
                              <w:jc w:val="center"/>
                              <w:rPr>
                                <w:b/>
                                <w:sz w:val="16"/>
                                <w:szCs w:val="16"/>
                              </w:rPr>
                            </w:pPr>
                          </w:p>
                        </w:txbxContent>
                      </v:textbox>
                    </v:shape>
                  </w:pict>
                </mc:Fallback>
              </mc:AlternateContent>
            </w:r>
            <w:r>
              <w:rPr>
                <w:rFonts w:ascii="Arial" w:eastAsia="Times New Roman" w:hAnsi="Arial" w:cs="Times New Roman"/>
                <w:b/>
                <w:noProof/>
                <w:sz w:val="18"/>
                <w:szCs w:val="18"/>
              </w:rPr>
              <mc:AlternateContent>
                <mc:Choice Requires="wps">
                  <w:drawing>
                    <wp:anchor distT="0" distB="0" distL="114300" distR="114300" simplePos="0" relativeHeight="251895808" behindDoc="0" locked="0" layoutInCell="1" allowOverlap="1" wp14:anchorId="6C2985E0" wp14:editId="1001CA27">
                      <wp:simplePos x="0" y="0"/>
                      <wp:positionH relativeFrom="column">
                        <wp:posOffset>7620</wp:posOffset>
                      </wp:positionH>
                      <wp:positionV relativeFrom="paragraph">
                        <wp:posOffset>45720</wp:posOffset>
                      </wp:positionV>
                      <wp:extent cx="146050" cy="128270"/>
                      <wp:effectExtent l="10160" t="10795" r="15240" b="13335"/>
                      <wp:wrapNone/>
                      <wp:docPr id="302"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985E0" id="Text Box 275" o:spid="_x0000_s1183" type="#_x0000_t202" style="position:absolute;left:0;text-align:left;margin-left:.6pt;margin-top:3.6pt;width:11.5pt;height:10.1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">
                      <v:shadow on="t" color="black" offset="1pt,1pt"/>
                      <v:textbox inset="0,0,0,0">
                        <w:txbxContent>
                          <w:p w:rsidR="00535952" w:rsidRPr="00FD00FA" w:rsidRDefault="00535952" w:rsidP="0016457A">
                            <w:pPr>
                              <w:jc w:val="center"/>
                              <w:rPr>
                                <w:b/>
                                <w:sz w:val="16"/>
                                <w:szCs w:val="16"/>
                              </w:rPr>
                            </w:pPr>
                          </w:p>
                        </w:txbxContent>
                      </v:textbox>
                    </v:shape>
                  </w:pict>
                </mc:Fallback>
              </mc:AlternateContent>
            </w:r>
          </w:p>
        </w:tc>
        <w:tc>
          <w:tcPr>
            <w:tcW w:w="10260" w:type="dxa"/>
            <w:gridSpan w:val="8"/>
            <w:tcBorders>
              <w:top w:val="nil"/>
              <w:left w:val="nil"/>
              <w:bottom w:val="nil"/>
            </w:tcBorders>
            <w:shd w:val="clear" w:color="auto" w:fill="FFFFFF"/>
          </w:tcPr>
          <w:p w:rsidR="00535952" w:rsidRPr="00F12DD5" w:rsidRDefault="00535952" w:rsidP="00F12DD5">
            <w:pPr>
              <w:tabs>
                <w:tab w:val="left" w:pos="252"/>
                <w:tab w:val="right" w:pos="11280"/>
              </w:tabs>
              <w:spacing w:before="120" w:after="0" w:line="240" w:lineRule="auto"/>
              <w:rPr>
                <w:rFonts w:ascii="Arial" w:eastAsia="Times New Roman" w:hAnsi="Arial" w:cs="Times New Roman"/>
                <w:b/>
                <w:sz w:val="18"/>
                <w:szCs w:val="18"/>
              </w:rPr>
            </w:pPr>
            <w:r w:rsidRPr="00F12DD5">
              <w:rPr>
                <w:rFonts w:ascii="Arial" w:eastAsia="Times New Roman" w:hAnsi="Arial" w:cs="Times New Roman"/>
                <w:b/>
                <w:sz w:val="18"/>
                <w:szCs w:val="18"/>
              </w:rPr>
              <w:t>a.</w:t>
            </w:r>
            <w:r w:rsidRPr="00F12DD5">
              <w:rPr>
                <w:rFonts w:ascii="Arial" w:eastAsia="Times New Roman" w:hAnsi="Arial" w:cs="Times New Roman"/>
                <w:b/>
                <w:sz w:val="18"/>
                <w:szCs w:val="18"/>
              </w:rPr>
              <w:tab/>
              <w:t>College or University</w:t>
            </w:r>
          </w:p>
          <w:p w:rsidR="00535952" w:rsidRPr="00F12DD5" w:rsidRDefault="00535952" w:rsidP="00F12DD5">
            <w:pPr>
              <w:tabs>
                <w:tab w:val="left" w:pos="252"/>
                <w:tab w:val="right" w:pos="11280"/>
              </w:tabs>
              <w:spacing w:before="120" w:after="0" w:line="240" w:lineRule="auto"/>
              <w:rPr>
                <w:rFonts w:ascii="Arial" w:eastAsia="Times New Roman" w:hAnsi="Arial" w:cs="Times New Roman"/>
                <w:b/>
                <w:sz w:val="18"/>
                <w:szCs w:val="18"/>
              </w:rPr>
            </w:pPr>
            <w:r w:rsidRPr="00F12DD5">
              <w:rPr>
                <w:rFonts w:ascii="Arial" w:eastAsia="Times New Roman" w:hAnsi="Arial" w:cs="Times New Roman"/>
                <w:b/>
                <w:sz w:val="18"/>
                <w:szCs w:val="18"/>
              </w:rPr>
              <w:t>b.</w:t>
            </w:r>
            <w:r w:rsidRPr="00F12DD5">
              <w:rPr>
                <w:rFonts w:ascii="Arial" w:eastAsia="Times New Roman" w:hAnsi="Arial" w:cs="Times New Roman"/>
                <w:b/>
                <w:sz w:val="18"/>
                <w:szCs w:val="18"/>
              </w:rPr>
              <w:tab/>
              <w:t>Teaching Hospital that is owned by or has a formal written affiliation agreement with a college or university</w:t>
            </w:r>
          </w:p>
          <w:p w:rsidR="00535952" w:rsidRPr="00F12DD5" w:rsidRDefault="00535952" w:rsidP="00F12DD5">
            <w:pPr>
              <w:tabs>
                <w:tab w:val="left" w:pos="252"/>
                <w:tab w:val="right" w:pos="11280"/>
              </w:tabs>
              <w:spacing w:before="120" w:after="0" w:line="240" w:lineRule="auto"/>
              <w:rPr>
                <w:rFonts w:ascii="Arial" w:eastAsia="Times New Roman" w:hAnsi="Arial" w:cs="Times New Roman"/>
                <w:b/>
                <w:sz w:val="18"/>
                <w:szCs w:val="18"/>
              </w:rPr>
            </w:pPr>
            <w:r w:rsidRPr="00F12DD5">
              <w:rPr>
                <w:rFonts w:ascii="Arial" w:eastAsia="Times New Roman" w:hAnsi="Arial" w:cs="Times New Roman"/>
                <w:b/>
                <w:sz w:val="18"/>
                <w:szCs w:val="18"/>
              </w:rPr>
              <w:t>c.</w:t>
            </w:r>
            <w:r w:rsidRPr="00F12DD5">
              <w:rPr>
                <w:rFonts w:ascii="Arial" w:eastAsia="Times New Roman" w:hAnsi="Arial" w:cs="Times New Roman"/>
                <w:b/>
                <w:sz w:val="18"/>
                <w:szCs w:val="18"/>
              </w:rPr>
              <w:tab/>
              <w:t>Non-profit Institute that is owned by or has a formal written affiliation agreement with a college or university</w:t>
            </w:r>
          </w:p>
        </w:tc>
      </w:tr>
      <w:tr w:rsidR="00535952" w:rsidRPr="006673CB" w:rsidTr="000D05C1">
        <w:trPr>
          <w:trHeight w:val="558"/>
          <w:jc w:val="center"/>
        </w:trPr>
        <w:tc>
          <w:tcPr>
            <w:tcW w:w="1051" w:type="dxa"/>
            <w:tcBorders>
              <w:top w:val="nil"/>
              <w:right w:val="nil"/>
            </w:tcBorders>
            <w:shd w:val="clear" w:color="auto" w:fill="FFFFFF"/>
            <w:vAlign w:val="center"/>
          </w:tcPr>
          <w:p w:rsidR="00535952" w:rsidRPr="00F12DD5" w:rsidRDefault="00535952" w:rsidP="00F12DD5">
            <w:pPr>
              <w:tabs>
                <w:tab w:val="right" w:pos="11280"/>
              </w:tabs>
              <w:spacing w:before="120" w:after="0" w:line="240" w:lineRule="auto"/>
              <w:rPr>
                <w:rFonts w:ascii="Arial" w:eastAsia="Times New Roman" w:hAnsi="Arial" w:cs="Times New Roman"/>
                <w:sz w:val="18"/>
                <w:szCs w:val="18"/>
              </w:rPr>
            </w:pPr>
            <w:r>
              <w:rPr>
                <w:rFonts w:ascii="Arial" w:eastAsia="Times New Roman" w:hAnsi="Arial" w:cs="Times New Roman"/>
                <w:noProof/>
                <w:sz w:val="18"/>
                <w:szCs w:val="18"/>
              </w:rPr>
              <mc:AlternateContent>
                <mc:Choice Requires="wps">
                  <w:drawing>
                    <wp:anchor distT="0" distB="0" distL="114300" distR="114300" simplePos="0" relativeHeight="251901952" behindDoc="0" locked="0" layoutInCell="1" allowOverlap="1" wp14:anchorId="2FB503AD" wp14:editId="4E5ABE97">
                      <wp:simplePos x="0" y="0"/>
                      <wp:positionH relativeFrom="column">
                        <wp:posOffset>407670</wp:posOffset>
                      </wp:positionH>
                      <wp:positionV relativeFrom="paragraph">
                        <wp:posOffset>86360</wp:posOffset>
                      </wp:positionV>
                      <wp:extent cx="146050" cy="128270"/>
                      <wp:effectExtent l="9525" t="5080" r="6350" b="9525"/>
                      <wp:wrapNone/>
                      <wp:docPr id="303"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503AD" id="Text Box 281" o:spid="_x0000_s1184" type="#_x0000_t202" style="position:absolute;margin-left:32.1pt;margin-top:6.8pt;width:11.5pt;height:10.1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">
                      <v:textbox inset="0,0,0,0">
                        <w:txbxContent>
                          <w:p w:rsidR="00535952" w:rsidRPr="00FD00FA" w:rsidRDefault="00535952" w:rsidP="0016457A">
                            <w:pPr>
                              <w:jc w:val="center"/>
                              <w:rPr>
                                <w:b/>
                                <w:sz w:val="16"/>
                                <w:szCs w:val="16"/>
                              </w:rPr>
                            </w:pPr>
                          </w:p>
                        </w:txbxContent>
                      </v:textbox>
                    </v:shape>
                  </w:pict>
                </mc:Fallback>
              </mc:AlternateContent>
            </w:r>
            <w:r>
              <w:rPr>
                <w:rFonts w:ascii="Arial" w:eastAsia="Times New Roman" w:hAnsi="Arial" w:cs="Times New Roman"/>
                <w:noProof/>
                <w:sz w:val="18"/>
                <w:szCs w:val="18"/>
              </w:rPr>
              <mc:AlternateContent>
                <mc:Choice Requires="wps">
                  <w:drawing>
                    <wp:anchor distT="0" distB="0" distL="114300" distR="114300" simplePos="0" relativeHeight="251900928" behindDoc="0" locked="0" layoutInCell="1" allowOverlap="1" wp14:anchorId="0A4E9048" wp14:editId="0301E371">
                      <wp:simplePos x="0" y="0"/>
                      <wp:positionH relativeFrom="column">
                        <wp:posOffset>95250</wp:posOffset>
                      </wp:positionH>
                      <wp:positionV relativeFrom="paragraph">
                        <wp:posOffset>86360</wp:posOffset>
                      </wp:positionV>
                      <wp:extent cx="146050" cy="128270"/>
                      <wp:effectExtent l="11430" t="5080" r="13970" b="9525"/>
                      <wp:wrapNone/>
                      <wp:docPr id="304"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E9048" id="Text Box 280" o:spid="_x0000_s1185" type="#_x0000_t202" style="position:absolute;margin-left:7.5pt;margin-top:6.8pt;width:11.5pt;height:10.1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">
                      <v:textbox inset="0,0,0,0">
                        <w:txbxContent>
                          <w:p w:rsidR="00535952" w:rsidRPr="00FD00FA" w:rsidRDefault="00535952" w:rsidP="0016457A">
                            <w:pPr>
                              <w:jc w:val="center"/>
                              <w:rPr>
                                <w:b/>
                                <w:sz w:val="16"/>
                                <w:szCs w:val="16"/>
                              </w:rPr>
                            </w:pPr>
                          </w:p>
                        </w:txbxContent>
                      </v:textbox>
                    </v:shape>
                  </w:pict>
                </mc:Fallback>
              </mc:AlternateContent>
            </w:r>
            <w:r w:rsidRPr="00F12DD5">
              <w:rPr>
                <w:rFonts w:ascii="Arial" w:eastAsia="Times New Roman" w:hAnsi="Arial" w:cs="Times New Roman"/>
                <w:sz w:val="18"/>
                <w:szCs w:val="18"/>
              </w:rPr>
              <w:t xml:space="preserve">Y N    N </w:t>
            </w:r>
            <w:r w:rsidRPr="00F12DD5">
              <w:rPr>
                <w:rFonts w:ascii="Arial" w:eastAsia="Times New Roman" w:hAnsi="Arial" w:cs="Times New Roman"/>
                <w:sz w:val="18"/>
                <w:szCs w:val="18"/>
              </w:rPr>
              <w:tab/>
              <w:t xml:space="preserve"> N </w:t>
            </w:r>
          </w:p>
        </w:tc>
        <w:tc>
          <w:tcPr>
            <w:tcW w:w="10558" w:type="dxa"/>
            <w:gridSpan w:val="9"/>
            <w:tcBorders>
              <w:top w:val="nil"/>
              <w:left w:val="nil"/>
            </w:tcBorders>
            <w:shd w:val="clear" w:color="auto" w:fill="FFFFFF"/>
            <w:vAlign w:val="center"/>
          </w:tcPr>
          <w:p w:rsidR="00535952" w:rsidRPr="00F12DD5" w:rsidRDefault="00535952" w:rsidP="00F12DD5">
            <w:pPr>
              <w:tabs>
                <w:tab w:val="left" w:pos="252"/>
                <w:tab w:val="right" w:pos="11280"/>
              </w:tabs>
              <w:spacing w:after="0" w:line="240" w:lineRule="auto"/>
              <w:rPr>
                <w:rFonts w:ascii="Arial" w:eastAsia="Times New Roman" w:hAnsi="Arial" w:cs="Times New Roman"/>
                <w:sz w:val="18"/>
                <w:szCs w:val="18"/>
              </w:rPr>
            </w:pPr>
            <w:r w:rsidRPr="00F12DD5">
              <w:rPr>
                <w:rFonts w:ascii="Arial" w:eastAsia="Times New Roman" w:hAnsi="Arial" w:cs="Times New Roman"/>
                <w:sz w:val="18"/>
                <w:szCs w:val="18"/>
              </w:rPr>
              <w:t>2.</w:t>
            </w:r>
            <w:r w:rsidRPr="00F12DD5">
              <w:rPr>
                <w:rFonts w:ascii="Arial" w:eastAsia="Times New Roman" w:hAnsi="Arial" w:cs="Times New Roman"/>
                <w:sz w:val="18"/>
                <w:szCs w:val="18"/>
              </w:rPr>
              <w:tab/>
              <w:t xml:space="preserve">Withdrawing from 40 </w:t>
            </w:r>
            <w:smartTag w:uri="urn:schemas-microsoft-com:office:smarttags" w:element="stockticker">
              <w:r w:rsidRPr="00F12DD5">
                <w:rPr>
                  <w:rFonts w:ascii="Arial" w:eastAsia="Times New Roman" w:hAnsi="Arial" w:cs="Times New Roman"/>
                  <w:sz w:val="18"/>
                  <w:szCs w:val="18"/>
                </w:rPr>
                <w:t>CFR</w:t>
              </w:r>
            </w:smartTag>
            <w:r w:rsidRPr="00F12DD5">
              <w:rPr>
                <w:rFonts w:ascii="Arial" w:eastAsia="Times New Roman" w:hAnsi="Arial" w:cs="Times New Roman"/>
                <w:sz w:val="18"/>
                <w:szCs w:val="18"/>
              </w:rPr>
              <w:t xml:space="preserve"> Part 262 Subpart K for the management of hazardous wastes in laboratories</w:t>
            </w:r>
          </w:p>
        </w:tc>
      </w:tr>
      <w:tr w:rsidR="00535952" w:rsidRPr="006673CB" w:rsidTr="000D05C1">
        <w:trPr>
          <w:jc w:val="center"/>
        </w:trPr>
        <w:tc>
          <w:tcPr>
            <w:tcW w:w="11609" w:type="dxa"/>
            <w:gridSpan w:val="10"/>
            <w:shd w:val="clear" w:color="auto" w:fill="FFFFFF"/>
            <w:vAlign w:val="center"/>
          </w:tcPr>
          <w:p w:rsidR="00535952" w:rsidRPr="006673CB" w:rsidRDefault="00535952" w:rsidP="00F12DD5">
            <w:pPr>
              <w:tabs>
                <w:tab w:val="left" w:pos="331"/>
              </w:tabs>
              <w:spacing w:before="120" w:after="0" w:line="240" w:lineRule="auto"/>
              <w:ind w:hanging="96"/>
              <w:rPr>
                <w:b/>
                <w:sz w:val="18"/>
                <w:szCs w:val="18"/>
              </w:rPr>
            </w:pPr>
            <w:r w:rsidRPr="00F12DD5">
              <w:rPr>
                <w:rFonts w:ascii="Arial" w:eastAsia="Times New Roman" w:hAnsi="Arial" w:cs="Times New Roman"/>
                <w:b/>
                <w:sz w:val="18"/>
                <w:szCs w:val="18"/>
              </w:rPr>
              <w:t>11.</w:t>
            </w:r>
            <w:r w:rsidRPr="00F12DD5">
              <w:rPr>
                <w:rFonts w:ascii="Arial" w:eastAsia="Times New Roman" w:hAnsi="Arial" w:cs="Times New Roman"/>
                <w:b/>
                <w:sz w:val="18"/>
                <w:szCs w:val="18"/>
              </w:rPr>
              <w:tab/>
              <w:t>Description of Hazardous Waste</w:t>
            </w:r>
          </w:p>
        </w:tc>
      </w:tr>
      <w:tr w:rsidR="00535952" w:rsidRPr="006673CB" w:rsidTr="000D05C1">
        <w:trPr>
          <w:jc w:val="center"/>
        </w:trPr>
        <w:tc>
          <w:tcPr>
            <w:tcW w:w="11609" w:type="dxa"/>
            <w:gridSpan w:val="10"/>
            <w:shd w:val="clear" w:color="auto" w:fill="FFFFFF"/>
          </w:tcPr>
          <w:p w:rsidR="00535952" w:rsidRPr="006673CB" w:rsidRDefault="00535952" w:rsidP="00F12DD5">
            <w:pPr>
              <w:tabs>
                <w:tab w:val="left" w:pos="331"/>
                <w:tab w:val="right" w:pos="11280"/>
              </w:tabs>
              <w:spacing w:before="120" w:after="0" w:line="240" w:lineRule="auto"/>
              <w:ind w:left="360" w:hanging="456"/>
              <w:rPr>
                <w:sz w:val="18"/>
                <w:szCs w:val="18"/>
              </w:rPr>
            </w:pPr>
            <w:r w:rsidRPr="00F12DD5">
              <w:rPr>
                <w:rFonts w:ascii="Arial" w:eastAsia="Times New Roman" w:hAnsi="Arial" w:cs="Times New Roman"/>
                <w:b/>
                <w:sz w:val="18"/>
                <w:szCs w:val="18"/>
              </w:rPr>
              <w:t>A.</w:t>
            </w:r>
            <w:r w:rsidRPr="00F12DD5">
              <w:rPr>
                <w:rFonts w:ascii="Arial" w:eastAsia="Times New Roman" w:hAnsi="Arial" w:cs="Times New Roman"/>
                <w:b/>
                <w:sz w:val="18"/>
                <w:szCs w:val="18"/>
              </w:rPr>
              <w:tab/>
              <w:t xml:space="preserve">Waste Codes for Federally Regulated Hazardous Wastes.  </w:t>
            </w:r>
            <w:r w:rsidRPr="00F12DD5">
              <w:rPr>
                <w:rFonts w:ascii="Arial" w:eastAsia="Times New Roman" w:hAnsi="Arial" w:cs="Times New Roman"/>
                <w:sz w:val="18"/>
                <w:szCs w:val="18"/>
              </w:rPr>
              <w:t>Please list the waste codes of the Federal hazardous wastes handled at your site.  List them in the order they are presented in the regulations (e.g., D001, D003, F007, U112).  Use an additional page if more spaces are needed.</w:t>
            </w:r>
          </w:p>
        </w:tc>
      </w:tr>
      <w:tr w:rsidR="00535952" w:rsidRPr="006673CB" w:rsidTr="000D05C1">
        <w:trPr>
          <w:trHeight w:val="432"/>
          <w:jc w:val="center"/>
        </w:trPr>
        <w:tc>
          <w:tcPr>
            <w:tcW w:w="1548" w:type="dxa"/>
            <w:gridSpan w:val="3"/>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gridSpan w:val="2"/>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781"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r>
      <w:tr w:rsidR="00535952" w:rsidRPr="006673CB" w:rsidTr="000D05C1">
        <w:trPr>
          <w:trHeight w:val="432"/>
          <w:jc w:val="center"/>
        </w:trPr>
        <w:tc>
          <w:tcPr>
            <w:tcW w:w="1548" w:type="dxa"/>
            <w:gridSpan w:val="3"/>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gridSpan w:val="2"/>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781"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r>
      <w:tr w:rsidR="00535952" w:rsidRPr="006673CB" w:rsidTr="000D05C1">
        <w:trPr>
          <w:trHeight w:val="432"/>
          <w:jc w:val="center"/>
        </w:trPr>
        <w:tc>
          <w:tcPr>
            <w:tcW w:w="1548" w:type="dxa"/>
            <w:gridSpan w:val="3"/>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gridSpan w:val="2"/>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781"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r>
      <w:tr w:rsidR="00535952" w:rsidRPr="006673CB" w:rsidTr="000D05C1">
        <w:trPr>
          <w:trHeight w:val="432"/>
          <w:jc w:val="center"/>
        </w:trPr>
        <w:tc>
          <w:tcPr>
            <w:tcW w:w="1548" w:type="dxa"/>
            <w:gridSpan w:val="3"/>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gridSpan w:val="2"/>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781"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r>
      <w:tr w:rsidR="00535952" w:rsidRPr="006673CB" w:rsidTr="000D05C1">
        <w:trPr>
          <w:trHeight w:val="432"/>
          <w:jc w:val="center"/>
        </w:trPr>
        <w:tc>
          <w:tcPr>
            <w:tcW w:w="1548" w:type="dxa"/>
            <w:gridSpan w:val="3"/>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gridSpan w:val="2"/>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781"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r>
      <w:tr w:rsidR="00535952" w:rsidRPr="006673CB" w:rsidTr="000D05C1">
        <w:trPr>
          <w:trHeight w:val="432"/>
          <w:jc w:val="center"/>
        </w:trPr>
        <w:tc>
          <w:tcPr>
            <w:tcW w:w="1548" w:type="dxa"/>
            <w:gridSpan w:val="3"/>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gridSpan w:val="2"/>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781"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r>
      <w:tr w:rsidR="00535952" w:rsidRPr="006673CB" w:rsidTr="000D05C1">
        <w:trPr>
          <w:trHeight w:val="432"/>
          <w:jc w:val="center"/>
        </w:trPr>
        <w:tc>
          <w:tcPr>
            <w:tcW w:w="1548" w:type="dxa"/>
            <w:gridSpan w:val="3"/>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gridSpan w:val="2"/>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781"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r>
      <w:tr w:rsidR="00535952" w:rsidRPr="006673CB" w:rsidTr="000D05C1">
        <w:trPr>
          <w:trHeight w:val="432"/>
          <w:jc w:val="center"/>
        </w:trPr>
        <w:tc>
          <w:tcPr>
            <w:tcW w:w="1548" w:type="dxa"/>
            <w:gridSpan w:val="3"/>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gridSpan w:val="2"/>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781"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r>
      <w:tr w:rsidR="00535952" w:rsidRPr="006673CB" w:rsidTr="000D05C1">
        <w:trPr>
          <w:trHeight w:val="432"/>
          <w:jc w:val="center"/>
        </w:trPr>
        <w:tc>
          <w:tcPr>
            <w:tcW w:w="1548" w:type="dxa"/>
            <w:gridSpan w:val="3"/>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gridSpan w:val="2"/>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781"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r>
      <w:tr w:rsidR="00535952" w:rsidRPr="006673CB" w:rsidTr="000D05C1">
        <w:trPr>
          <w:jc w:val="center"/>
        </w:trPr>
        <w:tc>
          <w:tcPr>
            <w:tcW w:w="11609" w:type="dxa"/>
            <w:gridSpan w:val="10"/>
            <w:shd w:val="clear" w:color="auto" w:fill="FFFFFF"/>
          </w:tcPr>
          <w:p w:rsidR="00535952" w:rsidRPr="006673CB" w:rsidRDefault="00535952" w:rsidP="00F12DD5">
            <w:pPr>
              <w:tabs>
                <w:tab w:val="left" w:pos="331"/>
                <w:tab w:val="right" w:pos="11280"/>
              </w:tabs>
              <w:spacing w:before="120" w:after="0" w:line="240" w:lineRule="auto"/>
              <w:ind w:left="360" w:hanging="456"/>
              <w:rPr>
                <w:sz w:val="18"/>
                <w:szCs w:val="18"/>
              </w:rPr>
            </w:pPr>
            <w:r w:rsidRPr="00F12DD5">
              <w:rPr>
                <w:rFonts w:ascii="Arial" w:eastAsia="Times New Roman" w:hAnsi="Arial" w:cs="Times New Roman"/>
                <w:b/>
                <w:sz w:val="18"/>
                <w:szCs w:val="18"/>
              </w:rPr>
              <w:t>B.</w:t>
            </w:r>
            <w:r w:rsidRPr="00F12DD5">
              <w:rPr>
                <w:rFonts w:ascii="Arial" w:eastAsia="Times New Roman" w:hAnsi="Arial" w:cs="Times New Roman"/>
                <w:b/>
                <w:sz w:val="18"/>
                <w:szCs w:val="18"/>
              </w:rPr>
              <w:tab/>
              <w:t xml:space="preserve">Waste Codes for State-Regulated (i.e., non-Federal) Hazardous Wastes.  </w:t>
            </w:r>
            <w:r w:rsidRPr="00F12DD5">
              <w:rPr>
                <w:rFonts w:ascii="Arial" w:eastAsia="Times New Roman" w:hAnsi="Arial" w:cs="Times New Roman"/>
                <w:sz w:val="18"/>
                <w:szCs w:val="18"/>
              </w:rPr>
              <w:t>Please list the waste codes of the State-Regulated hazardous wastes handled at your site.  List them in the order they are presented in the regulations.  Use an additional page if more spaces are needed.</w:t>
            </w:r>
          </w:p>
        </w:tc>
      </w:tr>
      <w:tr w:rsidR="00535952" w:rsidRPr="006673CB" w:rsidTr="000D05C1">
        <w:trPr>
          <w:trHeight w:val="432"/>
          <w:jc w:val="center"/>
        </w:trPr>
        <w:tc>
          <w:tcPr>
            <w:tcW w:w="1548" w:type="dxa"/>
            <w:gridSpan w:val="3"/>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gridSpan w:val="2"/>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781"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r>
      <w:tr w:rsidR="00535952" w:rsidRPr="006673CB" w:rsidTr="000D05C1">
        <w:trPr>
          <w:trHeight w:val="432"/>
          <w:jc w:val="center"/>
        </w:trPr>
        <w:tc>
          <w:tcPr>
            <w:tcW w:w="1548" w:type="dxa"/>
            <w:gridSpan w:val="3"/>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gridSpan w:val="2"/>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781"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r>
      <w:tr w:rsidR="00535952" w:rsidRPr="006673CB" w:rsidTr="000D05C1">
        <w:trPr>
          <w:trHeight w:val="432"/>
          <w:jc w:val="center"/>
        </w:trPr>
        <w:tc>
          <w:tcPr>
            <w:tcW w:w="1548" w:type="dxa"/>
            <w:gridSpan w:val="3"/>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gridSpan w:val="2"/>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781"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r>
      <w:tr w:rsidR="00535952" w:rsidRPr="006673CB" w:rsidTr="000D05C1">
        <w:trPr>
          <w:trHeight w:val="432"/>
          <w:jc w:val="center"/>
        </w:trPr>
        <w:tc>
          <w:tcPr>
            <w:tcW w:w="1548" w:type="dxa"/>
            <w:gridSpan w:val="3"/>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gridSpan w:val="2"/>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781"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r>
      <w:tr w:rsidR="00535952" w:rsidRPr="006673CB" w:rsidTr="000D05C1">
        <w:trPr>
          <w:trHeight w:val="432"/>
          <w:jc w:val="center"/>
        </w:trPr>
        <w:tc>
          <w:tcPr>
            <w:tcW w:w="1548" w:type="dxa"/>
            <w:gridSpan w:val="3"/>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gridSpan w:val="2"/>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781"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r>
      <w:tr w:rsidR="00535952" w:rsidRPr="006673CB" w:rsidTr="000D05C1">
        <w:trPr>
          <w:trHeight w:val="432"/>
          <w:jc w:val="center"/>
        </w:trPr>
        <w:tc>
          <w:tcPr>
            <w:tcW w:w="1548" w:type="dxa"/>
            <w:gridSpan w:val="3"/>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gridSpan w:val="2"/>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781"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r>
      <w:tr w:rsidR="00535952" w:rsidRPr="006673CB" w:rsidTr="000D05C1">
        <w:trPr>
          <w:trHeight w:val="432"/>
          <w:jc w:val="center"/>
        </w:trPr>
        <w:tc>
          <w:tcPr>
            <w:tcW w:w="1548" w:type="dxa"/>
            <w:gridSpan w:val="3"/>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gridSpan w:val="2"/>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656"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c>
          <w:tcPr>
            <w:tcW w:w="1781" w:type="dxa"/>
            <w:shd w:val="clear" w:color="auto" w:fill="FFFFFF"/>
          </w:tcPr>
          <w:p w:rsidR="00535952" w:rsidRPr="006673CB" w:rsidRDefault="00535952" w:rsidP="00F12DD5">
            <w:pPr>
              <w:tabs>
                <w:tab w:val="left" w:pos="360"/>
                <w:tab w:val="right" w:pos="11280"/>
              </w:tabs>
              <w:spacing w:before="120" w:after="0" w:line="240" w:lineRule="auto"/>
              <w:ind w:left="360" w:hanging="360"/>
              <w:rPr>
                <w:b/>
                <w:sz w:val="18"/>
                <w:szCs w:val="18"/>
              </w:rPr>
            </w:pPr>
          </w:p>
        </w:tc>
      </w:tr>
    </w:tbl>
    <w:p w:rsidR="00535952" w:rsidRDefault="00535952" w:rsidP="00F12DD5">
      <w:pPr>
        <w:tabs>
          <w:tab w:val="left" w:pos="10200"/>
          <w:tab w:val="left" w:pos="10680"/>
          <w:tab w:val="left" w:pos="11040"/>
          <w:tab w:val="left" w:pos="11160"/>
          <w:tab w:val="right" w:pos="11400"/>
        </w:tabs>
        <w:spacing w:before="120"/>
        <w:ind w:left="-120" w:firstLine="120"/>
        <w:sectPr w:rsidR="00535952" w:rsidSect="0016457A">
          <w:pgSz w:w="12240" w:h="15840" w:code="1"/>
          <w:pgMar w:top="1008" w:right="432" w:bottom="432" w:left="432" w:header="432" w:footer="432" w:gutter="0"/>
          <w:cols w:space="720"/>
          <w:docGrid w:linePitch="360"/>
        </w:sectPr>
      </w:pPr>
      <w:r w:rsidRPr="00F12DD5">
        <w:rPr>
          <w:rFonts w:ascii="Arial" w:eastAsia="Times New Roman" w:hAnsi="Arial" w:cs="Times New Roman"/>
        </w:rPr>
        <w:t>EPA Form 8700-12, 8700-13 A/B, 8700-23</w:t>
      </w:r>
      <w:r w:rsidRPr="00F12DD5">
        <w:rPr>
          <w:rFonts w:ascii="Arial" w:eastAsia="Times New Roman" w:hAnsi="Arial" w:cs="Times New Roman"/>
        </w:rPr>
        <w:tab/>
        <w:t xml:space="preserve">Page 3 of </w:t>
      </w:r>
      <w:r w:rsidRPr="00F12DD5">
        <w:rPr>
          <w:rFonts w:ascii="Arial" w:eastAsia="Times New Roman" w:hAnsi="Arial" w:cs="Times New Roman"/>
        </w:rPr>
        <w:tab/>
      </w:r>
      <w:r w:rsidRPr="004B6141">
        <w:rPr>
          <w:u w:val="single"/>
        </w:rPr>
        <w:tab/>
      </w:r>
      <w:r w:rsidRPr="004B6141">
        <w:rPr>
          <w:u w:val="single"/>
        </w:rPr>
        <w:tab/>
      </w:r>
    </w:p>
    <w:tbl>
      <w:tblPr>
        <w:tblW w:w="11400" w:type="dxa"/>
        <w:jc w:val="center"/>
        <w:tblBorders>
          <w:top w:val="single" w:sz="4" w:space="0" w:color="auto"/>
          <w:left w:val="single" w:sz="4" w:space="0" w:color="auto"/>
          <w:bottom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116"/>
        <w:gridCol w:w="3039"/>
        <w:gridCol w:w="1941"/>
        <w:gridCol w:w="1746"/>
        <w:gridCol w:w="3558"/>
      </w:tblGrid>
      <w:tr w:rsidR="00535952" w:rsidRPr="006673CB" w:rsidTr="000D05C1">
        <w:trPr>
          <w:trHeight w:val="288"/>
          <w:jc w:val="center"/>
        </w:trPr>
        <w:tc>
          <w:tcPr>
            <w:tcW w:w="6096" w:type="dxa"/>
            <w:gridSpan w:val="3"/>
            <w:tcBorders>
              <w:top w:val="nil"/>
              <w:left w:val="nil"/>
              <w:bottom w:val="single" w:sz="4" w:space="0" w:color="auto"/>
              <w:right w:val="nil"/>
            </w:tcBorders>
            <w:shd w:val="clear" w:color="auto" w:fill="FFFFFF"/>
          </w:tcPr>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4A0" w:firstRow="1" w:lastRow="0" w:firstColumn="1" w:lastColumn="0" w:noHBand="0" w:noVBand="1"/>
            </w:tblPr>
            <w:tblGrid>
              <w:gridCol w:w="1731"/>
              <w:gridCol w:w="317"/>
              <w:gridCol w:w="317"/>
              <w:gridCol w:w="317"/>
              <w:gridCol w:w="75"/>
              <w:gridCol w:w="317"/>
              <w:gridCol w:w="317"/>
              <w:gridCol w:w="317"/>
              <w:gridCol w:w="75"/>
              <w:gridCol w:w="317"/>
              <w:gridCol w:w="317"/>
              <w:gridCol w:w="317"/>
              <w:gridCol w:w="75"/>
              <w:gridCol w:w="317"/>
              <w:gridCol w:w="317"/>
              <w:gridCol w:w="317"/>
            </w:tblGrid>
            <w:tr w:rsidR="00535952" w:rsidRPr="002522A3" w:rsidTr="0016457A">
              <w:trPr>
                <w:trHeight w:hRule="exact" w:val="216"/>
              </w:trPr>
              <w:tc>
                <w:tcPr>
                  <w:tcW w:w="1783" w:type="dxa"/>
                  <w:tcBorders>
                    <w:top w:val="nil"/>
                    <w:left w:val="nil"/>
                    <w:bottom w:val="nil"/>
                  </w:tcBorders>
                  <w:tcMar>
                    <w:left w:w="0" w:type="dxa"/>
                    <w:right w:w="0" w:type="dxa"/>
                  </w:tcMar>
                </w:tcPr>
                <w:p w:rsidR="00535952" w:rsidRPr="002522A3" w:rsidRDefault="00535952" w:rsidP="0016457A">
                  <w:pPr>
                    <w:keepNext/>
                    <w:keepLines/>
                    <w:tabs>
                      <w:tab w:val="left" w:pos="-1195"/>
                    </w:tabs>
                    <w:spacing w:before="0" w:after="0" w:line="240" w:lineRule="auto"/>
                    <w:rPr>
                      <w:rFonts w:ascii="Arial" w:eastAsia="Times New Roman" w:hAnsi="Arial" w:cs="Times New Roman"/>
                      <w:b/>
                      <w:sz w:val="18"/>
                      <w:szCs w:val="18"/>
                    </w:rPr>
                  </w:pPr>
                  <w:r w:rsidRPr="002522A3">
                    <w:rPr>
                      <w:rFonts w:ascii="Arial" w:eastAsia="Times New Roman" w:hAnsi="Arial" w:cs="Times New Roman"/>
                      <w:b/>
                      <w:sz w:val="18"/>
                      <w:szCs w:val="18"/>
                    </w:rPr>
                    <w:t>EPA ID Number</w:t>
                  </w:r>
                </w:p>
              </w:tc>
              <w:tc>
                <w:tcPr>
                  <w:tcW w:w="331" w:type="dxa"/>
                  <w:tcBorders>
                    <w:top w:val="nil"/>
                  </w:tcBorders>
                  <w:vAlign w:val="center"/>
                </w:tcPr>
                <w:p w:rsidR="00535952" w:rsidRPr="002522A3" w:rsidRDefault="00535952" w:rsidP="0016457A">
                  <w:pPr>
                    <w:keepNext/>
                    <w:keepLines/>
                    <w:tabs>
                      <w:tab w:val="left" w:pos="-1195"/>
                    </w:tabs>
                    <w:spacing w:before="0" w:after="0" w:line="240" w:lineRule="auto"/>
                    <w:rPr>
                      <w:rFonts w:ascii="Arial" w:eastAsia="Times New Roman" w:hAnsi="Arial" w:cs="Times New Roman"/>
                      <w:b/>
                      <w:sz w:val="18"/>
                      <w:szCs w:val="18"/>
                    </w:rPr>
                  </w:pPr>
                </w:p>
              </w:tc>
              <w:tc>
                <w:tcPr>
                  <w:tcW w:w="331" w:type="dxa"/>
                  <w:tcBorders>
                    <w:top w:val="nil"/>
                  </w:tcBorders>
                  <w:vAlign w:val="center"/>
                </w:tcPr>
                <w:p w:rsidR="00535952" w:rsidRPr="002522A3" w:rsidRDefault="00535952" w:rsidP="0016457A">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center"/>
                </w:tcPr>
                <w:p w:rsidR="00535952" w:rsidRPr="002522A3" w:rsidRDefault="00535952" w:rsidP="0016457A">
                  <w:pPr>
                    <w:keepNext/>
                    <w:keepLines/>
                    <w:tabs>
                      <w:tab w:val="left" w:pos="-1195"/>
                    </w:tabs>
                    <w:spacing w:before="0" w:after="0" w:line="240" w:lineRule="auto"/>
                    <w:jc w:val="center"/>
                    <w:rPr>
                      <w:rFonts w:ascii="Arial" w:eastAsia="Times New Roman" w:hAnsi="Arial" w:cs="Times New Roman"/>
                      <w:b/>
                      <w:sz w:val="18"/>
                      <w:szCs w:val="18"/>
                    </w:rPr>
                  </w:pPr>
                </w:p>
              </w:tc>
              <w:tc>
                <w:tcPr>
                  <w:tcW w:w="78" w:type="dxa"/>
                  <w:tcBorders>
                    <w:top w:val="nil"/>
                    <w:bottom w:val="nil"/>
                  </w:tcBorders>
                  <w:tcMar>
                    <w:left w:w="0" w:type="dxa"/>
                    <w:right w:w="0" w:type="dxa"/>
                  </w:tcMar>
                  <w:vAlign w:val="bottom"/>
                </w:tcPr>
                <w:p w:rsidR="00535952" w:rsidRPr="002522A3" w:rsidRDefault="00535952" w:rsidP="0016457A">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535952" w:rsidRPr="002522A3" w:rsidRDefault="00535952" w:rsidP="0016457A">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535952" w:rsidRPr="002522A3" w:rsidRDefault="00535952" w:rsidP="0016457A">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535952" w:rsidRPr="002522A3" w:rsidRDefault="00535952" w:rsidP="0016457A">
                  <w:pPr>
                    <w:keepNext/>
                    <w:keepLines/>
                    <w:tabs>
                      <w:tab w:val="left" w:pos="-1195"/>
                    </w:tabs>
                    <w:spacing w:before="0" w:after="0" w:line="240" w:lineRule="auto"/>
                    <w:jc w:val="center"/>
                    <w:rPr>
                      <w:rFonts w:ascii="Arial" w:eastAsia="Times New Roman" w:hAnsi="Arial" w:cs="Times New Roman"/>
                      <w:b/>
                      <w:sz w:val="18"/>
                      <w:szCs w:val="18"/>
                    </w:rPr>
                  </w:pPr>
                </w:p>
              </w:tc>
              <w:tc>
                <w:tcPr>
                  <w:tcW w:w="78" w:type="dxa"/>
                  <w:tcBorders>
                    <w:top w:val="nil"/>
                    <w:bottom w:val="nil"/>
                  </w:tcBorders>
                  <w:tcMar>
                    <w:left w:w="0" w:type="dxa"/>
                    <w:right w:w="0" w:type="dxa"/>
                  </w:tcMar>
                  <w:vAlign w:val="bottom"/>
                </w:tcPr>
                <w:p w:rsidR="00535952" w:rsidRPr="002522A3" w:rsidRDefault="00535952" w:rsidP="0016457A">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535952" w:rsidRPr="002522A3" w:rsidRDefault="00535952" w:rsidP="0016457A">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535952" w:rsidRPr="002522A3" w:rsidRDefault="00535952" w:rsidP="0016457A">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535952" w:rsidRPr="002522A3" w:rsidRDefault="00535952" w:rsidP="0016457A">
                  <w:pPr>
                    <w:keepNext/>
                    <w:keepLines/>
                    <w:tabs>
                      <w:tab w:val="left" w:pos="-1195"/>
                    </w:tabs>
                    <w:spacing w:before="0" w:after="0" w:line="240" w:lineRule="auto"/>
                    <w:jc w:val="center"/>
                    <w:rPr>
                      <w:rFonts w:ascii="Arial" w:eastAsia="Times New Roman" w:hAnsi="Arial" w:cs="Times New Roman"/>
                      <w:b/>
                      <w:sz w:val="18"/>
                      <w:szCs w:val="18"/>
                    </w:rPr>
                  </w:pPr>
                </w:p>
              </w:tc>
              <w:tc>
                <w:tcPr>
                  <w:tcW w:w="78" w:type="dxa"/>
                  <w:tcBorders>
                    <w:top w:val="nil"/>
                    <w:bottom w:val="nil"/>
                  </w:tcBorders>
                  <w:tcMar>
                    <w:left w:w="0" w:type="dxa"/>
                    <w:right w:w="0" w:type="dxa"/>
                  </w:tcMar>
                  <w:vAlign w:val="bottom"/>
                </w:tcPr>
                <w:p w:rsidR="00535952" w:rsidRPr="002522A3" w:rsidRDefault="00535952" w:rsidP="0016457A">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535952" w:rsidRPr="002522A3" w:rsidRDefault="00535952" w:rsidP="0016457A">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535952" w:rsidRPr="002522A3" w:rsidRDefault="00535952" w:rsidP="0016457A">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535952" w:rsidRPr="002522A3" w:rsidRDefault="00535952" w:rsidP="0016457A">
                  <w:pPr>
                    <w:keepNext/>
                    <w:keepLines/>
                    <w:tabs>
                      <w:tab w:val="left" w:pos="-1195"/>
                    </w:tabs>
                    <w:spacing w:before="0" w:after="0" w:line="240" w:lineRule="auto"/>
                    <w:jc w:val="center"/>
                    <w:rPr>
                      <w:rFonts w:ascii="Arial" w:eastAsia="Times New Roman" w:hAnsi="Arial" w:cs="Times New Roman"/>
                      <w:b/>
                      <w:sz w:val="18"/>
                      <w:szCs w:val="18"/>
                    </w:rPr>
                  </w:pPr>
                </w:p>
              </w:tc>
            </w:tr>
          </w:tbl>
          <w:p w:rsidR="00535952" w:rsidRDefault="00535952" w:rsidP="0016457A">
            <w:pPr>
              <w:jc w:val="center"/>
              <w:rPr>
                <w:noProof/>
              </w:rPr>
            </w:pPr>
          </w:p>
        </w:tc>
        <w:tc>
          <w:tcPr>
            <w:tcW w:w="5304" w:type="dxa"/>
            <w:gridSpan w:val="2"/>
            <w:tcBorders>
              <w:top w:val="nil"/>
              <w:left w:val="nil"/>
              <w:bottom w:val="single" w:sz="4" w:space="0" w:color="auto"/>
              <w:right w:val="nil"/>
            </w:tcBorders>
            <w:shd w:val="clear" w:color="auto" w:fill="FFFFFF"/>
          </w:tcPr>
          <w:p w:rsidR="00535952" w:rsidRPr="002522A3" w:rsidRDefault="00535952" w:rsidP="0016457A">
            <w:pPr>
              <w:spacing w:before="0" w:after="0" w:line="240" w:lineRule="auto"/>
              <w:jc w:val="right"/>
              <w:rPr>
                <w:rFonts w:ascii="Arial" w:eastAsia="Times New Roman" w:hAnsi="Arial" w:cs="Times New Roman"/>
                <w:sz w:val="18"/>
                <w:szCs w:val="18"/>
              </w:rPr>
            </w:pPr>
            <w:r w:rsidRPr="002522A3">
              <w:rPr>
                <w:rFonts w:ascii="Arial" w:eastAsia="Times New Roman" w:hAnsi="Arial" w:cs="Times New Roman"/>
                <w:sz w:val="18"/>
                <w:szCs w:val="18"/>
              </w:rPr>
              <w:t xml:space="preserve">OMB#: 2050-0024; Expires </w:t>
            </w:r>
            <w:r w:rsidRPr="00BF64CA">
              <w:rPr>
                <w:rFonts w:ascii="Arial" w:eastAsia="Times New Roman" w:hAnsi="Arial" w:cs="Times New Roman"/>
                <w:sz w:val="18"/>
                <w:szCs w:val="18"/>
                <w:highlight w:val="yellow"/>
              </w:rPr>
              <w:t>mm/dd/yyyy</w:t>
            </w:r>
          </w:p>
          <w:p w:rsidR="00535952" w:rsidRDefault="00535952" w:rsidP="00F12DD5">
            <w:pPr>
              <w:spacing w:before="0" w:after="0" w:line="240" w:lineRule="auto"/>
              <w:jc w:val="right"/>
              <w:rPr>
                <w:noProof/>
              </w:rPr>
            </w:pPr>
          </w:p>
        </w:tc>
      </w:tr>
      <w:tr w:rsidR="00535952" w:rsidRPr="006673CB" w:rsidTr="000D05C1">
        <w:trPr>
          <w:jc w:val="center"/>
        </w:trPr>
        <w:tc>
          <w:tcPr>
            <w:tcW w:w="11400" w:type="dxa"/>
            <w:gridSpan w:val="5"/>
            <w:tcBorders>
              <w:bottom w:val="single" w:sz="4" w:space="0" w:color="auto"/>
              <w:right w:val="single" w:sz="4" w:space="0" w:color="auto"/>
            </w:tcBorders>
            <w:shd w:val="clear" w:color="auto" w:fill="FFFFFF"/>
            <w:vAlign w:val="center"/>
          </w:tcPr>
          <w:p w:rsidR="00535952" w:rsidRPr="006673CB" w:rsidRDefault="00535952" w:rsidP="00F12DD5">
            <w:pPr>
              <w:tabs>
                <w:tab w:val="left" w:pos="331"/>
              </w:tabs>
              <w:spacing w:before="60" w:after="60" w:line="240" w:lineRule="auto"/>
              <w:ind w:hanging="101"/>
              <w:rPr>
                <w:b/>
                <w:sz w:val="18"/>
                <w:szCs w:val="18"/>
              </w:rPr>
            </w:pPr>
            <w:r w:rsidRPr="00F12DD5">
              <w:rPr>
                <w:rFonts w:ascii="Arial" w:eastAsia="Times New Roman" w:hAnsi="Arial" w:cs="Times New Roman"/>
                <w:b/>
                <w:sz w:val="18"/>
                <w:szCs w:val="18"/>
              </w:rPr>
              <w:t>12.</w:t>
            </w:r>
            <w:r w:rsidRPr="00F12DD5">
              <w:rPr>
                <w:rFonts w:ascii="Arial" w:eastAsia="Times New Roman" w:hAnsi="Arial" w:cs="Times New Roman"/>
                <w:b/>
                <w:sz w:val="18"/>
                <w:szCs w:val="18"/>
              </w:rPr>
              <w:tab/>
              <w:t>Notification of Hazardous Secondary Material (HSM) Activity</w:t>
            </w:r>
          </w:p>
        </w:tc>
      </w:tr>
      <w:tr w:rsidR="00535952" w:rsidRPr="006673CB" w:rsidTr="000D05C1">
        <w:trPr>
          <w:jc w:val="center"/>
        </w:trPr>
        <w:tc>
          <w:tcPr>
            <w:tcW w:w="1116" w:type="dxa"/>
            <w:tcBorders>
              <w:right w:val="nil"/>
            </w:tcBorders>
            <w:shd w:val="clear" w:color="auto" w:fill="FFFFFF"/>
          </w:tcPr>
          <w:p w:rsidR="00535952" w:rsidRPr="00F12DD5" w:rsidRDefault="00535952" w:rsidP="00F12DD5">
            <w:pPr>
              <w:tabs>
                <w:tab w:val="left" w:pos="372"/>
              </w:tabs>
              <w:spacing w:before="240" w:after="0" w:line="240" w:lineRule="auto"/>
              <w:rPr>
                <w:rFonts w:ascii="Arial" w:eastAsia="Times New Roman" w:hAnsi="Arial" w:cs="Times New Roman"/>
                <w:sz w:val="18"/>
                <w:szCs w:val="18"/>
              </w:rPr>
            </w:pPr>
            <w:r>
              <w:rPr>
                <w:rFonts w:ascii="Arial" w:eastAsia="Times New Roman" w:hAnsi="Arial" w:cs="Times New Roman"/>
                <w:noProof/>
                <w:sz w:val="18"/>
                <w:szCs w:val="18"/>
              </w:rPr>
              <mc:AlternateContent>
                <mc:Choice Requires="wps">
                  <w:drawing>
                    <wp:anchor distT="0" distB="0" distL="114300" distR="114300" simplePos="0" relativeHeight="251851776" behindDoc="0" locked="0" layoutInCell="1" allowOverlap="1" wp14:anchorId="023354A8" wp14:editId="0643530D">
                      <wp:simplePos x="0" y="0"/>
                      <wp:positionH relativeFrom="column">
                        <wp:posOffset>109855</wp:posOffset>
                      </wp:positionH>
                      <wp:positionV relativeFrom="paragraph">
                        <wp:posOffset>137160</wp:posOffset>
                      </wp:positionV>
                      <wp:extent cx="146050" cy="128270"/>
                      <wp:effectExtent l="6985" t="7620" r="8890" b="6985"/>
                      <wp:wrapNone/>
                      <wp:docPr id="305"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354A8" id="Text Box 224" o:spid="_x0000_s1186" type="#_x0000_t202" style="position:absolute;margin-left:8.65pt;margin-top:10.8pt;width:11.5pt;height:10.1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">
                      <v:textbox inset="0,0,0,0">
                        <w:txbxContent>
                          <w:p w:rsidR="00535952" w:rsidRPr="00FD00FA" w:rsidRDefault="00535952" w:rsidP="0016457A">
                            <w:pPr>
                              <w:jc w:val="center"/>
                              <w:rPr>
                                <w:b/>
                                <w:sz w:val="16"/>
                                <w:szCs w:val="16"/>
                              </w:rPr>
                            </w:pPr>
                          </w:p>
                        </w:txbxContent>
                      </v:textbox>
                    </v:shape>
                  </w:pict>
                </mc:Fallback>
              </mc:AlternateContent>
            </w:r>
            <w:r>
              <w:rPr>
                <w:rFonts w:ascii="Arial" w:eastAsia="Times New Roman" w:hAnsi="Arial" w:cs="Times New Roman"/>
                <w:noProof/>
                <w:sz w:val="18"/>
                <w:szCs w:val="18"/>
              </w:rPr>
              <mc:AlternateContent>
                <mc:Choice Requires="wps">
                  <w:drawing>
                    <wp:anchor distT="0" distB="0" distL="114300" distR="114300" simplePos="0" relativeHeight="251852800" behindDoc="0" locked="0" layoutInCell="1" allowOverlap="1" wp14:anchorId="5FD5DF08" wp14:editId="2ADA276B">
                      <wp:simplePos x="0" y="0"/>
                      <wp:positionH relativeFrom="column">
                        <wp:posOffset>448310</wp:posOffset>
                      </wp:positionH>
                      <wp:positionV relativeFrom="paragraph">
                        <wp:posOffset>137160</wp:posOffset>
                      </wp:positionV>
                      <wp:extent cx="146050" cy="128270"/>
                      <wp:effectExtent l="12065" t="7620" r="13335" b="6985"/>
                      <wp:wrapNone/>
                      <wp:docPr id="306"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5DF08" id="Text Box 225" o:spid="_x0000_s1187" type="#_x0000_t202" style="position:absolute;margin-left:35.3pt;margin-top:10.8pt;width:11.5pt;height:10.1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">
                      <v:textbox inset="0,0,0,0">
                        <w:txbxContent>
                          <w:p w:rsidR="00535952" w:rsidRPr="00FD00FA" w:rsidRDefault="00535952" w:rsidP="0016457A">
                            <w:pPr>
                              <w:jc w:val="center"/>
                              <w:rPr>
                                <w:b/>
                                <w:sz w:val="16"/>
                                <w:szCs w:val="16"/>
                              </w:rPr>
                            </w:pPr>
                          </w:p>
                        </w:txbxContent>
                      </v:textbox>
                    </v:shape>
                  </w:pict>
                </mc:Fallback>
              </mc:AlternateContent>
            </w:r>
            <w:r w:rsidRPr="00F12DD5">
              <w:rPr>
                <w:rFonts w:ascii="Arial" w:eastAsia="Times New Roman" w:hAnsi="Arial" w:cs="Times New Roman"/>
                <w:sz w:val="18"/>
                <w:szCs w:val="18"/>
              </w:rPr>
              <w:t>Y</w:t>
            </w:r>
            <w:r w:rsidRPr="00F12DD5">
              <w:rPr>
                <w:rFonts w:ascii="Arial" w:eastAsia="Times New Roman" w:hAnsi="Arial" w:cs="Times New Roman"/>
                <w:sz w:val="18"/>
                <w:szCs w:val="18"/>
              </w:rPr>
              <w:tab/>
              <w:t xml:space="preserve">   N </w:t>
            </w:r>
          </w:p>
        </w:tc>
        <w:tc>
          <w:tcPr>
            <w:tcW w:w="10284" w:type="dxa"/>
            <w:gridSpan w:val="4"/>
            <w:tcBorders>
              <w:left w:val="nil"/>
              <w:right w:val="single" w:sz="4" w:space="0" w:color="auto"/>
            </w:tcBorders>
            <w:shd w:val="clear" w:color="auto" w:fill="FFFFFF"/>
          </w:tcPr>
          <w:p w:rsidR="00535952" w:rsidRPr="00F12DD5" w:rsidRDefault="00535952" w:rsidP="00F12DD5">
            <w:pPr>
              <w:spacing w:before="240" w:after="0" w:line="240" w:lineRule="auto"/>
              <w:rPr>
                <w:rFonts w:ascii="Arial" w:eastAsia="Times New Roman" w:hAnsi="Arial" w:cs="Times New Roman"/>
                <w:sz w:val="18"/>
                <w:szCs w:val="18"/>
              </w:rPr>
            </w:pPr>
            <w:r w:rsidRPr="00F12DD5">
              <w:rPr>
                <w:rFonts w:ascii="Arial" w:eastAsia="Times New Roman" w:hAnsi="Arial" w:cs="Times New Roman"/>
                <w:sz w:val="18"/>
                <w:szCs w:val="18"/>
              </w:rPr>
              <w:t xml:space="preserve">Are you notifying under 40 </w:t>
            </w:r>
            <w:smartTag w:uri="urn:schemas-microsoft-com:office:smarttags" w:element="stockticker">
              <w:r w:rsidRPr="00F12DD5">
                <w:rPr>
                  <w:rFonts w:ascii="Arial" w:eastAsia="Times New Roman" w:hAnsi="Arial" w:cs="Times New Roman"/>
                  <w:sz w:val="18"/>
                  <w:szCs w:val="18"/>
                </w:rPr>
                <w:t>CFR</w:t>
              </w:r>
            </w:smartTag>
            <w:r w:rsidRPr="00F12DD5">
              <w:rPr>
                <w:rFonts w:ascii="Arial" w:eastAsia="Times New Roman" w:hAnsi="Arial" w:cs="Times New Roman"/>
                <w:sz w:val="18"/>
                <w:szCs w:val="18"/>
              </w:rPr>
              <w:t xml:space="preserve"> 260.42 that you will begin managing, are managing, or will stop managing hazardous secondary material under 40 </w:t>
            </w:r>
            <w:smartTag w:uri="urn:schemas-microsoft-com:office:smarttags" w:element="stockticker">
              <w:r w:rsidRPr="00F12DD5">
                <w:rPr>
                  <w:rFonts w:ascii="Arial" w:eastAsia="Times New Roman" w:hAnsi="Arial" w:cs="Times New Roman"/>
                  <w:sz w:val="18"/>
                  <w:szCs w:val="18"/>
                </w:rPr>
                <w:t>CFR</w:t>
              </w:r>
            </w:smartTag>
            <w:r w:rsidRPr="00F12DD5">
              <w:rPr>
                <w:rFonts w:ascii="Arial" w:eastAsia="Times New Roman" w:hAnsi="Arial" w:cs="Times New Roman"/>
                <w:sz w:val="18"/>
                <w:szCs w:val="18"/>
              </w:rPr>
              <w:t xml:space="preserve"> 261.2(a)(2)(ii), 40 </w:t>
            </w:r>
            <w:smartTag w:uri="urn:schemas-microsoft-com:office:smarttags" w:element="stockticker">
              <w:r w:rsidRPr="00F12DD5">
                <w:rPr>
                  <w:rFonts w:ascii="Arial" w:eastAsia="Times New Roman" w:hAnsi="Arial" w:cs="Times New Roman"/>
                  <w:sz w:val="18"/>
                  <w:szCs w:val="18"/>
                </w:rPr>
                <w:t>CFR</w:t>
              </w:r>
            </w:smartTag>
            <w:r w:rsidRPr="00F12DD5">
              <w:rPr>
                <w:rFonts w:ascii="Arial" w:eastAsia="Times New Roman" w:hAnsi="Arial" w:cs="Times New Roman"/>
                <w:sz w:val="18"/>
                <w:szCs w:val="18"/>
              </w:rPr>
              <w:t xml:space="preserve"> 261.4(a)(23), (24), or (25)?</w:t>
            </w:r>
          </w:p>
          <w:p w:rsidR="00535952" w:rsidRPr="00F12DD5" w:rsidRDefault="00535952">
            <w:pPr>
              <w:spacing w:before="240" w:after="0" w:line="240" w:lineRule="auto"/>
              <w:rPr>
                <w:rFonts w:ascii="Arial" w:eastAsia="Times New Roman" w:hAnsi="Arial" w:cs="Times New Roman"/>
                <w:sz w:val="18"/>
                <w:szCs w:val="18"/>
              </w:rPr>
            </w:pPr>
            <w:r w:rsidRPr="00F12DD5">
              <w:rPr>
                <w:rFonts w:ascii="Arial" w:eastAsia="Times New Roman" w:hAnsi="Arial" w:cs="Times New Roman"/>
                <w:sz w:val="18"/>
                <w:szCs w:val="18"/>
              </w:rPr>
              <w:t>If “Yes</w:t>
            </w:r>
            <w:r>
              <w:rPr>
                <w:rFonts w:ascii="Arial" w:eastAsia="Times New Roman" w:hAnsi="Arial" w:cs="Times New Roman"/>
                <w:sz w:val="18"/>
                <w:szCs w:val="18"/>
              </w:rPr>
              <w:t>,</w:t>
            </w:r>
            <w:r w:rsidRPr="00F12DD5">
              <w:rPr>
                <w:rFonts w:ascii="Arial" w:eastAsia="Times New Roman" w:hAnsi="Arial" w:cs="Times New Roman"/>
                <w:sz w:val="18"/>
                <w:szCs w:val="18"/>
              </w:rPr>
              <w:t>” you must fill out the Addendum to the Site Identification Form: Notification for Managing Hazardous Secondary Material.</w:t>
            </w:r>
          </w:p>
        </w:tc>
      </w:tr>
      <w:tr w:rsidR="00535952" w:rsidRPr="006673CB" w:rsidTr="000D05C1">
        <w:trPr>
          <w:jc w:val="center"/>
        </w:trPr>
        <w:tc>
          <w:tcPr>
            <w:tcW w:w="11400" w:type="dxa"/>
            <w:gridSpan w:val="5"/>
            <w:tcBorders>
              <w:right w:val="single" w:sz="4" w:space="0" w:color="auto"/>
            </w:tcBorders>
            <w:shd w:val="clear" w:color="auto" w:fill="FFFFFF"/>
            <w:vAlign w:val="center"/>
          </w:tcPr>
          <w:p w:rsidR="00535952" w:rsidRPr="006673CB" w:rsidRDefault="00535952" w:rsidP="00F12DD5">
            <w:pPr>
              <w:tabs>
                <w:tab w:val="left" w:pos="331"/>
              </w:tabs>
              <w:spacing w:before="120" w:after="120" w:line="240" w:lineRule="auto"/>
              <w:ind w:left="-68" w:hanging="33"/>
              <w:rPr>
                <w:b/>
                <w:sz w:val="18"/>
                <w:szCs w:val="18"/>
              </w:rPr>
            </w:pPr>
            <w:r w:rsidRPr="00F12DD5">
              <w:rPr>
                <w:rFonts w:ascii="Arial" w:eastAsia="Times New Roman" w:hAnsi="Arial" w:cs="Times New Roman"/>
                <w:b/>
                <w:sz w:val="18"/>
                <w:szCs w:val="18"/>
              </w:rPr>
              <w:t>13.</w:t>
            </w:r>
            <w:r w:rsidRPr="00F12DD5">
              <w:rPr>
                <w:rFonts w:ascii="Arial" w:eastAsia="Times New Roman" w:hAnsi="Arial" w:cs="Times New Roman"/>
                <w:b/>
                <w:sz w:val="18"/>
                <w:szCs w:val="18"/>
              </w:rPr>
              <w:tab/>
              <w:t>Comments</w:t>
            </w:r>
          </w:p>
        </w:tc>
      </w:tr>
      <w:tr w:rsidR="00535952" w:rsidRPr="006673CB" w:rsidTr="000D05C1">
        <w:trPr>
          <w:trHeight w:val="216"/>
          <w:jc w:val="center"/>
        </w:trPr>
        <w:tc>
          <w:tcPr>
            <w:tcW w:w="11400" w:type="dxa"/>
            <w:gridSpan w:val="5"/>
            <w:tcBorders>
              <w:right w:val="single" w:sz="4" w:space="0" w:color="auto"/>
            </w:tcBorders>
            <w:shd w:val="clear" w:color="auto" w:fill="FFFFFF"/>
            <w:vAlign w:val="center"/>
          </w:tcPr>
          <w:p w:rsidR="00535952" w:rsidRPr="006673CB" w:rsidRDefault="00535952" w:rsidP="00F12DD5">
            <w:pPr>
              <w:tabs>
                <w:tab w:val="left" w:pos="480"/>
              </w:tabs>
              <w:spacing w:before="120" w:after="120" w:line="240" w:lineRule="auto"/>
              <w:jc w:val="both"/>
              <w:rPr>
                <w:b/>
                <w:sz w:val="18"/>
                <w:szCs w:val="18"/>
              </w:rPr>
            </w:pPr>
          </w:p>
        </w:tc>
      </w:tr>
      <w:tr w:rsidR="00535952" w:rsidRPr="006673CB" w:rsidTr="000D05C1">
        <w:trPr>
          <w:trHeight w:val="144"/>
          <w:jc w:val="center"/>
        </w:trPr>
        <w:tc>
          <w:tcPr>
            <w:tcW w:w="11400" w:type="dxa"/>
            <w:gridSpan w:val="5"/>
            <w:tcBorders>
              <w:right w:val="single" w:sz="4" w:space="0" w:color="auto"/>
            </w:tcBorders>
            <w:shd w:val="clear" w:color="auto" w:fill="FFFFFF"/>
            <w:vAlign w:val="center"/>
          </w:tcPr>
          <w:p w:rsidR="00535952" w:rsidRPr="006673CB" w:rsidRDefault="00535952" w:rsidP="00F12DD5">
            <w:pPr>
              <w:tabs>
                <w:tab w:val="left" w:pos="480"/>
              </w:tabs>
              <w:spacing w:before="120" w:after="120" w:line="240" w:lineRule="auto"/>
              <w:rPr>
                <w:b/>
                <w:sz w:val="18"/>
                <w:szCs w:val="18"/>
              </w:rPr>
            </w:pPr>
          </w:p>
        </w:tc>
      </w:tr>
      <w:tr w:rsidR="00535952" w:rsidRPr="006673CB" w:rsidTr="000D05C1">
        <w:trPr>
          <w:trHeight w:val="144"/>
          <w:jc w:val="center"/>
        </w:trPr>
        <w:tc>
          <w:tcPr>
            <w:tcW w:w="11400" w:type="dxa"/>
            <w:gridSpan w:val="5"/>
            <w:tcBorders>
              <w:right w:val="single" w:sz="4" w:space="0" w:color="auto"/>
            </w:tcBorders>
            <w:shd w:val="clear" w:color="auto" w:fill="FFFFFF"/>
            <w:vAlign w:val="center"/>
          </w:tcPr>
          <w:p w:rsidR="00535952" w:rsidRPr="006673CB" w:rsidRDefault="00535952" w:rsidP="00F12DD5">
            <w:pPr>
              <w:tabs>
                <w:tab w:val="left" w:pos="480"/>
              </w:tabs>
              <w:spacing w:before="120" w:after="120" w:line="240" w:lineRule="auto"/>
              <w:rPr>
                <w:b/>
                <w:sz w:val="18"/>
                <w:szCs w:val="18"/>
              </w:rPr>
            </w:pPr>
            <w:r>
              <w:rPr>
                <w:b/>
                <w:noProof/>
                <w:sz w:val="18"/>
                <w:szCs w:val="18"/>
              </w:rPr>
              <mc:AlternateContent>
                <mc:Choice Requires="wps">
                  <w:drawing>
                    <wp:anchor distT="0" distB="0" distL="114300" distR="114300" simplePos="0" relativeHeight="251905024" behindDoc="1" locked="0" layoutInCell="1" allowOverlap="1" wp14:anchorId="694CF87F" wp14:editId="48E621EA">
                      <wp:simplePos x="0" y="0"/>
                      <wp:positionH relativeFrom="column">
                        <wp:posOffset>1879600</wp:posOffset>
                      </wp:positionH>
                      <wp:positionV relativeFrom="paragraph">
                        <wp:posOffset>211455</wp:posOffset>
                      </wp:positionV>
                      <wp:extent cx="3733165" cy="1628775"/>
                      <wp:effectExtent l="0" t="0" r="1905" b="2540"/>
                      <wp:wrapNone/>
                      <wp:docPr id="307"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165" cy="162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952" w:rsidRPr="00E51BE4" w:rsidRDefault="00535952" w:rsidP="0016457A">
                                  <w:pPr>
                                    <w:rPr>
                                      <w:b/>
                                      <w:color w:val="BFBFBF"/>
                                      <w:sz w:val="144"/>
                                      <w:szCs w:val="144"/>
                                    </w:rPr>
                                  </w:pPr>
                                  <w:r w:rsidRPr="00E51BE4">
                                    <w:rPr>
                                      <w:b/>
                                      <w:color w:val="BFBFBF"/>
                                      <w:sz w:val="144"/>
                                      <w:szCs w:val="144"/>
                                    </w:rPr>
                                    <w:t>DRAFT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94CF87F" id="Text Box 285" o:spid="_x0000_s1188" type="#_x0000_t202" style="position:absolute;margin-left:148pt;margin-top:16.65pt;width:293.95pt;height:128.25pt;z-index:-251411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" filled="f" stroked="f">
                      <v:textbox style="mso-fit-shape-to-text:t">
                        <w:txbxContent>
                          <w:p w:rsidR="00535952" w:rsidRPr="00E51BE4" w:rsidRDefault="00535952" w:rsidP="0016457A">
                            <w:pPr>
                              <w:rPr>
                                <w:b/>
                                <w:color w:val="BFBFBF"/>
                                <w:sz w:val="144"/>
                                <w:szCs w:val="144"/>
                              </w:rPr>
                            </w:pPr>
                            <w:r w:rsidRPr="00E51BE4">
                              <w:rPr>
                                <w:b/>
                                <w:color w:val="BFBFBF"/>
                                <w:sz w:val="144"/>
                                <w:szCs w:val="144"/>
                              </w:rPr>
                              <w:t>DRAFT</w:t>
                            </w:r>
                          </w:p>
                        </w:txbxContent>
                      </v:textbox>
                    </v:shape>
                  </w:pict>
                </mc:Fallback>
              </mc:AlternateContent>
            </w:r>
          </w:p>
        </w:tc>
      </w:tr>
      <w:tr w:rsidR="00535952" w:rsidRPr="006673CB" w:rsidTr="000D05C1">
        <w:trPr>
          <w:trHeight w:val="144"/>
          <w:jc w:val="center"/>
        </w:trPr>
        <w:tc>
          <w:tcPr>
            <w:tcW w:w="11400" w:type="dxa"/>
            <w:gridSpan w:val="5"/>
            <w:tcBorders>
              <w:right w:val="single" w:sz="4" w:space="0" w:color="auto"/>
            </w:tcBorders>
            <w:shd w:val="clear" w:color="auto" w:fill="FFFFFF"/>
            <w:vAlign w:val="center"/>
          </w:tcPr>
          <w:p w:rsidR="00535952" w:rsidRPr="006673CB" w:rsidRDefault="00535952" w:rsidP="00F12DD5">
            <w:pPr>
              <w:tabs>
                <w:tab w:val="left" w:pos="480"/>
              </w:tabs>
              <w:spacing w:before="120" w:after="120" w:line="240" w:lineRule="auto"/>
              <w:rPr>
                <w:b/>
                <w:sz w:val="18"/>
                <w:szCs w:val="18"/>
              </w:rPr>
            </w:pPr>
          </w:p>
        </w:tc>
      </w:tr>
      <w:tr w:rsidR="00535952" w:rsidRPr="006673CB" w:rsidTr="000D05C1">
        <w:trPr>
          <w:trHeight w:val="144"/>
          <w:jc w:val="center"/>
        </w:trPr>
        <w:tc>
          <w:tcPr>
            <w:tcW w:w="11400" w:type="dxa"/>
            <w:gridSpan w:val="5"/>
            <w:tcBorders>
              <w:right w:val="single" w:sz="4" w:space="0" w:color="auto"/>
            </w:tcBorders>
            <w:shd w:val="clear" w:color="auto" w:fill="FFFFFF"/>
            <w:vAlign w:val="center"/>
          </w:tcPr>
          <w:p w:rsidR="00535952" w:rsidRPr="006673CB" w:rsidRDefault="00535952" w:rsidP="00F12DD5">
            <w:pPr>
              <w:tabs>
                <w:tab w:val="left" w:pos="480"/>
              </w:tabs>
              <w:spacing w:before="120" w:after="120" w:line="240" w:lineRule="auto"/>
              <w:rPr>
                <w:b/>
                <w:sz w:val="18"/>
                <w:szCs w:val="18"/>
              </w:rPr>
            </w:pPr>
          </w:p>
        </w:tc>
      </w:tr>
      <w:tr w:rsidR="00535952" w:rsidRPr="006673CB" w:rsidTr="000D05C1">
        <w:trPr>
          <w:trHeight w:val="144"/>
          <w:jc w:val="center"/>
        </w:trPr>
        <w:tc>
          <w:tcPr>
            <w:tcW w:w="11400" w:type="dxa"/>
            <w:gridSpan w:val="5"/>
            <w:tcBorders>
              <w:right w:val="single" w:sz="4" w:space="0" w:color="auto"/>
            </w:tcBorders>
            <w:shd w:val="clear" w:color="auto" w:fill="FFFFFF"/>
            <w:vAlign w:val="center"/>
          </w:tcPr>
          <w:p w:rsidR="00535952" w:rsidRPr="006673CB" w:rsidRDefault="00535952" w:rsidP="00F12DD5">
            <w:pPr>
              <w:tabs>
                <w:tab w:val="left" w:pos="480"/>
              </w:tabs>
              <w:spacing w:before="120" w:after="120" w:line="240" w:lineRule="auto"/>
              <w:rPr>
                <w:b/>
                <w:sz w:val="18"/>
                <w:szCs w:val="18"/>
              </w:rPr>
            </w:pPr>
          </w:p>
        </w:tc>
      </w:tr>
      <w:tr w:rsidR="00535952" w:rsidRPr="006673CB" w:rsidTr="000D05C1">
        <w:trPr>
          <w:trHeight w:val="144"/>
          <w:jc w:val="center"/>
        </w:trPr>
        <w:tc>
          <w:tcPr>
            <w:tcW w:w="11400" w:type="dxa"/>
            <w:gridSpan w:val="5"/>
            <w:tcBorders>
              <w:right w:val="single" w:sz="4" w:space="0" w:color="auto"/>
            </w:tcBorders>
            <w:shd w:val="clear" w:color="auto" w:fill="FFFFFF"/>
            <w:vAlign w:val="center"/>
          </w:tcPr>
          <w:p w:rsidR="00535952" w:rsidRPr="006673CB" w:rsidRDefault="00535952" w:rsidP="00F12DD5">
            <w:pPr>
              <w:tabs>
                <w:tab w:val="left" w:pos="480"/>
              </w:tabs>
              <w:spacing w:before="120" w:after="120" w:line="240" w:lineRule="auto"/>
              <w:rPr>
                <w:b/>
                <w:sz w:val="18"/>
                <w:szCs w:val="18"/>
              </w:rPr>
            </w:pPr>
          </w:p>
        </w:tc>
      </w:tr>
      <w:tr w:rsidR="00535952" w:rsidRPr="006673CB" w:rsidTr="000D05C1">
        <w:trPr>
          <w:trHeight w:val="144"/>
          <w:jc w:val="center"/>
        </w:trPr>
        <w:tc>
          <w:tcPr>
            <w:tcW w:w="11400" w:type="dxa"/>
            <w:gridSpan w:val="5"/>
            <w:tcBorders>
              <w:right w:val="single" w:sz="4" w:space="0" w:color="auto"/>
            </w:tcBorders>
            <w:shd w:val="clear" w:color="auto" w:fill="FFFFFF"/>
            <w:vAlign w:val="center"/>
          </w:tcPr>
          <w:p w:rsidR="00535952" w:rsidRPr="006673CB" w:rsidRDefault="00535952" w:rsidP="00F12DD5">
            <w:pPr>
              <w:tabs>
                <w:tab w:val="left" w:pos="480"/>
              </w:tabs>
              <w:spacing w:before="120" w:after="120" w:line="240" w:lineRule="auto"/>
              <w:rPr>
                <w:b/>
                <w:sz w:val="18"/>
                <w:szCs w:val="18"/>
              </w:rPr>
            </w:pPr>
          </w:p>
        </w:tc>
      </w:tr>
      <w:tr w:rsidR="00535952" w:rsidRPr="006673CB" w:rsidTr="000D05C1">
        <w:trPr>
          <w:trHeight w:val="144"/>
          <w:jc w:val="center"/>
        </w:trPr>
        <w:tc>
          <w:tcPr>
            <w:tcW w:w="11400" w:type="dxa"/>
            <w:gridSpan w:val="5"/>
            <w:tcBorders>
              <w:right w:val="single" w:sz="4" w:space="0" w:color="auto"/>
            </w:tcBorders>
            <w:shd w:val="clear" w:color="auto" w:fill="FFFFFF"/>
            <w:vAlign w:val="center"/>
          </w:tcPr>
          <w:p w:rsidR="00535952" w:rsidRPr="006673CB" w:rsidRDefault="00535952" w:rsidP="00F12DD5">
            <w:pPr>
              <w:tabs>
                <w:tab w:val="left" w:pos="480"/>
              </w:tabs>
              <w:spacing w:before="120" w:after="120" w:line="240" w:lineRule="auto"/>
              <w:rPr>
                <w:b/>
                <w:sz w:val="18"/>
                <w:szCs w:val="18"/>
              </w:rPr>
            </w:pPr>
          </w:p>
        </w:tc>
      </w:tr>
      <w:tr w:rsidR="00535952" w:rsidRPr="006673CB" w:rsidTr="000D05C1">
        <w:trPr>
          <w:trHeight w:val="144"/>
          <w:jc w:val="center"/>
        </w:trPr>
        <w:tc>
          <w:tcPr>
            <w:tcW w:w="11400" w:type="dxa"/>
            <w:gridSpan w:val="5"/>
            <w:tcBorders>
              <w:right w:val="single" w:sz="4" w:space="0" w:color="auto"/>
            </w:tcBorders>
            <w:shd w:val="clear" w:color="auto" w:fill="FFFFFF"/>
            <w:vAlign w:val="center"/>
          </w:tcPr>
          <w:p w:rsidR="00535952" w:rsidRPr="006673CB" w:rsidRDefault="00535952" w:rsidP="00F12DD5">
            <w:pPr>
              <w:tabs>
                <w:tab w:val="left" w:pos="480"/>
              </w:tabs>
              <w:spacing w:before="120" w:after="120" w:line="240" w:lineRule="auto"/>
              <w:rPr>
                <w:b/>
                <w:sz w:val="18"/>
                <w:szCs w:val="18"/>
              </w:rPr>
            </w:pPr>
          </w:p>
        </w:tc>
      </w:tr>
      <w:tr w:rsidR="00535952" w:rsidRPr="006673CB" w:rsidTr="000D05C1">
        <w:trPr>
          <w:trHeight w:val="144"/>
          <w:jc w:val="center"/>
        </w:trPr>
        <w:tc>
          <w:tcPr>
            <w:tcW w:w="11400" w:type="dxa"/>
            <w:gridSpan w:val="5"/>
            <w:tcBorders>
              <w:right w:val="single" w:sz="4" w:space="0" w:color="auto"/>
            </w:tcBorders>
            <w:shd w:val="clear" w:color="auto" w:fill="FFFFFF"/>
            <w:vAlign w:val="center"/>
          </w:tcPr>
          <w:p w:rsidR="00535952" w:rsidRPr="006673CB" w:rsidRDefault="00535952" w:rsidP="00F12DD5">
            <w:pPr>
              <w:tabs>
                <w:tab w:val="left" w:pos="480"/>
              </w:tabs>
              <w:spacing w:before="120" w:after="120" w:line="240" w:lineRule="auto"/>
              <w:rPr>
                <w:b/>
                <w:sz w:val="18"/>
                <w:szCs w:val="18"/>
              </w:rPr>
            </w:pPr>
          </w:p>
        </w:tc>
      </w:tr>
      <w:tr w:rsidR="00535952" w:rsidRPr="006673CB" w:rsidTr="000D05C1">
        <w:trPr>
          <w:trHeight w:val="144"/>
          <w:jc w:val="center"/>
        </w:trPr>
        <w:tc>
          <w:tcPr>
            <w:tcW w:w="11400" w:type="dxa"/>
            <w:gridSpan w:val="5"/>
            <w:tcBorders>
              <w:right w:val="single" w:sz="4" w:space="0" w:color="auto"/>
            </w:tcBorders>
            <w:shd w:val="clear" w:color="auto" w:fill="FFFFFF"/>
            <w:vAlign w:val="center"/>
          </w:tcPr>
          <w:p w:rsidR="00535952" w:rsidRPr="006673CB" w:rsidRDefault="00535952" w:rsidP="00F12DD5">
            <w:pPr>
              <w:tabs>
                <w:tab w:val="left" w:pos="480"/>
              </w:tabs>
              <w:spacing w:before="120" w:after="120" w:line="240" w:lineRule="auto"/>
              <w:rPr>
                <w:b/>
                <w:sz w:val="18"/>
                <w:szCs w:val="18"/>
              </w:rPr>
            </w:pPr>
          </w:p>
        </w:tc>
      </w:tr>
      <w:tr w:rsidR="00535952" w:rsidRPr="006673CB" w:rsidTr="000D05C1">
        <w:trPr>
          <w:trHeight w:val="144"/>
          <w:jc w:val="center"/>
        </w:trPr>
        <w:tc>
          <w:tcPr>
            <w:tcW w:w="11400" w:type="dxa"/>
            <w:gridSpan w:val="5"/>
            <w:tcBorders>
              <w:right w:val="single" w:sz="4" w:space="0" w:color="auto"/>
            </w:tcBorders>
            <w:shd w:val="clear" w:color="auto" w:fill="FFFFFF"/>
            <w:vAlign w:val="center"/>
          </w:tcPr>
          <w:p w:rsidR="00535952" w:rsidRPr="006673CB" w:rsidRDefault="00535952" w:rsidP="00F12DD5">
            <w:pPr>
              <w:tabs>
                <w:tab w:val="left" w:pos="480"/>
              </w:tabs>
              <w:spacing w:before="120" w:after="120" w:line="240" w:lineRule="auto"/>
              <w:rPr>
                <w:b/>
                <w:sz w:val="18"/>
                <w:szCs w:val="18"/>
              </w:rPr>
            </w:pPr>
          </w:p>
        </w:tc>
      </w:tr>
      <w:tr w:rsidR="00535952" w:rsidRPr="006673CB" w:rsidTr="000D05C1">
        <w:trPr>
          <w:trHeight w:val="144"/>
          <w:jc w:val="center"/>
        </w:trPr>
        <w:tc>
          <w:tcPr>
            <w:tcW w:w="11400" w:type="dxa"/>
            <w:gridSpan w:val="5"/>
            <w:tcBorders>
              <w:right w:val="single" w:sz="4" w:space="0" w:color="auto"/>
            </w:tcBorders>
            <w:shd w:val="clear" w:color="auto" w:fill="FFFFFF"/>
            <w:vAlign w:val="center"/>
          </w:tcPr>
          <w:p w:rsidR="00535952" w:rsidRPr="006673CB" w:rsidRDefault="00535952" w:rsidP="00F12DD5">
            <w:pPr>
              <w:tabs>
                <w:tab w:val="left" w:pos="480"/>
              </w:tabs>
              <w:spacing w:before="120" w:after="120" w:line="240" w:lineRule="auto"/>
              <w:rPr>
                <w:b/>
                <w:sz w:val="18"/>
                <w:szCs w:val="18"/>
              </w:rPr>
            </w:pPr>
          </w:p>
        </w:tc>
      </w:tr>
      <w:tr w:rsidR="00535952" w:rsidRPr="006673CB" w:rsidTr="000D05C1">
        <w:trPr>
          <w:trHeight w:val="144"/>
          <w:jc w:val="center"/>
        </w:trPr>
        <w:tc>
          <w:tcPr>
            <w:tcW w:w="11400" w:type="dxa"/>
            <w:gridSpan w:val="5"/>
            <w:tcBorders>
              <w:right w:val="single" w:sz="4" w:space="0" w:color="auto"/>
            </w:tcBorders>
            <w:shd w:val="clear" w:color="auto" w:fill="FFFFFF"/>
            <w:vAlign w:val="center"/>
          </w:tcPr>
          <w:p w:rsidR="00535952" w:rsidRPr="006673CB" w:rsidRDefault="00535952" w:rsidP="00F12DD5">
            <w:pPr>
              <w:tabs>
                <w:tab w:val="left" w:pos="480"/>
              </w:tabs>
              <w:spacing w:before="120" w:after="120" w:line="240" w:lineRule="auto"/>
              <w:rPr>
                <w:b/>
                <w:sz w:val="18"/>
                <w:szCs w:val="18"/>
              </w:rPr>
            </w:pPr>
          </w:p>
        </w:tc>
      </w:tr>
      <w:tr w:rsidR="00535952" w:rsidRPr="006673CB" w:rsidTr="000D05C1">
        <w:trPr>
          <w:jc w:val="center"/>
        </w:trPr>
        <w:tc>
          <w:tcPr>
            <w:tcW w:w="11400" w:type="dxa"/>
            <w:gridSpan w:val="5"/>
            <w:tcBorders>
              <w:right w:val="single" w:sz="4" w:space="0" w:color="auto"/>
            </w:tcBorders>
            <w:shd w:val="clear" w:color="auto" w:fill="FFFFFF"/>
            <w:vAlign w:val="center"/>
          </w:tcPr>
          <w:p w:rsidR="00535952" w:rsidRPr="006673CB" w:rsidRDefault="00535952" w:rsidP="00F12DD5">
            <w:pPr>
              <w:tabs>
                <w:tab w:val="left" w:pos="331"/>
              </w:tabs>
              <w:spacing w:before="120" w:after="120" w:line="240" w:lineRule="auto"/>
              <w:ind w:left="331" w:hanging="427"/>
              <w:rPr>
                <w:sz w:val="18"/>
                <w:szCs w:val="18"/>
              </w:rPr>
            </w:pPr>
            <w:r w:rsidRPr="00F12DD5">
              <w:rPr>
                <w:rFonts w:ascii="Arial" w:eastAsia="Times New Roman" w:hAnsi="Arial" w:cs="Times New Roman"/>
                <w:b/>
                <w:sz w:val="18"/>
                <w:szCs w:val="18"/>
              </w:rPr>
              <w:t>14.</w:t>
            </w:r>
            <w:r w:rsidRPr="00F12DD5">
              <w:rPr>
                <w:rFonts w:ascii="Arial" w:eastAsia="Times New Roman" w:hAnsi="Arial" w:cs="Times New Roman"/>
                <w:b/>
                <w:sz w:val="18"/>
                <w:szCs w:val="18"/>
              </w:rPr>
              <w:tab/>
              <w:t>Certification.</w:t>
            </w:r>
            <w:r w:rsidRPr="00F12DD5">
              <w:rPr>
                <w:rFonts w:ascii="Arial" w:eastAsia="Times New Roman" w:hAnsi="Arial" w:cs="Times New Roman"/>
                <w:sz w:val="18"/>
                <w:szCs w:val="18"/>
              </w:rPr>
              <w:t xml:space="preserve">  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fines and imprisonment for knowing violations.  For the RCRA Hazardous Waste Part A Permit Application, all owner(s) and operator(s) must sign (see 40 </w:t>
            </w:r>
            <w:smartTag w:uri="urn:schemas-microsoft-com:office:smarttags" w:element="stockticker">
              <w:r w:rsidRPr="00F12DD5">
                <w:rPr>
                  <w:rFonts w:ascii="Arial" w:eastAsia="Times New Roman" w:hAnsi="Arial" w:cs="Times New Roman"/>
                  <w:sz w:val="18"/>
                  <w:szCs w:val="18"/>
                </w:rPr>
                <w:t>CFR</w:t>
              </w:r>
            </w:smartTag>
            <w:r w:rsidRPr="00F12DD5">
              <w:rPr>
                <w:rFonts w:ascii="Arial" w:eastAsia="Times New Roman" w:hAnsi="Arial" w:cs="Times New Roman"/>
                <w:sz w:val="18"/>
                <w:szCs w:val="18"/>
              </w:rPr>
              <w:t xml:space="preserve"> 270.10(b) and 270.11).</w:t>
            </w:r>
          </w:p>
        </w:tc>
      </w:tr>
      <w:tr w:rsidR="00535952" w:rsidRPr="006673CB" w:rsidTr="000D05C1">
        <w:trPr>
          <w:jc w:val="center"/>
        </w:trPr>
        <w:tc>
          <w:tcPr>
            <w:tcW w:w="4155" w:type="dxa"/>
            <w:gridSpan w:val="2"/>
            <w:shd w:val="clear" w:color="auto" w:fill="FFFFFF"/>
            <w:vAlign w:val="center"/>
          </w:tcPr>
          <w:p w:rsidR="00535952" w:rsidRPr="00F12DD5" w:rsidRDefault="00535952" w:rsidP="00F12DD5">
            <w:pPr>
              <w:tabs>
                <w:tab w:val="left" w:pos="480"/>
              </w:tabs>
              <w:spacing w:before="120" w:after="120" w:line="240" w:lineRule="auto"/>
              <w:rPr>
                <w:rFonts w:ascii="Arial" w:eastAsia="Times New Roman" w:hAnsi="Arial" w:cs="Times New Roman"/>
                <w:b/>
                <w:sz w:val="18"/>
                <w:szCs w:val="18"/>
              </w:rPr>
            </w:pPr>
            <w:r w:rsidRPr="00F12DD5">
              <w:rPr>
                <w:rFonts w:ascii="Arial" w:eastAsia="Times New Roman" w:hAnsi="Arial" w:cs="Times New Roman"/>
                <w:b/>
                <w:sz w:val="18"/>
                <w:szCs w:val="18"/>
              </w:rPr>
              <w:t>Signature of legal owner, operator, or an authorized representative</w:t>
            </w:r>
          </w:p>
        </w:tc>
        <w:tc>
          <w:tcPr>
            <w:tcW w:w="3687" w:type="dxa"/>
            <w:gridSpan w:val="2"/>
            <w:shd w:val="clear" w:color="auto" w:fill="FFFFFF"/>
          </w:tcPr>
          <w:p w:rsidR="00535952" w:rsidRPr="00F12DD5" w:rsidRDefault="00535952" w:rsidP="00F12DD5">
            <w:pPr>
              <w:tabs>
                <w:tab w:val="left" w:pos="480"/>
              </w:tabs>
              <w:spacing w:before="120" w:after="120" w:line="240" w:lineRule="auto"/>
              <w:rPr>
                <w:rFonts w:ascii="Arial" w:eastAsia="Times New Roman" w:hAnsi="Arial" w:cs="Times New Roman"/>
                <w:b/>
                <w:sz w:val="18"/>
                <w:szCs w:val="18"/>
              </w:rPr>
            </w:pPr>
            <w:r w:rsidRPr="00F12DD5">
              <w:rPr>
                <w:rFonts w:ascii="Arial" w:eastAsia="Times New Roman" w:hAnsi="Arial" w:cs="Times New Roman"/>
                <w:b/>
                <w:sz w:val="18"/>
                <w:szCs w:val="18"/>
              </w:rPr>
              <w:t>Name and Official Title (type or print)</w:t>
            </w:r>
          </w:p>
        </w:tc>
        <w:tc>
          <w:tcPr>
            <w:tcW w:w="3558" w:type="dxa"/>
            <w:tcBorders>
              <w:right w:val="single" w:sz="4" w:space="0" w:color="auto"/>
            </w:tcBorders>
            <w:shd w:val="clear" w:color="auto" w:fill="FFFFFF"/>
            <w:vAlign w:val="center"/>
          </w:tcPr>
          <w:p w:rsidR="00535952" w:rsidRPr="00F12DD5" w:rsidRDefault="00535952" w:rsidP="00F12DD5">
            <w:pPr>
              <w:tabs>
                <w:tab w:val="left" w:pos="480"/>
              </w:tabs>
              <w:spacing w:before="0" w:after="0" w:line="240" w:lineRule="auto"/>
              <w:rPr>
                <w:rFonts w:ascii="Arial" w:eastAsia="Times New Roman" w:hAnsi="Arial" w:cs="Times New Roman"/>
                <w:b/>
                <w:sz w:val="18"/>
                <w:szCs w:val="18"/>
              </w:rPr>
            </w:pPr>
            <w:r w:rsidRPr="00F12DD5">
              <w:rPr>
                <w:rFonts w:ascii="Arial" w:eastAsia="Times New Roman" w:hAnsi="Arial" w:cs="Times New Roman"/>
                <w:b/>
                <w:sz w:val="18"/>
                <w:szCs w:val="18"/>
              </w:rPr>
              <w:t>Date Signed</w:t>
            </w:r>
          </w:p>
          <w:p w:rsidR="00535952" w:rsidRPr="00F12DD5" w:rsidRDefault="00535952" w:rsidP="00F12DD5">
            <w:pPr>
              <w:tabs>
                <w:tab w:val="left" w:pos="480"/>
              </w:tabs>
              <w:spacing w:before="0" w:after="0" w:line="240" w:lineRule="auto"/>
              <w:rPr>
                <w:rFonts w:ascii="Arial" w:eastAsia="Times New Roman" w:hAnsi="Arial" w:cs="Times New Roman"/>
                <w:b/>
                <w:sz w:val="18"/>
                <w:szCs w:val="18"/>
              </w:rPr>
            </w:pPr>
            <w:r w:rsidRPr="00F12DD5">
              <w:rPr>
                <w:rFonts w:ascii="Arial" w:eastAsia="Times New Roman" w:hAnsi="Arial" w:cs="Times New Roman"/>
                <w:b/>
                <w:sz w:val="18"/>
                <w:szCs w:val="18"/>
              </w:rPr>
              <w:t>(mm/dd/yyyy)</w:t>
            </w:r>
          </w:p>
        </w:tc>
      </w:tr>
      <w:tr w:rsidR="00535952" w:rsidRPr="006673CB" w:rsidTr="000D05C1">
        <w:trPr>
          <w:jc w:val="center"/>
        </w:trPr>
        <w:tc>
          <w:tcPr>
            <w:tcW w:w="4155" w:type="dxa"/>
            <w:gridSpan w:val="2"/>
            <w:shd w:val="clear" w:color="auto" w:fill="FFFFFF"/>
            <w:vAlign w:val="center"/>
          </w:tcPr>
          <w:p w:rsidR="00535952" w:rsidRPr="006673CB" w:rsidRDefault="00535952" w:rsidP="00F12DD5">
            <w:pPr>
              <w:tabs>
                <w:tab w:val="left" w:pos="480"/>
              </w:tabs>
              <w:spacing w:before="120" w:after="120" w:line="240" w:lineRule="auto"/>
              <w:rPr>
                <w:b/>
                <w:sz w:val="18"/>
                <w:szCs w:val="18"/>
              </w:rPr>
            </w:pPr>
          </w:p>
        </w:tc>
        <w:tc>
          <w:tcPr>
            <w:tcW w:w="3687" w:type="dxa"/>
            <w:gridSpan w:val="2"/>
            <w:shd w:val="clear" w:color="auto" w:fill="FFFFFF"/>
            <w:vAlign w:val="center"/>
          </w:tcPr>
          <w:p w:rsidR="00535952" w:rsidRPr="006673CB" w:rsidRDefault="00535952" w:rsidP="00F12DD5">
            <w:pPr>
              <w:tabs>
                <w:tab w:val="left" w:pos="480"/>
              </w:tabs>
              <w:spacing w:before="120" w:after="120" w:line="240" w:lineRule="auto"/>
              <w:rPr>
                <w:b/>
                <w:sz w:val="18"/>
                <w:szCs w:val="18"/>
              </w:rPr>
            </w:pPr>
          </w:p>
        </w:tc>
        <w:tc>
          <w:tcPr>
            <w:tcW w:w="3558" w:type="dxa"/>
            <w:tcBorders>
              <w:right w:val="single" w:sz="4" w:space="0" w:color="auto"/>
            </w:tcBorders>
            <w:shd w:val="clear" w:color="auto" w:fill="FFFFFF"/>
            <w:vAlign w:val="center"/>
          </w:tcPr>
          <w:p w:rsidR="00535952" w:rsidRPr="006673CB" w:rsidRDefault="00535952" w:rsidP="00F12DD5">
            <w:pPr>
              <w:tabs>
                <w:tab w:val="left" w:pos="480"/>
              </w:tabs>
              <w:spacing w:before="120" w:after="120" w:line="240" w:lineRule="auto"/>
              <w:rPr>
                <w:b/>
                <w:sz w:val="18"/>
                <w:szCs w:val="18"/>
              </w:rPr>
            </w:pPr>
          </w:p>
        </w:tc>
      </w:tr>
      <w:tr w:rsidR="00535952" w:rsidRPr="006673CB" w:rsidTr="000D05C1">
        <w:trPr>
          <w:jc w:val="center"/>
        </w:trPr>
        <w:tc>
          <w:tcPr>
            <w:tcW w:w="4155" w:type="dxa"/>
            <w:gridSpan w:val="2"/>
            <w:shd w:val="clear" w:color="auto" w:fill="FFFFFF"/>
            <w:vAlign w:val="center"/>
          </w:tcPr>
          <w:p w:rsidR="00535952" w:rsidRPr="006673CB" w:rsidRDefault="00535952" w:rsidP="00F12DD5">
            <w:pPr>
              <w:tabs>
                <w:tab w:val="left" w:pos="480"/>
              </w:tabs>
              <w:spacing w:before="120" w:after="120" w:line="240" w:lineRule="auto"/>
              <w:rPr>
                <w:b/>
                <w:sz w:val="18"/>
                <w:szCs w:val="18"/>
              </w:rPr>
            </w:pPr>
          </w:p>
        </w:tc>
        <w:tc>
          <w:tcPr>
            <w:tcW w:w="3687" w:type="dxa"/>
            <w:gridSpan w:val="2"/>
            <w:shd w:val="clear" w:color="auto" w:fill="FFFFFF"/>
            <w:vAlign w:val="center"/>
          </w:tcPr>
          <w:p w:rsidR="00535952" w:rsidRPr="006673CB" w:rsidRDefault="00535952" w:rsidP="00F12DD5">
            <w:pPr>
              <w:tabs>
                <w:tab w:val="left" w:pos="480"/>
              </w:tabs>
              <w:spacing w:before="120" w:after="120" w:line="240" w:lineRule="auto"/>
              <w:rPr>
                <w:b/>
                <w:sz w:val="18"/>
                <w:szCs w:val="18"/>
              </w:rPr>
            </w:pPr>
          </w:p>
        </w:tc>
        <w:tc>
          <w:tcPr>
            <w:tcW w:w="3558" w:type="dxa"/>
            <w:tcBorders>
              <w:right w:val="single" w:sz="4" w:space="0" w:color="auto"/>
            </w:tcBorders>
            <w:shd w:val="clear" w:color="auto" w:fill="FFFFFF"/>
            <w:vAlign w:val="center"/>
          </w:tcPr>
          <w:p w:rsidR="00535952" w:rsidRPr="006673CB" w:rsidRDefault="00535952" w:rsidP="00F12DD5">
            <w:pPr>
              <w:tabs>
                <w:tab w:val="left" w:pos="480"/>
              </w:tabs>
              <w:spacing w:before="120" w:after="120" w:line="240" w:lineRule="auto"/>
              <w:rPr>
                <w:b/>
                <w:sz w:val="18"/>
                <w:szCs w:val="18"/>
              </w:rPr>
            </w:pPr>
          </w:p>
        </w:tc>
      </w:tr>
      <w:tr w:rsidR="00535952" w:rsidRPr="006673CB" w:rsidTr="000D05C1">
        <w:trPr>
          <w:jc w:val="center"/>
        </w:trPr>
        <w:tc>
          <w:tcPr>
            <w:tcW w:w="4155" w:type="dxa"/>
            <w:gridSpan w:val="2"/>
            <w:shd w:val="clear" w:color="auto" w:fill="FFFFFF"/>
            <w:vAlign w:val="center"/>
          </w:tcPr>
          <w:p w:rsidR="00535952" w:rsidRPr="006673CB" w:rsidRDefault="00535952" w:rsidP="00F12DD5">
            <w:pPr>
              <w:tabs>
                <w:tab w:val="left" w:pos="480"/>
              </w:tabs>
              <w:spacing w:before="120" w:after="120" w:line="240" w:lineRule="auto"/>
              <w:rPr>
                <w:b/>
                <w:sz w:val="18"/>
                <w:szCs w:val="18"/>
              </w:rPr>
            </w:pPr>
          </w:p>
        </w:tc>
        <w:tc>
          <w:tcPr>
            <w:tcW w:w="3687" w:type="dxa"/>
            <w:gridSpan w:val="2"/>
            <w:shd w:val="clear" w:color="auto" w:fill="FFFFFF"/>
            <w:vAlign w:val="center"/>
          </w:tcPr>
          <w:p w:rsidR="00535952" w:rsidRPr="006673CB" w:rsidRDefault="00535952" w:rsidP="00F12DD5">
            <w:pPr>
              <w:tabs>
                <w:tab w:val="left" w:pos="480"/>
              </w:tabs>
              <w:spacing w:before="120" w:after="120" w:line="240" w:lineRule="auto"/>
              <w:rPr>
                <w:b/>
                <w:sz w:val="18"/>
                <w:szCs w:val="18"/>
              </w:rPr>
            </w:pPr>
          </w:p>
        </w:tc>
        <w:tc>
          <w:tcPr>
            <w:tcW w:w="3558" w:type="dxa"/>
            <w:tcBorders>
              <w:right w:val="single" w:sz="4" w:space="0" w:color="auto"/>
            </w:tcBorders>
            <w:shd w:val="clear" w:color="auto" w:fill="FFFFFF"/>
            <w:vAlign w:val="center"/>
          </w:tcPr>
          <w:p w:rsidR="00535952" w:rsidRPr="006673CB" w:rsidRDefault="00535952" w:rsidP="00F12DD5">
            <w:pPr>
              <w:tabs>
                <w:tab w:val="left" w:pos="480"/>
              </w:tabs>
              <w:spacing w:before="120" w:after="120" w:line="240" w:lineRule="auto"/>
              <w:rPr>
                <w:b/>
                <w:sz w:val="18"/>
                <w:szCs w:val="18"/>
              </w:rPr>
            </w:pPr>
          </w:p>
        </w:tc>
      </w:tr>
      <w:tr w:rsidR="00535952" w:rsidRPr="006673CB" w:rsidTr="000D05C1">
        <w:trPr>
          <w:jc w:val="center"/>
        </w:trPr>
        <w:tc>
          <w:tcPr>
            <w:tcW w:w="4155" w:type="dxa"/>
            <w:gridSpan w:val="2"/>
            <w:shd w:val="clear" w:color="auto" w:fill="FFFFFF"/>
            <w:vAlign w:val="center"/>
          </w:tcPr>
          <w:p w:rsidR="00535952" w:rsidRPr="006673CB" w:rsidRDefault="00535952" w:rsidP="00F12DD5">
            <w:pPr>
              <w:tabs>
                <w:tab w:val="left" w:pos="480"/>
              </w:tabs>
              <w:spacing w:before="120" w:after="120" w:line="240" w:lineRule="auto"/>
              <w:rPr>
                <w:b/>
                <w:sz w:val="18"/>
                <w:szCs w:val="18"/>
              </w:rPr>
            </w:pPr>
          </w:p>
        </w:tc>
        <w:tc>
          <w:tcPr>
            <w:tcW w:w="3687" w:type="dxa"/>
            <w:gridSpan w:val="2"/>
            <w:shd w:val="clear" w:color="auto" w:fill="FFFFFF"/>
            <w:vAlign w:val="center"/>
          </w:tcPr>
          <w:p w:rsidR="00535952" w:rsidRPr="006673CB" w:rsidRDefault="00535952" w:rsidP="00F12DD5">
            <w:pPr>
              <w:tabs>
                <w:tab w:val="left" w:pos="480"/>
              </w:tabs>
              <w:spacing w:before="120" w:after="120" w:line="240" w:lineRule="auto"/>
              <w:rPr>
                <w:b/>
                <w:sz w:val="18"/>
                <w:szCs w:val="18"/>
              </w:rPr>
            </w:pPr>
          </w:p>
        </w:tc>
        <w:tc>
          <w:tcPr>
            <w:tcW w:w="3558" w:type="dxa"/>
            <w:tcBorders>
              <w:right w:val="single" w:sz="4" w:space="0" w:color="auto"/>
            </w:tcBorders>
            <w:shd w:val="clear" w:color="auto" w:fill="FFFFFF"/>
            <w:vAlign w:val="center"/>
          </w:tcPr>
          <w:p w:rsidR="00535952" w:rsidRPr="006673CB" w:rsidRDefault="00535952" w:rsidP="00F12DD5">
            <w:pPr>
              <w:tabs>
                <w:tab w:val="left" w:pos="480"/>
              </w:tabs>
              <w:spacing w:before="120" w:after="120" w:line="240" w:lineRule="auto"/>
              <w:rPr>
                <w:b/>
                <w:sz w:val="18"/>
                <w:szCs w:val="18"/>
              </w:rPr>
            </w:pPr>
          </w:p>
        </w:tc>
      </w:tr>
    </w:tbl>
    <w:p w:rsidR="00535952" w:rsidRDefault="00535952" w:rsidP="00F12DD5">
      <w:pPr>
        <w:tabs>
          <w:tab w:val="left" w:pos="10080"/>
          <w:tab w:val="left" w:pos="10560"/>
          <w:tab w:val="left" w:pos="11040"/>
          <w:tab w:val="left" w:pos="11280"/>
          <w:tab w:val="right" w:pos="11400"/>
        </w:tabs>
        <w:spacing w:before="120" w:after="0" w:line="240" w:lineRule="auto"/>
        <w:ind w:left="-120" w:firstLine="120"/>
      </w:pPr>
      <w:r w:rsidRPr="00F12DD5">
        <w:rPr>
          <w:rFonts w:ascii="Arial" w:eastAsia="Times New Roman" w:hAnsi="Arial" w:cs="Times New Roman"/>
        </w:rPr>
        <w:t>EPA Form 8700-12, 8700-13 A/B, 8700-23</w:t>
      </w:r>
      <w:r w:rsidRPr="00F12DD5">
        <w:rPr>
          <w:rFonts w:ascii="Arial" w:eastAsia="Times New Roman" w:hAnsi="Arial" w:cs="Times New Roman"/>
        </w:rPr>
        <w:tab/>
        <w:t xml:space="preserve">Page 4 of </w:t>
      </w:r>
      <w:r>
        <w:rPr>
          <w:u w:val="single"/>
        </w:rPr>
        <w:tab/>
      </w:r>
      <w:r w:rsidRPr="004B6141">
        <w:rPr>
          <w:u w:val="single"/>
        </w:rPr>
        <w:tab/>
      </w:r>
    </w:p>
    <w:p w:rsidR="00535952" w:rsidRDefault="00535952" w:rsidP="0016457A">
      <w:pPr>
        <w:spacing w:before="120"/>
        <w:ind w:left="-120"/>
        <w:sectPr w:rsidR="00535952" w:rsidSect="0016457A">
          <w:pgSz w:w="12240" w:h="15840" w:code="1"/>
          <w:pgMar w:top="1008" w:right="432" w:bottom="432" w:left="432" w:header="432" w:footer="432" w:gutter="0"/>
          <w:cols w:space="720"/>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212"/>
        <w:gridCol w:w="600"/>
        <w:gridCol w:w="3480"/>
        <w:gridCol w:w="692"/>
        <w:gridCol w:w="1468"/>
        <w:gridCol w:w="2040"/>
        <w:gridCol w:w="531"/>
        <w:gridCol w:w="1377"/>
      </w:tblGrid>
      <w:tr w:rsidR="00535952" w:rsidRPr="006673CB" w:rsidTr="0016457A">
        <w:trPr>
          <w:trHeight w:val="288"/>
          <w:jc w:val="center"/>
        </w:trPr>
        <w:tc>
          <w:tcPr>
            <w:tcW w:w="5984" w:type="dxa"/>
            <w:gridSpan w:val="4"/>
            <w:tcBorders>
              <w:top w:val="nil"/>
              <w:left w:val="nil"/>
              <w:right w:val="nil"/>
            </w:tcBorders>
            <w:shd w:val="clear" w:color="auto" w:fill="FFFFFF"/>
          </w:tcPr>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4A0" w:firstRow="1" w:lastRow="0" w:firstColumn="1" w:lastColumn="0" w:noHBand="0" w:noVBand="1"/>
            </w:tblPr>
            <w:tblGrid>
              <w:gridCol w:w="1706"/>
              <w:gridCol w:w="318"/>
              <w:gridCol w:w="318"/>
              <w:gridCol w:w="319"/>
              <w:gridCol w:w="76"/>
              <w:gridCol w:w="319"/>
              <w:gridCol w:w="319"/>
              <w:gridCol w:w="319"/>
              <w:gridCol w:w="76"/>
              <w:gridCol w:w="319"/>
              <w:gridCol w:w="319"/>
              <w:gridCol w:w="319"/>
              <w:gridCol w:w="76"/>
              <w:gridCol w:w="319"/>
              <w:gridCol w:w="319"/>
              <w:gridCol w:w="319"/>
            </w:tblGrid>
            <w:tr w:rsidR="00535952" w:rsidRPr="002522A3" w:rsidTr="0016457A">
              <w:trPr>
                <w:trHeight w:hRule="exact" w:val="216"/>
              </w:trPr>
              <w:tc>
                <w:tcPr>
                  <w:tcW w:w="1783" w:type="dxa"/>
                  <w:tcBorders>
                    <w:top w:val="nil"/>
                    <w:left w:val="nil"/>
                    <w:bottom w:val="nil"/>
                  </w:tcBorders>
                  <w:tcMar>
                    <w:left w:w="0" w:type="dxa"/>
                    <w:right w:w="0" w:type="dxa"/>
                  </w:tcMar>
                </w:tcPr>
                <w:p w:rsidR="00535952" w:rsidRPr="002522A3" w:rsidRDefault="00535952" w:rsidP="0016457A">
                  <w:pPr>
                    <w:keepNext/>
                    <w:keepLines/>
                    <w:tabs>
                      <w:tab w:val="left" w:pos="-1195"/>
                    </w:tabs>
                    <w:spacing w:before="0" w:after="0" w:line="240" w:lineRule="auto"/>
                    <w:rPr>
                      <w:rFonts w:ascii="Arial" w:eastAsia="Times New Roman" w:hAnsi="Arial" w:cs="Times New Roman"/>
                      <w:b/>
                      <w:sz w:val="18"/>
                      <w:szCs w:val="18"/>
                    </w:rPr>
                  </w:pPr>
                  <w:r w:rsidRPr="002522A3">
                    <w:rPr>
                      <w:rFonts w:ascii="Arial" w:eastAsia="Times New Roman" w:hAnsi="Arial" w:cs="Times New Roman"/>
                      <w:b/>
                      <w:sz w:val="18"/>
                      <w:szCs w:val="18"/>
                    </w:rPr>
                    <w:t>EPA ID Number</w:t>
                  </w:r>
                </w:p>
              </w:tc>
              <w:tc>
                <w:tcPr>
                  <w:tcW w:w="331" w:type="dxa"/>
                  <w:tcBorders>
                    <w:top w:val="nil"/>
                  </w:tcBorders>
                  <w:vAlign w:val="center"/>
                </w:tcPr>
                <w:p w:rsidR="00535952" w:rsidRPr="002522A3" w:rsidRDefault="00535952" w:rsidP="0016457A">
                  <w:pPr>
                    <w:keepNext/>
                    <w:keepLines/>
                    <w:tabs>
                      <w:tab w:val="left" w:pos="-1195"/>
                    </w:tabs>
                    <w:spacing w:before="0" w:after="0" w:line="240" w:lineRule="auto"/>
                    <w:rPr>
                      <w:rFonts w:ascii="Arial" w:eastAsia="Times New Roman" w:hAnsi="Arial" w:cs="Times New Roman"/>
                      <w:b/>
                      <w:sz w:val="18"/>
                      <w:szCs w:val="18"/>
                    </w:rPr>
                  </w:pPr>
                </w:p>
              </w:tc>
              <w:tc>
                <w:tcPr>
                  <w:tcW w:w="331" w:type="dxa"/>
                  <w:tcBorders>
                    <w:top w:val="nil"/>
                  </w:tcBorders>
                  <w:vAlign w:val="center"/>
                </w:tcPr>
                <w:p w:rsidR="00535952" w:rsidRPr="002522A3" w:rsidRDefault="00535952" w:rsidP="0016457A">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center"/>
                </w:tcPr>
                <w:p w:rsidR="00535952" w:rsidRPr="002522A3" w:rsidRDefault="00535952" w:rsidP="0016457A">
                  <w:pPr>
                    <w:keepNext/>
                    <w:keepLines/>
                    <w:tabs>
                      <w:tab w:val="left" w:pos="-1195"/>
                    </w:tabs>
                    <w:spacing w:before="0" w:after="0" w:line="240" w:lineRule="auto"/>
                    <w:jc w:val="center"/>
                    <w:rPr>
                      <w:rFonts w:ascii="Arial" w:eastAsia="Times New Roman" w:hAnsi="Arial" w:cs="Times New Roman"/>
                      <w:b/>
                      <w:sz w:val="18"/>
                      <w:szCs w:val="18"/>
                    </w:rPr>
                  </w:pPr>
                </w:p>
              </w:tc>
              <w:tc>
                <w:tcPr>
                  <w:tcW w:w="78" w:type="dxa"/>
                  <w:tcBorders>
                    <w:top w:val="nil"/>
                    <w:bottom w:val="nil"/>
                  </w:tcBorders>
                  <w:tcMar>
                    <w:left w:w="0" w:type="dxa"/>
                    <w:right w:w="0" w:type="dxa"/>
                  </w:tcMar>
                  <w:vAlign w:val="bottom"/>
                </w:tcPr>
                <w:p w:rsidR="00535952" w:rsidRPr="002522A3" w:rsidRDefault="00535952" w:rsidP="0016457A">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535952" w:rsidRPr="002522A3" w:rsidRDefault="00535952" w:rsidP="0016457A">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535952" w:rsidRPr="002522A3" w:rsidRDefault="00535952" w:rsidP="0016457A">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535952" w:rsidRPr="002522A3" w:rsidRDefault="00535952" w:rsidP="0016457A">
                  <w:pPr>
                    <w:keepNext/>
                    <w:keepLines/>
                    <w:tabs>
                      <w:tab w:val="left" w:pos="-1195"/>
                    </w:tabs>
                    <w:spacing w:before="0" w:after="0" w:line="240" w:lineRule="auto"/>
                    <w:jc w:val="center"/>
                    <w:rPr>
                      <w:rFonts w:ascii="Arial" w:eastAsia="Times New Roman" w:hAnsi="Arial" w:cs="Times New Roman"/>
                      <w:b/>
                      <w:sz w:val="18"/>
                      <w:szCs w:val="18"/>
                    </w:rPr>
                  </w:pPr>
                </w:p>
              </w:tc>
              <w:tc>
                <w:tcPr>
                  <w:tcW w:w="78" w:type="dxa"/>
                  <w:tcBorders>
                    <w:top w:val="nil"/>
                    <w:bottom w:val="nil"/>
                  </w:tcBorders>
                  <w:tcMar>
                    <w:left w:w="0" w:type="dxa"/>
                    <w:right w:w="0" w:type="dxa"/>
                  </w:tcMar>
                  <w:vAlign w:val="bottom"/>
                </w:tcPr>
                <w:p w:rsidR="00535952" w:rsidRPr="002522A3" w:rsidRDefault="00535952" w:rsidP="0016457A">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535952" w:rsidRPr="002522A3" w:rsidRDefault="00535952" w:rsidP="0016457A">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535952" w:rsidRPr="002522A3" w:rsidRDefault="00535952" w:rsidP="0016457A">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535952" w:rsidRPr="002522A3" w:rsidRDefault="00535952" w:rsidP="0016457A">
                  <w:pPr>
                    <w:keepNext/>
                    <w:keepLines/>
                    <w:tabs>
                      <w:tab w:val="left" w:pos="-1195"/>
                    </w:tabs>
                    <w:spacing w:before="0" w:after="0" w:line="240" w:lineRule="auto"/>
                    <w:jc w:val="center"/>
                    <w:rPr>
                      <w:rFonts w:ascii="Arial" w:eastAsia="Times New Roman" w:hAnsi="Arial" w:cs="Times New Roman"/>
                      <w:b/>
                      <w:sz w:val="18"/>
                      <w:szCs w:val="18"/>
                    </w:rPr>
                  </w:pPr>
                </w:p>
              </w:tc>
              <w:tc>
                <w:tcPr>
                  <w:tcW w:w="78" w:type="dxa"/>
                  <w:tcBorders>
                    <w:top w:val="nil"/>
                    <w:bottom w:val="nil"/>
                  </w:tcBorders>
                  <w:tcMar>
                    <w:left w:w="0" w:type="dxa"/>
                    <w:right w:w="0" w:type="dxa"/>
                  </w:tcMar>
                  <w:vAlign w:val="bottom"/>
                </w:tcPr>
                <w:p w:rsidR="00535952" w:rsidRPr="002522A3" w:rsidRDefault="00535952" w:rsidP="0016457A">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535952" w:rsidRPr="002522A3" w:rsidRDefault="00535952" w:rsidP="0016457A">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535952" w:rsidRPr="002522A3" w:rsidRDefault="00535952" w:rsidP="0016457A">
                  <w:pPr>
                    <w:keepNext/>
                    <w:keepLines/>
                    <w:tabs>
                      <w:tab w:val="left" w:pos="-1195"/>
                    </w:tabs>
                    <w:spacing w:before="0" w:after="0" w:line="240" w:lineRule="auto"/>
                    <w:jc w:val="center"/>
                    <w:rPr>
                      <w:rFonts w:ascii="Arial" w:eastAsia="Times New Roman" w:hAnsi="Arial" w:cs="Times New Roman"/>
                      <w:b/>
                      <w:sz w:val="18"/>
                      <w:szCs w:val="18"/>
                    </w:rPr>
                  </w:pPr>
                </w:p>
              </w:tc>
              <w:tc>
                <w:tcPr>
                  <w:tcW w:w="331" w:type="dxa"/>
                  <w:tcBorders>
                    <w:top w:val="nil"/>
                  </w:tcBorders>
                  <w:vAlign w:val="bottom"/>
                </w:tcPr>
                <w:p w:rsidR="00535952" w:rsidRPr="002522A3" w:rsidRDefault="00535952" w:rsidP="0016457A">
                  <w:pPr>
                    <w:keepNext/>
                    <w:keepLines/>
                    <w:tabs>
                      <w:tab w:val="left" w:pos="-1195"/>
                    </w:tabs>
                    <w:spacing w:before="0" w:after="0" w:line="240" w:lineRule="auto"/>
                    <w:jc w:val="center"/>
                    <w:rPr>
                      <w:rFonts w:ascii="Arial" w:eastAsia="Times New Roman" w:hAnsi="Arial" w:cs="Times New Roman"/>
                      <w:b/>
                      <w:sz w:val="18"/>
                      <w:szCs w:val="18"/>
                    </w:rPr>
                  </w:pPr>
                </w:p>
              </w:tc>
            </w:tr>
          </w:tbl>
          <w:p w:rsidR="00535952" w:rsidRDefault="00535952" w:rsidP="0016457A">
            <w:pPr>
              <w:jc w:val="center"/>
              <w:rPr>
                <w:noProof/>
              </w:rPr>
            </w:pPr>
          </w:p>
        </w:tc>
        <w:tc>
          <w:tcPr>
            <w:tcW w:w="5416" w:type="dxa"/>
            <w:gridSpan w:val="4"/>
            <w:tcBorders>
              <w:top w:val="nil"/>
              <w:left w:val="nil"/>
              <w:right w:val="nil"/>
            </w:tcBorders>
            <w:shd w:val="clear" w:color="auto" w:fill="FFFFFF"/>
          </w:tcPr>
          <w:p w:rsidR="00535952" w:rsidRPr="002522A3" w:rsidRDefault="00535952" w:rsidP="0016457A">
            <w:pPr>
              <w:spacing w:before="0" w:after="0" w:line="240" w:lineRule="auto"/>
              <w:jc w:val="right"/>
              <w:rPr>
                <w:rFonts w:ascii="Arial" w:eastAsia="Times New Roman" w:hAnsi="Arial" w:cs="Times New Roman"/>
                <w:sz w:val="18"/>
                <w:szCs w:val="18"/>
              </w:rPr>
            </w:pPr>
            <w:r w:rsidRPr="002522A3">
              <w:rPr>
                <w:rFonts w:ascii="Arial" w:eastAsia="Times New Roman" w:hAnsi="Arial" w:cs="Times New Roman"/>
                <w:sz w:val="18"/>
                <w:szCs w:val="18"/>
              </w:rPr>
              <w:t xml:space="preserve">OMB#: 2050-0024; Expires </w:t>
            </w:r>
            <w:r w:rsidRPr="00BF64CA">
              <w:rPr>
                <w:rFonts w:ascii="Arial" w:eastAsia="Times New Roman" w:hAnsi="Arial" w:cs="Times New Roman"/>
                <w:sz w:val="18"/>
                <w:szCs w:val="18"/>
                <w:highlight w:val="yellow"/>
              </w:rPr>
              <w:t>mm/dd/yyyy</w:t>
            </w:r>
          </w:p>
          <w:p w:rsidR="00535952" w:rsidRDefault="00535952" w:rsidP="00F12DD5">
            <w:pPr>
              <w:spacing w:before="0" w:after="0" w:line="240" w:lineRule="auto"/>
              <w:jc w:val="right"/>
              <w:rPr>
                <w:noProof/>
              </w:rPr>
            </w:pPr>
          </w:p>
        </w:tc>
      </w:tr>
      <w:tr w:rsidR="00535952" w:rsidRPr="006673CB" w:rsidTr="00F12DD5">
        <w:trPr>
          <w:trHeight w:val="1025"/>
          <w:jc w:val="center"/>
        </w:trPr>
        <w:tc>
          <w:tcPr>
            <w:tcW w:w="10023" w:type="dxa"/>
            <w:gridSpan w:val="7"/>
            <w:shd w:val="clear" w:color="auto" w:fill="FFFFFF"/>
            <w:vAlign w:val="center"/>
          </w:tcPr>
          <w:p w:rsidR="00535952" w:rsidRPr="00F12DD5" w:rsidRDefault="00535952" w:rsidP="00F12DD5">
            <w:pPr>
              <w:tabs>
                <w:tab w:val="right" w:pos="8160"/>
              </w:tabs>
              <w:spacing w:before="240" w:after="0" w:line="240" w:lineRule="auto"/>
              <w:jc w:val="center"/>
              <w:rPr>
                <w:rFonts w:ascii="Arial" w:eastAsia="Times New Roman" w:hAnsi="Arial" w:cs="Times New Roman"/>
                <w:b/>
                <w:sz w:val="26"/>
                <w:szCs w:val="26"/>
              </w:rPr>
            </w:pPr>
            <w:r w:rsidRPr="00F12DD5">
              <w:rPr>
                <w:rFonts w:ascii="Arial" w:eastAsia="Times New Roman" w:hAnsi="Arial" w:cs="Times New Roman"/>
                <w:b/>
                <w:sz w:val="26"/>
                <w:szCs w:val="26"/>
              </w:rPr>
              <w:t xml:space="preserve">ADDENDUM TO THE </w:t>
            </w:r>
            <w:smartTag w:uri="urn:schemas-microsoft-com:office:smarttags" w:element="stockticker">
              <w:r w:rsidRPr="00F12DD5">
                <w:rPr>
                  <w:rFonts w:ascii="Arial" w:eastAsia="Times New Roman" w:hAnsi="Arial" w:cs="Times New Roman"/>
                  <w:b/>
                  <w:sz w:val="26"/>
                  <w:szCs w:val="26"/>
                </w:rPr>
                <w:t>SITE</w:t>
              </w:r>
            </w:smartTag>
            <w:r w:rsidRPr="00F12DD5">
              <w:rPr>
                <w:rFonts w:ascii="Arial" w:eastAsia="Times New Roman" w:hAnsi="Arial" w:cs="Times New Roman"/>
                <w:b/>
                <w:sz w:val="26"/>
                <w:szCs w:val="26"/>
              </w:rPr>
              <w:t xml:space="preserve"> IDEN</w:t>
            </w:r>
            <w:smartTag w:uri="urn:schemas-microsoft-com:office:smarttags" w:element="stockticker">
              <w:r w:rsidRPr="00F12DD5">
                <w:rPr>
                  <w:rFonts w:ascii="Arial" w:eastAsia="Times New Roman" w:hAnsi="Arial" w:cs="Times New Roman"/>
                  <w:b/>
                  <w:sz w:val="26"/>
                  <w:szCs w:val="26"/>
                </w:rPr>
                <w:t>TIF</w:t>
              </w:r>
            </w:smartTag>
            <w:r w:rsidRPr="00F12DD5">
              <w:rPr>
                <w:rFonts w:ascii="Arial" w:eastAsia="Times New Roman" w:hAnsi="Arial" w:cs="Times New Roman"/>
                <w:b/>
                <w:sz w:val="26"/>
                <w:szCs w:val="26"/>
              </w:rPr>
              <w:t xml:space="preserve">ICATION </w:t>
            </w:r>
            <w:smartTag w:uri="urn:schemas-microsoft-com:office:smarttags" w:element="stockticker">
              <w:r w:rsidRPr="00F12DD5">
                <w:rPr>
                  <w:rFonts w:ascii="Arial" w:eastAsia="Times New Roman" w:hAnsi="Arial" w:cs="Times New Roman"/>
                  <w:b/>
                  <w:sz w:val="26"/>
                  <w:szCs w:val="26"/>
                </w:rPr>
                <w:t>FORM</w:t>
              </w:r>
            </w:smartTag>
            <w:r w:rsidRPr="00F12DD5">
              <w:rPr>
                <w:rFonts w:ascii="Arial" w:eastAsia="Times New Roman" w:hAnsi="Arial" w:cs="Times New Roman"/>
                <w:b/>
                <w:sz w:val="26"/>
                <w:szCs w:val="26"/>
              </w:rPr>
              <w:t>:</w:t>
            </w:r>
          </w:p>
          <w:p w:rsidR="00535952" w:rsidRPr="006673CB" w:rsidRDefault="00535952" w:rsidP="00F12DD5">
            <w:pPr>
              <w:tabs>
                <w:tab w:val="right" w:pos="8160"/>
              </w:tabs>
              <w:spacing w:before="120" w:after="240" w:line="240" w:lineRule="auto"/>
              <w:jc w:val="center"/>
              <w:rPr>
                <w:b/>
              </w:rPr>
            </w:pPr>
            <w:r w:rsidRPr="00F12DD5">
              <w:rPr>
                <w:rFonts w:ascii="Arial" w:eastAsia="Times New Roman" w:hAnsi="Arial" w:cs="Times New Roman"/>
                <w:b/>
                <w:sz w:val="26"/>
                <w:szCs w:val="26"/>
              </w:rPr>
              <w:t>NOTIFICATION OF HAZARDOUS SECONDARY MATERIAL ACTIVITY</w:t>
            </w:r>
          </w:p>
        </w:tc>
        <w:tc>
          <w:tcPr>
            <w:tcW w:w="1377" w:type="dxa"/>
            <w:shd w:val="clear" w:color="auto" w:fill="FFFFFF"/>
            <w:vAlign w:val="center"/>
          </w:tcPr>
          <w:p w:rsidR="00535952" w:rsidRDefault="00535952" w:rsidP="0016457A">
            <w:pPr>
              <w:jc w:val="center"/>
            </w:pPr>
            <w:r>
              <w:rPr>
                <w:noProof/>
              </w:rPr>
              <w:drawing>
                <wp:inline distT="0" distB="0" distL="0" distR="0" wp14:anchorId="283EB946" wp14:editId="095667B5">
                  <wp:extent cx="600075" cy="600075"/>
                  <wp:effectExtent l="0" t="0" r="9525" b="9525"/>
                  <wp:docPr id="314" name="Picture 2" descr="pic03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03676"/>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r>
      <w:tr w:rsidR="00535952" w:rsidRPr="006673CB" w:rsidTr="0016457A">
        <w:trPr>
          <w:trHeight w:val="1025"/>
          <w:jc w:val="center"/>
        </w:trPr>
        <w:tc>
          <w:tcPr>
            <w:tcW w:w="11400" w:type="dxa"/>
            <w:gridSpan w:val="8"/>
            <w:shd w:val="clear" w:color="auto" w:fill="FFFFFF"/>
          </w:tcPr>
          <w:p w:rsidR="00535952" w:rsidRPr="00F12DD5" w:rsidRDefault="00535952" w:rsidP="00F12DD5">
            <w:pPr>
              <w:tabs>
                <w:tab w:val="right" w:pos="8160"/>
              </w:tabs>
              <w:spacing w:before="120" w:after="0" w:line="240" w:lineRule="auto"/>
              <w:rPr>
                <w:rFonts w:ascii="Arial" w:eastAsia="Times New Roman" w:hAnsi="Arial" w:cs="Times New Roman"/>
                <w:b/>
                <w:sz w:val="18"/>
                <w:szCs w:val="18"/>
                <w:u w:val="single"/>
              </w:rPr>
            </w:pPr>
            <w:r w:rsidRPr="00F12DD5">
              <w:rPr>
                <w:rFonts w:ascii="Arial" w:eastAsia="Times New Roman" w:hAnsi="Arial" w:cs="Times New Roman"/>
                <w:b/>
                <w:sz w:val="18"/>
                <w:szCs w:val="18"/>
                <w:u w:val="single"/>
              </w:rPr>
              <w:t>ONLY fill out this form if:</w:t>
            </w:r>
          </w:p>
          <w:p w:rsidR="00535952" w:rsidRDefault="00535952" w:rsidP="007F2EDB">
            <w:pPr>
              <w:numPr>
                <w:ilvl w:val="0"/>
                <w:numId w:val="62"/>
              </w:numPr>
              <w:spacing w:before="120" w:after="0" w:line="240" w:lineRule="auto"/>
              <w:rPr>
                <w:rFonts w:ascii="Arial" w:eastAsia="Times New Roman" w:hAnsi="Arial" w:cs="Times New Roman"/>
                <w:sz w:val="18"/>
                <w:szCs w:val="18"/>
              </w:rPr>
            </w:pPr>
            <w:r w:rsidRPr="00F12DD5">
              <w:rPr>
                <w:rFonts w:ascii="Arial" w:eastAsia="Times New Roman" w:hAnsi="Arial" w:cs="Times New Roman"/>
                <w:sz w:val="18"/>
                <w:szCs w:val="18"/>
              </w:rPr>
              <w:t xml:space="preserve">You are located in a State that allows you to manage excluded hazardous secondary material (HSM) under 40 </w:t>
            </w:r>
            <w:smartTag w:uri="urn:schemas-microsoft-com:office:smarttags" w:element="stockticker">
              <w:r w:rsidRPr="00F12DD5">
                <w:rPr>
                  <w:rFonts w:ascii="Arial" w:eastAsia="Times New Roman" w:hAnsi="Arial" w:cs="Times New Roman"/>
                  <w:sz w:val="18"/>
                  <w:szCs w:val="18"/>
                </w:rPr>
                <w:t>CFR</w:t>
              </w:r>
            </w:smartTag>
            <w:r w:rsidRPr="00F12DD5">
              <w:rPr>
                <w:rFonts w:ascii="Arial" w:eastAsia="Times New Roman" w:hAnsi="Arial" w:cs="Times New Roman"/>
                <w:sz w:val="18"/>
                <w:szCs w:val="18"/>
              </w:rPr>
              <w:t xml:space="preserve"> 261.2(a)(2)(ii), 261.4(a)(23), (24), or (25) (or state equivalent).  See</w:t>
            </w:r>
            <w:r>
              <w:rPr>
                <w:rFonts w:ascii="Arial" w:eastAsia="Times New Roman" w:hAnsi="Arial" w:cs="Times New Roman"/>
                <w:sz w:val="18"/>
                <w:szCs w:val="18"/>
              </w:rPr>
              <w:t xml:space="preserve"> </w:t>
            </w:r>
            <w:hyperlink r:id="rId90" w:history="1">
              <w:r w:rsidRPr="008771CE">
                <w:rPr>
                  <w:rStyle w:val="Hyperlink"/>
                  <w:rFonts w:ascii="Arial" w:eastAsia="Times New Roman" w:hAnsi="Arial" w:cs="Times New Roman"/>
                  <w:sz w:val="18"/>
                  <w:szCs w:val="18"/>
                </w:rPr>
                <w:t>http://www.epa.gov/epawaste/hazard/dsw/statespf.htm</w:t>
              </w:r>
            </w:hyperlink>
            <w:r>
              <w:rPr>
                <w:rFonts w:ascii="Arial" w:eastAsia="Times New Roman" w:hAnsi="Arial" w:cs="Times New Roman"/>
                <w:sz w:val="18"/>
                <w:szCs w:val="18"/>
              </w:rPr>
              <w:t xml:space="preserve"> </w:t>
            </w:r>
            <w:r w:rsidRPr="00F12DD5">
              <w:rPr>
                <w:rFonts w:ascii="Arial" w:eastAsia="Times New Roman" w:hAnsi="Arial" w:cs="Times New Roman"/>
                <w:sz w:val="18"/>
                <w:szCs w:val="18"/>
              </w:rPr>
              <w:t xml:space="preserve">for a list of eligible states; </w:t>
            </w:r>
            <w:smartTag w:uri="urn:schemas-microsoft-com:office:smarttags" w:element="stockticker">
              <w:r w:rsidRPr="00F12DD5">
                <w:rPr>
                  <w:rFonts w:ascii="Arial" w:eastAsia="Times New Roman" w:hAnsi="Arial" w:cs="Times New Roman"/>
                  <w:b/>
                  <w:sz w:val="18"/>
                  <w:szCs w:val="18"/>
                </w:rPr>
                <w:t>AND</w:t>
              </w:r>
            </w:smartTag>
            <w:r w:rsidRPr="00F12DD5">
              <w:rPr>
                <w:rFonts w:ascii="Arial" w:eastAsia="Times New Roman" w:hAnsi="Arial" w:cs="Times New Roman"/>
                <w:sz w:val="18"/>
                <w:szCs w:val="18"/>
              </w:rPr>
              <w:t xml:space="preserve"> </w:t>
            </w:r>
          </w:p>
          <w:p w:rsidR="00535952" w:rsidRPr="00F12DD5" w:rsidRDefault="00535952" w:rsidP="00F12DD5">
            <w:pPr>
              <w:spacing w:before="0" w:after="0" w:line="240" w:lineRule="auto"/>
              <w:rPr>
                <w:rFonts w:ascii="Arial" w:eastAsia="Times New Roman" w:hAnsi="Arial" w:cs="Times New Roman"/>
                <w:sz w:val="18"/>
                <w:szCs w:val="18"/>
              </w:rPr>
            </w:pPr>
          </w:p>
          <w:p w:rsidR="00535952" w:rsidRPr="00F12DD5" w:rsidRDefault="00535952" w:rsidP="007F2EDB">
            <w:pPr>
              <w:numPr>
                <w:ilvl w:val="0"/>
                <w:numId w:val="62"/>
              </w:numPr>
              <w:spacing w:before="0" w:after="0" w:line="240" w:lineRule="auto"/>
              <w:rPr>
                <w:rFonts w:ascii="Arial" w:eastAsia="Times New Roman" w:hAnsi="Arial" w:cs="Times New Roman"/>
                <w:noProof/>
                <w:sz w:val="18"/>
                <w:szCs w:val="18"/>
              </w:rPr>
            </w:pPr>
            <w:r w:rsidRPr="00F12DD5">
              <w:rPr>
                <w:rFonts w:ascii="Arial" w:eastAsia="Times New Roman" w:hAnsi="Arial" w:cs="Times New Roman"/>
                <w:noProof/>
                <w:sz w:val="18"/>
                <w:szCs w:val="18"/>
              </w:rPr>
              <w:t xml:space="preserve">You are or will be managing excluded HSM in compliance with 40 </w:t>
            </w:r>
            <w:smartTag w:uri="urn:schemas-microsoft-com:office:smarttags" w:element="stockticker">
              <w:r w:rsidRPr="00F12DD5">
                <w:rPr>
                  <w:rFonts w:ascii="Arial" w:eastAsia="Times New Roman" w:hAnsi="Arial" w:cs="Times New Roman"/>
                  <w:noProof/>
                  <w:sz w:val="18"/>
                  <w:szCs w:val="18"/>
                </w:rPr>
                <w:t>CFR</w:t>
              </w:r>
            </w:smartTag>
            <w:r w:rsidRPr="00F12DD5">
              <w:rPr>
                <w:rFonts w:ascii="Arial" w:eastAsia="Times New Roman" w:hAnsi="Arial" w:cs="Times New Roman"/>
                <w:noProof/>
                <w:sz w:val="18"/>
                <w:szCs w:val="18"/>
              </w:rPr>
              <w:t xml:space="preserve"> 261.2(a)(2)(ii), 261.4(a)(23), (24), or (25) (or state equivalent) or you have stopped managing excluded HSM in compliance with the exclusion(s) and do not expect to manage any amount of excluded HSM under the exclusion(s) for at least one year. </w:t>
            </w:r>
            <w:r w:rsidRPr="00F12DD5">
              <w:rPr>
                <w:rFonts w:ascii="Arial" w:eastAsia="Times New Roman" w:hAnsi="Arial" w:cs="Times New Roman"/>
                <w:noProof/>
                <w:sz w:val="18"/>
                <w:szCs w:val="18"/>
                <w:u w:val="single"/>
              </w:rPr>
              <w:t>Do not include any information regarding your hazardous waste activities in this section.</w:t>
            </w:r>
          </w:p>
          <w:p w:rsidR="00535952" w:rsidRPr="00F12DD5" w:rsidRDefault="00535952" w:rsidP="00F12DD5">
            <w:pPr>
              <w:spacing w:before="0" w:after="0" w:line="240" w:lineRule="auto"/>
              <w:rPr>
                <w:rFonts w:ascii="Arial" w:eastAsia="Times New Roman" w:hAnsi="Arial" w:cs="Times New Roman"/>
                <w:noProof/>
                <w:sz w:val="18"/>
                <w:szCs w:val="18"/>
              </w:rPr>
            </w:pPr>
          </w:p>
        </w:tc>
      </w:tr>
      <w:tr w:rsidR="00535952" w:rsidRPr="006673CB" w:rsidTr="0016457A">
        <w:trPr>
          <w:trHeight w:val="1025"/>
          <w:jc w:val="center"/>
        </w:trPr>
        <w:tc>
          <w:tcPr>
            <w:tcW w:w="11400" w:type="dxa"/>
            <w:gridSpan w:val="8"/>
            <w:shd w:val="clear" w:color="auto" w:fill="FFFFFF"/>
          </w:tcPr>
          <w:p w:rsidR="00535952" w:rsidRPr="00F12DD5" w:rsidRDefault="00535952" w:rsidP="007F2EDB">
            <w:pPr>
              <w:numPr>
                <w:ilvl w:val="0"/>
                <w:numId w:val="63"/>
              </w:numPr>
              <w:tabs>
                <w:tab w:val="left" w:pos="360"/>
                <w:tab w:val="right" w:pos="8160"/>
              </w:tabs>
              <w:spacing w:before="120" w:after="0" w:line="240" w:lineRule="auto"/>
              <w:ind w:left="331" w:hanging="331"/>
              <w:rPr>
                <w:rFonts w:ascii="Arial" w:eastAsia="Times New Roman" w:hAnsi="Arial" w:cs="Times New Roman"/>
                <w:b/>
                <w:sz w:val="18"/>
                <w:szCs w:val="18"/>
              </w:rPr>
            </w:pPr>
            <w:r w:rsidRPr="00F12DD5">
              <w:rPr>
                <w:rFonts w:ascii="Arial" w:eastAsia="Times New Roman" w:hAnsi="Arial" w:cs="Times New Roman"/>
                <w:b/>
                <w:sz w:val="18"/>
                <w:szCs w:val="18"/>
              </w:rPr>
              <w:t>Indicate reason for notification.  Include dates where requested.</w:t>
            </w:r>
          </w:p>
          <w:p w:rsidR="00535952" w:rsidRPr="00F12DD5" w:rsidRDefault="00535952" w:rsidP="00F12DD5">
            <w:pPr>
              <w:tabs>
                <w:tab w:val="left" w:pos="720"/>
                <w:tab w:val="left" w:pos="7800"/>
                <w:tab w:val="left" w:pos="9240"/>
              </w:tabs>
              <w:spacing w:before="120" w:after="0" w:line="240" w:lineRule="auto"/>
              <w:ind w:left="720" w:hanging="360"/>
              <w:rPr>
                <w:rFonts w:ascii="Arial" w:eastAsia="Times New Roman" w:hAnsi="Arial" w:cs="Times New Roman"/>
                <w:sz w:val="18"/>
                <w:szCs w:val="18"/>
              </w:rPr>
            </w:pPr>
            <w:r>
              <w:rPr>
                <w:b/>
                <w:noProof/>
                <w:sz w:val="18"/>
                <w:szCs w:val="18"/>
              </w:rPr>
              <mc:AlternateContent>
                <mc:Choice Requires="wps">
                  <w:drawing>
                    <wp:anchor distT="0" distB="0" distL="114300" distR="114300" simplePos="0" relativeHeight="251853824" behindDoc="0" locked="0" layoutInCell="1" allowOverlap="1" wp14:anchorId="52D543D9" wp14:editId="5A98C568">
                      <wp:simplePos x="0" y="0"/>
                      <wp:positionH relativeFrom="column">
                        <wp:posOffset>229870</wp:posOffset>
                      </wp:positionH>
                      <wp:positionV relativeFrom="paragraph">
                        <wp:posOffset>64135</wp:posOffset>
                      </wp:positionV>
                      <wp:extent cx="146050" cy="128270"/>
                      <wp:effectExtent l="12700" t="6985" r="12700" b="17145"/>
                      <wp:wrapNone/>
                      <wp:docPr id="308"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543D9" id="Text Box 226" o:spid="_x0000_s1189" type="#_x0000_t202" style="position:absolute;left:0;text-align:left;margin-left:18.1pt;margin-top:5.05pt;width:11.5pt;height:10.1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">
                      <v:shadow on="t" color="black" offset="1pt,1pt"/>
                      <v:textbox inset="0,0,0,0">
                        <w:txbxContent>
                          <w:p w:rsidR="00535952" w:rsidRPr="00FD00FA" w:rsidRDefault="00535952" w:rsidP="0016457A">
                            <w:pPr>
                              <w:jc w:val="center"/>
                              <w:rPr>
                                <w:b/>
                                <w:sz w:val="16"/>
                                <w:szCs w:val="16"/>
                              </w:rPr>
                            </w:pPr>
                          </w:p>
                        </w:txbxContent>
                      </v:textbox>
                    </v:shape>
                  </w:pict>
                </mc:Fallback>
              </mc:AlternateContent>
            </w:r>
            <w:r w:rsidRPr="00F12DD5">
              <w:rPr>
                <w:rFonts w:ascii="Arial" w:eastAsia="Times New Roman" w:hAnsi="Arial" w:cs="Times New Roman"/>
                <w:b/>
                <w:sz w:val="18"/>
                <w:szCs w:val="18"/>
              </w:rPr>
              <w:tab/>
            </w:r>
            <w:r w:rsidRPr="00F12DD5">
              <w:rPr>
                <w:rFonts w:ascii="Arial" w:eastAsia="Times New Roman" w:hAnsi="Arial" w:cs="Times New Roman"/>
                <w:sz w:val="18"/>
                <w:szCs w:val="18"/>
              </w:rPr>
              <w:t xml:space="preserve">Facility will begin managing excluded HSM as of _____________ (mm/dd/yyyy). </w:t>
            </w:r>
          </w:p>
          <w:p w:rsidR="00535952" w:rsidRPr="00F12DD5" w:rsidRDefault="00535952" w:rsidP="00F12DD5">
            <w:pPr>
              <w:tabs>
                <w:tab w:val="left" w:pos="720"/>
                <w:tab w:val="right" w:pos="7440"/>
                <w:tab w:val="left" w:pos="8640"/>
                <w:tab w:val="left" w:pos="9960"/>
              </w:tabs>
              <w:spacing w:before="240" w:after="120" w:line="240" w:lineRule="auto"/>
              <w:ind w:left="720" w:hanging="360"/>
              <w:rPr>
                <w:rFonts w:ascii="Arial" w:eastAsia="Times New Roman" w:hAnsi="Arial" w:cs="Times New Roman"/>
                <w:sz w:val="18"/>
                <w:szCs w:val="18"/>
              </w:rPr>
            </w:pPr>
            <w:r>
              <w:rPr>
                <w:b/>
                <w:noProof/>
                <w:sz w:val="18"/>
                <w:szCs w:val="18"/>
              </w:rPr>
              <mc:AlternateContent>
                <mc:Choice Requires="wps">
                  <w:drawing>
                    <wp:anchor distT="0" distB="0" distL="114300" distR="114300" simplePos="0" relativeHeight="251854848" behindDoc="0" locked="0" layoutInCell="1" allowOverlap="1" wp14:anchorId="31D9FE00" wp14:editId="12F209F7">
                      <wp:simplePos x="0" y="0"/>
                      <wp:positionH relativeFrom="column">
                        <wp:posOffset>228600</wp:posOffset>
                      </wp:positionH>
                      <wp:positionV relativeFrom="paragraph">
                        <wp:posOffset>118745</wp:posOffset>
                      </wp:positionV>
                      <wp:extent cx="146050" cy="128270"/>
                      <wp:effectExtent l="11430" t="12065" r="13970" b="12065"/>
                      <wp:wrapNone/>
                      <wp:docPr id="309"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9FE00" id="Text Box 227" o:spid="_x0000_s1190" type="#_x0000_t202" style="position:absolute;left:0;text-align:left;margin-left:18pt;margin-top:9.35pt;width:11.5pt;height:10.1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">
                      <v:shadow on="t" color="black" offset="1pt,1pt"/>
                      <v:textbox inset="0,0,0,0">
                        <w:txbxContent>
                          <w:p w:rsidR="00535952" w:rsidRPr="00FD00FA" w:rsidRDefault="00535952" w:rsidP="0016457A">
                            <w:pPr>
                              <w:jc w:val="center"/>
                              <w:rPr>
                                <w:b/>
                                <w:sz w:val="16"/>
                                <w:szCs w:val="16"/>
                              </w:rPr>
                            </w:pPr>
                          </w:p>
                        </w:txbxContent>
                      </v:textbox>
                    </v:shape>
                  </w:pict>
                </mc:Fallback>
              </mc:AlternateContent>
            </w:r>
            <w:r w:rsidRPr="00F12DD5">
              <w:rPr>
                <w:rFonts w:ascii="Arial" w:eastAsia="Times New Roman" w:hAnsi="Arial" w:cs="Times New Roman"/>
                <w:sz w:val="18"/>
                <w:szCs w:val="18"/>
              </w:rPr>
              <w:tab/>
              <w:t>Facility is still managing excluded HSM/re-notifying as required by March 1 of each even-numbered year.</w:t>
            </w:r>
          </w:p>
          <w:p w:rsidR="00535952" w:rsidRPr="006673CB" w:rsidRDefault="00535952" w:rsidP="00F12DD5">
            <w:pPr>
              <w:tabs>
                <w:tab w:val="left" w:pos="720"/>
                <w:tab w:val="right" w:pos="7440"/>
                <w:tab w:val="left" w:pos="8640"/>
                <w:tab w:val="left" w:pos="9960"/>
              </w:tabs>
              <w:spacing w:before="240" w:after="120" w:line="240" w:lineRule="auto"/>
              <w:ind w:left="720" w:hanging="360"/>
              <w:rPr>
                <w:i/>
                <w:sz w:val="18"/>
                <w:szCs w:val="18"/>
              </w:rPr>
            </w:pPr>
            <w:r>
              <w:rPr>
                <w:b/>
                <w:noProof/>
                <w:sz w:val="18"/>
                <w:szCs w:val="18"/>
              </w:rPr>
              <mc:AlternateContent>
                <mc:Choice Requires="wps">
                  <w:drawing>
                    <wp:anchor distT="0" distB="0" distL="114300" distR="114300" simplePos="0" relativeHeight="251855872" behindDoc="0" locked="0" layoutInCell="1" allowOverlap="1" wp14:anchorId="6A74F28A" wp14:editId="23897F9C">
                      <wp:simplePos x="0" y="0"/>
                      <wp:positionH relativeFrom="column">
                        <wp:posOffset>229870</wp:posOffset>
                      </wp:positionH>
                      <wp:positionV relativeFrom="paragraph">
                        <wp:posOffset>115570</wp:posOffset>
                      </wp:positionV>
                      <wp:extent cx="146050" cy="128270"/>
                      <wp:effectExtent l="12700" t="6985" r="12700" b="17145"/>
                      <wp:wrapNone/>
                      <wp:docPr id="310"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a:effectLst>
                                <a:outerShdw dist="17961" dir="2700000" algn="ctr" rotWithShape="0">
                                  <a:srgbClr val="000000"/>
                                </a:outerShdw>
                              </a:effectLst>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4F28A" id="Text Box 228" o:spid="_x0000_s1191" type="#_x0000_t202" style="position:absolute;left:0;text-align:left;margin-left:18.1pt;margin-top:9.1pt;width:11.5pt;height:10.1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">
                      <v:shadow on="t" color="black" offset="1pt,1pt"/>
                      <v:textbox inset="0,0,0,0">
                        <w:txbxContent>
                          <w:p w:rsidR="00535952" w:rsidRPr="00FD00FA" w:rsidRDefault="00535952" w:rsidP="0016457A">
                            <w:pPr>
                              <w:jc w:val="center"/>
                              <w:rPr>
                                <w:b/>
                                <w:sz w:val="16"/>
                                <w:szCs w:val="16"/>
                              </w:rPr>
                            </w:pPr>
                          </w:p>
                        </w:txbxContent>
                      </v:textbox>
                    </v:shape>
                  </w:pict>
                </mc:Fallback>
              </mc:AlternateContent>
            </w:r>
            <w:r w:rsidRPr="00F12DD5">
              <w:rPr>
                <w:rFonts w:ascii="Arial" w:eastAsia="Times New Roman" w:hAnsi="Arial" w:cs="Times New Roman"/>
                <w:sz w:val="18"/>
                <w:szCs w:val="18"/>
              </w:rPr>
              <w:tab/>
              <w:t>Facility has stopped managing excluded HSM as of ____________ (mm/dd/yyyy) and is notifying as required.</w:t>
            </w:r>
            <w:r>
              <w:rPr>
                <w:sz w:val="18"/>
                <w:szCs w:val="18"/>
              </w:rPr>
              <w:t xml:space="preserve"> </w:t>
            </w:r>
          </w:p>
        </w:tc>
      </w:tr>
      <w:tr w:rsidR="00535952" w:rsidRPr="006673CB" w:rsidTr="0016457A">
        <w:trPr>
          <w:trHeight w:val="1025"/>
          <w:jc w:val="center"/>
        </w:trPr>
        <w:tc>
          <w:tcPr>
            <w:tcW w:w="11400" w:type="dxa"/>
            <w:gridSpan w:val="8"/>
            <w:shd w:val="clear" w:color="auto" w:fill="FFFFFF"/>
          </w:tcPr>
          <w:p w:rsidR="00535952" w:rsidRPr="006673CB" w:rsidRDefault="00535952" w:rsidP="00F12DD5">
            <w:pPr>
              <w:tabs>
                <w:tab w:val="left" w:pos="360"/>
                <w:tab w:val="right" w:pos="8160"/>
              </w:tabs>
              <w:spacing w:before="120" w:after="0" w:line="240" w:lineRule="auto"/>
              <w:ind w:left="331" w:hanging="331"/>
              <w:rPr>
                <w:sz w:val="18"/>
                <w:szCs w:val="18"/>
              </w:rPr>
            </w:pPr>
            <w:r w:rsidRPr="00F12DD5">
              <w:rPr>
                <w:rFonts w:ascii="Arial" w:eastAsia="Times New Roman" w:hAnsi="Arial" w:cs="Times New Roman"/>
                <w:b/>
                <w:sz w:val="18"/>
                <w:szCs w:val="18"/>
              </w:rPr>
              <w:t>2.</w:t>
            </w:r>
            <w:r w:rsidRPr="00F12DD5">
              <w:rPr>
                <w:rFonts w:ascii="Arial" w:eastAsia="Times New Roman" w:hAnsi="Arial" w:cs="Times New Roman"/>
                <w:b/>
                <w:sz w:val="18"/>
                <w:szCs w:val="18"/>
              </w:rPr>
              <w:tab/>
              <w:t xml:space="preserve">Description of excluded HSM activity.  </w:t>
            </w:r>
            <w:r w:rsidRPr="00F12DD5">
              <w:rPr>
                <w:rFonts w:ascii="Arial" w:eastAsia="Times New Roman" w:hAnsi="Arial" w:cs="Times New Roman"/>
                <w:sz w:val="18"/>
                <w:szCs w:val="18"/>
              </w:rPr>
              <w:t xml:space="preserve">Please list the appropriate codes and quantities in </w:t>
            </w:r>
            <w:r w:rsidRPr="00F12DD5">
              <w:rPr>
                <w:rFonts w:ascii="Arial" w:eastAsia="Times New Roman" w:hAnsi="Arial" w:cs="Times New Roman"/>
                <w:b/>
                <w:sz w:val="18"/>
                <w:szCs w:val="18"/>
              </w:rPr>
              <w:t>short tons</w:t>
            </w:r>
            <w:r w:rsidRPr="00F12DD5">
              <w:rPr>
                <w:rFonts w:ascii="Arial" w:eastAsia="Times New Roman" w:hAnsi="Arial" w:cs="Times New Roman"/>
                <w:sz w:val="18"/>
                <w:szCs w:val="18"/>
              </w:rPr>
              <w:t xml:space="preserve"> to describe your excluded HSM activity </w:t>
            </w:r>
            <w:r w:rsidRPr="00F12DD5">
              <w:rPr>
                <w:rFonts w:ascii="Arial" w:eastAsia="Times New Roman" w:hAnsi="Arial" w:cs="Times New Roman"/>
                <w:sz w:val="18"/>
                <w:szCs w:val="18"/>
                <w:u w:val="single"/>
              </w:rPr>
              <w:t>ONLY</w:t>
            </w:r>
            <w:r w:rsidRPr="00F12DD5">
              <w:rPr>
                <w:rFonts w:ascii="Arial" w:eastAsia="Times New Roman" w:hAnsi="Arial" w:cs="Times New Roman"/>
                <w:sz w:val="18"/>
                <w:szCs w:val="18"/>
              </w:rPr>
              <w:t xml:space="preserve"> (do not include any information regarding your hazardous wastes).  Use additional pages if more space is needed.</w:t>
            </w:r>
          </w:p>
        </w:tc>
      </w:tr>
      <w:tr w:rsidR="00535952" w:rsidRPr="006673CB" w:rsidTr="00F12DD5">
        <w:trPr>
          <w:jc w:val="center"/>
        </w:trPr>
        <w:tc>
          <w:tcPr>
            <w:tcW w:w="1812" w:type="dxa"/>
            <w:gridSpan w:val="2"/>
            <w:shd w:val="clear" w:color="auto" w:fill="FFFFFF"/>
          </w:tcPr>
          <w:p w:rsidR="00535952" w:rsidRPr="00F12DD5" w:rsidRDefault="00535952" w:rsidP="007F2EDB">
            <w:pPr>
              <w:numPr>
                <w:ilvl w:val="3"/>
                <w:numId w:val="57"/>
              </w:numPr>
              <w:tabs>
                <w:tab w:val="left" w:pos="360"/>
                <w:tab w:val="right" w:pos="8160"/>
              </w:tabs>
              <w:spacing w:before="0" w:after="0" w:line="240" w:lineRule="auto"/>
              <w:ind w:hanging="2880"/>
              <w:rPr>
                <w:rFonts w:ascii="Arial" w:eastAsia="Times New Roman" w:hAnsi="Arial" w:cs="Times New Roman"/>
                <w:b/>
                <w:sz w:val="18"/>
                <w:szCs w:val="18"/>
              </w:rPr>
            </w:pPr>
            <w:r w:rsidRPr="00F12DD5">
              <w:rPr>
                <w:rFonts w:ascii="Arial" w:eastAsia="Times New Roman" w:hAnsi="Arial" w:cs="Times New Roman"/>
                <w:b/>
                <w:sz w:val="18"/>
                <w:szCs w:val="18"/>
              </w:rPr>
              <w:t>Facility code</w:t>
            </w:r>
          </w:p>
          <w:p w:rsidR="00535952" w:rsidRPr="00F12DD5" w:rsidRDefault="00535952" w:rsidP="00F12DD5">
            <w:pPr>
              <w:tabs>
                <w:tab w:val="left" w:pos="360"/>
                <w:tab w:val="right" w:pos="8160"/>
              </w:tabs>
              <w:spacing w:before="0" w:after="0" w:line="240" w:lineRule="auto"/>
              <w:rPr>
                <w:rFonts w:ascii="Arial" w:eastAsia="Times New Roman" w:hAnsi="Arial" w:cs="Times New Roman"/>
                <w:sz w:val="18"/>
                <w:szCs w:val="18"/>
              </w:rPr>
            </w:pPr>
            <w:r w:rsidRPr="00F12DD5">
              <w:rPr>
                <w:rFonts w:ascii="Arial" w:eastAsia="Times New Roman" w:hAnsi="Arial" w:cs="Times New Roman"/>
                <w:sz w:val="18"/>
                <w:szCs w:val="18"/>
              </w:rPr>
              <w:t>(answer using codes listed in the Code List section of the instructions)</w:t>
            </w:r>
          </w:p>
        </w:tc>
        <w:tc>
          <w:tcPr>
            <w:tcW w:w="3480" w:type="dxa"/>
            <w:shd w:val="clear" w:color="auto" w:fill="FFFFFF"/>
          </w:tcPr>
          <w:p w:rsidR="00535952" w:rsidRPr="00F12DD5" w:rsidRDefault="00535952" w:rsidP="00F12DD5">
            <w:pPr>
              <w:tabs>
                <w:tab w:val="left" w:pos="0"/>
                <w:tab w:val="right" w:pos="8160"/>
              </w:tabs>
              <w:spacing w:before="0" w:after="0" w:line="240" w:lineRule="auto"/>
              <w:ind w:left="12" w:hanging="12"/>
              <w:rPr>
                <w:rFonts w:ascii="Arial" w:eastAsia="Times New Roman" w:hAnsi="Arial" w:cs="Times New Roman"/>
                <w:b/>
                <w:sz w:val="18"/>
                <w:szCs w:val="18"/>
              </w:rPr>
            </w:pPr>
            <w:r w:rsidRPr="00F12DD5">
              <w:rPr>
                <w:rFonts w:ascii="Arial" w:eastAsia="Times New Roman" w:hAnsi="Arial" w:cs="Times New Roman"/>
                <w:b/>
                <w:sz w:val="18"/>
                <w:szCs w:val="18"/>
              </w:rPr>
              <w:t>b.  Waste code(s) for HSM</w:t>
            </w:r>
          </w:p>
        </w:tc>
        <w:tc>
          <w:tcPr>
            <w:tcW w:w="2160" w:type="dxa"/>
            <w:gridSpan w:val="2"/>
            <w:shd w:val="clear" w:color="auto" w:fill="FFFFFF"/>
          </w:tcPr>
          <w:p w:rsidR="00535952" w:rsidRPr="00F12DD5" w:rsidRDefault="00535952" w:rsidP="00F12DD5">
            <w:pPr>
              <w:tabs>
                <w:tab w:val="left" w:pos="12"/>
                <w:tab w:val="right" w:pos="8160"/>
              </w:tabs>
              <w:spacing w:before="0" w:after="0" w:line="240" w:lineRule="auto"/>
              <w:ind w:left="12" w:hanging="12"/>
              <w:rPr>
                <w:rFonts w:ascii="Arial" w:eastAsia="Times New Roman" w:hAnsi="Arial" w:cs="Times New Roman"/>
                <w:b/>
                <w:sz w:val="18"/>
                <w:szCs w:val="18"/>
              </w:rPr>
            </w:pPr>
            <w:r w:rsidRPr="00F12DD5">
              <w:rPr>
                <w:rFonts w:ascii="Arial" w:eastAsia="Times New Roman" w:hAnsi="Arial" w:cs="Times New Roman"/>
                <w:b/>
                <w:sz w:val="18"/>
                <w:szCs w:val="18"/>
              </w:rPr>
              <w:t>c.  Estimated short tons of excluded HSM to be managed annually</w:t>
            </w:r>
          </w:p>
        </w:tc>
        <w:tc>
          <w:tcPr>
            <w:tcW w:w="2040" w:type="dxa"/>
            <w:shd w:val="clear" w:color="auto" w:fill="FFFFFF"/>
          </w:tcPr>
          <w:p w:rsidR="00535952" w:rsidRPr="00F12DD5" w:rsidRDefault="00535952" w:rsidP="00F12DD5">
            <w:pPr>
              <w:tabs>
                <w:tab w:val="left" w:pos="0"/>
                <w:tab w:val="right" w:pos="8160"/>
              </w:tabs>
              <w:spacing w:before="0" w:after="0" w:line="240" w:lineRule="auto"/>
              <w:rPr>
                <w:rFonts w:ascii="Arial" w:eastAsia="Times New Roman" w:hAnsi="Arial" w:cs="Times New Roman"/>
                <w:b/>
                <w:sz w:val="18"/>
                <w:szCs w:val="18"/>
              </w:rPr>
            </w:pPr>
            <w:r w:rsidRPr="00F12DD5">
              <w:rPr>
                <w:rFonts w:ascii="Arial" w:eastAsia="Times New Roman" w:hAnsi="Arial" w:cs="Times New Roman"/>
                <w:b/>
                <w:sz w:val="18"/>
                <w:szCs w:val="18"/>
              </w:rPr>
              <w:t>d.  Actual short tons of excluded HSM that was managed during the most recent odd-numbered year</w:t>
            </w:r>
          </w:p>
        </w:tc>
        <w:tc>
          <w:tcPr>
            <w:tcW w:w="1908" w:type="dxa"/>
            <w:gridSpan w:val="2"/>
            <w:shd w:val="clear" w:color="auto" w:fill="FFFFFF"/>
          </w:tcPr>
          <w:p w:rsidR="00535952" w:rsidRPr="00F12DD5" w:rsidRDefault="00535952" w:rsidP="00F12DD5">
            <w:pPr>
              <w:tabs>
                <w:tab w:val="left" w:pos="0"/>
                <w:tab w:val="right" w:pos="8160"/>
              </w:tabs>
              <w:spacing w:before="0" w:after="0" w:line="240" w:lineRule="auto"/>
              <w:ind w:left="60" w:hanging="60"/>
              <w:rPr>
                <w:rFonts w:ascii="Arial" w:eastAsia="Times New Roman" w:hAnsi="Arial" w:cs="Times New Roman"/>
                <w:b/>
                <w:sz w:val="18"/>
                <w:szCs w:val="18"/>
              </w:rPr>
            </w:pPr>
            <w:r w:rsidRPr="00F12DD5">
              <w:rPr>
                <w:rFonts w:ascii="Arial" w:eastAsia="Times New Roman" w:hAnsi="Arial" w:cs="Times New Roman"/>
                <w:b/>
                <w:sz w:val="18"/>
                <w:szCs w:val="18"/>
              </w:rPr>
              <w:t xml:space="preserve">e.  Land-based unit code </w:t>
            </w:r>
            <w:r w:rsidRPr="00F12DD5">
              <w:rPr>
                <w:rFonts w:ascii="Arial" w:eastAsia="Times New Roman" w:hAnsi="Arial" w:cs="Times New Roman"/>
                <w:sz w:val="18"/>
                <w:szCs w:val="18"/>
              </w:rPr>
              <w:t>(answer using codes listed in the Code List section of the instructions)</w:t>
            </w:r>
          </w:p>
        </w:tc>
      </w:tr>
      <w:tr w:rsidR="00535952" w:rsidRPr="006673CB" w:rsidTr="0016457A">
        <w:trPr>
          <w:trHeight w:val="504"/>
          <w:jc w:val="center"/>
        </w:trPr>
        <w:tc>
          <w:tcPr>
            <w:tcW w:w="1812" w:type="dxa"/>
            <w:gridSpan w:val="2"/>
            <w:shd w:val="clear" w:color="auto" w:fill="FFFFFF"/>
            <w:vAlign w:val="center"/>
          </w:tcPr>
          <w:p w:rsidR="00535952" w:rsidRPr="006673CB" w:rsidRDefault="00535952" w:rsidP="00F12DD5">
            <w:pPr>
              <w:tabs>
                <w:tab w:val="left" w:pos="360"/>
                <w:tab w:val="right" w:pos="8160"/>
              </w:tabs>
              <w:spacing w:before="0" w:after="0" w:line="240" w:lineRule="auto"/>
              <w:rPr>
                <w:b/>
                <w:sz w:val="18"/>
                <w:szCs w:val="18"/>
              </w:rPr>
            </w:pPr>
          </w:p>
        </w:tc>
        <w:tc>
          <w:tcPr>
            <w:tcW w:w="3480" w:type="dxa"/>
            <w:shd w:val="clear" w:color="auto" w:fill="FFFFFF"/>
          </w:tcPr>
          <w:p w:rsidR="00535952" w:rsidRPr="006673CB" w:rsidRDefault="00535952" w:rsidP="00F12DD5">
            <w:pPr>
              <w:tabs>
                <w:tab w:val="left" w:pos="0"/>
                <w:tab w:val="right" w:pos="8160"/>
              </w:tabs>
              <w:spacing w:before="0" w:after="0" w:line="240" w:lineRule="auto"/>
              <w:ind w:left="12" w:hanging="12"/>
              <w:rPr>
                <w:b/>
                <w:sz w:val="18"/>
                <w:szCs w:val="18"/>
              </w:rPr>
            </w:pPr>
          </w:p>
        </w:tc>
        <w:tc>
          <w:tcPr>
            <w:tcW w:w="2160" w:type="dxa"/>
            <w:gridSpan w:val="2"/>
            <w:shd w:val="clear" w:color="auto" w:fill="FFFFFF"/>
          </w:tcPr>
          <w:p w:rsidR="00535952" w:rsidRPr="006673CB" w:rsidRDefault="00535952" w:rsidP="00F12DD5">
            <w:pPr>
              <w:tabs>
                <w:tab w:val="left" w:pos="12"/>
                <w:tab w:val="right" w:pos="8160"/>
              </w:tabs>
              <w:spacing w:before="0" w:after="0" w:line="240" w:lineRule="auto"/>
              <w:ind w:left="12" w:hanging="12"/>
              <w:rPr>
                <w:b/>
                <w:sz w:val="18"/>
                <w:szCs w:val="18"/>
              </w:rPr>
            </w:pPr>
          </w:p>
        </w:tc>
        <w:tc>
          <w:tcPr>
            <w:tcW w:w="2040" w:type="dxa"/>
            <w:shd w:val="clear" w:color="auto" w:fill="FFFFFF"/>
          </w:tcPr>
          <w:p w:rsidR="00535952" w:rsidRPr="006673CB" w:rsidRDefault="00535952" w:rsidP="00F12DD5">
            <w:pPr>
              <w:tabs>
                <w:tab w:val="left" w:pos="0"/>
                <w:tab w:val="right" w:pos="8160"/>
              </w:tabs>
              <w:spacing w:before="0" w:after="0" w:line="240" w:lineRule="auto"/>
              <w:rPr>
                <w:b/>
                <w:sz w:val="18"/>
                <w:szCs w:val="18"/>
              </w:rPr>
            </w:pPr>
          </w:p>
        </w:tc>
        <w:tc>
          <w:tcPr>
            <w:tcW w:w="1908" w:type="dxa"/>
            <w:gridSpan w:val="2"/>
            <w:shd w:val="clear" w:color="auto" w:fill="FFFFFF"/>
          </w:tcPr>
          <w:p w:rsidR="00535952" w:rsidRPr="006673CB" w:rsidRDefault="00535952" w:rsidP="00F12DD5">
            <w:pPr>
              <w:tabs>
                <w:tab w:val="left" w:pos="0"/>
                <w:tab w:val="right" w:pos="8160"/>
              </w:tabs>
              <w:spacing w:before="0" w:after="0" w:line="240" w:lineRule="auto"/>
              <w:ind w:left="60" w:hanging="60"/>
              <w:rPr>
                <w:b/>
                <w:sz w:val="18"/>
                <w:szCs w:val="18"/>
              </w:rPr>
            </w:pPr>
          </w:p>
        </w:tc>
      </w:tr>
      <w:tr w:rsidR="00535952" w:rsidRPr="006673CB" w:rsidTr="0016457A">
        <w:trPr>
          <w:trHeight w:val="504"/>
          <w:jc w:val="center"/>
        </w:trPr>
        <w:tc>
          <w:tcPr>
            <w:tcW w:w="1812" w:type="dxa"/>
            <w:gridSpan w:val="2"/>
            <w:shd w:val="clear" w:color="auto" w:fill="FFFFFF"/>
            <w:vAlign w:val="center"/>
          </w:tcPr>
          <w:p w:rsidR="00535952" w:rsidRPr="006673CB" w:rsidRDefault="00535952" w:rsidP="00F12DD5">
            <w:pPr>
              <w:tabs>
                <w:tab w:val="left" w:pos="360"/>
                <w:tab w:val="right" w:pos="8160"/>
              </w:tabs>
              <w:spacing w:before="0" w:after="0" w:line="240" w:lineRule="auto"/>
              <w:rPr>
                <w:b/>
                <w:sz w:val="18"/>
                <w:szCs w:val="18"/>
              </w:rPr>
            </w:pPr>
          </w:p>
        </w:tc>
        <w:tc>
          <w:tcPr>
            <w:tcW w:w="3480" w:type="dxa"/>
            <w:shd w:val="clear" w:color="auto" w:fill="FFFFFF"/>
          </w:tcPr>
          <w:p w:rsidR="00535952" w:rsidRPr="006673CB" w:rsidRDefault="00535952" w:rsidP="00F12DD5">
            <w:pPr>
              <w:tabs>
                <w:tab w:val="left" w:pos="0"/>
                <w:tab w:val="right" w:pos="8160"/>
              </w:tabs>
              <w:spacing w:before="0" w:after="0" w:line="240" w:lineRule="auto"/>
              <w:ind w:left="12" w:hanging="12"/>
              <w:rPr>
                <w:b/>
                <w:sz w:val="18"/>
                <w:szCs w:val="18"/>
              </w:rPr>
            </w:pPr>
          </w:p>
        </w:tc>
        <w:tc>
          <w:tcPr>
            <w:tcW w:w="2160" w:type="dxa"/>
            <w:gridSpan w:val="2"/>
            <w:shd w:val="clear" w:color="auto" w:fill="FFFFFF"/>
          </w:tcPr>
          <w:p w:rsidR="00535952" w:rsidRPr="006673CB" w:rsidRDefault="00535952" w:rsidP="00F12DD5">
            <w:pPr>
              <w:tabs>
                <w:tab w:val="left" w:pos="12"/>
                <w:tab w:val="right" w:pos="8160"/>
              </w:tabs>
              <w:spacing w:before="0" w:after="0" w:line="240" w:lineRule="auto"/>
              <w:ind w:left="12" w:hanging="12"/>
              <w:rPr>
                <w:b/>
                <w:sz w:val="18"/>
                <w:szCs w:val="18"/>
              </w:rPr>
            </w:pPr>
          </w:p>
        </w:tc>
        <w:tc>
          <w:tcPr>
            <w:tcW w:w="2040" w:type="dxa"/>
            <w:shd w:val="clear" w:color="auto" w:fill="FFFFFF"/>
          </w:tcPr>
          <w:p w:rsidR="00535952" w:rsidRPr="006673CB" w:rsidRDefault="00535952" w:rsidP="00F12DD5">
            <w:pPr>
              <w:tabs>
                <w:tab w:val="left" w:pos="0"/>
                <w:tab w:val="right" w:pos="8160"/>
              </w:tabs>
              <w:spacing w:before="0" w:after="0" w:line="240" w:lineRule="auto"/>
              <w:rPr>
                <w:b/>
                <w:sz w:val="18"/>
                <w:szCs w:val="18"/>
              </w:rPr>
            </w:pPr>
          </w:p>
        </w:tc>
        <w:tc>
          <w:tcPr>
            <w:tcW w:w="1908" w:type="dxa"/>
            <w:gridSpan w:val="2"/>
            <w:shd w:val="clear" w:color="auto" w:fill="FFFFFF"/>
          </w:tcPr>
          <w:p w:rsidR="00535952" w:rsidRPr="006673CB" w:rsidRDefault="00535952" w:rsidP="00F12DD5">
            <w:pPr>
              <w:tabs>
                <w:tab w:val="left" w:pos="0"/>
                <w:tab w:val="right" w:pos="8160"/>
              </w:tabs>
              <w:spacing w:before="0" w:after="0" w:line="240" w:lineRule="auto"/>
              <w:ind w:left="60" w:hanging="60"/>
              <w:rPr>
                <w:b/>
                <w:sz w:val="18"/>
                <w:szCs w:val="18"/>
              </w:rPr>
            </w:pPr>
          </w:p>
        </w:tc>
      </w:tr>
      <w:tr w:rsidR="00535952" w:rsidRPr="006673CB" w:rsidTr="0016457A">
        <w:trPr>
          <w:trHeight w:val="504"/>
          <w:jc w:val="center"/>
        </w:trPr>
        <w:tc>
          <w:tcPr>
            <w:tcW w:w="1812" w:type="dxa"/>
            <w:gridSpan w:val="2"/>
            <w:shd w:val="clear" w:color="auto" w:fill="FFFFFF"/>
            <w:vAlign w:val="center"/>
          </w:tcPr>
          <w:p w:rsidR="00535952" w:rsidRPr="006673CB" w:rsidRDefault="00535952" w:rsidP="00F12DD5">
            <w:pPr>
              <w:tabs>
                <w:tab w:val="left" w:pos="360"/>
                <w:tab w:val="right" w:pos="8160"/>
              </w:tabs>
              <w:spacing w:before="0" w:after="0" w:line="240" w:lineRule="auto"/>
              <w:rPr>
                <w:b/>
                <w:sz w:val="18"/>
                <w:szCs w:val="18"/>
              </w:rPr>
            </w:pPr>
          </w:p>
        </w:tc>
        <w:tc>
          <w:tcPr>
            <w:tcW w:w="3480" w:type="dxa"/>
            <w:shd w:val="clear" w:color="auto" w:fill="FFFFFF"/>
          </w:tcPr>
          <w:p w:rsidR="00535952" w:rsidRPr="006673CB" w:rsidRDefault="00535952" w:rsidP="00F12DD5">
            <w:pPr>
              <w:tabs>
                <w:tab w:val="left" w:pos="0"/>
                <w:tab w:val="right" w:pos="8160"/>
              </w:tabs>
              <w:spacing w:before="0" w:after="0" w:line="240" w:lineRule="auto"/>
              <w:ind w:left="12" w:hanging="12"/>
              <w:rPr>
                <w:b/>
                <w:sz w:val="18"/>
                <w:szCs w:val="18"/>
              </w:rPr>
            </w:pPr>
          </w:p>
        </w:tc>
        <w:tc>
          <w:tcPr>
            <w:tcW w:w="2160" w:type="dxa"/>
            <w:gridSpan w:val="2"/>
            <w:shd w:val="clear" w:color="auto" w:fill="FFFFFF"/>
          </w:tcPr>
          <w:p w:rsidR="00535952" w:rsidRPr="006673CB" w:rsidRDefault="00535952" w:rsidP="00F12DD5">
            <w:pPr>
              <w:tabs>
                <w:tab w:val="left" w:pos="12"/>
                <w:tab w:val="right" w:pos="8160"/>
              </w:tabs>
              <w:spacing w:before="0" w:after="0" w:line="240" w:lineRule="auto"/>
              <w:ind w:left="12" w:hanging="12"/>
              <w:rPr>
                <w:b/>
                <w:sz w:val="18"/>
                <w:szCs w:val="18"/>
              </w:rPr>
            </w:pPr>
          </w:p>
        </w:tc>
        <w:tc>
          <w:tcPr>
            <w:tcW w:w="2040" w:type="dxa"/>
            <w:shd w:val="clear" w:color="auto" w:fill="FFFFFF"/>
          </w:tcPr>
          <w:p w:rsidR="00535952" w:rsidRPr="006673CB" w:rsidRDefault="00535952" w:rsidP="00F12DD5">
            <w:pPr>
              <w:tabs>
                <w:tab w:val="left" w:pos="0"/>
                <w:tab w:val="right" w:pos="8160"/>
              </w:tabs>
              <w:spacing w:before="0" w:after="0" w:line="240" w:lineRule="auto"/>
              <w:rPr>
                <w:b/>
                <w:sz w:val="18"/>
                <w:szCs w:val="18"/>
              </w:rPr>
            </w:pPr>
          </w:p>
        </w:tc>
        <w:tc>
          <w:tcPr>
            <w:tcW w:w="1908" w:type="dxa"/>
            <w:gridSpan w:val="2"/>
            <w:shd w:val="clear" w:color="auto" w:fill="FFFFFF"/>
          </w:tcPr>
          <w:p w:rsidR="00535952" w:rsidRPr="006673CB" w:rsidRDefault="00535952" w:rsidP="00F12DD5">
            <w:pPr>
              <w:tabs>
                <w:tab w:val="left" w:pos="0"/>
                <w:tab w:val="right" w:pos="8160"/>
              </w:tabs>
              <w:spacing w:before="0" w:after="0" w:line="240" w:lineRule="auto"/>
              <w:ind w:left="60" w:hanging="60"/>
              <w:rPr>
                <w:b/>
                <w:sz w:val="18"/>
                <w:szCs w:val="18"/>
              </w:rPr>
            </w:pPr>
          </w:p>
        </w:tc>
      </w:tr>
      <w:tr w:rsidR="00535952" w:rsidRPr="006673CB" w:rsidTr="0016457A">
        <w:trPr>
          <w:trHeight w:val="504"/>
          <w:jc w:val="center"/>
        </w:trPr>
        <w:tc>
          <w:tcPr>
            <w:tcW w:w="1812" w:type="dxa"/>
            <w:gridSpan w:val="2"/>
            <w:shd w:val="clear" w:color="auto" w:fill="FFFFFF"/>
            <w:vAlign w:val="center"/>
          </w:tcPr>
          <w:p w:rsidR="00535952" w:rsidRPr="006673CB" w:rsidRDefault="00535952" w:rsidP="00F12DD5">
            <w:pPr>
              <w:tabs>
                <w:tab w:val="left" w:pos="360"/>
                <w:tab w:val="right" w:pos="8160"/>
              </w:tabs>
              <w:spacing w:before="0" w:after="0" w:line="240" w:lineRule="auto"/>
              <w:rPr>
                <w:b/>
                <w:sz w:val="18"/>
                <w:szCs w:val="18"/>
              </w:rPr>
            </w:pPr>
          </w:p>
        </w:tc>
        <w:tc>
          <w:tcPr>
            <w:tcW w:w="3480" w:type="dxa"/>
            <w:shd w:val="clear" w:color="auto" w:fill="FFFFFF"/>
          </w:tcPr>
          <w:p w:rsidR="00535952" w:rsidRPr="006673CB" w:rsidRDefault="00535952" w:rsidP="00F12DD5">
            <w:pPr>
              <w:tabs>
                <w:tab w:val="left" w:pos="0"/>
                <w:tab w:val="right" w:pos="8160"/>
              </w:tabs>
              <w:spacing w:before="0" w:after="0" w:line="240" w:lineRule="auto"/>
              <w:ind w:left="12" w:hanging="12"/>
              <w:rPr>
                <w:b/>
                <w:sz w:val="18"/>
                <w:szCs w:val="18"/>
              </w:rPr>
            </w:pPr>
          </w:p>
        </w:tc>
        <w:tc>
          <w:tcPr>
            <w:tcW w:w="2160" w:type="dxa"/>
            <w:gridSpan w:val="2"/>
            <w:shd w:val="clear" w:color="auto" w:fill="FFFFFF"/>
          </w:tcPr>
          <w:p w:rsidR="00535952" w:rsidRPr="006673CB" w:rsidRDefault="00535952" w:rsidP="00F12DD5">
            <w:pPr>
              <w:tabs>
                <w:tab w:val="left" w:pos="12"/>
                <w:tab w:val="right" w:pos="8160"/>
              </w:tabs>
              <w:spacing w:before="0" w:after="0" w:line="240" w:lineRule="auto"/>
              <w:ind w:left="12" w:hanging="12"/>
              <w:rPr>
                <w:b/>
                <w:sz w:val="18"/>
                <w:szCs w:val="18"/>
              </w:rPr>
            </w:pPr>
          </w:p>
        </w:tc>
        <w:tc>
          <w:tcPr>
            <w:tcW w:w="2040" w:type="dxa"/>
            <w:shd w:val="clear" w:color="auto" w:fill="FFFFFF"/>
          </w:tcPr>
          <w:p w:rsidR="00535952" w:rsidRPr="006673CB" w:rsidRDefault="00535952" w:rsidP="00F12DD5">
            <w:pPr>
              <w:tabs>
                <w:tab w:val="left" w:pos="0"/>
                <w:tab w:val="right" w:pos="8160"/>
              </w:tabs>
              <w:spacing w:before="0" w:after="0" w:line="240" w:lineRule="auto"/>
              <w:rPr>
                <w:b/>
                <w:sz w:val="18"/>
                <w:szCs w:val="18"/>
              </w:rPr>
            </w:pPr>
          </w:p>
        </w:tc>
        <w:tc>
          <w:tcPr>
            <w:tcW w:w="1908" w:type="dxa"/>
            <w:gridSpan w:val="2"/>
            <w:shd w:val="clear" w:color="auto" w:fill="FFFFFF"/>
          </w:tcPr>
          <w:p w:rsidR="00535952" w:rsidRPr="006673CB" w:rsidRDefault="00535952" w:rsidP="00F12DD5">
            <w:pPr>
              <w:tabs>
                <w:tab w:val="left" w:pos="0"/>
                <w:tab w:val="right" w:pos="8160"/>
              </w:tabs>
              <w:spacing w:before="0" w:after="0" w:line="240" w:lineRule="auto"/>
              <w:ind w:left="60" w:hanging="60"/>
              <w:rPr>
                <w:b/>
                <w:sz w:val="18"/>
                <w:szCs w:val="18"/>
              </w:rPr>
            </w:pPr>
          </w:p>
        </w:tc>
      </w:tr>
      <w:tr w:rsidR="00535952" w:rsidRPr="006673CB" w:rsidTr="0016457A">
        <w:trPr>
          <w:trHeight w:val="504"/>
          <w:jc w:val="center"/>
        </w:trPr>
        <w:tc>
          <w:tcPr>
            <w:tcW w:w="1812" w:type="dxa"/>
            <w:gridSpan w:val="2"/>
            <w:shd w:val="clear" w:color="auto" w:fill="FFFFFF"/>
            <w:vAlign w:val="center"/>
          </w:tcPr>
          <w:p w:rsidR="00535952" w:rsidRPr="006673CB" w:rsidRDefault="00535952" w:rsidP="00F12DD5">
            <w:pPr>
              <w:tabs>
                <w:tab w:val="left" w:pos="360"/>
                <w:tab w:val="right" w:pos="8160"/>
              </w:tabs>
              <w:spacing w:before="0" w:after="0" w:line="240" w:lineRule="auto"/>
              <w:rPr>
                <w:b/>
                <w:sz w:val="18"/>
                <w:szCs w:val="18"/>
              </w:rPr>
            </w:pPr>
          </w:p>
        </w:tc>
        <w:tc>
          <w:tcPr>
            <w:tcW w:w="3480" w:type="dxa"/>
            <w:shd w:val="clear" w:color="auto" w:fill="FFFFFF"/>
          </w:tcPr>
          <w:p w:rsidR="00535952" w:rsidRPr="006673CB" w:rsidRDefault="00535952" w:rsidP="00F12DD5">
            <w:pPr>
              <w:tabs>
                <w:tab w:val="left" w:pos="0"/>
                <w:tab w:val="right" w:pos="8160"/>
              </w:tabs>
              <w:spacing w:before="0" w:after="0" w:line="240" w:lineRule="auto"/>
              <w:ind w:left="12" w:hanging="12"/>
              <w:rPr>
                <w:b/>
                <w:sz w:val="18"/>
                <w:szCs w:val="18"/>
              </w:rPr>
            </w:pPr>
          </w:p>
        </w:tc>
        <w:tc>
          <w:tcPr>
            <w:tcW w:w="2160" w:type="dxa"/>
            <w:gridSpan w:val="2"/>
            <w:shd w:val="clear" w:color="auto" w:fill="FFFFFF"/>
          </w:tcPr>
          <w:p w:rsidR="00535952" w:rsidRPr="006673CB" w:rsidRDefault="00535952" w:rsidP="00F12DD5">
            <w:pPr>
              <w:tabs>
                <w:tab w:val="left" w:pos="12"/>
                <w:tab w:val="right" w:pos="8160"/>
              </w:tabs>
              <w:spacing w:before="0" w:after="0" w:line="240" w:lineRule="auto"/>
              <w:ind w:left="12" w:hanging="12"/>
              <w:rPr>
                <w:b/>
                <w:sz w:val="18"/>
                <w:szCs w:val="18"/>
              </w:rPr>
            </w:pPr>
          </w:p>
        </w:tc>
        <w:tc>
          <w:tcPr>
            <w:tcW w:w="2040" w:type="dxa"/>
            <w:shd w:val="clear" w:color="auto" w:fill="FFFFFF"/>
          </w:tcPr>
          <w:p w:rsidR="00535952" w:rsidRPr="006673CB" w:rsidRDefault="00535952" w:rsidP="00F12DD5">
            <w:pPr>
              <w:tabs>
                <w:tab w:val="left" w:pos="0"/>
                <w:tab w:val="right" w:pos="8160"/>
              </w:tabs>
              <w:spacing w:before="0" w:after="0" w:line="240" w:lineRule="auto"/>
              <w:rPr>
                <w:b/>
                <w:sz w:val="18"/>
                <w:szCs w:val="18"/>
              </w:rPr>
            </w:pPr>
          </w:p>
        </w:tc>
        <w:tc>
          <w:tcPr>
            <w:tcW w:w="1908" w:type="dxa"/>
            <w:gridSpan w:val="2"/>
            <w:shd w:val="clear" w:color="auto" w:fill="FFFFFF"/>
          </w:tcPr>
          <w:p w:rsidR="00535952" w:rsidRPr="006673CB" w:rsidRDefault="00535952" w:rsidP="00F12DD5">
            <w:pPr>
              <w:tabs>
                <w:tab w:val="left" w:pos="0"/>
                <w:tab w:val="right" w:pos="8160"/>
              </w:tabs>
              <w:spacing w:before="0" w:after="0" w:line="240" w:lineRule="auto"/>
              <w:ind w:left="60" w:hanging="60"/>
              <w:rPr>
                <w:b/>
                <w:sz w:val="18"/>
                <w:szCs w:val="18"/>
              </w:rPr>
            </w:pPr>
          </w:p>
        </w:tc>
      </w:tr>
      <w:tr w:rsidR="00535952" w:rsidRPr="006673CB" w:rsidTr="0016457A">
        <w:trPr>
          <w:trHeight w:val="504"/>
          <w:jc w:val="center"/>
        </w:trPr>
        <w:tc>
          <w:tcPr>
            <w:tcW w:w="1812" w:type="dxa"/>
            <w:gridSpan w:val="2"/>
            <w:shd w:val="clear" w:color="auto" w:fill="FFFFFF"/>
            <w:vAlign w:val="center"/>
          </w:tcPr>
          <w:p w:rsidR="00535952" w:rsidRPr="006673CB" w:rsidRDefault="00535952" w:rsidP="00F12DD5">
            <w:pPr>
              <w:tabs>
                <w:tab w:val="left" w:pos="360"/>
                <w:tab w:val="right" w:pos="8160"/>
              </w:tabs>
              <w:spacing w:before="0" w:after="0" w:line="240" w:lineRule="auto"/>
              <w:rPr>
                <w:b/>
                <w:sz w:val="18"/>
                <w:szCs w:val="18"/>
              </w:rPr>
            </w:pPr>
          </w:p>
        </w:tc>
        <w:tc>
          <w:tcPr>
            <w:tcW w:w="3480" w:type="dxa"/>
            <w:shd w:val="clear" w:color="auto" w:fill="FFFFFF"/>
          </w:tcPr>
          <w:p w:rsidR="00535952" w:rsidRPr="006673CB" w:rsidRDefault="00535952" w:rsidP="00F12DD5">
            <w:pPr>
              <w:tabs>
                <w:tab w:val="left" w:pos="0"/>
                <w:tab w:val="right" w:pos="8160"/>
              </w:tabs>
              <w:spacing w:before="0" w:after="0" w:line="240" w:lineRule="auto"/>
              <w:ind w:left="12" w:hanging="12"/>
              <w:rPr>
                <w:b/>
                <w:sz w:val="18"/>
                <w:szCs w:val="18"/>
              </w:rPr>
            </w:pPr>
          </w:p>
        </w:tc>
        <w:tc>
          <w:tcPr>
            <w:tcW w:w="2160" w:type="dxa"/>
            <w:gridSpan w:val="2"/>
            <w:shd w:val="clear" w:color="auto" w:fill="FFFFFF"/>
          </w:tcPr>
          <w:p w:rsidR="00535952" w:rsidRPr="006673CB" w:rsidRDefault="00535952" w:rsidP="00F12DD5">
            <w:pPr>
              <w:tabs>
                <w:tab w:val="left" w:pos="12"/>
                <w:tab w:val="right" w:pos="8160"/>
              </w:tabs>
              <w:spacing w:before="0" w:after="0" w:line="240" w:lineRule="auto"/>
              <w:ind w:left="12" w:hanging="12"/>
              <w:rPr>
                <w:b/>
                <w:sz w:val="18"/>
                <w:szCs w:val="18"/>
              </w:rPr>
            </w:pPr>
          </w:p>
        </w:tc>
        <w:tc>
          <w:tcPr>
            <w:tcW w:w="2040" w:type="dxa"/>
            <w:shd w:val="clear" w:color="auto" w:fill="FFFFFF"/>
          </w:tcPr>
          <w:p w:rsidR="00535952" w:rsidRPr="006673CB" w:rsidRDefault="00535952" w:rsidP="00F12DD5">
            <w:pPr>
              <w:tabs>
                <w:tab w:val="left" w:pos="0"/>
                <w:tab w:val="right" w:pos="8160"/>
              </w:tabs>
              <w:spacing w:before="0" w:after="0" w:line="240" w:lineRule="auto"/>
              <w:rPr>
                <w:b/>
                <w:sz w:val="18"/>
                <w:szCs w:val="18"/>
              </w:rPr>
            </w:pPr>
          </w:p>
        </w:tc>
        <w:tc>
          <w:tcPr>
            <w:tcW w:w="1908" w:type="dxa"/>
            <w:gridSpan w:val="2"/>
            <w:shd w:val="clear" w:color="auto" w:fill="FFFFFF"/>
          </w:tcPr>
          <w:p w:rsidR="00535952" w:rsidRPr="006673CB" w:rsidRDefault="00535952" w:rsidP="00F12DD5">
            <w:pPr>
              <w:tabs>
                <w:tab w:val="left" w:pos="0"/>
                <w:tab w:val="right" w:pos="8160"/>
              </w:tabs>
              <w:spacing w:before="0" w:after="0" w:line="240" w:lineRule="auto"/>
              <w:ind w:left="60" w:hanging="60"/>
              <w:rPr>
                <w:b/>
                <w:sz w:val="18"/>
                <w:szCs w:val="18"/>
              </w:rPr>
            </w:pPr>
          </w:p>
        </w:tc>
      </w:tr>
      <w:tr w:rsidR="00535952" w:rsidRPr="006673CB" w:rsidTr="0016457A">
        <w:trPr>
          <w:trHeight w:val="504"/>
          <w:jc w:val="center"/>
        </w:trPr>
        <w:tc>
          <w:tcPr>
            <w:tcW w:w="1812" w:type="dxa"/>
            <w:gridSpan w:val="2"/>
            <w:shd w:val="clear" w:color="auto" w:fill="FFFFFF"/>
            <w:vAlign w:val="center"/>
          </w:tcPr>
          <w:p w:rsidR="00535952" w:rsidRPr="006673CB" w:rsidRDefault="00535952" w:rsidP="00F12DD5">
            <w:pPr>
              <w:tabs>
                <w:tab w:val="left" w:pos="360"/>
                <w:tab w:val="right" w:pos="8160"/>
              </w:tabs>
              <w:spacing w:before="0" w:after="0" w:line="240" w:lineRule="auto"/>
              <w:rPr>
                <w:b/>
                <w:sz w:val="18"/>
                <w:szCs w:val="18"/>
              </w:rPr>
            </w:pPr>
          </w:p>
        </w:tc>
        <w:tc>
          <w:tcPr>
            <w:tcW w:w="3480" w:type="dxa"/>
            <w:shd w:val="clear" w:color="auto" w:fill="FFFFFF"/>
          </w:tcPr>
          <w:p w:rsidR="00535952" w:rsidRPr="006673CB" w:rsidRDefault="00535952" w:rsidP="00F12DD5">
            <w:pPr>
              <w:tabs>
                <w:tab w:val="left" w:pos="0"/>
                <w:tab w:val="right" w:pos="8160"/>
              </w:tabs>
              <w:spacing w:before="0" w:after="0" w:line="240" w:lineRule="auto"/>
              <w:ind w:left="12" w:hanging="12"/>
              <w:rPr>
                <w:b/>
                <w:sz w:val="18"/>
                <w:szCs w:val="18"/>
              </w:rPr>
            </w:pPr>
          </w:p>
        </w:tc>
        <w:tc>
          <w:tcPr>
            <w:tcW w:w="2160" w:type="dxa"/>
            <w:gridSpan w:val="2"/>
            <w:shd w:val="clear" w:color="auto" w:fill="FFFFFF"/>
          </w:tcPr>
          <w:p w:rsidR="00535952" w:rsidRPr="006673CB" w:rsidRDefault="00535952" w:rsidP="00F12DD5">
            <w:pPr>
              <w:tabs>
                <w:tab w:val="left" w:pos="12"/>
                <w:tab w:val="right" w:pos="8160"/>
              </w:tabs>
              <w:spacing w:before="0" w:after="0" w:line="240" w:lineRule="auto"/>
              <w:ind w:left="12" w:hanging="12"/>
              <w:rPr>
                <w:b/>
                <w:sz w:val="18"/>
                <w:szCs w:val="18"/>
              </w:rPr>
            </w:pPr>
          </w:p>
        </w:tc>
        <w:tc>
          <w:tcPr>
            <w:tcW w:w="2040" w:type="dxa"/>
            <w:shd w:val="clear" w:color="auto" w:fill="FFFFFF"/>
          </w:tcPr>
          <w:p w:rsidR="00535952" w:rsidRPr="006673CB" w:rsidRDefault="00535952" w:rsidP="00F12DD5">
            <w:pPr>
              <w:tabs>
                <w:tab w:val="left" w:pos="0"/>
                <w:tab w:val="right" w:pos="8160"/>
              </w:tabs>
              <w:spacing w:before="0" w:after="0" w:line="240" w:lineRule="auto"/>
              <w:rPr>
                <w:b/>
                <w:sz w:val="18"/>
                <w:szCs w:val="18"/>
              </w:rPr>
            </w:pPr>
          </w:p>
        </w:tc>
        <w:tc>
          <w:tcPr>
            <w:tcW w:w="1908" w:type="dxa"/>
            <w:gridSpan w:val="2"/>
            <w:shd w:val="clear" w:color="auto" w:fill="FFFFFF"/>
          </w:tcPr>
          <w:p w:rsidR="00535952" w:rsidRPr="006673CB" w:rsidRDefault="00535952" w:rsidP="00F12DD5">
            <w:pPr>
              <w:tabs>
                <w:tab w:val="left" w:pos="0"/>
                <w:tab w:val="right" w:pos="8160"/>
              </w:tabs>
              <w:spacing w:before="0" w:after="0" w:line="240" w:lineRule="auto"/>
              <w:ind w:left="60" w:hanging="60"/>
              <w:rPr>
                <w:b/>
                <w:sz w:val="18"/>
                <w:szCs w:val="18"/>
              </w:rPr>
            </w:pPr>
          </w:p>
        </w:tc>
      </w:tr>
      <w:tr w:rsidR="00535952" w:rsidRPr="006673CB" w:rsidTr="0016457A">
        <w:trPr>
          <w:trHeight w:val="504"/>
          <w:jc w:val="center"/>
        </w:trPr>
        <w:tc>
          <w:tcPr>
            <w:tcW w:w="1812" w:type="dxa"/>
            <w:gridSpan w:val="2"/>
            <w:shd w:val="clear" w:color="auto" w:fill="FFFFFF"/>
            <w:vAlign w:val="center"/>
          </w:tcPr>
          <w:p w:rsidR="00535952" w:rsidRPr="006673CB" w:rsidRDefault="00535952" w:rsidP="00F12DD5">
            <w:pPr>
              <w:tabs>
                <w:tab w:val="left" w:pos="360"/>
                <w:tab w:val="right" w:pos="8160"/>
              </w:tabs>
              <w:spacing w:before="0" w:after="0" w:line="240" w:lineRule="auto"/>
              <w:rPr>
                <w:b/>
                <w:sz w:val="18"/>
                <w:szCs w:val="18"/>
              </w:rPr>
            </w:pPr>
          </w:p>
        </w:tc>
        <w:tc>
          <w:tcPr>
            <w:tcW w:w="3480" w:type="dxa"/>
            <w:shd w:val="clear" w:color="auto" w:fill="FFFFFF"/>
          </w:tcPr>
          <w:p w:rsidR="00535952" w:rsidRPr="006673CB" w:rsidRDefault="00535952" w:rsidP="00F12DD5">
            <w:pPr>
              <w:tabs>
                <w:tab w:val="left" w:pos="0"/>
                <w:tab w:val="right" w:pos="8160"/>
              </w:tabs>
              <w:spacing w:before="0" w:after="0" w:line="240" w:lineRule="auto"/>
              <w:ind w:left="12" w:hanging="12"/>
              <w:rPr>
                <w:b/>
                <w:sz w:val="18"/>
                <w:szCs w:val="18"/>
              </w:rPr>
            </w:pPr>
          </w:p>
        </w:tc>
        <w:tc>
          <w:tcPr>
            <w:tcW w:w="2160" w:type="dxa"/>
            <w:gridSpan w:val="2"/>
            <w:shd w:val="clear" w:color="auto" w:fill="FFFFFF"/>
          </w:tcPr>
          <w:p w:rsidR="00535952" w:rsidRPr="006673CB" w:rsidRDefault="00535952" w:rsidP="00F12DD5">
            <w:pPr>
              <w:tabs>
                <w:tab w:val="left" w:pos="12"/>
                <w:tab w:val="right" w:pos="8160"/>
              </w:tabs>
              <w:spacing w:before="0" w:after="0" w:line="240" w:lineRule="auto"/>
              <w:ind w:left="12" w:hanging="12"/>
              <w:rPr>
                <w:b/>
                <w:sz w:val="18"/>
                <w:szCs w:val="18"/>
              </w:rPr>
            </w:pPr>
          </w:p>
        </w:tc>
        <w:tc>
          <w:tcPr>
            <w:tcW w:w="2040" w:type="dxa"/>
            <w:shd w:val="clear" w:color="auto" w:fill="FFFFFF"/>
          </w:tcPr>
          <w:p w:rsidR="00535952" w:rsidRPr="006673CB" w:rsidRDefault="00535952" w:rsidP="00F12DD5">
            <w:pPr>
              <w:tabs>
                <w:tab w:val="left" w:pos="0"/>
                <w:tab w:val="right" w:pos="8160"/>
              </w:tabs>
              <w:spacing w:before="0" w:after="0" w:line="240" w:lineRule="auto"/>
              <w:rPr>
                <w:b/>
                <w:sz w:val="18"/>
                <w:szCs w:val="18"/>
              </w:rPr>
            </w:pPr>
          </w:p>
        </w:tc>
        <w:tc>
          <w:tcPr>
            <w:tcW w:w="1908" w:type="dxa"/>
            <w:gridSpan w:val="2"/>
            <w:shd w:val="clear" w:color="auto" w:fill="FFFFFF"/>
          </w:tcPr>
          <w:p w:rsidR="00535952" w:rsidRPr="006673CB" w:rsidRDefault="00535952" w:rsidP="00F12DD5">
            <w:pPr>
              <w:tabs>
                <w:tab w:val="left" w:pos="0"/>
                <w:tab w:val="right" w:pos="8160"/>
              </w:tabs>
              <w:spacing w:before="0" w:after="0" w:line="240" w:lineRule="auto"/>
              <w:ind w:left="60" w:hanging="60"/>
              <w:rPr>
                <w:b/>
                <w:sz w:val="18"/>
                <w:szCs w:val="18"/>
              </w:rPr>
            </w:pPr>
          </w:p>
        </w:tc>
      </w:tr>
      <w:tr w:rsidR="00535952" w:rsidRPr="006673CB" w:rsidTr="0016457A">
        <w:trPr>
          <w:trHeight w:val="368"/>
          <w:jc w:val="center"/>
        </w:trPr>
        <w:tc>
          <w:tcPr>
            <w:tcW w:w="11400" w:type="dxa"/>
            <w:gridSpan w:val="8"/>
            <w:tcBorders>
              <w:bottom w:val="nil"/>
            </w:tcBorders>
            <w:shd w:val="clear" w:color="auto" w:fill="FFFFFF"/>
            <w:vAlign w:val="bottom"/>
          </w:tcPr>
          <w:p w:rsidR="00535952" w:rsidRPr="00F12DD5" w:rsidRDefault="00535952" w:rsidP="00F12DD5">
            <w:pPr>
              <w:tabs>
                <w:tab w:val="left" w:pos="331"/>
              </w:tabs>
              <w:spacing w:before="0" w:after="0" w:line="240" w:lineRule="auto"/>
              <w:ind w:left="360" w:hanging="360"/>
              <w:rPr>
                <w:rFonts w:ascii="Arial" w:eastAsia="Times New Roman" w:hAnsi="Arial" w:cs="Times New Roman"/>
                <w:b/>
                <w:sz w:val="18"/>
                <w:szCs w:val="18"/>
              </w:rPr>
            </w:pPr>
          </w:p>
          <w:p w:rsidR="00535952" w:rsidRPr="006673CB" w:rsidRDefault="00535952" w:rsidP="00F12DD5">
            <w:pPr>
              <w:tabs>
                <w:tab w:val="left" w:pos="331"/>
              </w:tabs>
              <w:spacing w:before="0" w:after="0" w:line="240" w:lineRule="auto"/>
              <w:ind w:left="360" w:hanging="360"/>
              <w:rPr>
                <w:sz w:val="18"/>
                <w:szCs w:val="18"/>
              </w:rPr>
            </w:pPr>
            <w:r w:rsidRPr="00F12DD5">
              <w:rPr>
                <w:rFonts w:ascii="Arial" w:eastAsia="Times New Roman" w:hAnsi="Arial" w:cs="Times New Roman"/>
                <w:b/>
                <w:sz w:val="18"/>
                <w:szCs w:val="18"/>
              </w:rPr>
              <w:t>3.</w:t>
            </w:r>
            <w:r w:rsidRPr="00F12DD5">
              <w:rPr>
                <w:rFonts w:ascii="Arial" w:eastAsia="Times New Roman" w:hAnsi="Arial" w:cs="Times New Roman"/>
                <w:b/>
                <w:sz w:val="18"/>
                <w:szCs w:val="18"/>
              </w:rPr>
              <w:tab/>
              <w:t xml:space="preserve">Facility has financial assurance pursuant to 40 </w:t>
            </w:r>
            <w:smartTag w:uri="urn:schemas-microsoft-com:office:smarttags" w:element="stockticker">
              <w:r w:rsidRPr="00F12DD5">
                <w:rPr>
                  <w:rFonts w:ascii="Arial" w:eastAsia="Times New Roman" w:hAnsi="Arial" w:cs="Times New Roman"/>
                  <w:b/>
                  <w:sz w:val="18"/>
                  <w:szCs w:val="18"/>
                </w:rPr>
                <w:t>CFR</w:t>
              </w:r>
            </w:smartTag>
            <w:r w:rsidRPr="00F12DD5">
              <w:rPr>
                <w:rFonts w:ascii="Arial" w:eastAsia="Times New Roman" w:hAnsi="Arial" w:cs="Times New Roman"/>
                <w:b/>
                <w:sz w:val="18"/>
                <w:szCs w:val="18"/>
              </w:rPr>
              <w:t xml:space="preserve"> 261.4(a)(24)(vi).  </w:t>
            </w:r>
            <w:r w:rsidRPr="00F12DD5">
              <w:rPr>
                <w:rFonts w:ascii="Arial" w:eastAsia="Times New Roman" w:hAnsi="Arial" w:cs="Times New Roman"/>
                <w:sz w:val="18"/>
                <w:szCs w:val="18"/>
              </w:rPr>
              <w:t xml:space="preserve">(Financial assurance is required for reclaimers and intermediate facilities managing excluded HSM under 40 </w:t>
            </w:r>
            <w:smartTag w:uri="urn:schemas-microsoft-com:office:smarttags" w:element="stockticker">
              <w:r w:rsidRPr="00F12DD5">
                <w:rPr>
                  <w:rFonts w:ascii="Arial" w:eastAsia="Times New Roman" w:hAnsi="Arial" w:cs="Times New Roman"/>
                  <w:sz w:val="18"/>
                  <w:szCs w:val="18"/>
                </w:rPr>
                <w:t>CFR</w:t>
              </w:r>
            </w:smartTag>
            <w:r w:rsidRPr="00F12DD5">
              <w:rPr>
                <w:rFonts w:ascii="Arial" w:eastAsia="Times New Roman" w:hAnsi="Arial" w:cs="Times New Roman"/>
                <w:sz w:val="18"/>
                <w:szCs w:val="18"/>
              </w:rPr>
              <w:t xml:space="preserve"> 261.4(a)(24) and (25))</w:t>
            </w:r>
          </w:p>
        </w:tc>
      </w:tr>
      <w:tr w:rsidR="00535952" w:rsidRPr="006673CB" w:rsidTr="0016457A">
        <w:trPr>
          <w:trHeight w:val="720"/>
          <w:jc w:val="center"/>
        </w:trPr>
        <w:tc>
          <w:tcPr>
            <w:tcW w:w="1212" w:type="dxa"/>
            <w:tcBorders>
              <w:top w:val="nil"/>
              <w:right w:val="nil"/>
            </w:tcBorders>
            <w:shd w:val="clear" w:color="auto" w:fill="FFFFFF"/>
            <w:vAlign w:val="center"/>
          </w:tcPr>
          <w:p w:rsidR="00535952" w:rsidRPr="00F12DD5" w:rsidRDefault="00535952" w:rsidP="00F12DD5">
            <w:pPr>
              <w:tabs>
                <w:tab w:val="left" w:pos="372"/>
              </w:tabs>
              <w:spacing w:before="240" w:after="0" w:line="240" w:lineRule="auto"/>
              <w:rPr>
                <w:rFonts w:ascii="Arial" w:eastAsia="Times New Roman" w:hAnsi="Arial" w:cs="Times New Roman"/>
                <w:sz w:val="18"/>
                <w:szCs w:val="18"/>
              </w:rPr>
            </w:pPr>
            <w:r>
              <w:rPr>
                <w:rFonts w:ascii="Arial" w:eastAsia="Times New Roman" w:hAnsi="Arial" w:cs="Times New Roman"/>
                <w:noProof/>
                <w:sz w:val="18"/>
                <w:szCs w:val="18"/>
              </w:rPr>
              <mc:AlternateContent>
                <mc:Choice Requires="wps">
                  <w:drawing>
                    <wp:anchor distT="0" distB="0" distL="114300" distR="114300" simplePos="0" relativeHeight="251882496" behindDoc="0" locked="0" layoutInCell="1" allowOverlap="1" wp14:anchorId="6CF15797" wp14:editId="01BA267C">
                      <wp:simplePos x="0" y="0"/>
                      <wp:positionH relativeFrom="column">
                        <wp:posOffset>109855</wp:posOffset>
                      </wp:positionH>
                      <wp:positionV relativeFrom="paragraph">
                        <wp:posOffset>137160</wp:posOffset>
                      </wp:positionV>
                      <wp:extent cx="146050" cy="128270"/>
                      <wp:effectExtent l="6985" t="5080" r="8890" b="9525"/>
                      <wp:wrapNone/>
                      <wp:docPr id="311"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15797" id="Text Box 262" o:spid="_x0000_s1192" type="#_x0000_t202" style="position:absolute;margin-left:8.65pt;margin-top:10.8pt;width:11.5pt;height:10.1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">
                      <v:textbox inset="0,0,0,0">
                        <w:txbxContent>
                          <w:p w:rsidR="00535952" w:rsidRPr="00FD00FA" w:rsidRDefault="00535952" w:rsidP="0016457A">
                            <w:pPr>
                              <w:jc w:val="center"/>
                              <w:rPr>
                                <w:b/>
                                <w:sz w:val="16"/>
                                <w:szCs w:val="16"/>
                              </w:rPr>
                            </w:pPr>
                          </w:p>
                        </w:txbxContent>
                      </v:textbox>
                    </v:shape>
                  </w:pict>
                </mc:Fallback>
              </mc:AlternateContent>
            </w:r>
            <w:r>
              <w:rPr>
                <w:rFonts w:ascii="Arial" w:eastAsia="Times New Roman" w:hAnsi="Arial" w:cs="Times New Roman"/>
                <w:noProof/>
                <w:sz w:val="18"/>
                <w:szCs w:val="18"/>
              </w:rPr>
              <mc:AlternateContent>
                <mc:Choice Requires="wps">
                  <w:drawing>
                    <wp:anchor distT="0" distB="0" distL="114300" distR="114300" simplePos="0" relativeHeight="251883520" behindDoc="0" locked="0" layoutInCell="1" allowOverlap="1" wp14:anchorId="5D630271" wp14:editId="3A618704">
                      <wp:simplePos x="0" y="0"/>
                      <wp:positionH relativeFrom="column">
                        <wp:posOffset>448310</wp:posOffset>
                      </wp:positionH>
                      <wp:positionV relativeFrom="paragraph">
                        <wp:posOffset>137160</wp:posOffset>
                      </wp:positionV>
                      <wp:extent cx="146050" cy="128270"/>
                      <wp:effectExtent l="12065" t="5080" r="13335" b="9525"/>
                      <wp:wrapNone/>
                      <wp:docPr id="312"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28270"/>
                              </a:xfrm>
                              <a:prstGeom prst="rect">
                                <a:avLst/>
                              </a:prstGeom>
                              <a:solidFill>
                                <a:srgbClr val="FFFFFF"/>
                              </a:solidFill>
                              <a:ln w="9525">
                                <a:solidFill>
                                  <a:srgbClr val="000000"/>
                                </a:solidFill>
                                <a:miter lim="800000"/>
                                <a:headEnd/>
                                <a:tailEnd/>
                              </a:ln>
                            </wps:spPr>
                            <wps:txbx>
                              <w:txbxContent>
                                <w:p w:rsidR="00535952" w:rsidRPr="00FD00FA" w:rsidRDefault="00535952" w:rsidP="0016457A">
                                  <w:pPr>
                                    <w:jc w:val="center"/>
                                    <w:rPr>
                                      <w:b/>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30271" id="Text Box 263" o:spid="_x0000_s1193" type="#_x0000_t202" style="position:absolute;margin-left:35.3pt;margin-top:10.8pt;width:11.5pt;height:10.1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">
                      <v:textbox inset="0,0,0,0">
                        <w:txbxContent>
                          <w:p w:rsidR="00535952" w:rsidRPr="00FD00FA" w:rsidRDefault="00535952" w:rsidP="0016457A">
                            <w:pPr>
                              <w:jc w:val="center"/>
                              <w:rPr>
                                <w:b/>
                                <w:sz w:val="16"/>
                                <w:szCs w:val="16"/>
                              </w:rPr>
                            </w:pPr>
                          </w:p>
                        </w:txbxContent>
                      </v:textbox>
                    </v:shape>
                  </w:pict>
                </mc:Fallback>
              </mc:AlternateContent>
            </w:r>
            <w:r w:rsidRPr="00F12DD5">
              <w:rPr>
                <w:rFonts w:ascii="Arial" w:eastAsia="Times New Roman" w:hAnsi="Arial" w:cs="Times New Roman"/>
                <w:sz w:val="18"/>
                <w:szCs w:val="18"/>
              </w:rPr>
              <w:t>Y</w:t>
            </w:r>
            <w:r w:rsidRPr="00F12DD5">
              <w:rPr>
                <w:rFonts w:ascii="Arial" w:eastAsia="Times New Roman" w:hAnsi="Arial" w:cs="Times New Roman"/>
                <w:sz w:val="18"/>
                <w:szCs w:val="18"/>
              </w:rPr>
              <w:tab/>
              <w:t xml:space="preserve">   N </w:t>
            </w:r>
          </w:p>
        </w:tc>
        <w:tc>
          <w:tcPr>
            <w:tcW w:w="10188" w:type="dxa"/>
            <w:gridSpan w:val="7"/>
            <w:tcBorders>
              <w:top w:val="nil"/>
              <w:left w:val="nil"/>
            </w:tcBorders>
            <w:shd w:val="clear" w:color="auto" w:fill="FFFFFF"/>
            <w:vAlign w:val="center"/>
          </w:tcPr>
          <w:p w:rsidR="00535952" w:rsidRPr="00F12DD5" w:rsidRDefault="00535952" w:rsidP="00F12DD5">
            <w:pPr>
              <w:tabs>
                <w:tab w:val="left" w:pos="360"/>
                <w:tab w:val="left" w:pos="1590"/>
                <w:tab w:val="right" w:pos="8160"/>
              </w:tabs>
              <w:spacing w:after="0" w:line="240" w:lineRule="auto"/>
              <w:jc w:val="both"/>
              <w:rPr>
                <w:rFonts w:ascii="Arial" w:eastAsia="Times New Roman" w:hAnsi="Arial" w:cs="Times New Roman"/>
                <w:sz w:val="18"/>
                <w:szCs w:val="18"/>
              </w:rPr>
            </w:pPr>
            <w:r w:rsidRPr="00F12DD5">
              <w:rPr>
                <w:rFonts w:ascii="Arial" w:eastAsia="Times New Roman" w:hAnsi="Arial" w:cs="Times New Roman"/>
                <w:sz w:val="18"/>
                <w:szCs w:val="18"/>
              </w:rPr>
              <w:t xml:space="preserve">Does this facility have financial assurance pursuant to 40 </w:t>
            </w:r>
            <w:smartTag w:uri="urn:schemas-microsoft-com:office:smarttags" w:element="stockticker">
              <w:r w:rsidRPr="00F12DD5">
                <w:rPr>
                  <w:rFonts w:ascii="Arial" w:eastAsia="Times New Roman" w:hAnsi="Arial" w:cs="Times New Roman"/>
                  <w:sz w:val="18"/>
                  <w:szCs w:val="18"/>
                </w:rPr>
                <w:t>CFR</w:t>
              </w:r>
            </w:smartTag>
            <w:r w:rsidRPr="00F12DD5">
              <w:rPr>
                <w:rFonts w:ascii="Arial" w:eastAsia="Times New Roman" w:hAnsi="Arial" w:cs="Times New Roman"/>
                <w:sz w:val="18"/>
                <w:szCs w:val="18"/>
              </w:rPr>
              <w:t xml:space="preserve"> 261.4(a)(24)(vi)?  </w:t>
            </w:r>
          </w:p>
        </w:tc>
      </w:tr>
    </w:tbl>
    <w:p w:rsidR="00535952" w:rsidRDefault="00535952" w:rsidP="00A4182C">
      <w:pPr>
        <w:tabs>
          <w:tab w:val="left" w:pos="8640"/>
          <w:tab w:val="left" w:pos="10200"/>
          <w:tab w:val="left" w:pos="10320"/>
          <w:tab w:val="left" w:pos="10560"/>
          <w:tab w:val="left" w:pos="11040"/>
          <w:tab w:val="left" w:pos="11280"/>
          <w:tab w:val="left" w:pos="11520"/>
          <w:tab w:val="right" w:pos="11760"/>
        </w:tabs>
        <w:spacing w:before="120" w:after="0" w:line="240" w:lineRule="auto"/>
        <w:ind w:left="-120" w:firstLine="120"/>
        <w:rPr>
          <w:u w:val="single"/>
        </w:rPr>
      </w:pPr>
      <w:r w:rsidRPr="00F12DD5">
        <w:rPr>
          <w:rFonts w:ascii="Arial" w:eastAsia="Times New Roman" w:hAnsi="Arial" w:cs="Times New Roman"/>
        </w:rPr>
        <w:t>EPA Form 8700-12, 8700-13 A/B, 8700-23</w:t>
      </w:r>
      <w:r w:rsidRPr="00F12DD5">
        <w:rPr>
          <w:rFonts w:ascii="Arial" w:eastAsia="Times New Roman" w:hAnsi="Arial" w:cs="Times New Roman"/>
        </w:rPr>
        <w:tab/>
        <w:t>Addendum Page</w:t>
      </w:r>
      <w:r w:rsidRPr="00F12DD5">
        <w:rPr>
          <w:rFonts w:ascii="Arial" w:eastAsia="Times New Roman" w:hAnsi="Arial" w:cs="Times New Roman"/>
        </w:rPr>
        <w:tab/>
      </w:r>
      <w:r>
        <w:rPr>
          <w:u w:val="single"/>
        </w:rPr>
        <w:tab/>
      </w:r>
      <w:r>
        <w:rPr>
          <w:u w:val="single"/>
        </w:rPr>
        <w:tab/>
      </w:r>
      <w:r w:rsidRPr="00F12DD5">
        <w:rPr>
          <w:rFonts w:ascii="Arial" w:eastAsia="Times New Roman" w:hAnsi="Arial" w:cs="Times New Roman"/>
        </w:rPr>
        <w:t xml:space="preserve"> of</w:t>
      </w:r>
      <w:r>
        <w:rPr>
          <w:u w:val="single"/>
        </w:rPr>
        <w:tab/>
      </w:r>
      <w:r>
        <w:rPr>
          <w:u w:val="single"/>
        </w:rPr>
        <w:tab/>
      </w:r>
    </w:p>
    <w:p w:rsidR="00535952" w:rsidRDefault="00535952" w:rsidP="00A4182C">
      <w:pPr>
        <w:tabs>
          <w:tab w:val="left" w:pos="8640"/>
          <w:tab w:val="left" w:pos="10200"/>
          <w:tab w:val="left" w:pos="10320"/>
          <w:tab w:val="left" w:pos="10560"/>
          <w:tab w:val="left" w:pos="11040"/>
          <w:tab w:val="left" w:pos="11280"/>
          <w:tab w:val="left" w:pos="11520"/>
          <w:tab w:val="right" w:pos="11760"/>
        </w:tabs>
        <w:spacing w:before="120" w:after="0" w:line="240" w:lineRule="auto"/>
        <w:ind w:left="-120" w:firstLine="120"/>
        <w:rPr>
          <w:u w:val="single"/>
        </w:rPr>
      </w:pPr>
      <w:r>
        <w:rPr>
          <w:u w:val="single"/>
        </w:rPr>
        <w:t xml:space="preserve"> </w:t>
      </w:r>
      <w:r>
        <w:rPr>
          <w:u w:val="single"/>
        </w:rPr>
        <w:br w:type="page"/>
      </w:r>
    </w:p>
    <w:p w:rsidR="00535952" w:rsidRPr="00F12DD5" w:rsidRDefault="00535952" w:rsidP="00F12DD5">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F12DD5" w:rsidRDefault="00535952" w:rsidP="00F12DD5">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F12DD5" w:rsidRDefault="00535952" w:rsidP="00F12DD5">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F12DD5" w:rsidRDefault="00535952" w:rsidP="00F12DD5">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F12DD5" w:rsidRDefault="00535952" w:rsidP="00F12DD5">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F12DD5" w:rsidRDefault="00535952" w:rsidP="00F12DD5">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F12DD5" w:rsidRDefault="00535952" w:rsidP="00F12DD5">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F12DD5" w:rsidRDefault="00535952" w:rsidP="00F12DD5">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F12DD5" w:rsidRDefault="00535952" w:rsidP="00F12DD5">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F12DD5" w:rsidRDefault="00535952" w:rsidP="00F12DD5">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F12DD5" w:rsidRDefault="00535952" w:rsidP="00F12DD5">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F12DD5" w:rsidRDefault="00535952" w:rsidP="00F12DD5">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F12DD5" w:rsidRDefault="00535952" w:rsidP="00F12DD5">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F12DD5" w:rsidRDefault="00535952" w:rsidP="00F12DD5">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F12DD5" w:rsidRDefault="00535952" w:rsidP="00F12DD5">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F12DD5" w:rsidRDefault="00535952" w:rsidP="00F12DD5">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F12DD5" w:rsidRDefault="00535952" w:rsidP="00F12DD5">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F12DD5" w:rsidRDefault="00535952" w:rsidP="00F12DD5">
      <w:pPr>
        <w:tabs>
          <w:tab w:val="left" w:pos="8640"/>
          <w:tab w:val="left" w:pos="10200"/>
          <w:tab w:val="left" w:pos="10320"/>
          <w:tab w:val="left" w:pos="10560"/>
          <w:tab w:val="left" w:pos="11040"/>
          <w:tab w:val="left" w:pos="11280"/>
          <w:tab w:val="left" w:pos="11520"/>
          <w:tab w:val="right" w:pos="11760"/>
        </w:tabs>
        <w:spacing w:before="120" w:after="0" w:line="240" w:lineRule="auto"/>
        <w:ind w:left="-120" w:firstLine="120"/>
        <w:jc w:val="center"/>
        <w:rPr>
          <w:rFonts w:eastAsia="Times New Roman" w:cstheme="minorHAnsi"/>
          <w:b/>
          <w:sz w:val="36"/>
          <w:szCs w:val="36"/>
          <w:u w:val="single"/>
        </w:rPr>
      </w:pPr>
      <w:r w:rsidRPr="00F12DD5">
        <w:rPr>
          <w:rFonts w:eastAsia="Times New Roman" w:cstheme="minorHAnsi"/>
          <w:b/>
          <w:sz w:val="36"/>
          <w:szCs w:val="36"/>
          <w:u w:val="single"/>
        </w:rPr>
        <w:t>This page intentionally left blank</w:t>
      </w:r>
    </w:p>
    <w:p w:rsidR="00535952" w:rsidRPr="00F12DD5" w:rsidRDefault="00535952" w:rsidP="00F12DD5">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F12DD5" w:rsidRDefault="00535952" w:rsidP="00F12DD5">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F12DD5" w:rsidRDefault="00535952" w:rsidP="00F12DD5">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F12DD5" w:rsidRDefault="00535952" w:rsidP="00F12DD5">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F12DD5" w:rsidRDefault="00535952" w:rsidP="00F12DD5">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F12DD5" w:rsidRDefault="00535952" w:rsidP="00F12DD5">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F12DD5" w:rsidRDefault="00535952" w:rsidP="00F12DD5">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F12DD5" w:rsidRDefault="00535952" w:rsidP="00F12DD5">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F12DD5" w:rsidRDefault="00535952" w:rsidP="00F12DD5">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F12DD5" w:rsidRDefault="00535952" w:rsidP="00F12DD5">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F12DD5" w:rsidRDefault="00535952" w:rsidP="00F12DD5">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F12DD5" w:rsidRDefault="00535952" w:rsidP="00F12DD5">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F12DD5" w:rsidRDefault="00535952" w:rsidP="00F12DD5">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F12DD5" w:rsidRDefault="00535952" w:rsidP="00F12DD5">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F12DD5" w:rsidRDefault="00535952" w:rsidP="00F12DD5">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F12DD5" w:rsidRDefault="00535952" w:rsidP="00F12DD5">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F12DD5" w:rsidRDefault="00535952" w:rsidP="00F12DD5">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F12DD5" w:rsidRDefault="00535952" w:rsidP="00F12DD5">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F12DD5" w:rsidRDefault="00535952" w:rsidP="00F12DD5">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Default="00535952" w:rsidP="00362B75">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sectPr w:rsidR="00535952" w:rsidSect="007E4A00">
          <w:pgSz w:w="12240" w:h="15840" w:code="1"/>
          <w:pgMar w:top="720" w:right="432" w:bottom="576" w:left="432" w:header="432" w:footer="432" w:gutter="0"/>
          <w:cols w:space="720"/>
          <w:docGrid w:linePitch="360"/>
        </w:sectPr>
      </w:pPr>
    </w:p>
    <w:p w:rsidR="00535952" w:rsidRDefault="00535952" w:rsidP="007F7822">
      <w:pPr>
        <w:widowControl w:val="0"/>
        <w:tabs>
          <w:tab w:val="left" w:pos="739"/>
          <w:tab w:val="left" w:pos="5082"/>
          <w:tab w:val="left" w:pos="5728"/>
        </w:tabs>
        <w:autoSpaceDE w:val="0"/>
        <w:autoSpaceDN w:val="0"/>
        <w:adjustRightInd w:val="0"/>
        <w:spacing w:before="0" w:after="120" w:line="240" w:lineRule="auto"/>
        <w:rPr>
          <w:rFonts w:ascii="Arial" w:eastAsia="Times New Roman" w:hAnsi="Arial" w:cs="Arial"/>
          <w:sz w:val="18"/>
          <w:szCs w:val="18"/>
        </w:rPr>
      </w:pPr>
      <w:r w:rsidRPr="007F7822">
        <w:rPr>
          <w:rFonts w:ascii="Arial" w:eastAsia="Times New Roman" w:hAnsi="Arial" w:cs="Arial"/>
          <w:sz w:val="18"/>
          <w:szCs w:val="18"/>
        </w:rPr>
        <w:t xml:space="preserve">OMB# 2050-0024; Expires </w:t>
      </w:r>
      <w:r w:rsidRPr="00BF64CA">
        <w:rPr>
          <w:rFonts w:ascii="Arial" w:eastAsia="Times New Roman" w:hAnsi="Arial" w:cs="Arial"/>
          <w:sz w:val="18"/>
          <w:szCs w:val="18"/>
          <w:highlight w:val="yellow"/>
        </w:rPr>
        <w:t>mm/dd/yyyy</w:t>
      </w:r>
      <w:r>
        <w:rPr>
          <w:rFonts w:ascii="Arial" w:eastAsia="Times New Roman" w:hAnsi="Arial" w:cs="Arial"/>
          <w:sz w:val="18"/>
          <w:szCs w:val="18"/>
        </w:rPr>
        <w:t xml:space="preserve"> </w:t>
      </w:r>
    </w:p>
    <w:tbl>
      <w:tblPr>
        <w:tblW w:w="11427" w:type="dxa"/>
        <w:jc w:val="center"/>
        <w:tblLayout w:type="fixed"/>
        <w:tblCellMar>
          <w:left w:w="25" w:type="dxa"/>
          <w:right w:w="25" w:type="dxa"/>
        </w:tblCellMar>
        <w:tblLook w:val="0000" w:firstRow="0" w:lastRow="0" w:firstColumn="0" w:lastColumn="0" w:noHBand="0" w:noVBand="0"/>
      </w:tblPr>
      <w:tblGrid>
        <w:gridCol w:w="746"/>
        <w:gridCol w:w="84"/>
        <w:gridCol w:w="3156"/>
        <w:gridCol w:w="1440"/>
        <w:gridCol w:w="360"/>
        <w:gridCol w:w="1181"/>
        <w:gridCol w:w="79"/>
        <w:gridCol w:w="1010"/>
        <w:gridCol w:w="70"/>
        <w:gridCol w:w="1440"/>
        <w:gridCol w:w="1861"/>
      </w:tblGrid>
      <w:tr w:rsidR="00535952" w:rsidTr="0016457A">
        <w:trPr>
          <w:cantSplit/>
          <w:trHeight w:hRule="exact" w:val="1234"/>
          <w:jc w:val="center"/>
        </w:trPr>
        <w:tc>
          <w:tcPr>
            <w:tcW w:w="6967" w:type="dxa"/>
            <w:gridSpan w:val="6"/>
            <w:vMerge w:val="restart"/>
            <w:tcBorders>
              <w:top w:val="single" w:sz="8" w:space="0" w:color="000000"/>
              <w:left w:val="single" w:sz="8" w:space="0" w:color="000000"/>
              <w:bottom w:val="single" w:sz="8" w:space="0" w:color="000000"/>
              <w:right w:val="single" w:sz="8" w:space="0" w:color="000000"/>
            </w:tcBorders>
          </w:tcPr>
          <w:p w:rsidR="00535952" w:rsidRPr="007F7822" w:rsidRDefault="00535952" w:rsidP="007F782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240" w:after="0" w:line="240" w:lineRule="auto"/>
              <w:rPr>
                <w:rFonts w:ascii="Arial" w:eastAsia="Times New Roman" w:hAnsi="Arial" w:cs="Arial"/>
                <w:sz w:val="18"/>
                <w:szCs w:val="18"/>
              </w:rPr>
            </w:pPr>
            <w:r w:rsidRPr="007F7822">
              <w:rPr>
                <w:rFonts w:ascii="Arial" w:eastAsia="Times New Roman" w:hAnsi="Arial" w:cs="Arial"/>
                <w:sz w:val="18"/>
                <w:szCs w:val="18"/>
              </w:rPr>
              <w:t xml:space="preserve">BEFORE COPYING FORM, ATTACH SITE IDENTIFICATION LABEL </w:t>
            </w:r>
          </w:p>
          <w:p w:rsidR="00535952" w:rsidRPr="007F7822" w:rsidRDefault="00535952" w:rsidP="007F782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6" w:lineRule="auto"/>
              <w:rPr>
                <w:rFonts w:ascii="Arial" w:eastAsia="Times New Roman" w:hAnsi="Arial" w:cs="Arial"/>
                <w:sz w:val="18"/>
                <w:szCs w:val="18"/>
              </w:rPr>
            </w:pPr>
            <w:r w:rsidRPr="007F7822">
              <w:rPr>
                <w:rFonts w:ascii="Arial" w:eastAsia="Times New Roman" w:hAnsi="Arial" w:cs="Arial"/>
                <w:sz w:val="18"/>
                <w:szCs w:val="18"/>
              </w:rPr>
              <w:t>OR ENTER:</w:t>
            </w:r>
          </w:p>
          <w:p w:rsidR="00535952" w:rsidRPr="007F7822" w:rsidRDefault="00535952" w:rsidP="007F782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6" w:lineRule="auto"/>
              <w:rPr>
                <w:rFonts w:ascii="Arial" w:eastAsia="Times New Roman" w:hAnsi="Arial" w:cs="Arial"/>
                <w:sz w:val="18"/>
                <w:szCs w:val="18"/>
              </w:rPr>
            </w:pPr>
          </w:p>
          <w:p w:rsidR="00535952" w:rsidRPr="007F7822" w:rsidRDefault="00535952" w:rsidP="007F782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6" w:lineRule="auto"/>
              <w:rPr>
                <w:rFonts w:ascii="Arial" w:eastAsia="Times New Roman" w:hAnsi="Arial" w:cs="Arial"/>
                <w:sz w:val="18"/>
                <w:szCs w:val="18"/>
              </w:rPr>
            </w:pPr>
            <w:r w:rsidRPr="007F7822">
              <w:rPr>
                <w:rFonts w:ascii="Arial" w:eastAsia="Times New Roman" w:hAnsi="Arial" w:cs="Arial"/>
                <w:sz w:val="18"/>
                <w:szCs w:val="18"/>
              </w:rPr>
              <w:t>SITE NAME:</w:t>
            </w:r>
            <w:r w:rsidRPr="007F7822">
              <w:rPr>
                <w:rFonts w:ascii="Arial" w:eastAsia="Times New Roman" w:hAnsi="Arial" w:cs="Arial"/>
                <w:sz w:val="18"/>
                <w:szCs w:val="18"/>
              </w:rPr>
              <w:tab/>
            </w:r>
            <w:r>
              <w:rPr>
                <w:rFonts w:ascii="Arial" w:hAnsi="Arial" w:cs="Arial"/>
                <w:sz w:val="18"/>
                <w:szCs w:val="18"/>
              </w:rPr>
              <w:tab/>
            </w:r>
            <w:r>
              <w:rPr>
                <w:rFonts w:ascii="Arial" w:hAnsi="Arial" w:cs="Arial"/>
                <w:sz w:val="18"/>
                <w:szCs w:val="18"/>
                <w:u w:val="single"/>
              </w:rPr>
              <w:t xml:space="preserve">                                                                                              </w:t>
            </w:r>
            <w:r w:rsidRPr="007F7822">
              <w:rPr>
                <w:rFonts w:ascii="Arial" w:eastAsia="Times New Roman" w:hAnsi="Arial" w:cs="Arial"/>
                <w:sz w:val="18"/>
                <w:szCs w:val="18"/>
              </w:rPr>
              <w:tab/>
            </w:r>
          </w:p>
          <w:p w:rsidR="00535952" w:rsidRPr="007F7822" w:rsidRDefault="00535952" w:rsidP="007F782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6" w:lineRule="auto"/>
              <w:rPr>
                <w:rFonts w:ascii="Arial" w:eastAsia="Times New Roman" w:hAnsi="Arial" w:cs="Arial"/>
                <w:sz w:val="18"/>
                <w:szCs w:val="18"/>
              </w:rPr>
            </w:pPr>
          </w:p>
          <w:p w:rsidR="00535952" w:rsidRPr="00460A16" w:rsidRDefault="00535952" w:rsidP="007F7822">
            <w:pPr>
              <w:tabs>
                <w:tab w:val="left" w:pos="0"/>
                <w:tab w:val="left" w:pos="216"/>
                <w:tab w:val="left" w:pos="432"/>
                <w:tab w:val="right" w:pos="67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s>
              <w:spacing w:before="0" w:after="0" w:line="286" w:lineRule="auto"/>
              <w:ind w:left="1123" w:hanging="1123"/>
              <w:rPr>
                <w:rFonts w:ascii="Arial" w:hAnsi="Arial" w:cs="Arial"/>
                <w:sz w:val="18"/>
                <w:szCs w:val="18"/>
                <w:u w:val="single"/>
              </w:rPr>
            </w:pPr>
            <w:r w:rsidRPr="00460A16">
              <w:rPr>
                <w:rFonts w:ascii="Arial" w:hAnsi="Arial" w:cs="Arial"/>
                <w:sz w:val="18"/>
                <w:szCs w:val="18"/>
              </w:rPr>
              <w:tab/>
              <w:t xml:space="preserve">                </w:t>
            </w:r>
            <w:r>
              <w:rPr>
                <w:rFonts w:ascii="Arial" w:hAnsi="Arial" w:cs="Arial"/>
                <w:sz w:val="18"/>
                <w:szCs w:val="18"/>
              </w:rPr>
              <w:t xml:space="preserve">    </w:t>
            </w:r>
            <w:r w:rsidRPr="00460A16">
              <w:rPr>
                <w:rFonts w:ascii="Arial" w:hAnsi="Arial" w:cs="Arial"/>
                <w:sz w:val="18"/>
                <w:szCs w:val="18"/>
              </w:rPr>
              <w:t xml:space="preserve"> </w:t>
            </w:r>
            <w:r w:rsidRPr="00460A16">
              <w:rPr>
                <w:rFonts w:ascii="Arial" w:hAnsi="Arial" w:cs="Arial"/>
                <w:sz w:val="18"/>
                <w:szCs w:val="18"/>
                <w:u w:val="single"/>
              </w:rPr>
              <w:t xml:space="preserve">                                                                                             </w:t>
            </w:r>
            <w:r w:rsidRPr="00460A16">
              <w:rPr>
                <w:rFonts w:ascii="Arial" w:hAnsi="Arial" w:cs="Arial"/>
                <w:sz w:val="18"/>
                <w:szCs w:val="18"/>
                <w:u w:val="single"/>
              </w:rPr>
              <w:tab/>
            </w:r>
          </w:p>
          <w:p w:rsidR="00535952" w:rsidRPr="007F7822" w:rsidRDefault="00535952" w:rsidP="007F782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6" w:lineRule="auto"/>
              <w:rPr>
                <w:rFonts w:ascii="Arial" w:eastAsia="Times New Roman" w:hAnsi="Arial" w:cs="Arial"/>
                <w:sz w:val="18"/>
                <w:szCs w:val="18"/>
              </w:rPr>
            </w:pPr>
          </w:p>
          <w:tbl>
            <w:tblPr>
              <w:tblW w:w="5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0"/>
              <w:gridCol w:w="324"/>
              <w:gridCol w:w="324"/>
              <w:gridCol w:w="324"/>
              <w:gridCol w:w="74"/>
              <w:gridCol w:w="324"/>
              <w:gridCol w:w="324"/>
              <w:gridCol w:w="324"/>
              <w:gridCol w:w="74"/>
              <w:gridCol w:w="324"/>
              <w:gridCol w:w="324"/>
              <w:gridCol w:w="324"/>
              <w:gridCol w:w="74"/>
              <w:gridCol w:w="324"/>
              <w:gridCol w:w="324"/>
              <w:gridCol w:w="325"/>
            </w:tblGrid>
            <w:tr w:rsidR="00535952" w:rsidRPr="006F5DE8" w:rsidTr="0016457A">
              <w:trPr>
                <w:trHeight w:hRule="exact" w:val="216"/>
              </w:trPr>
              <w:tc>
                <w:tcPr>
                  <w:tcW w:w="1650" w:type="dxa"/>
                  <w:tcBorders>
                    <w:top w:val="nil"/>
                    <w:left w:val="nil"/>
                    <w:bottom w:val="nil"/>
                  </w:tcBorders>
                  <w:tcMar>
                    <w:left w:w="0" w:type="dxa"/>
                    <w:right w:w="0" w:type="dxa"/>
                  </w:tcMar>
                </w:tcPr>
                <w:p w:rsidR="00535952" w:rsidRPr="007F7822" w:rsidRDefault="00535952" w:rsidP="007F782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6" w:lineRule="auto"/>
                    <w:rPr>
                      <w:rFonts w:ascii="Arial" w:eastAsia="Times New Roman" w:hAnsi="Arial" w:cs="Arial"/>
                      <w:sz w:val="18"/>
                      <w:szCs w:val="18"/>
                    </w:rPr>
                  </w:pPr>
                  <w:r w:rsidRPr="007F7822">
                    <w:rPr>
                      <w:rFonts w:ascii="Arial" w:eastAsia="Times New Roman" w:hAnsi="Arial" w:cs="Arial"/>
                      <w:sz w:val="18"/>
                      <w:szCs w:val="18"/>
                    </w:rPr>
                    <w:t>EPA ID Number</w:t>
                  </w:r>
                </w:p>
              </w:tc>
              <w:tc>
                <w:tcPr>
                  <w:tcW w:w="324" w:type="dxa"/>
                  <w:tcBorders>
                    <w:top w:val="nil"/>
                  </w:tcBorders>
                  <w:vAlign w:val="center"/>
                </w:tcPr>
                <w:p w:rsidR="00535952" w:rsidRPr="007F7822" w:rsidRDefault="00535952" w:rsidP="007F782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6" w:lineRule="auto"/>
                    <w:rPr>
                      <w:rFonts w:ascii="Arial" w:eastAsia="Times New Roman" w:hAnsi="Arial" w:cs="Arial"/>
                      <w:sz w:val="18"/>
                      <w:szCs w:val="18"/>
                    </w:rPr>
                  </w:pPr>
                </w:p>
              </w:tc>
              <w:tc>
                <w:tcPr>
                  <w:tcW w:w="324" w:type="dxa"/>
                  <w:tcBorders>
                    <w:top w:val="nil"/>
                  </w:tcBorders>
                  <w:vAlign w:val="center"/>
                </w:tcPr>
                <w:p w:rsidR="00535952" w:rsidRPr="007F7822" w:rsidRDefault="00535952" w:rsidP="007F782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6" w:lineRule="auto"/>
                    <w:rPr>
                      <w:rFonts w:ascii="Arial" w:eastAsia="Times New Roman" w:hAnsi="Arial" w:cs="Arial"/>
                      <w:sz w:val="18"/>
                      <w:szCs w:val="18"/>
                    </w:rPr>
                  </w:pPr>
                </w:p>
              </w:tc>
              <w:tc>
                <w:tcPr>
                  <w:tcW w:w="324" w:type="dxa"/>
                  <w:tcBorders>
                    <w:top w:val="nil"/>
                  </w:tcBorders>
                  <w:vAlign w:val="center"/>
                </w:tcPr>
                <w:p w:rsidR="00535952" w:rsidRPr="007F7822" w:rsidRDefault="00535952" w:rsidP="007F782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6" w:lineRule="auto"/>
                    <w:rPr>
                      <w:rFonts w:ascii="Arial" w:eastAsia="Times New Roman" w:hAnsi="Arial" w:cs="Arial"/>
                      <w:sz w:val="18"/>
                      <w:szCs w:val="18"/>
                    </w:rPr>
                  </w:pPr>
                </w:p>
              </w:tc>
              <w:tc>
                <w:tcPr>
                  <w:tcW w:w="74" w:type="dxa"/>
                  <w:tcBorders>
                    <w:top w:val="nil"/>
                    <w:bottom w:val="nil"/>
                  </w:tcBorders>
                  <w:tcMar>
                    <w:left w:w="0" w:type="dxa"/>
                    <w:right w:w="0" w:type="dxa"/>
                  </w:tcMar>
                  <w:vAlign w:val="bottom"/>
                </w:tcPr>
                <w:p w:rsidR="00535952" w:rsidRPr="007F7822" w:rsidRDefault="00535952" w:rsidP="007F782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6" w:lineRule="auto"/>
                    <w:rPr>
                      <w:rFonts w:ascii="Arial" w:eastAsia="Times New Roman" w:hAnsi="Arial" w:cs="Arial"/>
                      <w:sz w:val="18"/>
                      <w:szCs w:val="18"/>
                    </w:rPr>
                  </w:pPr>
                </w:p>
              </w:tc>
              <w:tc>
                <w:tcPr>
                  <w:tcW w:w="324" w:type="dxa"/>
                  <w:tcBorders>
                    <w:top w:val="nil"/>
                  </w:tcBorders>
                  <w:vAlign w:val="bottom"/>
                </w:tcPr>
                <w:p w:rsidR="00535952" w:rsidRPr="007F7822" w:rsidRDefault="00535952" w:rsidP="007F782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6" w:lineRule="auto"/>
                    <w:rPr>
                      <w:rFonts w:ascii="Arial" w:eastAsia="Times New Roman" w:hAnsi="Arial" w:cs="Arial"/>
                      <w:sz w:val="18"/>
                      <w:szCs w:val="18"/>
                    </w:rPr>
                  </w:pPr>
                </w:p>
              </w:tc>
              <w:tc>
                <w:tcPr>
                  <w:tcW w:w="324" w:type="dxa"/>
                  <w:tcBorders>
                    <w:top w:val="nil"/>
                  </w:tcBorders>
                  <w:vAlign w:val="bottom"/>
                </w:tcPr>
                <w:p w:rsidR="00535952" w:rsidRPr="007F7822" w:rsidRDefault="00535952" w:rsidP="007F782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6" w:lineRule="auto"/>
                    <w:rPr>
                      <w:rFonts w:ascii="Arial" w:eastAsia="Times New Roman" w:hAnsi="Arial" w:cs="Arial"/>
                      <w:sz w:val="18"/>
                      <w:szCs w:val="18"/>
                    </w:rPr>
                  </w:pPr>
                </w:p>
              </w:tc>
              <w:tc>
                <w:tcPr>
                  <w:tcW w:w="324" w:type="dxa"/>
                  <w:tcBorders>
                    <w:top w:val="nil"/>
                  </w:tcBorders>
                  <w:vAlign w:val="bottom"/>
                </w:tcPr>
                <w:p w:rsidR="00535952" w:rsidRPr="007F7822" w:rsidRDefault="00535952" w:rsidP="007F782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6" w:lineRule="auto"/>
                    <w:rPr>
                      <w:rFonts w:ascii="Arial" w:eastAsia="Times New Roman" w:hAnsi="Arial" w:cs="Arial"/>
                      <w:sz w:val="18"/>
                      <w:szCs w:val="18"/>
                    </w:rPr>
                  </w:pPr>
                </w:p>
              </w:tc>
              <w:tc>
                <w:tcPr>
                  <w:tcW w:w="74" w:type="dxa"/>
                  <w:tcBorders>
                    <w:top w:val="nil"/>
                    <w:bottom w:val="nil"/>
                  </w:tcBorders>
                  <w:tcMar>
                    <w:left w:w="0" w:type="dxa"/>
                    <w:right w:w="0" w:type="dxa"/>
                  </w:tcMar>
                  <w:vAlign w:val="bottom"/>
                </w:tcPr>
                <w:p w:rsidR="00535952" w:rsidRPr="007F7822" w:rsidRDefault="00535952" w:rsidP="007F782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6" w:lineRule="auto"/>
                    <w:rPr>
                      <w:rFonts w:ascii="Arial" w:eastAsia="Times New Roman" w:hAnsi="Arial" w:cs="Arial"/>
                      <w:sz w:val="18"/>
                      <w:szCs w:val="18"/>
                    </w:rPr>
                  </w:pPr>
                </w:p>
              </w:tc>
              <w:tc>
                <w:tcPr>
                  <w:tcW w:w="324" w:type="dxa"/>
                  <w:tcBorders>
                    <w:top w:val="nil"/>
                  </w:tcBorders>
                  <w:vAlign w:val="bottom"/>
                </w:tcPr>
                <w:p w:rsidR="00535952" w:rsidRPr="007F7822" w:rsidRDefault="00535952" w:rsidP="007F782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6" w:lineRule="auto"/>
                    <w:rPr>
                      <w:rFonts w:ascii="Arial" w:eastAsia="Times New Roman" w:hAnsi="Arial" w:cs="Arial"/>
                      <w:sz w:val="18"/>
                      <w:szCs w:val="18"/>
                    </w:rPr>
                  </w:pPr>
                </w:p>
              </w:tc>
              <w:tc>
                <w:tcPr>
                  <w:tcW w:w="324" w:type="dxa"/>
                  <w:tcBorders>
                    <w:top w:val="nil"/>
                  </w:tcBorders>
                  <w:vAlign w:val="bottom"/>
                </w:tcPr>
                <w:p w:rsidR="00535952" w:rsidRPr="007F7822" w:rsidRDefault="00535952" w:rsidP="007F782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6" w:lineRule="auto"/>
                    <w:rPr>
                      <w:rFonts w:ascii="Arial" w:eastAsia="Times New Roman" w:hAnsi="Arial" w:cs="Arial"/>
                      <w:sz w:val="18"/>
                      <w:szCs w:val="18"/>
                    </w:rPr>
                  </w:pPr>
                </w:p>
              </w:tc>
              <w:tc>
                <w:tcPr>
                  <w:tcW w:w="324" w:type="dxa"/>
                  <w:tcBorders>
                    <w:top w:val="nil"/>
                  </w:tcBorders>
                  <w:vAlign w:val="bottom"/>
                </w:tcPr>
                <w:p w:rsidR="00535952" w:rsidRPr="007F7822" w:rsidRDefault="00535952" w:rsidP="007F782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6" w:lineRule="auto"/>
                    <w:rPr>
                      <w:rFonts w:ascii="Arial" w:eastAsia="Times New Roman" w:hAnsi="Arial" w:cs="Arial"/>
                      <w:sz w:val="18"/>
                      <w:szCs w:val="18"/>
                    </w:rPr>
                  </w:pPr>
                </w:p>
              </w:tc>
              <w:tc>
                <w:tcPr>
                  <w:tcW w:w="74" w:type="dxa"/>
                  <w:tcBorders>
                    <w:top w:val="nil"/>
                    <w:bottom w:val="nil"/>
                  </w:tcBorders>
                  <w:tcMar>
                    <w:left w:w="0" w:type="dxa"/>
                    <w:right w:w="0" w:type="dxa"/>
                  </w:tcMar>
                  <w:vAlign w:val="bottom"/>
                </w:tcPr>
                <w:p w:rsidR="00535952" w:rsidRPr="007F7822" w:rsidRDefault="00535952" w:rsidP="007F782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6" w:lineRule="auto"/>
                    <w:rPr>
                      <w:rFonts w:ascii="Arial" w:eastAsia="Times New Roman" w:hAnsi="Arial" w:cs="Arial"/>
                      <w:sz w:val="18"/>
                      <w:szCs w:val="18"/>
                    </w:rPr>
                  </w:pPr>
                </w:p>
              </w:tc>
              <w:tc>
                <w:tcPr>
                  <w:tcW w:w="324" w:type="dxa"/>
                  <w:tcBorders>
                    <w:top w:val="nil"/>
                  </w:tcBorders>
                  <w:vAlign w:val="bottom"/>
                </w:tcPr>
                <w:p w:rsidR="00535952" w:rsidRPr="007F7822" w:rsidRDefault="00535952" w:rsidP="007F782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6" w:lineRule="auto"/>
                    <w:rPr>
                      <w:rFonts w:ascii="Arial" w:eastAsia="Times New Roman" w:hAnsi="Arial" w:cs="Arial"/>
                      <w:sz w:val="18"/>
                      <w:szCs w:val="18"/>
                    </w:rPr>
                  </w:pPr>
                </w:p>
              </w:tc>
              <w:tc>
                <w:tcPr>
                  <w:tcW w:w="324" w:type="dxa"/>
                  <w:tcBorders>
                    <w:top w:val="nil"/>
                  </w:tcBorders>
                  <w:vAlign w:val="bottom"/>
                </w:tcPr>
                <w:p w:rsidR="00535952" w:rsidRPr="007F7822" w:rsidRDefault="00535952" w:rsidP="007F782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6" w:lineRule="auto"/>
                    <w:rPr>
                      <w:rFonts w:ascii="Arial" w:eastAsia="Times New Roman" w:hAnsi="Arial" w:cs="Arial"/>
                      <w:sz w:val="18"/>
                      <w:szCs w:val="18"/>
                    </w:rPr>
                  </w:pPr>
                </w:p>
              </w:tc>
              <w:tc>
                <w:tcPr>
                  <w:tcW w:w="325" w:type="dxa"/>
                  <w:tcBorders>
                    <w:top w:val="nil"/>
                  </w:tcBorders>
                  <w:vAlign w:val="bottom"/>
                </w:tcPr>
                <w:p w:rsidR="00535952" w:rsidRPr="007F7822" w:rsidRDefault="00535952" w:rsidP="007F782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6" w:lineRule="auto"/>
                    <w:rPr>
                      <w:rFonts w:ascii="Arial" w:eastAsia="Times New Roman" w:hAnsi="Arial" w:cs="Arial"/>
                      <w:sz w:val="18"/>
                      <w:szCs w:val="18"/>
                    </w:rPr>
                  </w:pPr>
                </w:p>
              </w:tc>
            </w:tr>
          </w:tbl>
          <w:p w:rsidR="00535952" w:rsidRDefault="00535952" w:rsidP="007F782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6" w:lineRule="auto"/>
              <w:rPr>
                <w:rFonts w:ascii="Arial" w:hAnsi="Arial" w:cs="Arial"/>
                <w:sz w:val="18"/>
                <w:szCs w:val="18"/>
              </w:rPr>
            </w:pPr>
            <w:r w:rsidRPr="007F7822">
              <w:rPr>
                <w:rFonts w:ascii="Arial" w:eastAsia="Times New Roman" w:hAnsi="Arial" w:cs="Arial"/>
                <w:sz w:val="18"/>
                <w:szCs w:val="18"/>
              </w:rPr>
              <w:t xml:space="preserve"> </w:t>
            </w:r>
            <w:r w:rsidRPr="007F7822">
              <w:rPr>
                <w:rFonts w:ascii="Arial" w:eastAsia="Times New Roman" w:hAnsi="Arial" w:cs="Arial"/>
                <w:sz w:val="18"/>
                <w:szCs w:val="18"/>
              </w:rPr>
              <w:fldChar w:fldCharType="begin"/>
            </w:r>
            <w:r w:rsidRPr="007F7822">
              <w:rPr>
                <w:rFonts w:ascii="Arial" w:eastAsia="Times New Roman" w:hAnsi="Arial" w:cs="Arial"/>
                <w:sz w:val="18"/>
                <w:szCs w:val="18"/>
              </w:rPr>
              <w:instrText>ADVANCE \d3</w:instrText>
            </w:r>
            <w:r w:rsidRPr="007F7822">
              <w:rPr>
                <w:rFonts w:ascii="Arial" w:eastAsia="Times New Roman" w:hAnsi="Arial" w:cs="Arial"/>
                <w:sz w:val="18"/>
                <w:szCs w:val="18"/>
              </w:rPr>
              <w:fldChar w:fldCharType="end"/>
            </w:r>
          </w:p>
        </w:tc>
        <w:tc>
          <w:tcPr>
            <w:tcW w:w="79" w:type="dxa"/>
            <w:tcBorders>
              <w:left w:val="single" w:sz="8" w:space="0" w:color="000000"/>
            </w:tcBorders>
          </w:tcPr>
          <w:p w:rsidR="00535952" w:rsidRDefault="00535952" w:rsidP="0016457A">
            <w:pPr>
              <w:spacing w:line="72" w:lineRule="exact"/>
              <w:rPr>
                <w:rFonts w:ascii="Arial" w:hAnsi="Arial" w:cs="Arial"/>
                <w:sz w:val="18"/>
                <w:szCs w:val="18"/>
              </w:rPr>
            </w:pPr>
          </w:p>
          <w:p w:rsidR="00535952" w:rsidRDefault="00535952" w:rsidP="0016457A">
            <w:pPr>
              <w:spacing w:line="72" w:lineRule="exact"/>
              <w:rPr>
                <w:rFonts w:ascii="Arial" w:hAnsi="Arial" w:cs="Arial"/>
                <w:sz w:val="18"/>
                <w:szCs w:val="18"/>
              </w:rPr>
            </w:pPr>
          </w:p>
        </w:tc>
        <w:tc>
          <w:tcPr>
            <w:tcW w:w="1010" w:type="dxa"/>
            <w:tcBorders>
              <w:bottom w:val="single" w:sz="6" w:space="0" w:color="auto"/>
            </w:tcBorders>
          </w:tcPr>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after="72" w:line="287" w:lineRule="auto"/>
              <w:rPr>
                <w:rFonts w:ascii="Arial" w:hAnsi="Arial" w:cs="Arial"/>
                <w:sz w:val="18"/>
                <w:szCs w:val="18"/>
              </w:rPr>
            </w:pPr>
          </w:p>
        </w:tc>
        <w:tc>
          <w:tcPr>
            <w:tcW w:w="70" w:type="dxa"/>
            <w:tcBorders>
              <w:left w:val="nil"/>
            </w:tcBorders>
          </w:tcPr>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after="72" w:line="287" w:lineRule="auto"/>
              <w:rPr>
                <w:rFonts w:ascii="Arial" w:hAnsi="Arial" w:cs="Arial"/>
                <w:sz w:val="18"/>
                <w:szCs w:val="18"/>
              </w:rPr>
            </w:pPr>
          </w:p>
        </w:tc>
        <w:tc>
          <w:tcPr>
            <w:tcW w:w="3301" w:type="dxa"/>
            <w:gridSpan w:val="2"/>
            <w:vMerge w:val="restart"/>
            <w:tcBorders>
              <w:left w:val="nil"/>
              <w:bottom w:val="single" w:sz="8" w:space="0" w:color="000000"/>
            </w:tcBorders>
          </w:tcPr>
          <w:p w:rsidR="00535952" w:rsidRPr="007F7822" w:rsidRDefault="00535952" w:rsidP="007F782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7" w:lineRule="auto"/>
              <w:jc w:val="center"/>
              <w:rPr>
                <w:rFonts w:ascii="Arial" w:eastAsia="Times New Roman" w:hAnsi="Arial" w:cs="Arial"/>
                <w:b/>
                <w:bCs/>
                <w:sz w:val="22"/>
                <w:szCs w:val="22"/>
              </w:rPr>
            </w:pPr>
          </w:p>
          <w:p w:rsidR="00535952" w:rsidRPr="007F7822" w:rsidRDefault="00535952" w:rsidP="007F782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7" w:lineRule="auto"/>
              <w:jc w:val="center"/>
              <w:rPr>
                <w:rFonts w:ascii="Arial" w:eastAsia="Times New Roman" w:hAnsi="Arial" w:cs="Arial"/>
                <w:b/>
                <w:bCs/>
                <w:sz w:val="22"/>
                <w:szCs w:val="22"/>
              </w:rPr>
            </w:pPr>
            <w:smartTag w:uri="urn:schemas-microsoft-com:office:smarttags" w:element="place">
              <w:smartTag w:uri="urn:schemas-microsoft-com:office:smarttags" w:element="country-region">
                <w:r w:rsidRPr="007F7822">
                  <w:rPr>
                    <w:rFonts w:ascii="Arial" w:eastAsia="Times New Roman" w:hAnsi="Arial" w:cs="Arial"/>
                    <w:b/>
                    <w:bCs/>
                    <w:sz w:val="22"/>
                    <w:szCs w:val="22"/>
                  </w:rPr>
                  <w:t>U.S.</w:t>
                </w:r>
              </w:smartTag>
            </w:smartTag>
            <w:r w:rsidRPr="007F7822">
              <w:rPr>
                <w:rFonts w:ascii="Arial" w:eastAsia="Times New Roman" w:hAnsi="Arial" w:cs="Arial"/>
                <w:b/>
                <w:bCs/>
                <w:sz w:val="22"/>
                <w:szCs w:val="22"/>
              </w:rPr>
              <w:t xml:space="preserve"> ENVIRONMENTAL</w:t>
            </w:r>
          </w:p>
          <w:p w:rsidR="00535952" w:rsidRPr="007F7822" w:rsidRDefault="00535952" w:rsidP="007F782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7" w:lineRule="auto"/>
              <w:jc w:val="center"/>
              <w:rPr>
                <w:rFonts w:ascii="Arial" w:eastAsia="Times New Roman" w:hAnsi="Arial" w:cs="Arial"/>
                <w:b/>
                <w:bCs/>
                <w:sz w:val="22"/>
                <w:szCs w:val="22"/>
              </w:rPr>
            </w:pPr>
            <w:r w:rsidRPr="007F7822">
              <w:rPr>
                <w:rFonts w:ascii="Arial" w:eastAsia="Times New Roman" w:hAnsi="Arial" w:cs="Arial"/>
                <w:b/>
                <w:bCs/>
                <w:sz w:val="22"/>
                <w:szCs w:val="22"/>
              </w:rPr>
              <w:t>PROTECTION AGENCY</w:t>
            </w:r>
          </w:p>
          <w:p w:rsidR="00535952" w:rsidRPr="007F7822" w:rsidRDefault="00535952" w:rsidP="007F782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7" w:lineRule="auto"/>
              <w:jc w:val="center"/>
              <w:rPr>
                <w:rFonts w:ascii="Arial" w:eastAsia="Times New Roman" w:hAnsi="Arial" w:cs="Arial"/>
                <w:b/>
                <w:bCs/>
                <w:sz w:val="22"/>
                <w:szCs w:val="22"/>
              </w:rPr>
            </w:pPr>
          </w:p>
          <w:p w:rsidR="00535952" w:rsidRPr="007F7822" w:rsidRDefault="00535952" w:rsidP="007F782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7" w:lineRule="auto"/>
              <w:jc w:val="center"/>
              <w:rPr>
                <w:rFonts w:ascii="Arial" w:eastAsia="Times New Roman" w:hAnsi="Arial" w:cs="Arial"/>
                <w:bCs/>
                <w:sz w:val="22"/>
                <w:szCs w:val="22"/>
              </w:rPr>
            </w:pPr>
            <w:r>
              <w:rPr>
                <w:rFonts w:ascii="Arial" w:eastAsia="Times New Roman" w:hAnsi="Arial" w:cs="Arial"/>
                <w:bCs/>
                <w:sz w:val="22"/>
                <w:szCs w:val="22"/>
              </w:rPr>
              <w:t>2015</w:t>
            </w:r>
            <w:r w:rsidRPr="007F7822">
              <w:rPr>
                <w:rFonts w:ascii="Arial" w:eastAsia="Times New Roman" w:hAnsi="Arial" w:cs="Arial"/>
                <w:bCs/>
                <w:sz w:val="22"/>
                <w:szCs w:val="22"/>
              </w:rPr>
              <w:t xml:space="preserve"> Hazardous Waste Report</w:t>
            </w:r>
          </w:p>
          <w:p w:rsidR="00535952" w:rsidRPr="007F7822" w:rsidRDefault="00535952" w:rsidP="007F782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7" w:lineRule="auto"/>
              <w:jc w:val="center"/>
              <w:rPr>
                <w:rFonts w:ascii="Arial" w:eastAsia="Times New Roman" w:hAnsi="Arial" w:cs="Arial"/>
                <w:b/>
                <w:bCs/>
                <w:sz w:val="22"/>
                <w:szCs w:val="22"/>
              </w:rPr>
            </w:pPr>
          </w:p>
          <w:p w:rsidR="00535952" w:rsidRPr="007F7822" w:rsidRDefault="00535952" w:rsidP="007F782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7" w:lineRule="auto"/>
              <w:jc w:val="center"/>
              <w:rPr>
                <w:rFonts w:ascii="Arial" w:eastAsia="Times New Roman" w:hAnsi="Arial" w:cs="Arial"/>
                <w:b/>
                <w:bCs/>
                <w:sz w:val="22"/>
                <w:szCs w:val="22"/>
              </w:rPr>
            </w:pPr>
            <w:r w:rsidRPr="007F7822">
              <w:rPr>
                <w:rFonts w:ascii="Arial" w:eastAsia="Times New Roman" w:hAnsi="Arial" w:cs="Arial"/>
                <w:b/>
                <w:bCs/>
                <w:sz w:val="22"/>
                <w:szCs w:val="22"/>
              </w:rPr>
              <w:fldChar w:fldCharType="begin"/>
            </w:r>
            <w:r w:rsidRPr="00641F59">
              <w:rPr>
                <w:rFonts w:ascii="Arial" w:eastAsia="Times New Roman" w:hAnsi="Arial" w:cs="Arial"/>
                <w:b/>
                <w:bCs/>
                <w:sz w:val="22"/>
                <w:szCs w:val="22"/>
              </w:rPr>
              <w:instrText>ADVANCE \d3</w:instrText>
            </w:r>
            <w:r w:rsidRPr="007F7822">
              <w:rPr>
                <w:rFonts w:ascii="Arial" w:eastAsia="Times New Roman" w:hAnsi="Arial" w:cs="Arial"/>
                <w:b/>
                <w:bCs/>
                <w:sz w:val="22"/>
                <w:szCs w:val="22"/>
              </w:rPr>
              <w:fldChar w:fldCharType="end"/>
            </w:r>
            <w:r w:rsidRPr="007F7822">
              <w:rPr>
                <w:rFonts w:ascii="Arial" w:eastAsia="Times New Roman" w:hAnsi="Arial" w:cs="Arial"/>
                <w:b/>
                <w:bCs/>
                <w:sz w:val="22"/>
                <w:szCs w:val="22"/>
              </w:rPr>
              <w:t>WASTE GENERATION</w:t>
            </w:r>
          </w:p>
          <w:p w:rsidR="00535952" w:rsidRPr="007F7822" w:rsidRDefault="00535952" w:rsidP="007F782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7" w:lineRule="auto"/>
              <w:jc w:val="center"/>
              <w:rPr>
                <w:rFonts w:ascii="Arial" w:eastAsia="Times New Roman" w:hAnsi="Arial" w:cs="Arial"/>
                <w:b/>
                <w:bCs/>
                <w:sz w:val="22"/>
                <w:szCs w:val="22"/>
              </w:rPr>
            </w:pPr>
            <w:r w:rsidRPr="007F7822">
              <w:rPr>
                <w:rFonts w:ascii="Arial" w:eastAsia="Times New Roman" w:hAnsi="Arial" w:cs="Arial"/>
                <w:b/>
                <w:bCs/>
                <w:sz w:val="22"/>
                <w:szCs w:val="22"/>
              </w:rPr>
              <w:t>AND MANAGEMENT</w:t>
            </w:r>
          </w:p>
        </w:tc>
      </w:tr>
      <w:tr w:rsidR="00535952" w:rsidTr="0016457A">
        <w:trPr>
          <w:cantSplit/>
          <w:trHeight w:val="1104"/>
          <w:jc w:val="center"/>
        </w:trPr>
        <w:tc>
          <w:tcPr>
            <w:tcW w:w="6967" w:type="dxa"/>
            <w:gridSpan w:val="6"/>
            <w:vMerge/>
            <w:tcBorders>
              <w:top w:val="single" w:sz="12" w:space="0" w:color="000000"/>
              <w:left w:val="single" w:sz="8" w:space="0" w:color="000000"/>
              <w:right w:val="single" w:sz="6" w:space="0" w:color="auto"/>
            </w:tcBorders>
          </w:tcPr>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after="72" w:line="287" w:lineRule="auto"/>
              <w:rPr>
                <w:rFonts w:ascii="Arial" w:hAnsi="Arial" w:cs="Arial"/>
                <w:sz w:val="18"/>
                <w:szCs w:val="18"/>
              </w:rPr>
            </w:pPr>
          </w:p>
        </w:tc>
        <w:tc>
          <w:tcPr>
            <w:tcW w:w="79" w:type="dxa"/>
            <w:tcBorders>
              <w:left w:val="single" w:sz="6" w:space="0" w:color="auto"/>
              <w:right w:val="single" w:sz="6" w:space="0" w:color="auto"/>
            </w:tcBorders>
          </w:tcPr>
          <w:p w:rsidR="00535952" w:rsidRDefault="00535952" w:rsidP="0016457A">
            <w:pPr>
              <w:spacing w:line="72" w:lineRule="exact"/>
              <w:rPr>
                <w:rFonts w:ascii="Arial" w:hAnsi="Arial" w:cs="Arial"/>
                <w:sz w:val="18"/>
                <w:szCs w:val="18"/>
              </w:rPr>
            </w:pPr>
          </w:p>
          <w:p w:rsidR="00535952" w:rsidRDefault="00535952" w:rsidP="0016457A">
            <w:pPr>
              <w:spacing w:line="36" w:lineRule="exact"/>
              <w:rPr>
                <w:rFonts w:ascii="Arial" w:hAnsi="Arial" w:cs="Arial"/>
                <w:sz w:val="18"/>
                <w:szCs w:val="18"/>
              </w:rPr>
            </w:pPr>
          </w:p>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line="280" w:lineRule="auto"/>
              <w:jc w:val="center"/>
              <w:rPr>
                <w:rFonts w:ascii="Arial" w:hAnsi="Arial" w:cs="Arial"/>
                <w:b/>
                <w:bCs/>
                <w:sz w:val="18"/>
                <w:szCs w:val="18"/>
              </w:rPr>
            </w:pPr>
          </w:p>
        </w:tc>
        <w:tc>
          <w:tcPr>
            <w:tcW w:w="1010" w:type="dxa"/>
            <w:tcBorders>
              <w:top w:val="single" w:sz="6" w:space="0" w:color="auto"/>
              <w:left w:val="single" w:sz="6" w:space="0" w:color="auto"/>
              <w:right w:val="single" w:sz="6" w:space="0" w:color="auto"/>
            </w:tcBorders>
            <w:vAlign w:val="center"/>
          </w:tcPr>
          <w:p w:rsidR="00535952" w:rsidRPr="007F7822" w:rsidRDefault="00535952" w:rsidP="007F782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0" w:lineRule="auto"/>
              <w:jc w:val="center"/>
              <w:rPr>
                <w:rFonts w:ascii="Arial" w:eastAsia="Times New Roman" w:hAnsi="Arial" w:cs="Arial"/>
                <w:b/>
                <w:bCs/>
                <w:szCs w:val="18"/>
              </w:rPr>
            </w:pPr>
            <w:r w:rsidRPr="007F7822">
              <w:rPr>
                <w:rFonts w:ascii="Arial" w:eastAsia="Times New Roman" w:hAnsi="Arial" w:cs="Arial"/>
                <w:b/>
                <w:bCs/>
                <w:szCs w:val="18"/>
              </w:rPr>
              <w:t>GM</w:t>
            </w:r>
          </w:p>
          <w:p w:rsidR="00535952" w:rsidRDefault="00535952" w:rsidP="007F782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0" w:lineRule="auto"/>
              <w:jc w:val="center"/>
              <w:rPr>
                <w:rFonts w:ascii="Arial" w:hAnsi="Arial" w:cs="Arial"/>
                <w:b/>
                <w:bCs/>
                <w:szCs w:val="18"/>
              </w:rPr>
            </w:pPr>
            <w:r w:rsidRPr="007F7822">
              <w:rPr>
                <w:rFonts w:ascii="Arial" w:eastAsia="Times New Roman" w:hAnsi="Arial" w:cs="Arial"/>
                <w:b/>
                <w:bCs/>
                <w:szCs w:val="18"/>
              </w:rPr>
              <w:t>FORM</w:t>
            </w:r>
          </w:p>
        </w:tc>
        <w:tc>
          <w:tcPr>
            <w:tcW w:w="70" w:type="dxa"/>
            <w:tcBorders>
              <w:left w:val="single" w:sz="6" w:space="0" w:color="auto"/>
            </w:tcBorders>
          </w:tcPr>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after="36" w:line="280" w:lineRule="auto"/>
              <w:rPr>
                <w:rFonts w:ascii="Arial" w:hAnsi="Arial" w:cs="Arial"/>
                <w:sz w:val="18"/>
                <w:szCs w:val="18"/>
              </w:rPr>
            </w:pPr>
          </w:p>
        </w:tc>
        <w:tc>
          <w:tcPr>
            <w:tcW w:w="3301" w:type="dxa"/>
            <w:gridSpan w:val="2"/>
            <w:vMerge/>
            <w:tcBorders>
              <w:top w:val="single" w:sz="8" w:space="0" w:color="000000"/>
              <w:left w:val="nil"/>
              <w:bottom w:val="single" w:sz="8" w:space="0" w:color="000000"/>
            </w:tcBorders>
          </w:tcPr>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after="72" w:line="286" w:lineRule="auto"/>
              <w:rPr>
                <w:rFonts w:ascii="Arial" w:hAnsi="Arial" w:cs="Arial"/>
              </w:rPr>
            </w:pPr>
          </w:p>
        </w:tc>
      </w:tr>
      <w:tr w:rsidR="00535952" w:rsidTr="0016457A">
        <w:trPr>
          <w:trHeight w:hRule="exact" w:val="72"/>
          <w:jc w:val="center"/>
        </w:trPr>
        <w:tc>
          <w:tcPr>
            <w:tcW w:w="11427" w:type="dxa"/>
            <w:gridSpan w:val="11"/>
            <w:tcBorders>
              <w:top w:val="single" w:sz="8" w:space="0" w:color="000000"/>
              <w:left w:val="single" w:sz="8" w:space="0" w:color="000000"/>
              <w:bottom w:val="single" w:sz="8" w:space="0" w:color="000000"/>
              <w:right w:val="single" w:sz="8" w:space="0" w:color="000000"/>
            </w:tcBorders>
          </w:tcPr>
          <w:p w:rsidR="00535952" w:rsidRDefault="00535952" w:rsidP="0016457A">
            <w:pPr>
              <w:spacing w:line="72" w:lineRule="exact"/>
              <w:rPr>
                <w:rFonts w:ascii="Arial" w:hAnsi="Arial" w:cs="Arial"/>
                <w:sz w:val="18"/>
                <w:szCs w:val="18"/>
              </w:rPr>
            </w:pPr>
          </w:p>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after="72" w:line="286" w:lineRule="auto"/>
              <w:rPr>
                <w:rFonts w:ascii="Arial" w:hAnsi="Arial" w:cs="Arial"/>
                <w:sz w:val="18"/>
                <w:szCs w:val="18"/>
              </w:rPr>
            </w:pPr>
          </w:p>
        </w:tc>
      </w:tr>
      <w:tr w:rsidR="00535952" w:rsidTr="007F7822">
        <w:trPr>
          <w:trHeight w:val="529"/>
          <w:jc w:val="center"/>
        </w:trPr>
        <w:tc>
          <w:tcPr>
            <w:tcW w:w="746" w:type="dxa"/>
            <w:tcBorders>
              <w:top w:val="single" w:sz="8" w:space="0" w:color="000000"/>
              <w:left w:val="single" w:sz="8" w:space="0" w:color="000000"/>
              <w:bottom w:val="single" w:sz="8" w:space="0" w:color="000000"/>
              <w:right w:val="single" w:sz="8" w:space="0" w:color="000000"/>
            </w:tcBorders>
            <w:vAlign w:val="center"/>
          </w:tcPr>
          <w:p w:rsidR="00535952" w:rsidRPr="007F7822" w:rsidRDefault="00535952" w:rsidP="007F7822">
            <w:pPr>
              <w:widowControl w:val="0"/>
              <w:autoSpaceDE w:val="0"/>
              <w:autoSpaceDN w:val="0"/>
              <w:adjustRightInd w:val="0"/>
              <w:spacing w:before="0" w:after="0" w:line="72" w:lineRule="exact"/>
              <w:rPr>
                <w:rFonts w:ascii="Arial" w:eastAsia="Times New Roman" w:hAnsi="Arial" w:cs="Arial"/>
                <w:b/>
                <w:sz w:val="18"/>
                <w:szCs w:val="18"/>
              </w:rPr>
            </w:pPr>
          </w:p>
          <w:p w:rsidR="00535952" w:rsidRPr="007F7822" w:rsidRDefault="00535952" w:rsidP="007F782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6" w:lineRule="auto"/>
              <w:rPr>
                <w:rFonts w:ascii="Arial" w:eastAsia="Times New Roman" w:hAnsi="Arial" w:cs="Arial"/>
                <w:b/>
                <w:sz w:val="18"/>
                <w:szCs w:val="18"/>
              </w:rPr>
            </w:pPr>
            <w:r w:rsidRPr="007F7822">
              <w:rPr>
                <w:rFonts w:ascii="Arial" w:eastAsia="Times New Roman" w:hAnsi="Arial" w:cs="Arial"/>
                <w:b/>
                <w:sz w:val="18"/>
                <w:szCs w:val="18"/>
              </w:rPr>
              <w:t>Sec. 1</w:t>
            </w:r>
          </w:p>
        </w:tc>
        <w:tc>
          <w:tcPr>
            <w:tcW w:w="10681" w:type="dxa"/>
            <w:gridSpan w:val="10"/>
            <w:tcBorders>
              <w:top w:val="single" w:sz="8" w:space="0" w:color="000000"/>
              <w:left w:val="single" w:sz="8" w:space="0" w:color="000000"/>
              <w:bottom w:val="single" w:sz="8" w:space="0" w:color="000000"/>
              <w:right w:val="single" w:sz="8" w:space="0" w:color="000000"/>
            </w:tcBorders>
            <w:vAlign w:val="center"/>
          </w:tcPr>
          <w:p w:rsidR="00535952" w:rsidRPr="007F7822" w:rsidRDefault="00535952" w:rsidP="007F7822">
            <w:pPr>
              <w:widowControl w:val="0"/>
              <w:autoSpaceDE w:val="0"/>
              <w:autoSpaceDN w:val="0"/>
              <w:adjustRightInd w:val="0"/>
              <w:spacing w:before="0" w:after="0" w:line="72" w:lineRule="exact"/>
              <w:rPr>
                <w:rFonts w:ascii="Arial" w:eastAsia="Times New Roman" w:hAnsi="Arial" w:cs="Arial"/>
                <w:sz w:val="18"/>
                <w:szCs w:val="18"/>
              </w:rPr>
            </w:pPr>
          </w:p>
          <w:p w:rsidR="00535952" w:rsidRPr="007F7822" w:rsidRDefault="00535952" w:rsidP="007F782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6" w:lineRule="auto"/>
              <w:rPr>
                <w:rFonts w:ascii="Arial" w:eastAsia="Times New Roman" w:hAnsi="Arial" w:cs="Arial"/>
                <w:sz w:val="18"/>
                <w:szCs w:val="18"/>
              </w:rPr>
            </w:pPr>
            <w:r w:rsidRPr="007F7822">
              <w:rPr>
                <w:rFonts w:ascii="Arial" w:eastAsia="Times New Roman" w:hAnsi="Arial" w:cs="Arial"/>
                <w:sz w:val="18"/>
                <w:szCs w:val="18"/>
              </w:rPr>
              <w:t>A.  Waste description:</w:t>
            </w:r>
          </w:p>
        </w:tc>
      </w:tr>
      <w:tr w:rsidR="00535952" w:rsidTr="0016457A">
        <w:trPr>
          <w:trHeight w:val="934"/>
          <w:jc w:val="center"/>
        </w:trPr>
        <w:tc>
          <w:tcPr>
            <w:tcW w:w="5426" w:type="dxa"/>
            <w:gridSpan w:val="4"/>
            <w:tcBorders>
              <w:top w:val="single" w:sz="8" w:space="0" w:color="000000"/>
              <w:left w:val="single" w:sz="8" w:space="0" w:color="000000"/>
              <w:right w:val="single" w:sz="8" w:space="0" w:color="000000"/>
            </w:tcBorders>
            <w:tcMar>
              <w:bottom w:w="29" w:type="dxa"/>
            </w:tcMar>
          </w:tcPr>
          <w:p w:rsidR="00535952" w:rsidRDefault="00535952" w:rsidP="007F2EDB">
            <w:pPr>
              <w:widowControl w:val="0"/>
              <w:numPr>
                <w:ilvl w:val="0"/>
                <w:numId w:val="67"/>
              </w:numPr>
              <w:tabs>
                <w:tab w:val="left" w:pos="0"/>
                <w:tab w:val="left" w:pos="335"/>
                <w:tab w:val="left" w:pos="432"/>
                <w:tab w:val="left" w:pos="648"/>
                <w:tab w:val="left" w:pos="864"/>
                <w:tab w:val="left" w:pos="1080"/>
                <w:tab w:val="left" w:pos="1296"/>
                <w:tab w:val="left" w:pos="1343"/>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s>
              <w:autoSpaceDE w:val="0"/>
              <w:autoSpaceDN w:val="0"/>
              <w:adjustRightInd w:val="0"/>
              <w:spacing w:before="0" w:after="120" w:line="240" w:lineRule="auto"/>
              <w:ind w:hanging="722"/>
              <w:rPr>
                <w:rFonts w:ascii="Arial" w:hAnsi="Arial" w:cs="Arial"/>
                <w:sz w:val="18"/>
                <w:szCs w:val="18"/>
              </w:rPr>
            </w:pPr>
            <w:r>
              <w:rPr>
                <w:rFonts w:ascii="Arial" w:hAnsi="Arial" w:cs="Arial"/>
                <w:sz w:val="18"/>
                <w:szCs w:val="18"/>
              </w:rPr>
              <w:t>EPA hazardous waste code(s)</w:t>
            </w:r>
            <w:r>
              <w:rPr>
                <w:rFonts w:ascii="Arial" w:hAnsi="Arial" w:cs="Arial"/>
                <w:sz w:val="18"/>
                <w:szCs w:val="18"/>
              </w:rPr>
              <w:tab/>
            </w:r>
          </w:p>
          <w:tbl>
            <w:tblPr>
              <w:tblW w:w="39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bottom w:w="14" w:type="dxa"/>
                <w:right w:w="58" w:type="dxa"/>
              </w:tblCellMar>
              <w:tblLook w:val="04A0" w:firstRow="1" w:lastRow="0" w:firstColumn="1" w:lastColumn="0" w:noHBand="0" w:noVBand="1"/>
            </w:tblPr>
            <w:tblGrid>
              <w:gridCol w:w="313"/>
              <w:gridCol w:w="313"/>
              <w:gridCol w:w="313"/>
              <w:gridCol w:w="313"/>
              <w:gridCol w:w="68"/>
              <w:gridCol w:w="313"/>
              <w:gridCol w:w="313"/>
              <w:gridCol w:w="313"/>
              <w:gridCol w:w="313"/>
              <w:gridCol w:w="136"/>
              <w:gridCol w:w="313"/>
              <w:gridCol w:w="313"/>
              <w:gridCol w:w="313"/>
              <w:gridCol w:w="313"/>
            </w:tblGrid>
            <w:tr w:rsidR="00535952" w:rsidRPr="00D80970" w:rsidTr="0016457A">
              <w:trPr>
                <w:trHeight w:hRule="exact" w:val="216"/>
              </w:trPr>
              <w:tc>
                <w:tcPr>
                  <w:tcW w:w="331" w:type="dxa"/>
                  <w:tcBorders>
                    <w:top w:val="nil"/>
                  </w:tcBorders>
                  <w:vAlign w:val="center"/>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c>
                <w:tcPr>
                  <w:tcW w:w="331" w:type="dxa"/>
                  <w:tcBorders>
                    <w:top w:val="nil"/>
                  </w:tcBorders>
                  <w:vAlign w:val="center"/>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c>
                <w:tcPr>
                  <w:tcW w:w="331" w:type="dxa"/>
                  <w:tcBorders>
                    <w:top w:val="nil"/>
                  </w:tcBorders>
                  <w:vAlign w:val="center"/>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c>
                <w:tcPr>
                  <w:tcW w:w="331" w:type="dxa"/>
                  <w:tcBorders>
                    <w:top w:val="nil"/>
                    <w:right w:val="single" w:sz="4" w:space="0" w:color="auto"/>
                  </w:tcBorders>
                  <w:vAlign w:val="center"/>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c>
                <w:tcPr>
                  <w:tcW w:w="72" w:type="dxa"/>
                  <w:tcBorders>
                    <w:top w:val="nil"/>
                    <w:left w:val="single" w:sz="4" w:space="0" w:color="auto"/>
                    <w:bottom w:val="nil"/>
                    <w:right w:val="single" w:sz="4" w:space="0" w:color="auto"/>
                  </w:tcBorders>
                  <w:tcMar>
                    <w:left w:w="0" w:type="dxa"/>
                    <w:right w:w="0" w:type="dxa"/>
                  </w:tcMar>
                  <w:vAlign w:val="center"/>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c>
                <w:tcPr>
                  <w:tcW w:w="331" w:type="dxa"/>
                  <w:tcBorders>
                    <w:top w:val="nil"/>
                    <w:left w:val="single" w:sz="4" w:space="0" w:color="auto"/>
                  </w:tcBorders>
                  <w:vAlign w:val="center"/>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c>
                <w:tcPr>
                  <w:tcW w:w="331" w:type="dxa"/>
                  <w:tcBorders>
                    <w:top w:val="nil"/>
                  </w:tcBorders>
                  <w:vAlign w:val="center"/>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c>
                <w:tcPr>
                  <w:tcW w:w="331" w:type="dxa"/>
                  <w:tcBorders>
                    <w:top w:val="nil"/>
                  </w:tcBorders>
                  <w:vAlign w:val="center"/>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c>
                <w:tcPr>
                  <w:tcW w:w="331" w:type="dxa"/>
                  <w:tcBorders>
                    <w:top w:val="nil"/>
                  </w:tcBorders>
                  <w:vAlign w:val="center"/>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c>
                <w:tcPr>
                  <w:tcW w:w="72" w:type="dxa"/>
                  <w:tcBorders>
                    <w:top w:val="nil"/>
                    <w:bottom w:val="nil"/>
                  </w:tcBorders>
                  <w:vAlign w:val="center"/>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c>
                <w:tcPr>
                  <w:tcW w:w="331" w:type="dxa"/>
                  <w:tcBorders>
                    <w:top w:val="nil"/>
                  </w:tcBorders>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c>
                <w:tcPr>
                  <w:tcW w:w="331" w:type="dxa"/>
                  <w:tcBorders>
                    <w:top w:val="nil"/>
                  </w:tcBorders>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c>
                <w:tcPr>
                  <w:tcW w:w="331" w:type="dxa"/>
                  <w:tcBorders>
                    <w:top w:val="nil"/>
                  </w:tcBorders>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c>
                <w:tcPr>
                  <w:tcW w:w="331" w:type="dxa"/>
                  <w:tcBorders>
                    <w:top w:val="nil"/>
                  </w:tcBorders>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r>
          </w:tbl>
          <w:p w:rsidR="00535952" w:rsidRDefault="00535952" w:rsidP="007F7822">
            <w:pPr>
              <w:tabs>
                <w:tab w:val="left" w:pos="0"/>
                <w:tab w:val="left" w:pos="216"/>
                <w:tab w:val="left" w:pos="432"/>
                <w:tab w:val="left" w:pos="648"/>
                <w:tab w:val="left" w:pos="864"/>
                <w:tab w:val="left" w:pos="1080"/>
                <w:tab w:val="left" w:pos="1296"/>
                <w:tab w:val="left" w:pos="1343"/>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s>
              <w:spacing w:before="0" w:after="0" w:line="240" w:lineRule="auto"/>
              <w:rPr>
                <w:rFonts w:ascii="Arial" w:hAnsi="Arial" w:cs="Arial"/>
                <w:sz w:val="18"/>
                <w:szCs w:val="18"/>
              </w:rPr>
            </w:pPr>
          </w:p>
          <w:tbl>
            <w:tblPr>
              <w:tblW w:w="39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bottom w:w="14" w:type="dxa"/>
                <w:right w:w="58" w:type="dxa"/>
              </w:tblCellMar>
              <w:tblLook w:val="04A0" w:firstRow="1" w:lastRow="0" w:firstColumn="1" w:lastColumn="0" w:noHBand="0" w:noVBand="1"/>
            </w:tblPr>
            <w:tblGrid>
              <w:gridCol w:w="313"/>
              <w:gridCol w:w="313"/>
              <w:gridCol w:w="313"/>
              <w:gridCol w:w="313"/>
              <w:gridCol w:w="68"/>
              <w:gridCol w:w="313"/>
              <w:gridCol w:w="313"/>
              <w:gridCol w:w="313"/>
              <w:gridCol w:w="313"/>
              <w:gridCol w:w="136"/>
              <w:gridCol w:w="313"/>
              <w:gridCol w:w="313"/>
              <w:gridCol w:w="313"/>
              <w:gridCol w:w="313"/>
            </w:tblGrid>
            <w:tr w:rsidR="00535952" w:rsidRPr="00D80970" w:rsidTr="0016457A">
              <w:trPr>
                <w:trHeight w:hRule="exact" w:val="216"/>
              </w:trPr>
              <w:tc>
                <w:tcPr>
                  <w:tcW w:w="331" w:type="dxa"/>
                  <w:tcBorders>
                    <w:top w:val="nil"/>
                  </w:tcBorders>
                  <w:vAlign w:val="center"/>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c>
                <w:tcPr>
                  <w:tcW w:w="331" w:type="dxa"/>
                  <w:tcBorders>
                    <w:top w:val="nil"/>
                  </w:tcBorders>
                  <w:vAlign w:val="center"/>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c>
                <w:tcPr>
                  <w:tcW w:w="331" w:type="dxa"/>
                  <w:tcBorders>
                    <w:top w:val="nil"/>
                  </w:tcBorders>
                  <w:vAlign w:val="center"/>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c>
                <w:tcPr>
                  <w:tcW w:w="331" w:type="dxa"/>
                  <w:tcBorders>
                    <w:top w:val="nil"/>
                    <w:right w:val="single" w:sz="4" w:space="0" w:color="auto"/>
                  </w:tcBorders>
                  <w:vAlign w:val="center"/>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c>
                <w:tcPr>
                  <w:tcW w:w="72" w:type="dxa"/>
                  <w:tcBorders>
                    <w:top w:val="nil"/>
                    <w:left w:val="single" w:sz="4" w:space="0" w:color="auto"/>
                    <w:bottom w:val="nil"/>
                    <w:right w:val="single" w:sz="4" w:space="0" w:color="auto"/>
                  </w:tcBorders>
                  <w:tcMar>
                    <w:left w:w="0" w:type="dxa"/>
                    <w:right w:w="0" w:type="dxa"/>
                  </w:tcMar>
                  <w:vAlign w:val="center"/>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c>
                <w:tcPr>
                  <w:tcW w:w="331" w:type="dxa"/>
                  <w:tcBorders>
                    <w:top w:val="nil"/>
                    <w:left w:val="single" w:sz="4" w:space="0" w:color="auto"/>
                  </w:tcBorders>
                  <w:vAlign w:val="center"/>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c>
                <w:tcPr>
                  <w:tcW w:w="331" w:type="dxa"/>
                  <w:tcBorders>
                    <w:top w:val="nil"/>
                  </w:tcBorders>
                  <w:vAlign w:val="center"/>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c>
                <w:tcPr>
                  <w:tcW w:w="331" w:type="dxa"/>
                  <w:tcBorders>
                    <w:top w:val="nil"/>
                  </w:tcBorders>
                  <w:vAlign w:val="center"/>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c>
                <w:tcPr>
                  <w:tcW w:w="331" w:type="dxa"/>
                  <w:tcBorders>
                    <w:top w:val="nil"/>
                  </w:tcBorders>
                  <w:vAlign w:val="center"/>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c>
                <w:tcPr>
                  <w:tcW w:w="72" w:type="dxa"/>
                  <w:tcBorders>
                    <w:top w:val="nil"/>
                    <w:bottom w:val="nil"/>
                  </w:tcBorders>
                  <w:vAlign w:val="center"/>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c>
                <w:tcPr>
                  <w:tcW w:w="331" w:type="dxa"/>
                  <w:tcBorders>
                    <w:top w:val="nil"/>
                  </w:tcBorders>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c>
                <w:tcPr>
                  <w:tcW w:w="331" w:type="dxa"/>
                  <w:tcBorders>
                    <w:top w:val="nil"/>
                  </w:tcBorders>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c>
                <w:tcPr>
                  <w:tcW w:w="331" w:type="dxa"/>
                  <w:tcBorders>
                    <w:top w:val="nil"/>
                  </w:tcBorders>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c>
                <w:tcPr>
                  <w:tcW w:w="331" w:type="dxa"/>
                  <w:tcBorders>
                    <w:top w:val="nil"/>
                  </w:tcBorders>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r>
          </w:tbl>
          <w:p w:rsidR="00535952" w:rsidRDefault="00535952" w:rsidP="0016457A">
            <w:pPr>
              <w:tabs>
                <w:tab w:val="left" w:pos="0"/>
                <w:tab w:val="left" w:pos="216"/>
                <w:tab w:val="left" w:pos="432"/>
                <w:tab w:val="left" w:pos="648"/>
                <w:tab w:val="left" w:pos="864"/>
                <w:tab w:val="left" w:pos="1080"/>
                <w:tab w:val="left" w:pos="1296"/>
                <w:tab w:val="left" w:pos="1343"/>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s>
              <w:rPr>
                <w:rFonts w:ascii="Arial" w:hAnsi="Arial" w:cs="Arial"/>
                <w:sz w:val="18"/>
                <w:szCs w:val="18"/>
              </w:rPr>
            </w:pPr>
          </w:p>
        </w:tc>
        <w:tc>
          <w:tcPr>
            <w:tcW w:w="6001" w:type="dxa"/>
            <w:gridSpan w:val="7"/>
            <w:tcBorders>
              <w:top w:val="single" w:sz="8" w:space="0" w:color="000000"/>
              <w:left w:val="single" w:sz="8" w:space="0" w:color="000000"/>
              <w:right w:val="single" w:sz="8" w:space="0" w:color="000000"/>
            </w:tcBorders>
          </w:tcPr>
          <w:p w:rsidR="00535952" w:rsidRDefault="00535952" w:rsidP="007F2EDB">
            <w:pPr>
              <w:widowControl w:val="0"/>
              <w:numPr>
                <w:ilvl w:val="0"/>
                <w:numId w:val="67"/>
              </w:numPr>
              <w:tabs>
                <w:tab w:val="left" w:pos="0"/>
                <w:tab w:val="left" w:pos="335"/>
                <w:tab w:val="left" w:pos="432"/>
                <w:tab w:val="left" w:pos="648"/>
                <w:tab w:val="left" w:pos="864"/>
                <w:tab w:val="left" w:pos="1080"/>
                <w:tab w:val="left" w:pos="1296"/>
                <w:tab w:val="left" w:pos="1343"/>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s>
              <w:autoSpaceDE w:val="0"/>
              <w:autoSpaceDN w:val="0"/>
              <w:adjustRightInd w:val="0"/>
              <w:spacing w:before="0" w:after="120" w:line="240" w:lineRule="auto"/>
              <w:ind w:hanging="722"/>
              <w:rPr>
                <w:rFonts w:ascii="Arial" w:hAnsi="Arial" w:cs="Arial"/>
                <w:sz w:val="18"/>
                <w:szCs w:val="18"/>
              </w:rPr>
            </w:pPr>
            <w:r>
              <w:rPr>
                <w:rFonts w:ascii="Arial" w:hAnsi="Arial" w:cs="Arial"/>
                <w:sz w:val="18"/>
                <w:szCs w:val="18"/>
              </w:rPr>
              <w:t>State hazardous waste code(s)</w:t>
            </w:r>
          </w:p>
          <w:tbl>
            <w:tblPr>
              <w:tblW w:w="552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
              <w:gridCol w:w="300"/>
              <w:gridCol w:w="300"/>
              <w:gridCol w:w="300"/>
              <w:gridCol w:w="300"/>
              <w:gridCol w:w="300"/>
              <w:gridCol w:w="58"/>
              <w:gridCol w:w="300"/>
              <w:gridCol w:w="301"/>
              <w:gridCol w:w="301"/>
              <w:gridCol w:w="301"/>
              <w:gridCol w:w="301"/>
              <w:gridCol w:w="301"/>
              <w:gridCol w:w="59"/>
              <w:gridCol w:w="301"/>
              <w:gridCol w:w="301"/>
              <w:gridCol w:w="301"/>
              <w:gridCol w:w="301"/>
              <w:gridCol w:w="301"/>
              <w:gridCol w:w="301"/>
            </w:tblGrid>
            <w:tr w:rsidR="00535952" w:rsidRPr="00D80970" w:rsidTr="0016457A">
              <w:trPr>
                <w:trHeight w:hRule="exact" w:val="216"/>
              </w:trPr>
              <w:tc>
                <w:tcPr>
                  <w:tcW w:w="331" w:type="dxa"/>
                  <w:tcBorders>
                    <w:top w:val="nil"/>
                  </w:tcBorders>
                  <w:vAlign w:val="center"/>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c>
                <w:tcPr>
                  <w:tcW w:w="331" w:type="dxa"/>
                  <w:tcBorders>
                    <w:top w:val="nil"/>
                  </w:tcBorders>
                  <w:vAlign w:val="center"/>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c>
                <w:tcPr>
                  <w:tcW w:w="331" w:type="dxa"/>
                  <w:tcBorders>
                    <w:top w:val="nil"/>
                  </w:tcBorders>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c>
                <w:tcPr>
                  <w:tcW w:w="331" w:type="dxa"/>
                  <w:tcBorders>
                    <w:top w:val="nil"/>
                  </w:tcBorders>
                  <w:vAlign w:val="center"/>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c>
                <w:tcPr>
                  <w:tcW w:w="331" w:type="dxa"/>
                  <w:tcBorders>
                    <w:top w:val="nil"/>
                    <w:right w:val="single" w:sz="4" w:space="0" w:color="auto"/>
                  </w:tcBorders>
                  <w:vAlign w:val="center"/>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c>
                <w:tcPr>
                  <w:tcW w:w="331" w:type="dxa"/>
                  <w:tcBorders>
                    <w:top w:val="nil"/>
                    <w:right w:val="single" w:sz="4" w:space="0" w:color="auto"/>
                  </w:tcBorders>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c>
                <w:tcPr>
                  <w:tcW w:w="72" w:type="dxa"/>
                  <w:tcBorders>
                    <w:top w:val="nil"/>
                    <w:left w:val="single" w:sz="4" w:space="0" w:color="auto"/>
                    <w:bottom w:val="nil"/>
                    <w:right w:val="single" w:sz="4" w:space="0" w:color="auto"/>
                  </w:tcBorders>
                  <w:tcMar>
                    <w:left w:w="0" w:type="dxa"/>
                    <w:right w:w="0" w:type="dxa"/>
                  </w:tcMar>
                  <w:vAlign w:val="center"/>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c>
                <w:tcPr>
                  <w:tcW w:w="331" w:type="dxa"/>
                  <w:tcBorders>
                    <w:top w:val="nil"/>
                    <w:left w:val="single" w:sz="4" w:space="0" w:color="auto"/>
                  </w:tcBorders>
                  <w:vAlign w:val="center"/>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c>
                <w:tcPr>
                  <w:tcW w:w="331" w:type="dxa"/>
                  <w:tcBorders>
                    <w:top w:val="nil"/>
                  </w:tcBorders>
                  <w:vAlign w:val="center"/>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c>
                <w:tcPr>
                  <w:tcW w:w="331" w:type="dxa"/>
                  <w:tcBorders>
                    <w:top w:val="nil"/>
                  </w:tcBorders>
                  <w:vAlign w:val="center"/>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c>
                <w:tcPr>
                  <w:tcW w:w="331" w:type="dxa"/>
                  <w:tcBorders>
                    <w:top w:val="nil"/>
                  </w:tcBorders>
                  <w:vAlign w:val="center"/>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c>
                <w:tcPr>
                  <w:tcW w:w="331" w:type="dxa"/>
                  <w:tcBorders>
                    <w:top w:val="nil"/>
                  </w:tcBorders>
                  <w:vAlign w:val="center"/>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c>
                <w:tcPr>
                  <w:tcW w:w="331" w:type="dxa"/>
                  <w:tcBorders>
                    <w:top w:val="nil"/>
                  </w:tcBorders>
                  <w:vAlign w:val="center"/>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c>
                <w:tcPr>
                  <w:tcW w:w="72" w:type="dxa"/>
                  <w:tcBorders>
                    <w:top w:val="nil"/>
                    <w:bottom w:val="nil"/>
                  </w:tcBorders>
                  <w:tcMar>
                    <w:left w:w="0" w:type="dxa"/>
                    <w:right w:w="0" w:type="dxa"/>
                  </w:tcMar>
                  <w:vAlign w:val="center"/>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c>
                <w:tcPr>
                  <w:tcW w:w="331" w:type="dxa"/>
                  <w:tcBorders>
                    <w:top w:val="nil"/>
                  </w:tcBorders>
                  <w:vAlign w:val="center"/>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c>
                <w:tcPr>
                  <w:tcW w:w="331" w:type="dxa"/>
                  <w:tcBorders>
                    <w:top w:val="nil"/>
                  </w:tcBorders>
                  <w:vAlign w:val="center"/>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c>
                <w:tcPr>
                  <w:tcW w:w="331" w:type="dxa"/>
                  <w:tcBorders>
                    <w:top w:val="nil"/>
                  </w:tcBorders>
                  <w:vAlign w:val="center"/>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c>
                <w:tcPr>
                  <w:tcW w:w="331" w:type="dxa"/>
                  <w:tcBorders>
                    <w:top w:val="nil"/>
                  </w:tcBorders>
                  <w:vAlign w:val="center"/>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c>
                <w:tcPr>
                  <w:tcW w:w="331" w:type="dxa"/>
                  <w:tcBorders>
                    <w:top w:val="nil"/>
                  </w:tcBorders>
                  <w:vAlign w:val="center"/>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c>
                <w:tcPr>
                  <w:tcW w:w="331" w:type="dxa"/>
                  <w:tcBorders>
                    <w:top w:val="nil"/>
                  </w:tcBorders>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r>
          </w:tbl>
          <w:p w:rsidR="00535952" w:rsidRDefault="00535952" w:rsidP="007F7822">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ind w:firstLine="216"/>
              <w:rPr>
                <w:rFonts w:ascii="Arial" w:hAnsi="Arial" w:cs="Arial"/>
                <w:sz w:val="18"/>
                <w:szCs w:val="18"/>
              </w:rPr>
            </w:pPr>
          </w:p>
          <w:tbl>
            <w:tblPr>
              <w:tblW w:w="552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
              <w:gridCol w:w="300"/>
              <w:gridCol w:w="300"/>
              <w:gridCol w:w="300"/>
              <w:gridCol w:w="300"/>
              <w:gridCol w:w="300"/>
              <w:gridCol w:w="58"/>
              <w:gridCol w:w="300"/>
              <w:gridCol w:w="301"/>
              <w:gridCol w:w="301"/>
              <w:gridCol w:w="301"/>
              <w:gridCol w:w="301"/>
              <w:gridCol w:w="301"/>
              <w:gridCol w:w="59"/>
              <w:gridCol w:w="301"/>
              <w:gridCol w:w="301"/>
              <w:gridCol w:w="301"/>
              <w:gridCol w:w="301"/>
              <w:gridCol w:w="301"/>
              <w:gridCol w:w="301"/>
            </w:tblGrid>
            <w:tr w:rsidR="00535952" w:rsidRPr="00D80970" w:rsidTr="0016457A">
              <w:trPr>
                <w:trHeight w:hRule="exact" w:val="216"/>
              </w:trPr>
              <w:tc>
                <w:tcPr>
                  <w:tcW w:w="331" w:type="dxa"/>
                  <w:tcBorders>
                    <w:top w:val="nil"/>
                  </w:tcBorders>
                  <w:vAlign w:val="center"/>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c>
                <w:tcPr>
                  <w:tcW w:w="331" w:type="dxa"/>
                  <w:tcBorders>
                    <w:top w:val="nil"/>
                  </w:tcBorders>
                  <w:vAlign w:val="center"/>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c>
                <w:tcPr>
                  <w:tcW w:w="331" w:type="dxa"/>
                  <w:tcBorders>
                    <w:top w:val="nil"/>
                  </w:tcBorders>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c>
                <w:tcPr>
                  <w:tcW w:w="331" w:type="dxa"/>
                  <w:tcBorders>
                    <w:top w:val="nil"/>
                  </w:tcBorders>
                  <w:vAlign w:val="center"/>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c>
                <w:tcPr>
                  <w:tcW w:w="331" w:type="dxa"/>
                  <w:tcBorders>
                    <w:top w:val="nil"/>
                    <w:right w:val="single" w:sz="4" w:space="0" w:color="auto"/>
                  </w:tcBorders>
                  <w:vAlign w:val="center"/>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c>
                <w:tcPr>
                  <w:tcW w:w="331" w:type="dxa"/>
                  <w:tcBorders>
                    <w:top w:val="nil"/>
                    <w:right w:val="single" w:sz="4" w:space="0" w:color="auto"/>
                  </w:tcBorders>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c>
                <w:tcPr>
                  <w:tcW w:w="72" w:type="dxa"/>
                  <w:tcBorders>
                    <w:top w:val="nil"/>
                    <w:left w:val="single" w:sz="4" w:space="0" w:color="auto"/>
                    <w:bottom w:val="nil"/>
                    <w:right w:val="single" w:sz="4" w:space="0" w:color="auto"/>
                  </w:tcBorders>
                  <w:tcMar>
                    <w:left w:w="0" w:type="dxa"/>
                    <w:right w:w="0" w:type="dxa"/>
                  </w:tcMar>
                  <w:vAlign w:val="center"/>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c>
                <w:tcPr>
                  <w:tcW w:w="331" w:type="dxa"/>
                  <w:tcBorders>
                    <w:top w:val="nil"/>
                    <w:left w:val="single" w:sz="4" w:space="0" w:color="auto"/>
                  </w:tcBorders>
                  <w:vAlign w:val="center"/>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c>
                <w:tcPr>
                  <w:tcW w:w="331" w:type="dxa"/>
                  <w:tcBorders>
                    <w:top w:val="nil"/>
                  </w:tcBorders>
                  <w:vAlign w:val="center"/>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c>
                <w:tcPr>
                  <w:tcW w:w="331" w:type="dxa"/>
                  <w:tcBorders>
                    <w:top w:val="nil"/>
                  </w:tcBorders>
                  <w:vAlign w:val="center"/>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c>
                <w:tcPr>
                  <w:tcW w:w="331" w:type="dxa"/>
                  <w:tcBorders>
                    <w:top w:val="nil"/>
                  </w:tcBorders>
                  <w:vAlign w:val="center"/>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c>
                <w:tcPr>
                  <w:tcW w:w="331" w:type="dxa"/>
                  <w:tcBorders>
                    <w:top w:val="nil"/>
                  </w:tcBorders>
                  <w:vAlign w:val="center"/>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c>
                <w:tcPr>
                  <w:tcW w:w="331" w:type="dxa"/>
                  <w:tcBorders>
                    <w:top w:val="nil"/>
                  </w:tcBorders>
                  <w:vAlign w:val="center"/>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c>
                <w:tcPr>
                  <w:tcW w:w="72" w:type="dxa"/>
                  <w:tcBorders>
                    <w:top w:val="nil"/>
                    <w:bottom w:val="nil"/>
                  </w:tcBorders>
                  <w:tcMar>
                    <w:left w:w="0" w:type="dxa"/>
                    <w:right w:w="0" w:type="dxa"/>
                  </w:tcMar>
                  <w:vAlign w:val="center"/>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c>
                <w:tcPr>
                  <w:tcW w:w="331" w:type="dxa"/>
                  <w:tcBorders>
                    <w:top w:val="nil"/>
                  </w:tcBorders>
                  <w:vAlign w:val="center"/>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c>
                <w:tcPr>
                  <w:tcW w:w="331" w:type="dxa"/>
                  <w:tcBorders>
                    <w:top w:val="nil"/>
                  </w:tcBorders>
                  <w:vAlign w:val="center"/>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c>
                <w:tcPr>
                  <w:tcW w:w="331" w:type="dxa"/>
                  <w:tcBorders>
                    <w:top w:val="nil"/>
                  </w:tcBorders>
                  <w:vAlign w:val="center"/>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c>
                <w:tcPr>
                  <w:tcW w:w="331" w:type="dxa"/>
                  <w:tcBorders>
                    <w:top w:val="nil"/>
                  </w:tcBorders>
                  <w:vAlign w:val="center"/>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c>
                <w:tcPr>
                  <w:tcW w:w="331" w:type="dxa"/>
                  <w:tcBorders>
                    <w:top w:val="nil"/>
                  </w:tcBorders>
                  <w:vAlign w:val="center"/>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c>
                <w:tcPr>
                  <w:tcW w:w="331" w:type="dxa"/>
                  <w:tcBorders>
                    <w:top w:val="nil"/>
                  </w:tcBorders>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r>
          </w:tbl>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after="72" w:line="286" w:lineRule="auto"/>
              <w:ind w:firstLine="216"/>
              <w:rPr>
                <w:rFonts w:ascii="Arial" w:hAnsi="Arial" w:cs="Arial"/>
                <w:sz w:val="18"/>
                <w:szCs w:val="18"/>
              </w:rPr>
            </w:pPr>
          </w:p>
        </w:tc>
      </w:tr>
      <w:tr w:rsidR="00535952" w:rsidTr="007F7822">
        <w:trPr>
          <w:trHeight w:val="1597"/>
          <w:jc w:val="center"/>
        </w:trPr>
        <w:tc>
          <w:tcPr>
            <w:tcW w:w="3986" w:type="dxa"/>
            <w:gridSpan w:val="3"/>
            <w:tcBorders>
              <w:top w:val="single" w:sz="4" w:space="0" w:color="auto"/>
              <w:left w:val="single" w:sz="8" w:space="0" w:color="000000"/>
              <w:bottom w:val="single" w:sz="8" w:space="0" w:color="000000"/>
              <w:right w:val="single" w:sz="8" w:space="0" w:color="000000"/>
            </w:tcBorders>
            <w:tcMar>
              <w:top w:w="58" w:type="dxa"/>
            </w:tcMar>
          </w:tcPr>
          <w:p w:rsidR="00535952" w:rsidRDefault="00535952" w:rsidP="007F2EDB">
            <w:pPr>
              <w:widowControl w:val="0"/>
              <w:numPr>
                <w:ilvl w:val="0"/>
                <w:numId w:val="71"/>
              </w:numPr>
              <w:tabs>
                <w:tab w:val="left" w:pos="0"/>
                <w:tab w:val="left" w:pos="335"/>
                <w:tab w:val="left" w:pos="432"/>
                <w:tab w:val="left" w:pos="515"/>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40" w:lineRule="auto"/>
              <w:ind w:hanging="719"/>
              <w:rPr>
                <w:rFonts w:ascii="Arial" w:hAnsi="Arial" w:cs="Arial"/>
                <w:sz w:val="18"/>
                <w:szCs w:val="18"/>
              </w:rPr>
            </w:pPr>
            <w:r>
              <w:rPr>
                <w:rFonts w:ascii="Arial" w:hAnsi="Arial" w:cs="Arial"/>
                <w:sz w:val="18"/>
                <w:szCs w:val="18"/>
              </w:rPr>
              <w:t>Source code</w:t>
            </w:r>
            <w:r>
              <w:rPr>
                <w:rFonts w:ascii="Arial" w:hAnsi="Arial" w:cs="Arial"/>
                <w:sz w:val="18"/>
                <w:szCs w:val="18"/>
              </w:rPr>
              <w:fldChar w:fldCharType="begin"/>
            </w:r>
            <w:r>
              <w:rPr>
                <w:rFonts w:ascii="Arial" w:hAnsi="Arial" w:cs="Arial"/>
                <w:sz w:val="18"/>
                <w:szCs w:val="18"/>
              </w:rPr>
              <w:instrText>ADVANCE \d10</w:instrText>
            </w:r>
            <w:r>
              <w:rPr>
                <w:rFonts w:ascii="Arial" w:hAnsi="Arial" w:cs="Arial"/>
                <w:sz w:val="18"/>
                <w:szCs w:val="18"/>
              </w:rPr>
              <w:fldChar w:fldCharType="end"/>
            </w:r>
          </w:p>
          <w:tbl>
            <w:tblPr>
              <w:tblW w:w="86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
              <w:gridCol w:w="303"/>
              <w:gridCol w:w="303"/>
            </w:tblGrid>
            <w:tr w:rsidR="00535952" w:rsidRPr="00D80970" w:rsidTr="0016457A">
              <w:trPr>
                <w:trHeight w:hRule="exact" w:val="216"/>
              </w:trPr>
              <w:tc>
                <w:tcPr>
                  <w:tcW w:w="331" w:type="dxa"/>
                  <w:tcBorders>
                    <w:top w:val="nil"/>
                  </w:tcBorders>
                  <w:tcMar>
                    <w:left w:w="29" w:type="dxa"/>
                    <w:right w:w="29" w:type="dxa"/>
                  </w:tcMar>
                  <w:vAlign w:val="center"/>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r>
                    <w:rPr>
                      <w:rFonts w:ascii="Arial" w:hAnsi="Arial" w:cs="Arial"/>
                      <w:sz w:val="18"/>
                      <w:szCs w:val="18"/>
                    </w:rPr>
                    <w:t>G</w:t>
                  </w:r>
                  <w:r>
                    <w:rPr>
                      <w:rFonts w:ascii="Arial" w:hAnsi="Arial" w:cs="Arial"/>
                      <w:sz w:val="18"/>
                      <w:szCs w:val="18"/>
                    </w:rPr>
                    <w:tab/>
                  </w:r>
                </w:p>
              </w:tc>
              <w:tc>
                <w:tcPr>
                  <w:tcW w:w="331" w:type="dxa"/>
                  <w:tcBorders>
                    <w:top w:val="nil"/>
                  </w:tcBorders>
                  <w:vAlign w:val="center"/>
                </w:tcPr>
                <w:p w:rsidR="00535952" w:rsidRPr="00D80970" w:rsidRDefault="00535952" w:rsidP="007F7822">
                  <w:pPr>
                    <w:keepNext/>
                    <w:keepLines/>
                    <w:tabs>
                      <w:tab w:val="left" w:pos="-1195"/>
                    </w:tabs>
                    <w:spacing w:before="0" w:after="0" w:line="240" w:lineRule="auto"/>
                    <w:rPr>
                      <w:rFonts w:ascii="Arial" w:hAnsi="Arial" w:cs="Arial"/>
                      <w:sz w:val="18"/>
                      <w:szCs w:val="18"/>
                    </w:rPr>
                  </w:pPr>
                </w:p>
              </w:tc>
              <w:tc>
                <w:tcPr>
                  <w:tcW w:w="331" w:type="dxa"/>
                  <w:tcBorders>
                    <w:top w:val="nil"/>
                  </w:tcBorders>
                  <w:vAlign w:val="center"/>
                </w:tcPr>
                <w:p w:rsidR="00535952" w:rsidRPr="00D80970" w:rsidRDefault="00535952" w:rsidP="007F7822">
                  <w:pPr>
                    <w:keepNext/>
                    <w:keepLines/>
                    <w:tabs>
                      <w:tab w:val="left" w:pos="-1195"/>
                    </w:tabs>
                    <w:spacing w:before="0" w:after="0" w:line="240" w:lineRule="auto"/>
                    <w:rPr>
                      <w:rFonts w:ascii="Arial" w:hAnsi="Arial" w:cs="Arial"/>
                      <w:sz w:val="18"/>
                      <w:szCs w:val="18"/>
                    </w:rPr>
                  </w:pPr>
                </w:p>
              </w:tc>
            </w:tr>
          </w:tbl>
          <w:p w:rsidR="00535952" w:rsidRDefault="00535952" w:rsidP="007F7822">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ind w:left="360"/>
              <w:rPr>
                <w:rFonts w:ascii="Arial" w:hAnsi="Arial" w:cs="Arial"/>
                <w:sz w:val="18"/>
                <w:szCs w:val="18"/>
              </w:rPr>
            </w:pPr>
          </w:p>
          <w:p w:rsidR="00535952" w:rsidRDefault="00535952" w:rsidP="007F7822">
            <w:pPr>
              <w:tabs>
                <w:tab w:val="left" w:pos="335"/>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220" w:line="240" w:lineRule="auto"/>
              <w:ind w:left="-29"/>
              <w:rPr>
                <w:rFonts w:ascii="Arial" w:hAnsi="Arial" w:cs="Arial"/>
                <w:sz w:val="18"/>
                <w:szCs w:val="18"/>
              </w:rPr>
            </w:pPr>
            <w:r>
              <w:rPr>
                <w:rFonts w:ascii="Arial" w:hAnsi="Arial" w:cs="Arial"/>
                <w:sz w:val="18"/>
                <w:szCs w:val="18"/>
              </w:rPr>
              <w:t xml:space="preserve">  Management Method code for Source code G25</w:t>
            </w:r>
          </w:p>
          <w:tbl>
            <w:tblPr>
              <w:tblW w:w="115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
              <w:gridCol w:w="288"/>
              <w:gridCol w:w="288"/>
              <w:gridCol w:w="288"/>
            </w:tblGrid>
            <w:tr w:rsidR="00535952" w:rsidRPr="00D80970" w:rsidTr="0016457A">
              <w:trPr>
                <w:trHeight w:hRule="exact" w:val="216"/>
              </w:trPr>
              <w:tc>
                <w:tcPr>
                  <w:tcW w:w="288" w:type="dxa"/>
                  <w:tcBorders>
                    <w:top w:val="nil"/>
                  </w:tcBorders>
                  <w:tcMar>
                    <w:left w:w="29" w:type="dxa"/>
                    <w:right w:w="29" w:type="dxa"/>
                  </w:tcMar>
                  <w:vAlign w:val="center"/>
                </w:tcPr>
                <w:p w:rsidR="00535952" w:rsidRPr="00D80970" w:rsidRDefault="00535952" w:rsidP="0016457A">
                  <w:pPr>
                    <w:keepNext/>
                    <w:keepLines/>
                    <w:tabs>
                      <w:tab w:val="left" w:pos="-1195"/>
                    </w:tabs>
                    <w:jc w:val="center"/>
                    <w:rPr>
                      <w:rFonts w:ascii="Arial" w:hAnsi="Arial" w:cs="Arial"/>
                      <w:sz w:val="18"/>
                      <w:szCs w:val="18"/>
                    </w:rPr>
                  </w:pPr>
                  <w:r>
                    <w:rPr>
                      <w:rFonts w:ascii="Arial" w:hAnsi="Arial" w:cs="Arial"/>
                      <w:sz w:val="18"/>
                      <w:szCs w:val="18"/>
                    </w:rPr>
                    <w:t>H</w:t>
                  </w:r>
                </w:p>
              </w:tc>
              <w:tc>
                <w:tcPr>
                  <w:tcW w:w="288" w:type="dxa"/>
                  <w:tcBorders>
                    <w:top w:val="nil"/>
                  </w:tcBorders>
                  <w:vAlign w:val="center"/>
                </w:tcPr>
                <w:p w:rsidR="00535952" w:rsidRPr="00D80970" w:rsidRDefault="00535952" w:rsidP="0016457A">
                  <w:pPr>
                    <w:keepNext/>
                    <w:keepLines/>
                    <w:tabs>
                      <w:tab w:val="left" w:pos="-1195"/>
                    </w:tabs>
                    <w:rPr>
                      <w:rFonts w:ascii="Arial" w:hAnsi="Arial" w:cs="Arial"/>
                      <w:sz w:val="18"/>
                      <w:szCs w:val="18"/>
                    </w:rPr>
                  </w:pPr>
                </w:p>
              </w:tc>
              <w:tc>
                <w:tcPr>
                  <w:tcW w:w="288" w:type="dxa"/>
                  <w:tcBorders>
                    <w:top w:val="nil"/>
                  </w:tcBorders>
                  <w:vAlign w:val="center"/>
                </w:tcPr>
                <w:p w:rsidR="00535952" w:rsidRPr="00D80970" w:rsidRDefault="00535952" w:rsidP="0016457A">
                  <w:pPr>
                    <w:keepNext/>
                    <w:keepLines/>
                    <w:tabs>
                      <w:tab w:val="left" w:pos="-1195"/>
                    </w:tabs>
                    <w:rPr>
                      <w:rFonts w:ascii="Arial" w:hAnsi="Arial" w:cs="Arial"/>
                      <w:sz w:val="18"/>
                      <w:szCs w:val="18"/>
                    </w:rPr>
                  </w:pPr>
                </w:p>
              </w:tc>
              <w:tc>
                <w:tcPr>
                  <w:tcW w:w="288" w:type="dxa"/>
                  <w:tcBorders>
                    <w:top w:val="nil"/>
                  </w:tcBorders>
                </w:tcPr>
                <w:p w:rsidR="00535952" w:rsidRPr="00D80970" w:rsidRDefault="00535952" w:rsidP="007F7822">
                  <w:pPr>
                    <w:keepNext/>
                    <w:keepLines/>
                    <w:tabs>
                      <w:tab w:val="left" w:pos="-1195"/>
                    </w:tabs>
                    <w:spacing w:before="0" w:after="0" w:line="240" w:lineRule="auto"/>
                    <w:rPr>
                      <w:rFonts w:ascii="Arial" w:hAnsi="Arial" w:cs="Arial"/>
                      <w:sz w:val="18"/>
                      <w:szCs w:val="18"/>
                    </w:rPr>
                  </w:pPr>
                </w:p>
              </w:tc>
            </w:tr>
          </w:tbl>
          <w:p w:rsidR="00535952" w:rsidRDefault="00535952" w:rsidP="0016457A">
            <w:pPr>
              <w:tabs>
                <w:tab w:val="center" w:pos="65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 w:val="left" w:pos="10800"/>
                <w:tab w:val="left" w:pos="11016"/>
              </w:tabs>
              <w:rPr>
                <w:rFonts w:ascii="Arial" w:hAnsi="Arial" w:cs="Arial"/>
                <w:sz w:val="18"/>
                <w:szCs w:val="18"/>
              </w:rPr>
            </w:pPr>
          </w:p>
        </w:tc>
        <w:tc>
          <w:tcPr>
            <w:tcW w:w="1440" w:type="dxa"/>
            <w:tcBorders>
              <w:top w:val="single" w:sz="4" w:space="0" w:color="auto"/>
              <w:left w:val="single" w:sz="8" w:space="0" w:color="000000"/>
              <w:bottom w:val="single" w:sz="8" w:space="0" w:color="000000"/>
              <w:right w:val="single" w:sz="8" w:space="0" w:color="000000"/>
            </w:tcBorders>
          </w:tcPr>
          <w:p w:rsidR="00535952" w:rsidRDefault="00535952" w:rsidP="007F7822">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rPr>
                <w:rFonts w:ascii="Arial" w:hAnsi="Arial" w:cs="Arial"/>
                <w:sz w:val="18"/>
                <w:szCs w:val="18"/>
              </w:rPr>
            </w:pPr>
            <w:r>
              <w:rPr>
                <w:rFonts w:ascii="Arial" w:hAnsi="Arial" w:cs="Arial"/>
                <w:sz w:val="18"/>
                <w:szCs w:val="18"/>
              </w:rPr>
              <w:t>E.  Form code</w:t>
            </w:r>
            <w:r>
              <w:rPr>
                <w:rFonts w:ascii="Arial" w:hAnsi="Arial" w:cs="Arial"/>
                <w:sz w:val="18"/>
                <w:szCs w:val="18"/>
              </w:rPr>
              <w:fldChar w:fldCharType="begin"/>
            </w:r>
            <w:r>
              <w:rPr>
                <w:rFonts w:ascii="Arial" w:hAnsi="Arial" w:cs="Arial"/>
                <w:sz w:val="18"/>
                <w:szCs w:val="18"/>
              </w:rPr>
              <w:instrText>ADVANCE \d10</w:instrText>
            </w:r>
            <w:r>
              <w:rPr>
                <w:rFonts w:ascii="Arial" w:hAnsi="Arial" w:cs="Arial"/>
                <w:sz w:val="18"/>
                <w:szCs w:val="18"/>
              </w:rPr>
              <w:fldChar w:fldCharType="end"/>
            </w:r>
          </w:p>
          <w:tbl>
            <w:tblPr>
              <w:tblW w:w="1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
              <w:gridCol w:w="294"/>
              <w:gridCol w:w="294"/>
              <w:gridCol w:w="294"/>
            </w:tblGrid>
            <w:tr w:rsidR="00535952" w:rsidRPr="00D80970" w:rsidTr="0016457A">
              <w:trPr>
                <w:trHeight w:hRule="exact" w:val="216"/>
                <w:jc w:val="center"/>
              </w:trPr>
              <w:tc>
                <w:tcPr>
                  <w:tcW w:w="346" w:type="dxa"/>
                  <w:tcBorders>
                    <w:top w:val="nil"/>
                  </w:tcBorders>
                  <w:tcMar>
                    <w:left w:w="29" w:type="dxa"/>
                    <w:right w:w="29" w:type="dxa"/>
                  </w:tcMar>
                  <w:vAlign w:val="center"/>
                </w:tcPr>
                <w:p w:rsidR="00535952" w:rsidRPr="00D80970" w:rsidRDefault="00535952" w:rsidP="0016457A">
                  <w:pPr>
                    <w:keepNext/>
                    <w:keepLines/>
                    <w:tabs>
                      <w:tab w:val="left" w:pos="-1195"/>
                    </w:tabs>
                    <w:jc w:val="center"/>
                    <w:rPr>
                      <w:rFonts w:ascii="Arial" w:hAnsi="Arial" w:cs="Arial"/>
                      <w:sz w:val="18"/>
                      <w:szCs w:val="18"/>
                    </w:rPr>
                  </w:pPr>
                  <w:r>
                    <w:rPr>
                      <w:rFonts w:ascii="Arial" w:hAnsi="Arial" w:cs="Arial"/>
                      <w:sz w:val="18"/>
                      <w:szCs w:val="18"/>
                    </w:rPr>
                    <w:t>W</w:t>
                  </w:r>
                </w:p>
              </w:tc>
              <w:tc>
                <w:tcPr>
                  <w:tcW w:w="317" w:type="dxa"/>
                  <w:tcBorders>
                    <w:top w:val="nil"/>
                  </w:tcBorders>
                  <w:vAlign w:val="center"/>
                </w:tcPr>
                <w:p w:rsidR="00535952" w:rsidRPr="00D80970" w:rsidRDefault="00535952" w:rsidP="0016457A">
                  <w:pPr>
                    <w:keepNext/>
                    <w:keepLines/>
                    <w:tabs>
                      <w:tab w:val="left" w:pos="-1195"/>
                    </w:tabs>
                    <w:rPr>
                      <w:rFonts w:ascii="Arial" w:hAnsi="Arial" w:cs="Arial"/>
                      <w:sz w:val="18"/>
                      <w:szCs w:val="18"/>
                    </w:rPr>
                  </w:pPr>
                </w:p>
              </w:tc>
              <w:tc>
                <w:tcPr>
                  <w:tcW w:w="317" w:type="dxa"/>
                  <w:tcBorders>
                    <w:top w:val="nil"/>
                  </w:tcBorders>
                </w:tcPr>
                <w:p w:rsidR="00535952" w:rsidRPr="00D80970" w:rsidRDefault="00535952" w:rsidP="007F7822">
                  <w:pPr>
                    <w:keepNext/>
                    <w:keepLines/>
                    <w:tabs>
                      <w:tab w:val="left" w:pos="-1195"/>
                    </w:tabs>
                    <w:spacing w:before="0" w:after="0" w:line="240" w:lineRule="auto"/>
                    <w:rPr>
                      <w:rFonts w:ascii="Arial" w:hAnsi="Arial" w:cs="Arial"/>
                      <w:sz w:val="18"/>
                      <w:szCs w:val="18"/>
                    </w:rPr>
                  </w:pPr>
                </w:p>
              </w:tc>
              <w:tc>
                <w:tcPr>
                  <w:tcW w:w="317" w:type="dxa"/>
                  <w:tcBorders>
                    <w:top w:val="nil"/>
                  </w:tcBorders>
                </w:tcPr>
                <w:p w:rsidR="00535952" w:rsidRPr="00D80970" w:rsidRDefault="00535952" w:rsidP="0016457A">
                  <w:pPr>
                    <w:keepNext/>
                    <w:keepLines/>
                    <w:tabs>
                      <w:tab w:val="left" w:pos="-1195"/>
                    </w:tabs>
                    <w:rPr>
                      <w:rFonts w:ascii="Arial" w:hAnsi="Arial" w:cs="Arial"/>
                      <w:sz w:val="18"/>
                      <w:szCs w:val="18"/>
                    </w:rPr>
                  </w:pPr>
                </w:p>
              </w:tc>
            </w:tr>
          </w:tbl>
          <w:p w:rsidR="00535952" w:rsidRDefault="00535952" w:rsidP="0016457A">
            <w:pPr>
              <w:tabs>
                <w:tab w:val="center" w:pos="65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 w:val="left" w:pos="10800"/>
                <w:tab w:val="left" w:pos="11016"/>
              </w:tabs>
              <w:rPr>
                <w:rFonts w:ascii="Arial" w:hAnsi="Arial" w:cs="Arial"/>
                <w:sz w:val="18"/>
                <w:szCs w:val="18"/>
              </w:rPr>
            </w:pPr>
          </w:p>
        </w:tc>
        <w:tc>
          <w:tcPr>
            <w:tcW w:w="4140" w:type="dxa"/>
            <w:gridSpan w:val="6"/>
            <w:tcBorders>
              <w:top w:val="single" w:sz="4" w:space="0" w:color="auto"/>
              <w:left w:val="single" w:sz="8" w:space="0" w:color="000000"/>
              <w:bottom w:val="single" w:sz="8" w:space="0" w:color="000000"/>
              <w:right w:val="single" w:sz="8" w:space="0" w:color="000000"/>
            </w:tcBorders>
          </w:tcPr>
          <w:p w:rsidR="00535952" w:rsidRDefault="00535952" w:rsidP="007F2EDB">
            <w:pPr>
              <w:widowControl w:val="0"/>
              <w:numPr>
                <w:ilvl w:val="0"/>
                <w:numId w:val="72"/>
              </w:num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40" w:lineRule="auto"/>
              <w:ind w:hanging="720"/>
              <w:rPr>
                <w:rFonts w:ascii="Arial" w:hAnsi="Arial" w:cs="Arial"/>
                <w:sz w:val="18"/>
                <w:szCs w:val="18"/>
              </w:rPr>
            </w:pPr>
            <w:r>
              <w:rPr>
                <w:rFonts w:ascii="Arial" w:hAnsi="Arial" w:cs="Arial"/>
                <w:sz w:val="18"/>
                <w:szCs w:val="18"/>
              </w:rPr>
              <w:t xml:space="preserve"> Quantity generated in 2015</w:t>
            </w:r>
          </w:p>
          <w:p w:rsidR="00535952" w:rsidRDefault="00535952" w:rsidP="007F7822">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ind w:left="360"/>
              <w:rPr>
                <w:rFonts w:ascii="Arial" w:hAnsi="Arial" w:cs="Arial"/>
                <w:sz w:val="18"/>
                <w:szCs w:val="18"/>
              </w:rPr>
            </w:pPr>
          </w:p>
          <w:tbl>
            <w:tblPr>
              <w:tblW w:w="3168"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
              <w:gridCol w:w="310"/>
              <w:gridCol w:w="310"/>
              <w:gridCol w:w="310"/>
              <w:gridCol w:w="310"/>
              <w:gridCol w:w="309"/>
              <w:gridCol w:w="309"/>
              <w:gridCol w:w="309"/>
              <w:gridCol w:w="309"/>
              <w:gridCol w:w="73"/>
              <w:gridCol w:w="309"/>
            </w:tblGrid>
            <w:tr w:rsidR="00535952" w:rsidRPr="00D80970" w:rsidTr="0016457A">
              <w:trPr>
                <w:trHeight w:hRule="exact" w:val="216"/>
              </w:trPr>
              <w:tc>
                <w:tcPr>
                  <w:tcW w:w="331" w:type="dxa"/>
                  <w:tcBorders>
                    <w:top w:val="nil"/>
                  </w:tcBorders>
                  <w:vAlign w:val="center"/>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c>
                <w:tcPr>
                  <w:tcW w:w="331" w:type="dxa"/>
                  <w:tcBorders>
                    <w:top w:val="nil"/>
                  </w:tcBorders>
                </w:tcPr>
                <w:p w:rsidR="00535952" w:rsidRPr="00D80970" w:rsidRDefault="00535952" w:rsidP="007F7822">
                  <w:pPr>
                    <w:keepNext/>
                    <w:keepLines/>
                    <w:tabs>
                      <w:tab w:val="left" w:pos="-1195"/>
                    </w:tabs>
                    <w:spacing w:before="0" w:after="0" w:line="240" w:lineRule="auto"/>
                    <w:rPr>
                      <w:rFonts w:ascii="Arial" w:hAnsi="Arial" w:cs="Arial"/>
                      <w:sz w:val="18"/>
                      <w:szCs w:val="18"/>
                    </w:rPr>
                  </w:pPr>
                </w:p>
              </w:tc>
              <w:tc>
                <w:tcPr>
                  <w:tcW w:w="331" w:type="dxa"/>
                  <w:tcBorders>
                    <w:top w:val="nil"/>
                  </w:tcBorders>
                  <w:vAlign w:val="center"/>
                </w:tcPr>
                <w:p w:rsidR="00535952" w:rsidRPr="00D80970" w:rsidRDefault="00535952" w:rsidP="007F7822">
                  <w:pPr>
                    <w:keepNext/>
                    <w:keepLines/>
                    <w:tabs>
                      <w:tab w:val="left" w:pos="-1195"/>
                    </w:tabs>
                    <w:spacing w:before="0" w:after="0" w:line="240" w:lineRule="auto"/>
                    <w:rPr>
                      <w:rFonts w:ascii="Arial" w:hAnsi="Arial" w:cs="Arial"/>
                      <w:sz w:val="18"/>
                      <w:szCs w:val="18"/>
                    </w:rPr>
                  </w:pPr>
                </w:p>
              </w:tc>
              <w:tc>
                <w:tcPr>
                  <w:tcW w:w="331" w:type="dxa"/>
                  <w:tcBorders>
                    <w:top w:val="nil"/>
                  </w:tcBorders>
                </w:tcPr>
                <w:p w:rsidR="00535952" w:rsidRPr="00D80970" w:rsidRDefault="00535952" w:rsidP="007F7822">
                  <w:pPr>
                    <w:keepNext/>
                    <w:keepLines/>
                    <w:tabs>
                      <w:tab w:val="left" w:pos="-1195"/>
                    </w:tabs>
                    <w:spacing w:before="0" w:after="0" w:line="240" w:lineRule="auto"/>
                    <w:rPr>
                      <w:rFonts w:ascii="Arial" w:hAnsi="Arial" w:cs="Arial"/>
                      <w:sz w:val="18"/>
                      <w:szCs w:val="18"/>
                    </w:rPr>
                  </w:pPr>
                </w:p>
              </w:tc>
              <w:tc>
                <w:tcPr>
                  <w:tcW w:w="331" w:type="dxa"/>
                  <w:tcBorders>
                    <w:top w:val="nil"/>
                  </w:tcBorders>
                </w:tcPr>
                <w:p w:rsidR="00535952" w:rsidRPr="00D80970" w:rsidRDefault="00535952" w:rsidP="007F7822">
                  <w:pPr>
                    <w:keepNext/>
                    <w:keepLines/>
                    <w:tabs>
                      <w:tab w:val="left" w:pos="-1195"/>
                    </w:tabs>
                    <w:spacing w:before="0" w:after="0" w:line="240" w:lineRule="auto"/>
                    <w:rPr>
                      <w:rFonts w:ascii="Arial" w:hAnsi="Arial" w:cs="Arial"/>
                      <w:sz w:val="18"/>
                      <w:szCs w:val="18"/>
                    </w:rPr>
                  </w:pPr>
                </w:p>
              </w:tc>
              <w:tc>
                <w:tcPr>
                  <w:tcW w:w="331" w:type="dxa"/>
                  <w:tcBorders>
                    <w:top w:val="nil"/>
                  </w:tcBorders>
                </w:tcPr>
                <w:p w:rsidR="00535952" w:rsidRPr="00D80970" w:rsidRDefault="00535952" w:rsidP="007F7822">
                  <w:pPr>
                    <w:keepNext/>
                    <w:keepLines/>
                    <w:tabs>
                      <w:tab w:val="left" w:pos="-1195"/>
                    </w:tabs>
                    <w:spacing w:before="0" w:after="0" w:line="240" w:lineRule="auto"/>
                    <w:rPr>
                      <w:rFonts w:ascii="Arial" w:hAnsi="Arial" w:cs="Arial"/>
                      <w:sz w:val="18"/>
                      <w:szCs w:val="18"/>
                    </w:rPr>
                  </w:pPr>
                </w:p>
              </w:tc>
              <w:tc>
                <w:tcPr>
                  <w:tcW w:w="331" w:type="dxa"/>
                  <w:tcBorders>
                    <w:top w:val="nil"/>
                  </w:tcBorders>
                </w:tcPr>
                <w:p w:rsidR="00535952" w:rsidRPr="00D80970" w:rsidRDefault="00535952" w:rsidP="007F7822">
                  <w:pPr>
                    <w:keepNext/>
                    <w:keepLines/>
                    <w:tabs>
                      <w:tab w:val="left" w:pos="-1195"/>
                    </w:tabs>
                    <w:spacing w:before="0" w:after="0" w:line="240" w:lineRule="auto"/>
                    <w:rPr>
                      <w:rFonts w:ascii="Arial" w:hAnsi="Arial" w:cs="Arial"/>
                      <w:sz w:val="18"/>
                      <w:szCs w:val="18"/>
                    </w:rPr>
                  </w:pPr>
                </w:p>
              </w:tc>
              <w:tc>
                <w:tcPr>
                  <w:tcW w:w="331" w:type="dxa"/>
                  <w:tcBorders>
                    <w:top w:val="nil"/>
                  </w:tcBorders>
                </w:tcPr>
                <w:p w:rsidR="00535952" w:rsidRPr="00D80970" w:rsidRDefault="00535952" w:rsidP="007F7822">
                  <w:pPr>
                    <w:keepNext/>
                    <w:keepLines/>
                    <w:tabs>
                      <w:tab w:val="left" w:pos="-1195"/>
                    </w:tabs>
                    <w:spacing w:before="0" w:after="0" w:line="240" w:lineRule="auto"/>
                    <w:rPr>
                      <w:rFonts w:ascii="Arial" w:hAnsi="Arial" w:cs="Arial"/>
                      <w:sz w:val="18"/>
                      <w:szCs w:val="18"/>
                    </w:rPr>
                  </w:pPr>
                </w:p>
              </w:tc>
              <w:tc>
                <w:tcPr>
                  <w:tcW w:w="331" w:type="dxa"/>
                  <w:tcBorders>
                    <w:top w:val="nil"/>
                  </w:tcBorders>
                </w:tcPr>
                <w:p w:rsidR="00535952" w:rsidRPr="00D80970" w:rsidRDefault="00535952" w:rsidP="007F7822">
                  <w:pPr>
                    <w:keepNext/>
                    <w:keepLines/>
                    <w:tabs>
                      <w:tab w:val="left" w:pos="-1195"/>
                    </w:tabs>
                    <w:spacing w:before="0" w:after="0" w:line="240" w:lineRule="auto"/>
                    <w:rPr>
                      <w:rFonts w:ascii="Arial" w:hAnsi="Arial" w:cs="Arial"/>
                      <w:sz w:val="18"/>
                      <w:szCs w:val="18"/>
                    </w:rPr>
                  </w:pPr>
                </w:p>
              </w:tc>
              <w:tc>
                <w:tcPr>
                  <w:tcW w:w="86" w:type="dxa"/>
                  <w:tcBorders>
                    <w:top w:val="nil"/>
                    <w:bottom w:val="nil"/>
                  </w:tcBorders>
                  <w:tcMar>
                    <w:left w:w="0" w:type="dxa"/>
                    <w:right w:w="0" w:type="dxa"/>
                  </w:tcMar>
                </w:tcPr>
                <w:p w:rsidR="00535952" w:rsidRPr="00707B78" w:rsidRDefault="00535952" w:rsidP="007F7822">
                  <w:pPr>
                    <w:keepNext/>
                    <w:keepLines/>
                    <w:tabs>
                      <w:tab w:val="left" w:pos="-1195"/>
                    </w:tabs>
                    <w:spacing w:before="0" w:after="0" w:line="240" w:lineRule="auto"/>
                    <w:jc w:val="center"/>
                    <w:rPr>
                      <w:rFonts w:ascii="Arial" w:hAnsi="Arial" w:cs="Arial"/>
                      <w:b/>
                    </w:rPr>
                  </w:pPr>
                  <w:r w:rsidRPr="00707B78">
                    <w:rPr>
                      <w:rFonts w:ascii="Arial" w:hAnsi="Arial" w:cs="Arial"/>
                      <w:b/>
                    </w:rPr>
                    <w:t>. ....</w:t>
                  </w:r>
                </w:p>
              </w:tc>
              <w:tc>
                <w:tcPr>
                  <w:tcW w:w="331" w:type="dxa"/>
                  <w:tcBorders>
                    <w:top w:val="nil"/>
                  </w:tcBorders>
                </w:tcPr>
                <w:p w:rsidR="00535952" w:rsidRPr="00D80970" w:rsidRDefault="00535952" w:rsidP="007F7822">
                  <w:pPr>
                    <w:keepNext/>
                    <w:keepLines/>
                    <w:tabs>
                      <w:tab w:val="left" w:pos="-1195"/>
                    </w:tabs>
                    <w:spacing w:before="0" w:after="0" w:line="240" w:lineRule="auto"/>
                    <w:rPr>
                      <w:rFonts w:ascii="Arial" w:hAnsi="Arial" w:cs="Arial"/>
                      <w:sz w:val="18"/>
                      <w:szCs w:val="18"/>
                    </w:rPr>
                  </w:pPr>
                </w:p>
              </w:tc>
            </w:tr>
          </w:tbl>
          <w:p w:rsidR="00535952" w:rsidRDefault="00535952" w:rsidP="007F7822">
            <w:pPr>
              <w:tabs>
                <w:tab w:val="left" w:pos="335"/>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ind w:left="-29"/>
              <w:rPr>
                <w:rFonts w:ascii="Arial" w:hAnsi="Arial" w:cs="Arial"/>
                <w:sz w:val="18"/>
                <w:szCs w:val="18"/>
              </w:rPr>
            </w:pPr>
          </w:p>
          <w:tbl>
            <w:tblPr>
              <w:tblW w:w="1080" w:type="dxa"/>
              <w:tblInd w:w="15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0"/>
              <w:gridCol w:w="340"/>
            </w:tblGrid>
            <w:tr w:rsidR="00535952" w:rsidRPr="00D80970" w:rsidTr="0016457A">
              <w:trPr>
                <w:trHeight w:hRule="exact" w:val="216"/>
              </w:trPr>
              <w:tc>
                <w:tcPr>
                  <w:tcW w:w="720" w:type="dxa"/>
                  <w:tcBorders>
                    <w:top w:val="nil"/>
                    <w:left w:val="nil"/>
                    <w:bottom w:val="nil"/>
                    <w:right w:val="single" w:sz="4" w:space="0" w:color="auto"/>
                  </w:tcBorders>
                  <w:tcMar>
                    <w:left w:w="14" w:type="dxa"/>
                    <w:right w:w="115" w:type="dxa"/>
                  </w:tcMar>
                </w:tcPr>
                <w:p w:rsidR="00535952" w:rsidRDefault="00535952" w:rsidP="007F7822">
                  <w:pPr>
                    <w:keepNext/>
                    <w:keepLines/>
                    <w:tabs>
                      <w:tab w:val="left" w:pos="-1195"/>
                    </w:tabs>
                    <w:spacing w:before="0" w:after="0" w:line="240" w:lineRule="auto"/>
                    <w:rPr>
                      <w:rFonts w:ascii="Arial" w:hAnsi="Arial" w:cs="Arial"/>
                      <w:sz w:val="18"/>
                      <w:szCs w:val="18"/>
                    </w:rPr>
                  </w:pPr>
                  <w:r>
                    <w:rPr>
                      <w:rFonts w:ascii="Arial" w:hAnsi="Arial" w:cs="Arial"/>
                      <w:sz w:val="18"/>
                      <w:szCs w:val="18"/>
                    </w:rPr>
                    <w:t xml:space="preserve"> UOM</w:t>
                  </w:r>
                </w:p>
              </w:tc>
              <w:tc>
                <w:tcPr>
                  <w:tcW w:w="331" w:type="dxa"/>
                  <w:tcBorders>
                    <w:top w:val="nil"/>
                    <w:left w:val="single" w:sz="4" w:space="0" w:color="auto"/>
                    <w:bottom w:val="single" w:sz="4" w:space="0" w:color="auto"/>
                    <w:right w:val="single" w:sz="4" w:space="0" w:color="auto"/>
                  </w:tcBorders>
                </w:tcPr>
                <w:p w:rsidR="00535952" w:rsidRDefault="00535952" w:rsidP="007F7822">
                  <w:pPr>
                    <w:keepNext/>
                    <w:keepLines/>
                    <w:tabs>
                      <w:tab w:val="left" w:pos="-1195"/>
                    </w:tabs>
                    <w:spacing w:before="0" w:after="0" w:line="240" w:lineRule="auto"/>
                    <w:rPr>
                      <w:rFonts w:ascii="Arial" w:hAnsi="Arial" w:cs="Arial"/>
                      <w:sz w:val="18"/>
                      <w:szCs w:val="18"/>
                    </w:rPr>
                  </w:pPr>
                </w:p>
              </w:tc>
            </w:tr>
          </w:tbl>
          <w:p w:rsidR="00535952" w:rsidRPr="000A6133" w:rsidRDefault="00535952" w:rsidP="007F7822">
            <w:pPr>
              <w:tabs>
                <w:tab w:val="center" w:pos="20"/>
                <w:tab w:val="left" w:pos="155"/>
                <w:tab w:val="left" w:pos="335"/>
                <w:tab w:val="left" w:pos="515"/>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jc w:val="both"/>
              <w:rPr>
                <w:rFonts w:ascii="Arial" w:hAnsi="Arial" w:cs="Arial"/>
                <w:sz w:val="18"/>
                <w:szCs w:val="18"/>
                <w:highlight w:val="yellow"/>
              </w:rPr>
            </w:pPr>
          </w:p>
          <w:tbl>
            <w:tblPr>
              <w:tblW w:w="4151" w:type="dxa"/>
              <w:tblInd w:w="144" w:type="dxa"/>
              <w:tblBorders>
                <w:right w:val="single" w:sz="4" w:space="0" w:color="auto"/>
                <w:insideH w:val="single" w:sz="4" w:space="0" w:color="auto"/>
              </w:tblBorders>
              <w:tblLayout w:type="fixed"/>
              <w:tblLook w:val="04A0" w:firstRow="1" w:lastRow="0" w:firstColumn="1" w:lastColumn="0" w:noHBand="0" w:noVBand="1"/>
            </w:tblPr>
            <w:tblGrid>
              <w:gridCol w:w="817"/>
              <w:gridCol w:w="390"/>
              <w:gridCol w:w="393"/>
              <w:gridCol w:w="73"/>
              <w:gridCol w:w="393"/>
              <w:gridCol w:w="393"/>
              <w:gridCol w:w="1692"/>
            </w:tblGrid>
            <w:tr w:rsidR="00535952" w:rsidRPr="00D80970" w:rsidTr="0016457A">
              <w:trPr>
                <w:trHeight w:hRule="exact" w:val="216"/>
              </w:trPr>
              <w:tc>
                <w:tcPr>
                  <w:tcW w:w="805" w:type="dxa"/>
                  <w:tcBorders>
                    <w:top w:val="nil"/>
                    <w:right w:val="single" w:sz="4" w:space="0" w:color="auto"/>
                  </w:tcBorders>
                  <w:tcMar>
                    <w:left w:w="0" w:type="dxa"/>
                    <w:right w:w="0" w:type="dxa"/>
                  </w:tcMar>
                  <w:vAlign w:val="center"/>
                </w:tcPr>
                <w:p w:rsidR="00535952" w:rsidRPr="00D80970" w:rsidRDefault="00535952" w:rsidP="007F7822">
                  <w:pPr>
                    <w:keepNext/>
                    <w:keepLines/>
                    <w:tabs>
                      <w:tab w:val="left" w:pos="-1195"/>
                    </w:tabs>
                    <w:spacing w:before="0" w:after="0" w:line="240" w:lineRule="auto"/>
                    <w:rPr>
                      <w:rFonts w:ascii="Arial" w:hAnsi="Arial" w:cs="Arial"/>
                      <w:sz w:val="18"/>
                      <w:szCs w:val="18"/>
                    </w:rPr>
                  </w:pPr>
                  <w:r>
                    <w:rPr>
                      <w:rFonts w:ascii="Arial" w:hAnsi="Arial" w:cs="Arial"/>
                      <w:sz w:val="18"/>
                      <w:szCs w:val="18"/>
                    </w:rPr>
                    <w:t xml:space="preserve"> Density</w:t>
                  </w:r>
                </w:p>
              </w:tc>
              <w:tc>
                <w:tcPr>
                  <w:tcW w:w="385" w:type="dxa"/>
                  <w:tcBorders>
                    <w:top w:val="nil"/>
                    <w:left w:val="single" w:sz="4" w:space="0" w:color="auto"/>
                    <w:bottom w:val="single" w:sz="6" w:space="0" w:color="auto"/>
                    <w:right w:val="single" w:sz="4" w:space="0" w:color="auto"/>
                  </w:tcBorders>
                </w:tcPr>
                <w:p w:rsidR="00535952" w:rsidRPr="00D80970" w:rsidRDefault="00535952" w:rsidP="007F7822">
                  <w:pPr>
                    <w:keepNext/>
                    <w:keepLines/>
                    <w:tabs>
                      <w:tab w:val="left" w:pos="-1195"/>
                    </w:tabs>
                    <w:spacing w:before="0" w:after="0" w:line="240" w:lineRule="auto"/>
                    <w:rPr>
                      <w:rFonts w:ascii="Arial" w:hAnsi="Arial" w:cs="Arial"/>
                      <w:sz w:val="18"/>
                      <w:szCs w:val="18"/>
                    </w:rPr>
                  </w:pPr>
                </w:p>
              </w:tc>
              <w:tc>
                <w:tcPr>
                  <w:tcW w:w="388" w:type="dxa"/>
                  <w:tcBorders>
                    <w:top w:val="nil"/>
                    <w:left w:val="single" w:sz="4" w:space="0" w:color="auto"/>
                    <w:bottom w:val="single" w:sz="6" w:space="0" w:color="auto"/>
                    <w:right w:val="single" w:sz="4" w:space="0" w:color="auto"/>
                  </w:tcBorders>
                </w:tcPr>
                <w:p w:rsidR="00535952" w:rsidRPr="00D80970" w:rsidRDefault="00535952" w:rsidP="007F7822">
                  <w:pPr>
                    <w:keepNext/>
                    <w:keepLines/>
                    <w:tabs>
                      <w:tab w:val="left" w:pos="-1195"/>
                    </w:tabs>
                    <w:spacing w:before="0" w:after="0" w:line="240" w:lineRule="auto"/>
                    <w:rPr>
                      <w:rFonts w:ascii="Arial" w:hAnsi="Arial" w:cs="Arial"/>
                      <w:sz w:val="18"/>
                      <w:szCs w:val="18"/>
                    </w:rPr>
                  </w:pPr>
                </w:p>
              </w:tc>
              <w:tc>
                <w:tcPr>
                  <w:tcW w:w="72" w:type="dxa"/>
                  <w:tcBorders>
                    <w:top w:val="nil"/>
                    <w:left w:val="single" w:sz="4" w:space="0" w:color="auto"/>
                    <w:right w:val="single" w:sz="4" w:space="0" w:color="auto"/>
                  </w:tcBorders>
                  <w:tcMar>
                    <w:left w:w="0" w:type="dxa"/>
                    <w:right w:w="0" w:type="dxa"/>
                  </w:tcMar>
                </w:tcPr>
                <w:p w:rsidR="00535952" w:rsidRPr="00707B78" w:rsidRDefault="00535952" w:rsidP="007F7822">
                  <w:pPr>
                    <w:keepNext/>
                    <w:keepLines/>
                    <w:tabs>
                      <w:tab w:val="left" w:pos="-1195"/>
                    </w:tabs>
                    <w:spacing w:before="0" w:after="0" w:line="240" w:lineRule="auto"/>
                    <w:jc w:val="center"/>
                    <w:rPr>
                      <w:rFonts w:ascii="Arial" w:hAnsi="Arial" w:cs="Arial"/>
                      <w:b/>
                    </w:rPr>
                  </w:pPr>
                  <w:r w:rsidRPr="00707B78">
                    <w:rPr>
                      <w:rFonts w:ascii="Arial" w:hAnsi="Arial" w:cs="Arial"/>
                      <w:b/>
                    </w:rPr>
                    <w:t>.</w:t>
                  </w:r>
                </w:p>
              </w:tc>
              <w:tc>
                <w:tcPr>
                  <w:tcW w:w="388" w:type="dxa"/>
                  <w:tcBorders>
                    <w:top w:val="nil"/>
                    <w:left w:val="single" w:sz="4" w:space="0" w:color="auto"/>
                    <w:bottom w:val="single" w:sz="4" w:space="0" w:color="auto"/>
                    <w:right w:val="single" w:sz="4" w:space="0" w:color="auto"/>
                  </w:tcBorders>
                </w:tcPr>
                <w:p w:rsidR="00535952" w:rsidRPr="00D80970" w:rsidRDefault="00535952" w:rsidP="007F7822">
                  <w:pPr>
                    <w:keepNext/>
                    <w:keepLines/>
                    <w:tabs>
                      <w:tab w:val="left" w:pos="-1195"/>
                    </w:tabs>
                    <w:spacing w:before="0" w:after="0" w:line="240" w:lineRule="auto"/>
                    <w:rPr>
                      <w:rFonts w:ascii="Arial" w:hAnsi="Arial" w:cs="Arial"/>
                      <w:sz w:val="18"/>
                      <w:szCs w:val="18"/>
                    </w:rPr>
                  </w:pPr>
                </w:p>
              </w:tc>
              <w:tc>
                <w:tcPr>
                  <w:tcW w:w="388" w:type="dxa"/>
                  <w:tcBorders>
                    <w:top w:val="nil"/>
                    <w:left w:val="single" w:sz="4" w:space="0" w:color="auto"/>
                    <w:bottom w:val="single" w:sz="4" w:space="0" w:color="auto"/>
                  </w:tcBorders>
                  <w:tcMar>
                    <w:left w:w="0" w:type="dxa"/>
                    <w:right w:w="0" w:type="dxa"/>
                  </w:tcMar>
                </w:tcPr>
                <w:p w:rsidR="00535952" w:rsidRPr="00D80970" w:rsidRDefault="00535952" w:rsidP="007F7822">
                  <w:pPr>
                    <w:keepNext/>
                    <w:keepLines/>
                    <w:tabs>
                      <w:tab w:val="left" w:pos="-1195"/>
                    </w:tabs>
                    <w:spacing w:before="0" w:after="0" w:line="240" w:lineRule="auto"/>
                    <w:rPr>
                      <w:rFonts w:ascii="Arial" w:hAnsi="Arial" w:cs="Arial"/>
                      <w:sz w:val="18"/>
                      <w:szCs w:val="18"/>
                    </w:rPr>
                  </w:pPr>
                </w:p>
              </w:tc>
              <w:tc>
                <w:tcPr>
                  <w:tcW w:w="1670" w:type="dxa"/>
                  <w:tcBorders>
                    <w:top w:val="nil"/>
                    <w:left w:val="single" w:sz="4" w:space="0" w:color="auto"/>
                    <w:bottom w:val="nil"/>
                    <w:right w:val="nil"/>
                  </w:tcBorders>
                </w:tcPr>
                <w:p w:rsidR="00535952" w:rsidRPr="00D80970" w:rsidRDefault="00535952" w:rsidP="007F7822">
                  <w:pPr>
                    <w:keepNext/>
                    <w:keepLines/>
                    <w:tabs>
                      <w:tab w:val="left" w:pos="-1195"/>
                    </w:tabs>
                    <w:spacing w:before="0" w:after="0" w:line="240" w:lineRule="auto"/>
                    <w:ind w:left="-36" w:hanging="180"/>
                    <w:rPr>
                      <w:rFonts w:ascii="Arial" w:hAnsi="Arial" w:cs="Arial"/>
                      <w:sz w:val="18"/>
                      <w:szCs w:val="18"/>
                    </w:rPr>
                  </w:pPr>
                  <w:r>
                    <w:rPr>
                      <w:rFonts w:ascii="Arial" w:hAnsi="Arial" w:cs="Arial"/>
                      <w:b/>
                      <w:sz w:val="18"/>
                      <w:szCs w:val="18"/>
                    </w:rPr>
                    <w:t xml:space="preserve">     </w:t>
                  </w:r>
                  <w:r w:rsidRPr="00703065">
                    <w:rPr>
                      <w:rFonts w:ascii="Arial" w:hAnsi="Arial" w:cs="Arial"/>
                      <w:b/>
                      <w:sz w:val="18"/>
                      <w:szCs w:val="18"/>
                    </w:rPr>
                    <w:sym w:font="Symbol" w:char="F082"/>
                  </w:r>
                  <w:r w:rsidRPr="00703065">
                    <w:rPr>
                      <w:rFonts w:ascii="Arial" w:hAnsi="Arial" w:cs="Arial"/>
                      <w:b/>
                      <w:sz w:val="18"/>
                      <w:szCs w:val="18"/>
                    </w:rPr>
                    <w:t xml:space="preserve"> </w:t>
                  </w:r>
                  <w:r w:rsidRPr="00703065">
                    <w:rPr>
                      <w:rFonts w:ascii="Arial" w:hAnsi="Arial" w:cs="Arial"/>
                      <w:sz w:val="18"/>
                      <w:szCs w:val="18"/>
                    </w:rPr>
                    <w:t xml:space="preserve">lbs/gal  </w:t>
                  </w:r>
                  <w:r w:rsidRPr="00703065">
                    <w:rPr>
                      <w:rFonts w:ascii="Arial" w:hAnsi="Arial" w:cs="Arial"/>
                      <w:b/>
                      <w:sz w:val="18"/>
                      <w:szCs w:val="18"/>
                    </w:rPr>
                    <w:sym w:font="Symbol" w:char="F082"/>
                  </w:r>
                  <w:r w:rsidRPr="00703065">
                    <w:rPr>
                      <w:rFonts w:ascii="Arial" w:hAnsi="Arial" w:cs="Arial"/>
                      <w:sz w:val="18"/>
                      <w:szCs w:val="18"/>
                    </w:rPr>
                    <w:t xml:space="preserve"> sg</w:t>
                  </w:r>
                  <w:r>
                    <w:rPr>
                      <w:rFonts w:ascii="Arial" w:hAnsi="Arial" w:cs="Arial"/>
                      <w:b/>
                      <w:sz w:val="18"/>
                      <w:szCs w:val="18"/>
                    </w:rPr>
                    <w:t xml:space="preserve"> </w:t>
                  </w:r>
                  <w:r w:rsidRPr="00703065">
                    <w:rPr>
                      <w:rFonts w:ascii="Arial" w:hAnsi="Arial" w:cs="Arial"/>
                      <w:b/>
                      <w:sz w:val="18"/>
                      <w:szCs w:val="18"/>
                    </w:rPr>
                    <w:t xml:space="preserve"> </w:t>
                  </w:r>
                  <w:r w:rsidRPr="00703065">
                    <w:rPr>
                      <w:rFonts w:ascii="Arial" w:hAnsi="Arial" w:cs="Arial"/>
                      <w:sz w:val="18"/>
                      <w:szCs w:val="18"/>
                    </w:rPr>
                    <w:t xml:space="preserve">lbs/gal  </w:t>
                  </w:r>
                  <w:r>
                    <w:rPr>
                      <w:rFonts w:ascii="Arial" w:hAnsi="Arial" w:cs="Arial"/>
                      <w:sz w:val="18"/>
                      <w:szCs w:val="18"/>
                    </w:rPr>
                    <w:t xml:space="preserve">   </w:t>
                  </w:r>
                  <w:r w:rsidRPr="00703065">
                    <w:rPr>
                      <w:rFonts w:ascii="Arial" w:hAnsi="Arial" w:cs="Arial"/>
                      <w:sz w:val="18"/>
                      <w:szCs w:val="18"/>
                    </w:rPr>
                    <w:t xml:space="preserve"> sg</w:t>
                  </w:r>
                </w:p>
              </w:tc>
            </w:tr>
          </w:tbl>
          <w:p w:rsidR="00535952" w:rsidRDefault="00535952" w:rsidP="007F7822">
            <w:pPr>
              <w:tabs>
                <w:tab w:val="center" w:pos="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rPr>
                <w:rFonts w:ascii="Arial" w:hAnsi="Arial" w:cs="Arial"/>
                <w:sz w:val="18"/>
                <w:szCs w:val="18"/>
              </w:rPr>
            </w:pPr>
          </w:p>
        </w:tc>
        <w:tc>
          <w:tcPr>
            <w:tcW w:w="1861" w:type="dxa"/>
            <w:tcBorders>
              <w:top w:val="single" w:sz="8" w:space="0" w:color="000000"/>
              <w:left w:val="single" w:sz="8" w:space="0" w:color="000000"/>
              <w:bottom w:val="single" w:sz="8" w:space="0" w:color="000000"/>
              <w:right w:val="single" w:sz="8" w:space="0" w:color="000000"/>
            </w:tcBorders>
          </w:tcPr>
          <w:p w:rsidR="00535952" w:rsidRPr="00FF2CEB" w:rsidRDefault="00535952" w:rsidP="007F7822">
            <w:pPr>
              <w:tabs>
                <w:tab w:val="left" w:pos="335"/>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ind w:left="335" w:hanging="335"/>
              <w:rPr>
                <w:rFonts w:ascii="Arial" w:hAnsi="Arial" w:cs="Arial"/>
                <w:sz w:val="18"/>
                <w:szCs w:val="18"/>
              </w:rPr>
            </w:pPr>
            <w:r>
              <w:rPr>
                <w:rFonts w:ascii="Arial" w:hAnsi="Arial" w:cs="Arial"/>
                <w:sz w:val="18"/>
                <w:szCs w:val="18"/>
              </w:rPr>
              <w:t xml:space="preserve">G.  </w:t>
            </w:r>
            <w:r w:rsidRPr="00FF2CEB">
              <w:rPr>
                <w:rFonts w:ascii="Arial" w:hAnsi="Arial" w:cs="Arial"/>
                <w:sz w:val="18"/>
                <w:szCs w:val="18"/>
              </w:rPr>
              <w:t>Waste</w:t>
            </w:r>
          </w:p>
          <w:p w:rsidR="00535952" w:rsidRDefault="00535952" w:rsidP="007F7822">
            <w:pPr>
              <w:tabs>
                <w:tab w:val="left" w:pos="1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ind w:left="-25" w:firstLine="25"/>
              <w:rPr>
                <w:rFonts w:ascii="Arial" w:hAnsi="Arial" w:cs="Arial"/>
                <w:sz w:val="18"/>
                <w:szCs w:val="18"/>
              </w:rPr>
            </w:pPr>
            <w:r w:rsidRPr="00FF2CEB">
              <w:rPr>
                <w:rFonts w:ascii="Arial" w:hAnsi="Arial" w:cs="Arial"/>
                <w:sz w:val="18"/>
                <w:szCs w:val="18"/>
              </w:rPr>
              <w:t xml:space="preserve">     </w:t>
            </w:r>
            <w:r>
              <w:rPr>
                <w:rFonts w:ascii="Arial" w:hAnsi="Arial" w:cs="Arial"/>
                <w:sz w:val="18"/>
                <w:szCs w:val="18"/>
              </w:rPr>
              <w:t xml:space="preserve"> minimization code</w:t>
            </w:r>
          </w:p>
          <w:p w:rsidR="00535952" w:rsidRDefault="00535952" w:rsidP="007F7822">
            <w:pPr>
              <w:tabs>
                <w:tab w:val="left" w:pos="1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ind w:left="-25" w:firstLine="25"/>
              <w:rPr>
                <w:rFonts w:ascii="Arial" w:hAnsi="Arial" w:cs="Arial"/>
                <w:sz w:val="18"/>
                <w:szCs w:val="18"/>
              </w:rPr>
            </w:pPr>
          </w:p>
          <w:p w:rsidR="00535952" w:rsidRDefault="00535952" w:rsidP="007F7822">
            <w:pPr>
              <w:tabs>
                <w:tab w:val="left" w:pos="16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ind w:left="-25" w:firstLine="25"/>
              <w:rPr>
                <w:rFonts w:ascii="Arial" w:hAnsi="Arial" w:cs="Arial"/>
                <w:sz w:val="18"/>
                <w:szCs w:val="18"/>
              </w:rPr>
            </w:pPr>
          </w:p>
          <w:tbl>
            <w:tblPr>
              <w:tblW w:w="10" w:type="pct"/>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tblGrid>
            <w:tr w:rsidR="00535952" w:rsidRPr="00D80970" w:rsidTr="0016457A">
              <w:trPr>
                <w:trHeight w:hRule="exact" w:val="216"/>
                <w:jc w:val="center"/>
              </w:trPr>
              <w:tc>
                <w:tcPr>
                  <w:tcW w:w="432" w:type="dxa"/>
                </w:tcPr>
                <w:p w:rsidR="00535952" w:rsidRPr="00D80970" w:rsidRDefault="00535952" w:rsidP="007F7822">
                  <w:pPr>
                    <w:keepNext/>
                    <w:keepLines/>
                    <w:tabs>
                      <w:tab w:val="left" w:pos="-1195"/>
                    </w:tabs>
                    <w:spacing w:before="0" w:after="0" w:line="240" w:lineRule="auto"/>
                    <w:rPr>
                      <w:rFonts w:ascii="Arial" w:hAnsi="Arial" w:cs="Arial"/>
                      <w:sz w:val="18"/>
                      <w:szCs w:val="18"/>
                    </w:rPr>
                  </w:pPr>
                </w:p>
              </w:tc>
            </w:tr>
          </w:tbl>
          <w:p w:rsidR="00535952" w:rsidRDefault="00535952" w:rsidP="007F7822">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ind w:left="263" w:hanging="263"/>
              <w:rPr>
                <w:rFonts w:ascii="Arial" w:hAnsi="Arial" w:cs="Arial"/>
                <w:sz w:val="18"/>
                <w:szCs w:val="18"/>
              </w:rPr>
            </w:pPr>
            <w:r>
              <w:rPr>
                <w:rFonts w:ascii="Arial" w:hAnsi="Arial" w:cs="Arial"/>
                <w:sz w:val="18"/>
                <w:szCs w:val="18"/>
              </w:rPr>
              <w:fldChar w:fldCharType="begin"/>
            </w:r>
            <w:r>
              <w:rPr>
                <w:rFonts w:ascii="Arial" w:hAnsi="Arial" w:cs="Arial"/>
                <w:sz w:val="18"/>
                <w:szCs w:val="18"/>
              </w:rPr>
              <w:instrText>ADVANCE \u5</w:instrText>
            </w:r>
            <w:r>
              <w:rPr>
                <w:rFonts w:ascii="Arial" w:hAnsi="Arial" w:cs="Arial"/>
                <w:sz w:val="18"/>
                <w:szCs w:val="18"/>
              </w:rPr>
              <w:fldChar w:fldCharType="end"/>
            </w:r>
          </w:p>
        </w:tc>
      </w:tr>
      <w:tr w:rsidR="00535952" w:rsidTr="0016457A">
        <w:trPr>
          <w:trHeight w:hRule="exact" w:val="126"/>
          <w:jc w:val="center"/>
        </w:trPr>
        <w:tc>
          <w:tcPr>
            <w:tcW w:w="11427" w:type="dxa"/>
            <w:gridSpan w:val="11"/>
            <w:tcBorders>
              <w:top w:val="single" w:sz="8" w:space="0" w:color="000000"/>
              <w:left w:val="single" w:sz="8" w:space="0" w:color="000000"/>
              <w:right w:val="single" w:sz="8" w:space="0" w:color="000000"/>
            </w:tcBorders>
          </w:tcPr>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after="72" w:line="286" w:lineRule="auto"/>
              <w:rPr>
                <w:rFonts w:ascii="Arial" w:hAnsi="Arial" w:cs="Arial"/>
                <w:sz w:val="18"/>
                <w:szCs w:val="18"/>
              </w:rPr>
            </w:pPr>
          </w:p>
        </w:tc>
      </w:tr>
      <w:tr w:rsidR="00535952" w:rsidTr="0016457A">
        <w:trPr>
          <w:trHeight w:val="773"/>
          <w:jc w:val="center"/>
        </w:trPr>
        <w:tc>
          <w:tcPr>
            <w:tcW w:w="830" w:type="dxa"/>
            <w:gridSpan w:val="2"/>
            <w:tcBorders>
              <w:top w:val="single" w:sz="8" w:space="0" w:color="000000"/>
              <w:left w:val="single" w:sz="8" w:space="0" w:color="000000"/>
              <w:bottom w:val="single" w:sz="8" w:space="0" w:color="000000"/>
              <w:right w:val="single" w:sz="8" w:space="0" w:color="000000"/>
            </w:tcBorders>
          </w:tcPr>
          <w:p w:rsidR="00535952" w:rsidRPr="007F7822" w:rsidRDefault="00535952" w:rsidP="007F782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40" w:lineRule="auto"/>
              <w:rPr>
                <w:rFonts w:ascii="Arial" w:eastAsia="Times New Roman" w:hAnsi="Arial" w:cs="Arial"/>
                <w:sz w:val="18"/>
                <w:szCs w:val="18"/>
              </w:rPr>
            </w:pPr>
          </w:p>
          <w:p w:rsidR="00535952" w:rsidRPr="007F7822" w:rsidRDefault="00535952" w:rsidP="007F782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40" w:lineRule="auto"/>
              <w:rPr>
                <w:rFonts w:ascii="Arial" w:eastAsia="Times New Roman" w:hAnsi="Arial" w:cs="Arial"/>
                <w:b/>
                <w:sz w:val="18"/>
                <w:szCs w:val="18"/>
              </w:rPr>
            </w:pPr>
            <w:r w:rsidRPr="007F7822">
              <w:rPr>
                <w:rFonts w:ascii="Arial" w:eastAsia="Times New Roman" w:hAnsi="Arial" w:cs="Arial"/>
                <w:b/>
                <w:sz w:val="18"/>
                <w:szCs w:val="18"/>
              </w:rPr>
              <w:t>Sec. 2</w:t>
            </w:r>
          </w:p>
          <w:p w:rsidR="00535952" w:rsidRPr="007F7822" w:rsidRDefault="00535952" w:rsidP="007F7822">
            <w:pPr>
              <w:pStyle w:val="TOC1"/>
              <w:rPr>
                <w:rFonts w:eastAsia="Times New Roman"/>
              </w:rPr>
            </w:pPr>
          </w:p>
        </w:tc>
        <w:tc>
          <w:tcPr>
            <w:tcW w:w="10597" w:type="dxa"/>
            <w:gridSpan w:val="9"/>
            <w:tcBorders>
              <w:top w:val="single" w:sz="8" w:space="0" w:color="000000"/>
              <w:left w:val="single" w:sz="8" w:space="0" w:color="000000"/>
              <w:bottom w:val="single" w:sz="8" w:space="0" w:color="000000"/>
              <w:right w:val="single" w:sz="8" w:space="0" w:color="000000"/>
            </w:tcBorders>
          </w:tcPr>
          <w:p w:rsidR="00535952" w:rsidRPr="007F7822" w:rsidRDefault="00535952" w:rsidP="007F782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40" w:lineRule="auto"/>
              <w:rPr>
                <w:rFonts w:ascii="Arial" w:eastAsia="Times New Roman" w:hAnsi="Arial" w:cs="Arial"/>
                <w:sz w:val="18"/>
                <w:szCs w:val="18"/>
              </w:rPr>
            </w:pPr>
          </w:p>
          <w:p w:rsidR="00535952" w:rsidRPr="007F7822" w:rsidRDefault="00535952" w:rsidP="007F782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40" w:lineRule="auto"/>
              <w:rPr>
                <w:rFonts w:ascii="Arial" w:eastAsia="Times New Roman" w:hAnsi="Arial" w:cs="Arial"/>
                <w:sz w:val="18"/>
                <w:szCs w:val="18"/>
              </w:rPr>
            </w:pPr>
            <w:r w:rsidRPr="007F7822">
              <w:rPr>
                <w:rFonts w:ascii="Arial" w:eastAsia="Times New Roman" w:hAnsi="Arial" w:cs="Arial"/>
                <w:sz w:val="18"/>
                <w:szCs w:val="18"/>
              </w:rPr>
              <w:t>Was any of this waste that was generated at this facility treated, disposed, and/or recycled on site?</w:t>
            </w:r>
          </w:p>
          <w:p w:rsidR="00535952" w:rsidRPr="007F7822" w:rsidRDefault="00535952" w:rsidP="007F782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120" w:lineRule="auto"/>
              <w:rPr>
                <w:rFonts w:ascii="Arial" w:eastAsia="Times New Roman" w:hAnsi="Arial" w:cs="Arial"/>
                <w:sz w:val="18"/>
                <w:szCs w:val="18"/>
              </w:rPr>
            </w:pPr>
          </w:p>
          <w:p w:rsidR="00535952" w:rsidRPr="007F7822" w:rsidRDefault="00535952" w:rsidP="007F2EDB">
            <w:pPr>
              <w:widowControl w:val="0"/>
              <w:numPr>
                <w:ilvl w:val="0"/>
                <w:numId w:val="70"/>
              </w:num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40" w:lineRule="auto"/>
              <w:rPr>
                <w:rFonts w:ascii="Arial" w:eastAsia="Times New Roman" w:hAnsi="Arial" w:cs="Arial"/>
                <w:sz w:val="18"/>
                <w:szCs w:val="18"/>
              </w:rPr>
            </w:pPr>
            <w:r w:rsidRPr="007F7822">
              <w:rPr>
                <w:rFonts w:ascii="Arial" w:eastAsia="Times New Roman" w:hAnsi="Arial" w:cs="Arial"/>
                <w:sz w:val="18"/>
                <w:szCs w:val="18"/>
              </w:rPr>
              <w:t>Yes (CONTINUE TO ON-SITE PROCESS SYSTEM 1)</w:t>
            </w:r>
          </w:p>
          <w:p w:rsidR="00535952" w:rsidRPr="007F7822" w:rsidRDefault="00535952" w:rsidP="007F2EDB">
            <w:pPr>
              <w:widowControl w:val="0"/>
              <w:numPr>
                <w:ilvl w:val="0"/>
                <w:numId w:val="70"/>
              </w:num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72" w:line="240" w:lineRule="auto"/>
              <w:rPr>
                <w:rFonts w:ascii="Arial" w:eastAsia="Times New Roman" w:hAnsi="Arial" w:cs="Arial"/>
                <w:sz w:val="18"/>
                <w:szCs w:val="18"/>
              </w:rPr>
            </w:pPr>
            <w:r w:rsidRPr="007F7822">
              <w:rPr>
                <w:rFonts w:ascii="Arial" w:eastAsia="Times New Roman" w:hAnsi="Arial" w:cs="Arial"/>
                <w:sz w:val="18"/>
                <w:szCs w:val="18"/>
              </w:rPr>
              <w:t>No (SKIP TO SEC. 3)</w:t>
            </w:r>
          </w:p>
        </w:tc>
      </w:tr>
      <w:tr w:rsidR="00535952" w:rsidTr="0016457A">
        <w:trPr>
          <w:trHeight w:hRule="exact" w:val="288"/>
          <w:jc w:val="center"/>
        </w:trPr>
        <w:tc>
          <w:tcPr>
            <w:tcW w:w="5786" w:type="dxa"/>
            <w:gridSpan w:val="5"/>
            <w:tcBorders>
              <w:top w:val="single" w:sz="8" w:space="0" w:color="000000"/>
              <w:left w:val="single" w:sz="8" w:space="0" w:color="000000"/>
              <w:bottom w:val="single" w:sz="8" w:space="0" w:color="000000"/>
              <w:right w:val="single" w:sz="8" w:space="0" w:color="000000"/>
            </w:tcBorders>
            <w:vAlign w:val="bottom"/>
          </w:tcPr>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60"/>
              <w:jc w:val="center"/>
              <w:rPr>
                <w:rFonts w:ascii="Arial" w:hAnsi="Arial" w:cs="Arial"/>
                <w:sz w:val="18"/>
                <w:szCs w:val="18"/>
              </w:rPr>
            </w:pPr>
            <w:r>
              <w:rPr>
                <w:rFonts w:ascii="Arial" w:hAnsi="Arial" w:cs="Arial"/>
                <w:b/>
                <w:bCs/>
                <w:sz w:val="18"/>
                <w:szCs w:val="18"/>
              </w:rPr>
              <w:t>ON-SITE PROCESS SYSTEM 1</w:t>
            </w:r>
          </w:p>
          <w:p w:rsidR="00535952" w:rsidRDefault="00535952" w:rsidP="0016457A">
            <w:pPr>
              <w:spacing w:line="72" w:lineRule="exact"/>
              <w:rPr>
                <w:rFonts w:ascii="Arial" w:hAnsi="Arial" w:cs="Arial"/>
                <w:sz w:val="18"/>
                <w:szCs w:val="18"/>
              </w:rPr>
            </w:pPr>
          </w:p>
        </w:tc>
        <w:tc>
          <w:tcPr>
            <w:tcW w:w="5641" w:type="dxa"/>
            <w:gridSpan w:val="6"/>
            <w:tcBorders>
              <w:top w:val="single" w:sz="8" w:space="0" w:color="000000"/>
              <w:left w:val="single" w:sz="8" w:space="0" w:color="000000"/>
              <w:bottom w:val="single" w:sz="8" w:space="0" w:color="000000"/>
              <w:right w:val="single" w:sz="8" w:space="0" w:color="000000"/>
            </w:tcBorders>
          </w:tcPr>
          <w:p w:rsidR="00535952" w:rsidRDefault="00535952" w:rsidP="007F7822">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60"/>
              <w:jc w:val="center"/>
              <w:rPr>
                <w:rFonts w:ascii="Arial" w:hAnsi="Arial" w:cs="Arial"/>
                <w:sz w:val="18"/>
                <w:szCs w:val="18"/>
              </w:rPr>
            </w:pPr>
            <w:r>
              <w:rPr>
                <w:rFonts w:ascii="Arial" w:hAnsi="Arial" w:cs="Arial"/>
                <w:b/>
                <w:bCs/>
                <w:sz w:val="18"/>
                <w:szCs w:val="18"/>
              </w:rPr>
              <w:t>ON-SITE PROCESS SYSTEM 2</w:t>
            </w:r>
          </w:p>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after="72"/>
              <w:jc w:val="center"/>
              <w:rPr>
                <w:rFonts w:ascii="Arial" w:hAnsi="Arial" w:cs="Arial"/>
                <w:sz w:val="18"/>
                <w:szCs w:val="18"/>
              </w:rPr>
            </w:pPr>
            <w:r>
              <w:rPr>
                <w:rFonts w:ascii="Arial" w:hAnsi="Arial" w:cs="Arial"/>
                <w:b/>
                <w:bCs/>
                <w:sz w:val="18"/>
                <w:szCs w:val="18"/>
              </w:rPr>
              <w:t>ON-SITE PROCESS SYSTEM 2</w:t>
            </w:r>
          </w:p>
          <w:p w:rsidR="00535952" w:rsidRDefault="00535952" w:rsidP="0016457A">
            <w:pPr>
              <w:spacing w:line="72" w:lineRule="exact"/>
              <w:rPr>
                <w:rFonts w:ascii="Arial" w:hAnsi="Arial" w:cs="Arial"/>
                <w:sz w:val="18"/>
                <w:szCs w:val="18"/>
              </w:rPr>
            </w:pPr>
          </w:p>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after="72"/>
              <w:rPr>
                <w:rFonts w:ascii="Arial" w:hAnsi="Arial" w:cs="Arial"/>
                <w:sz w:val="18"/>
                <w:szCs w:val="18"/>
              </w:rPr>
            </w:pPr>
          </w:p>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after="72"/>
              <w:rPr>
                <w:rFonts w:ascii="Arial" w:hAnsi="Arial" w:cs="Arial"/>
                <w:sz w:val="18"/>
                <w:szCs w:val="18"/>
              </w:rPr>
            </w:pPr>
          </w:p>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after="72"/>
              <w:rPr>
                <w:rFonts w:ascii="Arial" w:hAnsi="Arial" w:cs="Arial"/>
                <w:sz w:val="18"/>
                <w:szCs w:val="18"/>
              </w:rPr>
            </w:pPr>
          </w:p>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after="72"/>
              <w:rPr>
                <w:rFonts w:ascii="Arial" w:hAnsi="Arial" w:cs="Arial"/>
                <w:sz w:val="18"/>
                <w:szCs w:val="18"/>
              </w:rPr>
            </w:pPr>
          </w:p>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after="72"/>
              <w:rPr>
                <w:rFonts w:ascii="Arial" w:hAnsi="Arial" w:cs="Arial"/>
                <w:sz w:val="18"/>
                <w:szCs w:val="18"/>
              </w:rPr>
            </w:pPr>
          </w:p>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after="72"/>
              <w:rPr>
                <w:rFonts w:ascii="Arial" w:hAnsi="Arial" w:cs="Arial"/>
                <w:sz w:val="18"/>
                <w:szCs w:val="18"/>
              </w:rPr>
            </w:pPr>
          </w:p>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after="72"/>
              <w:rPr>
                <w:rFonts w:ascii="Arial" w:hAnsi="Arial" w:cs="Arial"/>
                <w:sz w:val="18"/>
                <w:szCs w:val="18"/>
              </w:rPr>
            </w:pPr>
          </w:p>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after="72"/>
              <w:rPr>
                <w:rFonts w:ascii="Arial" w:hAnsi="Arial" w:cs="Arial"/>
                <w:sz w:val="18"/>
                <w:szCs w:val="18"/>
              </w:rPr>
            </w:pPr>
          </w:p>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after="72"/>
              <w:rPr>
                <w:rFonts w:ascii="Arial" w:hAnsi="Arial" w:cs="Arial"/>
                <w:sz w:val="18"/>
                <w:szCs w:val="18"/>
              </w:rPr>
            </w:pPr>
          </w:p>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after="72"/>
              <w:rPr>
                <w:rFonts w:ascii="Arial" w:hAnsi="Arial" w:cs="Arial"/>
                <w:sz w:val="18"/>
                <w:szCs w:val="18"/>
              </w:rPr>
            </w:pPr>
          </w:p>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after="72"/>
              <w:rPr>
                <w:rFonts w:ascii="Arial" w:hAnsi="Arial" w:cs="Arial"/>
                <w:sz w:val="18"/>
                <w:szCs w:val="18"/>
              </w:rPr>
            </w:pPr>
          </w:p>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after="72"/>
              <w:rPr>
                <w:rFonts w:ascii="Arial" w:hAnsi="Arial" w:cs="Arial"/>
                <w:sz w:val="18"/>
                <w:szCs w:val="18"/>
              </w:rPr>
            </w:pPr>
          </w:p>
        </w:tc>
      </w:tr>
      <w:tr w:rsidR="00535952" w:rsidTr="007F7822">
        <w:trPr>
          <w:trHeight w:val="1105"/>
          <w:jc w:val="center"/>
        </w:trPr>
        <w:tc>
          <w:tcPr>
            <w:tcW w:w="5786" w:type="dxa"/>
            <w:gridSpan w:val="5"/>
            <w:tcBorders>
              <w:top w:val="single" w:sz="8" w:space="0" w:color="000000"/>
              <w:left w:val="single" w:sz="8" w:space="0" w:color="000000"/>
              <w:bottom w:val="single" w:sz="8" w:space="0" w:color="000000"/>
              <w:right w:val="single" w:sz="8" w:space="0" w:color="000000"/>
            </w:tcBorders>
          </w:tcPr>
          <w:p w:rsidR="00535952" w:rsidRDefault="00535952" w:rsidP="007F7822">
            <w:pPr>
              <w:spacing w:before="0" w:after="0" w:line="240" w:lineRule="auto"/>
              <w:rPr>
                <w:rFonts w:ascii="Arial" w:hAnsi="Arial" w:cs="Arial"/>
                <w:sz w:val="18"/>
                <w:szCs w:val="18"/>
              </w:rPr>
            </w:pPr>
          </w:p>
          <w:p w:rsidR="00535952" w:rsidRDefault="00535952" w:rsidP="007F7822">
            <w:pPr>
              <w:tabs>
                <w:tab w:val="left" w:pos="0"/>
                <w:tab w:val="left" w:pos="216"/>
                <w:tab w:val="left" w:pos="432"/>
                <w:tab w:val="left" w:pos="648"/>
                <w:tab w:val="left" w:pos="864"/>
                <w:tab w:val="left" w:pos="1080"/>
                <w:tab w:val="left" w:pos="1296"/>
                <w:tab w:val="left" w:pos="1512"/>
                <w:tab w:val="left" w:pos="1728"/>
                <w:tab w:val="left" w:pos="1944"/>
                <w:tab w:val="left" w:pos="2592"/>
                <w:tab w:val="left" w:pos="2701"/>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ind w:left="2207" w:hanging="2207"/>
              <w:rPr>
                <w:rFonts w:ascii="Arial" w:hAnsi="Arial" w:cs="Arial"/>
                <w:sz w:val="18"/>
                <w:szCs w:val="18"/>
              </w:rPr>
            </w:pPr>
            <w:r>
              <w:rPr>
                <w:rFonts w:ascii="Arial" w:hAnsi="Arial" w:cs="Arial"/>
                <w:sz w:val="18"/>
                <w:szCs w:val="18"/>
              </w:rPr>
              <w:t xml:space="preserve"> On-site Management</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Quantity treated, disposed, or</w:t>
            </w:r>
          </w:p>
          <w:p w:rsidR="00535952" w:rsidRDefault="00535952" w:rsidP="007F7822">
            <w:pPr>
              <w:tabs>
                <w:tab w:val="left" w:pos="0"/>
                <w:tab w:val="left" w:pos="216"/>
                <w:tab w:val="left" w:pos="432"/>
                <w:tab w:val="left" w:pos="648"/>
                <w:tab w:val="left" w:pos="864"/>
                <w:tab w:val="left" w:pos="1080"/>
                <w:tab w:val="left" w:pos="1296"/>
                <w:tab w:val="left" w:pos="1728"/>
                <w:tab w:val="left" w:pos="1775"/>
                <w:tab w:val="left" w:pos="1944"/>
                <w:tab w:val="left" w:pos="2160"/>
                <w:tab w:val="left" w:pos="2521"/>
                <w:tab w:val="left" w:pos="2881"/>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ind w:left="1775" w:hanging="1775"/>
              <w:rPr>
                <w:rFonts w:ascii="Arial" w:hAnsi="Arial" w:cs="Arial"/>
                <w:sz w:val="18"/>
                <w:szCs w:val="18"/>
              </w:rPr>
            </w:pPr>
            <w:r>
              <w:rPr>
                <w:rFonts w:ascii="Arial" w:hAnsi="Arial" w:cs="Arial"/>
                <w:sz w:val="18"/>
                <w:szCs w:val="18"/>
              </w:rPr>
              <w:t xml:space="preserve">      Method code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recycled on site in 2015</w:t>
            </w:r>
          </w:p>
          <w:p w:rsidR="00535952" w:rsidRDefault="00535952" w:rsidP="007F7822">
            <w:pPr>
              <w:tabs>
                <w:tab w:val="left" w:pos="0"/>
                <w:tab w:val="left" w:pos="216"/>
                <w:tab w:val="left" w:pos="432"/>
                <w:tab w:val="left" w:pos="648"/>
                <w:tab w:val="left" w:pos="864"/>
                <w:tab w:val="left" w:pos="1080"/>
                <w:tab w:val="left" w:pos="1296"/>
                <w:tab w:val="left" w:pos="1728"/>
                <w:tab w:val="left" w:pos="1775"/>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ind w:left="1775" w:hanging="1775"/>
              <w:rPr>
                <w:rFonts w:ascii="Arial" w:hAnsi="Arial" w:cs="Arial"/>
                <w:sz w:val="18"/>
                <w:szCs w:val="18"/>
              </w:rPr>
            </w:pPr>
          </w:p>
          <w:tbl>
            <w:tblPr>
              <w:tblW w:w="54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
              <w:gridCol w:w="318"/>
              <w:gridCol w:w="317"/>
              <w:gridCol w:w="317"/>
              <w:gridCol w:w="649"/>
              <w:gridCol w:w="317"/>
              <w:gridCol w:w="317"/>
              <w:gridCol w:w="317"/>
              <w:gridCol w:w="317"/>
              <w:gridCol w:w="317"/>
              <w:gridCol w:w="317"/>
              <w:gridCol w:w="317"/>
              <w:gridCol w:w="317"/>
              <w:gridCol w:w="317"/>
              <w:gridCol w:w="317"/>
              <w:gridCol w:w="66"/>
              <w:gridCol w:w="317"/>
            </w:tblGrid>
            <w:tr w:rsidR="00535952" w:rsidRPr="00D80970" w:rsidTr="0016457A">
              <w:trPr>
                <w:trHeight w:hRule="exact" w:val="216"/>
              </w:trPr>
              <w:tc>
                <w:tcPr>
                  <w:tcW w:w="331" w:type="dxa"/>
                  <w:tcBorders>
                    <w:top w:val="nil"/>
                  </w:tcBorders>
                  <w:vAlign w:val="center"/>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r>
                    <w:rPr>
                      <w:rFonts w:ascii="Arial" w:hAnsi="Arial" w:cs="Arial"/>
                      <w:sz w:val="18"/>
                      <w:szCs w:val="18"/>
                    </w:rPr>
                    <w:t>H</w:t>
                  </w:r>
                </w:p>
              </w:tc>
              <w:tc>
                <w:tcPr>
                  <w:tcW w:w="331" w:type="dxa"/>
                  <w:tcBorders>
                    <w:top w:val="nil"/>
                  </w:tcBorders>
                  <w:vAlign w:val="center"/>
                </w:tcPr>
                <w:p w:rsidR="00535952" w:rsidRPr="00D80970" w:rsidRDefault="00535952" w:rsidP="007F7822">
                  <w:pPr>
                    <w:keepNext/>
                    <w:keepLines/>
                    <w:tabs>
                      <w:tab w:val="left" w:pos="-1195"/>
                    </w:tabs>
                    <w:spacing w:before="0" w:after="0" w:line="240" w:lineRule="auto"/>
                    <w:rPr>
                      <w:rFonts w:ascii="Arial" w:hAnsi="Arial" w:cs="Arial"/>
                      <w:sz w:val="18"/>
                      <w:szCs w:val="18"/>
                    </w:rPr>
                  </w:pPr>
                </w:p>
              </w:tc>
              <w:tc>
                <w:tcPr>
                  <w:tcW w:w="331" w:type="dxa"/>
                  <w:tcBorders>
                    <w:top w:val="nil"/>
                  </w:tcBorders>
                </w:tcPr>
                <w:p w:rsidR="00535952" w:rsidRPr="00D80970" w:rsidRDefault="00535952" w:rsidP="007F7822">
                  <w:pPr>
                    <w:keepNext/>
                    <w:keepLines/>
                    <w:tabs>
                      <w:tab w:val="left" w:pos="-1195"/>
                    </w:tabs>
                    <w:spacing w:before="0" w:after="0" w:line="240" w:lineRule="auto"/>
                    <w:rPr>
                      <w:rFonts w:ascii="Arial" w:hAnsi="Arial" w:cs="Arial"/>
                      <w:sz w:val="18"/>
                      <w:szCs w:val="18"/>
                    </w:rPr>
                  </w:pPr>
                </w:p>
              </w:tc>
              <w:tc>
                <w:tcPr>
                  <w:tcW w:w="331" w:type="dxa"/>
                  <w:tcBorders>
                    <w:top w:val="nil"/>
                  </w:tcBorders>
                </w:tcPr>
                <w:p w:rsidR="00535952" w:rsidRPr="00D80970" w:rsidRDefault="00535952" w:rsidP="007F7822">
                  <w:pPr>
                    <w:keepNext/>
                    <w:keepLines/>
                    <w:tabs>
                      <w:tab w:val="left" w:pos="-1195"/>
                    </w:tabs>
                    <w:spacing w:before="0" w:after="0" w:line="240" w:lineRule="auto"/>
                    <w:rPr>
                      <w:rFonts w:ascii="Arial" w:hAnsi="Arial" w:cs="Arial"/>
                      <w:sz w:val="18"/>
                      <w:szCs w:val="18"/>
                    </w:rPr>
                  </w:pPr>
                </w:p>
              </w:tc>
              <w:tc>
                <w:tcPr>
                  <w:tcW w:w="720" w:type="dxa"/>
                  <w:tcBorders>
                    <w:top w:val="nil"/>
                    <w:bottom w:val="nil"/>
                  </w:tcBorders>
                </w:tcPr>
                <w:p w:rsidR="00535952" w:rsidRPr="00D80970" w:rsidRDefault="00535952" w:rsidP="007F7822">
                  <w:pPr>
                    <w:keepNext/>
                    <w:keepLines/>
                    <w:tabs>
                      <w:tab w:val="left" w:pos="-1195"/>
                    </w:tabs>
                    <w:spacing w:before="0" w:after="0" w:line="240" w:lineRule="auto"/>
                    <w:rPr>
                      <w:rFonts w:ascii="Arial" w:hAnsi="Arial" w:cs="Arial"/>
                      <w:sz w:val="18"/>
                      <w:szCs w:val="18"/>
                    </w:rPr>
                  </w:pPr>
                </w:p>
              </w:tc>
              <w:tc>
                <w:tcPr>
                  <w:tcW w:w="331" w:type="dxa"/>
                  <w:tcBorders>
                    <w:top w:val="nil"/>
                  </w:tcBorders>
                </w:tcPr>
                <w:p w:rsidR="00535952" w:rsidRPr="00D80970" w:rsidRDefault="00535952" w:rsidP="007F7822">
                  <w:pPr>
                    <w:keepNext/>
                    <w:keepLines/>
                    <w:tabs>
                      <w:tab w:val="left" w:pos="-1195"/>
                    </w:tabs>
                    <w:spacing w:before="0" w:after="0" w:line="240" w:lineRule="auto"/>
                    <w:rPr>
                      <w:rFonts w:ascii="Arial" w:hAnsi="Arial" w:cs="Arial"/>
                      <w:sz w:val="18"/>
                      <w:szCs w:val="18"/>
                    </w:rPr>
                  </w:pPr>
                </w:p>
              </w:tc>
              <w:tc>
                <w:tcPr>
                  <w:tcW w:w="331" w:type="dxa"/>
                  <w:tcBorders>
                    <w:top w:val="nil"/>
                  </w:tcBorders>
                </w:tcPr>
                <w:p w:rsidR="00535952" w:rsidRPr="00D80970" w:rsidRDefault="00535952" w:rsidP="007F7822">
                  <w:pPr>
                    <w:keepNext/>
                    <w:keepLines/>
                    <w:tabs>
                      <w:tab w:val="left" w:pos="-1195"/>
                    </w:tabs>
                    <w:spacing w:before="0" w:after="0" w:line="240" w:lineRule="auto"/>
                    <w:rPr>
                      <w:rFonts w:ascii="Arial" w:hAnsi="Arial" w:cs="Arial"/>
                      <w:sz w:val="18"/>
                      <w:szCs w:val="18"/>
                    </w:rPr>
                  </w:pPr>
                </w:p>
              </w:tc>
              <w:tc>
                <w:tcPr>
                  <w:tcW w:w="331" w:type="dxa"/>
                  <w:tcBorders>
                    <w:top w:val="nil"/>
                  </w:tcBorders>
                </w:tcPr>
                <w:p w:rsidR="00535952" w:rsidRPr="00D80970" w:rsidRDefault="00535952" w:rsidP="007F7822">
                  <w:pPr>
                    <w:keepNext/>
                    <w:keepLines/>
                    <w:tabs>
                      <w:tab w:val="left" w:pos="-1195"/>
                    </w:tabs>
                    <w:spacing w:before="0" w:after="0" w:line="240" w:lineRule="auto"/>
                    <w:rPr>
                      <w:rFonts w:ascii="Arial" w:hAnsi="Arial" w:cs="Arial"/>
                      <w:sz w:val="18"/>
                      <w:szCs w:val="18"/>
                    </w:rPr>
                  </w:pPr>
                </w:p>
              </w:tc>
              <w:tc>
                <w:tcPr>
                  <w:tcW w:w="331" w:type="dxa"/>
                  <w:tcBorders>
                    <w:top w:val="nil"/>
                  </w:tcBorders>
                </w:tcPr>
                <w:p w:rsidR="00535952" w:rsidRPr="00D80970" w:rsidRDefault="00535952" w:rsidP="007F7822">
                  <w:pPr>
                    <w:keepNext/>
                    <w:keepLines/>
                    <w:tabs>
                      <w:tab w:val="left" w:pos="-1195"/>
                    </w:tabs>
                    <w:spacing w:before="0" w:after="0" w:line="240" w:lineRule="auto"/>
                    <w:rPr>
                      <w:rFonts w:ascii="Arial" w:hAnsi="Arial" w:cs="Arial"/>
                      <w:sz w:val="18"/>
                      <w:szCs w:val="18"/>
                    </w:rPr>
                  </w:pPr>
                </w:p>
              </w:tc>
              <w:tc>
                <w:tcPr>
                  <w:tcW w:w="331" w:type="dxa"/>
                  <w:tcBorders>
                    <w:top w:val="nil"/>
                  </w:tcBorders>
                </w:tcPr>
                <w:p w:rsidR="00535952" w:rsidRPr="00D80970" w:rsidRDefault="00535952" w:rsidP="007F7822">
                  <w:pPr>
                    <w:keepNext/>
                    <w:keepLines/>
                    <w:tabs>
                      <w:tab w:val="left" w:pos="-1195"/>
                    </w:tabs>
                    <w:spacing w:before="0" w:after="0" w:line="240" w:lineRule="auto"/>
                    <w:rPr>
                      <w:rFonts w:ascii="Arial" w:hAnsi="Arial" w:cs="Arial"/>
                      <w:sz w:val="18"/>
                      <w:szCs w:val="18"/>
                    </w:rPr>
                  </w:pPr>
                </w:p>
              </w:tc>
              <w:tc>
                <w:tcPr>
                  <w:tcW w:w="331" w:type="dxa"/>
                  <w:tcBorders>
                    <w:top w:val="nil"/>
                  </w:tcBorders>
                </w:tcPr>
                <w:p w:rsidR="00535952" w:rsidRPr="00D80970" w:rsidRDefault="00535952" w:rsidP="007F7822">
                  <w:pPr>
                    <w:keepNext/>
                    <w:keepLines/>
                    <w:tabs>
                      <w:tab w:val="left" w:pos="-1195"/>
                    </w:tabs>
                    <w:spacing w:before="0" w:after="0" w:line="240" w:lineRule="auto"/>
                    <w:rPr>
                      <w:rFonts w:ascii="Arial" w:hAnsi="Arial" w:cs="Arial"/>
                      <w:sz w:val="18"/>
                      <w:szCs w:val="18"/>
                    </w:rPr>
                  </w:pPr>
                </w:p>
              </w:tc>
              <w:tc>
                <w:tcPr>
                  <w:tcW w:w="331" w:type="dxa"/>
                  <w:tcBorders>
                    <w:top w:val="nil"/>
                  </w:tcBorders>
                </w:tcPr>
                <w:p w:rsidR="00535952" w:rsidRPr="00D80970" w:rsidRDefault="00535952" w:rsidP="007F7822">
                  <w:pPr>
                    <w:keepNext/>
                    <w:keepLines/>
                    <w:tabs>
                      <w:tab w:val="left" w:pos="-1195"/>
                    </w:tabs>
                    <w:spacing w:before="0" w:after="0" w:line="240" w:lineRule="auto"/>
                    <w:rPr>
                      <w:rFonts w:ascii="Arial" w:hAnsi="Arial" w:cs="Arial"/>
                      <w:sz w:val="18"/>
                      <w:szCs w:val="18"/>
                    </w:rPr>
                  </w:pPr>
                </w:p>
              </w:tc>
              <w:tc>
                <w:tcPr>
                  <w:tcW w:w="331" w:type="dxa"/>
                  <w:tcBorders>
                    <w:top w:val="nil"/>
                  </w:tcBorders>
                </w:tcPr>
                <w:p w:rsidR="00535952" w:rsidRPr="00D80970" w:rsidRDefault="00535952" w:rsidP="007F7822">
                  <w:pPr>
                    <w:keepNext/>
                    <w:keepLines/>
                    <w:tabs>
                      <w:tab w:val="left" w:pos="-1195"/>
                    </w:tabs>
                    <w:spacing w:before="0" w:after="0" w:line="240" w:lineRule="auto"/>
                    <w:rPr>
                      <w:rFonts w:ascii="Arial" w:hAnsi="Arial" w:cs="Arial"/>
                      <w:sz w:val="18"/>
                      <w:szCs w:val="18"/>
                    </w:rPr>
                  </w:pPr>
                </w:p>
              </w:tc>
              <w:tc>
                <w:tcPr>
                  <w:tcW w:w="331" w:type="dxa"/>
                  <w:tcBorders>
                    <w:top w:val="nil"/>
                  </w:tcBorders>
                </w:tcPr>
                <w:p w:rsidR="00535952" w:rsidRPr="00D80970" w:rsidRDefault="00535952" w:rsidP="007F7822">
                  <w:pPr>
                    <w:keepNext/>
                    <w:keepLines/>
                    <w:tabs>
                      <w:tab w:val="left" w:pos="-1195"/>
                    </w:tabs>
                    <w:spacing w:before="0" w:after="0" w:line="240" w:lineRule="auto"/>
                    <w:rPr>
                      <w:rFonts w:ascii="Arial" w:hAnsi="Arial" w:cs="Arial"/>
                      <w:sz w:val="18"/>
                      <w:szCs w:val="18"/>
                    </w:rPr>
                  </w:pPr>
                </w:p>
              </w:tc>
              <w:tc>
                <w:tcPr>
                  <w:tcW w:w="331" w:type="dxa"/>
                  <w:tcBorders>
                    <w:top w:val="nil"/>
                  </w:tcBorders>
                </w:tcPr>
                <w:p w:rsidR="00535952" w:rsidRPr="00BB21E9" w:rsidRDefault="00535952" w:rsidP="007F7822">
                  <w:pPr>
                    <w:keepNext/>
                    <w:keepLines/>
                    <w:tabs>
                      <w:tab w:val="left" w:pos="-1195"/>
                    </w:tabs>
                    <w:spacing w:before="0" w:after="0" w:line="240" w:lineRule="auto"/>
                    <w:jc w:val="center"/>
                    <w:rPr>
                      <w:rFonts w:ascii="Arial" w:hAnsi="Arial" w:cs="Arial"/>
                    </w:rPr>
                  </w:pPr>
                </w:p>
              </w:tc>
              <w:tc>
                <w:tcPr>
                  <w:tcW w:w="72" w:type="dxa"/>
                  <w:tcBorders>
                    <w:top w:val="nil"/>
                    <w:bottom w:val="nil"/>
                  </w:tcBorders>
                  <w:tcMar>
                    <w:left w:w="0" w:type="dxa"/>
                    <w:right w:w="0" w:type="dxa"/>
                  </w:tcMar>
                </w:tcPr>
                <w:p w:rsidR="00535952" w:rsidRPr="00707B78" w:rsidRDefault="00535952" w:rsidP="007F7822">
                  <w:pPr>
                    <w:keepNext/>
                    <w:keepLines/>
                    <w:tabs>
                      <w:tab w:val="left" w:pos="-1195"/>
                    </w:tabs>
                    <w:spacing w:before="0" w:after="0" w:line="240" w:lineRule="auto"/>
                    <w:rPr>
                      <w:rFonts w:ascii="Arial" w:hAnsi="Arial" w:cs="Arial"/>
                      <w:b/>
                    </w:rPr>
                  </w:pPr>
                  <w:r w:rsidRPr="00707B78">
                    <w:rPr>
                      <w:rFonts w:ascii="Arial" w:hAnsi="Arial" w:cs="Arial"/>
                      <w:b/>
                    </w:rPr>
                    <w:t>..</w:t>
                  </w:r>
                </w:p>
              </w:tc>
              <w:tc>
                <w:tcPr>
                  <w:tcW w:w="331" w:type="dxa"/>
                  <w:tcBorders>
                    <w:top w:val="nil"/>
                  </w:tcBorders>
                </w:tcPr>
                <w:p w:rsidR="00535952" w:rsidRPr="00D80970" w:rsidRDefault="00535952" w:rsidP="007F7822">
                  <w:pPr>
                    <w:keepNext/>
                    <w:keepLines/>
                    <w:tabs>
                      <w:tab w:val="left" w:pos="-1195"/>
                    </w:tabs>
                    <w:spacing w:before="0" w:after="0" w:line="240" w:lineRule="auto"/>
                    <w:rPr>
                      <w:rFonts w:ascii="Arial" w:hAnsi="Arial" w:cs="Arial"/>
                      <w:sz w:val="18"/>
                      <w:szCs w:val="18"/>
                    </w:rPr>
                  </w:pPr>
                </w:p>
              </w:tc>
            </w:tr>
          </w:tbl>
          <w:p w:rsidR="00535952" w:rsidRDefault="00535952" w:rsidP="007F7822">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rPr>
                <w:rFonts w:ascii="Arial" w:hAnsi="Arial" w:cs="Arial"/>
                <w:sz w:val="18"/>
                <w:szCs w:val="18"/>
              </w:rPr>
            </w:pPr>
          </w:p>
        </w:tc>
        <w:tc>
          <w:tcPr>
            <w:tcW w:w="5641" w:type="dxa"/>
            <w:gridSpan w:val="6"/>
            <w:tcBorders>
              <w:top w:val="single" w:sz="8" w:space="0" w:color="000000"/>
              <w:left w:val="single" w:sz="8" w:space="0" w:color="000000"/>
              <w:bottom w:val="single" w:sz="8" w:space="0" w:color="000000"/>
              <w:right w:val="single" w:sz="8" w:space="0" w:color="000000"/>
            </w:tcBorders>
          </w:tcPr>
          <w:p w:rsidR="00535952" w:rsidRDefault="00535952" w:rsidP="007F7822">
            <w:pPr>
              <w:spacing w:before="0" w:after="0" w:line="240" w:lineRule="auto"/>
              <w:rPr>
                <w:rFonts w:ascii="Arial" w:hAnsi="Arial" w:cs="Arial"/>
                <w:sz w:val="18"/>
                <w:szCs w:val="18"/>
              </w:rPr>
            </w:pPr>
          </w:p>
          <w:p w:rsidR="00535952" w:rsidRDefault="00535952" w:rsidP="007F7822">
            <w:pPr>
              <w:tabs>
                <w:tab w:val="left" w:pos="0"/>
                <w:tab w:val="left" w:pos="216"/>
                <w:tab w:val="left" w:pos="432"/>
                <w:tab w:val="left" w:pos="648"/>
                <w:tab w:val="left" w:pos="864"/>
                <w:tab w:val="left" w:pos="1080"/>
                <w:tab w:val="left" w:pos="1296"/>
                <w:tab w:val="left" w:pos="1512"/>
                <w:tab w:val="left" w:pos="1728"/>
                <w:tab w:val="left" w:pos="1944"/>
                <w:tab w:val="left" w:pos="2592"/>
                <w:tab w:val="left" w:pos="2675"/>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ind w:left="2207" w:hanging="2207"/>
              <w:rPr>
                <w:rFonts w:ascii="Arial" w:hAnsi="Arial" w:cs="Arial"/>
                <w:sz w:val="18"/>
                <w:szCs w:val="18"/>
              </w:rPr>
            </w:pPr>
            <w:r>
              <w:rPr>
                <w:rFonts w:ascii="Arial" w:hAnsi="Arial" w:cs="Arial"/>
                <w:sz w:val="18"/>
                <w:szCs w:val="18"/>
              </w:rPr>
              <w:t xml:space="preserve"> On-site Management </w:t>
            </w:r>
            <w:r>
              <w:rPr>
                <w:rFonts w:ascii="Arial" w:hAnsi="Arial" w:cs="Arial"/>
                <w:sz w:val="18"/>
                <w:szCs w:val="18"/>
              </w:rPr>
              <w:tab/>
            </w:r>
            <w:r>
              <w:rPr>
                <w:rFonts w:ascii="Arial" w:hAnsi="Arial" w:cs="Arial"/>
                <w:sz w:val="18"/>
                <w:szCs w:val="18"/>
              </w:rPr>
              <w:tab/>
              <w:t xml:space="preserve">  Quantity treated, disposed, or</w:t>
            </w:r>
          </w:p>
          <w:p w:rsidR="00535952" w:rsidRDefault="00535952" w:rsidP="007F7822">
            <w:pPr>
              <w:tabs>
                <w:tab w:val="left" w:pos="0"/>
                <w:tab w:val="left" w:pos="216"/>
                <w:tab w:val="left" w:pos="432"/>
                <w:tab w:val="left" w:pos="648"/>
                <w:tab w:val="left" w:pos="864"/>
                <w:tab w:val="left" w:pos="1080"/>
                <w:tab w:val="left" w:pos="1296"/>
                <w:tab w:val="left" w:pos="1512"/>
                <w:tab w:val="left" w:pos="1728"/>
                <w:tab w:val="left" w:pos="1944"/>
                <w:tab w:val="left" w:pos="2315"/>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ind w:left="2495" w:hanging="2495"/>
              <w:rPr>
                <w:rFonts w:ascii="Arial" w:hAnsi="Arial" w:cs="Arial"/>
                <w:sz w:val="18"/>
                <w:szCs w:val="18"/>
              </w:rPr>
            </w:pPr>
            <w:r>
              <w:rPr>
                <w:rFonts w:ascii="Arial" w:hAnsi="Arial" w:cs="Arial"/>
                <w:sz w:val="18"/>
                <w:szCs w:val="18"/>
              </w:rPr>
              <w:t xml:space="preserve">      Method code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recycled on site in 2015</w:t>
            </w:r>
          </w:p>
          <w:p w:rsidR="00535952" w:rsidRDefault="00535952" w:rsidP="007F7822">
            <w:pPr>
              <w:tabs>
                <w:tab w:val="left" w:pos="0"/>
                <w:tab w:val="left" w:pos="216"/>
                <w:tab w:val="left" w:pos="432"/>
                <w:tab w:val="left" w:pos="648"/>
                <w:tab w:val="left" w:pos="864"/>
                <w:tab w:val="left" w:pos="1080"/>
                <w:tab w:val="left" w:pos="1296"/>
                <w:tab w:val="left" w:pos="1512"/>
                <w:tab w:val="left" w:pos="1728"/>
                <w:tab w:val="left" w:pos="1944"/>
                <w:tab w:val="left" w:pos="2315"/>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ind w:left="2495" w:hanging="2495"/>
              <w:rPr>
                <w:rFonts w:ascii="Arial" w:hAnsi="Arial" w:cs="Arial"/>
                <w:sz w:val="18"/>
                <w:szCs w:val="18"/>
              </w:rPr>
            </w:pPr>
          </w:p>
          <w:tbl>
            <w:tblPr>
              <w:tblW w:w="5472"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
              <w:gridCol w:w="303"/>
              <w:gridCol w:w="303"/>
              <w:gridCol w:w="303"/>
              <w:gridCol w:w="671"/>
              <w:gridCol w:w="321"/>
              <w:gridCol w:w="321"/>
              <w:gridCol w:w="321"/>
              <w:gridCol w:w="322"/>
              <w:gridCol w:w="322"/>
              <w:gridCol w:w="322"/>
              <w:gridCol w:w="322"/>
              <w:gridCol w:w="322"/>
              <w:gridCol w:w="322"/>
              <w:gridCol w:w="322"/>
              <w:gridCol w:w="68"/>
              <w:gridCol w:w="304"/>
            </w:tblGrid>
            <w:tr w:rsidR="00535952" w:rsidRPr="00D80970" w:rsidTr="0016457A">
              <w:trPr>
                <w:trHeight w:hRule="exact" w:val="216"/>
              </w:trPr>
              <w:tc>
                <w:tcPr>
                  <w:tcW w:w="311" w:type="dxa"/>
                  <w:tcBorders>
                    <w:top w:val="nil"/>
                  </w:tcBorders>
                  <w:vAlign w:val="center"/>
                </w:tcPr>
                <w:p w:rsidR="00535952" w:rsidRPr="00D80970" w:rsidRDefault="00535952" w:rsidP="007F7822">
                  <w:pPr>
                    <w:keepNext/>
                    <w:keepLines/>
                    <w:tabs>
                      <w:tab w:val="left" w:pos="-1195"/>
                    </w:tabs>
                    <w:spacing w:before="0" w:after="0" w:line="240" w:lineRule="auto"/>
                    <w:rPr>
                      <w:rFonts w:ascii="Arial" w:hAnsi="Arial" w:cs="Arial"/>
                      <w:sz w:val="18"/>
                      <w:szCs w:val="18"/>
                    </w:rPr>
                  </w:pPr>
                  <w:r>
                    <w:rPr>
                      <w:rFonts w:ascii="Arial" w:hAnsi="Arial" w:cs="Arial"/>
                      <w:sz w:val="18"/>
                      <w:szCs w:val="18"/>
                    </w:rPr>
                    <w:t>H</w:t>
                  </w:r>
                </w:p>
              </w:tc>
              <w:tc>
                <w:tcPr>
                  <w:tcW w:w="311" w:type="dxa"/>
                  <w:tcBorders>
                    <w:top w:val="nil"/>
                  </w:tcBorders>
                  <w:vAlign w:val="center"/>
                </w:tcPr>
                <w:p w:rsidR="00535952" w:rsidRPr="00D80970" w:rsidRDefault="00535952" w:rsidP="007F7822">
                  <w:pPr>
                    <w:keepNext/>
                    <w:keepLines/>
                    <w:tabs>
                      <w:tab w:val="left" w:pos="-1195"/>
                    </w:tabs>
                    <w:spacing w:before="0" w:after="0" w:line="240" w:lineRule="auto"/>
                    <w:rPr>
                      <w:rFonts w:ascii="Arial" w:hAnsi="Arial" w:cs="Arial"/>
                      <w:sz w:val="18"/>
                      <w:szCs w:val="18"/>
                    </w:rPr>
                  </w:pPr>
                </w:p>
              </w:tc>
              <w:tc>
                <w:tcPr>
                  <w:tcW w:w="311" w:type="dxa"/>
                  <w:tcBorders>
                    <w:top w:val="nil"/>
                  </w:tcBorders>
                </w:tcPr>
                <w:p w:rsidR="00535952" w:rsidRPr="00D80970" w:rsidRDefault="00535952" w:rsidP="007F7822">
                  <w:pPr>
                    <w:keepNext/>
                    <w:keepLines/>
                    <w:tabs>
                      <w:tab w:val="left" w:pos="-1195"/>
                    </w:tabs>
                    <w:spacing w:before="0" w:after="0" w:line="240" w:lineRule="auto"/>
                    <w:rPr>
                      <w:rFonts w:ascii="Arial" w:hAnsi="Arial" w:cs="Arial"/>
                      <w:sz w:val="18"/>
                      <w:szCs w:val="18"/>
                    </w:rPr>
                  </w:pPr>
                </w:p>
              </w:tc>
              <w:tc>
                <w:tcPr>
                  <w:tcW w:w="311" w:type="dxa"/>
                  <w:tcBorders>
                    <w:top w:val="nil"/>
                  </w:tcBorders>
                </w:tcPr>
                <w:p w:rsidR="00535952" w:rsidRPr="00D80970" w:rsidRDefault="00535952" w:rsidP="007F7822">
                  <w:pPr>
                    <w:keepNext/>
                    <w:keepLines/>
                    <w:tabs>
                      <w:tab w:val="left" w:pos="-1195"/>
                    </w:tabs>
                    <w:spacing w:before="0" w:after="0" w:line="240" w:lineRule="auto"/>
                    <w:rPr>
                      <w:rFonts w:ascii="Arial" w:hAnsi="Arial" w:cs="Arial"/>
                      <w:sz w:val="18"/>
                      <w:szCs w:val="18"/>
                    </w:rPr>
                  </w:pPr>
                </w:p>
              </w:tc>
              <w:tc>
                <w:tcPr>
                  <w:tcW w:w="720" w:type="dxa"/>
                  <w:tcBorders>
                    <w:top w:val="nil"/>
                    <w:bottom w:val="nil"/>
                  </w:tcBorders>
                </w:tcPr>
                <w:p w:rsidR="00535952" w:rsidRPr="00D80970" w:rsidRDefault="00535952" w:rsidP="007F7822">
                  <w:pPr>
                    <w:keepNext/>
                    <w:keepLines/>
                    <w:tabs>
                      <w:tab w:val="left" w:pos="-1195"/>
                    </w:tabs>
                    <w:spacing w:before="0" w:after="0" w:line="240" w:lineRule="auto"/>
                    <w:jc w:val="center"/>
                    <w:rPr>
                      <w:rFonts w:ascii="Arial" w:hAnsi="Arial" w:cs="Arial"/>
                      <w:sz w:val="18"/>
                      <w:szCs w:val="18"/>
                    </w:rPr>
                  </w:pPr>
                </w:p>
              </w:tc>
              <w:tc>
                <w:tcPr>
                  <w:tcW w:w="331" w:type="dxa"/>
                  <w:tcBorders>
                    <w:top w:val="nil"/>
                  </w:tcBorders>
                </w:tcPr>
                <w:p w:rsidR="00535952" w:rsidRPr="00D80970" w:rsidRDefault="00535952" w:rsidP="007F7822">
                  <w:pPr>
                    <w:keepNext/>
                    <w:keepLines/>
                    <w:tabs>
                      <w:tab w:val="left" w:pos="-1195"/>
                    </w:tabs>
                    <w:spacing w:before="0" w:after="0" w:line="240" w:lineRule="auto"/>
                    <w:jc w:val="both"/>
                    <w:rPr>
                      <w:rFonts w:ascii="Arial" w:hAnsi="Arial" w:cs="Arial"/>
                      <w:sz w:val="18"/>
                      <w:szCs w:val="18"/>
                    </w:rPr>
                  </w:pPr>
                </w:p>
              </w:tc>
              <w:tc>
                <w:tcPr>
                  <w:tcW w:w="331" w:type="dxa"/>
                  <w:tcBorders>
                    <w:top w:val="nil"/>
                  </w:tcBorders>
                </w:tcPr>
                <w:p w:rsidR="00535952" w:rsidRPr="00D80970" w:rsidRDefault="00535952" w:rsidP="007F7822">
                  <w:pPr>
                    <w:keepNext/>
                    <w:keepLines/>
                    <w:tabs>
                      <w:tab w:val="left" w:pos="-1195"/>
                    </w:tabs>
                    <w:spacing w:before="0" w:after="0" w:line="240" w:lineRule="auto"/>
                    <w:rPr>
                      <w:rFonts w:ascii="Arial" w:hAnsi="Arial" w:cs="Arial"/>
                      <w:sz w:val="18"/>
                      <w:szCs w:val="18"/>
                    </w:rPr>
                  </w:pPr>
                </w:p>
              </w:tc>
              <w:tc>
                <w:tcPr>
                  <w:tcW w:w="331" w:type="dxa"/>
                  <w:tcBorders>
                    <w:top w:val="nil"/>
                  </w:tcBorders>
                </w:tcPr>
                <w:p w:rsidR="00535952" w:rsidRPr="00D80970" w:rsidRDefault="00535952" w:rsidP="007F7822">
                  <w:pPr>
                    <w:keepNext/>
                    <w:keepLines/>
                    <w:tabs>
                      <w:tab w:val="left" w:pos="-1195"/>
                    </w:tabs>
                    <w:spacing w:before="0" w:after="0" w:line="240" w:lineRule="auto"/>
                    <w:rPr>
                      <w:rFonts w:ascii="Arial" w:hAnsi="Arial" w:cs="Arial"/>
                      <w:sz w:val="18"/>
                      <w:szCs w:val="18"/>
                    </w:rPr>
                  </w:pPr>
                </w:p>
              </w:tc>
              <w:tc>
                <w:tcPr>
                  <w:tcW w:w="331" w:type="dxa"/>
                  <w:tcBorders>
                    <w:top w:val="nil"/>
                  </w:tcBorders>
                </w:tcPr>
                <w:p w:rsidR="00535952" w:rsidRPr="00D80970" w:rsidRDefault="00535952" w:rsidP="007F7822">
                  <w:pPr>
                    <w:keepNext/>
                    <w:keepLines/>
                    <w:tabs>
                      <w:tab w:val="left" w:pos="-1195"/>
                    </w:tabs>
                    <w:spacing w:before="0" w:after="0" w:line="240" w:lineRule="auto"/>
                    <w:rPr>
                      <w:rFonts w:ascii="Arial" w:hAnsi="Arial" w:cs="Arial"/>
                      <w:sz w:val="18"/>
                      <w:szCs w:val="18"/>
                    </w:rPr>
                  </w:pPr>
                </w:p>
              </w:tc>
              <w:tc>
                <w:tcPr>
                  <w:tcW w:w="331" w:type="dxa"/>
                  <w:tcBorders>
                    <w:top w:val="nil"/>
                  </w:tcBorders>
                </w:tcPr>
                <w:p w:rsidR="00535952" w:rsidRPr="00D80970" w:rsidRDefault="00535952" w:rsidP="007F7822">
                  <w:pPr>
                    <w:keepNext/>
                    <w:keepLines/>
                    <w:tabs>
                      <w:tab w:val="left" w:pos="-1195"/>
                    </w:tabs>
                    <w:spacing w:before="0" w:after="0" w:line="240" w:lineRule="auto"/>
                    <w:rPr>
                      <w:rFonts w:ascii="Arial" w:hAnsi="Arial" w:cs="Arial"/>
                      <w:sz w:val="18"/>
                      <w:szCs w:val="18"/>
                    </w:rPr>
                  </w:pPr>
                </w:p>
              </w:tc>
              <w:tc>
                <w:tcPr>
                  <w:tcW w:w="331" w:type="dxa"/>
                  <w:tcBorders>
                    <w:top w:val="nil"/>
                  </w:tcBorders>
                </w:tcPr>
                <w:p w:rsidR="00535952" w:rsidRPr="00D80970" w:rsidRDefault="00535952" w:rsidP="007F7822">
                  <w:pPr>
                    <w:keepNext/>
                    <w:keepLines/>
                    <w:tabs>
                      <w:tab w:val="left" w:pos="-1195"/>
                    </w:tabs>
                    <w:spacing w:before="0" w:after="0" w:line="240" w:lineRule="auto"/>
                    <w:rPr>
                      <w:rFonts w:ascii="Arial" w:hAnsi="Arial" w:cs="Arial"/>
                      <w:sz w:val="18"/>
                      <w:szCs w:val="18"/>
                    </w:rPr>
                  </w:pPr>
                </w:p>
              </w:tc>
              <w:tc>
                <w:tcPr>
                  <w:tcW w:w="331" w:type="dxa"/>
                  <w:tcBorders>
                    <w:top w:val="nil"/>
                  </w:tcBorders>
                </w:tcPr>
                <w:p w:rsidR="00535952" w:rsidRPr="00D80970" w:rsidRDefault="00535952" w:rsidP="007F7822">
                  <w:pPr>
                    <w:keepNext/>
                    <w:keepLines/>
                    <w:tabs>
                      <w:tab w:val="left" w:pos="-1195"/>
                    </w:tabs>
                    <w:spacing w:before="0" w:after="0" w:line="240" w:lineRule="auto"/>
                    <w:rPr>
                      <w:rFonts w:ascii="Arial" w:hAnsi="Arial" w:cs="Arial"/>
                      <w:sz w:val="18"/>
                      <w:szCs w:val="18"/>
                    </w:rPr>
                  </w:pPr>
                </w:p>
              </w:tc>
              <w:tc>
                <w:tcPr>
                  <w:tcW w:w="331" w:type="dxa"/>
                  <w:tcBorders>
                    <w:top w:val="nil"/>
                  </w:tcBorders>
                </w:tcPr>
                <w:p w:rsidR="00535952" w:rsidRPr="00D80970" w:rsidRDefault="00535952" w:rsidP="007F7822">
                  <w:pPr>
                    <w:keepNext/>
                    <w:keepLines/>
                    <w:tabs>
                      <w:tab w:val="left" w:pos="-1195"/>
                    </w:tabs>
                    <w:spacing w:before="0" w:after="0" w:line="240" w:lineRule="auto"/>
                    <w:rPr>
                      <w:rFonts w:ascii="Arial" w:hAnsi="Arial" w:cs="Arial"/>
                      <w:sz w:val="18"/>
                      <w:szCs w:val="18"/>
                    </w:rPr>
                  </w:pPr>
                </w:p>
              </w:tc>
              <w:tc>
                <w:tcPr>
                  <w:tcW w:w="331" w:type="dxa"/>
                  <w:tcBorders>
                    <w:top w:val="nil"/>
                  </w:tcBorders>
                </w:tcPr>
                <w:p w:rsidR="00535952" w:rsidRPr="00D80970" w:rsidRDefault="00535952" w:rsidP="007F7822">
                  <w:pPr>
                    <w:keepNext/>
                    <w:keepLines/>
                    <w:tabs>
                      <w:tab w:val="left" w:pos="-1195"/>
                    </w:tabs>
                    <w:spacing w:before="0" w:after="0" w:line="240" w:lineRule="auto"/>
                    <w:rPr>
                      <w:rFonts w:ascii="Arial" w:hAnsi="Arial" w:cs="Arial"/>
                      <w:sz w:val="18"/>
                      <w:szCs w:val="18"/>
                    </w:rPr>
                  </w:pPr>
                </w:p>
              </w:tc>
              <w:tc>
                <w:tcPr>
                  <w:tcW w:w="331" w:type="dxa"/>
                  <w:tcBorders>
                    <w:top w:val="nil"/>
                  </w:tcBorders>
                </w:tcPr>
                <w:p w:rsidR="00535952" w:rsidRPr="00BB21E9" w:rsidRDefault="00535952" w:rsidP="007F7822">
                  <w:pPr>
                    <w:keepNext/>
                    <w:keepLines/>
                    <w:tabs>
                      <w:tab w:val="left" w:pos="-1195"/>
                    </w:tabs>
                    <w:spacing w:before="0" w:after="0" w:line="240" w:lineRule="auto"/>
                    <w:jc w:val="center"/>
                    <w:rPr>
                      <w:rFonts w:ascii="Arial" w:hAnsi="Arial" w:cs="Arial"/>
                    </w:rPr>
                  </w:pPr>
                </w:p>
              </w:tc>
              <w:tc>
                <w:tcPr>
                  <w:tcW w:w="72" w:type="dxa"/>
                  <w:tcBorders>
                    <w:top w:val="nil"/>
                    <w:bottom w:val="nil"/>
                  </w:tcBorders>
                  <w:tcMar>
                    <w:left w:w="0" w:type="dxa"/>
                    <w:right w:w="0" w:type="dxa"/>
                  </w:tcMar>
                </w:tcPr>
                <w:p w:rsidR="00535952" w:rsidRPr="00707B78" w:rsidRDefault="00535952" w:rsidP="007F7822">
                  <w:pPr>
                    <w:keepNext/>
                    <w:keepLines/>
                    <w:tabs>
                      <w:tab w:val="left" w:pos="-1195"/>
                    </w:tabs>
                    <w:spacing w:before="0" w:after="0" w:line="240" w:lineRule="auto"/>
                    <w:jc w:val="center"/>
                    <w:rPr>
                      <w:rFonts w:ascii="Arial" w:hAnsi="Arial" w:cs="Arial"/>
                      <w:b/>
                    </w:rPr>
                  </w:pPr>
                  <w:r w:rsidRPr="00707B78">
                    <w:rPr>
                      <w:rFonts w:ascii="Arial" w:hAnsi="Arial" w:cs="Arial"/>
                      <w:b/>
                    </w:rPr>
                    <w:t>.</w:t>
                  </w:r>
                </w:p>
              </w:tc>
              <w:tc>
                <w:tcPr>
                  <w:tcW w:w="311" w:type="dxa"/>
                  <w:tcBorders>
                    <w:top w:val="nil"/>
                  </w:tcBorders>
                </w:tcPr>
                <w:p w:rsidR="00535952" w:rsidRPr="00D80970" w:rsidRDefault="00535952" w:rsidP="007F7822">
                  <w:pPr>
                    <w:keepNext/>
                    <w:keepLines/>
                    <w:tabs>
                      <w:tab w:val="left" w:pos="-1195"/>
                    </w:tabs>
                    <w:spacing w:before="0" w:after="0" w:line="240" w:lineRule="auto"/>
                    <w:rPr>
                      <w:rFonts w:ascii="Arial" w:hAnsi="Arial" w:cs="Arial"/>
                      <w:sz w:val="18"/>
                      <w:szCs w:val="18"/>
                    </w:rPr>
                  </w:pPr>
                </w:p>
              </w:tc>
            </w:tr>
          </w:tbl>
          <w:p w:rsidR="00535952" w:rsidRDefault="00535952" w:rsidP="007F7822">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rPr>
                <w:rFonts w:ascii="Arial" w:hAnsi="Arial" w:cs="Arial"/>
                <w:sz w:val="18"/>
                <w:szCs w:val="18"/>
              </w:rPr>
            </w:pPr>
          </w:p>
        </w:tc>
      </w:tr>
      <w:tr w:rsidR="00535952" w:rsidTr="0016457A">
        <w:trPr>
          <w:trHeight w:hRule="exact" w:val="126"/>
          <w:jc w:val="center"/>
        </w:trPr>
        <w:tc>
          <w:tcPr>
            <w:tcW w:w="11427" w:type="dxa"/>
            <w:gridSpan w:val="11"/>
            <w:tcBorders>
              <w:top w:val="single" w:sz="8" w:space="0" w:color="000000"/>
              <w:left w:val="single" w:sz="8" w:space="0" w:color="000000"/>
              <w:bottom w:val="single" w:sz="8" w:space="0" w:color="000000"/>
              <w:right w:val="single" w:sz="8" w:space="0" w:color="000000"/>
            </w:tcBorders>
          </w:tcPr>
          <w:p w:rsidR="00535952" w:rsidRDefault="00535952" w:rsidP="0016457A">
            <w:pPr>
              <w:spacing w:line="72" w:lineRule="exact"/>
              <w:rPr>
                <w:rFonts w:ascii="Arial" w:hAnsi="Arial" w:cs="Arial"/>
                <w:sz w:val="18"/>
                <w:szCs w:val="18"/>
              </w:rPr>
            </w:pPr>
          </w:p>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after="72"/>
              <w:rPr>
                <w:rFonts w:ascii="Arial" w:hAnsi="Arial" w:cs="Arial"/>
                <w:sz w:val="18"/>
                <w:szCs w:val="18"/>
              </w:rPr>
            </w:pPr>
          </w:p>
        </w:tc>
      </w:tr>
      <w:tr w:rsidR="00535952" w:rsidTr="007F7822">
        <w:trPr>
          <w:jc w:val="center"/>
        </w:trPr>
        <w:tc>
          <w:tcPr>
            <w:tcW w:w="746" w:type="dxa"/>
            <w:tcBorders>
              <w:top w:val="single" w:sz="8" w:space="0" w:color="000000"/>
              <w:left w:val="single" w:sz="8" w:space="0" w:color="000000"/>
              <w:bottom w:val="single" w:sz="8" w:space="0" w:color="000000"/>
              <w:right w:val="single" w:sz="8" w:space="0" w:color="000000"/>
            </w:tcBorders>
          </w:tcPr>
          <w:p w:rsidR="00535952" w:rsidRDefault="00535952" w:rsidP="007F7822">
            <w:pPr>
              <w:widowControl w:val="0"/>
              <w:autoSpaceDE w:val="0"/>
              <w:autoSpaceDN w:val="0"/>
              <w:adjustRightInd w:val="0"/>
              <w:spacing w:before="0" w:after="0" w:line="72" w:lineRule="exact"/>
              <w:rPr>
                <w:rFonts w:ascii="Arial" w:hAnsi="Arial" w:cs="Arial"/>
                <w:sz w:val="18"/>
                <w:szCs w:val="18"/>
              </w:rPr>
            </w:pPr>
          </w:p>
          <w:p w:rsidR="00535952" w:rsidRDefault="00535952" w:rsidP="007F7822">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rPr>
                <w:rFonts w:ascii="Arial" w:hAnsi="Arial" w:cs="Arial"/>
                <w:sz w:val="18"/>
                <w:szCs w:val="18"/>
              </w:rPr>
            </w:pPr>
            <w:r>
              <w:rPr>
                <w:rFonts w:ascii="Arial" w:hAnsi="Arial" w:cs="Arial"/>
                <w:b/>
                <w:bCs/>
                <w:sz w:val="18"/>
                <w:szCs w:val="18"/>
              </w:rPr>
              <w:t>Sec. 3</w:t>
            </w:r>
          </w:p>
        </w:tc>
        <w:tc>
          <w:tcPr>
            <w:tcW w:w="10681" w:type="dxa"/>
            <w:gridSpan w:val="10"/>
            <w:tcBorders>
              <w:top w:val="single" w:sz="8" w:space="0" w:color="000000"/>
              <w:left w:val="single" w:sz="8" w:space="0" w:color="000000"/>
              <w:bottom w:val="single" w:sz="8" w:space="0" w:color="000000"/>
              <w:right w:val="single" w:sz="8" w:space="0" w:color="000000"/>
            </w:tcBorders>
          </w:tcPr>
          <w:p w:rsidR="00535952" w:rsidRDefault="00535952" w:rsidP="007F7822">
            <w:pPr>
              <w:widowControl w:val="0"/>
              <w:autoSpaceDE w:val="0"/>
              <w:autoSpaceDN w:val="0"/>
              <w:adjustRightInd w:val="0"/>
              <w:spacing w:before="0" w:after="0" w:line="72" w:lineRule="exact"/>
              <w:rPr>
                <w:rFonts w:ascii="Arial" w:hAnsi="Arial" w:cs="Arial"/>
                <w:sz w:val="18"/>
                <w:szCs w:val="18"/>
              </w:rPr>
            </w:pPr>
          </w:p>
          <w:p w:rsidR="00535952" w:rsidRPr="007F7822" w:rsidRDefault="00535952" w:rsidP="007F7822">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40" w:lineRule="auto"/>
              <w:ind w:left="479" w:hanging="479"/>
              <w:rPr>
                <w:rFonts w:ascii="Arial" w:eastAsia="Times New Roman" w:hAnsi="Arial" w:cs="Arial"/>
                <w:sz w:val="18"/>
                <w:szCs w:val="18"/>
              </w:rPr>
            </w:pPr>
            <w:r w:rsidRPr="007F7822">
              <w:rPr>
                <w:rFonts w:ascii="Arial" w:eastAsia="Times New Roman" w:hAnsi="Arial" w:cs="Arial"/>
                <w:sz w:val="18"/>
                <w:szCs w:val="18"/>
              </w:rPr>
              <w:t>A.</w:t>
            </w:r>
            <w:r w:rsidRPr="007F7822">
              <w:rPr>
                <w:rFonts w:ascii="Arial" w:eastAsia="Times New Roman" w:hAnsi="Arial" w:cs="Arial"/>
                <w:sz w:val="18"/>
                <w:szCs w:val="18"/>
              </w:rPr>
              <w:tab/>
              <w:t xml:space="preserve">Was any of this waste shipped off site in </w:t>
            </w:r>
            <w:r>
              <w:rPr>
                <w:rFonts w:ascii="Arial" w:eastAsia="Times New Roman" w:hAnsi="Arial" w:cs="Arial"/>
                <w:sz w:val="18"/>
                <w:szCs w:val="18"/>
              </w:rPr>
              <w:t>2015</w:t>
            </w:r>
            <w:r w:rsidRPr="007F7822">
              <w:rPr>
                <w:rFonts w:ascii="Arial" w:eastAsia="Times New Roman" w:hAnsi="Arial" w:cs="Arial"/>
                <w:sz w:val="18"/>
                <w:szCs w:val="18"/>
              </w:rPr>
              <w:t xml:space="preserve"> for treatment, disposal, or recycling? </w:t>
            </w:r>
          </w:p>
          <w:p w:rsidR="00535952" w:rsidRDefault="00535952" w:rsidP="007F2EDB">
            <w:pPr>
              <w:widowControl w:val="0"/>
              <w:numPr>
                <w:ilvl w:val="0"/>
                <w:numId w:val="69"/>
              </w:num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72" w:line="240" w:lineRule="auto"/>
              <w:rPr>
                <w:rFonts w:ascii="Arial" w:hAnsi="Arial" w:cs="Arial"/>
                <w:sz w:val="18"/>
                <w:szCs w:val="18"/>
              </w:rPr>
            </w:pPr>
            <w:r>
              <w:rPr>
                <w:rFonts w:ascii="Arial" w:hAnsi="Arial" w:cs="Arial"/>
                <w:sz w:val="18"/>
                <w:szCs w:val="18"/>
              </w:rPr>
              <w:t>Yes (CONTINUE TO ITEM B)</w:t>
            </w:r>
            <w:r>
              <w:rPr>
                <w:rFonts w:ascii="Arial" w:hAnsi="Arial" w:cs="Arial"/>
                <w:sz w:val="18"/>
                <w:szCs w:val="18"/>
              </w:rPr>
              <w:tab/>
            </w:r>
            <w:r>
              <w:rPr>
                <w:rFonts w:ascii="Arial" w:hAnsi="Arial" w:cs="Arial"/>
                <w:sz w:val="18"/>
                <w:szCs w:val="18"/>
              </w:rPr>
              <w:tab/>
            </w:r>
          </w:p>
          <w:p w:rsidR="00535952" w:rsidRDefault="00535952" w:rsidP="007F2EDB">
            <w:pPr>
              <w:widowControl w:val="0"/>
              <w:numPr>
                <w:ilvl w:val="0"/>
                <w:numId w:val="69"/>
              </w:num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72" w:line="240" w:lineRule="auto"/>
              <w:rPr>
                <w:rFonts w:ascii="Arial" w:hAnsi="Arial" w:cs="Arial"/>
                <w:sz w:val="18"/>
                <w:szCs w:val="18"/>
              </w:rPr>
            </w:pPr>
            <w:r>
              <w:rPr>
                <w:rFonts w:ascii="Arial" w:hAnsi="Arial" w:cs="Arial"/>
                <w:sz w:val="18"/>
                <w:szCs w:val="18"/>
              </w:rPr>
              <w:t>No (FORM IS COMPLETE)</w:t>
            </w:r>
          </w:p>
        </w:tc>
      </w:tr>
      <w:tr w:rsidR="00535952" w:rsidTr="007F7822">
        <w:trPr>
          <w:trHeight w:val="817"/>
          <w:jc w:val="center"/>
        </w:trPr>
        <w:tc>
          <w:tcPr>
            <w:tcW w:w="746" w:type="dxa"/>
            <w:tcBorders>
              <w:top w:val="single" w:sz="8" w:space="0" w:color="000000"/>
              <w:left w:val="single" w:sz="8" w:space="0" w:color="000000"/>
              <w:bottom w:val="single" w:sz="8" w:space="0" w:color="000000"/>
              <w:right w:val="single" w:sz="8" w:space="0" w:color="000000"/>
            </w:tcBorders>
          </w:tcPr>
          <w:p w:rsidR="00535952" w:rsidRDefault="00535952" w:rsidP="007F7822">
            <w:pPr>
              <w:widowControl w:val="0"/>
              <w:autoSpaceDE w:val="0"/>
              <w:autoSpaceDN w:val="0"/>
              <w:adjustRightInd w:val="0"/>
              <w:spacing w:before="0" w:after="0" w:line="72" w:lineRule="exact"/>
              <w:rPr>
                <w:rFonts w:ascii="Arial" w:hAnsi="Arial" w:cs="Arial"/>
                <w:sz w:val="18"/>
                <w:szCs w:val="18"/>
              </w:rPr>
            </w:pPr>
          </w:p>
          <w:p w:rsidR="00535952" w:rsidRDefault="00535952" w:rsidP="007F7822">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jc w:val="center"/>
              <w:rPr>
                <w:rFonts w:ascii="Arial" w:hAnsi="Arial" w:cs="Arial"/>
                <w:sz w:val="18"/>
                <w:szCs w:val="18"/>
              </w:rPr>
            </w:pPr>
            <w:r>
              <w:rPr>
                <w:rFonts w:ascii="Arial" w:hAnsi="Arial" w:cs="Arial"/>
                <w:sz w:val="18"/>
                <w:szCs w:val="18"/>
              </w:rPr>
              <w:t>Site 1</w:t>
            </w:r>
          </w:p>
          <w:p w:rsidR="00535952" w:rsidRDefault="00535952" w:rsidP="007F7822">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jc w:val="center"/>
              <w:rPr>
                <w:rFonts w:ascii="Arial" w:hAnsi="Arial" w:cs="Arial"/>
                <w:sz w:val="18"/>
                <w:szCs w:val="18"/>
              </w:rPr>
            </w:pPr>
          </w:p>
        </w:tc>
        <w:tc>
          <w:tcPr>
            <w:tcW w:w="5040" w:type="dxa"/>
            <w:gridSpan w:val="4"/>
            <w:tcBorders>
              <w:top w:val="single" w:sz="8" w:space="0" w:color="000000"/>
              <w:left w:val="single" w:sz="8" w:space="0" w:color="000000"/>
              <w:bottom w:val="single" w:sz="8" w:space="0" w:color="000000"/>
              <w:right w:val="single" w:sz="8" w:space="0" w:color="000000"/>
            </w:tcBorders>
            <w:tcMar>
              <w:bottom w:w="29" w:type="dxa"/>
            </w:tcMar>
          </w:tcPr>
          <w:p w:rsidR="00535952" w:rsidRDefault="00535952" w:rsidP="007F7822">
            <w:pPr>
              <w:widowControl w:val="0"/>
              <w:autoSpaceDE w:val="0"/>
              <w:autoSpaceDN w:val="0"/>
              <w:adjustRightInd w:val="0"/>
              <w:spacing w:before="0" w:after="0" w:line="72" w:lineRule="exact"/>
              <w:rPr>
                <w:rFonts w:ascii="Arial" w:hAnsi="Arial" w:cs="Arial"/>
                <w:sz w:val="18"/>
                <w:szCs w:val="18"/>
              </w:rPr>
            </w:pPr>
          </w:p>
          <w:p w:rsidR="00535952" w:rsidRDefault="00535952" w:rsidP="007F7822">
            <w:pPr>
              <w:tabs>
                <w:tab w:val="left" w:pos="335"/>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240" w:line="240" w:lineRule="auto"/>
              <w:rPr>
                <w:rFonts w:ascii="Arial" w:hAnsi="Arial" w:cs="Arial"/>
                <w:sz w:val="18"/>
                <w:szCs w:val="18"/>
              </w:rPr>
            </w:pPr>
            <w:r>
              <w:rPr>
                <w:rFonts w:ascii="Arial" w:hAnsi="Arial" w:cs="Arial"/>
                <w:sz w:val="18"/>
                <w:szCs w:val="18"/>
              </w:rPr>
              <w:t>B.</w:t>
            </w:r>
            <w:r>
              <w:rPr>
                <w:rFonts w:ascii="Arial" w:hAnsi="Arial" w:cs="Arial"/>
                <w:sz w:val="18"/>
                <w:szCs w:val="18"/>
              </w:rPr>
              <w:tab/>
              <w:t>EPA ID No. of facility to which waste was shipped</w:t>
            </w:r>
          </w:p>
          <w:tbl>
            <w:tblPr>
              <w:tblW w:w="4907" w:type="dxa"/>
              <w:tblInd w:w="29" w:type="dxa"/>
              <w:tblBorders>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
              <w:gridCol w:w="388"/>
              <w:gridCol w:w="388"/>
              <w:gridCol w:w="84"/>
              <w:gridCol w:w="388"/>
              <w:gridCol w:w="388"/>
              <w:gridCol w:w="388"/>
              <w:gridCol w:w="84"/>
              <w:gridCol w:w="388"/>
              <w:gridCol w:w="388"/>
              <w:gridCol w:w="388"/>
              <w:gridCol w:w="84"/>
              <w:gridCol w:w="388"/>
              <w:gridCol w:w="388"/>
              <w:gridCol w:w="388"/>
            </w:tblGrid>
            <w:tr w:rsidR="00535952" w:rsidRPr="00D80970" w:rsidTr="0016457A">
              <w:trPr>
                <w:trHeight w:hRule="exact" w:val="216"/>
              </w:trPr>
              <w:tc>
                <w:tcPr>
                  <w:tcW w:w="331" w:type="dxa"/>
                  <w:tcBorders>
                    <w:top w:val="nil"/>
                    <w:bottom w:val="single" w:sz="4" w:space="0" w:color="auto"/>
                  </w:tcBorders>
                </w:tcPr>
                <w:p w:rsidR="00535952" w:rsidRDefault="00535952" w:rsidP="0016457A">
                  <w:pPr>
                    <w:keepNext/>
                    <w:keepLines/>
                    <w:tabs>
                      <w:tab w:val="left" w:pos="-1195"/>
                    </w:tabs>
                    <w:jc w:val="center"/>
                    <w:rPr>
                      <w:rFonts w:ascii="Arial" w:hAnsi="Arial" w:cs="Arial"/>
                      <w:sz w:val="18"/>
                      <w:szCs w:val="18"/>
                    </w:rPr>
                  </w:pPr>
                </w:p>
              </w:tc>
              <w:tc>
                <w:tcPr>
                  <w:tcW w:w="331" w:type="dxa"/>
                  <w:tcBorders>
                    <w:top w:val="nil"/>
                    <w:bottom w:val="single" w:sz="4" w:space="0" w:color="auto"/>
                  </w:tcBorders>
                  <w:vAlign w:val="center"/>
                </w:tcPr>
                <w:p w:rsidR="00535952" w:rsidRPr="00D80970" w:rsidRDefault="00535952" w:rsidP="0016457A">
                  <w:pPr>
                    <w:keepNext/>
                    <w:keepLines/>
                    <w:tabs>
                      <w:tab w:val="left" w:pos="-1195"/>
                    </w:tabs>
                    <w:jc w:val="center"/>
                    <w:rPr>
                      <w:rFonts w:ascii="Arial" w:hAnsi="Arial" w:cs="Arial"/>
                      <w:sz w:val="18"/>
                      <w:szCs w:val="18"/>
                    </w:rPr>
                  </w:pPr>
                  <w:r>
                    <w:rPr>
                      <w:rFonts w:ascii="Arial" w:hAnsi="Arial" w:cs="Arial"/>
                      <w:sz w:val="18"/>
                      <w:szCs w:val="18"/>
                    </w:rPr>
                    <w:fldChar w:fldCharType="begin"/>
                  </w:r>
                  <w:r>
                    <w:rPr>
                      <w:rFonts w:ascii="Arial" w:hAnsi="Arial" w:cs="Arial"/>
                      <w:sz w:val="18"/>
                      <w:szCs w:val="18"/>
                    </w:rPr>
                    <w:instrText>ADVANCE \d10</w:instrText>
                  </w:r>
                  <w:r>
                    <w:rPr>
                      <w:rFonts w:ascii="Arial" w:hAnsi="Arial" w:cs="Arial"/>
                      <w:sz w:val="18"/>
                      <w:szCs w:val="18"/>
                    </w:rPr>
                    <w:fldChar w:fldCharType="end"/>
                  </w:r>
                  <w:r w:rsidRPr="00D80970">
                    <w:rPr>
                      <w:rFonts w:ascii="Arial" w:hAnsi="Arial" w:cs="Arial"/>
                      <w:sz w:val="18"/>
                      <w:szCs w:val="18"/>
                    </w:rPr>
                    <w:t>G</w:t>
                  </w:r>
                </w:p>
              </w:tc>
              <w:tc>
                <w:tcPr>
                  <w:tcW w:w="331" w:type="dxa"/>
                  <w:tcBorders>
                    <w:top w:val="nil"/>
                    <w:bottom w:val="single" w:sz="4" w:space="0" w:color="auto"/>
                  </w:tcBorders>
                </w:tcPr>
                <w:p w:rsidR="00535952" w:rsidRPr="00D80970" w:rsidRDefault="00535952" w:rsidP="0016457A">
                  <w:pPr>
                    <w:keepNext/>
                    <w:keepLines/>
                    <w:tabs>
                      <w:tab w:val="left" w:pos="-1195"/>
                    </w:tabs>
                    <w:rPr>
                      <w:rFonts w:ascii="Arial" w:hAnsi="Arial" w:cs="Arial"/>
                      <w:sz w:val="18"/>
                      <w:szCs w:val="18"/>
                    </w:rPr>
                  </w:pPr>
                </w:p>
              </w:tc>
              <w:tc>
                <w:tcPr>
                  <w:tcW w:w="72" w:type="dxa"/>
                  <w:tcBorders>
                    <w:top w:val="nil"/>
                    <w:bottom w:val="nil"/>
                  </w:tcBorders>
                  <w:tcMar>
                    <w:left w:w="0" w:type="dxa"/>
                    <w:right w:w="0" w:type="dxa"/>
                  </w:tcMar>
                  <w:vAlign w:val="center"/>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bottom w:val="single" w:sz="4" w:space="0" w:color="auto"/>
                  </w:tcBorders>
                  <w:vAlign w:val="center"/>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bottom w:val="single" w:sz="4" w:space="0" w:color="auto"/>
                  </w:tcBorders>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bottom w:val="single" w:sz="4" w:space="0" w:color="auto"/>
                  </w:tcBorders>
                </w:tcPr>
                <w:p w:rsidR="00535952" w:rsidRPr="00D80970" w:rsidRDefault="00535952" w:rsidP="0016457A">
                  <w:pPr>
                    <w:keepNext/>
                    <w:keepLines/>
                    <w:tabs>
                      <w:tab w:val="left" w:pos="-1195"/>
                    </w:tabs>
                    <w:rPr>
                      <w:rFonts w:ascii="Arial" w:hAnsi="Arial" w:cs="Arial"/>
                      <w:sz w:val="18"/>
                      <w:szCs w:val="18"/>
                    </w:rPr>
                  </w:pPr>
                </w:p>
              </w:tc>
              <w:tc>
                <w:tcPr>
                  <w:tcW w:w="72" w:type="dxa"/>
                  <w:tcBorders>
                    <w:top w:val="nil"/>
                    <w:bottom w:val="nil"/>
                  </w:tcBorders>
                  <w:tcMar>
                    <w:left w:w="0" w:type="dxa"/>
                    <w:right w:w="0" w:type="dxa"/>
                  </w:tcMar>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bottom w:val="single" w:sz="4" w:space="0" w:color="auto"/>
                  </w:tcBorders>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bottom w:val="single" w:sz="4" w:space="0" w:color="auto"/>
                  </w:tcBorders>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bottom w:val="single" w:sz="4" w:space="0" w:color="auto"/>
                  </w:tcBorders>
                </w:tcPr>
                <w:p w:rsidR="00535952" w:rsidRPr="00D80970" w:rsidRDefault="00535952" w:rsidP="0016457A">
                  <w:pPr>
                    <w:keepNext/>
                    <w:keepLines/>
                    <w:tabs>
                      <w:tab w:val="left" w:pos="-1195"/>
                    </w:tabs>
                    <w:rPr>
                      <w:rFonts w:ascii="Arial" w:hAnsi="Arial" w:cs="Arial"/>
                      <w:sz w:val="18"/>
                      <w:szCs w:val="18"/>
                    </w:rPr>
                  </w:pPr>
                </w:p>
              </w:tc>
              <w:tc>
                <w:tcPr>
                  <w:tcW w:w="72" w:type="dxa"/>
                  <w:tcBorders>
                    <w:top w:val="nil"/>
                    <w:bottom w:val="nil"/>
                  </w:tcBorders>
                  <w:tcMar>
                    <w:left w:w="0" w:type="dxa"/>
                    <w:right w:w="0" w:type="dxa"/>
                  </w:tcMar>
                </w:tcPr>
                <w:p w:rsidR="00535952" w:rsidRPr="00D80970" w:rsidRDefault="00535952" w:rsidP="0016457A">
                  <w:pPr>
                    <w:keepNext/>
                    <w:keepLines/>
                    <w:tabs>
                      <w:tab w:val="left" w:pos="-1195"/>
                    </w:tabs>
                    <w:spacing w:after="120"/>
                    <w:rPr>
                      <w:rFonts w:ascii="Arial" w:hAnsi="Arial" w:cs="Arial"/>
                      <w:sz w:val="18"/>
                      <w:szCs w:val="18"/>
                    </w:rPr>
                  </w:pPr>
                </w:p>
              </w:tc>
              <w:tc>
                <w:tcPr>
                  <w:tcW w:w="331" w:type="dxa"/>
                  <w:tcBorders>
                    <w:top w:val="nil"/>
                    <w:bottom w:val="single" w:sz="4" w:space="0" w:color="auto"/>
                  </w:tcBorders>
                </w:tcPr>
                <w:p w:rsidR="00535952" w:rsidRPr="00D80970" w:rsidRDefault="00535952" w:rsidP="0016457A">
                  <w:pPr>
                    <w:keepNext/>
                    <w:keepLines/>
                    <w:tabs>
                      <w:tab w:val="left" w:pos="-1195"/>
                    </w:tabs>
                    <w:spacing w:after="120"/>
                    <w:rPr>
                      <w:rFonts w:ascii="Arial" w:hAnsi="Arial" w:cs="Arial"/>
                      <w:sz w:val="18"/>
                      <w:szCs w:val="18"/>
                    </w:rPr>
                  </w:pPr>
                </w:p>
              </w:tc>
              <w:tc>
                <w:tcPr>
                  <w:tcW w:w="331" w:type="dxa"/>
                  <w:tcBorders>
                    <w:top w:val="nil"/>
                    <w:bottom w:val="single" w:sz="4" w:space="0" w:color="auto"/>
                  </w:tcBorders>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bottom w:val="single" w:sz="4" w:space="0" w:color="auto"/>
                  </w:tcBorders>
                </w:tcPr>
                <w:p w:rsidR="00535952" w:rsidRPr="00D80970" w:rsidRDefault="00535952" w:rsidP="0016457A">
                  <w:pPr>
                    <w:keepNext/>
                    <w:keepLines/>
                    <w:tabs>
                      <w:tab w:val="left" w:pos="-1195"/>
                    </w:tabs>
                    <w:rPr>
                      <w:rFonts w:ascii="Arial" w:hAnsi="Arial" w:cs="Arial"/>
                      <w:sz w:val="18"/>
                      <w:szCs w:val="18"/>
                    </w:rPr>
                  </w:pPr>
                </w:p>
              </w:tc>
            </w:tr>
          </w:tbl>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after="240"/>
              <w:rPr>
                <w:rFonts w:ascii="Arial" w:hAnsi="Arial" w:cs="Arial"/>
                <w:sz w:val="18"/>
                <w:szCs w:val="18"/>
              </w:rPr>
            </w:pPr>
          </w:p>
        </w:tc>
        <w:tc>
          <w:tcPr>
            <w:tcW w:w="2340" w:type="dxa"/>
            <w:gridSpan w:val="4"/>
            <w:tcBorders>
              <w:top w:val="single" w:sz="8" w:space="0" w:color="000000"/>
              <w:left w:val="single" w:sz="8" w:space="0" w:color="000000"/>
              <w:bottom w:val="single" w:sz="8" w:space="0" w:color="000000"/>
              <w:right w:val="single" w:sz="8" w:space="0" w:color="000000"/>
            </w:tcBorders>
          </w:tcPr>
          <w:p w:rsidR="00535952" w:rsidRDefault="00535952" w:rsidP="007F7822">
            <w:pPr>
              <w:widowControl w:val="0"/>
              <w:autoSpaceDE w:val="0"/>
              <w:autoSpaceDN w:val="0"/>
              <w:adjustRightInd w:val="0"/>
              <w:spacing w:before="0" w:after="0" w:line="72" w:lineRule="exact"/>
              <w:rPr>
                <w:rFonts w:ascii="Arial" w:hAnsi="Arial" w:cs="Arial"/>
                <w:sz w:val="18"/>
                <w:szCs w:val="18"/>
              </w:rPr>
            </w:pPr>
          </w:p>
          <w:p w:rsidR="00535952" w:rsidRDefault="00535952" w:rsidP="007F7822">
            <w:pPr>
              <w:tabs>
                <w:tab w:val="left" w:pos="0"/>
                <w:tab w:val="left" w:pos="155"/>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40" w:line="240" w:lineRule="auto"/>
              <w:ind w:left="158" w:hanging="158"/>
              <w:contextualSpacing/>
              <w:rPr>
                <w:rFonts w:ascii="Arial" w:hAnsi="Arial" w:cs="Arial"/>
                <w:sz w:val="18"/>
                <w:szCs w:val="18"/>
              </w:rPr>
            </w:pPr>
            <w:r>
              <w:rPr>
                <w:rFonts w:ascii="Arial" w:hAnsi="Arial" w:cs="Arial"/>
                <w:sz w:val="18"/>
                <w:szCs w:val="18"/>
              </w:rPr>
              <w:t>C.  Off-site Management   Method code shipped to</w:t>
            </w:r>
          </w:p>
          <w:tbl>
            <w:tblPr>
              <w:tblW w:w="1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
              <w:gridCol w:w="288"/>
              <w:gridCol w:w="288"/>
              <w:gridCol w:w="288"/>
            </w:tblGrid>
            <w:tr w:rsidR="00535952" w:rsidRPr="00D80970" w:rsidTr="0016457A">
              <w:trPr>
                <w:trHeight w:hRule="exact" w:val="216"/>
                <w:jc w:val="center"/>
              </w:trPr>
              <w:tc>
                <w:tcPr>
                  <w:tcW w:w="331" w:type="dxa"/>
                  <w:tcBorders>
                    <w:top w:val="nil"/>
                  </w:tcBorders>
                  <w:vAlign w:val="center"/>
                </w:tcPr>
                <w:p w:rsidR="00535952" w:rsidRPr="00D80970" w:rsidRDefault="00535952" w:rsidP="0016457A">
                  <w:pPr>
                    <w:keepNext/>
                    <w:keepLines/>
                    <w:tabs>
                      <w:tab w:val="left" w:pos="-1195"/>
                    </w:tabs>
                    <w:jc w:val="center"/>
                    <w:rPr>
                      <w:rFonts w:ascii="Arial" w:hAnsi="Arial" w:cs="Arial"/>
                      <w:sz w:val="18"/>
                      <w:szCs w:val="18"/>
                    </w:rPr>
                  </w:pPr>
                  <w:r>
                    <w:rPr>
                      <w:rFonts w:ascii="Arial" w:hAnsi="Arial" w:cs="Arial"/>
                      <w:sz w:val="18"/>
                      <w:szCs w:val="18"/>
                    </w:rPr>
                    <w:t>H</w:t>
                  </w:r>
                  <w:r>
                    <w:rPr>
                      <w:rFonts w:ascii="Arial" w:hAnsi="Arial" w:cs="Arial"/>
                      <w:sz w:val="18"/>
                      <w:szCs w:val="18"/>
                    </w:rPr>
                    <w:tab/>
                  </w:r>
                  <w:r w:rsidRPr="00D80970">
                    <w:rPr>
                      <w:rFonts w:ascii="Arial" w:hAnsi="Arial" w:cs="Arial"/>
                      <w:sz w:val="18"/>
                      <w:szCs w:val="18"/>
                    </w:rPr>
                    <w:t>G</w:t>
                  </w:r>
                </w:p>
              </w:tc>
              <w:tc>
                <w:tcPr>
                  <w:tcW w:w="331" w:type="dxa"/>
                  <w:tcBorders>
                    <w:top w:val="nil"/>
                  </w:tcBorders>
                  <w:vAlign w:val="center"/>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tcBorders>
                  <w:vAlign w:val="center"/>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tcBorders>
                </w:tcPr>
                <w:p w:rsidR="00535952" w:rsidRPr="00D80970" w:rsidRDefault="00535952" w:rsidP="0016457A">
                  <w:pPr>
                    <w:keepNext/>
                    <w:keepLines/>
                    <w:tabs>
                      <w:tab w:val="left" w:pos="-1195"/>
                    </w:tabs>
                    <w:rPr>
                      <w:rFonts w:ascii="Arial" w:hAnsi="Arial" w:cs="Arial"/>
                      <w:sz w:val="18"/>
                      <w:szCs w:val="18"/>
                    </w:rPr>
                  </w:pPr>
                </w:p>
              </w:tc>
            </w:tr>
          </w:tbl>
          <w:p w:rsidR="00535952" w:rsidRDefault="00535952" w:rsidP="0016457A">
            <w:pPr>
              <w:tabs>
                <w:tab w:val="center" w:pos="65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 w:val="left" w:pos="10800"/>
                <w:tab w:val="left" w:pos="11016"/>
              </w:tabs>
              <w:spacing w:after="72"/>
              <w:rPr>
                <w:rFonts w:ascii="Arial" w:hAnsi="Arial" w:cs="Arial"/>
                <w:sz w:val="18"/>
                <w:szCs w:val="18"/>
              </w:rPr>
            </w:pPr>
          </w:p>
        </w:tc>
        <w:tc>
          <w:tcPr>
            <w:tcW w:w="3301" w:type="dxa"/>
            <w:gridSpan w:val="2"/>
            <w:tcBorders>
              <w:top w:val="single" w:sz="8" w:space="0" w:color="000000"/>
              <w:left w:val="single" w:sz="8" w:space="0" w:color="000000"/>
              <w:bottom w:val="single" w:sz="8" w:space="0" w:color="000000"/>
              <w:right w:val="single" w:sz="8" w:space="0" w:color="000000"/>
            </w:tcBorders>
          </w:tcPr>
          <w:p w:rsidR="00535952" w:rsidRDefault="00535952" w:rsidP="007F7822">
            <w:pPr>
              <w:widowControl w:val="0"/>
              <w:autoSpaceDE w:val="0"/>
              <w:autoSpaceDN w:val="0"/>
              <w:adjustRightInd w:val="0"/>
              <w:spacing w:before="0" w:after="0" w:line="72" w:lineRule="exact"/>
              <w:rPr>
                <w:rFonts w:ascii="Arial" w:hAnsi="Arial" w:cs="Arial"/>
                <w:sz w:val="18"/>
                <w:szCs w:val="18"/>
              </w:rPr>
            </w:pPr>
          </w:p>
          <w:p w:rsidR="00535952" w:rsidRDefault="00535952" w:rsidP="007F7822">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240" w:line="240" w:lineRule="auto"/>
              <w:rPr>
                <w:rFonts w:ascii="Arial" w:hAnsi="Arial" w:cs="Arial"/>
                <w:sz w:val="18"/>
                <w:szCs w:val="18"/>
              </w:rPr>
            </w:pPr>
            <w:r>
              <w:rPr>
                <w:rFonts w:ascii="Arial" w:hAnsi="Arial" w:cs="Arial"/>
                <w:sz w:val="18"/>
                <w:szCs w:val="18"/>
              </w:rPr>
              <w:t>D.  Total quantity shipped in 2015</w:t>
            </w:r>
          </w:p>
          <w:tbl>
            <w:tblPr>
              <w:tblW w:w="3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
              <w:gridCol w:w="310"/>
              <w:gridCol w:w="310"/>
              <w:gridCol w:w="311"/>
              <w:gridCol w:w="311"/>
              <w:gridCol w:w="311"/>
              <w:gridCol w:w="311"/>
              <w:gridCol w:w="311"/>
              <w:gridCol w:w="311"/>
              <w:gridCol w:w="61"/>
              <w:gridCol w:w="311"/>
            </w:tblGrid>
            <w:tr w:rsidR="00535952" w:rsidRPr="00D80970" w:rsidTr="0016457A">
              <w:trPr>
                <w:trHeight w:hRule="exact" w:val="216"/>
                <w:jc w:val="center"/>
              </w:trPr>
              <w:tc>
                <w:tcPr>
                  <w:tcW w:w="331" w:type="dxa"/>
                  <w:tcBorders>
                    <w:top w:val="nil"/>
                  </w:tcBorders>
                  <w:tcMar>
                    <w:left w:w="115" w:type="dxa"/>
                    <w:right w:w="115" w:type="dxa"/>
                  </w:tcMar>
                  <w:vAlign w:val="center"/>
                </w:tcPr>
                <w:p w:rsidR="00535952" w:rsidRPr="00D80970" w:rsidRDefault="00535952" w:rsidP="0016457A">
                  <w:pPr>
                    <w:keepNext/>
                    <w:keepLines/>
                    <w:tabs>
                      <w:tab w:val="left" w:pos="-1195"/>
                    </w:tabs>
                    <w:jc w:val="center"/>
                    <w:rPr>
                      <w:rFonts w:ascii="Arial" w:hAnsi="Arial" w:cs="Arial"/>
                      <w:sz w:val="18"/>
                      <w:szCs w:val="18"/>
                    </w:rPr>
                  </w:pPr>
                  <w:r>
                    <w:rPr>
                      <w:rFonts w:ascii="Arial" w:hAnsi="Arial" w:cs="Arial"/>
                      <w:sz w:val="18"/>
                      <w:szCs w:val="18"/>
                    </w:rPr>
                    <w:fldChar w:fldCharType="begin"/>
                  </w:r>
                  <w:r>
                    <w:rPr>
                      <w:rFonts w:ascii="Arial" w:hAnsi="Arial" w:cs="Arial"/>
                      <w:sz w:val="18"/>
                      <w:szCs w:val="18"/>
                    </w:rPr>
                    <w:instrText>ADVANCE \d10</w:instrText>
                  </w:r>
                  <w:r>
                    <w:rPr>
                      <w:rFonts w:ascii="Arial" w:hAnsi="Arial" w:cs="Arial"/>
                      <w:sz w:val="18"/>
                      <w:szCs w:val="18"/>
                    </w:rPr>
                    <w:fldChar w:fldCharType="end"/>
                  </w:r>
                  <w:r w:rsidRPr="00D80970">
                    <w:rPr>
                      <w:rFonts w:ascii="Arial" w:hAnsi="Arial" w:cs="Arial"/>
                      <w:sz w:val="18"/>
                      <w:szCs w:val="18"/>
                    </w:rPr>
                    <w:t>G</w:t>
                  </w:r>
                </w:p>
              </w:tc>
              <w:tc>
                <w:tcPr>
                  <w:tcW w:w="331" w:type="dxa"/>
                  <w:tcBorders>
                    <w:top w:val="nil"/>
                  </w:tcBorders>
                  <w:tcMar>
                    <w:left w:w="115" w:type="dxa"/>
                    <w:right w:w="115" w:type="dxa"/>
                  </w:tcMar>
                  <w:vAlign w:val="center"/>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tcBorders>
                  <w:tcMar>
                    <w:left w:w="115" w:type="dxa"/>
                    <w:right w:w="115" w:type="dxa"/>
                  </w:tcMar>
                  <w:vAlign w:val="center"/>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tcBorders>
                  <w:tcMar>
                    <w:left w:w="115" w:type="dxa"/>
                    <w:right w:w="115" w:type="dxa"/>
                  </w:tcMar>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tcBorders>
                  <w:tcMar>
                    <w:left w:w="115" w:type="dxa"/>
                    <w:right w:w="115" w:type="dxa"/>
                  </w:tcMar>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tcBorders>
                  <w:tcMar>
                    <w:left w:w="115" w:type="dxa"/>
                    <w:right w:w="115" w:type="dxa"/>
                  </w:tcMar>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tcBorders>
                  <w:tcMar>
                    <w:left w:w="115" w:type="dxa"/>
                    <w:right w:w="115" w:type="dxa"/>
                  </w:tcMar>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tcBorders>
                  <w:tcMar>
                    <w:left w:w="115" w:type="dxa"/>
                    <w:right w:w="115" w:type="dxa"/>
                  </w:tcMar>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tcBorders>
                  <w:tcMar>
                    <w:left w:w="115" w:type="dxa"/>
                    <w:right w:w="115" w:type="dxa"/>
                  </w:tcMar>
                </w:tcPr>
                <w:p w:rsidR="00535952" w:rsidRPr="00D80970" w:rsidRDefault="00535952" w:rsidP="0016457A">
                  <w:pPr>
                    <w:keepNext/>
                    <w:keepLines/>
                    <w:tabs>
                      <w:tab w:val="left" w:pos="-1195"/>
                    </w:tabs>
                    <w:rPr>
                      <w:rFonts w:ascii="Arial" w:hAnsi="Arial" w:cs="Arial"/>
                      <w:sz w:val="18"/>
                      <w:szCs w:val="18"/>
                    </w:rPr>
                  </w:pPr>
                </w:p>
              </w:tc>
              <w:tc>
                <w:tcPr>
                  <w:tcW w:w="72" w:type="dxa"/>
                  <w:tcBorders>
                    <w:top w:val="nil"/>
                    <w:bottom w:val="nil"/>
                  </w:tcBorders>
                  <w:tcMar>
                    <w:left w:w="0" w:type="dxa"/>
                    <w:right w:w="0" w:type="dxa"/>
                  </w:tcMar>
                </w:tcPr>
                <w:p w:rsidR="00535952" w:rsidRPr="007D5E00" w:rsidRDefault="00535952" w:rsidP="0016457A">
                  <w:pPr>
                    <w:keepNext/>
                    <w:keepLines/>
                    <w:tabs>
                      <w:tab w:val="left" w:pos="-1195"/>
                    </w:tabs>
                    <w:rPr>
                      <w:rFonts w:ascii="Arial" w:hAnsi="Arial" w:cs="Arial"/>
                      <w:b/>
                    </w:rPr>
                  </w:pPr>
                  <w:r w:rsidRPr="007D5E00">
                    <w:rPr>
                      <w:rFonts w:ascii="Arial" w:hAnsi="Arial" w:cs="Arial"/>
                      <w:b/>
                    </w:rPr>
                    <w:t>.</w:t>
                  </w:r>
                </w:p>
              </w:tc>
              <w:tc>
                <w:tcPr>
                  <w:tcW w:w="331" w:type="dxa"/>
                  <w:tcBorders>
                    <w:top w:val="nil"/>
                  </w:tcBorders>
                  <w:tcMar>
                    <w:left w:w="115" w:type="dxa"/>
                    <w:right w:w="115" w:type="dxa"/>
                  </w:tcMar>
                </w:tcPr>
                <w:p w:rsidR="00535952" w:rsidRPr="00D80970" w:rsidRDefault="00535952" w:rsidP="0016457A">
                  <w:pPr>
                    <w:keepNext/>
                    <w:keepLines/>
                    <w:tabs>
                      <w:tab w:val="left" w:pos="-1195"/>
                    </w:tabs>
                    <w:rPr>
                      <w:rFonts w:ascii="Arial" w:hAnsi="Arial" w:cs="Arial"/>
                      <w:sz w:val="18"/>
                      <w:szCs w:val="18"/>
                    </w:rPr>
                  </w:pPr>
                </w:p>
              </w:tc>
            </w:tr>
          </w:tbl>
          <w:p w:rsidR="00535952" w:rsidRDefault="00535952" w:rsidP="0016457A">
            <w:pPr>
              <w:tabs>
                <w:tab w:val="center" w:pos="92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 w:val="left" w:pos="10800"/>
                <w:tab w:val="left" w:pos="11016"/>
              </w:tabs>
              <w:spacing w:after="72"/>
              <w:ind w:left="216" w:firstLine="216"/>
              <w:rPr>
                <w:rFonts w:ascii="Arial" w:hAnsi="Arial" w:cs="Arial"/>
                <w:sz w:val="18"/>
                <w:szCs w:val="18"/>
              </w:rPr>
            </w:pPr>
          </w:p>
        </w:tc>
      </w:tr>
      <w:tr w:rsidR="00535952" w:rsidTr="007F7822">
        <w:trPr>
          <w:trHeight w:val="862"/>
          <w:jc w:val="center"/>
        </w:trPr>
        <w:tc>
          <w:tcPr>
            <w:tcW w:w="746" w:type="dxa"/>
            <w:tcBorders>
              <w:top w:val="single" w:sz="8" w:space="0" w:color="000000"/>
              <w:left w:val="single" w:sz="8" w:space="0" w:color="000000"/>
              <w:bottom w:val="single" w:sz="8" w:space="0" w:color="000000"/>
              <w:right w:val="single" w:sz="8" w:space="0" w:color="000000"/>
            </w:tcBorders>
          </w:tcPr>
          <w:p w:rsidR="00535952" w:rsidRDefault="00535952" w:rsidP="007F7822">
            <w:pPr>
              <w:widowControl w:val="0"/>
              <w:autoSpaceDE w:val="0"/>
              <w:autoSpaceDN w:val="0"/>
              <w:adjustRightInd w:val="0"/>
              <w:spacing w:before="0" w:after="0" w:line="72" w:lineRule="exact"/>
              <w:rPr>
                <w:rFonts w:ascii="Arial" w:hAnsi="Arial" w:cs="Arial"/>
                <w:sz w:val="18"/>
                <w:szCs w:val="18"/>
              </w:rPr>
            </w:pPr>
          </w:p>
          <w:p w:rsidR="00535952" w:rsidRDefault="00535952" w:rsidP="007F7822">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jc w:val="center"/>
              <w:rPr>
                <w:rFonts w:ascii="Arial" w:hAnsi="Arial" w:cs="Arial"/>
                <w:sz w:val="18"/>
                <w:szCs w:val="18"/>
              </w:rPr>
            </w:pPr>
            <w:r>
              <w:rPr>
                <w:rFonts w:ascii="Arial" w:hAnsi="Arial" w:cs="Arial"/>
                <w:sz w:val="18"/>
                <w:szCs w:val="18"/>
              </w:rPr>
              <w:t>Site 2</w:t>
            </w:r>
          </w:p>
          <w:p w:rsidR="00535952" w:rsidRDefault="00535952" w:rsidP="007F7822">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jc w:val="center"/>
              <w:rPr>
                <w:rFonts w:ascii="Arial" w:hAnsi="Arial" w:cs="Arial"/>
                <w:sz w:val="18"/>
                <w:szCs w:val="18"/>
              </w:rPr>
            </w:pPr>
          </w:p>
        </w:tc>
        <w:tc>
          <w:tcPr>
            <w:tcW w:w="5040" w:type="dxa"/>
            <w:gridSpan w:val="4"/>
            <w:tcBorders>
              <w:top w:val="single" w:sz="8" w:space="0" w:color="000000"/>
              <w:left w:val="single" w:sz="8" w:space="0" w:color="000000"/>
              <w:bottom w:val="single" w:sz="8" w:space="0" w:color="000000"/>
              <w:right w:val="single" w:sz="8" w:space="0" w:color="000000"/>
            </w:tcBorders>
          </w:tcPr>
          <w:p w:rsidR="00535952" w:rsidRDefault="00535952" w:rsidP="007F7822">
            <w:pPr>
              <w:widowControl w:val="0"/>
              <w:autoSpaceDE w:val="0"/>
              <w:autoSpaceDN w:val="0"/>
              <w:adjustRightInd w:val="0"/>
              <w:spacing w:before="0" w:after="0" w:line="72" w:lineRule="exact"/>
              <w:rPr>
                <w:rFonts w:ascii="Arial" w:hAnsi="Arial" w:cs="Arial"/>
                <w:sz w:val="18"/>
                <w:szCs w:val="18"/>
              </w:rPr>
            </w:pPr>
          </w:p>
          <w:p w:rsidR="00535952" w:rsidRDefault="00535952" w:rsidP="007F2EDB">
            <w:pPr>
              <w:widowControl w:val="0"/>
              <w:numPr>
                <w:ilvl w:val="0"/>
                <w:numId w:val="68"/>
              </w:numPr>
              <w:tabs>
                <w:tab w:val="left" w:pos="0"/>
                <w:tab w:val="left" w:pos="335"/>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240" w:line="240" w:lineRule="auto"/>
              <w:ind w:hanging="720"/>
              <w:rPr>
                <w:rFonts w:ascii="Arial" w:hAnsi="Arial" w:cs="Arial"/>
                <w:sz w:val="18"/>
                <w:szCs w:val="18"/>
              </w:rPr>
            </w:pPr>
            <w:r>
              <w:rPr>
                <w:rFonts w:ascii="Arial" w:hAnsi="Arial" w:cs="Arial"/>
                <w:sz w:val="18"/>
                <w:szCs w:val="18"/>
              </w:rPr>
              <w:t>EPA ID No. of facility to which waste was shipped</w:t>
            </w:r>
          </w:p>
          <w:tbl>
            <w:tblPr>
              <w:tblW w:w="4907" w:type="dxa"/>
              <w:tblInd w:w="29" w:type="dxa"/>
              <w:tblBorders>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
              <w:gridCol w:w="390"/>
              <w:gridCol w:w="388"/>
              <w:gridCol w:w="86"/>
              <w:gridCol w:w="387"/>
              <w:gridCol w:w="387"/>
              <w:gridCol w:w="387"/>
              <w:gridCol w:w="85"/>
              <w:gridCol w:w="387"/>
              <w:gridCol w:w="387"/>
              <w:gridCol w:w="387"/>
              <w:gridCol w:w="85"/>
              <w:gridCol w:w="387"/>
              <w:gridCol w:w="387"/>
              <w:gridCol w:w="387"/>
            </w:tblGrid>
            <w:tr w:rsidR="00535952" w:rsidRPr="00D80970" w:rsidTr="0016457A">
              <w:trPr>
                <w:trHeight w:hRule="exact" w:val="216"/>
              </w:trPr>
              <w:tc>
                <w:tcPr>
                  <w:tcW w:w="328" w:type="dxa"/>
                  <w:tcBorders>
                    <w:top w:val="nil"/>
                    <w:bottom w:val="single" w:sz="4" w:space="0" w:color="auto"/>
                  </w:tcBorders>
                </w:tcPr>
                <w:p w:rsidR="00535952" w:rsidRDefault="00535952" w:rsidP="0016457A">
                  <w:pPr>
                    <w:keepNext/>
                    <w:keepLines/>
                    <w:tabs>
                      <w:tab w:val="left" w:pos="-1195"/>
                    </w:tabs>
                    <w:jc w:val="center"/>
                    <w:rPr>
                      <w:rFonts w:ascii="Arial" w:hAnsi="Arial" w:cs="Arial"/>
                      <w:sz w:val="18"/>
                      <w:szCs w:val="18"/>
                    </w:rPr>
                  </w:pPr>
                </w:p>
              </w:tc>
              <w:tc>
                <w:tcPr>
                  <w:tcW w:w="328" w:type="dxa"/>
                  <w:tcBorders>
                    <w:top w:val="nil"/>
                    <w:bottom w:val="single" w:sz="4" w:space="0" w:color="auto"/>
                  </w:tcBorders>
                  <w:vAlign w:val="center"/>
                </w:tcPr>
                <w:p w:rsidR="00535952" w:rsidRPr="00D80970" w:rsidRDefault="00535952" w:rsidP="0016457A">
                  <w:pPr>
                    <w:keepNext/>
                    <w:keepLines/>
                    <w:tabs>
                      <w:tab w:val="left" w:pos="-1195"/>
                    </w:tabs>
                    <w:jc w:val="center"/>
                    <w:rPr>
                      <w:rFonts w:ascii="Arial" w:hAnsi="Arial" w:cs="Arial"/>
                      <w:sz w:val="18"/>
                      <w:szCs w:val="18"/>
                    </w:rPr>
                  </w:pPr>
                  <w:r>
                    <w:rPr>
                      <w:rFonts w:ascii="Arial" w:hAnsi="Arial" w:cs="Arial"/>
                      <w:sz w:val="18"/>
                      <w:szCs w:val="18"/>
                    </w:rPr>
                    <w:fldChar w:fldCharType="begin"/>
                  </w:r>
                  <w:r>
                    <w:rPr>
                      <w:rFonts w:ascii="Arial" w:hAnsi="Arial" w:cs="Arial"/>
                      <w:sz w:val="18"/>
                      <w:szCs w:val="18"/>
                    </w:rPr>
                    <w:instrText>ADVANCE \d10</w:instrText>
                  </w:r>
                  <w:r>
                    <w:rPr>
                      <w:rFonts w:ascii="Arial" w:hAnsi="Arial" w:cs="Arial"/>
                      <w:sz w:val="18"/>
                      <w:szCs w:val="18"/>
                    </w:rPr>
                    <w:fldChar w:fldCharType="end"/>
                  </w:r>
                  <w:r w:rsidRPr="00D80970">
                    <w:rPr>
                      <w:rFonts w:ascii="Arial" w:hAnsi="Arial" w:cs="Arial"/>
                      <w:sz w:val="18"/>
                      <w:szCs w:val="18"/>
                    </w:rPr>
                    <w:t>G</w:t>
                  </w:r>
                </w:p>
              </w:tc>
              <w:tc>
                <w:tcPr>
                  <w:tcW w:w="327" w:type="dxa"/>
                  <w:tcBorders>
                    <w:top w:val="nil"/>
                    <w:bottom w:val="single" w:sz="4" w:space="0" w:color="auto"/>
                  </w:tcBorders>
                </w:tcPr>
                <w:p w:rsidR="00535952" w:rsidRPr="00D80970" w:rsidRDefault="00535952" w:rsidP="0016457A">
                  <w:pPr>
                    <w:keepNext/>
                    <w:keepLines/>
                    <w:tabs>
                      <w:tab w:val="left" w:pos="-1195"/>
                    </w:tabs>
                    <w:rPr>
                      <w:rFonts w:ascii="Arial" w:hAnsi="Arial" w:cs="Arial"/>
                      <w:sz w:val="18"/>
                      <w:szCs w:val="18"/>
                    </w:rPr>
                  </w:pPr>
                </w:p>
              </w:tc>
              <w:tc>
                <w:tcPr>
                  <w:tcW w:w="72" w:type="dxa"/>
                  <w:tcBorders>
                    <w:top w:val="nil"/>
                    <w:bottom w:val="nil"/>
                  </w:tcBorders>
                  <w:tcMar>
                    <w:left w:w="0" w:type="dxa"/>
                    <w:right w:w="0" w:type="dxa"/>
                  </w:tcMar>
                  <w:vAlign w:val="center"/>
                </w:tcPr>
                <w:p w:rsidR="00535952" w:rsidRPr="00D80970" w:rsidRDefault="00535952" w:rsidP="0016457A">
                  <w:pPr>
                    <w:keepNext/>
                    <w:keepLines/>
                    <w:tabs>
                      <w:tab w:val="left" w:pos="-1195"/>
                    </w:tabs>
                    <w:rPr>
                      <w:rFonts w:ascii="Arial" w:hAnsi="Arial" w:cs="Arial"/>
                      <w:sz w:val="18"/>
                      <w:szCs w:val="18"/>
                    </w:rPr>
                  </w:pPr>
                </w:p>
              </w:tc>
              <w:tc>
                <w:tcPr>
                  <w:tcW w:w="327" w:type="dxa"/>
                  <w:tcBorders>
                    <w:top w:val="nil"/>
                    <w:bottom w:val="single" w:sz="4" w:space="0" w:color="auto"/>
                  </w:tcBorders>
                  <w:vAlign w:val="center"/>
                </w:tcPr>
                <w:p w:rsidR="00535952" w:rsidRPr="00D80970" w:rsidRDefault="00535952" w:rsidP="0016457A">
                  <w:pPr>
                    <w:keepNext/>
                    <w:keepLines/>
                    <w:tabs>
                      <w:tab w:val="left" w:pos="-1195"/>
                    </w:tabs>
                    <w:rPr>
                      <w:rFonts w:ascii="Arial" w:hAnsi="Arial" w:cs="Arial"/>
                      <w:sz w:val="18"/>
                      <w:szCs w:val="18"/>
                    </w:rPr>
                  </w:pPr>
                </w:p>
              </w:tc>
              <w:tc>
                <w:tcPr>
                  <w:tcW w:w="327" w:type="dxa"/>
                  <w:tcBorders>
                    <w:top w:val="nil"/>
                    <w:bottom w:val="single" w:sz="4" w:space="0" w:color="auto"/>
                  </w:tcBorders>
                </w:tcPr>
                <w:p w:rsidR="00535952" w:rsidRPr="00D80970" w:rsidRDefault="00535952" w:rsidP="0016457A">
                  <w:pPr>
                    <w:keepNext/>
                    <w:keepLines/>
                    <w:tabs>
                      <w:tab w:val="left" w:pos="-1195"/>
                    </w:tabs>
                    <w:rPr>
                      <w:rFonts w:ascii="Arial" w:hAnsi="Arial" w:cs="Arial"/>
                      <w:sz w:val="18"/>
                      <w:szCs w:val="18"/>
                    </w:rPr>
                  </w:pPr>
                </w:p>
              </w:tc>
              <w:tc>
                <w:tcPr>
                  <w:tcW w:w="327" w:type="dxa"/>
                  <w:tcBorders>
                    <w:top w:val="nil"/>
                    <w:bottom w:val="single" w:sz="4" w:space="0" w:color="auto"/>
                  </w:tcBorders>
                </w:tcPr>
                <w:p w:rsidR="00535952" w:rsidRPr="00D80970" w:rsidRDefault="00535952" w:rsidP="0016457A">
                  <w:pPr>
                    <w:keepNext/>
                    <w:keepLines/>
                    <w:tabs>
                      <w:tab w:val="left" w:pos="-1195"/>
                    </w:tabs>
                    <w:rPr>
                      <w:rFonts w:ascii="Arial" w:hAnsi="Arial" w:cs="Arial"/>
                      <w:sz w:val="18"/>
                      <w:szCs w:val="18"/>
                    </w:rPr>
                  </w:pPr>
                </w:p>
              </w:tc>
              <w:tc>
                <w:tcPr>
                  <w:tcW w:w="72" w:type="dxa"/>
                  <w:tcBorders>
                    <w:top w:val="nil"/>
                    <w:bottom w:val="nil"/>
                  </w:tcBorders>
                  <w:tcMar>
                    <w:left w:w="0" w:type="dxa"/>
                    <w:right w:w="0" w:type="dxa"/>
                  </w:tcMar>
                </w:tcPr>
                <w:p w:rsidR="00535952" w:rsidRPr="00D80970" w:rsidRDefault="00535952" w:rsidP="0016457A">
                  <w:pPr>
                    <w:keepNext/>
                    <w:keepLines/>
                    <w:tabs>
                      <w:tab w:val="left" w:pos="-1195"/>
                    </w:tabs>
                    <w:rPr>
                      <w:rFonts w:ascii="Arial" w:hAnsi="Arial" w:cs="Arial"/>
                      <w:sz w:val="18"/>
                      <w:szCs w:val="18"/>
                    </w:rPr>
                  </w:pPr>
                </w:p>
              </w:tc>
              <w:tc>
                <w:tcPr>
                  <w:tcW w:w="327" w:type="dxa"/>
                  <w:tcBorders>
                    <w:top w:val="nil"/>
                    <w:bottom w:val="single" w:sz="4" w:space="0" w:color="auto"/>
                  </w:tcBorders>
                </w:tcPr>
                <w:p w:rsidR="00535952" w:rsidRPr="00D80970" w:rsidRDefault="00535952" w:rsidP="0016457A">
                  <w:pPr>
                    <w:keepNext/>
                    <w:keepLines/>
                    <w:tabs>
                      <w:tab w:val="left" w:pos="-1195"/>
                    </w:tabs>
                    <w:rPr>
                      <w:rFonts w:ascii="Arial" w:hAnsi="Arial" w:cs="Arial"/>
                      <w:sz w:val="18"/>
                      <w:szCs w:val="18"/>
                    </w:rPr>
                  </w:pPr>
                </w:p>
              </w:tc>
              <w:tc>
                <w:tcPr>
                  <w:tcW w:w="327" w:type="dxa"/>
                  <w:tcBorders>
                    <w:top w:val="nil"/>
                    <w:bottom w:val="single" w:sz="4" w:space="0" w:color="auto"/>
                  </w:tcBorders>
                </w:tcPr>
                <w:p w:rsidR="00535952" w:rsidRPr="00D80970" w:rsidRDefault="00535952" w:rsidP="0016457A">
                  <w:pPr>
                    <w:keepNext/>
                    <w:keepLines/>
                    <w:tabs>
                      <w:tab w:val="left" w:pos="-1195"/>
                    </w:tabs>
                    <w:rPr>
                      <w:rFonts w:ascii="Arial" w:hAnsi="Arial" w:cs="Arial"/>
                      <w:sz w:val="18"/>
                      <w:szCs w:val="18"/>
                    </w:rPr>
                  </w:pPr>
                </w:p>
              </w:tc>
              <w:tc>
                <w:tcPr>
                  <w:tcW w:w="327" w:type="dxa"/>
                  <w:tcBorders>
                    <w:top w:val="nil"/>
                    <w:bottom w:val="single" w:sz="4" w:space="0" w:color="auto"/>
                  </w:tcBorders>
                </w:tcPr>
                <w:p w:rsidR="00535952" w:rsidRPr="00D80970" w:rsidRDefault="00535952" w:rsidP="0016457A">
                  <w:pPr>
                    <w:keepNext/>
                    <w:keepLines/>
                    <w:tabs>
                      <w:tab w:val="left" w:pos="-1195"/>
                    </w:tabs>
                    <w:rPr>
                      <w:rFonts w:ascii="Arial" w:hAnsi="Arial" w:cs="Arial"/>
                      <w:sz w:val="18"/>
                      <w:szCs w:val="18"/>
                    </w:rPr>
                  </w:pPr>
                </w:p>
              </w:tc>
              <w:tc>
                <w:tcPr>
                  <w:tcW w:w="72" w:type="dxa"/>
                  <w:tcBorders>
                    <w:top w:val="nil"/>
                    <w:bottom w:val="nil"/>
                  </w:tcBorders>
                  <w:tcMar>
                    <w:left w:w="0" w:type="dxa"/>
                    <w:right w:w="0" w:type="dxa"/>
                  </w:tcMar>
                </w:tcPr>
                <w:p w:rsidR="00535952" w:rsidRPr="00D80970" w:rsidRDefault="00535952" w:rsidP="0016457A">
                  <w:pPr>
                    <w:keepNext/>
                    <w:keepLines/>
                    <w:tabs>
                      <w:tab w:val="left" w:pos="-1195"/>
                    </w:tabs>
                    <w:spacing w:after="120"/>
                    <w:rPr>
                      <w:rFonts w:ascii="Arial" w:hAnsi="Arial" w:cs="Arial"/>
                      <w:sz w:val="18"/>
                      <w:szCs w:val="18"/>
                    </w:rPr>
                  </w:pPr>
                </w:p>
              </w:tc>
              <w:tc>
                <w:tcPr>
                  <w:tcW w:w="327" w:type="dxa"/>
                  <w:tcBorders>
                    <w:top w:val="nil"/>
                    <w:bottom w:val="single" w:sz="4" w:space="0" w:color="auto"/>
                  </w:tcBorders>
                </w:tcPr>
                <w:p w:rsidR="00535952" w:rsidRPr="00D80970" w:rsidRDefault="00535952" w:rsidP="0016457A">
                  <w:pPr>
                    <w:keepNext/>
                    <w:keepLines/>
                    <w:tabs>
                      <w:tab w:val="left" w:pos="-1195"/>
                    </w:tabs>
                    <w:spacing w:after="120"/>
                    <w:rPr>
                      <w:rFonts w:ascii="Arial" w:hAnsi="Arial" w:cs="Arial"/>
                      <w:sz w:val="18"/>
                      <w:szCs w:val="18"/>
                    </w:rPr>
                  </w:pPr>
                </w:p>
              </w:tc>
              <w:tc>
                <w:tcPr>
                  <w:tcW w:w="327" w:type="dxa"/>
                  <w:tcBorders>
                    <w:top w:val="nil"/>
                    <w:bottom w:val="single" w:sz="4" w:space="0" w:color="auto"/>
                  </w:tcBorders>
                </w:tcPr>
                <w:p w:rsidR="00535952" w:rsidRPr="00D80970" w:rsidRDefault="00535952" w:rsidP="0016457A">
                  <w:pPr>
                    <w:keepNext/>
                    <w:keepLines/>
                    <w:tabs>
                      <w:tab w:val="left" w:pos="-1195"/>
                    </w:tabs>
                    <w:rPr>
                      <w:rFonts w:ascii="Arial" w:hAnsi="Arial" w:cs="Arial"/>
                      <w:sz w:val="18"/>
                      <w:szCs w:val="18"/>
                    </w:rPr>
                  </w:pPr>
                </w:p>
              </w:tc>
              <w:tc>
                <w:tcPr>
                  <w:tcW w:w="327" w:type="dxa"/>
                  <w:tcBorders>
                    <w:top w:val="nil"/>
                    <w:bottom w:val="single" w:sz="4" w:space="0" w:color="auto"/>
                  </w:tcBorders>
                </w:tcPr>
                <w:p w:rsidR="00535952" w:rsidRPr="00D80970" w:rsidRDefault="00535952" w:rsidP="0016457A">
                  <w:pPr>
                    <w:keepNext/>
                    <w:keepLines/>
                    <w:tabs>
                      <w:tab w:val="left" w:pos="-1195"/>
                    </w:tabs>
                    <w:rPr>
                      <w:rFonts w:ascii="Arial" w:hAnsi="Arial" w:cs="Arial"/>
                      <w:sz w:val="18"/>
                      <w:szCs w:val="18"/>
                    </w:rPr>
                  </w:pPr>
                </w:p>
              </w:tc>
            </w:tr>
          </w:tbl>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after="240"/>
              <w:rPr>
                <w:rFonts w:ascii="Arial" w:hAnsi="Arial" w:cs="Arial"/>
                <w:sz w:val="18"/>
                <w:szCs w:val="18"/>
              </w:rPr>
            </w:pPr>
          </w:p>
        </w:tc>
        <w:tc>
          <w:tcPr>
            <w:tcW w:w="2340" w:type="dxa"/>
            <w:gridSpan w:val="4"/>
            <w:tcBorders>
              <w:top w:val="single" w:sz="8" w:space="0" w:color="000000"/>
              <w:left w:val="single" w:sz="8" w:space="0" w:color="000000"/>
              <w:bottom w:val="single" w:sz="8" w:space="0" w:color="000000"/>
              <w:right w:val="single" w:sz="8" w:space="0" w:color="000000"/>
            </w:tcBorders>
          </w:tcPr>
          <w:p w:rsidR="00535952" w:rsidRDefault="00535952" w:rsidP="007F7822">
            <w:pPr>
              <w:widowControl w:val="0"/>
              <w:autoSpaceDE w:val="0"/>
              <w:autoSpaceDN w:val="0"/>
              <w:adjustRightInd w:val="0"/>
              <w:spacing w:before="0" w:after="0" w:line="72" w:lineRule="exact"/>
              <w:rPr>
                <w:rFonts w:ascii="Arial" w:hAnsi="Arial" w:cs="Arial"/>
                <w:sz w:val="18"/>
                <w:szCs w:val="18"/>
              </w:rPr>
            </w:pPr>
          </w:p>
          <w:p w:rsidR="00535952" w:rsidRDefault="00535952" w:rsidP="007F7822">
            <w:pPr>
              <w:tabs>
                <w:tab w:val="left" w:pos="0"/>
                <w:tab w:val="left" w:pos="155"/>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40" w:line="240" w:lineRule="auto"/>
              <w:ind w:left="158" w:hanging="158"/>
              <w:rPr>
                <w:rFonts w:ascii="Arial" w:hAnsi="Arial" w:cs="Arial"/>
                <w:sz w:val="18"/>
                <w:szCs w:val="18"/>
              </w:rPr>
            </w:pPr>
            <w:r>
              <w:rPr>
                <w:rFonts w:ascii="Arial" w:hAnsi="Arial" w:cs="Arial"/>
                <w:sz w:val="18"/>
                <w:szCs w:val="18"/>
              </w:rPr>
              <w:t>C.  Off-site Management Method code shipped to</w:t>
            </w:r>
          </w:p>
          <w:tbl>
            <w:tblPr>
              <w:tblW w:w="1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
              <w:gridCol w:w="288"/>
              <w:gridCol w:w="288"/>
              <w:gridCol w:w="288"/>
            </w:tblGrid>
            <w:tr w:rsidR="00535952" w:rsidRPr="00D80970" w:rsidTr="0016457A">
              <w:trPr>
                <w:trHeight w:hRule="exact" w:val="216"/>
                <w:jc w:val="center"/>
              </w:trPr>
              <w:tc>
                <w:tcPr>
                  <w:tcW w:w="331" w:type="dxa"/>
                  <w:tcBorders>
                    <w:top w:val="nil"/>
                  </w:tcBorders>
                  <w:vAlign w:val="center"/>
                </w:tcPr>
                <w:p w:rsidR="00535952" w:rsidRPr="00D80970" w:rsidRDefault="00535952" w:rsidP="0016457A">
                  <w:pPr>
                    <w:keepNext/>
                    <w:keepLines/>
                    <w:tabs>
                      <w:tab w:val="left" w:pos="-1195"/>
                    </w:tabs>
                    <w:jc w:val="center"/>
                    <w:rPr>
                      <w:rFonts w:ascii="Arial" w:hAnsi="Arial" w:cs="Arial"/>
                      <w:sz w:val="18"/>
                      <w:szCs w:val="18"/>
                    </w:rPr>
                  </w:pPr>
                  <w:r>
                    <w:rPr>
                      <w:rFonts w:ascii="Arial" w:hAnsi="Arial" w:cs="Arial"/>
                      <w:sz w:val="18"/>
                      <w:szCs w:val="18"/>
                    </w:rPr>
                    <w:t>HH</w:t>
                  </w:r>
                  <w:r>
                    <w:rPr>
                      <w:rFonts w:ascii="Arial" w:hAnsi="Arial" w:cs="Arial"/>
                      <w:sz w:val="18"/>
                      <w:szCs w:val="18"/>
                    </w:rPr>
                    <w:tab/>
                  </w:r>
                  <w:r w:rsidRPr="00D80970">
                    <w:rPr>
                      <w:rFonts w:ascii="Arial" w:hAnsi="Arial" w:cs="Arial"/>
                      <w:sz w:val="18"/>
                      <w:szCs w:val="18"/>
                    </w:rPr>
                    <w:t>G</w:t>
                  </w:r>
                </w:p>
              </w:tc>
              <w:tc>
                <w:tcPr>
                  <w:tcW w:w="331" w:type="dxa"/>
                  <w:tcBorders>
                    <w:top w:val="nil"/>
                  </w:tcBorders>
                  <w:vAlign w:val="center"/>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tcBorders>
                  <w:vAlign w:val="center"/>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tcBorders>
                </w:tcPr>
                <w:p w:rsidR="00535952" w:rsidRPr="00D80970" w:rsidRDefault="00535952" w:rsidP="0016457A">
                  <w:pPr>
                    <w:keepNext/>
                    <w:keepLines/>
                    <w:tabs>
                      <w:tab w:val="left" w:pos="-1195"/>
                    </w:tabs>
                    <w:rPr>
                      <w:rFonts w:ascii="Arial" w:hAnsi="Arial" w:cs="Arial"/>
                      <w:sz w:val="18"/>
                      <w:szCs w:val="18"/>
                    </w:rPr>
                  </w:pPr>
                </w:p>
              </w:tc>
            </w:tr>
          </w:tbl>
          <w:p w:rsidR="00535952" w:rsidRDefault="00535952" w:rsidP="0016457A">
            <w:pPr>
              <w:tabs>
                <w:tab w:val="center" w:pos="65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 w:val="left" w:pos="10800"/>
                <w:tab w:val="left" w:pos="11016"/>
              </w:tabs>
              <w:spacing w:after="72"/>
              <w:rPr>
                <w:rFonts w:ascii="Arial" w:hAnsi="Arial" w:cs="Arial"/>
                <w:sz w:val="18"/>
                <w:szCs w:val="18"/>
              </w:rPr>
            </w:pPr>
          </w:p>
        </w:tc>
        <w:tc>
          <w:tcPr>
            <w:tcW w:w="3301" w:type="dxa"/>
            <w:gridSpan w:val="2"/>
            <w:tcBorders>
              <w:top w:val="single" w:sz="8" w:space="0" w:color="000000"/>
              <w:left w:val="single" w:sz="8" w:space="0" w:color="000000"/>
              <w:bottom w:val="single" w:sz="8" w:space="0" w:color="000000"/>
              <w:right w:val="single" w:sz="8" w:space="0" w:color="000000"/>
            </w:tcBorders>
          </w:tcPr>
          <w:p w:rsidR="00535952" w:rsidRDefault="00535952" w:rsidP="007F7822">
            <w:pPr>
              <w:widowControl w:val="0"/>
              <w:autoSpaceDE w:val="0"/>
              <w:autoSpaceDN w:val="0"/>
              <w:adjustRightInd w:val="0"/>
              <w:spacing w:before="0" w:after="0" w:line="72" w:lineRule="exact"/>
              <w:rPr>
                <w:rFonts w:ascii="Arial" w:hAnsi="Arial" w:cs="Arial"/>
                <w:sz w:val="18"/>
                <w:szCs w:val="18"/>
              </w:rPr>
            </w:pPr>
          </w:p>
          <w:p w:rsidR="00535952" w:rsidRDefault="00535952" w:rsidP="007F7822">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240" w:line="240" w:lineRule="auto"/>
              <w:rPr>
                <w:rFonts w:ascii="Arial" w:hAnsi="Arial" w:cs="Arial"/>
                <w:sz w:val="18"/>
                <w:szCs w:val="18"/>
              </w:rPr>
            </w:pPr>
            <w:r>
              <w:rPr>
                <w:rFonts w:ascii="Arial" w:hAnsi="Arial" w:cs="Arial"/>
                <w:sz w:val="18"/>
                <w:szCs w:val="18"/>
              </w:rPr>
              <w:t>D.  Total quantity shipped in 2015</w:t>
            </w:r>
          </w:p>
          <w:tbl>
            <w:tblPr>
              <w:tblW w:w="3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
              <w:gridCol w:w="310"/>
              <w:gridCol w:w="310"/>
              <w:gridCol w:w="311"/>
              <w:gridCol w:w="311"/>
              <w:gridCol w:w="311"/>
              <w:gridCol w:w="311"/>
              <w:gridCol w:w="311"/>
              <w:gridCol w:w="311"/>
              <w:gridCol w:w="61"/>
              <w:gridCol w:w="311"/>
            </w:tblGrid>
            <w:tr w:rsidR="00535952" w:rsidRPr="00D80970" w:rsidTr="0016457A">
              <w:trPr>
                <w:trHeight w:hRule="exact" w:val="216"/>
                <w:jc w:val="center"/>
              </w:trPr>
              <w:tc>
                <w:tcPr>
                  <w:tcW w:w="331" w:type="dxa"/>
                  <w:tcBorders>
                    <w:top w:val="nil"/>
                  </w:tcBorders>
                  <w:tcMar>
                    <w:left w:w="115" w:type="dxa"/>
                    <w:right w:w="115" w:type="dxa"/>
                  </w:tcMar>
                  <w:vAlign w:val="center"/>
                </w:tcPr>
                <w:p w:rsidR="00535952" w:rsidRPr="00D80970" w:rsidRDefault="00535952" w:rsidP="0016457A">
                  <w:pPr>
                    <w:keepNext/>
                    <w:keepLines/>
                    <w:tabs>
                      <w:tab w:val="left" w:pos="-1195"/>
                    </w:tabs>
                    <w:jc w:val="center"/>
                    <w:rPr>
                      <w:rFonts w:ascii="Arial" w:hAnsi="Arial" w:cs="Arial"/>
                      <w:sz w:val="18"/>
                      <w:szCs w:val="18"/>
                    </w:rPr>
                  </w:pPr>
                  <w:r>
                    <w:rPr>
                      <w:rFonts w:ascii="Arial" w:hAnsi="Arial" w:cs="Arial"/>
                      <w:sz w:val="18"/>
                      <w:szCs w:val="18"/>
                    </w:rPr>
                    <w:fldChar w:fldCharType="begin"/>
                  </w:r>
                  <w:r>
                    <w:rPr>
                      <w:rFonts w:ascii="Arial" w:hAnsi="Arial" w:cs="Arial"/>
                      <w:sz w:val="18"/>
                      <w:szCs w:val="18"/>
                    </w:rPr>
                    <w:instrText>ADVANCE \d10</w:instrText>
                  </w:r>
                  <w:r>
                    <w:rPr>
                      <w:rFonts w:ascii="Arial" w:hAnsi="Arial" w:cs="Arial"/>
                      <w:sz w:val="18"/>
                      <w:szCs w:val="18"/>
                    </w:rPr>
                    <w:fldChar w:fldCharType="end"/>
                  </w:r>
                  <w:r w:rsidRPr="00D80970">
                    <w:rPr>
                      <w:rFonts w:ascii="Arial" w:hAnsi="Arial" w:cs="Arial"/>
                      <w:sz w:val="18"/>
                      <w:szCs w:val="18"/>
                    </w:rPr>
                    <w:t>G</w:t>
                  </w:r>
                </w:p>
              </w:tc>
              <w:tc>
                <w:tcPr>
                  <w:tcW w:w="331" w:type="dxa"/>
                  <w:tcBorders>
                    <w:top w:val="nil"/>
                  </w:tcBorders>
                  <w:tcMar>
                    <w:left w:w="115" w:type="dxa"/>
                    <w:right w:w="115" w:type="dxa"/>
                  </w:tcMar>
                  <w:vAlign w:val="center"/>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tcBorders>
                  <w:tcMar>
                    <w:left w:w="115" w:type="dxa"/>
                    <w:right w:w="115" w:type="dxa"/>
                  </w:tcMar>
                  <w:vAlign w:val="center"/>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tcBorders>
                  <w:tcMar>
                    <w:left w:w="115" w:type="dxa"/>
                    <w:right w:w="115" w:type="dxa"/>
                  </w:tcMar>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tcBorders>
                  <w:tcMar>
                    <w:left w:w="115" w:type="dxa"/>
                    <w:right w:w="115" w:type="dxa"/>
                  </w:tcMar>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tcBorders>
                  <w:tcMar>
                    <w:left w:w="115" w:type="dxa"/>
                    <w:right w:w="115" w:type="dxa"/>
                  </w:tcMar>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tcBorders>
                  <w:tcMar>
                    <w:left w:w="115" w:type="dxa"/>
                    <w:right w:w="115" w:type="dxa"/>
                  </w:tcMar>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tcBorders>
                  <w:tcMar>
                    <w:left w:w="115" w:type="dxa"/>
                    <w:right w:w="115" w:type="dxa"/>
                  </w:tcMar>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tcBorders>
                  <w:tcMar>
                    <w:left w:w="115" w:type="dxa"/>
                    <w:right w:w="115" w:type="dxa"/>
                  </w:tcMar>
                </w:tcPr>
                <w:p w:rsidR="00535952" w:rsidRPr="00D80970" w:rsidRDefault="00535952" w:rsidP="0016457A">
                  <w:pPr>
                    <w:keepNext/>
                    <w:keepLines/>
                    <w:tabs>
                      <w:tab w:val="left" w:pos="-1195"/>
                    </w:tabs>
                    <w:rPr>
                      <w:rFonts w:ascii="Arial" w:hAnsi="Arial" w:cs="Arial"/>
                      <w:sz w:val="18"/>
                      <w:szCs w:val="18"/>
                    </w:rPr>
                  </w:pPr>
                </w:p>
              </w:tc>
              <w:tc>
                <w:tcPr>
                  <w:tcW w:w="72" w:type="dxa"/>
                  <w:tcBorders>
                    <w:top w:val="nil"/>
                    <w:bottom w:val="nil"/>
                  </w:tcBorders>
                  <w:tcMar>
                    <w:left w:w="0" w:type="dxa"/>
                    <w:right w:w="0" w:type="dxa"/>
                  </w:tcMar>
                </w:tcPr>
                <w:p w:rsidR="00535952" w:rsidRPr="007D5E00" w:rsidRDefault="00535952" w:rsidP="0016457A">
                  <w:pPr>
                    <w:keepNext/>
                    <w:keepLines/>
                    <w:tabs>
                      <w:tab w:val="left" w:pos="-1195"/>
                    </w:tabs>
                    <w:jc w:val="center"/>
                    <w:rPr>
                      <w:rFonts w:ascii="Arial" w:hAnsi="Arial" w:cs="Arial"/>
                      <w:b/>
                    </w:rPr>
                  </w:pPr>
                  <w:r w:rsidRPr="007D5E00">
                    <w:rPr>
                      <w:rFonts w:ascii="Arial" w:hAnsi="Arial" w:cs="Arial"/>
                      <w:b/>
                    </w:rPr>
                    <w:t>.</w:t>
                  </w:r>
                </w:p>
              </w:tc>
              <w:tc>
                <w:tcPr>
                  <w:tcW w:w="331" w:type="dxa"/>
                  <w:tcBorders>
                    <w:top w:val="nil"/>
                  </w:tcBorders>
                  <w:tcMar>
                    <w:left w:w="115" w:type="dxa"/>
                    <w:right w:w="115" w:type="dxa"/>
                  </w:tcMar>
                </w:tcPr>
                <w:p w:rsidR="00535952" w:rsidRPr="00D80970" w:rsidRDefault="00535952" w:rsidP="0016457A">
                  <w:pPr>
                    <w:keepNext/>
                    <w:keepLines/>
                    <w:tabs>
                      <w:tab w:val="left" w:pos="-1195"/>
                    </w:tabs>
                    <w:rPr>
                      <w:rFonts w:ascii="Arial" w:hAnsi="Arial" w:cs="Arial"/>
                      <w:sz w:val="18"/>
                      <w:szCs w:val="18"/>
                    </w:rPr>
                  </w:pPr>
                </w:p>
              </w:tc>
            </w:tr>
          </w:tbl>
          <w:p w:rsidR="00535952" w:rsidRDefault="00535952" w:rsidP="0016457A">
            <w:pPr>
              <w:tabs>
                <w:tab w:val="center" w:pos="92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 w:val="left" w:pos="10800"/>
                <w:tab w:val="left" w:pos="11016"/>
              </w:tabs>
              <w:spacing w:after="72"/>
              <w:ind w:left="216" w:firstLine="216"/>
              <w:rPr>
                <w:rFonts w:ascii="Arial" w:hAnsi="Arial" w:cs="Arial"/>
                <w:sz w:val="18"/>
                <w:szCs w:val="18"/>
              </w:rPr>
            </w:pPr>
          </w:p>
        </w:tc>
      </w:tr>
      <w:tr w:rsidR="00535952" w:rsidTr="007F7822">
        <w:trPr>
          <w:trHeight w:val="880"/>
          <w:jc w:val="center"/>
        </w:trPr>
        <w:tc>
          <w:tcPr>
            <w:tcW w:w="746" w:type="dxa"/>
            <w:tcBorders>
              <w:top w:val="single" w:sz="8" w:space="0" w:color="000000"/>
              <w:left w:val="single" w:sz="8" w:space="0" w:color="000000"/>
              <w:bottom w:val="single" w:sz="8" w:space="0" w:color="000000"/>
              <w:right w:val="single" w:sz="8" w:space="0" w:color="000000"/>
            </w:tcBorders>
          </w:tcPr>
          <w:p w:rsidR="00535952" w:rsidRDefault="00535952" w:rsidP="007F7822">
            <w:pPr>
              <w:widowControl w:val="0"/>
              <w:autoSpaceDE w:val="0"/>
              <w:autoSpaceDN w:val="0"/>
              <w:adjustRightInd w:val="0"/>
              <w:spacing w:before="0" w:after="0" w:line="72" w:lineRule="exact"/>
              <w:rPr>
                <w:rFonts w:ascii="Arial" w:hAnsi="Arial" w:cs="Arial"/>
                <w:sz w:val="18"/>
                <w:szCs w:val="18"/>
              </w:rPr>
            </w:pPr>
          </w:p>
          <w:p w:rsidR="00535952" w:rsidRDefault="00535952" w:rsidP="007F7822">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jc w:val="center"/>
              <w:rPr>
                <w:rFonts w:ascii="Arial" w:hAnsi="Arial" w:cs="Arial"/>
                <w:sz w:val="18"/>
                <w:szCs w:val="18"/>
              </w:rPr>
            </w:pPr>
            <w:r>
              <w:rPr>
                <w:rFonts w:ascii="Arial" w:hAnsi="Arial" w:cs="Arial"/>
                <w:sz w:val="18"/>
                <w:szCs w:val="18"/>
              </w:rPr>
              <w:t>Site 3</w:t>
            </w:r>
          </w:p>
          <w:p w:rsidR="00535952" w:rsidRDefault="00535952" w:rsidP="007F7822">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jc w:val="center"/>
              <w:rPr>
                <w:rFonts w:ascii="Arial" w:hAnsi="Arial" w:cs="Arial"/>
                <w:sz w:val="18"/>
                <w:szCs w:val="18"/>
              </w:rPr>
            </w:pPr>
          </w:p>
        </w:tc>
        <w:tc>
          <w:tcPr>
            <w:tcW w:w="5040" w:type="dxa"/>
            <w:gridSpan w:val="4"/>
            <w:tcBorders>
              <w:top w:val="single" w:sz="8" w:space="0" w:color="000000"/>
              <w:left w:val="single" w:sz="8" w:space="0" w:color="000000"/>
              <w:bottom w:val="single" w:sz="8" w:space="0" w:color="000000"/>
              <w:right w:val="single" w:sz="8" w:space="0" w:color="000000"/>
            </w:tcBorders>
            <w:tcMar>
              <w:bottom w:w="29" w:type="dxa"/>
            </w:tcMar>
          </w:tcPr>
          <w:p w:rsidR="00535952" w:rsidRDefault="00535952" w:rsidP="007F7822">
            <w:pPr>
              <w:widowControl w:val="0"/>
              <w:autoSpaceDE w:val="0"/>
              <w:autoSpaceDN w:val="0"/>
              <w:adjustRightInd w:val="0"/>
              <w:spacing w:before="0" w:after="0" w:line="72" w:lineRule="exact"/>
              <w:rPr>
                <w:rFonts w:ascii="Arial" w:hAnsi="Arial" w:cs="Arial"/>
                <w:sz w:val="18"/>
                <w:szCs w:val="18"/>
              </w:rPr>
            </w:pPr>
          </w:p>
          <w:p w:rsidR="00535952" w:rsidRDefault="00535952" w:rsidP="007F7822">
            <w:pPr>
              <w:tabs>
                <w:tab w:val="left" w:pos="0"/>
                <w:tab w:val="left" w:pos="335"/>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240" w:line="240" w:lineRule="auto"/>
              <w:rPr>
                <w:rFonts w:ascii="Arial" w:hAnsi="Arial" w:cs="Arial"/>
                <w:sz w:val="18"/>
                <w:szCs w:val="18"/>
              </w:rPr>
            </w:pPr>
            <w:r>
              <w:rPr>
                <w:rFonts w:ascii="Arial" w:hAnsi="Arial" w:cs="Arial"/>
                <w:sz w:val="18"/>
                <w:szCs w:val="18"/>
              </w:rPr>
              <w:t>B.</w:t>
            </w:r>
            <w:r>
              <w:rPr>
                <w:rFonts w:ascii="Arial" w:hAnsi="Arial" w:cs="Arial"/>
                <w:sz w:val="18"/>
                <w:szCs w:val="18"/>
              </w:rPr>
              <w:tab/>
              <w:t>EPA ID No. of facility to which waste was shipped</w:t>
            </w:r>
          </w:p>
          <w:tbl>
            <w:tblPr>
              <w:tblW w:w="4907" w:type="dxa"/>
              <w:tblInd w:w="29" w:type="dxa"/>
              <w:tblBorders>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
              <w:gridCol w:w="390"/>
              <w:gridCol w:w="388"/>
              <w:gridCol w:w="86"/>
              <w:gridCol w:w="387"/>
              <w:gridCol w:w="387"/>
              <w:gridCol w:w="387"/>
              <w:gridCol w:w="85"/>
              <w:gridCol w:w="387"/>
              <w:gridCol w:w="387"/>
              <w:gridCol w:w="387"/>
              <w:gridCol w:w="85"/>
              <w:gridCol w:w="387"/>
              <w:gridCol w:w="387"/>
              <w:gridCol w:w="387"/>
            </w:tblGrid>
            <w:tr w:rsidR="00535952" w:rsidRPr="00D80970" w:rsidTr="0016457A">
              <w:trPr>
                <w:trHeight w:hRule="exact" w:val="216"/>
              </w:trPr>
              <w:tc>
                <w:tcPr>
                  <w:tcW w:w="328" w:type="dxa"/>
                  <w:tcBorders>
                    <w:top w:val="nil"/>
                    <w:bottom w:val="single" w:sz="4" w:space="0" w:color="auto"/>
                  </w:tcBorders>
                </w:tcPr>
                <w:p w:rsidR="00535952" w:rsidRDefault="00535952" w:rsidP="0016457A">
                  <w:pPr>
                    <w:keepNext/>
                    <w:keepLines/>
                    <w:tabs>
                      <w:tab w:val="left" w:pos="-1195"/>
                    </w:tabs>
                    <w:jc w:val="center"/>
                    <w:rPr>
                      <w:rFonts w:ascii="Arial" w:hAnsi="Arial" w:cs="Arial"/>
                      <w:sz w:val="18"/>
                      <w:szCs w:val="18"/>
                    </w:rPr>
                  </w:pPr>
                </w:p>
              </w:tc>
              <w:tc>
                <w:tcPr>
                  <w:tcW w:w="328" w:type="dxa"/>
                  <w:tcBorders>
                    <w:top w:val="nil"/>
                    <w:bottom w:val="single" w:sz="4" w:space="0" w:color="auto"/>
                  </w:tcBorders>
                  <w:vAlign w:val="center"/>
                </w:tcPr>
                <w:p w:rsidR="00535952" w:rsidRPr="00D80970" w:rsidRDefault="00535952" w:rsidP="0016457A">
                  <w:pPr>
                    <w:keepNext/>
                    <w:keepLines/>
                    <w:tabs>
                      <w:tab w:val="left" w:pos="-1195"/>
                    </w:tabs>
                    <w:jc w:val="center"/>
                    <w:rPr>
                      <w:rFonts w:ascii="Arial" w:hAnsi="Arial" w:cs="Arial"/>
                      <w:sz w:val="18"/>
                      <w:szCs w:val="18"/>
                    </w:rPr>
                  </w:pPr>
                  <w:r>
                    <w:rPr>
                      <w:rFonts w:ascii="Arial" w:hAnsi="Arial" w:cs="Arial"/>
                      <w:sz w:val="18"/>
                      <w:szCs w:val="18"/>
                    </w:rPr>
                    <w:fldChar w:fldCharType="begin"/>
                  </w:r>
                  <w:r>
                    <w:rPr>
                      <w:rFonts w:ascii="Arial" w:hAnsi="Arial" w:cs="Arial"/>
                      <w:sz w:val="18"/>
                      <w:szCs w:val="18"/>
                    </w:rPr>
                    <w:instrText>ADVANCE \d10</w:instrText>
                  </w:r>
                  <w:r>
                    <w:rPr>
                      <w:rFonts w:ascii="Arial" w:hAnsi="Arial" w:cs="Arial"/>
                      <w:sz w:val="18"/>
                      <w:szCs w:val="18"/>
                    </w:rPr>
                    <w:fldChar w:fldCharType="end"/>
                  </w:r>
                  <w:r w:rsidRPr="00D80970">
                    <w:rPr>
                      <w:rFonts w:ascii="Arial" w:hAnsi="Arial" w:cs="Arial"/>
                      <w:sz w:val="18"/>
                      <w:szCs w:val="18"/>
                    </w:rPr>
                    <w:t>G</w:t>
                  </w:r>
                </w:p>
              </w:tc>
              <w:tc>
                <w:tcPr>
                  <w:tcW w:w="327" w:type="dxa"/>
                  <w:tcBorders>
                    <w:top w:val="nil"/>
                    <w:bottom w:val="single" w:sz="4" w:space="0" w:color="auto"/>
                  </w:tcBorders>
                </w:tcPr>
                <w:p w:rsidR="00535952" w:rsidRPr="00D80970" w:rsidRDefault="00535952" w:rsidP="0016457A">
                  <w:pPr>
                    <w:keepNext/>
                    <w:keepLines/>
                    <w:tabs>
                      <w:tab w:val="left" w:pos="-1195"/>
                    </w:tabs>
                    <w:rPr>
                      <w:rFonts w:ascii="Arial" w:hAnsi="Arial" w:cs="Arial"/>
                      <w:sz w:val="18"/>
                      <w:szCs w:val="18"/>
                    </w:rPr>
                  </w:pPr>
                </w:p>
              </w:tc>
              <w:tc>
                <w:tcPr>
                  <w:tcW w:w="72" w:type="dxa"/>
                  <w:tcBorders>
                    <w:top w:val="nil"/>
                    <w:bottom w:val="nil"/>
                  </w:tcBorders>
                  <w:tcMar>
                    <w:left w:w="0" w:type="dxa"/>
                    <w:right w:w="0" w:type="dxa"/>
                  </w:tcMar>
                  <w:vAlign w:val="center"/>
                </w:tcPr>
                <w:p w:rsidR="00535952" w:rsidRPr="00D80970" w:rsidRDefault="00535952" w:rsidP="0016457A">
                  <w:pPr>
                    <w:keepNext/>
                    <w:keepLines/>
                    <w:tabs>
                      <w:tab w:val="left" w:pos="-1195"/>
                    </w:tabs>
                    <w:rPr>
                      <w:rFonts w:ascii="Arial" w:hAnsi="Arial" w:cs="Arial"/>
                      <w:sz w:val="18"/>
                      <w:szCs w:val="18"/>
                    </w:rPr>
                  </w:pPr>
                </w:p>
              </w:tc>
              <w:tc>
                <w:tcPr>
                  <w:tcW w:w="327" w:type="dxa"/>
                  <w:tcBorders>
                    <w:top w:val="nil"/>
                    <w:bottom w:val="single" w:sz="4" w:space="0" w:color="auto"/>
                  </w:tcBorders>
                  <w:vAlign w:val="center"/>
                </w:tcPr>
                <w:p w:rsidR="00535952" w:rsidRPr="00D80970" w:rsidRDefault="00535952" w:rsidP="0016457A">
                  <w:pPr>
                    <w:keepNext/>
                    <w:keepLines/>
                    <w:tabs>
                      <w:tab w:val="left" w:pos="-1195"/>
                    </w:tabs>
                    <w:rPr>
                      <w:rFonts w:ascii="Arial" w:hAnsi="Arial" w:cs="Arial"/>
                      <w:sz w:val="18"/>
                      <w:szCs w:val="18"/>
                    </w:rPr>
                  </w:pPr>
                </w:p>
              </w:tc>
              <w:tc>
                <w:tcPr>
                  <w:tcW w:w="327" w:type="dxa"/>
                  <w:tcBorders>
                    <w:top w:val="nil"/>
                    <w:bottom w:val="single" w:sz="4" w:space="0" w:color="auto"/>
                  </w:tcBorders>
                </w:tcPr>
                <w:p w:rsidR="00535952" w:rsidRPr="00D80970" w:rsidRDefault="00535952" w:rsidP="0016457A">
                  <w:pPr>
                    <w:keepNext/>
                    <w:keepLines/>
                    <w:tabs>
                      <w:tab w:val="left" w:pos="-1195"/>
                    </w:tabs>
                    <w:rPr>
                      <w:rFonts w:ascii="Arial" w:hAnsi="Arial" w:cs="Arial"/>
                      <w:sz w:val="18"/>
                      <w:szCs w:val="18"/>
                    </w:rPr>
                  </w:pPr>
                </w:p>
              </w:tc>
              <w:tc>
                <w:tcPr>
                  <w:tcW w:w="327" w:type="dxa"/>
                  <w:tcBorders>
                    <w:top w:val="nil"/>
                    <w:bottom w:val="single" w:sz="4" w:space="0" w:color="auto"/>
                  </w:tcBorders>
                </w:tcPr>
                <w:p w:rsidR="00535952" w:rsidRPr="00D80970" w:rsidRDefault="00535952" w:rsidP="0016457A">
                  <w:pPr>
                    <w:keepNext/>
                    <w:keepLines/>
                    <w:tabs>
                      <w:tab w:val="left" w:pos="-1195"/>
                    </w:tabs>
                    <w:rPr>
                      <w:rFonts w:ascii="Arial" w:hAnsi="Arial" w:cs="Arial"/>
                      <w:sz w:val="18"/>
                      <w:szCs w:val="18"/>
                    </w:rPr>
                  </w:pPr>
                </w:p>
              </w:tc>
              <w:tc>
                <w:tcPr>
                  <w:tcW w:w="72" w:type="dxa"/>
                  <w:tcBorders>
                    <w:top w:val="nil"/>
                    <w:bottom w:val="nil"/>
                  </w:tcBorders>
                  <w:tcMar>
                    <w:left w:w="0" w:type="dxa"/>
                    <w:right w:w="0" w:type="dxa"/>
                  </w:tcMar>
                </w:tcPr>
                <w:p w:rsidR="00535952" w:rsidRPr="00D80970" w:rsidRDefault="00535952" w:rsidP="0016457A">
                  <w:pPr>
                    <w:keepNext/>
                    <w:keepLines/>
                    <w:tabs>
                      <w:tab w:val="left" w:pos="-1195"/>
                    </w:tabs>
                    <w:rPr>
                      <w:rFonts w:ascii="Arial" w:hAnsi="Arial" w:cs="Arial"/>
                      <w:sz w:val="18"/>
                      <w:szCs w:val="18"/>
                    </w:rPr>
                  </w:pPr>
                </w:p>
              </w:tc>
              <w:tc>
                <w:tcPr>
                  <w:tcW w:w="327" w:type="dxa"/>
                  <w:tcBorders>
                    <w:top w:val="nil"/>
                    <w:bottom w:val="single" w:sz="4" w:space="0" w:color="auto"/>
                  </w:tcBorders>
                </w:tcPr>
                <w:p w:rsidR="00535952" w:rsidRPr="00D80970" w:rsidRDefault="00535952" w:rsidP="0016457A">
                  <w:pPr>
                    <w:keepNext/>
                    <w:keepLines/>
                    <w:tabs>
                      <w:tab w:val="left" w:pos="-1195"/>
                    </w:tabs>
                    <w:rPr>
                      <w:rFonts w:ascii="Arial" w:hAnsi="Arial" w:cs="Arial"/>
                      <w:sz w:val="18"/>
                      <w:szCs w:val="18"/>
                    </w:rPr>
                  </w:pPr>
                </w:p>
              </w:tc>
              <w:tc>
                <w:tcPr>
                  <w:tcW w:w="327" w:type="dxa"/>
                  <w:tcBorders>
                    <w:top w:val="nil"/>
                    <w:bottom w:val="single" w:sz="4" w:space="0" w:color="auto"/>
                  </w:tcBorders>
                </w:tcPr>
                <w:p w:rsidR="00535952" w:rsidRPr="00D80970" w:rsidRDefault="00535952" w:rsidP="0016457A">
                  <w:pPr>
                    <w:keepNext/>
                    <w:keepLines/>
                    <w:tabs>
                      <w:tab w:val="left" w:pos="-1195"/>
                    </w:tabs>
                    <w:rPr>
                      <w:rFonts w:ascii="Arial" w:hAnsi="Arial" w:cs="Arial"/>
                      <w:sz w:val="18"/>
                      <w:szCs w:val="18"/>
                    </w:rPr>
                  </w:pPr>
                </w:p>
              </w:tc>
              <w:tc>
                <w:tcPr>
                  <w:tcW w:w="327" w:type="dxa"/>
                  <w:tcBorders>
                    <w:top w:val="nil"/>
                    <w:bottom w:val="single" w:sz="4" w:space="0" w:color="auto"/>
                  </w:tcBorders>
                </w:tcPr>
                <w:p w:rsidR="00535952" w:rsidRPr="00D80970" w:rsidRDefault="00535952" w:rsidP="0016457A">
                  <w:pPr>
                    <w:keepNext/>
                    <w:keepLines/>
                    <w:tabs>
                      <w:tab w:val="left" w:pos="-1195"/>
                    </w:tabs>
                    <w:rPr>
                      <w:rFonts w:ascii="Arial" w:hAnsi="Arial" w:cs="Arial"/>
                      <w:sz w:val="18"/>
                      <w:szCs w:val="18"/>
                    </w:rPr>
                  </w:pPr>
                </w:p>
              </w:tc>
              <w:tc>
                <w:tcPr>
                  <w:tcW w:w="72" w:type="dxa"/>
                  <w:tcBorders>
                    <w:top w:val="nil"/>
                    <w:bottom w:val="nil"/>
                  </w:tcBorders>
                  <w:tcMar>
                    <w:left w:w="0" w:type="dxa"/>
                    <w:right w:w="0" w:type="dxa"/>
                  </w:tcMar>
                </w:tcPr>
                <w:p w:rsidR="00535952" w:rsidRPr="00D80970" w:rsidRDefault="00535952" w:rsidP="0016457A">
                  <w:pPr>
                    <w:keepNext/>
                    <w:keepLines/>
                    <w:tabs>
                      <w:tab w:val="left" w:pos="-1195"/>
                    </w:tabs>
                    <w:spacing w:after="120"/>
                    <w:rPr>
                      <w:rFonts w:ascii="Arial" w:hAnsi="Arial" w:cs="Arial"/>
                      <w:sz w:val="18"/>
                      <w:szCs w:val="18"/>
                    </w:rPr>
                  </w:pPr>
                </w:p>
              </w:tc>
              <w:tc>
                <w:tcPr>
                  <w:tcW w:w="327" w:type="dxa"/>
                  <w:tcBorders>
                    <w:top w:val="nil"/>
                    <w:bottom w:val="single" w:sz="4" w:space="0" w:color="auto"/>
                  </w:tcBorders>
                </w:tcPr>
                <w:p w:rsidR="00535952" w:rsidRPr="00D80970" w:rsidRDefault="00535952" w:rsidP="0016457A">
                  <w:pPr>
                    <w:keepNext/>
                    <w:keepLines/>
                    <w:tabs>
                      <w:tab w:val="left" w:pos="-1195"/>
                    </w:tabs>
                    <w:spacing w:after="120"/>
                    <w:rPr>
                      <w:rFonts w:ascii="Arial" w:hAnsi="Arial" w:cs="Arial"/>
                      <w:sz w:val="18"/>
                      <w:szCs w:val="18"/>
                    </w:rPr>
                  </w:pPr>
                </w:p>
              </w:tc>
              <w:tc>
                <w:tcPr>
                  <w:tcW w:w="327" w:type="dxa"/>
                  <w:tcBorders>
                    <w:top w:val="nil"/>
                    <w:bottom w:val="single" w:sz="4" w:space="0" w:color="auto"/>
                  </w:tcBorders>
                </w:tcPr>
                <w:p w:rsidR="00535952" w:rsidRPr="00D80970" w:rsidRDefault="00535952" w:rsidP="0016457A">
                  <w:pPr>
                    <w:keepNext/>
                    <w:keepLines/>
                    <w:tabs>
                      <w:tab w:val="left" w:pos="-1195"/>
                    </w:tabs>
                    <w:rPr>
                      <w:rFonts w:ascii="Arial" w:hAnsi="Arial" w:cs="Arial"/>
                      <w:sz w:val="18"/>
                      <w:szCs w:val="18"/>
                    </w:rPr>
                  </w:pPr>
                </w:p>
              </w:tc>
              <w:tc>
                <w:tcPr>
                  <w:tcW w:w="327" w:type="dxa"/>
                  <w:tcBorders>
                    <w:top w:val="nil"/>
                    <w:bottom w:val="single" w:sz="4" w:space="0" w:color="auto"/>
                  </w:tcBorders>
                </w:tcPr>
                <w:p w:rsidR="00535952" w:rsidRPr="00D80970" w:rsidRDefault="00535952" w:rsidP="0016457A">
                  <w:pPr>
                    <w:keepNext/>
                    <w:keepLines/>
                    <w:tabs>
                      <w:tab w:val="left" w:pos="-1195"/>
                    </w:tabs>
                    <w:rPr>
                      <w:rFonts w:ascii="Arial" w:hAnsi="Arial" w:cs="Arial"/>
                      <w:sz w:val="18"/>
                      <w:szCs w:val="18"/>
                    </w:rPr>
                  </w:pPr>
                </w:p>
              </w:tc>
            </w:tr>
          </w:tbl>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after="240"/>
              <w:rPr>
                <w:rFonts w:ascii="Arial" w:hAnsi="Arial" w:cs="Arial"/>
                <w:sz w:val="18"/>
                <w:szCs w:val="18"/>
              </w:rPr>
            </w:pPr>
          </w:p>
        </w:tc>
        <w:tc>
          <w:tcPr>
            <w:tcW w:w="2340" w:type="dxa"/>
            <w:gridSpan w:val="4"/>
            <w:tcBorders>
              <w:top w:val="single" w:sz="8" w:space="0" w:color="000000"/>
              <w:left w:val="single" w:sz="8" w:space="0" w:color="000000"/>
              <w:bottom w:val="single" w:sz="8" w:space="0" w:color="000000"/>
              <w:right w:val="single" w:sz="8" w:space="0" w:color="000000"/>
            </w:tcBorders>
          </w:tcPr>
          <w:p w:rsidR="00535952" w:rsidRDefault="00535952" w:rsidP="007F7822">
            <w:pPr>
              <w:widowControl w:val="0"/>
              <w:autoSpaceDE w:val="0"/>
              <w:autoSpaceDN w:val="0"/>
              <w:adjustRightInd w:val="0"/>
              <w:spacing w:before="0" w:after="0" w:line="72" w:lineRule="exact"/>
              <w:rPr>
                <w:rFonts w:ascii="Arial" w:hAnsi="Arial" w:cs="Arial"/>
                <w:sz w:val="18"/>
                <w:szCs w:val="18"/>
              </w:rPr>
            </w:pPr>
          </w:p>
          <w:p w:rsidR="00535952" w:rsidRDefault="00535952" w:rsidP="007F7822">
            <w:pPr>
              <w:tabs>
                <w:tab w:val="left" w:pos="0"/>
                <w:tab w:val="left" w:pos="155"/>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40" w:line="240" w:lineRule="auto"/>
              <w:ind w:left="158" w:hanging="158"/>
              <w:rPr>
                <w:rFonts w:ascii="Arial" w:hAnsi="Arial" w:cs="Arial"/>
                <w:sz w:val="18"/>
                <w:szCs w:val="18"/>
              </w:rPr>
            </w:pPr>
            <w:r>
              <w:rPr>
                <w:rFonts w:ascii="Arial" w:hAnsi="Arial" w:cs="Arial"/>
                <w:sz w:val="18"/>
                <w:szCs w:val="18"/>
              </w:rPr>
              <w:t>C.  Off-site Management Method code shipped to</w:t>
            </w:r>
          </w:p>
          <w:tbl>
            <w:tblPr>
              <w:tblW w:w="1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
              <w:gridCol w:w="288"/>
              <w:gridCol w:w="288"/>
              <w:gridCol w:w="288"/>
            </w:tblGrid>
            <w:tr w:rsidR="00535952" w:rsidRPr="00D80970" w:rsidTr="0016457A">
              <w:trPr>
                <w:trHeight w:hRule="exact" w:val="216"/>
                <w:jc w:val="center"/>
              </w:trPr>
              <w:tc>
                <w:tcPr>
                  <w:tcW w:w="331" w:type="dxa"/>
                  <w:tcBorders>
                    <w:top w:val="nil"/>
                  </w:tcBorders>
                  <w:vAlign w:val="center"/>
                </w:tcPr>
                <w:p w:rsidR="00535952" w:rsidRPr="00D80970" w:rsidRDefault="00535952" w:rsidP="0016457A">
                  <w:pPr>
                    <w:keepNext/>
                    <w:keepLines/>
                    <w:tabs>
                      <w:tab w:val="left" w:pos="-1195"/>
                    </w:tabs>
                    <w:jc w:val="center"/>
                    <w:rPr>
                      <w:rFonts w:ascii="Arial" w:hAnsi="Arial" w:cs="Arial"/>
                      <w:sz w:val="18"/>
                      <w:szCs w:val="18"/>
                    </w:rPr>
                  </w:pPr>
                  <w:r>
                    <w:rPr>
                      <w:rFonts w:ascii="Arial" w:hAnsi="Arial" w:cs="Arial"/>
                      <w:sz w:val="18"/>
                      <w:szCs w:val="18"/>
                    </w:rPr>
                    <w:t>H</w:t>
                  </w:r>
                </w:p>
              </w:tc>
              <w:tc>
                <w:tcPr>
                  <w:tcW w:w="331" w:type="dxa"/>
                  <w:tcBorders>
                    <w:top w:val="nil"/>
                  </w:tcBorders>
                  <w:vAlign w:val="center"/>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tcBorders>
                  <w:vAlign w:val="center"/>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tcBorders>
                </w:tcPr>
                <w:p w:rsidR="00535952" w:rsidRPr="00D80970" w:rsidRDefault="00535952" w:rsidP="0016457A">
                  <w:pPr>
                    <w:keepNext/>
                    <w:keepLines/>
                    <w:tabs>
                      <w:tab w:val="left" w:pos="-1195"/>
                    </w:tabs>
                    <w:rPr>
                      <w:rFonts w:ascii="Arial" w:hAnsi="Arial" w:cs="Arial"/>
                      <w:sz w:val="18"/>
                      <w:szCs w:val="18"/>
                    </w:rPr>
                  </w:pPr>
                </w:p>
              </w:tc>
            </w:tr>
          </w:tbl>
          <w:p w:rsidR="00535952" w:rsidRDefault="00535952" w:rsidP="0016457A">
            <w:pPr>
              <w:tabs>
                <w:tab w:val="center" w:pos="65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 w:val="left" w:pos="10800"/>
                <w:tab w:val="left" w:pos="11016"/>
              </w:tabs>
              <w:spacing w:after="72"/>
              <w:rPr>
                <w:rFonts w:ascii="Arial" w:hAnsi="Arial" w:cs="Arial"/>
                <w:sz w:val="18"/>
                <w:szCs w:val="18"/>
              </w:rPr>
            </w:pPr>
          </w:p>
        </w:tc>
        <w:tc>
          <w:tcPr>
            <w:tcW w:w="3301" w:type="dxa"/>
            <w:gridSpan w:val="2"/>
            <w:tcBorders>
              <w:top w:val="single" w:sz="8" w:space="0" w:color="000000"/>
              <w:left w:val="single" w:sz="8" w:space="0" w:color="000000"/>
              <w:bottom w:val="single" w:sz="8" w:space="0" w:color="000000"/>
              <w:right w:val="single" w:sz="8" w:space="0" w:color="000000"/>
            </w:tcBorders>
          </w:tcPr>
          <w:p w:rsidR="00535952" w:rsidRDefault="00535952" w:rsidP="007F7822">
            <w:pPr>
              <w:widowControl w:val="0"/>
              <w:autoSpaceDE w:val="0"/>
              <w:autoSpaceDN w:val="0"/>
              <w:adjustRightInd w:val="0"/>
              <w:spacing w:before="0" w:after="0" w:line="72" w:lineRule="exact"/>
              <w:rPr>
                <w:rFonts w:ascii="Arial" w:hAnsi="Arial" w:cs="Arial"/>
                <w:sz w:val="18"/>
                <w:szCs w:val="18"/>
              </w:rPr>
            </w:pPr>
          </w:p>
          <w:p w:rsidR="00535952" w:rsidRDefault="00535952" w:rsidP="007F7822">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240" w:line="240" w:lineRule="auto"/>
              <w:rPr>
                <w:rFonts w:ascii="Arial" w:hAnsi="Arial" w:cs="Arial"/>
                <w:sz w:val="18"/>
                <w:szCs w:val="18"/>
              </w:rPr>
            </w:pPr>
            <w:r>
              <w:rPr>
                <w:rFonts w:ascii="Arial" w:hAnsi="Arial" w:cs="Arial"/>
                <w:sz w:val="18"/>
                <w:szCs w:val="18"/>
              </w:rPr>
              <w:t>D.  Total quantity shipped in 2015</w:t>
            </w:r>
          </w:p>
          <w:tbl>
            <w:tblPr>
              <w:tblW w:w="3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
              <w:gridCol w:w="310"/>
              <w:gridCol w:w="310"/>
              <w:gridCol w:w="311"/>
              <w:gridCol w:w="311"/>
              <w:gridCol w:w="311"/>
              <w:gridCol w:w="311"/>
              <w:gridCol w:w="311"/>
              <w:gridCol w:w="311"/>
              <w:gridCol w:w="61"/>
              <w:gridCol w:w="311"/>
            </w:tblGrid>
            <w:tr w:rsidR="00535952" w:rsidRPr="00D80970" w:rsidTr="0016457A">
              <w:trPr>
                <w:trHeight w:hRule="exact" w:val="216"/>
                <w:jc w:val="center"/>
              </w:trPr>
              <w:tc>
                <w:tcPr>
                  <w:tcW w:w="331" w:type="dxa"/>
                  <w:tcBorders>
                    <w:top w:val="nil"/>
                  </w:tcBorders>
                  <w:tcMar>
                    <w:left w:w="115" w:type="dxa"/>
                    <w:right w:w="115" w:type="dxa"/>
                  </w:tcMar>
                  <w:vAlign w:val="center"/>
                </w:tcPr>
                <w:p w:rsidR="00535952" w:rsidRPr="00D80970" w:rsidRDefault="00535952" w:rsidP="0016457A">
                  <w:pPr>
                    <w:keepNext/>
                    <w:keepLines/>
                    <w:tabs>
                      <w:tab w:val="left" w:pos="-1195"/>
                    </w:tabs>
                    <w:jc w:val="center"/>
                    <w:rPr>
                      <w:rFonts w:ascii="Arial" w:hAnsi="Arial" w:cs="Arial"/>
                      <w:sz w:val="18"/>
                      <w:szCs w:val="18"/>
                    </w:rPr>
                  </w:pPr>
                  <w:r>
                    <w:rPr>
                      <w:rFonts w:ascii="Arial" w:hAnsi="Arial" w:cs="Arial"/>
                      <w:sz w:val="18"/>
                      <w:szCs w:val="18"/>
                    </w:rPr>
                    <w:fldChar w:fldCharType="begin"/>
                  </w:r>
                  <w:r>
                    <w:rPr>
                      <w:rFonts w:ascii="Arial" w:hAnsi="Arial" w:cs="Arial"/>
                      <w:sz w:val="18"/>
                      <w:szCs w:val="18"/>
                    </w:rPr>
                    <w:instrText>ADVANCE \d10</w:instrText>
                  </w:r>
                  <w:r>
                    <w:rPr>
                      <w:rFonts w:ascii="Arial" w:hAnsi="Arial" w:cs="Arial"/>
                      <w:sz w:val="18"/>
                      <w:szCs w:val="18"/>
                    </w:rPr>
                    <w:fldChar w:fldCharType="end"/>
                  </w:r>
                  <w:r w:rsidRPr="00D80970">
                    <w:rPr>
                      <w:rFonts w:ascii="Arial" w:hAnsi="Arial" w:cs="Arial"/>
                      <w:sz w:val="18"/>
                      <w:szCs w:val="18"/>
                    </w:rPr>
                    <w:t>G</w:t>
                  </w:r>
                </w:p>
              </w:tc>
              <w:tc>
                <w:tcPr>
                  <w:tcW w:w="331" w:type="dxa"/>
                  <w:tcBorders>
                    <w:top w:val="nil"/>
                  </w:tcBorders>
                  <w:tcMar>
                    <w:left w:w="115" w:type="dxa"/>
                    <w:right w:w="115" w:type="dxa"/>
                  </w:tcMar>
                  <w:vAlign w:val="center"/>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tcBorders>
                  <w:tcMar>
                    <w:left w:w="115" w:type="dxa"/>
                    <w:right w:w="115" w:type="dxa"/>
                  </w:tcMar>
                  <w:vAlign w:val="center"/>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tcBorders>
                  <w:tcMar>
                    <w:left w:w="115" w:type="dxa"/>
                    <w:right w:w="115" w:type="dxa"/>
                  </w:tcMar>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tcBorders>
                  <w:tcMar>
                    <w:left w:w="115" w:type="dxa"/>
                    <w:right w:w="115" w:type="dxa"/>
                  </w:tcMar>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tcBorders>
                  <w:tcMar>
                    <w:left w:w="115" w:type="dxa"/>
                    <w:right w:w="115" w:type="dxa"/>
                  </w:tcMar>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tcBorders>
                  <w:tcMar>
                    <w:left w:w="115" w:type="dxa"/>
                    <w:right w:w="115" w:type="dxa"/>
                  </w:tcMar>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tcBorders>
                  <w:tcMar>
                    <w:left w:w="115" w:type="dxa"/>
                    <w:right w:w="115" w:type="dxa"/>
                  </w:tcMar>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tcBorders>
                  <w:tcMar>
                    <w:left w:w="115" w:type="dxa"/>
                    <w:right w:w="115" w:type="dxa"/>
                  </w:tcMar>
                </w:tcPr>
                <w:p w:rsidR="00535952" w:rsidRPr="00D80970" w:rsidRDefault="00535952" w:rsidP="0016457A">
                  <w:pPr>
                    <w:keepNext/>
                    <w:keepLines/>
                    <w:tabs>
                      <w:tab w:val="left" w:pos="-1195"/>
                    </w:tabs>
                    <w:rPr>
                      <w:rFonts w:ascii="Arial" w:hAnsi="Arial" w:cs="Arial"/>
                      <w:sz w:val="18"/>
                      <w:szCs w:val="18"/>
                    </w:rPr>
                  </w:pPr>
                </w:p>
              </w:tc>
              <w:tc>
                <w:tcPr>
                  <w:tcW w:w="72" w:type="dxa"/>
                  <w:tcBorders>
                    <w:top w:val="nil"/>
                    <w:bottom w:val="nil"/>
                  </w:tcBorders>
                  <w:tcMar>
                    <w:left w:w="0" w:type="dxa"/>
                    <w:right w:w="0" w:type="dxa"/>
                  </w:tcMar>
                </w:tcPr>
                <w:p w:rsidR="00535952" w:rsidRPr="007D5E00" w:rsidRDefault="00535952" w:rsidP="0016457A">
                  <w:pPr>
                    <w:keepNext/>
                    <w:keepLines/>
                    <w:tabs>
                      <w:tab w:val="left" w:pos="-1195"/>
                    </w:tabs>
                    <w:jc w:val="center"/>
                    <w:rPr>
                      <w:rFonts w:ascii="Arial" w:hAnsi="Arial" w:cs="Arial"/>
                      <w:b/>
                    </w:rPr>
                  </w:pPr>
                  <w:r w:rsidRPr="007D5E00">
                    <w:rPr>
                      <w:rFonts w:ascii="Arial" w:hAnsi="Arial" w:cs="Arial"/>
                      <w:b/>
                    </w:rPr>
                    <w:t>.</w:t>
                  </w:r>
                </w:p>
              </w:tc>
              <w:tc>
                <w:tcPr>
                  <w:tcW w:w="331" w:type="dxa"/>
                  <w:tcBorders>
                    <w:top w:val="nil"/>
                  </w:tcBorders>
                  <w:tcMar>
                    <w:left w:w="115" w:type="dxa"/>
                    <w:right w:w="115" w:type="dxa"/>
                  </w:tcMar>
                </w:tcPr>
                <w:p w:rsidR="00535952" w:rsidRPr="00D80970" w:rsidRDefault="00535952" w:rsidP="0016457A">
                  <w:pPr>
                    <w:keepNext/>
                    <w:keepLines/>
                    <w:tabs>
                      <w:tab w:val="left" w:pos="-1195"/>
                    </w:tabs>
                    <w:rPr>
                      <w:rFonts w:ascii="Arial" w:hAnsi="Arial" w:cs="Arial"/>
                      <w:sz w:val="18"/>
                      <w:szCs w:val="18"/>
                    </w:rPr>
                  </w:pPr>
                </w:p>
              </w:tc>
            </w:tr>
          </w:tbl>
          <w:p w:rsidR="00535952" w:rsidRDefault="00535952" w:rsidP="0016457A">
            <w:pPr>
              <w:tabs>
                <w:tab w:val="center" w:pos="92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 w:val="left" w:pos="10800"/>
                <w:tab w:val="left" w:pos="11016"/>
              </w:tabs>
              <w:spacing w:after="72"/>
              <w:ind w:left="216" w:firstLine="216"/>
              <w:rPr>
                <w:rFonts w:ascii="Arial" w:hAnsi="Arial" w:cs="Arial"/>
                <w:sz w:val="18"/>
                <w:szCs w:val="18"/>
              </w:rPr>
            </w:pPr>
          </w:p>
        </w:tc>
      </w:tr>
      <w:tr w:rsidR="00535952" w:rsidTr="007F7822">
        <w:trPr>
          <w:trHeight w:val="1312"/>
          <w:jc w:val="center"/>
        </w:trPr>
        <w:tc>
          <w:tcPr>
            <w:tcW w:w="11427" w:type="dxa"/>
            <w:gridSpan w:val="11"/>
            <w:tcBorders>
              <w:top w:val="single" w:sz="8" w:space="0" w:color="000000"/>
              <w:left w:val="single" w:sz="8" w:space="0" w:color="000000"/>
              <w:bottom w:val="single" w:sz="8" w:space="0" w:color="000000"/>
              <w:right w:val="single" w:sz="8" w:space="0" w:color="000000"/>
            </w:tcBorders>
          </w:tcPr>
          <w:p w:rsidR="00535952" w:rsidRDefault="00535952" w:rsidP="007F7822">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rPr>
                <w:rFonts w:ascii="Arial" w:hAnsi="Arial" w:cs="Arial"/>
                <w:sz w:val="18"/>
                <w:szCs w:val="18"/>
              </w:rPr>
            </w:pPr>
            <w:r>
              <w:rPr>
                <w:rFonts w:ascii="Arial" w:hAnsi="Arial" w:cs="Arial"/>
                <w:sz w:val="18"/>
                <w:szCs w:val="18"/>
              </w:rPr>
              <w:t>Comments:</w:t>
            </w:r>
          </w:p>
          <w:p w:rsidR="00535952" w:rsidRDefault="00535952" w:rsidP="007F7822">
            <w:pPr>
              <w:spacing w:before="0" w:after="0" w:line="240" w:lineRule="auto"/>
              <w:rPr>
                <w:rFonts w:ascii="Arial" w:hAnsi="Arial" w:cs="Arial"/>
                <w:sz w:val="18"/>
                <w:szCs w:val="18"/>
              </w:rPr>
            </w:pPr>
          </w:p>
          <w:p w:rsidR="00535952" w:rsidRDefault="00535952" w:rsidP="007F7822">
            <w:pPr>
              <w:spacing w:before="0" w:after="0" w:line="240" w:lineRule="auto"/>
              <w:rPr>
                <w:rFonts w:ascii="Arial" w:hAnsi="Arial" w:cs="Arial"/>
                <w:sz w:val="18"/>
                <w:szCs w:val="18"/>
              </w:rPr>
            </w:pPr>
          </w:p>
          <w:p w:rsidR="00535952" w:rsidRDefault="00535952" w:rsidP="007F7822">
            <w:pPr>
              <w:spacing w:before="0" w:after="0" w:line="240" w:lineRule="auto"/>
              <w:rPr>
                <w:rFonts w:ascii="Arial" w:hAnsi="Arial" w:cs="Arial"/>
                <w:sz w:val="18"/>
                <w:szCs w:val="18"/>
              </w:rPr>
            </w:pPr>
          </w:p>
          <w:p w:rsidR="00535952" w:rsidRDefault="00535952" w:rsidP="007F7822">
            <w:pPr>
              <w:spacing w:before="0" w:after="0" w:line="240" w:lineRule="auto"/>
              <w:rPr>
                <w:rFonts w:ascii="Arial" w:hAnsi="Arial" w:cs="Arial"/>
                <w:sz w:val="18"/>
                <w:szCs w:val="18"/>
              </w:rPr>
            </w:pPr>
          </w:p>
          <w:p w:rsidR="00535952" w:rsidRDefault="00535952" w:rsidP="0016457A">
            <w:pPr>
              <w:spacing w:line="72" w:lineRule="exact"/>
              <w:rPr>
                <w:rFonts w:ascii="Arial" w:hAnsi="Arial" w:cs="Arial"/>
                <w:sz w:val="18"/>
                <w:szCs w:val="18"/>
              </w:rPr>
            </w:pPr>
          </w:p>
        </w:tc>
      </w:tr>
    </w:tbl>
    <w:p w:rsidR="00535952" w:rsidRDefault="00535952" w:rsidP="00B61033">
      <w:pPr>
        <w:tabs>
          <w:tab w:val="right" w:pos="11340"/>
        </w:tabs>
        <w:spacing w:before="120" w:after="0" w:line="240" w:lineRule="auto"/>
        <w:ind w:left="-120" w:firstLine="120"/>
        <w:rPr>
          <w:u w:val="single"/>
        </w:rPr>
      </w:pPr>
      <w:r>
        <w:rPr>
          <w:rFonts w:ascii="Arial" w:hAnsi="Arial" w:cs="Arial"/>
          <w:sz w:val="18"/>
          <w:szCs w:val="18"/>
        </w:rPr>
        <w:tab/>
        <w:t>Page __ of ___</w:t>
      </w:r>
      <w:r>
        <w:rPr>
          <w:u w:val="single"/>
        </w:rPr>
        <w:t xml:space="preserve"> </w:t>
      </w:r>
      <w:r>
        <w:rPr>
          <w:u w:val="single"/>
        </w:rPr>
        <w:br w:type="page"/>
      </w:r>
    </w:p>
    <w:p w:rsidR="00535952" w:rsidRPr="002522A3" w:rsidRDefault="00535952" w:rsidP="00F34486">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F34486">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F34486">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F34486">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F34486">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F34486">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F34486">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F34486">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F34486">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F34486">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F34486">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F34486">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F34486">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F34486">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F34486">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F34486">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F34486">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B61033" w:rsidRDefault="00535952" w:rsidP="00F34486">
      <w:pPr>
        <w:tabs>
          <w:tab w:val="left" w:pos="8640"/>
          <w:tab w:val="left" w:pos="10200"/>
          <w:tab w:val="left" w:pos="10320"/>
          <w:tab w:val="left" w:pos="10560"/>
          <w:tab w:val="left" w:pos="11040"/>
          <w:tab w:val="left" w:pos="11280"/>
          <w:tab w:val="left" w:pos="11520"/>
          <w:tab w:val="right" w:pos="11760"/>
        </w:tabs>
        <w:spacing w:before="120" w:after="0" w:line="240" w:lineRule="auto"/>
        <w:ind w:left="-120" w:firstLine="120"/>
        <w:jc w:val="center"/>
        <w:rPr>
          <w:rFonts w:eastAsia="Times New Roman" w:cstheme="minorHAnsi"/>
          <w:b/>
          <w:sz w:val="36"/>
          <w:szCs w:val="36"/>
          <w:u w:val="single"/>
        </w:rPr>
      </w:pPr>
      <w:r w:rsidRPr="00B61033">
        <w:rPr>
          <w:rFonts w:eastAsia="Times New Roman" w:cstheme="minorHAnsi"/>
          <w:b/>
          <w:sz w:val="36"/>
          <w:szCs w:val="36"/>
          <w:u w:val="single"/>
        </w:rPr>
        <w:t>This page intentionally left blank</w:t>
      </w:r>
    </w:p>
    <w:p w:rsidR="00535952" w:rsidRPr="002522A3" w:rsidRDefault="00535952" w:rsidP="00F34486">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F34486">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F34486">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F34486">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F34486">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F34486">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F34486">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F34486">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F34486">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F34486">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F34486">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F34486">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F34486">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F34486">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F34486">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F34486">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F34486">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F34486">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F34486">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Default="00535952" w:rsidP="00F34486">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sectPr w:rsidR="00535952" w:rsidSect="007E4A00">
          <w:pgSz w:w="12240" w:h="15840" w:code="1"/>
          <w:pgMar w:top="720" w:right="432" w:bottom="576" w:left="432" w:header="432" w:footer="432" w:gutter="0"/>
          <w:cols w:space="720"/>
          <w:docGrid w:linePitch="360"/>
        </w:sectPr>
      </w:pPr>
    </w:p>
    <w:p w:rsidR="00535952" w:rsidRDefault="00535952" w:rsidP="00F34486">
      <w:pPr>
        <w:widowControl w:val="0"/>
        <w:tabs>
          <w:tab w:val="left" w:pos="739"/>
          <w:tab w:val="left" w:pos="5082"/>
          <w:tab w:val="left" w:pos="5728"/>
        </w:tabs>
        <w:autoSpaceDE w:val="0"/>
        <w:autoSpaceDN w:val="0"/>
        <w:adjustRightInd w:val="0"/>
        <w:spacing w:before="0" w:after="120" w:line="240" w:lineRule="auto"/>
        <w:rPr>
          <w:rFonts w:ascii="Arial" w:eastAsia="Times New Roman" w:hAnsi="Arial" w:cs="Arial"/>
          <w:sz w:val="18"/>
          <w:szCs w:val="18"/>
        </w:rPr>
      </w:pPr>
      <w:r w:rsidRPr="002522A3">
        <w:rPr>
          <w:rFonts w:ascii="Arial" w:eastAsia="Times New Roman" w:hAnsi="Arial" w:cs="Arial"/>
          <w:sz w:val="18"/>
          <w:szCs w:val="18"/>
        </w:rPr>
        <w:t xml:space="preserve">OMB# 2050-0024; Expires </w:t>
      </w:r>
      <w:r w:rsidRPr="00BF64CA">
        <w:rPr>
          <w:rFonts w:ascii="Arial" w:eastAsia="Times New Roman" w:hAnsi="Arial" w:cs="Arial"/>
          <w:sz w:val="18"/>
          <w:szCs w:val="18"/>
          <w:highlight w:val="yellow"/>
        </w:rPr>
        <w:t>mm/dd/yyyy</w:t>
      </w:r>
      <w:r>
        <w:rPr>
          <w:rFonts w:ascii="Arial" w:eastAsia="Times New Roman" w:hAnsi="Arial" w:cs="Arial"/>
          <w:sz w:val="18"/>
          <w:szCs w:val="18"/>
        </w:rPr>
        <w:t xml:space="preserve"> </w:t>
      </w:r>
    </w:p>
    <w:tbl>
      <w:tblPr>
        <w:tblW w:w="11363" w:type="dxa"/>
        <w:jc w:val="center"/>
        <w:tblLayout w:type="fixed"/>
        <w:tblCellMar>
          <w:left w:w="25" w:type="dxa"/>
          <w:right w:w="25" w:type="dxa"/>
        </w:tblCellMar>
        <w:tblLook w:val="0000" w:firstRow="0" w:lastRow="0" w:firstColumn="0" w:lastColumn="0" w:noHBand="0" w:noVBand="0"/>
      </w:tblPr>
      <w:tblGrid>
        <w:gridCol w:w="900"/>
        <w:gridCol w:w="2680"/>
        <w:gridCol w:w="3080"/>
        <w:gridCol w:w="441"/>
        <w:gridCol w:w="70"/>
        <w:gridCol w:w="864"/>
        <w:gridCol w:w="70"/>
        <w:gridCol w:w="355"/>
        <w:gridCol w:w="2903"/>
      </w:tblGrid>
      <w:tr w:rsidR="00535952" w:rsidTr="00B61033">
        <w:trPr>
          <w:cantSplit/>
          <w:trHeight w:hRule="exact" w:val="1234"/>
          <w:jc w:val="center"/>
        </w:trPr>
        <w:tc>
          <w:tcPr>
            <w:tcW w:w="7101" w:type="dxa"/>
            <w:gridSpan w:val="4"/>
            <w:vMerge w:val="restart"/>
            <w:tcBorders>
              <w:top w:val="single" w:sz="8" w:space="0" w:color="000000"/>
              <w:left w:val="single" w:sz="8" w:space="0" w:color="000000"/>
              <w:bottom w:val="single" w:sz="8" w:space="0" w:color="000000"/>
              <w:right w:val="single" w:sz="8" w:space="0" w:color="000000"/>
            </w:tcBorders>
          </w:tcPr>
          <w:p w:rsidR="00535952" w:rsidRPr="002522A3" w:rsidRDefault="00535952" w:rsidP="00F34486">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240" w:after="0" w:line="240" w:lineRule="auto"/>
              <w:rPr>
                <w:rFonts w:ascii="Arial" w:eastAsia="Times New Roman" w:hAnsi="Arial" w:cs="Arial"/>
                <w:sz w:val="18"/>
                <w:szCs w:val="18"/>
              </w:rPr>
            </w:pPr>
            <w:r w:rsidRPr="002522A3">
              <w:rPr>
                <w:rFonts w:ascii="Arial" w:eastAsia="Times New Roman" w:hAnsi="Arial" w:cs="Arial"/>
                <w:sz w:val="18"/>
                <w:szCs w:val="18"/>
              </w:rPr>
              <w:t xml:space="preserve">BEFORE COPYING FORM, ATTACH SITE IDENTIFICATION LABEL </w:t>
            </w:r>
          </w:p>
          <w:p w:rsidR="00535952" w:rsidRPr="002522A3" w:rsidRDefault="00535952" w:rsidP="00F34486">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6" w:lineRule="auto"/>
              <w:rPr>
                <w:rFonts w:ascii="Arial" w:eastAsia="Times New Roman" w:hAnsi="Arial" w:cs="Arial"/>
                <w:sz w:val="18"/>
                <w:szCs w:val="18"/>
              </w:rPr>
            </w:pPr>
            <w:r w:rsidRPr="002522A3">
              <w:rPr>
                <w:rFonts w:ascii="Arial" w:eastAsia="Times New Roman" w:hAnsi="Arial" w:cs="Arial"/>
                <w:sz w:val="18"/>
                <w:szCs w:val="18"/>
              </w:rPr>
              <w:t>OR ENTER:</w:t>
            </w:r>
          </w:p>
          <w:p w:rsidR="00535952" w:rsidRPr="002522A3" w:rsidRDefault="00535952" w:rsidP="00F34486">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6" w:lineRule="auto"/>
              <w:rPr>
                <w:rFonts w:ascii="Arial" w:eastAsia="Times New Roman" w:hAnsi="Arial" w:cs="Arial"/>
                <w:sz w:val="18"/>
                <w:szCs w:val="18"/>
              </w:rPr>
            </w:pPr>
          </w:p>
          <w:p w:rsidR="00535952" w:rsidRPr="002522A3" w:rsidRDefault="00535952" w:rsidP="00F34486">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6" w:lineRule="auto"/>
              <w:rPr>
                <w:rFonts w:ascii="Arial" w:eastAsia="Times New Roman" w:hAnsi="Arial" w:cs="Arial"/>
                <w:sz w:val="18"/>
                <w:szCs w:val="18"/>
              </w:rPr>
            </w:pPr>
            <w:r w:rsidRPr="002522A3">
              <w:rPr>
                <w:rFonts w:ascii="Arial" w:eastAsia="Times New Roman" w:hAnsi="Arial" w:cs="Arial"/>
                <w:sz w:val="18"/>
                <w:szCs w:val="18"/>
              </w:rPr>
              <w:t>SITE NAME:</w:t>
            </w:r>
            <w:r w:rsidRPr="002522A3">
              <w:rPr>
                <w:rFonts w:ascii="Arial" w:eastAsia="Times New Roman" w:hAnsi="Arial" w:cs="Arial"/>
                <w:sz w:val="18"/>
                <w:szCs w:val="18"/>
              </w:rPr>
              <w:tab/>
            </w:r>
            <w:r>
              <w:rPr>
                <w:rFonts w:ascii="Arial" w:hAnsi="Arial" w:cs="Arial"/>
                <w:sz w:val="18"/>
                <w:szCs w:val="18"/>
              </w:rPr>
              <w:tab/>
            </w:r>
            <w:r>
              <w:rPr>
                <w:rFonts w:ascii="Arial" w:hAnsi="Arial" w:cs="Arial"/>
                <w:sz w:val="18"/>
                <w:szCs w:val="18"/>
                <w:u w:val="single"/>
              </w:rPr>
              <w:t xml:space="preserve">                                                                                              </w:t>
            </w:r>
            <w:r w:rsidRPr="002522A3">
              <w:rPr>
                <w:rFonts w:ascii="Arial" w:eastAsia="Times New Roman" w:hAnsi="Arial" w:cs="Arial"/>
                <w:sz w:val="18"/>
                <w:szCs w:val="18"/>
              </w:rPr>
              <w:tab/>
            </w:r>
          </w:p>
          <w:p w:rsidR="00535952" w:rsidRPr="002522A3" w:rsidRDefault="00535952" w:rsidP="00F34486">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6" w:lineRule="auto"/>
              <w:rPr>
                <w:rFonts w:ascii="Arial" w:eastAsia="Times New Roman" w:hAnsi="Arial" w:cs="Arial"/>
                <w:sz w:val="18"/>
                <w:szCs w:val="18"/>
              </w:rPr>
            </w:pPr>
          </w:p>
          <w:p w:rsidR="00535952" w:rsidRPr="00460A16" w:rsidRDefault="00535952" w:rsidP="00F34486">
            <w:pPr>
              <w:tabs>
                <w:tab w:val="left" w:pos="0"/>
                <w:tab w:val="left" w:pos="216"/>
                <w:tab w:val="left" w:pos="432"/>
                <w:tab w:val="right" w:pos="67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s>
              <w:spacing w:before="0" w:after="0" w:line="286" w:lineRule="auto"/>
              <w:ind w:left="1123" w:hanging="1123"/>
              <w:rPr>
                <w:rFonts w:ascii="Arial" w:hAnsi="Arial" w:cs="Arial"/>
                <w:sz w:val="18"/>
                <w:szCs w:val="18"/>
                <w:u w:val="single"/>
              </w:rPr>
            </w:pPr>
            <w:r w:rsidRPr="00460A16">
              <w:rPr>
                <w:rFonts w:ascii="Arial" w:hAnsi="Arial" w:cs="Arial"/>
                <w:sz w:val="18"/>
                <w:szCs w:val="18"/>
              </w:rPr>
              <w:tab/>
              <w:t xml:space="preserve">                </w:t>
            </w:r>
            <w:r>
              <w:rPr>
                <w:rFonts w:ascii="Arial" w:hAnsi="Arial" w:cs="Arial"/>
                <w:sz w:val="18"/>
                <w:szCs w:val="18"/>
              </w:rPr>
              <w:t xml:space="preserve">    </w:t>
            </w:r>
            <w:r w:rsidRPr="00460A16">
              <w:rPr>
                <w:rFonts w:ascii="Arial" w:hAnsi="Arial" w:cs="Arial"/>
                <w:sz w:val="18"/>
                <w:szCs w:val="18"/>
              </w:rPr>
              <w:t xml:space="preserve"> </w:t>
            </w:r>
            <w:r w:rsidRPr="00460A16">
              <w:rPr>
                <w:rFonts w:ascii="Arial" w:hAnsi="Arial" w:cs="Arial"/>
                <w:sz w:val="18"/>
                <w:szCs w:val="18"/>
                <w:u w:val="single"/>
              </w:rPr>
              <w:t xml:space="preserve">                                                                                             </w:t>
            </w:r>
            <w:r w:rsidRPr="00460A16">
              <w:rPr>
                <w:rFonts w:ascii="Arial" w:hAnsi="Arial" w:cs="Arial"/>
                <w:sz w:val="18"/>
                <w:szCs w:val="18"/>
                <w:u w:val="single"/>
              </w:rPr>
              <w:tab/>
            </w:r>
          </w:p>
          <w:p w:rsidR="00535952" w:rsidRPr="002522A3" w:rsidRDefault="00535952" w:rsidP="00F34486">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6" w:lineRule="auto"/>
              <w:rPr>
                <w:rFonts w:ascii="Arial" w:eastAsia="Times New Roman" w:hAnsi="Arial" w:cs="Arial"/>
                <w:sz w:val="18"/>
                <w:szCs w:val="18"/>
              </w:rPr>
            </w:pPr>
          </w:p>
          <w:tbl>
            <w:tblPr>
              <w:tblW w:w="5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0"/>
              <w:gridCol w:w="324"/>
              <w:gridCol w:w="324"/>
              <w:gridCol w:w="324"/>
              <w:gridCol w:w="74"/>
              <w:gridCol w:w="324"/>
              <w:gridCol w:w="324"/>
              <w:gridCol w:w="324"/>
              <w:gridCol w:w="74"/>
              <w:gridCol w:w="324"/>
              <w:gridCol w:w="324"/>
              <w:gridCol w:w="324"/>
              <w:gridCol w:w="74"/>
              <w:gridCol w:w="324"/>
              <w:gridCol w:w="324"/>
              <w:gridCol w:w="325"/>
            </w:tblGrid>
            <w:tr w:rsidR="00535952" w:rsidRPr="002522A3" w:rsidTr="0016457A">
              <w:trPr>
                <w:trHeight w:hRule="exact" w:val="216"/>
              </w:trPr>
              <w:tc>
                <w:tcPr>
                  <w:tcW w:w="1650" w:type="dxa"/>
                  <w:tcBorders>
                    <w:top w:val="nil"/>
                    <w:left w:val="nil"/>
                    <w:bottom w:val="nil"/>
                  </w:tcBorders>
                  <w:tcMar>
                    <w:left w:w="0" w:type="dxa"/>
                    <w:right w:w="0" w:type="dxa"/>
                  </w:tcMar>
                </w:tcPr>
                <w:p w:rsidR="00535952" w:rsidRPr="002522A3" w:rsidRDefault="00535952" w:rsidP="0016457A">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6" w:lineRule="auto"/>
                    <w:rPr>
                      <w:rFonts w:ascii="Arial" w:eastAsia="Times New Roman" w:hAnsi="Arial" w:cs="Arial"/>
                      <w:sz w:val="18"/>
                      <w:szCs w:val="18"/>
                    </w:rPr>
                  </w:pPr>
                  <w:r w:rsidRPr="002522A3">
                    <w:rPr>
                      <w:rFonts w:ascii="Arial" w:eastAsia="Times New Roman" w:hAnsi="Arial" w:cs="Arial"/>
                      <w:sz w:val="18"/>
                      <w:szCs w:val="18"/>
                    </w:rPr>
                    <w:t>EPA ID Number</w:t>
                  </w:r>
                </w:p>
              </w:tc>
              <w:tc>
                <w:tcPr>
                  <w:tcW w:w="324" w:type="dxa"/>
                  <w:tcBorders>
                    <w:top w:val="nil"/>
                  </w:tcBorders>
                  <w:vAlign w:val="center"/>
                </w:tcPr>
                <w:p w:rsidR="00535952" w:rsidRPr="002522A3" w:rsidRDefault="00535952" w:rsidP="0016457A">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6" w:lineRule="auto"/>
                    <w:rPr>
                      <w:rFonts w:ascii="Arial" w:eastAsia="Times New Roman" w:hAnsi="Arial" w:cs="Arial"/>
                      <w:sz w:val="18"/>
                      <w:szCs w:val="18"/>
                    </w:rPr>
                  </w:pPr>
                </w:p>
              </w:tc>
              <w:tc>
                <w:tcPr>
                  <w:tcW w:w="324" w:type="dxa"/>
                  <w:tcBorders>
                    <w:top w:val="nil"/>
                  </w:tcBorders>
                  <w:vAlign w:val="center"/>
                </w:tcPr>
                <w:p w:rsidR="00535952" w:rsidRPr="002522A3" w:rsidRDefault="00535952" w:rsidP="0016457A">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6" w:lineRule="auto"/>
                    <w:rPr>
                      <w:rFonts w:ascii="Arial" w:eastAsia="Times New Roman" w:hAnsi="Arial" w:cs="Arial"/>
                      <w:sz w:val="18"/>
                      <w:szCs w:val="18"/>
                    </w:rPr>
                  </w:pPr>
                </w:p>
              </w:tc>
              <w:tc>
                <w:tcPr>
                  <w:tcW w:w="324" w:type="dxa"/>
                  <w:tcBorders>
                    <w:top w:val="nil"/>
                  </w:tcBorders>
                  <w:vAlign w:val="center"/>
                </w:tcPr>
                <w:p w:rsidR="00535952" w:rsidRPr="002522A3" w:rsidRDefault="00535952" w:rsidP="0016457A">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6" w:lineRule="auto"/>
                    <w:rPr>
                      <w:rFonts w:ascii="Arial" w:eastAsia="Times New Roman" w:hAnsi="Arial" w:cs="Arial"/>
                      <w:sz w:val="18"/>
                      <w:szCs w:val="18"/>
                    </w:rPr>
                  </w:pPr>
                </w:p>
              </w:tc>
              <w:tc>
                <w:tcPr>
                  <w:tcW w:w="74" w:type="dxa"/>
                  <w:tcBorders>
                    <w:top w:val="nil"/>
                    <w:bottom w:val="nil"/>
                  </w:tcBorders>
                  <w:tcMar>
                    <w:left w:w="0" w:type="dxa"/>
                    <w:right w:w="0" w:type="dxa"/>
                  </w:tcMar>
                  <w:vAlign w:val="bottom"/>
                </w:tcPr>
                <w:p w:rsidR="00535952" w:rsidRPr="002522A3" w:rsidRDefault="00535952" w:rsidP="0016457A">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6" w:lineRule="auto"/>
                    <w:rPr>
                      <w:rFonts w:ascii="Arial" w:eastAsia="Times New Roman" w:hAnsi="Arial" w:cs="Arial"/>
                      <w:sz w:val="18"/>
                      <w:szCs w:val="18"/>
                    </w:rPr>
                  </w:pPr>
                </w:p>
              </w:tc>
              <w:tc>
                <w:tcPr>
                  <w:tcW w:w="324" w:type="dxa"/>
                  <w:tcBorders>
                    <w:top w:val="nil"/>
                  </w:tcBorders>
                  <w:vAlign w:val="bottom"/>
                </w:tcPr>
                <w:p w:rsidR="00535952" w:rsidRPr="002522A3" w:rsidRDefault="00535952" w:rsidP="0016457A">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6" w:lineRule="auto"/>
                    <w:rPr>
                      <w:rFonts w:ascii="Arial" w:eastAsia="Times New Roman" w:hAnsi="Arial" w:cs="Arial"/>
                      <w:sz w:val="18"/>
                      <w:szCs w:val="18"/>
                    </w:rPr>
                  </w:pPr>
                </w:p>
              </w:tc>
              <w:tc>
                <w:tcPr>
                  <w:tcW w:w="324" w:type="dxa"/>
                  <w:tcBorders>
                    <w:top w:val="nil"/>
                  </w:tcBorders>
                  <w:vAlign w:val="bottom"/>
                </w:tcPr>
                <w:p w:rsidR="00535952" w:rsidRPr="002522A3" w:rsidRDefault="00535952" w:rsidP="0016457A">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6" w:lineRule="auto"/>
                    <w:rPr>
                      <w:rFonts w:ascii="Arial" w:eastAsia="Times New Roman" w:hAnsi="Arial" w:cs="Arial"/>
                      <w:sz w:val="18"/>
                      <w:szCs w:val="18"/>
                    </w:rPr>
                  </w:pPr>
                </w:p>
              </w:tc>
              <w:tc>
                <w:tcPr>
                  <w:tcW w:w="324" w:type="dxa"/>
                  <w:tcBorders>
                    <w:top w:val="nil"/>
                  </w:tcBorders>
                  <w:vAlign w:val="bottom"/>
                </w:tcPr>
                <w:p w:rsidR="00535952" w:rsidRPr="002522A3" w:rsidRDefault="00535952" w:rsidP="0016457A">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6" w:lineRule="auto"/>
                    <w:rPr>
                      <w:rFonts w:ascii="Arial" w:eastAsia="Times New Roman" w:hAnsi="Arial" w:cs="Arial"/>
                      <w:sz w:val="18"/>
                      <w:szCs w:val="18"/>
                    </w:rPr>
                  </w:pPr>
                </w:p>
              </w:tc>
              <w:tc>
                <w:tcPr>
                  <w:tcW w:w="74" w:type="dxa"/>
                  <w:tcBorders>
                    <w:top w:val="nil"/>
                    <w:bottom w:val="nil"/>
                  </w:tcBorders>
                  <w:tcMar>
                    <w:left w:w="0" w:type="dxa"/>
                    <w:right w:w="0" w:type="dxa"/>
                  </w:tcMar>
                  <w:vAlign w:val="bottom"/>
                </w:tcPr>
                <w:p w:rsidR="00535952" w:rsidRPr="002522A3" w:rsidRDefault="00535952" w:rsidP="0016457A">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6" w:lineRule="auto"/>
                    <w:rPr>
                      <w:rFonts w:ascii="Arial" w:eastAsia="Times New Roman" w:hAnsi="Arial" w:cs="Arial"/>
                      <w:sz w:val="18"/>
                      <w:szCs w:val="18"/>
                    </w:rPr>
                  </w:pPr>
                </w:p>
              </w:tc>
              <w:tc>
                <w:tcPr>
                  <w:tcW w:w="324" w:type="dxa"/>
                  <w:tcBorders>
                    <w:top w:val="nil"/>
                  </w:tcBorders>
                  <w:vAlign w:val="bottom"/>
                </w:tcPr>
                <w:p w:rsidR="00535952" w:rsidRPr="002522A3" w:rsidRDefault="00535952" w:rsidP="0016457A">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6" w:lineRule="auto"/>
                    <w:rPr>
                      <w:rFonts w:ascii="Arial" w:eastAsia="Times New Roman" w:hAnsi="Arial" w:cs="Arial"/>
                      <w:sz w:val="18"/>
                      <w:szCs w:val="18"/>
                    </w:rPr>
                  </w:pPr>
                </w:p>
              </w:tc>
              <w:tc>
                <w:tcPr>
                  <w:tcW w:w="324" w:type="dxa"/>
                  <w:tcBorders>
                    <w:top w:val="nil"/>
                  </w:tcBorders>
                  <w:vAlign w:val="bottom"/>
                </w:tcPr>
                <w:p w:rsidR="00535952" w:rsidRPr="002522A3" w:rsidRDefault="00535952" w:rsidP="0016457A">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6" w:lineRule="auto"/>
                    <w:rPr>
                      <w:rFonts w:ascii="Arial" w:eastAsia="Times New Roman" w:hAnsi="Arial" w:cs="Arial"/>
                      <w:sz w:val="18"/>
                      <w:szCs w:val="18"/>
                    </w:rPr>
                  </w:pPr>
                </w:p>
              </w:tc>
              <w:tc>
                <w:tcPr>
                  <w:tcW w:w="324" w:type="dxa"/>
                  <w:tcBorders>
                    <w:top w:val="nil"/>
                  </w:tcBorders>
                  <w:vAlign w:val="bottom"/>
                </w:tcPr>
                <w:p w:rsidR="00535952" w:rsidRPr="002522A3" w:rsidRDefault="00535952" w:rsidP="0016457A">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6" w:lineRule="auto"/>
                    <w:rPr>
                      <w:rFonts w:ascii="Arial" w:eastAsia="Times New Roman" w:hAnsi="Arial" w:cs="Arial"/>
                      <w:sz w:val="18"/>
                      <w:szCs w:val="18"/>
                    </w:rPr>
                  </w:pPr>
                </w:p>
              </w:tc>
              <w:tc>
                <w:tcPr>
                  <w:tcW w:w="74" w:type="dxa"/>
                  <w:tcBorders>
                    <w:top w:val="nil"/>
                    <w:bottom w:val="nil"/>
                  </w:tcBorders>
                  <w:tcMar>
                    <w:left w:w="0" w:type="dxa"/>
                    <w:right w:w="0" w:type="dxa"/>
                  </w:tcMar>
                  <w:vAlign w:val="bottom"/>
                </w:tcPr>
                <w:p w:rsidR="00535952" w:rsidRPr="002522A3" w:rsidRDefault="00535952" w:rsidP="0016457A">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6" w:lineRule="auto"/>
                    <w:rPr>
                      <w:rFonts w:ascii="Arial" w:eastAsia="Times New Roman" w:hAnsi="Arial" w:cs="Arial"/>
                      <w:sz w:val="18"/>
                      <w:szCs w:val="18"/>
                    </w:rPr>
                  </w:pPr>
                </w:p>
              </w:tc>
              <w:tc>
                <w:tcPr>
                  <w:tcW w:w="324" w:type="dxa"/>
                  <w:tcBorders>
                    <w:top w:val="nil"/>
                  </w:tcBorders>
                  <w:vAlign w:val="bottom"/>
                </w:tcPr>
                <w:p w:rsidR="00535952" w:rsidRPr="002522A3" w:rsidRDefault="00535952" w:rsidP="0016457A">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6" w:lineRule="auto"/>
                    <w:rPr>
                      <w:rFonts w:ascii="Arial" w:eastAsia="Times New Roman" w:hAnsi="Arial" w:cs="Arial"/>
                      <w:sz w:val="18"/>
                      <w:szCs w:val="18"/>
                    </w:rPr>
                  </w:pPr>
                </w:p>
              </w:tc>
              <w:tc>
                <w:tcPr>
                  <w:tcW w:w="324" w:type="dxa"/>
                  <w:tcBorders>
                    <w:top w:val="nil"/>
                  </w:tcBorders>
                  <w:vAlign w:val="bottom"/>
                </w:tcPr>
                <w:p w:rsidR="00535952" w:rsidRPr="002522A3" w:rsidRDefault="00535952" w:rsidP="00A20851">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40" w:lineRule="auto"/>
                    <w:rPr>
                      <w:rFonts w:ascii="Arial" w:eastAsia="Times New Roman" w:hAnsi="Arial" w:cs="Arial"/>
                      <w:sz w:val="18"/>
                      <w:szCs w:val="18"/>
                    </w:rPr>
                  </w:pPr>
                </w:p>
              </w:tc>
              <w:tc>
                <w:tcPr>
                  <w:tcW w:w="325" w:type="dxa"/>
                  <w:tcBorders>
                    <w:top w:val="nil"/>
                  </w:tcBorders>
                  <w:vAlign w:val="bottom"/>
                </w:tcPr>
                <w:p w:rsidR="00535952" w:rsidRPr="002522A3" w:rsidRDefault="00535952" w:rsidP="0016457A">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6" w:lineRule="auto"/>
                    <w:rPr>
                      <w:rFonts w:ascii="Arial" w:eastAsia="Times New Roman" w:hAnsi="Arial" w:cs="Arial"/>
                      <w:sz w:val="18"/>
                      <w:szCs w:val="18"/>
                    </w:rPr>
                  </w:pPr>
                </w:p>
              </w:tc>
            </w:tr>
          </w:tbl>
          <w:p w:rsidR="00535952" w:rsidRDefault="00535952" w:rsidP="00A4182C">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after="72" w:line="287" w:lineRule="auto"/>
              <w:rPr>
                <w:rFonts w:ascii="Arial" w:hAnsi="Arial" w:cs="Arial"/>
                <w:sz w:val="18"/>
                <w:szCs w:val="18"/>
              </w:rPr>
            </w:pPr>
          </w:p>
        </w:tc>
        <w:tc>
          <w:tcPr>
            <w:tcW w:w="70" w:type="dxa"/>
            <w:tcBorders>
              <w:left w:val="single" w:sz="8" w:space="0" w:color="000000"/>
            </w:tcBorders>
          </w:tcPr>
          <w:p w:rsidR="00535952" w:rsidRDefault="00535952" w:rsidP="0016457A">
            <w:pPr>
              <w:spacing w:line="72" w:lineRule="exact"/>
              <w:rPr>
                <w:rFonts w:ascii="Arial" w:hAnsi="Arial" w:cs="Arial"/>
                <w:sz w:val="18"/>
                <w:szCs w:val="18"/>
              </w:rPr>
            </w:pPr>
          </w:p>
          <w:p w:rsidR="00535952" w:rsidRDefault="00535952" w:rsidP="0016457A">
            <w:pPr>
              <w:spacing w:line="72" w:lineRule="exact"/>
              <w:rPr>
                <w:rFonts w:ascii="Arial" w:hAnsi="Arial" w:cs="Arial"/>
                <w:sz w:val="18"/>
                <w:szCs w:val="18"/>
              </w:rPr>
            </w:pPr>
          </w:p>
        </w:tc>
        <w:tc>
          <w:tcPr>
            <w:tcW w:w="864" w:type="dxa"/>
            <w:tcBorders>
              <w:bottom w:val="single" w:sz="6" w:space="0" w:color="auto"/>
            </w:tcBorders>
          </w:tcPr>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after="72" w:line="287" w:lineRule="auto"/>
              <w:rPr>
                <w:rFonts w:ascii="Arial" w:hAnsi="Arial" w:cs="Arial"/>
                <w:sz w:val="18"/>
                <w:szCs w:val="18"/>
              </w:rPr>
            </w:pPr>
          </w:p>
        </w:tc>
        <w:tc>
          <w:tcPr>
            <w:tcW w:w="70" w:type="dxa"/>
            <w:tcBorders>
              <w:left w:val="nil"/>
            </w:tcBorders>
          </w:tcPr>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after="72" w:line="287" w:lineRule="auto"/>
              <w:rPr>
                <w:rFonts w:ascii="Arial" w:hAnsi="Arial" w:cs="Arial"/>
                <w:sz w:val="18"/>
                <w:szCs w:val="18"/>
              </w:rPr>
            </w:pPr>
          </w:p>
        </w:tc>
        <w:tc>
          <w:tcPr>
            <w:tcW w:w="3258" w:type="dxa"/>
            <w:gridSpan w:val="2"/>
            <w:vMerge w:val="restart"/>
            <w:tcBorders>
              <w:left w:val="nil"/>
              <w:bottom w:val="single" w:sz="8" w:space="0" w:color="000000"/>
            </w:tcBorders>
          </w:tcPr>
          <w:p w:rsidR="00535952" w:rsidRPr="002522A3" w:rsidRDefault="00535952" w:rsidP="00654DB4">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7" w:lineRule="auto"/>
              <w:jc w:val="center"/>
              <w:rPr>
                <w:rFonts w:ascii="Arial" w:eastAsia="Times New Roman" w:hAnsi="Arial" w:cs="Arial"/>
                <w:b/>
                <w:bCs/>
                <w:sz w:val="22"/>
                <w:szCs w:val="22"/>
              </w:rPr>
            </w:pPr>
          </w:p>
          <w:p w:rsidR="00535952" w:rsidRPr="002522A3" w:rsidRDefault="00535952" w:rsidP="00654DB4">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7" w:lineRule="auto"/>
              <w:jc w:val="center"/>
              <w:rPr>
                <w:rFonts w:ascii="Arial" w:eastAsia="Times New Roman" w:hAnsi="Arial" w:cs="Arial"/>
                <w:b/>
                <w:bCs/>
                <w:sz w:val="22"/>
                <w:szCs w:val="22"/>
              </w:rPr>
            </w:pPr>
            <w:smartTag w:uri="urn:schemas-microsoft-com:office:smarttags" w:element="place">
              <w:smartTag w:uri="urn:schemas-microsoft-com:office:smarttags" w:element="country-region">
                <w:r w:rsidRPr="002522A3">
                  <w:rPr>
                    <w:rFonts w:ascii="Arial" w:eastAsia="Times New Roman" w:hAnsi="Arial" w:cs="Arial"/>
                    <w:b/>
                    <w:bCs/>
                    <w:sz w:val="22"/>
                    <w:szCs w:val="22"/>
                  </w:rPr>
                  <w:t>U.S.</w:t>
                </w:r>
              </w:smartTag>
            </w:smartTag>
            <w:r w:rsidRPr="002522A3">
              <w:rPr>
                <w:rFonts w:ascii="Arial" w:eastAsia="Times New Roman" w:hAnsi="Arial" w:cs="Arial"/>
                <w:b/>
                <w:bCs/>
                <w:sz w:val="22"/>
                <w:szCs w:val="22"/>
              </w:rPr>
              <w:t xml:space="preserve"> ENVIRONMENTAL</w:t>
            </w:r>
          </w:p>
          <w:p w:rsidR="00535952" w:rsidRPr="002522A3" w:rsidRDefault="00535952" w:rsidP="00654DB4">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7" w:lineRule="auto"/>
              <w:jc w:val="center"/>
              <w:rPr>
                <w:rFonts w:ascii="Arial" w:eastAsia="Times New Roman" w:hAnsi="Arial" w:cs="Arial"/>
                <w:b/>
                <w:bCs/>
                <w:sz w:val="22"/>
                <w:szCs w:val="22"/>
              </w:rPr>
            </w:pPr>
            <w:r w:rsidRPr="002522A3">
              <w:rPr>
                <w:rFonts w:ascii="Arial" w:eastAsia="Times New Roman" w:hAnsi="Arial" w:cs="Arial"/>
                <w:b/>
                <w:bCs/>
                <w:sz w:val="22"/>
                <w:szCs w:val="22"/>
              </w:rPr>
              <w:t>PROTECTION AGENCY</w:t>
            </w:r>
          </w:p>
          <w:p w:rsidR="00535952" w:rsidRPr="002522A3" w:rsidRDefault="00535952" w:rsidP="00654DB4">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7" w:lineRule="auto"/>
              <w:jc w:val="center"/>
              <w:rPr>
                <w:rFonts w:ascii="Arial" w:eastAsia="Times New Roman" w:hAnsi="Arial" w:cs="Arial"/>
                <w:b/>
                <w:bCs/>
                <w:sz w:val="22"/>
                <w:szCs w:val="22"/>
              </w:rPr>
            </w:pPr>
          </w:p>
          <w:p w:rsidR="00535952" w:rsidRPr="002522A3" w:rsidRDefault="00535952" w:rsidP="00654DB4">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7" w:lineRule="auto"/>
              <w:jc w:val="center"/>
              <w:rPr>
                <w:rFonts w:ascii="Arial" w:eastAsia="Times New Roman" w:hAnsi="Arial" w:cs="Arial"/>
                <w:bCs/>
                <w:sz w:val="22"/>
                <w:szCs w:val="22"/>
              </w:rPr>
            </w:pPr>
            <w:r>
              <w:rPr>
                <w:rFonts w:ascii="Arial" w:eastAsia="Times New Roman" w:hAnsi="Arial" w:cs="Arial"/>
                <w:bCs/>
                <w:sz w:val="22"/>
                <w:szCs w:val="22"/>
              </w:rPr>
              <w:t>2015</w:t>
            </w:r>
            <w:r w:rsidRPr="002522A3">
              <w:rPr>
                <w:rFonts w:ascii="Arial" w:eastAsia="Times New Roman" w:hAnsi="Arial" w:cs="Arial"/>
                <w:bCs/>
                <w:sz w:val="22"/>
                <w:szCs w:val="22"/>
              </w:rPr>
              <w:t xml:space="preserve"> Hazardous Waste Report</w:t>
            </w:r>
          </w:p>
          <w:p w:rsidR="00535952" w:rsidRPr="002522A3" w:rsidRDefault="00535952" w:rsidP="00654DB4">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7" w:lineRule="auto"/>
              <w:jc w:val="center"/>
              <w:rPr>
                <w:rFonts w:ascii="Arial" w:eastAsia="Times New Roman" w:hAnsi="Arial" w:cs="Arial"/>
                <w:b/>
                <w:bCs/>
                <w:sz w:val="22"/>
                <w:szCs w:val="22"/>
              </w:rPr>
            </w:pPr>
          </w:p>
          <w:p w:rsidR="00535952" w:rsidRDefault="00535952" w:rsidP="00A20851">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40" w:lineRule="auto"/>
              <w:jc w:val="center"/>
              <w:rPr>
                <w:rFonts w:ascii="Arial" w:hAnsi="Arial" w:cs="Arial"/>
                <w:b/>
                <w:bCs/>
              </w:rPr>
            </w:pPr>
            <w:r w:rsidRPr="002522A3">
              <w:rPr>
                <w:rFonts w:ascii="Arial" w:eastAsia="Times New Roman" w:hAnsi="Arial" w:cs="Arial"/>
                <w:b/>
                <w:bCs/>
                <w:sz w:val="22"/>
                <w:szCs w:val="22"/>
              </w:rPr>
              <w:fldChar w:fldCharType="begin"/>
            </w:r>
            <w:r w:rsidRPr="002522A3">
              <w:rPr>
                <w:rFonts w:ascii="Arial" w:eastAsia="Times New Roman" w:hAnsi="Arial" w:cs="Arial"/>
                <w:b/>
                <w:bCs/>
                <w:sz w:val="22"/>
                <w:szCs w:val="22"/>
              </w:rPr>
              <w:instrText>ADVANCE \d3</w:instrText>
            </w:r>
            <w:r w:rsidRPr="002522A3">
              <w:rPr>
                <w:rFonts w:ascii="Arial" w:eastAsia="Times New Roman" w:hAnsi="Arial" w:cs="Arial"/>
                <w:b/>
                <w:bCs/>
                <w:sz w:val="22"/>
                <w:szCs w:val="22"/>
              </w:rPr>
              <w:fldChar w:fldCharType="end"/>
            </w:r>
            <w:r w:rsidRPr="002522A3">
              <w:rPr>
                <w:rFonts w:ascii="Arial" w:eastAsia="Times New Roman" w:hAnsi="Arial" w:cs="Arial"/>
                <w:b/>
                <w:bCs/>
                <w:sz w:val="22"/>
                <w:szCs w:val="22"/>
              </w:rPr>
              <w:t xml:space="preserve">WASTE </w:t>
            </w:r>
            <w:r>
              <w:rPr>
                <w:rFonts w:ascii="Arial" w:eastAsia="Times New Roman" w:hAnsi="Arial" w:cs="Arial"/>
                <w:b/>
                <w:bCs/>
                <w:sz w:val="22"/>
                <w:szCs w:val="22"/>
              </w:rPr>
              <w:t>RECEIVED</w:t>
            </w:r>
            <w:r>
              <w:rPr>
                <w:rFonts w:ascii="Arial" w:eastAsia="Times New Roman" w:hAnsi="Arial" w:cs="Arial"/>
                <w:b/>
                <w:bCs/>
                <w:sz w:val="22"/>
                <w:szCs w:val="22"/>
              </w:rPr>
              <w:br/>
              <w:t>FROM OFF SITE</w:t>
            </w:r>
          </w:p>
        </w:tc>
      </w:tr>
      <w:tr w:rsidR="00535952" w:rsidTr="00B61033">
        <w:trPr>
          <w:cantSplit/>
          <w:trHeight w:val="1203"/>
          <w:jc w:val="center"/>
        </w:trPr>
        <w:tc>
          <w:tcPr>
            <w:tcW w:w="7101" w:type="dxa"/>
            <w:gridSpan w:val="4"/>
            <w:vMerge/>
            <w:tcBorders>
              <w:top w:val="single" w:sz="12" w:space="0" w:color="000000"/>
              <w:left w:val="single" w:sz="8" w:space="0" w:color="000000"/>
              <w:right w:val="single" w:sz="6" w:space="0" w:color="auto"/>
            </w:tcBorders>
          </w:tcPr>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after="72" w:line="287" w:lineRule="auto"/>
              <w:rPr>
                <w:rFonts w:ascii="Arial" w:hAnsi="Arial" w:cs="Arial"/>
                <w:sz w:val="18"/>
                <w:szCs w:val="18"/>
              </w:rPr>
            </w:pPr>
          </w:p>
        </w:tc>
        <w:tc>
          <w:tcPr>
            <w:tcW w:w="70" w:type="dxa"/>
            <w:tcBorders>
              <w:left w:val="single" w:sz="6" w:space="0" w:color="auto"/>
              <w:right w:val="single" w:sz="6" w:space="0" w:color="auto"/>
            </w:tcBorders>
          </w:tcPr>
          <w:p w:rsidR="00535952" w:rsidRDefault="00535952" w:rsidP="0016457A">
            <w:pPr>
              <w:spacing w:line="72" w:lineRule="exact"/>
              <w:rPr>
                <w:rFonts w:ascii="Arial" w:hAnsi="Arial" w:cs="Arial"/>
                <w:sz w:val="18"/>
                <w:szCs w:val="18"/>
              </w:rPr>
            </w:pPr>
          </w:p>
          <w:p w:rsidR="00535952" w:rsidRDefault="00535952" w:rsidP="0016457A">
            <w:pPr>
              <w:spacing w:line="36" w:lineRule="exact"/>
              <w:rPr>
                <w:rFonts w:ascii="Arial" w:hAnsi="Arial" w:cs="Arial"/>
                <w:sz w:val="18"/>
                <w:szCs w:val="18"/>
              </w:rPr>
            </w:pPr>
          </w:p>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line="280" w:lineRule="auto"/>
              <w:jc w:val="center"/>
              <w:rPr>
                <w:rFonts w:ascii="Arial" w:hAnsi="Arial" w:cs="Arial"/>
                <w:b/>
                <w:bCs/>
                <w:sz w:val="18"/>
                <w:szCs w:val="18"/>
              </w:rPr>
            </w:pPr>
          </w:p>
        </w:tc>
        <w:tc>
          <w:tcPr>
            <w:tcW w:w="864" w:type="dxa"/>
            <w:tcBorders>
              <w:top w:val="single" w:sz="6" w:space="0" w:color="auto"/>
              <w:left w:val="single" w:sz="6" w:space="0" w:color="auto"/>
              <w:right w:val="single" w:sz="6" w:space="0" w:color="auto"/>
            </w:tcBorders>
            <w:vAlign w:val="center"/>
          </w:tcPr>
          <w:p w:rsidR="00535952" w:rsidRPr="00A20851" w:rsidRDefault="00535952" w:rsidP="00A20851">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0" w:lineRule="auto"/>
              <w:jc w:val="center"/>
              <w:rPr>
                <w:rFonts w:ascii="Arial" w:eastAsia="Times New Roman" w:hAnsi="Arial" w:cs="Arial"/>
                <w:b/>
                <w:bCs/>
                <w:szCs w:val="18"/>
              </w:rPr>
            </w:pPr>
            <w:r w:rsidRPr="00A20851">
              <w:rPr>
                <w:rFonts w:ascii="Arial" w:eastAsia="Times New Roman" w:hAnsi="Arial" w:cs="Arial"/>
                <w:b/>
                <w:bCs/>
                <w:szCs w:val="18"/>
              </w:rPr>
              <w:t>WR</w:t>
            </w:r>
          </w:p>
          <w:p w:rsidR="00535952" w:rsidRPr="00A20851" w:rsidRDefault="00535952" w:rsidP="00A20851">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40" w:lineRule="auto"/>
              <w:jc w:val="center"/>
              <w:rPr>
                <w:rFonts w:ascii="Arial" w:eastAsia="Times New Roman" w:hAnsi="Arial" w:cs="Arial"/>
                <w:b/>
                <w:bCs/>
                <w:szCs w:val="18"/>
              </w:rPr>
            </w:pPr>
            <w:r w:rsidRPr="00A20851">
              <w:rPr>
                <w:rFonts w:ascii="Arial" w:eastAsia="Times New Roman" w:hAnsi="Arial" w:cs="Arial"/>
                <w:b/>
                <w:bCs/>
                <w:szCs w:val="18"/>
              </w:rPr>
              <w:t>FORM</w:t>
            </w:r>
          </w:p>
        </w:tc>
        <w:tc>
          <w:tcPr>
            <w:tcW w:w="70" w:type="dxa"/>
            <w:tcBorders>
              <w:left w:val="single" w:sz="6" w:space="0" w:color="auto"/>
            </w:tcBorders>
          </w:tcPr>
          <w:p w:rsidR="00535952" w:rsidRPr="00A20851" w:rsidRDefault="00535952" w:rsidP="00A20851">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0" w:lineRule="auto"/>
              <w:rPr>
                <w:rFonts w:ascii="Arial" w:eastAsia="Times New Roman" w:hAnsi="Arial" w:cs="Arial"/>
                <w:b/>
                <w:bCs/>
                <w:szCs w:val="18"/>
              </w:rPr>
            </w:pPr>
          </w:p>
        </w:tc>
        <w:tc>
          <w:tcPr>
            <w:tcW w:w="3258" w:type="dxa"/>
            <w:gridSpan w:val="2"/>
            <w:vMerge/>
            <w:tcBorders>
              <w:top w:val="single" w:sz="8" w:space="0" w:color="000000"/>
              <w:left w:val="nil"/>
              <w:bottom w:val="single" w:sz="8" w:space="0" w:color="000000"/>
            </w:tcBorders>
          </w:tcPr>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after="72" w:line="286" w:lineRule="auto"/>
              <w:rPr>
                <w:rFonts w:ascii="Arial" w:hAnsi="Arial" w:cs="Arial"/>
              </w:rPr>
            </w:pPr>
          </w:p>
        </w:tc>
      </w:tr>
      <w:tr w:rsidR="00535952" w:rsidTr="00B61033">
        <w:trPr>
          <w:trHeight w:hRule="exact" w:val="72"/>
          <w:jc w:val="center"/>
        </w:trPr>
        <w:tc>
          <w:tcPr>
            <w:tcW w:w="11363" w:type="dxa"/>
            <w:gridSpan w:val="9"/>
            <w:tcBorders>
              <w:top w:val="single" w:sz="8" w:space="0" w:color="000000"/>
              <w:left w:val="single" w:sz="8" w:space="0" w:color="000000"/>
              <w:bottom w:val="single" w:sz="8" w:space="0" w:color="000000"/>
              <w:right w:val="single" w:sz="8" w:space="0" w:color="000000"/>
            </w:tcBorders>
          </w:tcPr>
          <w:p w:rsidR="00535952" w:rsidRDefault="00535952" w:rsidP="0016457A">
            <w:pPr>
              <w:spacing w:line="72" w:lineRule="exact"/>
              <w:rPr>
                <w:rFonts w:ascii="Arial" w:hAnsi="Arial" w:cs="Arial"/>
                <w:sz w:val="18"/>
                <w:szCs w:val="18"/>
              </w:rPr>
            </w:pPr>
          </w:p>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after="72" w:line="286" w:lineRule="auto"/>
              <w:rPr>
                <w:rFonts w:ascii="Arial" w:hAnsi="Arial" w:cs="Arial"/>
                <w:sz w:val="18"/>
                <w:szCs w:val="18"/>
              </w:rPr>
            </w:pPr>
          </w:p>
        </w:tc>
      </w:tr>
      <w:tr w:rsidR="00535952" w:rsidTr="00B61033">
        <w:trPr>
          <w:trHeight w:val="889"/>
          <w:jc w:val="center"/>
        </w:trPr>
        <w:tc>
          <w:tcPr>
            <w:tcW w:w="900" w:type="dxa"/>
            <w:tcBorders>
              <w:top w:val="single" w:sz="8" w:space="0" w:color="000000"/>
              <w:left w:val="single" w:sz="8" w:space="0" w:color="000000"/>
              <w:bottom w:val="single" w:sz="8" w:space="0" w:color="000000"/>
              <w:right w:val="single" w:sz="8" w:space="0" w:color="000000"/>
            </w:tcBorders>
          </w:tcPr>
          <w:p w:rsidR="00535952" w:rsidRPr="00A20851" w:rsidRDefault="00535952" w:rsidP="00A20851">
            <w:pPr>
              <w:widowControl w:val="0"/>
              <w:autoSpaceDE w:val="0"/>
              <w:autoSpaceDN w:val="0"/>
              <w:adjustRightInd w:val="0"/>
              <w:spacing w:before="0" w:after="0" w:line="72" w:lineRule="exact"/>
              <w:rPr>
                <w:rFonts w:ascii="Arial" w:eastAsia="Times New Roman" w:hAnsi="Arial" w:cs="Arial"/>
                <w:sz w:val="18"/>
                <w:szCs w:val="18"/>
              </w:rPr>
            </w:pPr>
          </w:p>
          <w:p w:rsidR="00535952" w:rsidRPr="00A20851" w:rsidRDefault="00535952" w:rsidP="00A20851">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6" w:lineRule="auto"/>
              <w:rPr>
                <w:rFonts w:ascii="Arial" w:eastAsia="Times New Roman" w:hAnsi="Arial" w:cs="Arial"/>
                <w:b/>
                <w:sz w:val="18"/>
                <w:szCs w:val="18"/>
              </w:rPr>
            </w:pPr>
            <w:r w:rsidRPr="00A20851">
              <w:rPr>
                <w:rFonts w:ascii="Arial" w:eastAsia="Times New Roman" w:hAnsi="Arial" w:cs="Arial"/>
                <w:b/>
                <w:sz w:val="18"/>
                <w:szCs w:val="18"/>
              </w:rPr>
              <w:t>Waste 1</w:t>
            </w:r>
          </w:p>
        </w:tc>
        <w:tc>
          <w:tcPr>
            <w:tcW w:w="10463" w:type="dxa"/>
            <w:gridSpan w:val="8"/>
            <w:tcBorders>
              <w:top w:val="single" w:sz="8" w:space="0" w:color="000000"/>
              <w:left w:val="single" w:sz="8" w:space="0" w:color="000000"/>
              <w:bottom w:val="single" w:sz="8" w:space="0" w:color="000000"/>
              <w:right w:val="single" w:sz="8" w:space="0" w:color="000000"/>
            </w:tcBorders>
          </w:tcPr>
          <w:p w:rsidR="00535952" w:rsidRPr="00A20851" w:rsidRDefault="00535952" w:rsidP="00A20851">
            <w:pPr>
              <w:widowControl w:val="0"/>
              <w:autoSpaceDE w:val="0"/>
              <w:autoSpaceDN w:val="0"/>
              <w:adjustRightInd w:val="0"/>
              <w:spacing w:before="0" w:after="0" w:line="72" w:lineRule="exact"/>
              <w:rPr>
                <w:rFonts w:ascii="Arial" w:eastAsia="Times New Roman" w:hAnsi="Arial" w:cs="Arial"/>
                <w:sz w:val="18"/>
                <w:szCs w:val="18"/>
              </w:rPr>
            </w:pPr>
          </w:p>
          <w:p w:rsidR="00535952" w:rsidRPr="00A20851" w:rsidRDefault="00535952" w:rsidP="007F2EDB">
            <w:pPr>
              <w:widowControl w:val="0"/>
              <w:numPr>
                <w:ilvl w:val="0"/>
                <w:numId w:val="74"/>
              </w:numPr>
              <w:tabs>
                <w:tab w:val="clear" w:pos="720"/>
                <w:tab w:val="left" w:pos="0"/>
                <w:tab w:val="left" w:pos="216"/>
                <w:tab w:val="num" w:pos="335"/>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6" w:lineRule="auto"/>
              <w:ind w:left="331" w:hanging="331"/>
              <w:rPr>
                <w:rFonts w:ascii="Arial" w:eastAsia="Times New Roman" w:hAnsi="Arial" w:cs="Arial"/>
                <w:sz w:val="18"/>
                <w:szCs w:val="18"/>
              </w:rPr>
            </w:pPr>
            <w:r w:rsidRPr="00A20851">
              <w:rPr>
                <w:rFonts w:ascii="Arial" w:eastAsia="Times New Roman" w:hAnsi="Arial" w:cs="Arial"/>
                <w:sz w:val="18"/>
                <w:szCs w:val="18"/>
              </w:rPr>
              <w:t>Description of hazardous waste</w:t>
            </w:r>
          </w:p>
          <w:p w:rsidR="00535952" w:rsidRPr="00A20851" w:rsidRDefault="00535952" w:rsidP="00A20851">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6" w:lineRule="auto"/>
              <w:rPr>
                <w:rFonts w:ascii="Arial" w:eastAsia="Times New Roman" w:hAnsi="Arial" w:cs="Arial"/>
                <w:sz w:val="18"/>
                <w:szCs w:val="18"/>
              </w:rPr>
            </w:pPr>
          </w:p>
        </w:tc>
      </w:tr>
      <w:tr w:rsidR="00535952" w:rsidTr="00B61033">
        <w:trPr>
          <w:trHeight w:val="934"/>
          <w:jc w:val="center"/>
        </w:trPr>
        <w:tc>
          <w:tcPr>
            <w:tcW w:w="3580" w:type="dxa"/>
            <w:gridSpan w:val="2"/>
            <w:tcBorders>
              <w:top w:val="single" w:sz="8" w:space="0" w:color="000000"/>
              <w:left w:val="single" w:sz="8" w:space="0" w:color="000000"/>
              <w:right w:val="single" w:sz="8" w:space="0" w:color="000000"/>
            </w:tcBorders>
            <w:tcMar>
              <w:bottom w:w="29" w:type="dxa"/>
            </w:tcMar>
          </w:tcPr>
          <w:p w:rsidR="00535952" w:rsidRDefault="00535952" w:rsidP="00A20851">
            <w:pPr>
              <w:widowControl w:val="0"/>
              <w:tabs>
                <w:tab w:val="left" w:pos="432"/>
                <w:tab w:val="left" w:pos="648"/>
                <w:tab w:val="left" w:pos="864"/>
                <w:tab w:val="left" w:pos="1080"/>
                <w:tab w:val="left" w:pos="1296"/>
                <w:tab w:val="left" w:pos="1343"/>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s>
              <w:autoSpaceDE w:val="0"/>
              <w:autoSpaceDN w:val="0"/>
              <w:adjustRightInd w:val="0"/>
              <w:spacing w:before="10" w:after="120" w:line="240" w:lineRule="auto"/>
              <w:ind w:left="-2"/>
              <w:rPr>
                <w:rFonts w:ascii="Arial" w:hAnsi="Arial" w:cs="Arial"/>
                <w:sz w:val="18"/>
                <w:szCs w:val="18"/>
              </w:rPr>
            </w:pPr>
            <w:r>
              <w:rPr>
                <w:rFonts w:ascii="Arial" w:hAnsi="Arial" w:cs="Arial"/>
                <w:sz w:val="18"/>
                <w:szCs w:val="18"/>
              </w:rPr>
              <w:t>B.     EPA hazardous waste code(s)</w:t>
            </w:r>
            <w:r>
              <w:rPr>
                <w:rFonts w:ascii="Arial" w:hAnsi="Arial" w:cs="Arial"/>
                <w:sz w:val="18"/>
                <w:szCs w:val="18"/>
              </w:rPr>
              <w:tab/>
            </w:r>
          </w:p>
          <w:tbl>
            <w:tblPr>
              <w:tblW w:w="258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bottom w:w="14" w:type="dxa"/>
                <w:right w:w="58" w:type="dxa"/>
              </w:tblCellMar>
              <w:tblLook w:val="04A0" w:firstRow="1" w:lastRow="0" w:firstColumn="1" w:lastColumn="0" w:noHBand="0" w:noVBand="1"/>
            </w:tblPr>
            <w:tblGrid>
              <w:gridCol w:w="289"/>
              <w:gridCol w:w="290"/>
              <w:gridCol w:w="290"/>
              <w:gridCol w:w="290"/>
              <w:gridCol w:w="267"/>
              <w:gridCol w:w="290"/>
              <w:gridCol w:w="290"/>
              <w:gridCol w:w="290"/>
              <w:gridCol w:w="290"/>
            </w:tblGrid>
            <w:tr w:rsidR="00535952" w:rsidRPr="00D80970" w:rsidTr="0016457A">
              <w:trPr>
                <w:trHeight w:hRule="exact" w:val="216"/>
              </w:trPr>
              <w:tc>
                <w:tcPr>
                  <w:tcW w:w="331" w:type="dxa"/>
                  <w:tcBorders>
                    <w:top w:val="nil"/>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331" w:type="dxa"/>
                  <w:tcBorders>
                    <w:top w:val="nil"/>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331" w:type="dxa"/>
                  <w:tcBorders>
                    <w:top w:val="nil"/>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331" w:type="dxa"/>
                  <w:tcBorders>
                    <w:top w:val="nil"/>
                    <w:right w:val="single" w:sz="4" w:space="0" w:color="auto"/>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331" w:type="dxa"/>
                  <w:tcBorders>
                    <w:top w:val="nil"/>
                    <w:left w:val="single" w:sz="4" w:space="0" w:color="auto"/>
                    <w:bottom w:val="nil"/>
                    <w:right w:val="single" w:sz="4" w:space="0" w:color="auto"/>
                  </w:tcBorders>
                  <w:tcMar>
                    <w:left w:w="0" w:type="dxa"/>
                    <w:right w:w="0" w:type="dxa"/>
                  </w:tcMar>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331" w:type="dxa"/>
                  <w:tcBorders>
                    <w:top w:val="nil"/>
                    <w:left w:val="single" w:sz="4" w:space="0" w:color="auto"/>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331" w:type="dxa"/>
                  <w:tcBorders>
                    <w:top w:val="nil"/>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331" w:type="dxa"/>
                  <w:tcBorders>
                    <w:top w:val="nil"/>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331" w:type="dxa"/>
                  <w:tcBorders>
                    <w:top w:val="nil"/>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r>
          </w:tbl>
          <w:p w:rsidR="00535952" w:rsidRDefault="00535952" w:rsidP="00A20851">
            <w:pPr>
              <w:tabs>
                <w:tab w:val="left" w:pos="0"/>
                <w:tab w:val="left" w:pos="216"/>
                <w:tab w:val="left" w:pos="432"/>
                <w:tab w:val="left" w:pos="648"/>
                <w:tab w:val="left" w:pos="864"/>
                <w:tab w:val="left" w:pos="1080"/>
                <w:tab w:val="left" w:pos="1296"/>
                <w:tab w:val="left" w:pos="1343"/>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s>
              <w:spacing w:before="0" w:after="0" w:line="240" w:lineRule="auto"/>
              <w:rPr>
                <w:rFonts w:ascii="Arial" w:hAnsi="Arial" w:cs="Arial"/>
                <w:sz w:val="18"/>
                <w:szCs w:val="18"/>
              </w:rPr>
            </w:pPr>
          </w:p>
          <w:tbl>
            <w:tblPr>
              <w:tblW w:w="258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bottom w:w="14" w:type="dxa"/>
                <w:right w:w="58" w:type="dxa"/>
              </w:tblCellMar>
              <w:tblLook w:val="04A0" w:firstRow="1" w:lastRow="0" w:firstColumn="1" w:lastColumn="0" w:noHBand="0" w:noVBand="1"/>
            </w:tblPr>
            <w:tblGrid>
              <w:gridCol w:w="287"/>
              <w:gridCol w:w="286"/>
              <w:gridCol w:w="286"/>
              <w:gridCol w:w="286"/>
              <w:gridCol w:w="283"/>
              <w:gridCol w:w="300"/>
              <w:gridCol w:w="286"/>
              <w:gridCol w:w="286"/>
              <w:gridCol w:w="286"/>
            </w:tblGrid>
            <w:tr w:rsidR="00535952" w:rsidRPr="00D80970" w:rsidTr="0016457A">
              <w:trPr>
                <w:trHeight w:hRule="exact" w:val="216"/>
              </w:trPr>
              <w:tc>
                <w:tcPr>
                  <w:tcW w:w="314" w:type="dxa"/>
                  <w:tcBorders>
                    <w:top w:val="nil"/>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314" w:type="dxa"/>
                  <w:tcBorders>
                    <w:top w:val="nil"/>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315" w:type="dxa"/>
                  <w:tcBorders>
                    <w:top w:val="nil"/>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315" w:type="dxa"/>
                  <w:tcBorders>
                    <w:top w:val="nil"/>
                    <w:right w:val="single" w:sz="4" w:space="0" w:color="auto"/>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331" w:type="dxa"/>
                  <w:tcBorders>
                    <w:top w:val="nil"/>
                    <w:left w:val="single" w:sz="4" w:space="0" w:color="auto"/>
                    <w:bottom w:val="nil"/>
                    <w:right w:val="single" w:sz="4" w:space="0" w:color="auto"/>
                  </w:tcBorders>
                  <w:tcMar>
                    <w:left w:w="0" w:type="dxa"/>
                    <w:right w:w="0" w:type="dxa"/>
                  </w:tcMar>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331" w:type="dxa"/>
                  <w:tcBorders>
                    <w:top w:val="nil"/>
                    <w:left w:val="single" w:sz="4" w:space="0" w:color="auto"/>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315" w:type="dxa"/>
                  <w:tcBorders>
                    <w:top w:val="nil"/>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315" w:type="dxa"/>
                  <w:tcBorders>
                    <w:top w:val="nil"/>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315" w:type="dxa"/>
                  <w:tcBorders>
                    <w:top w:val="nil"/>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r>
          </w:tbl>
          <w:p w:rsidR="00535952" w:rsidRDefault="00535952" w:rsidP="0016457A">
            <w:pPr>
              <w:tabs>
                <w:tab w:val="left" w:pos="0"/>
                <w:tab w:val="left" w:pos="216"/>
                <w:tab w:val="left" w:pos="432"/>
                <w:tab w:val="left" w:pos="648"/>
                <w:tab w:val="left" w:pos="864"/>
                <w:tab w:val="left" w:pos="1080"/>
                <w:tab w:val="left" w:pos="1296"/>
                <w:tab w:val="left" w:pos="1343"/>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s>
              <w:spacing w:before="10"/>
              <w:rPr>
                <w:rFonts w:ascii="Arial" w:hAnsi="Arial" w:cs="Arial"/>
                <w:sz w:val="18"/>
                <w:szCs w:val="18"/>
              </w:rPr>
            </w:pPr>
          </w:p>
        </w:tc>
        <w:tc>
          <w:tcPr>
            <w:tcW w:w="3080" w:type="dxa"/>
            <w:tcBorders>
              <w:top w:val="single" w:sz="8" w:space="0" w:color="000000"/>
              <w:left w:val="single" w:sz="8" w:space="0" w:color="000000"/>
              <w:right w:val="single" w:sz="8" w:space="0" w:color="000000"/>
            </w:tcBorders>
          </w:tcPr>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10" w:after="120"/>
              <w:rPr>
                <w:rFonts w:ascii="Arial" w:hAnsi="Arial" w:cs="Arial"/>
                <w:sz w:val="18"/>
                <w:szCs w:val="18"/>
              </w:rPr>
            </w:pPr>
            <w:r>
              <w:rPr>
                <w:rFonts w:ascii="Arial" w:hAnsi="Arial" w:cs="Arial"/>
                <w:sz w:val="18"/>
                <w:szCs w:val="18"/>
              </w:rPr>
              <w:t>C.  State hazardous waste code(s)</w:t>
            </w:r>
          </w:p>
          <w:tbl>
            <w:tblPr>
              <w:tblW w:w="17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
              <w:gridCol w:w="290"/>
              <w:gridCol w:w="290"/>
              <w:gridCol w:w="290"/>
              <w:gridCol w:w="290"/>
              <w:gridCol w:w="290"/>
            </w:tblGrid>
            <w:tr w:rsidR="00535952" w:rsidRPr="00D80970" w:rsidTr="0016457A">
              <w:trPr>
                <w:trHeight w:hRule="exact" w:val="216"/>
              </w:trPr>
              <w:tc>
                <w:tcPr>
                  <w:tcW w:w="290" w:type="dxa"/>
                  <w:tcBorders>
                    <w:top w:val="nil"/>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290" w:type="dxa"/>
                  <w:tcBorders>
                    <w:top w:val="nil"/>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290" w:type="dxa"/>
                  <w:tcBorders>
                    <w:top w:val="nil"/>
                  </w:tcBorders>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290" w:type="dxa"/>
                  <w:tcBorders>
                    <w:top w:val="nil"/>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290" w:type="dxa"/>
                  <w:tcBorders>
                    <w:top w:val="nil"/>
                    <w:right w:val="single" w:sz="4" w:space="0" w:color="auto"/>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290" w:type="dxa"/>
                  <w:tcBorders>
                    <w:top w:val="nil"/>
                    <w:right w:val="single" w:sz="4" w:space="0" w:color="auto"/>
                  </w:tcBorders>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r>
          </w:tbl>
          <w:p w:rsidR="00535952" w:rsidRDefault="00535952" w:rsidP="00A2085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ind w:firstLine="216"/>
              <w:rPr>
                <w:rFonts w:ascii="Arial" w:hAnsi="Arial" w:cs="Arial"/>
                <w:sz w:val="18"/>
                <w:szCs w:val="18"/>
              </w:rPr>
            </w:pPr>
          </w:p>
          <w:tbl>
            <w:tblPr>
              <w:tblW w:w="17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
              <w:gridCol w:w="290"/>
              <w:gridCol w:w="290"/>
              <w:gridCol w:w="290"/>
              <w:gridCol w:w="290"/>
              <w:gridCol w:w="290"/>
            </w:tblGrid>
            <w:tr w:rsidR="00535952" w:rsidRPr="00D80970" w:rsidTr="0016457A">
              <w:trPr>
                <w:trHeight w:hRule="exact" w:val="216"/>
              </w:trPr>
              <w:tc>
                <w:tcPr>
                  <w:tcW w:w="290" w:type="dxa"/>
                  <w:tcBorders>
                    <w:top w:val="nil"/>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290" w:type="dxa"/>
                  <w:tcBorders>
                    <w:top w:val="nil"/>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290" w:type="dxa"/>
                  <w:tcBorders>
                    <w:top w:val="nil"/>
                  </w:tcBorders>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290" w:type="dxa"/>
                  <w:tcBorders>
                    <w:top w:val="nil"/>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290" w:type="dxa"/>
                  <w:tcBorders>
                    <w:top w:val="nil"/>
                    <w:right w:val="single" w:sz="4" w:space="0" w:color="auto"/>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290" w:type="dxa"/>
                  <w:tcBorders>
                    <w:top w:val="nil"/>
                    <w:right w:val="single" w:sz="4" w:space="0" w:color="auto"/>
                  </w:tcBorders>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r>
          </w:tbl>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10" w:after="72" w:line="286" w:lineRule="auto"/>
              <w:ind w:firstLine="216"/>
              <w:rPr>
                <w:rFonts w:ascii="Arial" w:hAnsi="Arial" w:cs="Arial"/>
                <w:sz w:val="18"/>
                <w:szCs w:val="18"/>
              </w:rPr>
            </w:pPr>
          </w:p>
        </w:tc>
        <w:tc>
          <w:tcPr>
            <w:tcW w:w="4703" w:type="dxa"/>
            <w:gridSpan w:val="6"/>
            <w:tcBorders>
              <w:top w:val="single" w:sz="8" w:space="0" w:color="000000"/>
              <w:left w:val="single" w:sz="8" w:space="0" w:color="000000"/>
              <w:right w:val="single" w:sz="8" w:space="0" w:color="000000"/>
            </w:tcBorders>
          </w:tcPr>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10" w:after="72" w:line="286" w:lineRule="auto"/>
              <w:rPr>
                <w:rFonts w:ascii="Arial" w:hAnsi="Arial" w:cs="Arial"/>
                <w:sz w:val="18"/>
                <w:szCs w:val="18"/>
              </w:rPr>
            </w:pPr>
            <w:r>
              <w:rPr>
                <w:rFonts w:ascii="Arial" w:hAnsi="Arial" w:cs="Arial"/>
                <w:sz w:val="18"/>
                <w:szCs w:val="18"/>
              </w:rPr>
              <w:t>D.  Off-site handler EPA ID number</w:t>
            </w:r>
          </w:p>
          <w:tbl>
            <w:tblPr>
              <w:tblW w:w="4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
              <w:gridCol w:w="333"/>
              <w:gridCol w:w="333"/>
              <w:gridCol w:w="72"/>
              <w:gridCol w:w="334"/>
              <w:gridCol w:w="334"/>
              <w:gridCol w:w="334"/>
              <w:gridCol w:w="73"/>
              <w:gridCol w:w="334"/>
              <w:gridCol w:w="334"/>
              <w:gridCol w:w="334"/>
              <w:gridCol w:w="73"/>
              <w:gridCol w:w="334"/>
              <w:gridCol w:w="334"/>
              <w:gridCol w:w="334"/>
            </w:tblGrid>
            <w:tr w:rsidR="00535952" w:rsidRPr="00D80970" w:rsidTr="0016457A">
              <w:trPr>
                <w:trHeight w:hRule="exact" w:val="216"/>
                <w:jc w:val="center"/>
              </w:trPr>
              <w:tc>
                <w:tcPr>
                  <w:tcW w:w="331" w:type="dxa"/>
                  <w:tcBorders>
                    <w:top w:val="nil"/>
                  </w:tcBorders>
                </w:tcPr>
                <w:p w:rsidR="00535952" w:rsidRPr="00D80970" w:rsidRDefault="00535952" w:rsidP="0016457A">
                  <w:pPr>
                    <w:keepNext/>
                    <w:keepLines/>
                    <w:tabs>
                      <w:tab w:val="left" w:pos="-1195"/>
                    </w:tabs>
                    <w:spacing w:before="10"/>
                    <w:rPr>
                      <w:rFonts w:ascii="Arial" w:hAnsi="Arial" w:cs="Arial"/>
                      <w:sz w:val="18"/>
                      <w:szCs w:val="18"/>
                    </w:rPr>
                  </w:pPr>
                </w:p>
              </w:tc>
              <w:tc>
                <w:tcPr>
                  <w:tcW w:w="331" w:type="dxa"/>
                  <w:tcBorders>
                    <w:top w:val="nil"/>
                  </w:tcBorders>
                </w:tcPr>
                <w:p w:rsidR="00535952" w:rsidRPr="00D80970" w:rsidRDefault="00535952" w:rsidP="0016457A">
                  <w:pPr>
                    <w:keepNext/>
                    <w:keepLines/>
                    <w:tabs>
                      <w:tab w:val="left" w:pos="-1195"/>
                    </w:tabs>
                    <w:spacing w:before="10"/>
                    <w:rPr>
                      <w:rFonts w:ascii="Arial" w:hAnsi="Arial" w:cs="Arial"/>
                      <w:sz w:val="18"/>
                      <w:szCs w:val="18"/>
                    </w:rPr>
                  </w:pPr>
                </w:p>
              </w:tc>
              <w:tc>
                <w:tcPr>
                  <w:tcW w:w="331" w:type="dxa"/>
                  <w:tcBorders>
                    <w:top w:val="nil"/>
                  </w:tcBorders>
                </w:tcPr>
                <w:p w:rsidR="00535952" w:rsidRPr="00D80970" w:rsidRDefault="00535952" w:rsidP="0016457A">
                  <w:pPr>
                    <w:keepNext/>
                    <w:keepLines/>
                    <w:tabs>
                      <w:tab w:val="left" w:pos="-1195"/>
                    </w:tabs>
                    <w:spacing w:before="10"/>
                    <w:rPr>
                      <w:rFonts w:ascii="Arial" w:hAnsi="Arial" w:cs="Arial"/>
                      <w:sz w:val="18"/>
                      <w:szCs w:val="18"/>
                    </w:rPr>
                  </w:pPr>
                </w:p>
              </w:tc>
              <w:tc>
                <w:tcPr>
                  <w:tcW w:w="72" w:type="dxa"/>
                  <w:tcBorders>
                    <w:top w:val="nil"/>
                    <w:bottom w:val="nil"/>
                  </w:tcBorders>
                  <w:tcMar>
                    <w:left w:w="0" w:type="dxa"/>
                    <w:right w:w="0" w:type="dxa"/>
                  </w:tcMar>
                </w:tcPr>
                <w:p w:rsidR="00535952" w:rsidRPr="00D80970" w:rsidRDefault="00535952" w:rsidP="0016457A">
                  <w:pPr>
                    <w:keepNext/>
                    <w:keepLines/>
                    <w:tabs>
                      <w:tab w:val="left" w:pos="-1195"/>
                    </w:tabs>
                    <w:spacing w:before="10"/>
                    <w:rPr>
                      <w:rFonts w:ascii="Arial" w:hAnsi="Arial" w:cs="Arial"/>
                      <w:sz w:val="18"/>
                      <w:szCs w:val="18"/>
                    </w:rPr>
                  </w:pPr>
                </w:p>
              </w:tc>
              <w:tc>
                <w:tcPr>
                  <w:tcW w:w="331" w:type="dxa"/>
                  <w:tcBorders>
                    <w:top w:val="nil"/>
                  </w:tcBorders>
                </w:tcPr>
                <w:p w:rsidR="00535952" w:rsidRPr="00D80970" w:rsidRDefault="00535952" w:rsidP="0016457A">
                  <w:pPr>
                    <w:keepNext/>
                    <w:keepLines/>
                    <w:tabs>
                      <w:tab w:val="left" w:pos="-1195"/>
                    </w:tabs>
                    <w:spacing w:before="10"/>
                    <w:rPr>
                      <w:rFonts w:ascii="Arial" w:hAnsi="Arial" w:cs="Arial"/>
                      <w:sz w:val="18"/>
                      <w:szCs w:val="18"/>
                    </w:rPr>
                  </w:pPr>
                </w:p>
              </w:tc>
              <w:tc>
                <w:tcPr>
                  <w:tcW w:w="331" w:type="dxa"/>
                  <w:tcBorders>
                    <w:top w:val="nil"/>
                  </w:tcBorders>
                </w:tcPr>
                <w:p w:rsidR="00535952" w:rsidRPr="00D80970" w:rsidRDefault="00535952" w:rsidP="0016457A">
                  <w:pPr>
                    <w:keepNext/>
                    <w:keepLines/>
                    <w:tabs>
                      <w:tab w:val="left" w:pos="-1195"/>
                    </w:tabs>
                    <w:spacing w:before="10"/>
                    <w:rPr>
                      <w:rFonts w:ascii="Arial" w:hAnsi="Arial" w:cs="Arial"/>
                      <w:sz w:val="18"/>
                      <w:szCs w:val="18"/>
                    </w:rPr>
                  </w:pPr>
                </w:p>
              </w:tc>
              <w:tc>
                <w:tcPr>
                  <w:tcW w:w="331" w:type="dxa"/>
                  <w:tcBorders>
                    <w:top w:val="nil"/>
                  </w:tcBorders>
                </w:tcPr>
                <w:p w:rsidR="00535952" w:rsidRPr="00D80970" w:rsidRDefault="00535952" w:rsidP="0016457A">
                  <w:pPr>
                    <w:keepNext/>
                    <w:keepLines/>
                    <w:tabs>
                      <w:tab w:val="left" w:pos="-1195"/>
                    </w:tabs>
                    <w:spacing w:before="10"/>
                    <w:rPr>
                      <w:rFonts w:ascii="Arial" w:hAnsi="Arial" w:cs="Arial"/>
                      <w:sz w:val="18"/>
                      <w:szCs w:val="18"/>
                    </w:rPr>
                  </w:pPr>
                </w:p>
              </w:tc>
              <w:tc>
                <w:tcPr>
                  <w:tcW w:w="72" w:type="dxa"/>
                  <w:tcBorders>
                    <w:top w:val="nil"/>
                    <w:bottom w:val="nil"/>
                  </w:tcBorders>
                  <w:tcMar>
                    <w:left w:w="0" w:type="dxa"/>
                    <w:right w:w="0" w:type="dxa"/>
                  </w:tcMar>
                </w:tcPr>
                <w:p w:rsidR="00535952" w:rsidRPr="00D80970" w:rsidRDefault="00535952" w:rsidP="0016457A">
                  <w:pPr>
                    <w:keepNext/>
                    <w:keepLines/>
                    <w:tabs>
                      <w:tab w:val="left" w:pos="-1195"/>
                    </w:tabs>
                    <w:spacing w:before="10"/>
                    <w:rPr>
                      <w:rFonts w:ascii="Arial" w:hAnsi="Arial" w:cs="Arial"/>
                      <w:sz w:val="18"/>
                      <w:szCs w:val="18"/>
                    </w:rPr>
                  </w:pPr>
                </w:p>
              </w:tc>
              <w:tc>
                <w:tcPr>
                  <w:tcW w:w="331" w:type="dxa"/>
                  <w:tcBorders>
                    <w:top w:val="nil"/>
                  </w:tcBorders>
                </w:tcPr>
                <w:p w:rsidR="00535952" w:rsidRPr="00D80970" w:rsidRDefault="00535952" w:rsidP="0016457A">
                  <w:pPr>
                    <w:keepNext/>
                    <w:keepLines/>
                    <w:tabs>
                      <w:tab w:val="left" w:pos="-1195"/>
                    </w:tabs>
                    <w:spacing w:before="10"/>
                    <w:rPr>
                      <w:rFonts w:ascii="Arial" w:hAnsi="Arial" w:cs="Arial"/>
                      <w:sz w:val="18"/>
                      <w:szCs w:val="18"/>
                    </w:rPr>
                  </w:pPr>
                </w:p>
              </w:tc>
              <w:tc>
                <w:tcPr>
                  <w:tcW w:w="331" w:type="dxa"/>
                  <w:tcBorders>
                    <w:top w:val="nil"/>
                  </w:tcBorders>
                </w:tcPr>
                <w:p w:rsidR="00535952" w:rsidRPr="00D80970" w:rsidRDefault="00535952" w:rsidP="0016457A">
                  <w:pPr>
                    <w:keepNext/>
                    <w:keepLines/>
                    <w:tabs>
                      <w:tab w:val="left" w:pos="-1195"/>
                    </w:tabs>
                    <w:spacing w:before="10"/>
                    <w:rPr>
                      <w:rFonts w:ascii="Arial" w:hAnsi="Arial" w:cs="Arial"/>
                      <w:sz w:val="18"/>
                      <w:szCs w:val="18"/>
                    </w:rPr>
                  </w:pPr>
                </w:p>
              </w:tc>
              <w:tc>
                <w:tcPr>
                  <w:tcW w:w="331" w:type="dxa"/>
                  <w:tcBorders>
                    <w:top w:val="nil"/>
                  </w:tcBorders>
                </w:tcPr>
                <w:p w:rsidR="00535952" w:rsidRPr="00D80970" w:rsidRDefault="00535952" w:rsidP="0016457A">
                  <w:pPr>
                    <w:keepNext/>
                    <w:keepLines/>
                    <w:tabs>
                      <w:tab w:val="left" w:pos="-1195"/>
                    </w:tabs>
                    <w:spacing w:before="10"/>
                    <w:rPr>
                      <w:rFonts w:ascii="Arial" w:hAnsi="Arial" w:cs="Arial"/>
                      <w:sz w:val="18"/>
                      <w:szCs w:val="18"/>
                    </w:rPr>
                  </w:pPr>
                </w:p>
              </w:tc>
              <w:tc>
                <w:tcPr>
                  <w:tcW w:w="72" w:type="dxa"/>
                  <w:tcBorders>
                    <w:top w:val="nil"/>
                    <w:bottom w:val="nil"/>
                  </w:tcBorders>
                  <w:tcMar>
                    <w:left w:w="0" w:type="dxa"/>
                    <w:right w:w="0" w:type="dxa"/>
                  </w:tcMar>
                </w:tcPr>
                <w:p w:rsidR="00535952" w:rsidRPr="00D80970" w:rsidRDefault="00535952" w:rsidP="0016457A">
                  <w:pPr>
                    <w:keepNext/>
                    <w:keepLines/>
                    <w:tabs>
                      <w:tab w:val="left" w:pos="-1195"/>
                    </w:tabs>
                    <w:spacing w:before="10"/>
                    <w:rPr>
                      <w:rFonts w:ascii="Arial" w:hAnsi="Arial" w:cs="Arial"/>
                      <w:sz w:val="18"/>
                      <w:szCs w:val="18"/>
                    </w:rPr>
                  </w:pPr>
                </w:p>
              </w:tc>
              <w:tc>
                <w:tcPr>
                  <w:tcW w:w="331" w:type="dxa"/>
                  <w:tcBorders>
                    <w:top w:val="nil"/>
                  </w:tcBorders>
                </w:tcPr>
                <w:p w:rsidR="00535952" w:rsidRPr="00D80970" w:rsidRDefault="00535952" w:rsidP="0016457A">
                  <w:pPr>
                    <w:keepNext/>
                    <w:keepLines/>
                    <w:tabs>
                      <w:tab w:val="left" w:pos="-1195"/>
                    </w:tabs>
                    <w:spacing w:before="10"/>
                    <w:rPr>
                      <w:rFonts w:ascii="Arial" w:hAnsi="Arial" w:cs="Arial"/>
                      <w:sz w:val="18"/>
                      <w:szCs w:val="18"/>
                    </w:rPr>
                  </w:pPr>
                </w:p>
              </w:tc>
              <w:tc>
                <w:tcPr>
                  <w:tcW w:w="331" w:type="dxa"/>
                  <w:tcBorders>
                    <w:top w:val="nil"/>
                  </w:tcBorders>
                </w:tcPr>
                <w:p w:rsidR="00535952" w:rsidRPr="00D80970" w:rsidRDefault="00535952" w:rsidP="0016457A">
                  <w:pPr>
                    <w:keepNext/>
                    <w:keepLines/>
                    <w:tabs>
                      <w:tab w:val="left" w:pos="-1195"/>
                    </w:tabs>
                    <w:spacing w:before="10"/>
                    <w:rPr>
                      <w:rFonts w:ascii="Arial" w:hAnsi="Arial" w:cs="Arial"/>
                      <w:sz w:val="18"/>
                      <w:szCs w:val="18"/>
                    </w:rPr>
                  </w:pPr>
                </w:p>
              </w:tc>
              <w:tc>
                <w:tcPr>
                  <w:tcW w:w="331" w:type="dxa"/>
                  <w:tcBorders>
                    <w:top w:val="nil"/>
                  </w:tcBorders>
                </w:tcPr>
                <w:p w:rsidR="00535952" w:rsidRPr="00D80970" w:rsidRDefault="00535952" w:rsidP="0016457A">
                  <w:pPr>
                    <w:keepNext/>
                    <w:keepLines/>
                    <w:tabs>
                      <w:tab w:val="left" w:pos="-1195"/>
                    </w:tabs>
                    <w:spacing w:before="10"/>
                    <w:rPr>
                      <w:rFonts w:ascii="Arial" w:hAnsi="Arial" w:cs="Arial"/>
                      <w:sz w:val="18"/>
                      <w:szCs w:val="18"/>
                    </w:rPr>
                  </w:pPr>
                </w:p>
              </w:tc>
            </w:tr>
          </w:tbl>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10" w:after="72" w:line="286" w:lineRule="auto"/>
              <w:rPr>
                <w:rFonts w:ascii="Arial" w:hAnsi="Arial" w:cs="Arial"/>
                <w:sz w:val="18"/>
                <w:szCs w:val="18"/>
              </w:rPr>
            </w:pPr>
          </w:p>
        </w:tc>
      </w:tr>
      <w:tr w:rsidR="00535952" w:rsidTr="00B61033">
        <w:trPr>
          <w:trHeight w:val="967"/>
          <w:jc w:val="center"/>
        </w:trPr>
        <w:tc>
          <w:tcPr>
            <w:tcW w:w="3580" w:type="dxa"/>
            <w:gridSpan w:val="2"/>
            <w:tcBorders>
              <w:top w:val="single" w:sz="4" w:space="0" w:color="auto"/>
              <w:left w:val="single" w:sz="8" w:space="0" w:color="000000"/>
              <w:bottom w:val="single" w:sz="8" w:space="0" w:color="000000"/>
              <w:right w:val="single" w:sz="8" w:space="0" w:color="000000"/>
            </w:tcBorders>
            <w:tcMar>
              <w:top w:w="58" w:type="dxa"/>
            </w:tcMar>
          </w:tcPr>
          <w:p w:rsidR="00535952" w:rsidRDefault="00535952" w:rsidP="007F2EDB">
            <w:pPr>
              <w:widowControl w:val="0"/>
              <w:numPr>
                <w:ilvl w:val="0"/>
                <w:numId w:val="73"/>
              </w:num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40" w:lineRule="auto"/>
              <w:ind w:hanging="720"/>
              <w:rPr>
                <w:rFonts w:ascii="Arial" w:hAnsi="Arial" w:cs="Arial"/>
                <w:sz w:val="18"/>
                <w:szCs w:val="18"/>
              </w:rPr>
            </w:pPr>
            <w:r>
              <w:rPr>
                <w:rFonts w:ascii="Arial" w:hAnsi="Arial" w:cs="Arial"/>
                <w:sz w:val="18"/>
                <w:szCs w:val="18"/>
              </w:rPr>
              <w:t>Quantity received in 2015</w:t>
            </w:r>
          </w:p>
          <w:p w:rsidR="00535952" w:rsidRDefault="00535952" w:rsidP="00A2085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ind w:left="360"/>
              <w:rPr>
                <w:rFonts w:ascii="Arial" w:hAnsi="Arial" w:cs="Arial"/>
                <w:sz w:val="18"/>
                <w:szCs w:val="18"/>
              </w:rPr>
            </w:pPr>
          </w:p>
          <w:tbl>
            <w:tblPr>
              <w:tblW w:w="3168"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
              <w:gridCol w:w="310"/>
              <w:gridCol w:w="310"/>
              <w:gridCol w:w="310"/>
              <w:gridCol w:w="310"/>
              <w:gridCol w:w="311"/>
              <w:gridCol w:w="311"/>
              <w:gridCol w:w="311"/>
              <w:gridCol w:w="311"/>
              <w:gridCol w:w="63"/>
              <w:gridCol w:w="311"/>
            </w:tblGrid>
            <w:tr w:rsidR="00535952" w:rsidRPr="00D80970" w:rsidTr="0016457A">
              <w:trPr>
                <w:trHeight w:hRule="exact" w:val="216"/>
              </w:trPr>
              <w:tc>
                <w:tcPr>
                  <w:tcW w:w="331" w:type="dxa"/>
                  <w:tcBorders>
                    <w:top w:val="nil"/>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331" w:type="dxa"/>
                  <w:tcBorders>
                    <w:top w:val="nil"/>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p>
              </w:tc>
              <w:tc>
                <w:tcPr>
                  <w:tcW w:w="331" w:type="dxa"/>
                  <w:tcBorders>
                    <w:top w:val="nil"/>
                  </w:tcBorders>
                  <w:vAlign w:val="center"/>
                </w:tcPr>
                <w:p w:rsidR="00535952" w:rsidRPr="00D80970" w:rsidRDefault="00535952" w:rsidP="00A20851">
                  <w:pPr>
                    <w:keepNext/>
                    <w:keepLines/>
                    <w:tabs>
                      <w:tab w:val="left" w:pos="-1195"/>
                    </w:tabs>
                    <w:spacing w:before="0" w:after="0" w:line="240" w:lineRule="auto"/>
                    <w:rPr>
                      <w:rFonts w:ascii="Arial" w:hAnsi="Arial" w:cs="Arial"/>
                      <w:sz w:val="18"/>
                      <w:szCs w:val="18"/>
                    </w:rPr>
                  </w:pPr>
                </w:p>
              </w:tc>
              <w:tc>
                <w:tcPr>
                  <w:tcW w:w="331" w:type="dxa"/>
                  <w:tcBorders>
                    <w:top w:val="nil"/>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p>
              </w:tc>
              <w:tc>
                <w:tcPr>
                  <w:tcW w:w="331" w:type="dxa"/>
                  <w:tcBorders>
                    <w:top w:val="nil"/>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p>
              </w:tc>
              <w:tc>
                <w:tcPr>
                  <w:tcW w:w="331" w:type="dxa"/>
                  <w:tcBorders>
                    <w:top w:val="nil"/>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p>
              </w:tc>
              <w:tc>
                <w:tcPr>
                  <w:tcW w:w="331" w:type="dxa"/>
                  <w:tcBorders>
                    <w:top w:val="nil"/>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p>
              </w:tc>
              <w:tc>
                <w:tcPr>
                  <w:tcW w:w="331" w:type="dxa"/>
                  <w:tcBorders>
                    <w:top w:val="nil"/>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p>
              </w:tc>
              <w:tc>
                <w:tcPr>
                  <w:tcW w:w="331" w:type="dxa"/>
                  <w:tcBorders>
                    <w:top w:val="nil"/>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p>
              </w:tc>
              <w:tc>
                <w:tcPr>
                  <w:tcW w:w="72" w:type="dxa"/>
                  <w:tcBorders>
                    <w:top w:val="nil"/>
                    <w:bottom w:val="nil"/>
                  </w:tcBorders>
                  <w:tcMar>
                    <w:left w:w="0" w:type="dxa"/>
                    <w:right w:w="0" w:type="dxa"/>
                  </w:tcMar>
                </w:tcPr>
                <w:p w:rsidR="00535952" w:rsidRPr="002C0B32" w:rsidRDefault="00535952" w:rsidP="00A20851">
                  <w:pPr>
                    <w:keepNext/>
                    <w:keepLines/>
                    <w:tabs>
                      <w:tab w:val="left" w:pos="-1195"/>
                    </w:tabs>
                    <w:spacing w:before="0" w:after="0" w:line="240" w:lineRule="auto"/>
                    <w:jc w:val="center"/>
                    <w:rPr>
                      <w:rFonts w:ascii="Arial" w:hAnsi="Arial" w:cs="Arial"/>
                      <w:b/>
                      <w:sz w:val="18"/>
                      <w:szCs w:val="18"/>
                    </w:rPr>
                  </w:pPr>
                  <w:r w:rsidRPr="002C0B32">
                    <w:rPr>
                      <w:rFonts w:ascii="Arial" w:hAnsi="Arial" w:cs="Arial"/>
                      <w:b/>
                      <w:sz w:val="18"/>
                      <w:szCs w:val="18"/>
                    </w:rPr>
                    <w:t>. ....</w:t>
                  </w:r>
                </w:p>
              </w:tc>
              <w:tc>
                <w:tcPr>
                  <w:tcW w:w="331" w:type="dxa"/>
                  <w:tcBorders>
                    <w:top w:val="nil"/>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p>
              </w:tc>
            </w:tr>
          </w:tbl>
          <w:p w:rsidR="00535952" w:rsidRDefault="00535952" w:rsidP="00A20851">
            <w:pPr>
              <w:tabs>
                <w:tab w:val="center" w:pos="65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 w:val="left" w:pos="10800"/>
                <w:tab w:val="left" w:pos="11016"/>
              </w:tabs>
              <w:spacing w:before="0" w:after="0" w:line="240" w:lineRule="auto"/>
              <w:rPr>
                <w:rFonts w:ascii="Arial" w:hAnsi="Arial" w:cs="Arial"/>
                <w:sz w:val="18"/>
                <w:szCs w:val="18"/>
              </w:rPr>
            </w:pPr>
          </w:p>
        </w:tc>
        <w:tc>
          <w:tcPr>
            <w:tcW w:w="3080" w:type="dxa"/>
            <w:tcBorders>
              <w:top w:val="single" w:sz="4" w:space="0" w:color="auto"/>
              <w:left w:val="single" w:sz="8" w:space="0" w:color="000000"/>
              <w:bottom w:val="single" w:sz="8" w:space="0" w:color="000000"/>
              <w:right w:val="single" w:sz="8" w:space="0" w:color="000000"/>
            </w:tcBorders>
          </w:tcPr>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0"/>
              <w:gridCol w:w="360"/>
            </w:tblGrid>
            <w:tr w:rsidR="00535952" w:rsidRPr="00BA031B" w:rsidTr="0016457A">
              <w:tc>
                <w:tcPr>
                  <w:tcW w:w="1070" w:type="dxa"/>
                  <w:tcBorders>
                    <w:top w:val="nil"/>
                    <w:left w:val="nil"/>
                    <w:bottom w:val="nil"/>
                  </w:tcBorders>
                  <w:tcMar>
                    <w:left w:w="29" w:type="dxa"/>
                    <w:right w:w="29" w:type="dxa"/>
                  </w:tcMar>
                </w:tcPr>
                <w:p w:rsidR="00535952" w:rsidRPr="00BA031B" w:rsidRDefault="00535952" w:rsidP="007F2EDB">
                  <w:pPr>
                    <w:widowControl w:val="0"/>
                    <w:numPr>
                      <w:ilvl w:val="0"/>
                      <w:numId w:val="73"/>
                    </w:num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40" w:lineRule="auto"/>
                    <w:ind w:hanging="720"/>
                    <w:rPr>
                      <w:rFonts w:ascii="Arial" w:hAnsi="Arial" w:cs="Arial"/>
                      <w:sz w:val="18"/>
                      <w:szCs w:val="18"/>
                    </w:rPr>
                  </w:pPr>
                  <w:r w:rsidRPr="00BA031B">
                    <w:rPr>
                      <w:rFonts w:ascii="Arial" w:hAnsi="Arial" w:cs="Arial"/>
                      <w:sz w:val="18"/>
                      <w:szCs w:val="18"/>
                    </w:rPr>
                    <w:t>UOM</w:t>
                  </w:r>
                </w:p>
              </w:tc>
              <w:tc>
                <w:tcPr>
                  <w:tcW w:w="360" w:type="dxa"/>
                </w:tcPr>
                <w:p w:rsidR="00535952" w:rsidRPr="00BA031B" w:rsidRDefault="00535952" w:rsidP="00A2085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rPr>
                      <w:rFonts w:ascii="Arial" w:hAnsi="Arial" w:cs="Arial"/>
                      <w:sz w:val="18"/>
                      <w:szCs w:val="18"/>
                    </w:rPr>
                  </w:pPr>
                </w:p>
              </w:tc>
            </w:tr>
          </w:tbl>
          <w:p w:rsidR="00535952" w:rsidRPr="00A20851" w:rsidRDefault="00535952" w:rsidP="00A20851">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40" w:lineRule="auto"/>
              <w:rPr>
                <w:rFonts w:ascii="Arial" w:eastAsia="Times New Roman" w:hAnsi="Arial" w:cs="Arial"/>
                <w:sz w:val="18"/>
                <w:szCs w:val="18"/>
              </w:rPr>
            </w:pPr>
          </w:p>
          <w:tbl>
            <w:tblPr>
              <w:tblW w:w="2481" w:type="dxa"/>
              <w:tblInd w:w="144" w:type="dxa"/>
              <w:tblBorders>
                <w:right w:val="single" w:sz="4" w:space="0" w:color="auto"/>
                <w:insideH w:val="single" w:sz="4" w:space="0" w:color="auto"/>
              </w:tblBorders>
              <w:tblLayout w:type="fixed"/>
              <w:tblLook w:val="04A0" w:firstRow="1" w:lastRow="0" w:firstColumn="1" w:lastColumn="0" w:noHBand="0" w:noVBand="1"/>
            </w:tblPr>
            <w:tblGrid>
              <w:gridCol w:w="908"/>
              <w:gridCol w:w="373"/>
              <w:gridCol w:w="373"/>
              <w:gridCol w:w="81"/>
              <w:gridCol w:w="373"/>
              <w:gridCol w:w="373"/>
            </w:tblGrid>
            <w:tr w:rsidR="00535952" w:rsidRPr="00D80970" w:rsidTr="0016457A">
              <w:trPr>
                <w:trHeight w:hRule="exact" w:val="216"/>
              </w:trPr>
              <w:tc>
                <w:tcPr>
                  <w:tcW w:w="805" w:type="dxa"/>
                  <w:tcBorders>
                    <w:top w:val="nil"/>
                    <w:right w:val="single" w:sz="4" w:space="0" w:color="auto"/>
                  </w:tcBorders>
                  <w:tcMar>
                    <w:left w:w="0" w:type="dxa"/>
                    <w:right w:w="0" w:type="dxa"/>
                  </w:tcMar>
                  <w:vAlign w:val="center"/>
                </w:tcPr>
                <w:p w:rsidR="00535952" w:rsidRPr="00D80970" w:rsidRDefault="00535952" w:rsidP="00A20851">
                  <w:pPr>
                    <w:keepNext/>
                    <w:keepLines/>
                    <w:tabs>
                      <w:tab w:val="left" w:pos="-1195"/>
                    </w:tabs>
                    <w:spacing w:before="0" w:after="0" w:line="240" w:lineRule="auto"/>
                    <w:rPr>
                      <w:rFonts w:ascii="Arial" w:hAnsi="Arial" w:cs="Arial"/>
                      <w:sz w:val="18"/>
                      <w:szCs w:val="18"/>
                    </w:rPr>
                  </w:pPr>
                  <w:r>
                    <w:rPr>
                      <w:rFonts w:ascii="Arial" w:hAnsi="Arial" w:cs="Arial"/>
                      <w:sz w:val="18"/>
                      <w:szCs w:val="18"/>
                    </w:rPr>
                    <w:t xml:space="preserve"> Density</w:t>
                  </w:r>
                </w:p>
              </w:tc>
              <w:tc>
                <w:tcPr>
                  <w:tcW w:w="331" w:type="dxa"/>
                  <w:tcBorders>
                    <w:top w:val="nil"/>
                    <w:left w:val="single" w:sz="4" w:space="0" w:color="auto"/>
                    <w:bottom w:val="single" w:sz="6" w:space="0" w:color="auto"/>
                    <w:right w:val="single" w:sz="4" w:space="0" w:color="auto"/>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p>
              </w:tc>
              <w:tc>
                <w:tcPr>
                  <w:tcW w:w="331" w:type="dxa"/>
                  <w:tcBorders>
                    <w:top w:val="nil"/>
                    <w:left w:val="single" w:sz="4" w:space="0" w:color="auto"/>
                    <w:bottom w:val="single" w:sz="6" w:space="0" w:color="auto"/>
                    <w:right w:val="single" w:sz="4" w:space="0" w:color="auto"/>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p>
              </w:tc>
              <w:tc>
                <w:tcPr>
                  <w:tcW w:w="72" w:type="dxa"/>
                  <w:tcBorders>
                    <w:top w:val="nil"/>
                    <w:left w:val="single" w:sz="4" w:space="0" w:color="auto"/>
                    <w:right w:val="single" w:sz="4" w:space="0" w:color="auto"/>
                  </w:tcBorders>
                  <w:tcMar>
                    <w:left w:w="0" w:type="dxa"/>
                    <w:right w:w="0" w:type="dxa"/>
                  </w:tcMar>
                </w:tcPr>
                <w:p w:rsidR="00535952" w:rsidRPr="00232A65" w:rsidRDefault="00535952" w:rsidP="00A20851">
                  <w:pPr>
                    <w:keepNext/>
                    <w:keepLines/>
                    <w:tabs>
                      <w:tab w:val="left" w:pos="-1195"/>
                    </w:tabs>
                    <w:spacing w:before="0" w:after="0" w:line="240" w:lineRule="auto"/>
                    <w:jc w:val="center"/>
                    <w:rPr>
                      <w:rFonts w:ascii="Arial" w:hAnsi="Arial" w:cs="Arial"/>
                      <w:b/>
                      <w:sz w:val="18"/>
                      <w:szCs w:val="18"/>
                    </w:rPr>
                  </w:pPr>
                  <w:r w:rsidRPr="00232A65">
                    <w:rPr>
                      <w:rFonts w:ascii="Arial" w:hAnsi="Arial" w:cs="Arial"/>
                      <w:b/>
                      <w:sz w:val="18"/>
                      <w:szCs w:val="18"/>
                    </w:rPr>
                    <w:t>.</w:t>
                  </w:r>
                </w:p>
              </w:tc>
              <w:tc>
                <w:tcPr>
                  <w:tcW w:w="331" w:type="dxa"/>
                  <w:tcBorders>
                    <w:top w:val="nil"/>
                    <w:left w:val="single" w:sz="4" w:space="0" w:color="auto"/>
                    <w:bottom w:val="single" w:sz="4" w:space="0" w:color="auto"/>
                    <w:right w:val="single" w:sz="4" w:space="0" w:color="auto"/>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p>
              </w:tc>
              <w:tc>
                <w:tcPr>
                  <w:tcW w:w="331" w:type="dxa"/>
                  <w:tcBorders>
                    <w:top w:val="nil"/>
                    <w:left w:val="single" w:sz="4" w:space="0" w:color="auto"/>
                    <w:bottom w:val="single" w:sz="4" w:space="0" w:color="auto"/>
                  </w:tcBorders>
                  <w:tcMar>
                    <w:left w:w="0" w:type="dxa"/>
                    <w:right w:w="0" w:type="dxa"/>
                  </w:tcMar>
                </w:tcPr>
                <w:p w:rsidR="00535952" w:rsidRPr="00D80970" w:rsidRDefault="00535952" w:rsidP="00A20851">
                  <w:pPr>
                    <w:keepNext/>
                    <w:keepLines/>
                    <w:tabs>
                      <w:tab w:val="left" w:pos="-1195"/>
                    </w:tabs>
                    <w:spacing w:before="0" w:after="0" w:line="240" w:lineRule="auto"/>
                    <w:rPr>
                      <w:rFonts w:ascii="Arial" w:hAnsi="Arial" w:cs="Arial"/>
                      <w:sz w:val="18"/>
                      <w:szCs w:val="18"/>
                    </w:rPr>
                  </w:pPr>
                </w:p>
              </w:tc>
            </w:tr>
          </w:tbl>
          <w:p w:rsidR="00535952" w:rsidRDefault="00535952" w:rsidP="00A20851">
            <w:pPr>
              <w:tabs>
                <w:tab w:val="left" w:pos="864"/>
                <w:tab w:val="left" w:pos="1075"/>
                <w:tab w:val="left" w:pos="1435"/>
                <w:tab w:val="left" w:pos="1944"/>
                <w:tab w:val="left" w:pos="1975"/>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 w:val="left" w:pos="10800"/>
                <w:tab w:val="left" w:pos="11016"/>
              </w:tabs>
              <w:spacing w:before="0" w:after="0" w:line="240" w:lineRule="auto"/>
              <w:ind w:left="2160" w:hanging="2160"/>
              <w:rPr>
                <w:rFonts w:ascii="Arial" w:hAnsi="Arial" w:cs="Arial"/>
                <w:sz w:val="18"/>
                <w:szCs w:val="18"/>
              </w:rPr>
            </w:pPr>
            <w:r>
              <w:rPr>
                <w:rFonts w:ascii="Arial" w:hAnsi="Arial" w:cs="Arial"/>
                <w:b/>
                <w:sz w:val="18"/>
                <w:szCs w:val="18"/>
              </w:rPr>
              <w:t xml:space="preserve"> </w:t>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Pr="00703065">
              <w:rPr>
                <w:rFonts w:ascii="Arial" w:hAnsi="Arial" w:cs="Arial"/>
                <w:b/>
                <w:sz w:val="18"/>
                <w:szCs w:val="18"/>
              </w:rPr>
              <w:sym w:font="Symbol" w:char="F082"/>
            </w:r>
            <w:r w:rsidRPr="00703065">
              <w:rPr>
                <w:rFonts w:ascii="Arial" w:hAnsi="Arial" w:cs="Arial"/>
                <w:b/>
                <w:sz w:val="18"/>
                <w:szCs w:val="18"/>
              </w:rPr>
              <w:t xml:space="preserve"> </w:t>
            </w:r>
            <w:r w:rsidRPr="00703065">
              <w:rPr>
                <w:rFonts w:ascii="Arial" w:hAnsi="Arial" w:cs="Arial"/>
                <w:sz w:val="18"/>
                <w:szCs w:val="18"/>
              </w:rPr>
              <w:t xml:space="preserve">lbs/gal  </w:t>
            </w:r>
            <w:r w:rsidRPr="00703065">
              <w:rPr>
                <w:rFonts w:ascii="Arial" w:hAnsi="Arial" w:cs="Arial"/>
                <w:b/>
                <w:sz w:val="18"/>
                <w:szCs w:val="18"/>
              </w:rPr>
              <w:sym w:font="Symbol" w:char="F082"/>
            </w:r>
            <w:r w:rsidRPr="00703065">
              <w:rPr>
                <w:rFonts w:ascii="Arial" w:hAnsi="Arial" w:cs="Arial"/>
                <w:sz w:val="18"/>
                <w:szCs w:val="18"/>
              </w:rPr>
              <w:t xml:space="preserve"> sg</w:t>
            </w:r>
          </w:p>
        </w:tc>
        <w:tc>
          <w:tcPr>
            <w:tcW w:w="1800" w:type="dxa"/>
            <w:gridSpan w:val="5"/>
            <w:tcBorders>
              <w:top w:val="single" w:sz="4" w:space="0" w:color="auto"/>
              <w:left w:val="single" w:sz="8" w:space="0" w:color="000000"/>
              <w:bottom w:val="single" w:sz="8" w:space="0" w:color="000000"/>
              <w:right w:val="single" w:sz="8" w:space="0" w:color="000000"/>
            </w:tcBorders>
          </w:tcPr>
          <w:p w:rsidR="00535952" w:rsidRDefault="00535952" w:rsidP="007F2EDB">
            <w:pPr>
              <w:widowControl w:val="0"/>
              <w:numPr>
                <w:ilvl w:val="0"/>
                <w:numId w:val="73"/>
              </w:num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40" w:lineRule="auto"/>
              <w:ind w:hanging="720"/>
              <w:rPr>
                <w:rFonts w:ascii="Arial" w:hAnsi="Arial" w:cs="Arial"/>
                <w:sz w:val="18"/>
                <w:szCs w:val="18"/>
              </w:rPr>
            </w:pPr>
            <w:r>
              <w:rPr>
                <w:rFonts w:ascii="Arial" w:hAnsi="Arial" w:cs="Arial"/>
                <w:sz w:val="18"/>
                <w:szCs w:val="18"/>
              </w:rPr>
              <w:t>Form code</w:t>
            </w:r>
          </w:p>
          <w:p w:rsidR="00535952" w:rsidRDefault="00535952" w:rsidP="00A2085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ind w:left="360"/>
              <w:rPr>
                <w:rFonts w:ascii="Arial" w:hAnsi="Arial" w:cs="Arial"/>
                <w:sz w:val="18"/>
                <w:szCs w:val="18"/>
              </w:rPr>
            </w:pPr>
          </w:p>
          <w:tbl>
            <w:tblPr>
              <w:tblW w:w="1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
              <w:gridCol w:w="303"/>
              <w:gridCol w:w="303"/>
              <w:gridCol w:w="303"/>
            </w:tblGrid>
            <w:tr w:rsidR="00535952" w:rsidRPr="00D80970" w:rsidTr="0016457A">
              <w:trPr>
                <w:trHeight w:hRule="exact" w:val="216"/>
                <w:jc w:val="center"/>
              </w:trPr>
              <w:tc>
                <w:tcPr>
                  <w:tcW w:w="303" w:type="dxa"/>
                  <w:tcBorders>
                    <w:top w:val="nil"/>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r>
                    <w:rPr>
                      <w:rFonts w:ascii="Arial" w:hAnsi="Arial" w:cs="Arial"/>
                      <w:sz w:val="18"/>
                      <w:szCs w:val="18"/>
                    </w:rPr>
                    <w:t>W</w:t>
                  </w:r>
                </w:p>
              </w:tc>
              <w:tc>
                <w:tcPr>
                  <w:tcW w:w="303" w:type="dxa"/>
                  <w:tcBorders>
                    <w:top w:val="nil"/>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p>
              </w:tc>
              <w:tc>
                <w:tcPr>
                  <w:tcW w:w="303" w:type="dxa"/>
                  <w:tcBorders>
                    <w:top w:val="nil"/>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p>
              </w:tc>
              <w:tc>
                <w:tcPr>
                  <w:tcW w:w="303" w:type="dxa"/>
                  <w:tcBorders>
                    <w:top w:val="nil"/>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p>
              </w:tc>
            </w:tr>
          </w:tbl>
          <w:p w:rsidR="00535952" w:rsidRDefault="00535952" w:rsidP="00A20851">
            <w:pPr>
              <w:tabs>
                <w:tab w:val="center" w:pos="65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 w:val="left" w:pos="10800"/>
                <w:tab w:val="left" w:pos="11016"/>
              </w:tabs>
              <w:spacing w:before="0" w:after="0" w:line="240" w:lineRule="auto"/>
              <w:rPr>
                <w:rFonts w:ascii="Arial" w:hAnsi="Arial" w:cs="Arial"/>
                <w:sz w:val="18"/>
                <w:szCs w:val="18"/>
              </w:rPr>
            </w:pPr>
          </w:p>
        </w:tc>
        <w:tc>
          <w:tcPr>
            <w:tcW w:w="2903" w:type="dxa"/>
            <w:tcBorders>
              <w:top w:val="single" w:sz="8" w:space="0" w:color="000000"/>
              <w:left w:val="single" w:sz="8" w:space="0" w:color="000000"/>
              <w:bottom w:val="single" w:sz="8" w:space="0" w:color="000000"/>
              <w:right w:val="single" w:sz="8" w:space="0" w:color="000000"/>
            </w:tcBorders>
          </w:tcPr>
          <w:p w:rsidR="00535952" w:rsidRDefault="00535952" w:rsidP="007F2EDB">
            <w:pPr>
              <w:widowControl w:val="0"/>
              <w:numPr>
                <w:ilvl w:val="0"/>
                <w:numId w:val="73"/>
              </w:num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40" w:lineRule="auto"/>
              <w:ind w:hanging="720"/>
              <w:rPr>
                <w:rFonts w:ascii="Arial" w:hAnsi="Arial" w:cs="Arial"/>
                <w:sz w:val="18"/>
                <w:szCs w:val="18"/>
              </w:rPr>
            </w:pPr>
            <w:r>
              <w:rPr>
                <w:rFonts w:ascii="Arial" w:hAnsi="Arial" w:cs="Arial"/>
                <w:sz w:val="18"/>
                <w:szCs w:val="18"/>
              </w:rPr>
              <w:t>Management Method code</w:t>
            </w:r>
          </w:p>
          <w:p w:rsidR="00535952" w:rsidRDefault="00535952" w:rsidP="00A2085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ind w:left="360"/>
              <w:rPr>
                <w:rFonts w:ascii="Arial" w:hAnsi="Arial" w:cs="Arial"/>
                <w:sz w:val="18"/>
                <w:szCs w:val="18"/>
              </w:rPr>
            </w:pPr>
          </w:p>
          <w:tbl>
            <w:tblPr>
              <w:tblW w:w="1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
              <w:gridCol w:w="303"/>
              <w:gridCol w:w="303"/>
              <w:gridCol w:w="303"/>
            </w:tblGrid>
            <w:tr w:rsidR="00535952" w:rsidRPr="00D80970" w:rsidTr="0016457A">
              <w:trPr>
                <w:trHeight w:hRule="exact" w:val="216"/>
                <w:jc w:val="center"/>
              </w:trPr>
              <w:tc>
                <w:tcPr>
                  <w:tcW w:w="303" w:type="dxa"/>
                  <w:tcBorders>
                    <w:top w:val="nil"/>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r>
                    <w:rPr>
                      <w:rFonts w:ascii="Arial" w:hAnsi="Arial" w:cs="Arial"/>
                      <w:sz w:val="18"/>
                      <w:szCs w:val="18"/>
                    </w:rPr>
                    <w:t>H</w:t>
                  </w:r>
                </w:p>
              </w:tc>
              <w:tc>
                <w:tcPr>
                  <w:tcW w:w="303" w:type="dxa"/>
                  <w:tcBorders>
                    <w:top w:val="nil"/>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p>
              </w:tc>
              <w:tc>
                <w:tcPr>
                  <w:tcW w:w="303" w:type="dxa"/>
                  <w:tcBorders>
                    <w:top w:val="nil"/>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p>
              </w:tc>
              <w:tc>
                <w:tcPr>
                  <w:tcW w:w="303" w:type="dxa"/>
                  <w:tcBorders>
                    <w:top w:val="nil"/>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p>
              </w:tc>
            </w:tr>
          </w:tbl>
          <w:p w:rsidR="00535952" w:rsidRDefault="00535952" w:rsidP="00A20851">
            <w:pPr>
              <w:tabs>
                <w:tab w:val="center" w:pos="65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 w:val="left" w:pos="10800"/>
                <w:tab w:val="left" w:pos="11016"/>
              </w:tabs>
              <w:spacing w:before="0" w:after="0" w:line="240" w:lineRule="auto"/>
              <w:rPr>
                <w:rFonts w:ascii="Arial" w:hAnsi="Arial" w:cs="Arial"/>
                <w:sz w:val="18"/>
                <w:szCs w:val="18"/>
              </w:rPr>
            </w:pPr>
          </w:p>
        </w:tc>
      </w:tr>
      <w:tr w:rsidR="00535952" w:rsidTr="00B61033">
        <w:trPr>
          <w:trHeight w:hRule="exact" w:val="58"/>
          <w:jc w:val="center"/>
        </w:trPr>
        <w:tc>
          <w:tcPr>
            <w:tcW w:w="11363" w:type="dxa"/>
            <w:gridSpan w:val="9"/>
            <w:tcBorders>
              <w:top w:val="single" w:sz="8" w:space="0" w:color="000000"/>
              <w:left w:val="single" w:sz="8" w:space="0" w:color="000000"/>
              <w:right w:val="single" w:sz="8" w:space="0" w:color="000000"/>
            </w:tcBorders>
          </w:tcPr>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after="72" w:line="286" w:lineRule="auto"/>
              <w:rPr>
                <w:rFonts w:ascii="Arial" w:hAnsi="Arial" w:cs="Arial"/>
                <w:sz w:val="18"/>
                <w:szCs w:val="18"/>
              </w:rPr>
            </w:pPr>
          </w:p>
        </w:tc>
      </w:tr>
      <w:tr w:rsidR="00535952" w:rsidTr="00B61033">
        <w:trPr>
          <w:trHeight w:val="880"/>
          <w:jc w:val="center"/>
        </w:trPr>
        <w:tc>
          <w:tcPr>
            <w:tcW w:w="900" w:type="dxa"/>
            <w:tcBorders>
              <w:top w:val="single" w:sz="8" w:space="0" w:color="000000"/>
              <w:left w:val="single" w:sz="8" w:space="0" w:color="000000"/>
              <w:bottom w:val="single" w:sz="8" w:space="0" w:color="000000"/>
              <w:right w:val="single" w:sz="8" w:space="0" w:color="000000"/>
            </w:tcBorders>
          </w:tcPr>
          <w:p w:rsidR="00535952" w:rsidRPr="00A20851" w:rsidRDefault="00535952" w:rsidP="00A20851">
            <w:pPr>
              <w:widowControl w:val="0"/>
              <w:autoSpaceDE w:val="0"/>
              <w:autoSpaceDN w:val="0"/>
              <w:adjustRightInd w:val="0"/>
              <w:spacing w:before="0" w:after="0" w:line="72" w:lineRule="exact"/>
              <w:rPr>
                <w:rFonts w:ascii="Arial" w:eastAsia="Times New Roman" w:hAnsi="Arial" w:cs="Arial"/>
                <w:b/>
                <w:bCs/>
                <w:sz w:val="18"/>
                <w:szCs w:val="18"/>
              </w:rPr>
            </w:pPr>
          </w:p>
          <w:p w:rsidR="00535952" w:rsidRPr="00A20851" w:rsidRDefault="00535952" w:rsidP="00A20851">
            <w:pPr>
              <w:widowControl w:val="0"/>
              <w:autoSpaceDE w:val="0"/>
              <w:autoSpaceDN w:val="0"/>
              <w:adjustRightInd w:val="0"/>
              <w:spacing w:before="0" w:after="0"/>
              <w:rPr>
                <w:rFonts w:ascii="Arial" w:eastAsia="Times New Roman" w:hAnsi="Arial" w:cs="Arial"/>
                <w:b/>
                <w:bCs/>
                <w:sz w:val="18"/>
                <w:szCs w:val="18"/>
              </w:rPr>
            </w:pPr>
            <w:r w:rsidRPr="00A20851">
              <w:rPr>
                <w:rFonts w:ascii="Arial" w:eastAsia="Times New Roman" w:hAnsi="Arial" w:cs="Arial"/>
                <w:b/>
                <w:bCs/>
                <w:sz w:val="18"/>
                <w:szCs w:val="18"/>
              </w:rPr>
              <w:t>Waste 2</w:t>
            </w:r>
          </w:p>
          <w:p w:rsidR="00535952" w:rsidRPr="00A20851" w:rsidRDefault="00535952" w:rsidP="00A20851">
            <w:pPr>
              <w:pStyle w:val="TOC1"/>
              <w:rPr>
                <w:rFonts w:eastAsia="Times New Roman"/>
              </w:rPr>
            </w:pPr>
          </w:p>
        </w:tc>
        <w:tc>
          <w:tcPr>
            <w:tcW w:w="10463" w:type="dxa"/>
            <w:gridSpan w:val="8"/>
            <w:tcBorders>
              <w:top w:val="single" w:sz="8" w:space="0" w:color="000000"/>
              <w:left w:val="single" w:sz="8" w:space="0" w:color="000000"/>
              <w:bottom w:val="single" w:sz="8" w:space="0" w:color="000000"/>
              <w:right w:val="single" w:sz="8" w:space="0" w:color="000000"/>
            </w:tcBorders>
          </w:tcPr>
          <w:p w:rsidR="00535952" w:rsidRPr="00A20851" w:rsidRDefault="00535952" w:rsidP="00A20851">
            <w:pPr>
              <w:widowControl w:val="0"/>
              <w:autoSpaceDE w:val="0"/>
              <w:autoSpaceDN w:val="0"/>
              <w:adjustRightInd w:val="0"/>
              <w:spacing w:before="0" w:after="0" w:line="72" w:lineRule="exact"/>
              <w:rPr>
                <w:rFonts w:ascii="Arial" w:eastAsia="Times New Roman" w:hAnsi="Arial" w:cs="Arial"/>
                <w:b/>
                <w:bCs/>
                <w:sz w:val="18"/>
                <w:szCs w:val="18"/>
              </w:rPr>
            </w:pPr>
          </w:p>
          <w:p w:rsidR="00535952" w:rsidRPr="00A20851" w:rsidRDefault="00535952" w:rsidP="00A20851">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rPr>
                <w:rFonts w:ascii="Arial" w:eastAsia="Times New Roman" w:hAnsi="Arial" w:cs="Arial"/>
                <w:bCs/>
                <w:sz w:val="18"/>
                <w:szCs w:val="18"/>
              </w:rPr>
            </w:pPr>
            <w:r w:rsidRPr="00A20851">
              <w:rPr>
                <w:rFonts w:ascii="Arial" w:eastAsia="Times New Roman" w:hAnsi="Arial" w:cs="Arial"/>
                <w:bCs/>
                <w:sz w:val="18"/>
                <w:szCs w:val="18"/>
              </w:rPr>
              <w:t>A.   Description of hazardous waste</w:t>
            </w:r>
          </w:p>
          <w:p w:rsidR="00535952" w:rsidRPr="00A20851" w:rsidRDefault="00535952" w:rsidP="00A20851">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rPr>
                <w:rFonts w:ascii="Arial" w:eastAsia="Times New Roman" w:hAnsi="Arial" w:cs="Arial"/>
                <w:b/>
                <w:bCs/>
                <w:sz w:val="18"/>
                <w:szCs w:val="18"/>
              </w:rPr>
            </w:pPr>
          </w:p>
        </w:tc>
      </w:tr>
      <w:tr w:rsidR="00535952" w:rsidTr="00B61033">
        <w:trPr>
          <w:trHeight w:val="934"/>
          <w:jc w:val="center"/>
        </w:trPr>
        <w:tc>
          <w:tcPr>
            <w:tcW w:w="3580" w:type="dxa"/>
            <w:gridSpan w:val="2"/>
            <w:tcBorders>
              <w:top w:val="single" w:sz="8" w:space="0" w:color="000000"/>
              <w:left w:val="single" w:sz="8" w:space="0" w:color="000000"/>
              <w:right w:val="single" w:sz="8" w:space="0" w:color="000000"/>
            </w:tcBorders>
            <w:tcMar>
              <w:bottom w:w="29" w:type="dxa"/>
            </w:tcMar>
          </w:tcPr>
          <w:p w:rsidR="00535952" w:rsidRDefault="00535952" w:rsidP="0016457A">
            <w:pPr>
              <w:tabs>
                <w:tab w:val="left" w:pos="335"/>
                <w:tab w:val="left" w:pos="381"/>
                <w:tab w:val="left" w:pos="432"/>
                <w:tab w:val="left" w:pos="648"/>
                <w:tab w:val="left" w:pos="864"/>
                <w:tab w:val="left" w:pos="1080"/>
                <w:tab w:val="left" w:pos="1296"/>
                <w:tab w:val="left" w:pos="1343"/>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s>
              <w:spacing w:before="10" w:after="120"/>
              <w:ind w:left="1080" w:hanging="1059"/>
              <w:rPr>
                <w:rFonts w:ascii="Arial" w:hAnsi="Arial" w:cs="Arial"/>
                <w:sz w:val="18"/>
                <w:szCs w:val="18"/>
              </w:rPr>
            </w:pPr>
            <w:r>
              <w:rPr>
                <w:rFonts w:ascii="Arial" w:hAnsi="Arial" w:cs="Arial"/>
                <w:sz w:val="18"/>
                <w:szCs w:val="18"/>
              </w:rPr>
              <w:t>B.   EPA hazardous waste code(s)</w:t>
            </w:r>
            <w:r>
              <w:rPr>
                <w:rFonts w:ascii="Arial" w:hAnsi="Arial" w:cs="Arial"/>
                <w:sz w:val="18"/>
                <w:szCs w:val="18"/>
              </w:rPr>
              <w:tab/>
            </w:r>
          </w:p>
          <w:tbl>
            <w:tblPr>
              <w:tblW w:w="258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bottom w:w="14" w:type="dxa"/>
                <w:right w:w="58" w:type="dxa"/>
              </w:tblCellMar>
              <w:tblLook w:val="04A0" w:firstRow="1" w:lastRow="0" w:firstColumn="1" w:lastColumn="0" w:noHBand="0" w:noVBand="1"/>
            </w:tblPr>
            <w:tblGrid>
              <w:gridCol w:w="289"/>
              <w:gridCol w:w="290"/>
              <w:gridCol w:w="290"/>
              <w:gridCol w:w="290"/>
              <w:gridCol w:w="267"/>
              <w:gridCol w:w="290"/>
              <w:gridCol w:w="290"/>
              <w:gridCol w:w="290"/>
              <w:gridCol w:w="290"/>
            </w:tblGrid>
            <w:tr w:rsidR="00535952" w:rsidRPr="00D80970" w:rsidTr="0016457A">
              <w:trPr>
                <w:trHeight w:hRule="exact" w:val="216"/>
              </w:trPr>
              <w:tc>
                <w:tcPr>
                  <w:tcW w:w="331" w:type="dxa"/>
                  <w:tcBorders>
                    <w:top w:val="nil"/>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331" w:type="dxa"/>
                  <w:tcBorders>
                    <w:top w:val="nil"/>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331" w:type="dxa"/>
                  <w:tcBorders>
                    <w:top w:val="nil"/>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331" w:type="dxa"/>
                  <w:tcBorders>
                    <w:top w:val="nil"/>
                    <w:right w:val="single" w:sz="4" w:space="0" w:color="auto"/>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331" w:type="dxa"/>
                  <w:tcBorders>
                    <w:top w:val="nil"/>
                    <w:left w:val="single" w:sz="4" w:space="0" w:color="auto"/>
                    <w:bottom w:val="nil"/>
                    <w:right w:val="single" w:sz="4" w:space="0" w:color="auto"/>
                  </w:tcBorders>
                  <w:tcMar>
                    <w:left w:w="0" w:type="dxa"/>
                    <w:right w:w="0" w:type="dxa"/>
                  </w:tcMar>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331" w:type="dxa"/>
                  <w:tcBorders>
                    <w:top w:val="nil"/>
                    <w:left w:val="single" w:sz="4" w:space="0" w:color="auto"/>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331" w:type="dxa"/>
                  <w:tcBorders>
                    <w:top w:val="nil"/>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331" w:type="dxa"/>
                  <w:tcBorders>
                    <w:top w:val="nil"/>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331" w:type="dxa"/>
                  <w:tcBorders>
                    <w:top w:val="nil"/>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r>
          </w:tbl>
          <w:p w:rsidR="00535952" w:rsidRDefault="00535952" w:rsidP="00A20851">
            <w:pPr>
              <w:tabs>
                <w:tab w:val="left" w:pos="0"/>
                <w:tab w:val="left" w:pos="216"/>
                <w:tab w:val="left" w:pos="432"/>
                <w:tab w:val="left" w:pos="648"/>
                <w:tab w:val="left" w:pos="864"/>
                <w:tab w:val="left" w:pos="1080"/>
                <w:tab w:val="left" w:pos="1296"/>
                <w:tab w:val="left" w:pos="1343"/>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s>
              <w:spacing w:before="0" w:after="0" w:line="240" w:lineRule="auto"/>
              <w:rPr>
                <w:rFonts w:ascii="Arial" w:hAnsi="Arial" w:cs="Arial"/>
                <w:sz w:val="18"/>
                <w:szCs w:val="18"/>
              </w:rPr>
            </w:pPr>
          </w:p>
          <w:tbl>
            <w:tblPr>
              <w:tblW w:w="258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bottom w:w="14" w:type="dxa"/>
                <w:right w:w="58" w:type="dxa"/>
              </w:tblCellMar>
              <w:tblLook w:val="04A0" w:firstRow="1" w:lastRow="0" w:firstColumn="1" w:lastColumn="0" w:noHBand="0" w:noVBand="1"/>
            </w:tblPr>
            <w:tblGrid>
              <w:gridCol w:w="289"/>
              <w:gridCol w:w="290"/>
              <w:gridCol w:w="290"/>
              <w:gridCol w:w="290"/>
              <w:gridCol w:w="267"/>
              <w:gridCol w:w="290"/>
              <w:gridCol w:w="290"/>
              <w:gridCol w:w="290"/>
              <w:gridCol w:w="290"/>
            </w:tblGrid>
            <w:tr w:rsidR="00535952" w:rsidRPr="00D80970" w:rsidTr="0016457A">
              <w:trPr>
                <w:trHeight w:hRule="exact" w:val="216"/>
              </w:trPr>
              <w:tc>
                <w:tcPr>
                  <w:tcW w:w="331" w:type="dxa"/>
                  <w:tcBorders>
                    <w:top w:val="nil"/>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331" w:type="dxa"/>
                  <w:tcBorders>
                    <w:top w:val="nil"/>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331" w:type="dxa"/>
                  <w:tcBorders>
                    <w:top w:val="nil"/>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331" w:type="dxa"/>
                  <w:tcBorders>
                    <w:top w:val="nil"/>
                    <w:right w:val="single" w:sz="4" w:space="0" w:color="auto"/>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331" w:type="dxa"/>
                  <w:tcBorders>
                    <w:top w:val="nil"/>
                    <w:left w:val="single" w:sz="4" w:space="0" w:color="auto"/>
                    <w:bottom w:val="nil"/>
                    <w:right w:val="single" w:sz="4" w:space="0" w:color="auto"/>
                  </w:tcBorders>
                  <w:tcMar>
                    <w:left w:w="0" w:type="dxa"/>
                    <w:right w:w="0" w:type="dxa"/>
                  </w:tcMar>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331" w:type="dxa"/>
                  <w:tcBorders>
                    <w:top w:val="nil"/>
                    <w:left w:val="single" w:sz="4" w:space="0" w:color="auto"/>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331" w:type="dxa"/>
                  <w:tcBorders>
                    <w:top w:val="nil"/>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331" w:type="dxa"/>
                  <w:tcBorders>
                    <w:top w:val="nil"/>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331" w:type="dxa"/>
                  <w:tcBorders>
                    <w:top w:val="nil"/>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r>
          </w:tbl>
          <w:p w:rsidR="00535952" w:rsidRDefault="00535952" w:rsidP="0016457A">
            <w:pPr>
              <w:tabs>
                <w:tab w:val="left" w:pos="0"/>
                <w:tab w:val="left" w:pos="216"/>
                <w:tab w:val="left" w:pos="432"/>
                <w:tab w:val="left" w:pos="648"/>
                <w:tab w:val="left" w:pos="864"/>
                <w:tab w:val="left" w:pos="1080"/>
                <w:tab w:val="left" w:pos="1296"/>
                <w:tab w:val="left" w:pos="1343"/>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s>
              <w:spacing w:before="10"/>
              <w:rPr>
                <w:rFonts w:ascii="Arial" w:hAnsi="Arial" w:cs="Arial"/>
                <w:sz w:val="18"/>
                <w:szCs w:val="18"/>
              </w:rPr>
            </w:pPr>
          </w:p>
        </w:tc>
        <w:tc>
          <w:tcPr>
            <w:tcW w:w="3080" w:type="dxa"/>
            <w:tcBorders>
              <w:top w:val="single" w:sz="8" w:space="0" w:color="000000"/>
              <w:left w:val="single" w:sz="8" w:space="0" w:color="000000"/>
              <w:right w:val="single" w:sz="8" w:space="0" w:color="000000"/>
            </w:tcBorders>
          </w:tcPr>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10" w:after="120"/>
              <w:rPr>
                <w:rFonts w:ascii="Arial" w:hAnsi="Arial" w:cs="Arial"/>
                <w:sz w:val="18"/>
                <w:szCs w:val="18"/>
              </w:rPr>
            </w:pPr>
            <w:r>
              <w:rPr>
                <w:rFonts w:ascii="Arial" w:hAnsi="Arial" w:cs="Arial"/>
                <w:sz w:val="18"/>
                <w:szCs w:val="18"/>
              </w:rPr>
              <w:t>C.  State hazardous waste code(s)</w:t>
            </w:r>
          </w:p>
          <w:tbl>
            <w:tblPr>
              <w:tblW w:w="17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
              <w:gridCol w:w="290"/>
              <w:gridCol w:w="290"/>
              <w:gridCol w:w="290"/>
              <w:gridCol w:w="290"/>
              <w:gridCol w:w="290"/>
            </w:tblGrid>
            <w:tr w:rsidR="00535952" w:rsidRPr="00D80970" w:rsidTr="0016457A">
              <w:trPr>
                <w:trHeight w:hRule="exact" w:val="216"/>
              </w:trPr>
              <w:tc>
                <w:tcPr>
                  <w:tcW w:w="331" w:type="dxa"/>
                  <w:tcBorders>
                    <w:top w:val="nil"/>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331" w:type="dxa"/>
                  <w:tcBorders>
                    <w:top w:val="nil"/>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331" w:type="dxa"/>
                  <w:tcBorders>
                    <w:top w:val="nil"/>
                  </w:tcBorders>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331" w:type="dxa"/>
                  <w:tcBorders>
                    <w:top w:val="nil"/>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331" w:type="dxa"/>
                  <w:tcBorders>
                    <w:top w:val="nil"/>
                    <w:right w:val="single" w:sz="4" w:space="0" w:color="auto"/>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331" w:type="dxa"/>
                  <w:tcBorders>
                    <w:top w:val="nil"/>
                    <w:right w:val="single" w:sz="4" w:space="0" w:color="auto"/>
                  </w:tcBorders>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r>
          </w:tbl>
          <w:p w:rsidR="00535952" w:rsidRDefault="00535952" w:rsidP="00A2085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ind w:firstLine="216"/>
              <w:rPr>
                <w:rFonts w:ascii="Arial" w:hAnsi="Arial" w:cs="Arial"/>
                <w:sz w:val="18"/>
                <w:szCs w:val="18"/>
              </w:rPr>
            </w:pPr>
          </w:p>
          <w:tbl>
            <w:tblPr>
              <w:tblW w:w="17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
              <w:gridCol w:w="290"/>
              <w:gridCol w:w="290"/>
              <w:gridCol w:w="290"/>
              <w:gridCol w:w="290"/>
              <w:gridCol w:w="290"/>
            </w:tblGrid>
            <w:tr w:rsidR="00535952" w:rsidRPr="00D80970" w:rsidTr="0016457A">
              <w:trPr>
                <w:trHeight w:hRule="exact" w:val="216"/>
              </w:trPr>
              <w:tc>
                <w:tcPr>
                  <w:tcW w:w="331" w:type="dxa"/>
                  <w:tcBorders>
                    <w:top w:val="nil"/>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331" w:type="dxa"/>
                  <w:tcBorders>
                    <w:top w:val="nil"/>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331" w:type="dxa"/>
                  <w:tcBorders>
                    <w:top w:val="nil"/>
                  </w:tcBorders>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331" w:type="dxa"/>
                  <w:tcBorders>
                    <w:top w:val="nil"/>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331" w:type="dxa"/>
                  <w:tcBorders>
                    <w:top w:val="nil"/>
                    <w:right w:val="single" w:sz="4" w:space="0" w:color="auto"/>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331" w:type="dxa"/>
                  <w:tcBorders>
                    <w:top w:val="nil"/>
                    <w:right w:val="single" w:sz="4" w:space="0" w:color="auto"/>
                  </w:tcBorders>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r>
          </w:tbl>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10" w:after="72" w:line="286" w:lineRule="auto"/>
              <w:ind w:firstLine="216"/>
              <w:rPr>
                <w:rFonts w:ascii="Arial" w:hAnsi="Arial" w:cs="Arial"/>
                <w:sz w:val="18"/>
                <w:szCs w:val="18"/>
              </w:rPr>
            </w:pPr>
          </w:p>
        </w:tc>
        <w:tc>
          <w:tcPr>
            <w:tcW w:w="4703" w:type="dxa"/>
            <w:gridSpan w:val="6"/>
            <w:tcBorders>
              <w:top w:val="single" w:sz="8" w:space="0" w:color="000000"/>
              <w:left w:val="single" w:sz="8" w:space="0" w:color="000000"/>
              <w:right w:val="single" w:sz="8" w:space="0" w:color="000000"/>
            </w:tcBorders>
          </w:tcPr>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10" w:after="72" w:line="286" w:lineRule="auto"/>
              <w:rPr>
                <w:rFonts w:ascii="Arial" w:hAnsi="Arial" w:cs="Arial"/>
                <w:sz w:val="18"/>
                <w:szCs w:val="18"/>
              </w:rPr>
            </w:pPr>
            <w:r>
              <w:rPr>
                <w:rFonts w:ascii="Arial" w:hAnsi="Arial" w:cs="Arial"/>
                <w:sz w:val="18"/>
                <w:szCs w:val="18"/>
              </w:rPr>
              <w:t>D.  Off-site handler EPA ID number</w:t>
            </w:r>
          </w:p>
          <w:tbl>
            <w:tblPr>
              <w:tblW w:w="4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
              <w:gridCol w:w="333"/>
              <w:gridCol w:w="333"/>
              <w:gridCol w:w="72"/>
              <w:gridCol w:w="334"/>
              <w:gridCol w:w="334"/>
              <w:gridCol w:w="334"/>
              <w:gridCol w:w="73"/>
              <w:gridCol w:w="334"/>
              <w:gridCol w:w="334"/>
              <w:gridCol w:w="334"/>
              <w:gridCol w:w="73"/>
              <w:gridCol w:w="334"/>
              <w:gridCol w:w="334"/>
              <w:gridCol w:w="334"/>
            </w:tblGrid>
            <w:tr w:rsidR="00535952" w:rsidRPr="00D80970" w:rsidTr="0016457A">
              <w:trPr>
                <w:trHeight w:hRule="exact" w:val="216"/>
                <w:jc w:val="center"/>
              </w:trPr>
              <w:tc>
                <w:tcPr>
                  <w:tcW w:w="331" w:type="dxa"/>
                  <w:tcBorders>
                    <w:top w:val="nil"/>
                  </w:tcBorders>
                </w:tcPr>
                <w:p w:rsidR="00535952" w:rsidRPr="00D80970" w:rsidRDefault="00535952" w:rsidP="0016457A">
                  <w:pPr>
                    <w:keepNext/>
                    <w:keepLines/>
                    <w:tabs>
                      <w:tab w:val="left" w:pos="-1195"/>
                    </w:tabs>
                    <w:spacing w:before="10"/>
                    <w:rPr>
                      <w:rFonts w:ascii="Arial" w:hAnsi="Arial" w:cs="Arial"/>
                      <w:sz w:val="18"/>
                      <w:szCs w:val="18"/>
                    </w:rPr>
                  </w:pPr>
                </w:p>
              </w:tc>
              <w:tc>
                <w:tcPr>
                  <w:tcW w:w="331" w:type="dxa"/>
                  <w:tcBorders>
                    <w:top w:val="nil"/>
                  </w:tcBorders>
                </w:tcPr>
                <w:p w:rsidR="00535952" w:rsidRPr="00D80970" w:rsidRDefault="00535952" w:rsidP="0016457A">
                  <w:pPr>
                    <w:keepNext/>
                    <w:keepLines/>
                    <w:tabs>
                      <w:tab w:val="left" w:pos="-1195"/>
                    </w:tabs>
                    <w:spacing w:before="10"/>
                    <w:rPr>
                      <w:rFonts w:ascii="Arial" w:hAnsi="Arial" w:cs="Arial"/>
                      <w:sz w:val="18"/>
                      <w:szCs w:val="18"/>
                    </w:rPr>
                  </w:pPr>
                </w:p>
              </w:tc>
              <w:tc>
                <w:tcPr>
                  <w:tcW w:w="331" w:type="dxa"/>
                  <w:tcBorders>
                    <w:top w:val="nil"/>
                  </w:tcBorders>
                </w:tcPr>
                <w:p w:rsidR="00535952" w:rsidRPr="00D80970" w:rsidRDefault="00535952" w:rsidP="0016457A">
                  <w:pPr>
                    <w:keepNext/>
                    <w:keepLines/>
                    <w:tabs>
                      <w:tab w:val="left" w:pos="-1195"/>
                    </w:tabs>
                    <w:spacing w:before="10"/>
                    <w:rPr>
                      <w:rFonts w:ascii="Arial" w:hAnsi="Arial" w:cs="Arial"/>
                      <w:sz w:val="18"/>
                      <w:szCs w:val="18"/>
                    </w:rPr>
                  </w:pPr>
                </w:p>
              </w:tc>
              <w:tc>
                <w:tcPr>
                  <w:tcW w:w="72" w:type="dxa"/>
                  <w:tcBorders>
                    <w:top w:val="nil"/>
                    <w:bottom w:val="nil"/>
                  </w:tcBorders>
                  <w:tcMar>
                    <w:left w:w="0" w:type="dxa"/>
                    <w:right w:w="0" w:type="dxa"/>
                  </w:tcMar>
                </w:tcPr>
                <w:p w:rsidR="00535952" w:rsidRPr="00D80970" w:rsidRDefault="00535952" w:rsidP="0016457A">
                  <w:pPr>
                    <w:keepNext/>
                    <w:keepLines/>
                    <w:tabs>
                      <w:tab w:val="left" w:pos="-1195"/>
                    </w:tabs>
                    <w:spacing w:before="10"/>
                    <w:rPr>
                      <w:rFonts w:ascii="Arial" w:hAnsi="Arial" w:cs="Arial"/>
                      <w:sz w:val="18"/>
                      <w:szCs w:val="18"/>
                    </w:rPr>
                  </w:pPr>
                </w:p>
              </w:tc>
              <w:tc>
                <w:tcPr>
                  <w:tcW w:w="331" w:type="dxa"/>
                  <w:tcBorders>
                    <w:top w:val="nil"/>
                  </w:tcBorders>
                </w:tcPr>
                <w:p w:rsidR="00535952" w:rsidRPr="00D80970" w:rsidRDefault="00535952" w:rsidP="0016457A">
                  <w:pPr>
                    <w:keepNext/>
                    <w:keepLines/>
                    <w:tabs>
                      <w:tab w:val="left" w:pos="-1195"/>
                    </w:tabs>
                    <w:spacing w:before="10"/>
                    <w:rPr>
                      <w:rFonts w:ascii="Arial" w:hAnsi="Arial" w:cs="Arial"/>
                      <w:sz w:val="18"/>
                      <w:szCs w:val="18"/>
                    </w:rPr>
                  </w:pPr>
                </w:p>
              </w:tc>
              <w:tc>
                <w:tcPr>
                  <w:tcW w:w="331" w:type="dxa"/>
                  <w:tcBorders>
                    <w:top w:val="nil"/>
                  </w:tcBorders>
                </w:tcPr>
                <w:p w:rsidR="00535952" w:rsidRPr="00D80970" w:rsidRDefault="00535952" w:rsidP="0016457A">
                  <w:pPr>
                    <w:keepNext/>
                    <w:keepLines/>
                    <w:tabs>
                      <w:tab w:val="left" w:pos="-1195"/>
                    </w:tabs>
                    <w:spacing w:before="10"/>
                    <w:rPr>
                      <w:rFonts w:ascii="Arial" w:hAnsi="Arial" w:cs="Arial"/>
                      <w:sz w:val="18"/>
                      <w:szCs w:val="18"/>
                    </w:rPr>
                  </w:pPr>
                </w:p>
              </w:tc>
              <w:tc>
                <w:tcPr>
                  <w:tcW w:w="331" w:type="dxa"/>
                  <w:tcBorders>
                    <w:top w:val="nil"/>
                  </w:tcBorders>
                </w:tcPr>
                <w:p w:rsidR="00535952" w:rsidRPr="00D80970" w:rsidRDefault="00535952" w:rsidP="0016457A">
                  <w:pPr>
                    <w:keepNext/>
                    <w:keepLines/>
                    <w:tabs>
                      <w:tab w:val="left" w:pos="-1195"/>
                    </w:tabs>
                    <w:spacing w:before="10"/>
                    <w:rPr>
                      <w:rFonts w:ascii="Arial" w:hAnsi="Arial" w:cs="Arial"/>
                      <w:sz w:val="18"/>
                      <w:szCs w:val="18"/>
                    </w:rPr>
                  </w:pPr>
                </w:p>
              </w:tc>
              <w:tc>
                <w:tcPr>
                  <w:tcW w:w="72" w:type="dxa"/>
                  <w:tcBorders>
                    <w:top w:val="nil"/>
                    <w:bottom w:val="nil"/>
                  </w:tcBorders>
                  <w:tcMar>
                    <w:left w:w="0" w:type="dxa"/>
                    <w:right w:w="0" w:type="dxa"/>
                  </w:tcMar>
                </w:tcPr>
                <w:p w:rsidR="00535952" w:rsidRPr="00D80970" w:rsidRDefault="00535952" w:rsidP="0016457A">
                  <w:pPr>
                    <w:keepNext/>
                    <w:keepLines/>
                    <w:tabs>
                      <w:tab w:val="left" w:pos="-1195"/>
                    </w:tabs>
                    <w:spacing w:before="10"/>
                    <w:rPr>
                      <w:rFonts w:ascii="Arial" w:hAnsi="Arial" w:cs="Arial"/>
                      <w:sz w:val="18"/>
                      <w:szCs w:val="18"/>
                    </w:rPr>
                  </w:pPr>
                </w:p>
              </w:tc>
              <w:tc>
                <w:tcPr>
                  <w:tcW w:w="331" w:type="dxa"/>
                  <w:tcBorders>
                    <w:top w:val="nil"/>
                  </w:tcBorders>
                </w:tcPr>
                <w:p w:rsidR="00535952" w:rsidRPr="00D80970" w:rsidRDefault="00535952" w:rsidP="0016457A">
                  <w:pPr>
                    <w:keepNext/>
                    <w:keepLines/>
                    <w:tabs>
                      <w:tab w:val="left" w:pos="-1195"/>
                    </w:tabs>
                    <w:spacing w:before="10"/>
                    <w:rPr>
                      <w:rFonts w:ascii="Arial" w:hAnsi="Arial" w:cs="Arial"/>
                      <w:sz w:val="18"/>
                      <w:szCs w:val="18"/>
                    </w:rPr>
                  </w:pPr>
                </w:p>
              </w:tc>
              <w:tc>
                <w:tcPr>
                  <w:tcW w:w="331" w:type="dxa"/>
                  <w:tcBorders>
                    <w:top w:val="nil"/>
                  </w:tcBorders>
                </w:tcPr>
                <w:p w:rsidR="00535952" w:rsidRPr="00D80970" w:rsidRDefault="00535952" w:rsidP="0016457A">
                  <w:pPr>
                    <w:keepNext/>
                    <w:keepLines/>
                    <w:tabs>
                      <w:tab w:val="left" w:pos="-1195"/>
                    </w:tabs>
                    <w:spacing w:before="10"/>
                    <w:rPr>
                      <w:rFonts w:ascii="Arial" w:hAnsi="Arial" w:cs="Arial"/>
                      <w:sz w:val="18"/>
                      <w:szCs w:val="18"/>
                    </w:rPr>
                  </w:pPr>
                </w:p>
              </w:tc>
              <w:tc>
                <w:tcPr>
                  <w:tcW w:w="331" w:type="dxa"/>
                  <w:tcBorders>
                    <w:top w:val="nil"/>
                  </w:tcBorders>
                </w:tcPr>
                <w:p w:rsidR="00535952" w:rsidRPr="00D80970" w:rsidRDefault="00535952" w:rsidP="0016457A">
                  <w:pPr>
                    <w:keepNext/>
                    <w:keepLines/>
                    <w:tabs>
                      <w:tab w:val="left" w:pos="-1195"/>
                    </w:tabs>
                    <w:spacing w:before="10"/>
                    <w:rPr>
                      <w:rFonts w:ascii="Arial" w:hAnsi="Arial" w:cs="Arial"/>
                      <w:sz w:val="18"/>
                      <w:szCs w:val="18"/>
                    </w:rPr>
                  </w:pPr>
                </w:p>
              </w:tc>
              <w:tc>
                <w:tcPr>
                  <w:tcW w:w="72" w:type="dxa"/>
                  <w:tcBorders>
                    <w:top w:val="nil"/>
                    <w:bottom w:val="nil"/>
                  </w:tcBorders>
                  <w:tcMar>
                    <w:left w:w="0" w:type="dxa"/>
                    <w:right w:w="0" w:type="dxa"/>
                  </w:tcMar>
                </w:tcPr>
                <w:p w:rsidR="00535952" w:rsidRPr="00D80970" w:rsidRDefault="00535952" w:rsidP="0016457A">
                  <w:pPr>
                    <w:keepNext/>
                    <w:keepLines/>
                    <w:tabs>
                      <w:tab w:val="left" w:pos="-1195"/>
                    </w:tabs>
                    <w:spacing w:before="10"/>
                    <w:rPr>
                      <w:rFonts w:ascii="Arial" w:hAnsi="Arial" w:cs="Arial"/>
                      <w:sz w:val="18"/>
                      <w:szCs w:val="18"/>
                    </w:rPr>
                  </w:pPr>
                </w:p>
              </w:tc>
              <w:tc>
                <w:tcPr>
                  <w:tcW w:w="331" w:type="dxa"/>
                  <w:tcBorders>
                    <w:top w:val="nil"/>
                  </w:tcBorders>
                </w:tcPr>
                <w:p w:rsidR="00535952" w:rsidRPr="00D80970" w:rsidRDefault="00535952" w:rsidP="0016457A">
                  <w:pPr>
                    <w:keepNext/>
                    <w:keepLines/>
                    <w:tabs>
                      <w:tab w:val="left" w:pos="-1195"/>
                    </w:tabs>
                    <w:spacing w:before="10"/>
                    <w:rPr>
                      <w:rFonts w:ascii="Arial" w:hAnsi="Arial" w:cs="Arial"/>
                      <w:sz w:val="18"/>
                      <w:szCs w:val="18"/>
                    </w:rPr>
                  </w:pPr>
                </w:p>
              </w:tc>
              <w:tc>
                <w:tcPr>
                  <w:tcW w:w="331" w:type="dxa"/>
                  <w:tcBorders>
                    <w:top w:val="nil"/>
                  </w:tcBorders>
                </w:tcPr>
                <w:p w:rsidR="00535952" w:rsidRPr="00D80970" w:rsidRDefault="00535952" w:rsidP="0016457A">
                  <w:pPr>
                    <w:keepNext/>
                    <w:keepLines/>
                    <w:tabs>
                      <w:tab w:val="left" w:pos="-1195"/>
                    </w:tabs>
                    <w:spacing w:before="10"/>
                    <w:rPr>
                      <w:rFonts w:ascii="Arial" w:hAnsi="Arial" w:cs="Arial"/>
                      <w:sz w:val="18"/>
                      <w:szCs w:val="18"/>
                    </w:rPr>
                  </w:pPr>
                </w:p>
              </w:tc>
              <w:tc>
                <w:tcPr>
                  <w:tcW w:w="331" w:type="dxa"/>
                  <w:tcBorders>
                    <w:top w:val="nil"/>
                  </w:tcBorders>
                </w:tcPr>
                <w:p w:rsidR="00535952" w:rsidRPr="00D80970" w:rsidRDefault="00535952" w:rsidP="0016457A">
                  <w:pPr>
                    <w:keepNext/>
                    <w:keepLines/>
                    <w:tabs>
                      <w:tab w:val="left" w:pos="-1195"/>
                    </w:tabs>
                    <w:spacing w:before="10"/>
                    <w:rPr>
                      <w:rFonts w:ascii="Arial" w:hAnsi="Arial" w:cs="Arial"/>
                      <w:sz w:val="18"/>
                      <w:szCs w:val="18"/>
                    </w:rPr>
                  </w:pPr>
                </w:p>
              </w:tc>
            </w:tr>
          </w:tbl>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10" w:after="72" w:line="286" w:lineRule="auto"/>
              <w:rPr>
                <w:rFonts w:ascii="Arial" w:hAnsi="Arial" w:cs="Arial"/>
                <w:sz w:val="18"/>
                <w:szCs w:val="18"/>
              </w:rPr>
            </w:pPr>
          </w:p>
        </w:tc>
      </w:tr>
      <w:tr w:rsidR="00535952" w:rsidTr="00B61033">
        <w:trPr>
          <w:trHeight w:val="967"/>
          <w:jc w:val="center"/>
        </w:trPr>
        <w:tc>
          <w:tcPr>
            <w:tcW w:w="3580" w:type="dxa"/>
            <w:gridSpan w:val="2"/>
            <w:tcBorders>
              <w:top w:val="single" w:sz="4" w:space="0" w:color="auto"/>
              <w:left w:val="single" w:sz="8" w:space="0" w:color="000000"/>
              <w:bottom w:val="single" w:sz="8" w:space="0" w:color="000000"/>
              <w:right w:val="single" w:sz="8" w:space="0" w:color="000000"/>
            </w:tcBorders>
            <w:tcMar>
              <w:top w:w="58" w:type="dxa"/>
            </w:tcMar>
          </w:tcPr>
          <w:p w:rsidR="00535952" w:rsidRDefault="00535952" w:rsidP="00A20851">
            <w:pPr>
              <w:tabs>
                <w:tab w:val="left" w:pos="0"/>
                <w:tab w:val="left" w:pos="561"/>
                <w:tab w:val="left" w:pos="648"/>
                <w:tab w:val="left" w:pos="864"/>
                <w:tab w:val="left" w:pos="921"/>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ind w:firstLine="21"/>
              <w:rPr>
                <w:rFonts w:ascii="Arial" w:hAnsi="Arial" w:cs="Arial"/>
                <w:sz w:val="18"/>
                <w:szCs w:val="18"/>
              </w:rPr>
            </w:pPr>
            <w:r>
              <w:rPr>
                <w:rFonts w:ascii="Arial" w:hAnsi="Arial" w:cs="Arial"/>
                <w:sz w:val="18"/>
                <w:szCs w:val="18"/>
              </w:rPr>
              <w:t>E.   Quantity received in 2015</w:t>
            </w:r>
          </w:p>
          <w:p w:rsidR="00535952" w:rsidRDefault="00535952" w:rsidP="00A2085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ind w:left="360"/>
              <w:rPr>
                <w:rFonts w:ascii="Arial" w:hAnsi="Arial" w:cs="Arial"/>
                <w:sz w:val="18"/>
                <w:szCs w:val="18"/>
              </w:rPr>
            </w:pPr>
          </w:p>
          <w:tbl>
            <w:tblPr>
              <w:tblW w:w="3168"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
              <w:gridCol w:w="310"/>
              <w:gridCol w:w="310"/>
              <w:gridCol w:w="310"/>
              <w:gridCol w:w="310"/>
              <w:gridCol w:w="311"/>
              <w:gridCol w:w="311"/>
              <w:gridCol w:w="311"/>
              <w:gridCol w:w="311"/>
              <w:gridCol w:w="63"/>
              <w:gridCol w:w="311"/>
            </w:tblGrid>
            <w:tr w:rsidR="00535952" w:rsidRPr="00D80970" w:rsidTr="0016457A">
              <w:trPr>
                <w:trHeight w:hRule="exact" w:val="216"/>
              </w:trPr>
              <w:tc>
                <w:tcPr>
                  <w:tcW w:w="310" w:type="dxa"/>
                  <w:tcBorders>
                    <w:top w:val="nil"/>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310" w:type="dxa"/>
                  <w:tcBorders>
                    <w:top w:val="nil"/>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p>
              </w:tc>
              <w:tc>
                <w:tcPr>
                  <w:tcW w:w="310" w:type="dxa"/>
                  <w:tcBorders>
                    <w:top w:val="nil"/>
                  </w:tcBorders>
                  <w:vAlign w:val="center"/>
                </w:tcPr>
                <w:p w:rsidR="00535952" w:rsidRPr="00D80970" w:rsidRDefault="00535952" w:rsidP="00A20851">
                  <w:pPr>
                    <w:keepNext/>
                    <w:keepLines/>
                    <w:tabs>
                      <w:tab w:val="left" w:pos="-1195"/>
                    </w:tabs>
                    <w:spacing w:before="0" w:after="0" w:line="240" w:lineRule="auto"/>
                    <w:rPr>
                      <w:rFonts w:ascii="Arial" w:hAnsi="Arial" w:cs="Arial"/>
                      <w:sz w:val="18"/>
                      <w:szCs w:val="18"/>
                    </w:rPr>
                  </w:pPr>
                </w:p>
              </w:tc>
              <w:tc>
                <w:tcPr>
                  <w:tcW w:w="310" w:type="dxa"/>
                  <w:tcBorders>
                    <w:top w:val="nil"/>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p>
              </w:tc>
              <w:tc>
                <w:tcPr>
                  <w:tcW w:w="310" w:type="dxa"/>
                  <w:tcBorders>
                    <w:top w:val="nil"/>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p>
              </w:tc>
              <w:tc>
                <w:tcPr>
                  <w:tcW w:w="311" w:type="dxa"/>
                  <w:tcBorders>
                    <w:top w:val="nil"/>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p>
              </w:tc>
              <w:tc>
                <w:tcPr>
                  <w:tcW w:w="311" w:type="dxa"/>
                  <w:tcBorders>
                    <w:top w:val="nil"/>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p>
              </w:tc>
              <w:tc>
                <w:tcPr>
                  <w:tcW w:w="311" w:type="dxa"/>
                  <w:tcBorders>
                    <w:top w:val="nil"/>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p>
              </w:tc>
              <w:tc>
                <w:tcPr>
                  <w:tcW w:w="311" w:type="dxa"/>
                  <w:tcBorders>
                    <w:top w:val="nil"/>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p>
              </w:tc>
              <w:tc>
                <w:tcPr>
                  <w:tcW w:w="63" w:type="dxa"/>
                  <w:tcBorders>
                    <w:top w:val="nil"/>
                    <w:bottom w:val="nil"/>
                  </w:tcBorders>
                  <w:tcMar>
                    <w:left w:w="0" w:type="dxa"/>
                    <w:right w:w="0" w:type="dxa"/>
                  </w:tcMar>
                </w:tcPr>
                <w:p w:rsidR="00535952" w:rsidRPr="002C0B32" w:rsidRDefault="00535952" w:rsidP="00A20851">
                  <w:pPr>
                    <w:keepNext/>
                    <w:keepLines/>
                    <w:tabs>
                      <w:tab w:val="left" w:pos="-1195"/>
                    </w:tabs>
                    <w:spacing w:before="0" w:after="0" w:line="240" w:lineRule="auto"/>
                    <w:jc w:val="center"/>
                    <w:rPr>
                      <w:rFonts w:ascii="Arial" w:hAnsi="Arial" w:cs="Arial"/>
                      <w:b/>
                      <w:sz w:val="18"/>
                      <w:szCs w:val="18"/>
                    </w:rPr>
                  </w:pPr>
                  <w:r w:rsidRPr="002C0B32">
                    <w:rPr>
                      <w:rFonts w:ascii="Arial" w:hAnsi="Arial" w:cs="Arial"/>
                      <w:b/>
                      <w:sz w:val="18"/>
                      <w:szCs w:val="18"/>
                    </w:rPr>
                    <w:t>. ....</w:t>
                  </w:r>
                </w:p>
              </w:tc>
              <w:tc>
                <w:tcPr>
                  <w:tcW w:w="311" w:type="dxa"/>
                  <w:tcBorders>
                    <w:top w:val="nil"/>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p>
              </w:tc>
            </w:tr>
          </w:tbl>
          <w:p w:rsidR="00535952" w:rsidRDefault="00535952" w:rsidP="00A20851">
            <w:pPr>
              <w:tabs>
                <w:tab w:val="center" w:pos="65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 w:val="left" w:pos="10800"/>
                <w:tab w:val="left" w:pos="11016"/>
              </w:tabs>
              <w:spacing w:before="0" w:after="0" w:line="240" w:lineRule="auto"/>
              <w:rPr>
                <w:rFonts w:ascii="Arial" w:hAnsi="Arial" w:cs="Arial"/>
                <w:sz w:val="18"/>
                <w:szCs w:val="18"/>
              </w:rPr>
            </w:pPr>
          </w:p>
        </w:tc>
        <w:tc>
          <w:tcPr>
            <w:tcW w:w="3080" w:type="dxa"/>
            <w:tcBorders>
              <w:top w:val="single" w:sz="4" w:space="0" w:color="auto"/>
              <w:left w:val="single" w:sz="8" w:space="0" w:color="000000"/>
              <w:bottom w:val="single" w:sz="8" w:space="0" w:color="000000"/>
              <w:right w:val="single" w:sz="8" w:space="0" w:color="000000"/>
            </w:tcBorders>
          </w:tcPr>
          <w:tbl>
            <w:tblPr>
              <w:tblW w:w="0" w:type="auto"/>
              <w:tblBorders>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0"/>
              <w:gridCol w:w="360"/>
            </w:tblGrid>
            <w:tr w:rsidR="00535952" w:rsidRPr="00BA031B" w:rsidTr="0016457A">
              <w:tc>
                <w:tcPr>
                  <w:tcW w:w="1070" w:type="dxa"/>
                  <w:tcBorders>
                    <w:top w:val="nil"/>
                    <w:left w:val="nil"/>
                  </w:tcBorders>
                  <w:tcMar>
                    <w:left w:w="29" w:type="dxa"/>
                    <w:right w:w="29" w:type="dxa"/>
                  </w:tcMar>
                </w:tcPr>
                <w:p w:rsidR="00535952" w:rsidRPr="00BA031B" w:rsidRDefault="00535952" w:rsidP="00A20851">
                  <w:pPr>
                    <w:tabs>
                      <w:tab w:val="left" w:pos="0"/>
                      <w:tab w:val="left" w:pos="355"/>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ind w:left="360" w:hanging="365"/>
                    <w:rPr>
                      <w:rFonts w:ascii="Arial" w:hAnsi="Arial" w:cs="Arial"/>
                      <w:sz w:val="18"/>
                      <w:szCs w:val="18"/>
                    </w:rPr>
                  </w:pPr>
                  <w:r w:rsidRPr="00BA031B">
                    <w:rPr>
                      <w:rFonts w:ascii="Arial" w:hAnsi="Arial" w:cs="Arial"/>
                      <w:sz w:val="18"/>
                      <w:szCs w:val="18"/>
                    </w:rPr>
                    <w:t>F.   UOM</w:t>
                  </w:r>
                </w:p>
              </w:tc>
              <w:tc>
                <w:tcPr>
                  <w:tcW w:w="360" w:type="dxa"/>
                  <w:tcBorders>
                    <w:top w:val="nil"/>
                    <w:bottom w:val="single" w:sz="4" w:space="0" w:color="auto"/>
                  </w:tcBorders>
                </w:tcPr>
                <w:p w:rsidR="00535952" w:rsidRPr="00BA031B" w:rsidRDefault="00535952" w:rsidP="00A2085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rPr>
                      <w:rFonts w:ascii="Arial" w:hAnsi="Arial" w:cs="Arial"/>
                      <w:sz w:val="18"/>
                      <w:szCs w:val="18"/>
                    </w:rPr>
                  </w:pPr>
                </w:p>
              </w:tc>
            </w:tr>
          </w:tbl>
          <w:p w:rsidR="00535952" w:rsidRDefault="00535952" w:rsidP="00A2085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rPr>
                <w:rFonts w:ascii="Arial" w:hAnsi="Arial" w:cs="Arial"/>
                <w:sz w:val="18"/>
                <w:szCs w:val="18"/>
              </w:rPr>
            </w:pPr>
          </w:p>
          <w:tbl>
            <w:tblPr>
              <w:tblW w:w="2481" w:type="dxa"/>
              <w:tblInd w:w="144" w:type="dxa"/>
              <w:tblBorders>
                <w:right w:val="single" w:sz="4" w:space="0" w:color="auto"/>
                <w:insideH w:val="single" w:sz="4" w:space="0" w:color="auto"/>
              </w:tblBorders>
              <w:tblLayout w:type="fixed"/>
              <w:tblLook w:val="04A0" w:firstRow="1" w:lastRow="0" w:firstColumn="1" w:lastColumn="0" w:noHBand="0" w:noVBand="1"/>
            </w:tblPr>
            <w:tblGrid>
              <w:gridCol w:w="908"/>
              <w:gridCol w:w="373"/>
              <w:gridCol w:w="373"/>
              <w:gridCol w:w="81"/>
              <w:gridCol w:w="373"/>
              <w:gridCol w:w="373"/>
            </w:tblGrid>
            <w:tr w:rsidR="00535952" w:rsidRPr="00D80970" w:rsidTr="0016457A">
              <w:trPr>
                <w:trHeight w:hRule="exact" w:val="216"/>
              </w:trPr>
              <w:tc>
                <w:tcPr>
                  <w:tcW w:w="805" w:type="dxa"/>
                  <w:tcBorders>
                    <w:top w:val="nil"/>
                    <w:right w:val="single" w:sz="4" w:space="0" w:color="auto"/>
                  </w:tcBorders>
                  <w:tcMar>
                    <w:left w:w="0" w:type="dxa"/>
                    <w:right w:w="0" w:type="dxa"/>
                  </w:tcMar>
                  <w:vAlign w:val="center"/>
                </w:tcPr>
                <w:p w:rsidR="00535952" w:rsidRPr="00D80970" w:rsidRDefault="00535952" w:rsidP="00A20851">
                  <w:pPr>
                    <w:keepNext/>
                    <w:keepLines/>
                    <w:tabs>
                      <w:tab w:val="left" w:pos="-1195"/>
                    </w:tabs>
                    <w:spacing w:before="0" w:after="0" w:line="240" w:lineRule="auto"/>
                    <w:rPr>
                      <w:rFonts w:ascii="Arial" w:hAnsi="Arial" w:cs="Arial"/>
                      <w:sz w:val="18"/>
                      <w:szCs w:val="18"/>
                    </w:rPr>
                  </w:pPr>
                  <w:r>
                    <w:rPr>
                      <w:rFonts w:ascii="Arial" w:hAnsi="Arial" w:cs="Arial"/>
                      <w:sz w:val="18"/>
                      <w:szCs w:val="18"/>
                    </w:rPr>
                    <w:t xml:space="preserve"> Density</w:t>
                  </w:r>
                </w:p>
              </w:tc>
              <w:tc>
                <w:tcPr>
                  <w:tcW w:w="331" w:type="dxa"/>
                  <w:tcBorders>
                    <w:top w:val="nil"/>
                    <w:left w:val="single" w:sz="4" w:space="0" w:color="auto"/>
                    <w:bottom w:val="single" w:sz="6" w:space="0" w:color="auto"/>
                    <w:right w:val="single" w:sz="4" w:space="0" w:color="auto"/>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p>
              </w:tc>
              <w:tc>
                <w:tcPr>
                  <w:tcW w:w="331" w:type="dxa"/>
                  <w:tcBorders>
                    <w:top w:val="nil"/>
                    <w:left w:val="single" w:sz="4" w:space="0" w:color="auto"/>
                    <w:bottom w:val="single" w:sz="6" w:space="0" w:color="auto"/>
                    <w:right w:val="single" w:sz="4" w:space="0" w:color="auto"/>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p>
              </w:tc>
              <w:tc>
                <w:tcPr>
                  <w:tcW w:w="72" w:type="dxa"/>
                  <w:tcBorders>
                    <w:top w:val="nil"/>
                    <w:left w:val="single" w:sz="4" w:space="0" w:color="auto"/>
                    <w:right w:val="single" w:sz="4" w:space="0" w:color="auto"/>
                  </w:tcBorders>
                  <w:tcMar>
                    <w:left w:w="0" w:type="dxa"/>
                    <w:right w:w="0" w:type="dxa"/>
                  </w:tcMar>
                </w:tcPr>
                <w:p w:rsidR="00535952" w:rsidRPr="00232A65" w:rsidRDefault="00535952" w:rsidP="00A20851">
                  <w:pPr>
                    <w:keepNext/>
                    <w:keepLines/>
                    <w:tabs>
                      <w:tab w:val="left" w:pos="-1195"/>
                    </w:tabs>
                    <w:spacing w:before="0" w:after="0" w:line="240" w:lineRule="auto"/>
                    <w:jc w:val="center"/>
                    <w:rPr>
                      <w:rFonts w:ascii="Arial" w:hAnsi="Arial" w:cs="Arial"/>
                      <w:b/>
                      <w:sz w:val="18"/>
                      <w:szCs w:val="18"/>
                    </w:rPr>
                  </w:pPr>
                  <w:r w:rsidRPr="00232A65">
                    <w:rPr>
                      <w:rFonts w:ascii="Arial" w:hAnsi="Arial" w:cs="Arial"/>
                      <w:b/>
                      <w:sz w:val="18"/>
                      <w:szCs w:val="18"/>
                    </w:rPr>
                    <w:t>.</w:t>
                  </w:r>
                </w:p>
              </w:tc>
              <w:tc>
                <w:tcPr>
                  <w:tcW w:w="331" w:type="dxa"/>
                  <w:tcBorders>
                    <w:top w:val="nil"/>
                    <w:left w:val="single" w:sz="4" w:space="0" w:color="auto"/>
                    <w:bottom w:val="single" w:sz="4" w:space="0" w:color="auto"/>
                    <w:right w:val="single" w:sz="4" w:space="0" w:color="auto"/>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p>
              </w:tc>
              <w:tc>
                <w:tcPr>
                  <w:tcW w:w="331" w:type="dxa"/>
                  <w:tcBorders>
                    <w:top w:val="nil"/>
                    <w:left w:val="single" w:sz="4" w:space="0" w:color="auto"/>
                    <w:bottom w:val="single" w:sz="4" w:space="0" w:color="auto"/>
                  </w:tcBorders>
                  <w:tcMar>
                    <w:left w:w="0" w:type="dxa"/>
                    <w:right w:w="0" w:type="dxa"/>
                  </w:tcMar>
                </w:tcPr>
                <w:p w:rsidR="00535952" w:rsidRPr="00D80970" w:rsidRDefault="00535952" w:rsidP="00A20851">
                  <w:pPr>
                    <w:keepNext/>
                    <w:keepLines/>
                    <w:tabs>
                      <w:tab w:val="left" w:pos="-1195"/>
                    </w:tabs>
                    <w:spacing w:before="0" w:after="0" w:line="240" w:lineRule="auto"/>
                    <w:rPr>
                      <w:rFonts w:ascii="Arial" w:hAnsi="Arial" w:cs="Arial"/>
                      <w:sz w:val="18"/>
                      <w:szCs w:val="18"/>
                    </w:rPr>
                  </w:pPr>
                </w:p>
              </w:tc>
            </w:tr>
          </w:tbl>
          <w:p w:rsidR="00535952" w:rsidRDefault="00535952" w:rsidP="00A20851">
            <w:pPr>
              <w:tabs>
                <w:tab w:val="left" w:pos="864"/>
                <w:tab w:val="left" w:pos="1075"/>
                <w:tab w:val="left" w:pos="1435"/>
                <w:tab w:val="left" w:pos="1944"/>
                <w:tab w:val="left" w:pos="1975"/>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 w:val="left" w:pos="10800"/>
                <w:tab w:val="left" w:pos="11016"/>
              </w:tabs>
              <w:spacing w:before="0" w:after="0" w:line="240" w:lineRule="auto"/>
              <w:ind w:left="2160" w:hanging="2160"/>
              <w:rPr>
                <w:rFonts w:ascii="Arial" w:hAnsi="Arial" w:cs="Arial"/>
                <w:sz w:val="18"/>
                <w:szCs w:val="18"/>
              </w:rPr>
            </w:pPr>
            <w:r>
              <w:rPr>
                <w:rFonts w:ascii="Arial" w:hAnsi="Arial" w:cs="Arial"/>
                <w:b/>
                <w:sz w:val="18"/>
                <w:szCs w:val="18"/>
              </w:rPr>
              <w:t xml:space="preserve"> </w:t>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Pr="00703065">
              <w:rPr>
                <w:rFonts w:ascii="Arial" w:hAnsi="Arial" w:cs="Arial"/>
                <w:b/>
                <w:sz w:val="18"/>
                <w:szCs w:val="18"/>
              </w:rPr>
              <w:sym w:font="Symbol" w:char="F082"/>
            </w:r>
            <w:r w:rsidRPr="00703065">
              <w:rPr>
                <w:rFonts w:ascii="Arial" w:hAnsi="Arial" w:cs="Arial"/>
                <w:b/>
                <w:sz w:val="18"/>
                <w:szCs w:val="18"/>
              </w:rPr>
              <w:t xml:space="preserve"> </w:t>
            </w:r>
            <w:r w:rsidRPr="00703065">
              <w:rPr>
                <w:rFonts w:ascii="Arial" w:hAnsi="Arial" w:cs="Arial"/>
                <w:sz w:val="18"/>
                <w:szCs w:val="18"/>
              </w:rPr>
              <w:t xml:space="preserve">lbs/gal  </w:t>
            </w:r>
            <w:r w:rsidRPr="00703065">
              <w:rPr>
                <w:rFonts w:ascii="Arial" w:hAnsi="Arial" w:cs="Arial"/>
                <w:b/>
                <w:sz w:val="18"/>
                <w:szCs w:val="18"/>
              </w:rPr>
              <w:sym w:font="Symbol" w:char="F082"/>
            </w:r>
            <w:r w:rsidRPr="00703065">
              <w:rPr>
                <w:rFonts w:ascii="Arial" w:hAnsi="Arial" w:cs="Arial"/>
                <w:sz w:val="18"/>
                <w:szCs w:val="18"/>
              </w:rPr>
              <w:t xml:space="preserve"> sg</w:t>
            </w:r>
          </w:p>
        </w:tc>
        <w:tc>
          <w:tcPr>
            <w:tcW w:w="1800" w:type="dxa"/>
            <w:gridSpan w:val="5"/>
            <w:tcBorders>
              <w:top w:val="single" w:sz="4" w:space="0" w:color="auto"/>
              <w:left w:val="single" w:sz="8" w:space="0" w:color="000000"/>
              <w:bottom w:val="single" w:sz="8" w:space="0" w:color="000000"/>
              <w:right w:val="single" w:sz="8" w:space="0" w:color="000000"/>
            </w:tcBorders>
          </w:tcPr>
          <w:p w:rsidR="00535952" w:rsidRDefault="00535952" w:rsidP="00A20851">
            <w:pPr>
              <w:tabs>
                <w:tab w:val="left" w:pos="0"/>
                <w:tab w:val="left" w:pos="335"/>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ind w:left="360" w:hanging="360"/>
              <w:rPr>
                <w:rFonts w:ascii="Arial" w:hAnsi="Arial" w:cs="Arial"/>
                <w:sz w:val="18"/>
                <w:szCs w:val="18"/>
              </w:rPr>
            </w:pPr>
            <w:r>
              <w:rPr>
                <w:rFonts w:ascii="Arial" w:hAnsi="Arial" w:cs="Arial"/>
                <w:sz w:val="18"/>
                <w:szCs w:val="18"/>
              </w:rPr>
              <w:t>G. Form code</w:t>
            </w:r>
          </w:p>
          <w:p w:rsidR="00535952" w:rsidRDefault="00535952" w:rsidP="00A2085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ind w:left="360"/>
              <w:rPr>
                <w:rFonts w:ascii="Arial" w:hAnsi="Arial" w:cs="Arial"/>
                <w:sz w:val="18"/>
                <w:szCs w:val="18"/>
              </w:rPr>
            </w:pPr>
          </w:p>
          <w:tbl>
            <w:tblPr>
              <w:tblW w:w="1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
              <w:gridCol w:w="303"/>
              <w:gridCol w:w="303"/>
              <w:gridCol w:w="303"/>
            </w:tblGrid>
            <w:tr w:rsidR="00535952" w:rsidRPr="00D80970" w:rsidTr="0016457A">
              <w:trPr>
                <w:trHeight w:hRule="exact" w:val="216"/>
                <w:jc w:val="center"/>
              </w:trPr>
              <w:tc>
                <w:tcPr>
                  <w:tcW w:w="303" w:type="dxa"/>
                  <w:tcBorders>
                    <w:top w:val="nil"/>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r>
                    <w:rPr>
                      <w:rFonts w:ascii="Arial" w:hAnsi="Arial" w:cs="Arial"/>
                      <w:sz w:val="18"/>
                      <w:szCs w:val="18"/>
                    </w:rPr>
                    <w:t>W</w:t>
                  </w:r>
                </w:p>
              </w:tc>
              <w:tc>
                <w:tcPr>
                  <w:tcW w:w="303" w:type="dxa"/>
                  <w:tcBorders>
                    <w:top w:val="nil"/>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p>
              </w:tc>
              <w:tc>
                <w:tcPr>
                  <w:tcW w:w="303" w:type="dxa"/>
                  <w:tcBorders>
                    <w:top w:val="nil"/>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p>
              </w:tc>
              <w:tc>
                <w:tcPr>
                  <w:tcW w:w="303" w:type="dxa"/>
                  <w:tcBorders>
                    <w:top w:val="nil"/>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p>
              </w:tc>
            </w:tr>
          </w:tbl>
          <w:p w:rsidR="00535952" w:rsidRDefault="00535952" w:rsidP="00A20851">
            <w:pPr>
              <w:tabs>
                <w:tab w:val="center" w:pos="65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 w:val="left" w:pos="10800"/>
                <w:tab w:val="left" w:pos="11016"/>
              </w:tabs>
              <w:spacing w:before="0" w:after="0" w:line="240" w:lineRule="auto"/>
              <w:rPr>
                <w:rFonts w:ascii="Arial" w:hAnsi="Arial" w:cs="Arial"/>
                <w:sz w:val="18"/>
                <w:szCs w:val="18"/>
              </w:rPr>
            </w:pPr>
          </w:p>
        </w:tc>
        <w:tc>
          <w:tcPr>
            <w:tcW w:w="2903" w:type="dxa"/>
            <w:tcBorders>
              <w:top w:val="single" w:sz="8" w:space="0" w:color="000000"/>
              <w:left w:val="single" w:sz="8" w:space="0" w:color="000000"/>
              <w:bottom w:val="single" w:sz="8" w:space="0" w:color="000000"/>
              <w:right w:val="single" w:sz="8" w:space="0" w:color="000000"/>
            </w:tcBorders>
          </w:tcPr>
          <w:p w:rsidR="00535952" w:rsidRDefault="00535952" w:rsidP="00A2085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ind w:left="360" w:hanging="360"/>
              <w:rPr>
                <w:rFonts w:ascii="Arial" w:hAnsi="Arial" w:cs="Arial"/>
                <w:sz w:val="18"/>
                <w:szCs w:val="18"/>
              </w:rPr>
            </w:pPr>
            <w:r>
              <w:rPr>
                <w:rFonts w:ascii="Arial" w:hAnsi="Arial" w:cs="Arial"/>
                <w:sz w:val="18"/>
                <w:szCs w:val="18"/>
              </w:rPr>
              <w:t>H. Management Method code</w:t>
            </w:r>
          </w:p>
          <w:p w:rsidR="00535952" w:rsidRDefault="00535952" w:rsidP="00A2085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ind w:left="360"/>
              <w:rPr>
                <w:rFonts w:ascii="Arial" w:hAnsi="Arial" w:cs="Arial"/>
                <w:sz w:val="18"/>
                <w:szCs w:val="18"/>
              </w:rPr>
            </w:pPr>
          </w:p>
          <w:tbl>
            <w:tblPr>
              <w:tblW w:w="1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
              <w:gridCol w:w="303"/>
              <w:gridCol w:w="303"/>
              <w:gridCol w:w="303"/>
            </w:tblGrid>
            <w:tr w:rsidR="00535952" w:rsidRPr="00D80970" w:rsidTr="0016457A">
              <w:trPr>
                <w:trHeight w:hRule="exact" w:val="216"/>
                <w:jc w:val="center"/>
              </w:trPr>
              <w:tc>
                <w:tcPr>
                  <w:tcW w:w="303" w:type="dxa"/>
                  <w:tcBorders>
                    <w:top w:val="nil"/>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r>
                    <w:rPr>
                      <w:rFonts w:ascii="Arial" w:hAnsi="Arial" w:cs="Arial"/>
                      <w:sz w:val="18"/>
                      <w:szCs w:val="18"/>
                    </w:rPr>
                    <w:t>H</w:t>
                  </w:r>
                </w:p>
              </w:tc>
              <w:tc>
                <w:tcPr>
                  <w:tcW w:w="303" w:type="dxa"/>
                  <w:tcBorders>
                    <w:top w:val="nil"/>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p>
              </w:tc>
              <w:tc>
                <w:tcPr>
                  <w:tcW w:w="303" w:type="dxa"/>
                  <w:tcBorders>
                    <w:top w:val="nil"/>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p>
              </w:tc>
              <w:tc>
                <w:tcPr>
                  <w:tcW w:w="303" w:type="dxa"/>
                  <w:tcBorders>
                    <w:top w:val="nil"/>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p>
              </w:tc>
            </w:tr>
          </w:tbl>
          <w:p w:rsidR="00535952" w:rsidRDefault="00535952" w:rsidP="00A20851">
            <w:pPr>
              <w:tabs>
                <w:tab w:val="center" w:pos="65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 w:val="left" w:pos="10800"/>
                <w:tab w:val="left" w:pos="11016"/>
              </w:tabs>
              <w:spacing w:before="0" w:after="0" w:line="240" w:lineRule="auto"/>
              <w:rPr>
                <w:rFonts w:ascii="Arial" w:hAnsi="Arial" w:cs="Arial"/>
                <w:sz w:val="18"/>
                <w:szCs w:val="18"/>
              </w:rPr>
            </w:pPr>
          </w:p>
        </w:tc>
      </w:tr>
      <w:tr w:rsidR="00535952" w:rsidTr="00B61033">
        <w:trPr>
          <w:trHeight w:hRule="exact" w:val="58"/>
          <w:jc w:val="center"/>
        </w:trPr>
        <w:tc>
          <w:tcPr>
            <w:tcW w:w="11363" w:type="dxa"/>
            <w:gridSpan w:val="9"/>
            <w:tcBorders>
              <w:top w:val="single" w:sz="8" w:space="0" w:color="000000"/>
              <w:left w:val="single" w:sz="8" w:space="0" w:color="000000"/>
              <w:bottom w:val="single" w:sz="8" w:space="0" w:color="000000"/>
              <w:right w:val="single" w:sz="8" w:space="0" w:color="000000"/>
            </w:tcBorders>
          </w:tcPr>
          <w:p w:rsidR="00535952" w:rsidRDefault="00535952" w:rsidP="0016457A">
            <w:pPr>
              <w:spacing w:line="72" w:lineRule="exact"/>
              <w:rPr>
                <w:rFonts w:ascii="Arial" w:hAnsi="Arial" w:cs="Arial"/>
                <w:sz w:val="18"/>
                <w:szCs w:val="18"/>
              </w:rPr>
            </w:pPr>
          </w:p>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after="72"/>
              <w:rPr>
                <w:rFonts w:ascii="Arial" w:hAnsi="Arial" w:cs="Arial"/>
                <w:sz w:val="18"/>
                <w:szCs w:val="18"/>
              </w:rPr>
            </w:pPr>
          </w:p>
        </w:tc>
      </w:tr>
      <w:tr w:rsidR="00535952" w:rsidTr="00B61033">
        <w:trPr>
          <w:trHeight w:val="889"/>
          <w:jc w:val="center"/>
        </w:trPr>
        <w:tc>
          <w:tcPr>
            <w:tcW w:w="900" w:type="dxa"/>
            <w:tcBorders>
              <w:top w:val="single" w:sz="8" w:space="0" w:color="000000"/>
              <w:left w:val="single" w:sz="8" w:space="0" w:color="000000"/>
              <w:bottom w:val="single" w:sz="8" w:space="0" w:color="000000"/>
              <w:right w:val="single" w:sz="8" w:space="0" w:color="000000"/>
            </w:tcBorders>
          </w:tcPr>
          <w:p w:rsidR="00535952" w:rsidRPr="00A20851" w:rsidRDefault="00535952" w:rsidP="00A20851">
            <w:pPr>
              <w:widowControl w:val="0"/>
              <w:autoSpaceDE w:val="0"/>
              <w:autoSpaceDN w:val="0"/>
              <w:adjustRightInd w:val="0"/>
              <w:spacing w:before="0" w:after="0" w:line="72" w:lineRule="exact"/>
              <w:rPr>
                <w:rFonts w:ascii="Arial" w:eastAsia="Times New Roman" w:hAnsi="Arial" w:cs="Arial"/>
                <w:b/>
                <w:bCs/>
                <w:sz w:val="18"/>
                <w:szCs w:val="18"/>
              </w:rPr>
            </w:pPr>
          </w:p>
          <w:p w:rsidR="00535952" w:rsidRPr="00A20851" w:rsidRDefault="00535952" w:rsidP="00A20851">
            <w:pPr>
              <w:widowControl w:val="0"/>
              <w:autoSpaceDE w:val="0"/>
              <w:autoSpaceDN w:val="0"/>
              <w:adjustRightInd w:val="0"/>
              <w:spacing w:before="0" w:after="0"/>
              <w:rPr>
                <w:rFonts w:ascii="Arial" w:eastAsia="Times New Roman" w:hAnsi="Arial" w:cs="Arial"/>
                <w:b/>
                <w:bCs/>
                <w:sz w:val="18"/>
                <w:szCs w:val="18"/>
              </w:rPr>
            </w:pPr>
            <w:r w:rsidRPr="00A20851">
              <w:rPr>
                <w:rFonts w:ascii="Arial" w:eastAsia="Times New Roman" w:hAnsi="Arial" w:cs="Arial"/>
                <w:b/>
                <w:bCs/>
                <w:sz w:val="18"/>
                <w:szCs w:val="18"/>
              </w:rPr>
              <w:t>Waste 3</w:t>
            </w:r>
          </w:p>
        </w:tc>
        <w:tc>
          <w:tcPr>
            <w:tcW w:w="10463" w:type="dxa"/>
            <w:gridSpan w:val="8"/>
            <w:tcBorders>
              <w:top w:val="single" w:sz="8" w:space="0" w:color="000000"/>
              <w:left w:val="single" w:sz="8" w:space="0" w:color="000000"/>
              <w:bottom w:val="single" w:sz="8" w:space="0" w:color="000000"/>
              <w:right w:val="single" w:sz="8" w:space="0" w:color="000000"/>
            </w:tcBorders>
          </w:tcPr>
          <w:p w:rsidR="00535952" w:rsidRPr="00A20851" w:rsidRDefault="00535952" w:rsidP="00A20851">
            <w:pPr>
              <w:widowControl w:val="0"/>
              <w:autoSpaceDE w:val="0"/>
              <w:autoSpaceDN w:val="0"/>
              <w:adjustRightInd w:val="0"/>
              <w:spacing w:before="0" w:after="0" w:line="72" w:lineRule="exact"/>
              <w:rPr>
                <w:rFonts w:ascii="Arial" w:eastAsia="Times New Roman" w:hAnsi="Arial" w:cs="Arial"/>
                <w:b/>
                <w:bCs/>
                <w:sz w:val="18"/>
                <w:szCs w:val="18"/>
              </w:rPr>
            </w:pPr>
          </w:p>
          <w:p w:rsidR="00535952" w:rsidRPr="00A20851" w:rsidRDefault="00535952" w:rsidP="00A2085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rPr>
                <w:rFonts w:ascii="Arial" w:eastAsia="Times New Roman" w:hAnsi="Arial" w:cs="Arial"/>
                <w:bCs/>
                <w:sz w:val="18"/>
                <w:szCs w:val="18"/>
              </w:rPr>
            </w:pPr>
            <w:r w:rsidRPr="00A20851">
              <w:rPr>
                <w:rFonts w:ascii="Arial" w:eastAsia="Times New Roman" w:hAnsi="Arial" w:cs="Arial"/>
                <w:bCs/>
                <w:sz w:val="18"/>
                <w:szCs w:val="18"/>
              </w:rPr>
              <w:t>A.   Description of hazardous waste</w:t>
            </w:r>
          </w:p>
        </w:tc>
      </w:tr>
      <w:tr w:rsidR="00535952" w:rsidTr="00B61033">
        <w:trPr>
          <w:trHeight w:val="934"/>
          <w:jc w:val="center"/>
        </w:trPr>
        <w:tc>
          <w:tcPr>
            <w:tcW w:w="3580" w:type="dxa"/>
            <w:gridSpan w:val="2"/>
            <w:tcBorders>
              <w:top w:val="single" w:sz="8" w:space="0" w:color="000000"/>
              <w:left w:val="single" w:sz="8" w:space="0" w:color="000000"/>
              <w:right w:val="single" w:sz="8" w:space="0" w:color="000000"/>
            </w:tcBorders>
            <w:tcMar>
              <w:bottom w:w="29" w:type="dxa"/>
            </w:tcMar>
          </w:tcPr>
          <w:p w:rsidR="00535952" w:rsidRDefault="00535952" w:rsidP="00A20851">
            <w:pPr>
              <w:tabs>
                <w:tab w:val="left" w:pos="0"/>
                <w:tab w:val="left" w:pos="335"/>
                <w:tab w:val="left" w:pos="432"/>
                <w:tab w:val="left" w:pos="648"/>
                <w:tab w:val="left" w:pos="864"/>
                <w:tab w:val="left" w:pos="1080"/>
                <w:tab w:val="left" w:pos="1296"/>
                <w:tab w:val="left" w:pos="1343"/>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s>
              <w:spacing w:before="10" w:after="120" w:line="240" w:lineRule="auto"/>
              <w:rPr>
                <w:rFonts w:ascii="Arial" w:hAnsi="Arial" w:cs="Arial"/>
                <w:sz w:val="18"/>
                <w:szCs w:val="18"/>
              </w:rPr>
            </w:pPr>
            <w:r>
              <w:rPr>
                <w:rFonts w:ascii="Arial" w:hAnsi="Arial" w:cs="Arial"/>
                <w:sz w:val="18"/>
                <w:szCs w:val="18"/>
              </w:rPr>
              <w:t>B.   EPA hazardous waste code(s)</w:t>
            </w:r>
            <w:r>
              <w:rPr>
                <w:rFonts w:ascii="Arial" w:hAnsi="Arial" w:cs="Arial"/>
                <w:sz w:val="18"/>
                <w:szCs w:val="18"/>
              </w:rPr>
              <w:tab/>
            </w:r>
          </w:p>
          <w:tbl>
            <w:tblPr>
              <w:tblW w:w="258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bottom w:w="14" w:type="dxa"/>
                <w:right w:w="58" w:type="dxa"/>
              </w:tblCellMar>
              <w:tblLook w:val="04A0" w:firstRow="1" w:lastRow="0" w:firstColumn="1" w:lastColumn="0" w:noHBand="0" w:noVBand="1"/>
            </w:tblPr>
            <w:tblGrid>
              <w:gridCol w:w="289"/>
              <w:gridCol w:w="290"/>
              <w:gridCol w:w="290"/>
              <w:gridCol w:w="290"/>
              <w:gridCol w:w="267"/>
              <w:gridCol w:w="290"/>
              <w:gridCol w:w="290"/>
              <w:gridCol w:w="290"/>
              <w:gridCol w:w="290"/>
            </w:tblGrid>
            <w:tr w:rsidR="00535952" w:rsidRPr="00D80970" w:rsidTr="0016457A">
              <w:trPr>
                <w:trHeight w:hRule="exact" w:val="216"/>
              </w:trPr>
              <w:tc>
                <w:tcPr>
                  <w:tcW w:w="331" w:type="dxa"/>
                  <w:tcBorders>
                    <w:top w:val="nil"/>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331" w:type="dxa"/>
                  <w:tcBorders>
                    <w:top w:val="nil"/>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331" w:type="dxa"/>
                  <w:tcBorders>
                    <w:top w:val="nil"/>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331" w:type="dxa"/>
                  <w:tcBorders>
                    <w:top w:val="nil"/>
                    <w:right w:val="single" w:sz="4" w:space="0" w:color="auto"/>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331" w:type="dxa"/>
                  <w:tcBorders>
                    <w:top w:val="nil"/>
                    <w:left w:val="single" w:sz="4" w:space="0" w:color="auto"/>
                    <w:bottom w:val="nil"/>
                    <w:right w:val="single" w:sz="4" w:space="0" w:color="auto"/>
                  </w:tcBorders>
                  <w:tcMar>
                    <w:left w:w="0" w:type="dxa"/>
                    <w:right w:w="0" w:type="dxa"/>
                  </w:tcMar>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331" w:type="dxa"/>
                  <w:tcBorders>
                    <w:top w:val="nil"/>
                    <w:left w:val="single" w:sz="4" w:space="0" w:color="auto"/>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331" w:type="dxa"/>
                  <w:tcBorders>
                    <w:top w:val="nil"/>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331" w:type="dxa"/>
                  <w:tcBorders>
                    <w:top w:val="nil"/>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331" w:type="dxa"/>
                  <w:tcBorders>
                    <w:top w:val="nil"/>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r>
          </w:tbl>
          <w:p w:rsidR="00535952" w:rsidRDefault="00535952" w:rsidP="00A20851">
            <w:pPr>
              <w:tabs>
                <w:tab w:val="left" w:pos="0"/>
                <w:tab w:val="left" w:pos="216"/>
                <w:tab w:val="left" w:pos="432"/>
                <w:tab w:val="left" w:pos="648"/>
                <w:tab w:val="left" w:pos="864"/>
                <w:tab w:val="left" w:pos="1080"/>
                <w:tab w:val="left" w:pos="1296"/>
                <w:tab w:val="left" w:pos="1343"/>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s>
              <w:spacing w:before="0" w:after="0" w:line="240" w:lineRule="auto"/>
              <w:rPr>
                <w:rFonts w:ascii="Arial" w:hAnsi="Arial" w:cs="Arial"/>
                <w:sz w:val="18"/>
                <w:szCs w:val="18"/>
              </w:rPr>
            </w:pPr>
          </w:p>
          <w:tbl>
            <w:tblPr>
              <w:tblW w:w="258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bottom w:w="14" w:type="dxa"/>
                <w:right w:w="58" w:type="dxa"/>
              </w:tblCellMar>
              <w:tblLook w:val="04A0" w:firstRow="1" w:lastRow="0" w:firstColumn="1" w:lastColumn="0" w:noHBand="0" w:noVBand="1"/>
            </w:tblPr>
            <w:tblGrid>
              <w:gridCol w:w="289"/>
              <w:gridCol w:w="290"/>
              <w:gridCol w:w="290"/>
              <w:gridCol w:w="290"/>
              <w:gridCol w:w="267"/>
              <w:gridCol w:w="290"/>
              <w:gridCol w:w="290"/>
              <w:gridCol w:w="290"/>
              <w:gridCol w:w="290"/>
            </w:tblGrid>
            <w:tr w:rsidR="00535952" w:rsidRPr="00D80970" w:rsidTr="0016457A">
              <w:trPr>
                <w:trHeight w:hRule="exact" w:val="216"/>
              </w:trPr>
              <w:tc>
                <w:tcPr>
                  <w:tcW w:w="331" w:type="dxa"/>
                  <w:tcBorders>
                    <w:top w:val="nil"/>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331" w:type="dxa"/>
                  <w:tcBorders>
                    <w:top w:val="nil"/>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331" w:type="dxa"/>
                  <w:tcBorders>
                    <w:top w:val="nil"/>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331" w:type="dxa"/>
                  <w:tcBorders>
                    <w:top w:val="nil"/>
                    <w:right w:val="single" w:sz="4" w:space="0" w:color="auto"/>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331" w:type="dxa"/>
                  <w:tcBorders>
                    <w:top w:val="nil"/>
                    <w:left w:val="single" w:sz="4" w:space="0" w:color="auto"/>
                    <w:bottom w:val="nil"/>
                    <w:right w:val="single" w:sz="4" w:space="0" w:color="auto"/>
                  </w:tcBorders>
                  <w:tcMar>
                    <w:left w:w="0" w:type="dxa"/>
                    <w:right w:w="0" w:type="dxa"/>
                  </w:tcMar>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331" w:type="dxa"/>
                  <w:tcBorders>
                    <w:top w:val="nil"/>
                    <w:left w:val="single" w:sz="4" w:space="0" w:color="auto"/>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331" w:type="dxa"/>
                  <w:tcBorders>
                    <w:top w:val="nil"/>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331" w:type="dxa"/>
                  <w:tcBorders>
                    <w:top w:val="nil"/>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331" w:type="dxa"/>
                  <w:tcBorders>
                    <w:top w:val="nil"/>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r>
          </w:tbl>
          <w:p w:rsidR="00535952" w:rsidRDefault="00535952" w:rsidP="00A20851">
            <w:pPr>
              <w:tabs>
                <w:tab w:val="left" w:pos="0"/>
                <w:tab w:val="left" w:pos="216"/>
                <w:tab w:val="left" w:pos="432"/>
                <w:tab w:val="left" w:pos="648"/>
                <w:tab w:val="left" w:pos="864"/>
                <w:tab w:val="left" w:pos="1080"/>
                <w:tab w:val="left" w:pos="1296"/>
                <w:tab w:val="left" w:pos="1343"/>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s>
              <w:spacing w:before="0" w:after="0" w:line="240" w:lineRule="auto"/>
              <w:rPr>
                <w:rFonts w:ascii="Arial" w:hAnsi="Arial" w:cs="Arial"/>
                <w:sz w:val="18"/>
                <w:szCs w:val="18"/>
              </w:rPr>
            </w:pPr>
          </w:p>
        </w:tc>
        <w:tc>
          <w:tcPr>
            <w:tcW w:w="3080" w:type="dxa"/>
            <w:tcBorders>
              <w:top w:val="single" w:sz="8" w:space="0" w:color="000000"/>
              <w:left w:val="single" w:sz="8" w:space="0" w:color="000000"/>
              <w:right w:val="single" w:sz="8" w:space="0" w:color="000000"/>
            </w:tcBorders>
          </w:tcPr>
          <w:p w:rsidR="00535952" w:rsidRDefault="00535952" w:rsidP="00A2085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10" w:after="120" w:line="240" w:lineRule="auto"/>
              <w:rPr>
                <w:rFonts w:ascii="Arial" w:hAnsi="Arial" w:cs="Arial"/>
                <w:sz w:val="18"/>
                <w:szCs w:val="18"/>
              </w:rPr>
            </w:pPr>
            <w:r>
              <w:rPr>
                <w:rFonts w:ascii="Arial" w:hAnsi="Arial" w:cs="Arial"/>
                <w:sz w:val="18"/>
                <w:szCs w:val="18"/>
              </w:rPr>
              <w:t>C.   State hazardous waste code(s)</w:t>
            </w:r>
          </w:p>
          <w:tbl>
            <w:tblPr>
              <w:tblW w:w="17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
              <w:gridCol w:w="290"/>
              <w:gridCol w:w="290"/>
              <w:gridCol w:w="290"/>
              <w:gridCol w:w="290"/>
              <w:gridCol w:w="290"/>
            </w:tblGrid>
            <w:tr w:rsidR="00535952" w:rsidRPr="00D80970" w:rsidTr="0016457A">
              <w:trPr>
                <w:trHeight w:hRule="exact" w:val="216"/>
              </w:trPr>
              <w:tc>
                <w:tcPr>
                  <w:tcW w:w="290" w:type="dxa"/>
                  <w:tcBorders>
                    <w:top w:val="nil"/>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290" w:type="dxa"/>
                  <w:tcBorders>
                    <w:top w:val="nil"/>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290" w:type="dxa"/>
                  <w:tcBorders>
                    <w:top w:val="nil"/>
                  </w:tcBorders>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290" w:type="dxa"/>
                  <w:tcBorders>
                    <w:top w:val="nil"/>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290" w:type="dxa"/>
                  <w:tcBorders>
                    <w:top w:val="nil"/>
                    <w:right w:val="single" w:sz="4" w:space="0" w:color="auto"/>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290" w:type="dxa"/>
                  <w:tcBorders>
                    <w:top w:val="nil"/>
                    <w:right w:val="single" w:sz="4" w:space="0" w:color="auto"/>
                  </w:tcBorders>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r>
          </w:tbl>
          <w:p w:rsidR="00535952" w:rsidRDefault="00535952" w:rsidP="00A2085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ind w:firstLine="216"/>
              <w:rPr>
                <w:rFonts w:ascii="Arial" w:hAnsi="Arial" w:cs="Arial"/>
                <w:sz w:val="18"/>
                <w:szCs w:val="18"/>
              </w:rPr>
            </w:pPr>
          </w:p>
          <w:tbl>
            <w:tblPr>
              <w:tblW w:w="17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
              <w:gridCol w:w="290"/>
              <w:gridCol w:w="290"/>
              <w:gridCol w:w="290"/>
              <w:gridCol w:w="290"/>
              <w:gridCol w:w="290"/>
            </w:tblGrid>
            <w:tr w:rsidR="00535952" w:rsidRPr="00D80970" w:rsidTr="0016457A">
              <w:trPr>
                <w:trHeight w:hRule="exact" w:val="216"/>
              </w:trPr>
              <w:tc>
                <w:tcPr>
                  <w:tcW w:w="290" w:type="dxa"/>
                  <w:tcBorders>
                    <w:top w:val="nil"/>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290" w:type="dxa"/>
                  <w:tcBorders>
                    <w:top w:val="nil"/>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290" w:type="dxa"/>
                  <w:tcBorders>
                    <w:top w:val="nil"/>
                  </w:tcBorders>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290" w:type="dxa"/>
                  <w:tcBorders>
                    <w:top w:val="nil"/>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290" w:type="dxa"/>
                  <w:tcBorders>
                    <w:top w:val="nil"/>
                    <w:right w:val="single" w:sz="4" w:space="0" w:color="auto"/>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290" w:type="dxa"/>
                  <w:tcBorders>
                    <w:top w:val="nil"/>
                    <w:right w:val="single" w:sz="4" w:space="0" w:color="auto"/>
                  </w:tcBorders>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r>
          </w:tbl>
          <w:p w:rsidR="00535952" w:rsidRDefault="00535952" w:rsidP="00A2085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ind w:firstLine="216"/>
              <w:rPr>
                <w:rFonts w:ascii="Arial" w:hAnsi="Arial" w:cs="Arial"/>
                <w:sz w:val="18"/>
                <w:szCs w:val="18"/>
              </w:rPr>
            </w:pPr>
          </w:p>
        </w:tc>
        <w:tc>
          <w:tcPr>
            <w:tcW w:w="4703" w:type="dxa"/>
            <w:gridSpan w:val="6"/>
            <w:tcBorders>
              <w:top w:val="single" w:sz="8" w:space="0" w:color="000000"/>
              <w:left w:val="single" w:sz="8" w:space="0" w:color="000000"/>
              <w:right w:val="single" w:sz="8" w:space="0" w:color="000000"/>
            </w:tcBorders>
          </w:tcPr>
          <w:p w:rsidR="00535952" w:rsidRDefault="00535952" w:rsidP="00A2085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10" w:after="120" w:line="240" w:lineRule="auto"/>
              <w:rPr>
                <w:rFonts w:ascii="Arial" w:hAnsi="Arial" w:cs="Arial"/>
                <w:sz w:val="18"/>
                <w:szCs w:val="18"/>
              </w:rPr>
            </w:pPr>
            <w:r>
              <w:rPr>
                <w:rFonts w:ascii="Arial" w:hAnsi="Arial" w:cs="Arial"/>
                <w:sz w:val="18"/>
                <w:szCs w:val="18"/>
              </w:rPr>
              <w:t>D.   Off-site handler EPA ID number</w:t>
            </w:r>
          </w:p>
          <w:tbl>
            <w:tblPr>
              <w:tblW w:w="4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
              <w:gridCol w:w="333"/>
              <w:gridCol w:w="333"/>
              <w:gridCol w:w="72"/>
              <w:gridCol w:w="334"/>
              <w:gridCol w:w="334"/>
              <w:gridCol w:w="334"/>
              <w:gridCol w:w="73"/>
              <w:gridCol w:w="334"/>
              <w:gridCol w:w="334"/>
              <w:gridCol w:w="334"/>
              <w:gridCol w:w="73"/>
              <w:gridCol w:w="334"/>
              <w:gridCol w:w="334"/>
              <w:gridCol w:w="334"/>
            </w:tblGrid>
            <w:tr w:rsidR="00535952" w:rsidRPr="00D80970" w:rsidTr="0016457A">
              <w:trPr>
                <w:trHeight w:hRule="exact" w:val="216"/>
                <w:jc w:val="center"/>
              </w:trPr>
              <w:tc>
                <w:tcPr>
                  <w:tcW w:w="331" w:type="dxa"/>
                  <w:tcBorders>
                    <w:top w:val="nil"/>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p>
              </w:tc>
              <w:tc>
                <w:tcPr>
                  <w:tcW w:w="331" w:type="dxa"/>
                  <w:tcBorders>
                    <w:top w:val="nil"/>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p>
              </w:tc>
              <w:tc>
                <w:tcPr>
                  <w:tcW w:w="331" w:type="dxa"/>
                  <w:tcBorders>
                    <w:top w:val="nil"/>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p>
              </w:tc>
              <w:tc>
                <w:tcPr>
                  <w:tcW w:w="72" w:type="dxa"/>
                  <w:tcBorders>
                    <w:top w:val="nil"/>
                    <w:bottom w:val="nil"/>
                  </w:tcBorders>
                  <w:tcMar>
                    <w:left w:w="0" w:type="dxa"/>
                    <w:right w:w="0" w:type="dxa"/>
                  </w:tcMar>
                </w:tcPr>
                <w:p w:rsidR="00535952" w:rsidRPr="00D80970" w:rsidRDefault="00535952" w:rsidP="00A20851">
                  <w:pPr>
                    <w:keepNext/>
                    <w:keepLines/>
                    <w:tabs>
                      <w:tab w:val="left" w:pos="-1195"/>
                    </w:tabs>
                    <w:spacing w:before="0" w:after="0" w:line="240" w:lineRule="auto"/>
                    <w:rPr>
                      <w:rFonts w:ascii="Arial" w:hAnsi="Arial" w:cs="Arial"/>
                      <w:sz w:val="18"/>
                      <w:szCs w:val="18"/>
                    </w:rPr>
                  </w:pPr>
                </w:p>
              </w:tc>
              <w:tc>
                <w:tcPr>
                  <w:tcW w:w="331" w:type="dxa"/>
                  <w:tcBorders>
                    <w:top w:val="nil"/>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p>
              </w:tc>
              <w:tc>
                <w:tcPr>
                  <w:tcW w:w="331" w:type="dxa"/>
                  <w:tcBorders>
                    <w:top w:val="nil"/>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p>
              </w:tc>
              <w:tc>
                <w:tcPr>
                  <w:tcW w:w="331" w:type="dxa"/>
                  <w:tcBorders>
                    <w:top w:val="nil"/>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p>
              </w:tc>
              <w:tc>
                <w:tcPr>
                  <w:tcW w:w="72" w:type="dxa"/>
                  <w:tcBorders>
                    <w:top w:val="nil"/>
                    <w:bottom w:val="nil"/>
                  </w:tcBorders>
                  <w:tcMar>
                    <w:left w:w="0" w:type="dxa"/>
                    <w:right w:w="0" w:type="dxa"/>
                  </w:tcMar>
                </w:tcPr>
                <w:p w:rsidR="00535952" w:rsidRPr="00D80970" w:rsidRDefault="00535952" w:rsidP="00A20851">
                  <w:pPr>
                    <w:keepNext/>
                    <w:keepLines/>
                    <w:tabs>
                      <w:tab w:val="left" w:pos="-1195"/>
                    </w:tabs>
                    <w:spacing w:before="0" w:after="0" w:line="240" w:lineRule="auto"/>
                    <w:rPr>
                      <w:rFonts w:ascii="Arial" w:hAnsi="Arial" w:cs="Arial"/>
                      <w:sz w:val="18"/>
                      <w:szCs w:val="18"/>
                    </w:rPr>
                  </w:pPr>
                </w:p>
              </w:tc>
              <w:tc>
                <w:tcPr>
                  <w:tcW w:w="331" w:type="dxa"/>
                  <w:tcBorders>
                    <w:top w:val="nil"/>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p>
              </w:tc>
              <w:tc>
                <w:tcPr>
                  <w:tcW w:w="331" w:type="dxa"/>
                  <w:tcBorders>
                    <w:top w:val="nil"/>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p>
              </w:tc>
              <w:tc>
                <w:tcPr>
                  <w:tcW w:w="331" w:type="dxa"/>
                  <w:tcBorders>
                    <w:top w:val="nil"/>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p>
              </w:tc>
              <w:tc>
                <w:tcPr>
                  <w:tcW w:w="72" w:type="dxa"/>
                  <w:tcBorders>
                    <w:top w:val="nil"/>
                    <w:bottom w:val="nil"/>
                  </w:tcBorders>
                  <w:tcMar>
                    <w:left w:w="0" w:type="dxa"/>
                    <w:right w:w="0" w:type="dxa"/>
                  </w:tcMar>
                </w:tcPr>
                <w:p w:rsidR="00535952" w:rsidRPr="00D80970" w:rsidRDefault="00535952" w:rsidP="00A20851">
                  <w:pPr>
                    <w:keepNext/>
                    <w:keepLines/>
                    <w:tabs>
                      <w:tab w:val="left" w:pos="-1195"/>
                    </w:tabs>
                    <w:spacing w:before="0" w:after="0" w:line="240" w:lineRule="auto"/>
                    <w:rPr>
                      <w:rFonts w:ascii="Arial" w:hAnsi="Arial" w:cs="Arial"/>
                      <w:sz w:val="18"/>
                      <w:szCs w:val="18"/>
                    </w:rPr>
                  </w:pPr>
                </w:p>
              </w:tc>
              <w:tc>
                <w:tcPr>
                  <w:tcW w:w="331" w:type="dxa"/>
                  <w:tcBorders>
                    <w:top w:val="nil"/>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p>
              </w:tc>
              <w:tc>
                <w:tcPr>
                  <w:tcW w:w="331" w:type="dxa"/>
                  <w:tcBorders>
                    <w:top w:val="nil"/>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p>
              </w:tc>
              <w:tc>
                <w:tcPr>
                  <w:tcW w:w="331" w:type="dxa"/>
                  <w:tcBorders>
                    <w:top w:val="nil"/>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p>
              </w:tc>
            </w:tr>
          </w:tbl>
          <w:p w:rsidR="00535952" w:rsidRDefault="00535952" w:rsidP="00A2085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rPr>
                <w:rFonts w:ascii="Arial" w:hAnsi="Arial" w:cs="Arial"/>
                <w:sz w:val="18"/>
                <w:szCs w:val="18"/>
              </w:rPr>
            </w:pPr>
          </w:p>
        </w:tc>
      </w:tr>
      <w:tr w:rsidR="00535952" w:rsidTr="00B61033">
        <w:trPr>
          <w:trHeight w:val="940"/>
          <w:jc w:val="center"/>
        </w:trPr>
        <w:tc>
          <w:tcPr>
            <w:tcW w:w="3580" w:type="dxa"/>
            <w:gridSpan w:val="2"/>
            <w:tcBorders>
              <w:top w:val="single" w:sz="4" w:space="0" w:color="auto"/>
              <w:left w:val="single" w:sz="8" w:space="0" w:color="000000"/>
              <w:bottom w:val="single" w:sz="8" w:space="0" w:color="000000"/>
              <w:right w:val="single" w:sz="8" w:space="0" w:color="000000"/>
            </w:tcBorders>
            <w:tcMar>
              <w:top w:w="58" w:type="dxa"/>
            </w:tcMar>
          </w:tcPr>
          <w:p w:rsidR="00535952" w:rsidRDefault="00535952" w:rsidP="00A2085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rPr>
                <w:rFonts w:ascii="Arial" w:hAnsi="Arial" w:cs="Arial"/>
                <w:sz w:val="18"/>
                <w:szCs w:val="18"/>
              </w:rPr>
            </w:pPr>
            <w:r>
              <w:rPr>
                <w:rFonts w:ascii="Arial" w:hAnsi="Arial" w:cs="Arial"/>
                <w:sz w:val="18"/>
                <w:szCs w:val="18"/>
              </w:rPr>
              <w:t>E.   Quantity received in 2015</w:t>
            </w:r>
          </w:p>
          <w:p w:rsidR="00535952" w:rsidRDefault="00535952" w:rsidP="00A2085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ind w:left="360"/>
              <w:rPr>
                <w:rFonts w:ascii="Arial" w:hAnsi="Arial" w:cs="Arial"/>
                <w:sz w:val="18"/>
                <w:szCs w:val="18"/>
              </w:rPr>
            </w:pPr>
          </w:p>
          <w:tbl>
            <w:tblPr>
              <w:tblW w:w="3168"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
              <w:gridCol w:w="310"/>
              <w:gridCol w:w="310"/>
              <w:gridCol w:w="310"/>
              <w:gridCol w:w="310"/>
              <w:gridCol w:w="311"/>
              <w:gridCol w:w="311"/>
              <w:gridCol w:w="311"/>
              <w:gridCol w:w="311"/>
              <w:gridCol w:w="63"/>
              <w:gridCol w:w="311"/>
            </w:tblGrid>
            <w:tr w:rsidR="00535952" w:rsidRPr="00D80970" w:rsidTr="0016457A">
              <w:trPr>
                <w:trHeight w:hRule="exact" w:val="216"/>
              </w:trPr>
              <w:tc>
                <w:tcPr>
                  <w:tcW w:w="310" w:type="dxa"/>
                  <w:tcBorders>
                    <w:top w:val="nil"/>
                  </w:tcBorders>
                  <w:vAlign w:val="center"/>
                </w:tcPr>
                <w:p w:rsidR="00535952" w:rsidRPr="00D80970" w:rsidRDefault="00535952" w:rsidP="00A20851">
                  <w:pPr>
                    <w:keepNext/>
                    <w:keepLines/>
                    <w:tabs>
                      <w:tab w:val="left" w:pos="-1195"/>
                    </w:tabs>
                    <w:spacing w:before="0" w:after="0" w:line="240" w:lineRule="auto"/>
                    <w:jc w:val="center"/>
                    <w:rPr>
                      <w:rFonts w:ascii="Arial" w:hAnsi="Arial" w:cs="Arial"/>
                      <w:sz w:val="18"/>
                      <w:szCs w:val="18"/>
                    </w:rPr>
                  </w:pPr>
                </w:p>
              </w:tc>
              <w:tc>
                <w:tcPr>
                  <w:tcW w:w="310" w:type="dxa"/>
                  <w:tcBorders>
                    <w:top w:val="nil"/>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p>
              </w:tc>
              <w:tc>
                <w:tcPr>
                  <w:tcW w:w="310" w:type="dxa"/>
                  <w:tcBorders>
                    <w:top w:val="nil"/>
                  </w:tcBorders>
                  <w:vAlign w:val="center"/>
                </w:tcPr>
                <w:p w:rsidR="00535952" w:rsidRPr="00D80970" w:rsidRDefault="00535952" w:rsidP="00A20851">
                  <w:pPr>
                    <w:keepNext/>
                    <w:keepLines/>
                    <w:tabs>
                      <w:tab w:val="left" w:pos="-1195"/>
                    </w:tabs>
                    <w:spacing w:before="0" w:after="0" w:line="240" w:lineRule="auto"/>
                    <w:rPr>
                      <w:rFonts w:ascii="Arial" w:hAnsi="Arial" w:cs="Arial"/>
                      <w:sz w:val="18"/>
                      <w:szCs w:val="18"/>
                    </w:rPr>
                  </w:pPr>
                </w:p>
              </w:tc>
              <w:tc>
                <w:tcPr>
                  <w:tcW w:w="310" w:type="dxa"/>
                  <w:tcBorders>
                    <w:top w:val="nil"/>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p>
              </w:tc>
              <w:tc>
                <w:tcPr>
                  <w:tcW w:w="310" w:type="dxa"/>
                  <w:tcBorders>
                    <w:top w:val="nil"/>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p>
              </w:tc>
              <w:tc>
                <w:tcPr>
                  <w:tcW w:w="311" w:type="dxa"/>
                  <w:tcBorders>
                    <w:top w:val="nil"/>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p>
              </w:tc>
              <w:tc>
                <w:tcPr>
                  <w:tcW w:w="311" w:type="dxa"/>
                  <w:tcBorders>
                    <w:top w:val="nil"/>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p>
              </w:tc>
              <w:tc>
                <w:tcPr>
                  <w:tcW w:w="311" w:type="dxa"/>
                  <w:tcBorders>
                    <w:top w:val="nil"/>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p>
              </w:tc>
              <w:tc>
                <w:tcPr>
                  <w:tcW w:w="311" w:type="dxa"/>
                  <w:tcBorders>
                    <w:top w:val="nil"/>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p>
              </w:tc>
              <w:tc>
                <w:tcPr>
                  <w:tcW w:w="63" w:type="dxa"/>
                  <w:tcBorders>
                    <w:top w:val="nil"/>
                    <w:bottom w:val="nil"/>
                  </w:tcBorders>
                  <w:tcMar>
                    <w:left w:w="0" w:type="dxa"/>
                    <w:right w:w="0" w:type="dxa"/>
                  </w:tcMar>
                </w:tcPr>
                <w:p w:rsidR="00535952" w:rsidRPr="002C0B32" w:rsidRDefault="00535952" w:rsidP="00A20851">
                  <w:pPr>
                    <w:keepNext/>
                    <w:keepLines/>
                    <w:tabs>
                      <w:tab w:val="left" w:pos="-1195"/>
                    </w:tabs>
                    <w:spacing w:before="0" w:after="0" w:line="240" w:lineRule="auto"/>
                    <w:jc w:val="center"/>
                    <w:rPr>
                      <w:rFonts w:ascii="Arial" w:hAnsi="Arial" w:cs="Arial"/>
                      <w:b/>
                      <w:sz w:val="18"/>
                      <w:szCs w:val="18"/>
                    </w:rPr>
                  </w:pPr>
                  <w:r w:rsidRPr="002C0B32">
                    <w:rPr>
                      <w:rFonts w:ascii="Arial" w:hAnsi="Arial" w:cs="Arial"/>
                      <w:b/>
                      <w:sz w:val="18"/>
                      <w:szCs w:val="18"/>
                    </w:rPr>
                    <w:t>. ....</w:t>
                  </w:r>
                </w:p>
              </w:tc>
              <w:tc>
                <w:tcPr>
                  <w:tcW w:w="311" w:type="dxa"/>
                  <w:tcBorders>
                    <w:top w:val="nil"/>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p>
              </w:tc>
            </w:tr>
          </w:tbl>
          <w:p w:rsidR="00535952" w:rsidRDefault="00535952" w:rsidP="00A20851">
            <w:pPr>
              <w:tabs>
                <w:tab w:val="center" w:pos="65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 w:val="left" w:pos="10800"/>
                <w:tab w:val="left" w:pos="11016"/>
              </w:tabs>
              <w:spacing w:before="0" w:after="0" w:line="240" w:lineRule="auto"/>
              <w:rPr>
                <w:rFonts w:ascii="Arial" w:hAnsi="Arial" w:cs="Arial"/>
                <w:sz w:val="18"/>
                <w:szCs w:val="18"/>
              </w:rPr>
            </w:pPr>
          </w:p>
        </w:tc>
        <w:tc>
          <w:tcPr>
            <w:tcW w:w="3080" w:type="dxa"/>
            <w:tcBorders>
              <w:top w:val="single" w:sz="4" w:space="0" w:color="auto"/>
              <w:left w:val="single" w:sz="8" w:space="0" w:color="000000"/>
              <w:bottom w:val="single" w:sz="8" w:space="0" w:color="000000"/>
              <w:right w:val="single" w:sz="8" w:space="0" w:color="000000"/>
            </w:tcBorders>
          </w:tcPr>
          <w:tbl>
            <w:tblPr>
              <w:tblW w:w="0" w:type="auto"/>
              <w:tblBorders>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0"/>
              <w:gridCol w:w="360"/>
            </w:tblGrid>
            <w:tr w:rsidR="00535952" w:rsidRPr="00BA031B" w:rsidTr="0016457A">
              <w:tc>
                <w:tcPr>
                  <w:tcW w:w="1070" w:type="dxa"/>
                  <w:tcMar>
                    <w:left w:w="29" w:type="dxa"/>
                    <w:right w:w="29" w:type="dxa"/>
                  </w:tcMar>
                </w:tcPr>
                <w:p w:rsidR="00535952" w:rsidRPr="00BA031B" w:rsidRDefault="00535952" w:rsidP="00A2085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rPr>
                      <w:rFonts w:ascii="Arial" w:hAnsi="Arial" w:cs="Arial"/>
                      <w:sz w:val="18"/>
                      <w:szCs w:val="18"/>
                    </w:rPr>
                  </w:pPr>
                  <w:r w:rsidRPr="00BA031B">
                    <w:rPr>
                      <w:rFonts w:ascii="Arial" w:hAnsi="Arial" w:cs="Arial"/>
                      <w:sz w:val="18"/>
                      <w:szCs w:val="18"/>
                    </w:rPr>
                    <w:t>F.   UOM</w:t>
                  </w:r>
                </w:p>
              </w:tc>
              <w:tc>
                <w:tcPr>
                  <w:tcW w:w="360" w:type="dxa"/>
                  <w:tcBorders>
                    <w:top w:val="nil"/>
                    <w:bottom w:val="single" w:sz="4" w:space="0" w:color="auto"/>
                  </w:tcBorders>
                </w:tcPr>
                <w:p w:rsidR="00535952" w:rsidRPr="00BA031B" w:rsidRDefault="00535952" w:rsidP="00A2085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rPr>
                      <w:rFonts w:ascii="Arial" w:hAnsi="Arial" w:cs="Arial"/>
                      <w:sz w:val="18"/>
                      <w:szCs w:val="18"/>
                    </w:rPr>
                  </w:pPr>
                </w:p>
              </w:tc>
            </w:tr>
          </w:tbl>
          <w:p w:rsidR="00535952" w:rsidRDefault="00535952" w:rsidP="00A2085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rPr>
                <w:rFonts w:ascii="Arial" w:hAnsi="Arial" w:cs="Arial"/>
                <w:sz w:val="18"/>
                <w:szCs w:val="18"/>
              </w:rPr>
            </w:pPr>
          </w:p>
          <w:tbl>
            <w:tblPr>
              <w:tblW w:w="2481" w:type="dxa"/>
              <w:tblInd w:w="144" w:type="dxa"/>
              <w:tblBorders>
                <w:right w:val="single" w:sz="4" w:space="0" w:color="auto"/>
                <w:insideH w:val="single" w:sz="4" w:space="0" w:color="auto"/>
              </w:tblBorders>
              <w:tblLayout w:type="fixed"/>
              <w:tblLook w:val="04A0" w:firstRow="1" w:lastRow="0" w:firstColumn="1" w:lastColumn="0" w:noHBand="0" w:noVBand="1"/>
            </w:tblPr>
            <w:tblGrid>
              <w:gridCol w:w="908"/>
              <w:gridCol w:w="373"/>
              <w:gridCol w:w="373"/>
              <w:gridCol w:w="81"/>
              <w:gridCol w:w="373"/>
              <w:gridCol w:w="373"/>
            </w:tblGrid>
            <w:tr w:rsidR="00535952" w:rsidRPr="00D80970" w:rsidTr="0016457A">
              <w:trPr>
                <w:trHeight w:hRule="exact" w:val="216"/>
              </w:trPr>
              <w:tc>
                <w:tcPr>
                  <w:tcW w:w="805" w:type="dxa"/>
                  <w:tcBorders>
                    <w:top w:val="nil"/>
                    <w:right w:val="single" w:sz="4" w:space="0" w:color="auto"/>
                  </w:tcBorders>
                  <w:tcMar>
                    <w:left w:w="0" w:type="dxa"/>
                    <w:right w:w="0" w:type="dxa"/>
                  </w:tcMar>
                  <w:vAlign w:val="center"/>
                </w:tcPr>
                <w:p w:rsidR="00535952" w:rsidRPr="00D80970" w:rsidRDefault="00535952" w:rsidP="00A20851">
                  <w:pPr>
                    <w:keepNext/>
                    <w:keepLines/>
                    <w:tabs>
                      <w:tab w:val="left" w:pos="-1195"/>
                    </w:tabs>
                    <w:spacing w:before="0" w:after="0" w:line="240" w:lineRule="auto"/>
                    <w:rPr>
                      <w:rFonts w:ascii="Arial" w:hAnsi="Arial" w:cs="Arial"/>
                      <w:sz w:val="18"/>
                      <w:szCs w:val="18"/>
                    </w:rPr>
                  </w:pPr>
                  <w:r>
                    <w:rPr>
                      <w:rFonts w:ascii="Arial" w:hAnsi="Arial" w:cs="Arial"/>
                      <w:sz w:val="18"/>
                      <w:szCs w:val="18"/>
                    </w:rPr>
                    <w:t xml:space="preserve"> Density</w:t>
                  </w:r>
                </w:p>
              </w:tc>
              <w:tc>
                <w:tcPr>
                  <w:tcW w:w="331" w:type="dxa"/>
                  <w:tcBorders>
                    <w:top w:val="nil"/>
                    <w:left w:val="single" w:sz="4" w:space="0" w:color="auto"/>
                    <w:bottom w:val="single" w:sz="6" w:space="0" w:color="auto"/>
                    <w:right w:val="single" w:sz="4" w:space="0" w:color="auto"/>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p>
              </w:tc>
              <w:tc>
                <w:tcPr>
                  <w:tcW w:w="331" w:type="dxa"/>
                  <w:tcBorders>
                    <w:top w:val="nil"/>
                    <w:left w:val="single" w:sz="4" w:space="0" w:color="auto"/>
                    <w:bottom w:val="single" w:sz="6" w:space="0" w:color="auto"/>
                    <w:right w:val="single" w:sz="4" w:space="0" w:color="auto"/>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p>
              </w:tc>
              <w:tc>
                <w:tcPr>
                  <w:tcW w:w="72" w:type="dxa"/>
                  <w:tcBorders>
                    <w:top w:val="nil"/>
                    <w:left w:val="single" w:sz="4" w:space="0" w:color="auto"/>
                    <w:right w:val="single" w:sz="4" w:space="0" w:color="auto"/>
                  </w:tcBorders>
                  <w:tcMar>
                    <w:left w:w="0" w:type="dxa"/>
                    <w:right w:w="0" w:type="dxa"/>
                  </w:tcMar>
                </w:tcPr>
                <w:p w:rsidR="00535952" w:rsidRPr="00232A65" w:rsidRDefault="00535952" w:rsidP="00A20851">
                  <w:pPr>
                    <w:keepNext/>
                    <w:keepLines/>
                    <w:tabs>
                      <w:tab w:val="left" w:pos="-1195"/>
                    </w:tabs>
                    <w:spacing w:before="0" w:after="0" w:line="240" w:lineRule="auto"/>
                    <w:jc w:val="center"/>
                    <w:rPr>
                      <w:rFonts w:ascii="Arial" w:hAnsi="Arial" w:cs="Arial"/>
                      <w:b/>
                      <w:sz w:val="18"/>
                      <w:szCs w:val="18"/>
                    </w:rPr>
                  </w:pPr>
                  <w:r w:rsidRPr="00232A65">
                    <w:rPr>
                      <w:rFonts w:ascii="Arial" w:hAnsi="Arial" w:cs="Arial"/>
                      <w:b/>
                      <w:sz w:val="18"/>
                      <w:szCs w:val="18"/>
                    </w:rPr>
                    <w:t>.</w:t>
                  </w:r>
                </w:p>
              </w:tc>
              <w:tc>
                <w:tcPr>
                  <w:tcW w:w="331" w:type="dxa"/>
                  <w:tcBorders>
                    <w:top w:val="nil"/>
                    <w:left w:val="single" w:sz="4" w:space="0" w:color="auto"/>
                    <w:bottom w:val="single" w:sz="4" w:space="0" w:color="auto"/>
                    <w:right w:val="single" w:sz="4" w:space="0" w:color="auto"/>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p>
              </w:tc>
              <w:tc>
                <w:tcPr>
                  <w:tcW w:w="331" w:type="dxa"/>
                  <w:tcBorders>
                    <w:top w:val="nil"/>
                    <w:left w:val="single" w:sz="4" w:space="0" w:color="auto"/>
                    <w:bottom w:val="single" w:sz="4" w:space="0" w:color="auto"/>
                  </w:tcBorders>
                  <w:tcMar>
                    <w:left w:w="0" w:type="dxa"/>
                    <w:right w:w="0" w:type="dxa"/>
                  </w:tcMar>
                </w:tcPr>
                <w:p w:rsidR="00535952" w:rsidRPr="00D80970" w:rsidRDefault="00535952" w:rsidP="00A20851">
                  <w:pPr>
                    <w:keepNext/>
                    <w:keepLines/>
                    <w:tabs>
                      <w:tab w:val="left" w:pos="-1195"/>
                    </w:tabs>
                    <w:spacing w:before="0" w:after="0" w:line="240" w:lineRule="auto"/>
                    <w:rPr>
                      <w:rFonts w:ascii="Arial" w:hAnsi="Arial" w:cs="Arial"/>
                      <w:sz w:val="18"/>
                      <w:szCs w:val="18"/>
                    </w:rPr>
                  </w:pPr>
                </w:p>
              </w:tc>
            </w:tr>
          </w:tbl>
          <w:p w:rsidR="00535952" w:rsidRDefault="00535952" w:rsidP="00A20851">
            <w:pPr>
              <w:tabs>
                <w:tab w:val="left" w:pos="864"/>
                <w:tab w:val="left" w:pos="1075"/>
                <w:tab w:val="left" w:pos="1435"/>
                <w:tab w:val="left" w:pos="1944"/>
                <w:tab w:val="left" w:pos="1975"/>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 w:val="left" w:pos="10800"/>
                <w:tab w:val="left" w:pos="11016"/>
              </w:tabs>
              <w:spacing w:before="0" w:after="0" w:line="240" w:lineRule="auto"/>
              <w:ind w:left="2160" w:hanging="2160"/>
              <w:rPr>
                <w:rFonts w:ascii="Arial" w:hAnsi="Arial" w:cs="Arial"/>
                <w:sz w:val="18"/>
                <w:szCs w:val="18"/>
              </w:rPr>
            </w:pPr>
            <w:r>
              <w:rPr>
                <w:rFonts w:ascii="Arial" w:hAnsi="Arial" w:cs="Arial"/>
                <w:b/>
                <w:sz w:val="18"/>
                <w:szCs w:val="18"/>
              </w:rPr>
              <w:t xml:space="preserve"> </w:t>
            </w:r>
            <w:r>
              <w:rPr>
                <w:rFonts w:ascii="Arial" w:hAnsi="Arial" w:cs="Arial"/>
                <w:b/>
                <w:sz w:val="18"/>
                <w:szCs w:val="18"/>
              </w:rPr>
              <w:tab/>
            </w:r>
            <w:r>
              <w:rPr>
                <w:rFonts w:ascii="Arial" w:hAnsi="Arial" w:cs="Arial"/>
                <w:b/>
                <w:sz w:val="18"/>
                <w:szCs w:val="18"/>
              </w:rPr>
              <w:tab/>
            </w:r>
            <w:r>
              <w:rPr>
                <w:rFonts w:ascii="Arial" w:hAnsi="Arial" w:cs="Arial"/>
                <w:b/>
                <w:sz w:val="18"/>
                <w:szCs w:val="18"/>
              </w:rPr>
              <w:tab/>
              <w:t xml:space="preserve"> </w:t>
            </w:r>
            <w:r w:rsidRPr="00703065">
              <w:rPr>
                <w:rFonts w:ascii="Arial" w:hAnsi="Arial" w:cs="Arial"/>
                <w:b/>
                <w:sz w:val="18"/>
                <w:szCs w:val="18"/>
              </w:rPr>
              <w:t xml:space="preserve"> </w:t>
            </w:r>
            <w:r>
              <w:rPr>
                <w:rFonts w:ascii="Arial" w:hAnsi="Arial" w:cs="Arial"/>
                <w:b/>
                <w:sz w:val="18"/>
                <w:szCs w:val="18"/>
              </w:rPr>
              <w:t xml:space="preserve"> </w:t>
            </w:r>
            <w:r w:rsidRPr="00703065">
              <w:rPr>
                <w:rFonts w:ascii="Arial" w:hAnsi="Arial" w:cs="Arial"/>
                <w:b/>
                <w:sz w:val="18"/>
                <w:szCs w:val="18"/>
              </w:rPr>
              <w:sym w:font="Symbol" w:char="F082"/>
            </w:r>
            <w:r w:rsidRPr="00703065">
              <w:rPr>
                <w:rFonts w:ascii="Arial" w:hAnsi="Arial" w:cs="Arial"/>
                <w:b/>
                <w:sz w:val="18"/>
                <w:szCs w:val="18"/>
              </w:rPr>
              <w:t xml:space="preserve"> </w:t>
            </w:r>
            <w:r w:rsidRPr="00703065">
              <w:rPr>
                <w:rFonts w:ascii="Arial" w:hAnsi="Arial" w:cs="Arial"/>
                <w:sz w:val="18"/>
                <w:szCs w:val="18"/>
              </w:rPr>
              <w:t xml:space="preserve">lbs/gal  </w:t>
            </w:r>
            <w:r w:rsidRPr="00703065">
              <w:rPr>
                <w:rFonts w:ascii="Arial" w:hAnsi="Arial" w:cs="Arial"/>
                <w:b/>
                <w:sz w:val="18"/>
                <w:szCs w:val="18"/>
              </w:rPr>
              <w:sym w:font="Symbol" w:char="F082"/>
            </w:r>
            <w:r w:rsidRPr="00703065">
              <w:rPr>
                <w:rFonts w:ascii="Arial" w:hAnsi="Arial" w:cs="Arial"/>
                <w:sz w:val="18"/>
                <w:szCs w:val="18"/>
              </w:rPr>
              <w:t xml:space="preserve"> sg</w:t>
            </w:r>
          </w:p>
        </w:tc>
        <w:tc>
          <w:tcPr>
            <w:tcW w:w="1800" w:type="dxa"/>
            <w:gridSpan w:val="5"/>
            <w:tcBorders>
              <w:top w:val="single" w:sz="4" w:space="0" w:color="auto"/>
              <w:left w:val="single" w:sz="8" w:space="0" w:color="000000"/>
              <w:bottom w:val="single" w:sz="8" w:space="0" w:color="000000"/>
              <w:right w:val="single" w:sz="8" w:space="0" w:color="000000"/>
            </w:tcBorders>
          </w:tcPr>
          <w:p w:rsidR="00535952" w:rsidRDefault="00535952" w:rsidP="00A2085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rPr>
                <w:rFonts w:ascii="Arial" w:hAnsi="Arial" w:cs="Arial"/>
                <w:sz w:val="18"/>
                <w:szCs w:val="18"/>
              </w:rPr>
            </w:pPr>
            <w:r>
              <w:rPr>
                <w:rFonts w:ascii="Arial" w:hAnsi="Arial" w:cs="Arial"/>
                <w:sz w:val="18"/>
                <w:szCs w:val="18"/>
              </w:rPr>
              <w:t>G.   Form code</w:t>
            </w:r>
          </w:p>
          <w:p w:rsidR="00535952" w:rsidRDefault="00535952" w:rsidP="00A2085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ind w:left="360"/>
              <w:rPr>
                <w:rFonts w:ascii="Arial" w:hAnsi="Arial" w:cs="Arial"/>
                <w:sz w:val="18"/>
                <w:szCs w:val="18"/>
              </w:rPr>
            </w:pPr>
          </w:p>
          <w:tbl>
            <w:tblPr>
              <w:tblW w:w="1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
              <w:gridCol w:w="303"/>
              <w:gridCol w:w="303"/>
              <w:gridCol w:w="303"/>
            </w:tblGrid>
            <w:tr w:rsidR="00535952" w:rsidRPr="00D80970" w:rsidTr="0016457A">
              <w:trPr>
                <w:trHeight w:hRule="exact" w:val="216"/>
                <w:jc w:val="center"/>
              </w:trPr>
              <w:tc>
                <w:tcPr>
                  <w:tcW w:w="303" w:type="dxa"/>
                  <w:tcBorders>
                    <w:top w:val="nil"/>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r>
                    <w:rPr>
                      <w:rFonts w:ascii="Arial" w:hAnsi="Arial" w:cs="Arial"/>
                      <w:sz w:val="18"/>
                      <w:szCs w:val="18"/>
                    </w:rPr>
                    <w:t>W</w:t>
                  </w:r>
                </w:p>
              </w:tc>
              <w:tc>
                <w:tcPr>
                  <w:tcW w:w="303" w:type="dxa"/>
                  <w:tcBorders>
                    <w:top w:val="nil"/>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p>
              </w:tc>
              <w:tc>
                <w:tcPr>
                  <w:tcW w:w="303" w:type="dxa"/>
                  <w:tcBorders>
                    <w:top w:val="nil"/>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p>
              </w:tc>
              <w:tc>
                <w:tcPr>
                  <w:tcW w:w="303" w:type="dxa"/>
                  <w:tcBorders>
                    <w:top w:val="nil"/>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p>
              </w:tc>
            </w:tr>
          </w:tbl>
          <w:p w:rsidR="00535952" w:rsidRDefault="00535952" w:rsidP="00A20851">
            <w:pPr>
              <w:tabs>
                <w:tab w:val="center" w:pos="65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 w:val="left" w:pos="10800"/>
                <w:tab w:val="left" w:pos="11016"/>
              </w:tabs>
              <w:spacing w:before="0" w:after="0" w:line="240" w:lineRule="auto"/>
              <w:rPr>
                <w:rFonts w:ascii="Arial" w:hAnsi="Arial" w:cs="Arial"/>
                <w:sz w:val="18"/>
                <w:szCs w:val="18"/>
              </w:rPr>
            </w:pPr>
          </w:p>
        </w:tc>
        <w:tc>
          <w:tcPr>
            <w:tcW w:w="2903" w:type="dxa"/>
            <w:tcBorders>
              <w:top w:val="single" w:sz="8" w:space="0" w:color="000000"/>
              <w:left w:val="single" w:sz="8" w:space="0" w:color="000000"/>
              <w:bottom w:val="single" w:sz="8" w:space="0" w:color="000000"/>
              <w:right w:val="single" w:sz="8" w:space="0" w:color="000000"/>
            </w:tcBorders>
          </w:tcPr>
          <w:p w:rsidR="00535952" w:rsidRDefault="00535952" w:rsidP="00A2085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rPr>
                <w:rFonts w:ascii="Arial" w:hAnsi="Arial" w:cs="Arial"/>
                <w:sz w:val="18"/>
                <w:szCs w:val="18"/>
              </w:rPr>
            </w:pPr>
            <w:r>
              <w:rPr>
                <w:rFonts w:ascii="Arial" w:hAnsi="Arial" w:cs="Arial"/>
                <w:sz w:val="18"/>
                <w:szCs w:val="18"/>
              </w:rPr>
              <w:t>H.   Management Method code</w:t>
            </w:r>
          </w:p>
          <w:p w:rsidR="00535952" w:rsidRDefault="00535952" w:rsidP="00A2085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ind w:left="360"/>
              <w:rPr>
                <w:rFonts w:ascii="Arial" w:hAnsi="Arial" w:cs="Arial"/>
                <w:sz w:val="18"/>
                <w:szCs w:val="18"/>
              </w:rPr>
            </w:pPr>
          </w:p>
          <w:tbl>
            <w:tblPr>
              <w:tblW w:w="1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
              <w:gridCol w:w="303"/>
              <w:gridCol w:w="303"/>
              <w:gridCol w:w="303"/>
            </w:tblGrid>
            <w:tr w:rsidR="00535952" w:rsidRPr="00D80970" w:rsidTr="0016457A">
              <w:trPr>
                <w:trHeight w:hRule="exact" w:val="216"/>
                <w:jc w:val="center"/>
              </w:trPr>
              <w:tc>
                <w:tcPr>
                  <w:tcW w:w="303" w:type="dxa"/>
                  <w:tcBorders>
                    <w:top w:val="nil"/>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r>
                    <w:rPr>
                      <w:rFonts w:ascii="Arial" w:hAnsi="Arial" w:cs="Arial"/>
                      <w:sz w:val="18"/>
                      <w:szCs w:val="18"/>
                    </w:rPr>
                    <w:t>H</w:t>
                  </w:r>
                </w:p>
              </w:tc>
              <w:tc>
                <w:tcPr>
                  <w:tcW w:w="303" w:type="dxa"/>
                  <w:tcBorders>
                    <w:top w:val="nil"/>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p>
              </w:tc>
              <w:tc>
                <w:tcPr>
                  <w:tcW w:w="303" w:type="dxa"/>
                  <w:tcBorders>
                    <w:top w:val="nil"/>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p>
              </w:tc>
              <w:tc>
                <w:tcPr>
                  <w:tcW w:w="303" w:type="dxa"/>
                  <w:tcBorders>
                    <w:top w:val="nil"/>
                  </w:tcBorders>
                </w:tcPr>
                <w:p w:rsidR="00535952" w:rsidRPr="00D80970" w:rsidRDefault="00535952" w:rsidP="00A20851">
                  <w:pPr>
                    <w:keepNext/>
                    <w:keepLines/>
                    <w:tabs>
                      <w:tab w:val="left" w:pos="-1195"/>
                    </w:tabs>
                    <w:spacing w:before="0" w:after="0" w:line="240" w:lineRule="auto"/>
                    <w:rPr>
                      <w:rFonts w:ascii="Arial" w:hAnsi="Arial" w:cs="Arial"/>
                      <w:sz w:val="18"/>
                      <w:szCs w:val="18"/>
                    </w:rPr>
                  </w:pPr>
                </w:p>
              </w:tc>
            </w:tr>
          </w:tbl>
          <w:p w:rsidR="00535952" w:rsidRDefault="00535952" w:rsidP="00A20851">
            <w:pPr>
              <w:tabs>
                <w:tab w:val="center" w:pos="65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 w:val="left" w:pos="10800"/>
                <w:tab w:val="left" w:pos="11016"/>
              </w:tabs>
              <w:spacing w:before="0" w:after="0" w:line="240" w:lineRule="auto"/>
              <w:rPr>
                <w:rFonts w:ascii="Arial" w:hAnsi="Arial" w:cs="Arial"/>
                <w:sz w:val="18"/>
                <w:szCs w:val="18"/>
              </w:rPr>
            </w:pPr>
          </w:p>
        </w:tc>
      </w:tr>
      <w:tr w:rsidR="00535952" w:rsidTr="00B61033">
        <w:trPr>
          <w:trHeight w:hRule="exact" w:val="58"/>
          <w:jc w:val="center"/>
        </w:trPr>
        <w:tc>
          <w:tcPr>
            <w:tcW w:w="11363" w:type="dxa"/>
            <w:gridSpan w:val="9"/>
            <w:tcBorders>
              <w:top w:val="single" w:sz="8" w:space="0" w:color="000000"/>
              <w:left w:val="single" w:sz="8" w:space="0" w:color="000000"/>
              <w:bottom w:val="single" w:sz="8" w:space="0" w:color="000000"/>
              <w:right w:val="single" w:sz="8" w:space="0" w:color="000000"/>
            </w:tcBorders>
          </w:tcPr>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rPr>
                <w:rFonts w:ascii="Arial" w:hAnsi="Arial" w:cs="Arial"/>
                <w:sz w:val="18"/>
                <w:szCs w:val="18"/>
              </w:rPr>
            </w:pPr>
          </w:p>
        </w:tc>
      </w:tr>
      <w:tr w:rsidR="00535952" w:rsidTr="00B61033">
        <w:trPr>
          <w:trHeight w:val="709"/>
          <w:jc w:val="center"/>
        </w:trPr>
        <w:tc>
          <w:tcPr>
            <w:tcW w:w="11363" w:type="dxa"/>
            <w:gridSpan w:val="9"/>
            <w:tcBorders>
              <w:top w:val="single" w:sz="8" w:space="0" w:color="000000"/>
              <w:left w:val="single" w:sz="8" w:space="0" w:color="000000"/>
              <w:bottom w:val="single" w:sz="8" w:space="0" w:color="000000"/>
              <w:right w:val="single" w:sz="8" w:space="0" w:color="000000"/>
            </w:tcBorders>
          </w:tcPr>
          <w:p w:rsidR="00535952" w:rsidRDefault="00535952" w:rsidP="00A2085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rPr>
                <w:rFonts w:ascii="Arial" w:hAnsi="Arial" w:cs="Arial"/>
                <w:sz w:val="18"/>
                <w:szCs w:val="18"/>
              </w:rPr>
            </w:pPr>
            <w:r>
              <w:rPr>
                <w:rFonts w:ascii="Arial" w:hAnsi="Arial" w:cs="Arial"/>
                <w:sz w:val="18"/>
                <w:szCs w:val="18"/>
              </w:rPr>
              <w:t>Comments:</w:t>
            </w:r>
          </w:p>
          <w:p w:rsidR="00535952" w:rsidRDefault="00535952" w:rsidP="00A20851">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rPr>
                <w:rFonts w:ascii="Arial" w:hAnsi="Arial" w:cs="Arial"/>
                <w:sz w:val="18"/>
                <w:szCs w:val="18"/>
              </w:rPr>
            </w:pPr>
          </w:p>
          <w:p w:rsidR="00535952" w:rsidRDefault="00535952" w:rsidP="00A20851">
            <w:pPr>
              <w:spacing w:before="0" w:after="0" w:line="240" w:lineRule="auto"/>
              <w:rPr>
                <w:rFonts w:ascii="Arial" w:hAnsi="Arial" w:cs="Arial"/>
                <w:sz w:val="18"/>
                <w:szCs w:val="18"/>
              </w:rPr>
            </w:pPr>
          </w:p>
          <w:p w:rsidR="00535952" w:rsidRDefault="00535952" w:rsidP="00A20851">
            <w:pPr>
              <w:spacing w:before="0" w:after="0" w:line="240" w:lineRule="auto"/>
              <w:rPr>
                <w:rFonts w:ascii="Arial" w:hAnsi="Arial" w:cs="Arial"/>
                <w:sz w:val="18"/>
                <w:szCs w:val="18"/>
              </w:rPr>
            </w:pPr>
          </w:p>
          <w:p w:rsidR="00535952" w:rsidRDefault="00535952" w:rsidP="00A20851">
            <w:pPr>
              <w:spacing w:before="0" w:after="0" w:line="240" w:lineRule="auto"/>
              <w:rPr>
                <w:rFonts w:ascii="Arial" w:hAnsi="Arial" w:cs="Arial"/>
                <w:sz w:val="18"/>
                <w:szCs w:val="18"/>
              </w:rPr>
            </w:pPr>
          </w:p>
          <w:p w:rsidR="00535952" w:rsidRDefault="00535952" w:rsidP="00A20851">
            <w:pPr>
              <w:spacing w:before="0" w:after="0" w:line="240" w:lineRule="auto"/>
              <w:rPr>
                <w:rFonts w:ascii="Arial" w:hAnsi="Arial" w:cs="Arial"/>
                <w:sz w:val="18"/>
                <w:szCs w:val="18"/>
              </w:rPr>
            </w:pPr>
          </w:p>
          <w:p w:rsidR="00535952" w:rsidRDefault="00535952" w:rsidP="0016457A">
            <w:pPr>
              <w:spacing w:line="72" w:lineRule="exact"/>
              <w:rPr>
                <w:rFonts w:ascii="Arial" w:hAnsi="Arial" w:cs="Arial"/>
                <w:sz w:val="18"/>
                <w:szCs w:val="18"/>
              </w:rPr>
            </w:pPr>
          </w:p>
        </w:tc>
      </w:tr>
    </w:tbl>
    <w:p w:rsidR="00535952" w:rsidRDefault="00535952" w:rsidP="00403091">
      <w:pPr>
        <w:tabs>
          <w:tab w:val="right" w:pos="11340"/>
        </w:tabs>
        <w:spacing w:before="120" w:after="0" w:line="240" w:lineRule="auto"/>
        <w:ind w:left="-120" w:firstLine="120"/>
        <w:rPr>
          <w:u w:val="single"/>
        </w:rPr>
      </w:pPr>
      <w:r>
        <w:rPr>
          <w:rFonts w:ascii="Arial" w:hAnsi="Arial" w:cs="Arial"/>
          <w:sz w:val="18"/>
          <w:szCs w:val="18"/>
        </w:rPr>
        <w:tab/>
        <w:t>Page __ of ___</w:t>
      </w:r>
      <w:r>
        <w:rPr>
          <w:u w:val="single"/>
        </w:rPr>
        <w:t xml:space="preserve"> </w:t>
      </w:r>
      <w:r>
        <w:rPr>
          <w:u w:val="single"/>
        </w:rPr>
        <w:br w:type="page"/>
      </w:r>
    </w:p>
    <w:p w:rsidR="00535952" w:rsidRPr="002522A3" w:rsidRDefault="00535952" w:rsidP="00403091">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403091">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403091">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403091">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403091">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403091">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403091">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403091">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403091">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403091">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403091">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403091">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403091">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403091">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403091">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403091">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403091">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B61033" w:rsidRDefault="00535952" w:rsidP="00403091">
      <w:pPr>
        <w:tabs>
          <w:tab w:val="left" w:pos="8640"/>
          <w:tab w:val="left" w:pos="10200"/>
          <w:tab w:val="left" w:pos="10320"/>
          <w:tab w:val="left" w:pos="10560"/>
          <w:tab w:val="left" w:pos="11040"/>
          <w:tab w:val="left" w:pos="11280"/>
          <w:tab w:val="left" w:pos="11520"/>
          <w:tab w:val="right" w:pos="11760"/>
        </w:tabs>
        <w:spacing w:before="120" w:after="0" w:line="240" w:lineRule="auto"/>
        <w:ind w:left="-120" w:firstLine="120"/>
        <w:jc w:val="center"/>
        <w:rPr>
          <w:rFonts w:eastAsia="Times New Roman" w:cstheme="minorHAnsi"/>
          <w:b/>
          <w:sz w:val="36"/>
          <w:szCs w:val="36"/>
          <w:u w:val="single"/>
        </w:rPr>
      </w:pPr>
      <w:r w:rsidRPr="00B61033">
        <w:rPr>
          <w:rFonts w:eastAsia="Times New Roman" w:cstheme="minorHAnsi"/>
          <w:b/>
          <w:sz w:val="36"/>
          <w:szCs w:val="36"/>
          <w:u w:val="single"/>
        </w:rPr>
        <w:t>This page intentionally left blank</w:t>
      </w:r>
    </w:p>
    <w:p w:rsidR="00535952" w:rsidRPr="002522A3" w:rsidRDefault="00535952" w:rsidP="00403091">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403091">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403091">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403091">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403091">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403091">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403091">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403091">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403091">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403091">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403091">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403091">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403091">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403091">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403091">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403091">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403091">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403091">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403091">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Default="00535952" w:rsidP="00F34486">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sectPr w:rsidR="00535952" w:rsidSect="007E4A00">
          <w:pgSz w:w="12240" w:h="15840" w:code="1"/>
          <w:pgMar w:top="720" w:right="432" w:bottom="576" w:left="432" w:header="432" w:footer="432" w:gutter="0"/>
          <w:cols w:space="720"/>
          <w:docGrid w:linePitch="360"/>
        </w:sectPr>
      </w:pPr>
    </w:p>
    <w:p w:rsidR="00535952" w:rsidRPr="00B61033" w:rsidRDefault="00535952" w:rsidP="00B61033">
      <w:pPr>
        <w:widowControl w:val="0"/>
        <w:tabs>
          <w:tab w:val="left" w:pos="739"/>
          <w:tab w:val="left" w:pos="5082"/>
          <w:tab w:val="left" w:pos="5728"/>
        </w:tabs>
        <w:autoSpaceDE w:val="0"/>
        <w:autoSpaceDN w:val="0"/>
        <w:adjustRightInd w:val="0"/>
        <w:spacing w:before="0" w:after="120" w:line="240" w:lineRule="auto"/>
        <w:rPr>
          <w:rFonts w:ascii="Arial" w:eastAsia="Times New Roman" w:hAnsi="Arial" w:cs="Arial"/>
          <w:sz w:val="18"/>
          <w:szCs w:val="18"/>
        </w:rPr>
      </w:pPr>
      <w:r w:rsidRPr="00B61033">
        <w:rPr>
          <w:rFonts w:ascii="Arial" w:eastAsia="Times New Roman" w:hAnsi="Arial" w:cs="Arial"/>
          <w:sz w:val="18"/>
          <w:szCs w:val="18"/>
        </w:rPr>
        <w:t xml:space="preserve">OMB#: 2050-0024; Expires </w:t>
      </w:r>
      <w:r w:rsidRPr="00BF64CA">
        <w:rPr>
          <w:rFonts w:ascii="Arial" w:eastAsia="Times New Roman" w:hAnsi="Arial" w:cs="Arial"/>
          <w:sz w:val="18"/>
          <w:szCs w:val="18"/>
          <w:highlight w:val="yellow"/>
        </w:rPr>
        <w:t>mm/dd/yyyy</w:t>
      </w:r>
    </w:p>
    <w:tbl>
      <w:tblPr>
        <w:tblW w:w="11411" w:type="dxa"/>
        <w:jc w:val="center"/>
        <w:tblLayout w:type="fixed"/>
        <w:tblCellMar>
          <w:left w:w="25" w:type="dxa"/>
          <w:right w:w="25" w:type="dxa"/>
        </w:tblCellMar>
        <w:tblLook w:val="0000" w:firstRow="0" w:lastRow="0" w:firstColumn="0" w:lastColumn="0" w:noHBand="0" w:noVBand="0"/>
      </w:tblPr>
      <w:tblGrid>
        <w:gridCol w:w="1155"/>
        <w:gridCol w:w="4500"/>
        <w:gridCol w:w="1615"/>
        <w:gridCol w:w="70"/>
        <w:gridCol w:w="864"/>
        <w:gridCol w:w="70"/>
        <w:gridCol w:w="3137"/>
      </w:tblGrid>
      <w:tr w:rsidR="00535952" w:rsidTr="00B61033">
        <w:trPr>
          <w:cantSplit/>
          <w:trHeight w:hRule="exact" w:val="1234"/>
          <w:jc w:val="center"/>
        </w:trPr>
        <w:tc>
          <w:tcPr>
            <w:tcW w:w="7270" w:type="dxa"/>
            <w:gridSpan w:val="3"/>
            <w:vMerge w:val="restart"/>
            <w:tcBorders>
              <w:top w:val="single" w:sz="8" w:space="0" w:color="000000"/>
              <w:left w:val="single" w:sz="8" w:space="0" w:color="000000"/>
              <w:bottom w:val="single" w:sz="8" w:space="0" w:color="000000"/>
              <w:right w:val="single" w:sz="8" w:space="0" w:color="000000"/>
            </w:tcBorders>
          </w:tcPr>
          <w:p w:rsidR="00535952" w:rsidRPr="002522A3" w:rsidRDefault="00535952" w:rsidP="00157BC3">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240" w:after="0" w:line="240" w:lineRule="auto"/>
              <w:rPr>
                <w:rFonts w:ascii="Arial" w:eastAsia="Times New Roman" w:hAnsi="Arial" w:cs="Arial"/>
                <w:sz w:val="18"/>
                <w:szCs w:val="18"/>
              </w:rPr>
            </w:pPr>
            <w:r w:rsidRPr="002522A3">
              <w:rPr>
                <w:rFonts w:ascii="Arial" w:eastAsia="Times New Roman" w:hAnsi="Arial" w:cs="Arial"/>
                <w:sz w:val="18"/>
                <w:szCs w:val="18"/>
              </w:rPr>
              <w:t xml:space="preserve">BEFORE COPYING FORM, ATTACH SITE IDENTIFICATION LABEL </w:t>
            </w:r>
          </w:p>
          <w:p w:rsidR="00535952" w:rsidRPr="002522A3" w:rsidRDefault="00535952" w:rsidP="00157BC3">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6" w:lineRule="auto"/>
              <w:rPr>
                <w:rFonts w:ascii="Arial" w:eastAsia="Times New Roman" w:hAnsi="Arial" w:cs="Arial"/>
                <w:sz w:val="18"/>
                <w:szCs w:val="18"/>
              </w:rPr>
            </w:pPr>
            <w:r w:rsidRPr="002522A3">
              <w:rPr>
                <w:rFonts w:ascii="Arial" w:eastAsia="Times New Roman" w:hAnsi="Arial" w:cs="Arial"/>
                <w:sz w:val="18"/>
                <w:szCs w:val="18"/>
              </w:rPr>
              <w:t>OR ENTER:</w:t>
            </w:r>
          </w:p>
          <w:p w:rsidR="00535952" w:rsidRPr="002522A3" w:rsidRDefault="00535952" w:rsidP="00157BC3">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6" w:lineRule="auto"/>
              <w:rPr>
                <w:rFonts w:ascii="Arial" w:eastAsia="Times New Roman" w:hAnsi="Arial" w:cs="Arial"/>
                <w:sz w:val="18"/>
                <w:szCs w:val="18"/>
              </w:rPr>
            </w:pPr>
          </w:p>
          <w:p w:rsidR="00535952" w:rsidRPr="002522A3" w:rsidRDefault="00535952" w:rsidP="00157BC3">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6" w:lineRule="auto"/>
              <w:rPr>
                <w:rFonts w:ascii="Arial" w:eastAsia="Times New Roman" w:hAnsi="Arial" w:cs="Arial"/>
                <w:sz w:val="18"/>
                <w:szCs w:val="18"/>
              </w:rPr>
            </w:pPr>
            <w:r w:rsidRPr="002522A3">
              <w:rPr>
                <w:rFonts w:ascii="Arial" w:eastAsia="Times New Roman" w:hAnsi="Arial" w:cs="Arial"/>
                <w:sz w:val="18"/>
                <w:szCs w:val="18"/>
              </w:rPr>
              <w:t>SITE NAME:</w:t>
            </w:r>
            <w:r w:rsidRPr="002522A3">
              <w:rPr>
                <w:rFonts w:ascii="Arial" w:eastAsia="Times New Roman" w:hAnsi="Arial" w:cs="Arial"/>
                <w:sz w:val="18"/>
                <w:szCs w:val="18"/>
              </w:rPr>
              <w:tab/>
            </w:r>
            <w:r>
              <w:rPr>
                <w:rFonts w:ascii="Arial" w:hAnsi="Arial" w:cs="Arial"/>
                <w:sz w:val="18"/>
                <w:szCs w:val="18"/>
              </w:rPr>
              <w:tab/>
            </w:r>
            <w:r>
              <w:rPr>
                <w:rFonts w:ascii="Arial" w:hAnsi="Arial" w:cs="Arial"/>
                <w:sz w:val="18"/>
                <w:szCs w:val="18"/>
                <w:u w:val="single"/>
              </w:rPr>
              <w:t xml:space="preserve">                                                                                              </w:t>
            </w:r>
            <w:r w:rsidRPr="002522A3">
              <w:rPr>
                <w:rFonts w:ascii="Arial" w:eastAsia="Times New Roman" w:hAnsi="Arial" w:cs="Arial"/>
                <w:sz w:val="18"/>
                <w:szCs w:val="18"/>
              </w:rPr>
              <w:tab/>
            </w:r>
          </w:p>
          <w:p w:rsidR="00535952" w:rsidRPr="002522A3" w:rsidRDefault="00535952" w:rsidP="00157BC3">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6" w:lineRule="auto"/>
              <w:rPr>
                <w:rFonts w:ascii="Arial" w:eastAsia="Times New Roman" w:hAnsi="Arial" w:cs="Arial"/>
                <w:sz w:val="18"/>
                <w:szCs w:val="18"/>
              </w:rPr>
            </w:pPr>
          </w:p>
          <w:p w:rsidR="00535952" w:rsidRPr="00460A16" w:rsidRDefault="00535952" w:rsidP="00157BC3">
            <w:pPr>
              <w:tabs>
                <w:tab w:val="left" w:pos="0"/>
                <w:tab w:val="left" w:pos="216"/>
                <w:tab w:val="left" w:pos="432"/>
                <w:tab w:val="right" w:pos="67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s>
              <w:spacing w:before="0" w:after="0" w:line="286" w:lineRule="auto"/>
              <w:ind w:left="1123" w:hanging="1123"/>
              <w:rPr>
                <w:rFonts w:ascii="Arial" w:hAnsi="Arial" w:cs="Arial"/>
                <w:sz w:val="18"/>
                <w:szCs w:val="18"/>
                <w:u w:val="single"/>
              </w:rPr>
            </w:pPr>
            <w:r w:rsidRPr="00460A16">
              <w:rPr>
                <w:rFonts w:ascii="Arial" w:hAnsi="Arial" w:cs="Arial"/>
                <w:sz w:val="18"/>
                <w:szCs w:val="18"/>
              </w:rPr>
              <w:tab/>
              <w:t xml:space="preserve">                </w:t>
            </w:r>
            <w:r>
              <w:rPr>
                <w:rFonts w:ascii="Arial" w:hAnsi="Arial" w:cs="Arial"/>
                <w:sz w:val="18"/>
                <w:szCs w:val="18"/>
              </w:rPr>
              <w:t xml:space="preserve">    </w:t>
            </w:r>
            <w:r w:rsidRPr="00460A16">
              <w:rPr>
                <w:rFonts w:ascii="Arial" w:hAnsi="Arial" w:cs="Arial"/>
                <w:sz w:val="18"/>
                <w:szCs w:val="18"/>
              </w:rPr>
              <w:t xml:space="preserve"> </w:t>
            </w:r>
            <w:r w:rsidRPr="00460A16">
              <w:rPr>
                <w:rFonts w:ascii="Arial" w:hAnsi="Arial" w:cs="Arial"/>
                <w:sz w:val="18"/>
                <w:szCs w:val="18"/>
                <w:u w:val="single"/>
              </w:rPr>
              <w:t xml:space="preserve">                                                                                             </w:t>
            </w:r>
            <w:r w:rsidRPr="00460A16">
              <w:rPr>
                <w:rFonts w:ascii="Arial" w:hAnsi="Arial" w:cs="Arial"/>
                <w:sz w:val="18"/>
                <w:szCs w:val="18"/>
                <w:u w:val="single"/>
              </w:rPr>
              <w:tab/>
            </w:r>
          </w:p>
          <w:p w:rsidR="00535952" w:rsidRPr="002522A3" w:rsidRDefault="00535952" w:rsidP="00157BC3">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6" w:lineRule="auto"/>
              <w:rPr>
                <w:rFonts w:ascii="Arial" w:eastAsia="Times New Roman" w:hAnsi="Arial" w:cs="Arial"/>
                <w:sz w:val="18"/>
                <w:szCs w:val="18"/>
              </w:rPr>
            </w:pPr>
          </w:p>
          <w:tbl>
            <w:tblPr>
              <w:tblW w:w="5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0"/>
              <w:gridCol w:w="324"/>
              <w:gridCol w:w="324"/>
              <w:gridCol w:w="324"/>
              <w:gridCol w:w="74"/>
              <w:gridCol w:w="324"/>
              <w:gridCol w:w="324"/>
              <w:gridCol w:w="324"/>
              <w:gridCol w:w="74"/>
              <w:gridCol w:w="324"/>
              <w:gridCol w:w="324"/>
              <w:gridCol w:w="324"/>
              <w:gridCol w:w="74"/>
              <w:gridCol w:w="324"/>
              <w:gridCol w:w="324"/>
              <w:gridCol w:w="325"/>
            </w:tblGrid>
            <w:tr w:rsidR="00535952" w:rsidRPr="002522A3" w:rsidTr="0016457A">
              <w:trPr>
                <w:trHeight w:hRule="exact" w:val="216"/>
              </w:trPr>
              <w:tc>
                <w:tcPr>
                  <w:tcW w:w="1650" w:type="dxa"/>
                  <w:tcBorders>
                    <w:top w:val="nil"/>
                    <w:left w:val="nil"/>
                    <w:bottom w:val="nil"/>
                  </w:tcBorders>
                  <w:tcMar>
                    <w:left w:w="0" w:type="dxa"/>
                    <w:right w:w="0" w:type="dxa"/>
                  </w:tcMar>
                </w:tcPr>
                <w:p w:rsidR="00535952" w:rsidRPr="002522A3" w:rsidRDefault="00535952" w:rsidP="0016457A">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6" w:lineRule="auto"/>
                    <w:rPr>
                      <w:rFonts w:ascii="Arial" w:eastAsia="Times New Roman" w:hAnsi="Arial" w:cs="Arial"/>
                      <w:sz w:val="18"/>
                      <w:szCs w:val="18"/>
                    </w:rPr>
                  </w:pPr>
                  <w:r w:rsidRPr="002522A3">
                    <w:rPr>
                      <w:rFonts w:ascii="Arial" w:eastAsia="Times New Roman" w:hAnsi="Arial" w:cs="Arial"/>
                      <w:sz w:val="18"/>
                      <w:szCs w:val="18"/>
                    </w:rPr>
                    <w:t>EPA ID Number</w:t>
                  </w:r>
                </w:p>
              </w:tc>
              <w:tc>
                <w:tcPr>
                  <w:tcW w:w="324" w:type="dxa"/>
                  <w:tcBorders>
                    <w:top w:val="nil"/>
                  </w:tcBorders>
                  <w:vAlign w:val="center"/>
                </w:tcPr>
                <w:p w:rsidR="00535952" w:rsidRPr="002522A3" w:rsidRDefault="00535952" w:rsidP="0016457A">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6" w:lineRule="auto"/>
                    <w:rPr>
                      <w:rFonts w:ascii="Arial" w:eastAsia="Times New Roman" w:hAnsi="Arial" w:cs="Arial"/>
                      <w:sz w:val="18"/>
                      <w:szCs w:val="18"/>
                    </w:rPr>
                  </w:pPr>
                </w:p>
              </w:tc>
              <w:tc>
                <w:tcPr>
                  <w:tcW w:w="324" w:type="dxa"/>
                  <w:tcBorders>
                    <w:top w:val="nil"/>
                  </w:tcBorders>
                  <w:vAlign w:val="center"/>
                </w:tcPr>
                <w:p w:rsidR="00535952" w:rsidRPr="002522A3" w:rsidRDefault="00535952" w:rsidP="0016457A">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6" w:lineRule="auto"/>
                    <w:rPr>
                      <w:rFonts w:ascii="Arial" w:eastAsia="Times New Roman" w:hAnsi="Arial" w:cs="Arial"/>
                      <w:sz w:val="18"/>
                      <w:szCs w:val="18"/>
                    </w:rPr>
                  </w:pPr>
                </w:p>
              </w:tc>
              <w:tc>
                <w:tcPr>
                  <w:tcW w:w="324" w:type="dxa"/>
                  <w:tcBorders>
                    <w:top w:val="nil"/>
                  </w:tcBorders>
                  <w:vAlign w:val="center"/>
                </w:tcPr>
                <w:p w:rsidR="00535952" w:rsidRPr="002522A3" w:rsidRDefault="00535952" w:rsidP="0016457A">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6" w:lineRule="auto"/>
                    <w:rPr>
                      <w:rFonts w:ascii="Arial" w:eastAsia="Times New Roman" w:hAnsi="Arial" w:cs="Arial"/>
                      <w:sz w:val="18"/>
                      <w:szCs w:val="18"/>
                    </w:rPr>
                  </w:pPr>
                </w:p>
              </w:tc>
              <w:tc>
                <w:tcPr>
                  <w:tcW w:w="74" w:type="dxa"/>
                  <w:tcBorders>
                    <w:top w:val="nil"/>
                    <w:bottom w:val="nil"/>
                  </w:tcBorders>
                  <w:tcMar>
                    <w:left w:w="0" w:type="dxa"/>
                    <w:right w:w="0" w:type="dxa"/>
                  </w:tcMar>
                  <w:vAlign w:val="bottom"/>
                </w:tcPr>
                <w:p w:rsidR="00535952" w:rsidRPr="002522A3" w:rsidRDefault="00535952" w:rsidP="0016457A">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6" w:lineRule="auto"/>
                    <w:rPr>
                      <w:rFonts w:ascii="Arial" w:eastAsia="Times New Roman" w:hAnsi="Arial" w:cs="Arial"/>
                      <w:sz w:val="18"/>
                      <w:szCs w:val="18"/>
                    </w:rPr>
                  </w:pPr>
                </w:p>
              </w:tc>
              <w:tc>
                <w:tcPr>
                  <w:tcW w:w="324" w:type="dxa"/>
                  <w:tcBorders>
                    <w:top w:val="nil"/>
                  </w:tcBorders>
                  <w:vAlign w:val="bottom"/>
                </w:tcPr>
                <w:p w:rsidR="00535952" w:rsidRPr="002522A3" w:rsidRDefault="00535952" w:rsidP="0016457A">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6" w:lineRule="auto"/>
                    <w:rPr>
                      <w:rFonts w:ascii="Arial" w:eastAsia="Times New Roman" w:hAnsi="Arial" w:cs="Arial"/>
                      <w:sz w:val="18"/>
                      <w:szCs w:val="18"/>
                    </w:rPr>
                  </w:pPr>
                </w:p>
              </w:tc>
              <w:tc>
                <w:tcPr>
                  <w:tcW w:w="324" w:type="dxa"/>
                  <w:tcBorders>
                    <w:top w:val="nil"/>
                  </w:tcBorders>
                  <w:vAlign w:val="bottom"/>
                </w:tcPr>
                <w:p w:rsidR="00535952" w:rsidRPr="002522A3" w:rsidRDefault="00535952" w:rsidP="0016457A">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6" w:lineRule="auto"/>
                    <w:rPr>
                      <w:rFonts w:ascii="Arial" w:eastAsia="Times New Roman" w:hAnsi="Arial" w:cs="Arial"/>
                      <w:sz w:val="18"/>
                      <w:szCs w:val="18"/>
                    </w:rPr>
                  </w:pPr>
                </w:p>
              </w:tc>
              <w:tc>
                <w:tcPr>
                  <w:tcW w:w="324" w:type="dxa"/>
                  <w:tcBorders>
                    <w:top w:val="nil"/>
                  </w:tcBorders>
                  <w:vAlign w:val="bottom"/>
                </w:tcPr>
                <w:p w:rsidR="00535952" w:rsidRPr="002522A3" w:rsidRDefault="00535952" w:rsidP="0016457A">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6" w:lineRule="auto"/>
                    <w:rPr>
                      <w:rFonts w:ascii="Arial" w:eastAsia="Times New Roman" w:hAnsi="Arial" w:cs="Arial"/>
                      <w:sz w:val="18"/>
                      <w:szCs w:val="18"/>
                    </w:rPr>
                  </w:pPr>
                </w:p>
              </w:tc>
              <w:tc>
                <w:tcPr>
                  <w:tcW w:w="74" w:type="dxa"/>
                  <w:tcBorders>
                    <w:top w:val="nil"/>
                    <w:bottom w:val="nil"/>
                  </w:tcBorders>
                  <w:tcMar>
                    <w:left w:w="0" w:type="dxa"/>
                    <w:right w:w="0" w:type="dxa"/>
                  </w:tcMar>
                  <w:vAlign w:val="bottom"/>
                </w:tcPr>
                <w:p w:rsidR="00535952" w:rsidRPr="002522A3" w:rsidRDefault="00535952" w:rsidP="0016457A">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6" w:lineRule="auto"/>
                    <w:rPr>
                      <w:rFonts w:ascii="Arial" w:eastAsia="Times New Roman" w:hAnsi="Arial" w:cs="Arial"/>
                      <w:sz w:val="18"/>
                      <w:szCs w:val="18"/>
                    </w:rPr>
                  </w:pPr>
                </w:p>
              </w:tc>
              <w:tc>
                <w:tcPr>
                  <w:tcW w:w="324" w:type="dxa"/>
                  <w:tcBorders>
                    <w:top w:val="nil"/>
                  </w:tcBorders>
                  <w:vAlign w:val="bottom"/>
                </w:tcPr>
                <w:p w:rsidR="00535952" w:rsidRPr="002522A3" w:rsidRDefault="00535952" w:rsidP="0016457A">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6" w:lineRule="auto"/>
                    <w:rPr>
                      <w:rFonts w:ascii="Arial" w:eastAsia="Times New Roman" w:hAnsi="Arial" w:cs="Arial"/>
                      <w:sz w:val="18"/>
                      <w:szCs w:val="18"/>
                    </w:rPr>
                  </w:pPr>
                </w:p>
              </w:tc>
              <w:tc>
                <w:tcPr>
                  <w:tcW w:w="324" w:type="dxa"/>
                  <w:tcBorders>
                    <w:top w:val="nil"/>
                  </w:tcBorders>
                  <w:vAlign w:val="bottom"/>
                </w:tcPr>
                <w:p w:rsidR="00535952" w:rsidRPr="002522A3" w:rsidRDefault="00535952" w:rsidP="0016457A">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6" w:lineRule="auto"/>
                    <w:rPr>
                      <w:rFonts w:ascii="Arial" w:eastAsia="Times New Roman" w:hAnsi="Arial" w:cs="Arial"/>
                      <w:sz w:val="18"/>
                      <w:szCs w:val="18"/>
                    </w:rPr>
                  </w:pPr>
                </w:p>
              </w:tc>
              <w:tc>
                <w:tcPr>
                  <w:tcW w:w="324" w:type="dxa"/>
                  <w:tcBorders>
                    <w:top w:val="nil"/>
                  </w:tcBorders>
                  <w:vAlign w:val="bottom"/>
                </w:tcPr>
                <w:p w:rsidR="00535952" w:rsidRPr="002522A3" w:rsidRDefault="00535952" w:rsidP="0016457A">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6" w:lineRule="auto"/>
                    <w:rPr>
                      <w:rFonts w:ascii="Arial" w:eastAsia="Times New Roman" w:hAnsi="Arial" w:cs="Arial"/>
                      <w:sz w:val="18"/>
                      <w:szCs w:val="18"/>
                    </w:rPr>
                  </w:pPr>
                </w:p>
              </w:tc>
              <w:tc>
                <w:tcPr>
                  <w:tcW w:w="74" w:type="dxa"/>
                  <w:tcBorders>
                    <w:top w:val="nil"/>
                    <w:bottom w:val="nil"/>
                  </w:tcBorders>
                  <w:tcMar>
                    <w:left w:w="0" w:type="dxa"/>
                    <w:right w:w="0" w:type="dxa"/>
                  </w:tcMar>
                  <w:vAlign w:val="bottom"/>
                </w:tcPr>
                <w:p w:rsidR="00535952" w:rsidRPr="002522A3" w:rsidRDefault="00535952" w:rsidP="0016457A">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6" w:lineRule="auto"/>
                    <w:rPr>
                      <w:rFonts w:ascii="Arial" w:eastAsia="Times New Roman" w:hAnsi="Arial" w:cs="Arial"/>
                      <w:sz w:val="18"/>
                      <w:szCs w:val="18"/>
                    </w:rPr>
                  </w:pPr>
                </w:p>
              </w:tc>
              <w:tc>
                <w:tcPr>
                  <w:tcW w:w="324" w:type="dxa"/>
                  <w:tcBorders>
                    <w:top w:val="nil"/>
                  </w:tcBorders>
                  <w:vAlign w:val="bottom"/>
                </w:tcPr>
                <w:p w:rsidR="00535952" w:rsidRPr="002522A3" w:rsidRDefault="00535952" w:rsidP="0016457A">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6" w:lineRule="auto"/>
                    <w:rPr>
                      <w:rFonts w:ascii="Arial" w:eastAsia="Times New Roman" w:hAnsi="Arial" w:cs="Arial"/>
                      <w:sz w:val="18"/>
                      <w:szCs w:val="18"/>
                    </w:rPr>
                  </w:pPr>
                </w:p>
              </w:tc>
              <w:tc>
                <w:tcPr>
                  <w:tcW w:w="324" w:type="dxa"/>
                  <w:tcBorders>
                    <w:top w:val="nil"/>
                  </w:tcBorders>
                  <w:vAlign w:val="bottom"/>
                </w:tcPr>
                <w:p w:rsidR="00535952" w:rsidRPr="002522A3" w:rsidRDefault="00535952" w:rsidP="0016457A">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40" w:lineRule="auto"/>
                    <w:rPr>
                      <w:rFonts w:ascii="Arial" w:eastAsia="Times New Roman" w:hAnsi="Arial" w:cs="Arial"/>
                      <w:sz w:val="18"/>
                      <w:szCs w:val="18"/>
                    </w:rPr>
                  </w:pPr>
                </w:p>
              </w:tc>
              <w:tc>
                <w:tcPr>
                  <w:tcW w:w="325" w:type="dxa"/>
                  <w:tcBorders>
                    <w:top w:val="nil"/>
                  </w:tcBorders>
                  <w:vAlign w:val="bottom"/>
                </w:tcPr>
                <w:p w:rsidR="00535952" w:rsidRPr="002522A3" w:rsidRDefault="00535952" w:rsidP="0016457A">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6" w:lineRule="auto"/>
                    <w:rPr>
                      <w:rFonts w:ascii="Arial" w:eastAsia="Times New Roman" w:hAnsi="Arial" w:cs="Arial"/>
                      <w:sz w:val="18"/>
                      <w:szCs w:val="18"/>
                    </w:rPr>
                  </w:pPr>
                </w:p>
              </w:tc>
            </w:tr>
          </w:tbl>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after="72" w:line="287" w:lineRule="auto"/>
              <w:rPr>
                <w:rFonts w:ascii="Arial" w:hAnsi="Arial" w:cs="Arial"/>
                <w:sz w:val="18"/>
                <w:szCs w:val="18"/>
              </w:rPr>
            </w:pPr>
          </w:p>
        </w:tc>
        <w:tc>
          <w:tcPr>
            <w:tcW w:w="70" w:type="dxa"/>
            <w:tcBorders>
              <w:left w:val="single" w:sz="8" w:space="0" w:color="000000"/>
            </w:tcBorders>
          </w:tcPr>
          <w:p w:rsidR="00535952" w:rsidRDefault="00535952" w:rsidP="0016457A">
            <w:pPr>
              <w:spacing w:line="72" w:lineRule="exact"/>
              <w:rPr>
                <w:rFonts w:ascii="Arial" w:hAnsi="Arial" w:cs="Arial"/>
                <w:sz w:val="18"/>
                <w:szCs w:val="18"/>
              </w:rPr>
            </w:pPr>
          </w:p>
          <w:p w:rsidR="00535952" w:rsidRDefault="00535952" w:rsidP="0016457A">
            <w:pPr>
              <w:spacing w:line="72" w:lineRule="exact"/>
              <w:rPr>
                <w:rFonts w:ascii="Arial" w:hAnsi="Arial" w:cs="Arial"/>
                <w:sz w:val="18"/>
                <w:szCs w:val="18"/>
              </w:rPr>
            </w:pPr>
          </w:p>
        </w:tc>
        <w:tc>
          <w:tcPr>
            <w:tcW w:w="864" w:type="dxa"/>
            <w:tcBorders>
              <w:bottom w:val="single" w:sz="6" w:space="0" w:color="auto"/>
            </w:tcBorders>
          </w:tcPr>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after="72" w:line="287" w:lineRule="auto"/>
              <w:rPr>
                <w:rFonts w:ascii="Arial" w:hAnsi="Arial" w:cs="Arial"/>
                <w:sz w:val="18"/>
                <w:szCs w:val="18"/>
              </w:rPr>
            </w:pPr>
          </w:p>
        </w:tc>
        <w:tc>
          <w:tcPr>
            <w:tcW w:w="70" w:type="dxa"/>
            <w:tcBorders>
              <w:left w:val="nil"/>
            </w:tcBorders>
          </w:tcPr>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after="72" w:line="287" w:lineRule="auto"/>
              <w:rPr>
                <w:rFonts w:ascii="Arial" w:hAnsi="Arial" w:cs="Arial"/>
                <w:sz w:val="18"/>
                <w:szCs w:val="18"/>
              </w:rPr>
            </w:pPr>
          </w:p>
        </w:tc>
        <w:tc>
          <w:tcPr>
            <w:tcW w:w="3137" w:type="dxa"/>
            <w:vMerge w:val="restart"/>
            <w:tcBorders>
              <w:left w:val="nil"/>
              <w:bottom w:val="single" w:sz="8" w:space="0" w:color="000000"/>
            </w:tcBorders>
          </w:tcPr>
          <w:p w:rsidR="00535952" w:rsidRPr="002522A3" w:rsidRDefault="00535952" w:rsidP="00157BC3">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7" w:lineRule="auto"/>
              <w:jc w:val="center"/>
              <w:rPr>
                <w:rFonts w:ascii="Arial" w:eastAsia="Times New Roman" w:hAnsi="Arial" w:cs="Arial"/>
                <w:b/>
                <w:bCs/>
                <w:sz w:val="22"/>
                <w:szCs w:val="22"/>
              </w:rPr>
            </w:pPr>
          </w:p>
          <w:p w:rsidR="00535952" w:rsidRPr="002522A3" w:rsidRDefault="00535952" w:rsidP="00157BC3">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7" w:lineRule="auto"/>
              <w:jc w:val="center"/>
              <w:rPr>
                <w:rFonts w:ascii="Arial" w:eastAsia="Times New Roman" w:hAnsi="Arial" w:cs="Arial"/>
                <w:b/>
                <w:bCs/>
                <w:sz w:val="22"/>
                <w:szCs w:val="22"/>
              </w:rPr>
            </w:pPr>
            <w:smartTag w:uri="urn:schemas-microsoft-com:office:smarttags" w:element="place">
              <w:smartTag w:uri="urn:schemas-microsoft-com:office:smarttags" w:element="country-region">
                <w:r w:rsidRPr="002522A3">
                  <w:rPr>
                    <w:rFonts w:ascii="Arial" w:eastAsia="Times New Roman" w:hAnsi="Arial" w:cs="Arial"/>
                    <w:b/>
                    <w:bCs/>
                    <w:sz w:val="22"/>
                    <w:szCs w:val="22"/>
                  </w:rPr>
                  <w:t>U.S.</w:t>
                </w:r>
              </w:smartTag>
            </w:smartTag>
            <w:r w:rsidRPr="002522A3">
              <w:rPr>
                <w:rFonts w:ascii="Arial" w:eastAsia="Times New Roman" w:hAnsi="Arial" w:cs="Arial"/>
                <w:b/>
                <w:bCs/>
                <w:sz w:val="22"/>
                <w:szCs w:val="22"/>
              </w:rPr>
              <w:t xml:space="preserve"> ENVIRONMENTAL</w:t>
            </w:r>
          </w:p>
          <w:p w:rsidR="00535952" w:rsidRPr="002522A3" w:rsidRDefault="00535952" w:rsidP="00157BC3">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7" w:lineRule="auto"/>
              <w:jc w:val="center"/>
              <w:rPr>
                <w:rFonts w:ascii="Arial" w:eastAsia="Times New Roman" w:hAnsi="Arial" w:cs="Arial"/>
                <w:b/>
                <w:bCs/>
                <w:sz w:val="22"/>
                <w:szCs w:val="22"/>
              </w:rPr>
            </w:pPr>
            <w:r w:rsidRPr="002522A3">
              <w:rPr>
                <w:rFonts w:ascii="Arial" w:eastAsia="Times New Roman" w:hAnsi="Arial" w:cs="Arial"/>
                <w:b/>
                <w:bCs/>
                <w:sz w:val="22"/>
                <w:szCs w:val="22"/>
              </w:rPr>
              <w:t>PROTECTION AGENCY</w:t>
            </w:r>
          </w:p>
          <w:p w:rsidR="00535952" w:rsidRPr="000D05C1" w:rsidRDefault="00535952" w:rsidP="00157BC3">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7" w:lineRule="auto"/>
              <w:jc w:val="center"/>
              <w:rPr>
                <w:rFonts w:ascii="Arial" w:eastAsia="Times New Roman" w:hAnsi="Arial" w:cs="Arial"/>
                <w:bCs/>
                <w:sz w:val="22"/>
                <w:szCs w:val="22"/>
              </w:rPr>
            </w:pPr>
          </w:p>
          <w:p w:rsidR="00535952" w:rsidRPr="000D05C1" w:rsidRDefault="00535952" w:rsidP="00157BC3">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7" w:lineRule="auto"/>
              <w:jc w:val="center"/>
              <w:rPr>
                <w:rFonts w:ascii="Arial" w:eastAsia="Times New Roman" w:hAnsi="Arial" w:cs="Arial"/>
                <w:bCs/>
                <w:sz w:val="22"/>
                <w:szCs w:val="22"/>
              </w:rPr>
            </w:pPr>
            <w:r>
              <w:rPr>
                <w:rFonts w:ascii="Arial" w:eastAsia="Times New Roman" w:hAnsi="Arial" w:cs="Arial"/>
                <w:bCs/>
                <w:sz w:val="22"/>
                <w:szCs w:val="22"/>
              </w:rPr>
              <w:t>2015</w:t>
            </w:r>
            <w:r w:rsidRPr="000D05C1">
              <w:rPr>
                <w:rFonts w:ascii="Arial" w:eastAsia="Times New Roman" w:hAnsi="Arial" w:cs="Arial"/>
                <w:bCs/>
                <w:sz w:val="22"/>
                <w:szCs w:val="22"/>
              </w:rPr>
              <w:t xml:space="preserve"> Hazardous Waste Report</w:t>
            </w:r>
          </w:p>
          <w:p w:rsidR="00535952" w:rsidRPr="002522A3" w:rsidRDefault="00535952" w:rsidP="00157BC3">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7" w:lineRule="auto"/>
              <w:jc w:val="center"/>
              <w:rPr>
                <w:rFonts w:ascii="Arial" w:eastAsia="Times New Roman" w:hAnsi="Arial" w:cs="Arial"/>
                <w:b/>
                <w:bCs/>
                <w:sz w:val="22"/>
                <w:szCs w:val="22"/>
              </w:rPr>
            </w:pPr>
          </w:p>
          <w:p w:rsidR="00535952" w:rsidRDefault="00535952" w:rsidP="000D05C1">
            <w:pPr>
              <w:widowControl w:val="0"/>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0" w:line="287" w:lineRule="auto"/>
              <w:jc w:val="center"/>
              <w:rPr>
                <w:rFonts w:ascii="Arial" w:hAnsi="Arial" w:cs="Arial"/>
                <w:b/>
                <w:bCs/>
              </w:rPr>
            </w:pPr>
            <w:r w:rsidRPr="002522A3">
              <w:rPr>
                <w:rFonts w:ascii="Arial" w:eastAsia="Times New Roman" w:hAnsi="Arial" w:cs="Arial"/>
                <w:b/>
                <w:bCs/>
                <w:sz w:val="22"/>
                <w:szCs w:val="22"/>
              </w:rPr>
              <w:fldChar w:fldCharType="begin"/>
            </w:r>
            <w:r w:rsidRPr="002522A3">
              <w:rPr>
                <w:rFonts w:ascii="Arial" w:eastAsia="Times New Roman" w:hAnsi="Arial" w:cs="Arial"/>
                <w:b/>
                <w:bCs/>
                <w:sz w:val="22"/>
                <w:szCs w:val="22"/>
              </w:rPr>
              <w:instrText>ADVANCE \d3</w:instrText>
            </w:r>
            <w:r w:rsidRPr="002522A3">
              <w:rPr>
                <w:rFonts w:ascii="Arial" w:eastAsia="Times New Roman" w:hAnsi="Arial" w:cs="Arial"/>
                <w:b/>
                <w:bCs/>
                <w:sz w:val="22"/>
                <w:szCs w:val="22"/>
              </w:rPr>
              <w:fldChar w:fldCharType="end"/>
            </w:r>
            <w:r>
              <w:rPr>
                <w:rFonts w:ascii="Arial" w:eastAsia="Times New Roman" w:hAnsi="Arial" w:cs="Arial"/>
                <w:b/>
                <w:bCs/>
                <w:sz w:val="22"/>
                <w:szCs w:val="22"/>
              </w:rPr>
              <w:t>OFF-SITE</w:t>
            </w:r>
            <w:r>
              <w:rPr>
                <w:rFonts w:ascii="Arial" w:eastAsia="Times New Roman" w:hAnsi="Arial" w:cs="Arial"/>
                <w:b/>
                <w:bCs/>
                <w:sz w:val="22"/>
                <w:szCs w:val="22"/>
              </w:rPr>
              <w:br/>
              <w:t>IDENTIFICATION</w:t>
            </w:r>
          </w:p>
        </w:tc>
      </w:tr>
      <w:tr w:rsidR="00535952" w:rsidTr="00B61033">
        <w:trPr>
          <w:cantSplit/>
          <w:trHeight w:val="1104"/>
          <w:jc w:val="center"/>
        </w:trPr>
        <w:tc>
          <w:tcPr>
            <w:tcW w:w="7270" w:type="dxa"/>
            <w:gridSpan w:val="3"/>
            <w:vMerge/>
            <w:tcBorders>
              <w:top w:val="single" w:sz="12" w:space="0" w:color="000000"/>
              <w:left w:val="single" w:sz="8" w:space="0" w:color="000000"/>
              <w:right w:val="single" w:sz="6" w:space="0" w:color="auto"/>
            </w:tcBorders>
          </w:tcPr>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after="72" w:line="287" w:lineRule="auto"/>
              <w:rPr>
                <w:rFonts w:ascii="Arial" w:hAnsi="Arial" w:cs="Arial"/>
                <w:sz w:val="18"/>
                <w:szCs w:val="18"/>
              </w:rPr>
            </w:pPr>
          </w:p>
        </w:tc>
        <w:tc>
          <w:tcPr>
            <w:tcW w:w="70" w:type="dxa"/>
            <w:tcBorders>
              <w:left w:val="single" w:sz="6" w:space="0" w:color="auto"/>
              <w:right w:val="single" w:sz="6" w:space="0" w:color="auto"/>
            </w:tcBorders>
          </w:tcPr>
          <w:p w:rsidR="00535952" w:rsidRDefault="00535952" w:rsidP="0016457A">
            <w:pPr>
              <w:spacing w:line="72" w:lineRule="exact"/>
              <w:rPr>
                <w:rFonts w:ascii="Arial" w:hAnsi="Arial" w:cs="Arial"/>
                <w:sz w:val="18"/>
                <w:szCs w:val="18"/>
              </w:rPr>
            </w:pPr>
          </w:p>
          <w:p w:rsidR="00535952" w:rsidRDefault="00535952" w:rsidP="0016457A">
            <w:pPr>
              <w:spacing w:line="36" w:lineRule="exact"/>
              <w:rPr>
                <w:rFonts w:ascii="Arial" w:hAnsi="Arial" w:cs="Arial"/>
                <w:sz w:val="18"/>
                <w:szCs w:val="18"/>
              </w:rPr>
            </w:pPr>
          </w:p>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line="280" w:lineRule="auto"/>
              <w:jc w:val="center"/>
              <w:rPr>
                <w:rFonts w:ascii="Arial" w:hAnsi="Arial" w:cs="Arial"/>
                <w:b/>
                <w:bCs/>
                <w:sz w:val="18"/>
                <w:szCs w:val="18"/>
              </w:rPr>
            </w:pPr>
          </w:p>
        </w:tc>
        <w:tc>
          <w:tcPr>
            <w:tcW w:w="864" w:type="dxa"/>
            <w:tcBorders>
              <w:top w:val="single" w:sz="6" w:space="0" w:color="auto"/>
              <w:left w:val="single" w:sz="6" w:space="0" w:color="auto"/>
              <w:right w:val="single" w:sz="6" w:space="0" w:color="auto"/>
            </w:tcBorders>
            <w:vAlign w:val="center"/>
          </w:tcPr>
          <w:p w:rsidR="00535952" w:rsidRDefault="00535952" w:rsidP="00B61033">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jc w:val="center"/>
              <w:rPr>
                <w:rFonts w:ascii="Arial" w:hAnsi="Arial" w:cs="Arial"/>
                <w:b/>
                <w:bCs/>
                <w:szCs w:val="18"/>
              </w:rPr>
            </w:pPr>
            <w:r>
              <w:rPr>
                <w:rFonts w:ascii="Arial" w:hAnsi="Arial" w:cs="Arial"/>
                <w:b/>
                <w:bCs/>
                <w:szCs w:val="18"/>
              </w:rPr>
              <w:t>OI</w:t>
            </w:r>
          </w:p>
          <w:p w:rsidR="00535952" w:rsidRDefault="00535952" w:rsidP="00B61033">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jc w:val="center"/>
              <w:rPr>
                <w:rFonts w:ascii="Arial" w:hAnsi="Arial" w:cs="Arial"/>
                <w:b/>
                <w:bCs/>
                <w:szCs w:val="18"/>
              </w:rPr>
            </w:pPr>
            <w:r>
              <w:rPr>
                <w:rFonts w:ascii="Arial" w:hAnsi="Arial" w:cs="Arial"/>
                <w:b/>
                <w:bCs/>
                <w:szCs w:val="18"/>
              </w:rPr>
              <w:t>FORM</w:t>
            </w:r>
          </w:p>
        </w:tc>
        <w:tc>
          <w:tcPr>
            <w:tcW w:w="70" w:type="dxa"/>
            <w:tcBorders>
              <w:left w:val="single" w:sz="6" w:space="0" w:color="auto"/>
            </w:tcBorders>
          </w:tcPr>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after="36" w:line="280" w:lineRule="auto"/>
              <w:rPr>
                <w:rFonts w:ascii="Arial" w:hAnsi="Arial" w:cs="Arial"/>
                <w:sz w:val="18"/>
                <w:szCs w:val="18"/>
              </w:rPr>
            </w:pPr>
          </w:p>
        </w:tc>
        <w:tc>
          <w:tcPr>
            <w:tcW w:w="3137" w:type="dxa"/>
            <w:vMerge/>
            <w:tcBorders>
              <w:top w:val="single" w:sz="8" w:space="0" w:color="000000"/>
              <w:left w:val="nil"/>
              <w:bottom w:val="single" w:sz="8" w:space="0" w:color="000000"/>
            </w:tcBorders>
          </w:tcPr>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after="72" w:line="286" w:lineRule="auto"/>
              <w:rPr>
                <w:rFonts w:ascii="Arial" w:hAnsi="Arial" w:cs="Arial"/>
              </w:rPr>
            </w:pPr>
          </w:p>
        </w:tc>
      </w:tr>
      <w:tr w:rsidR="00535952" w:rsidTr="00B61033">
        <w:trPr>
          <w:trHeight w:hRule="exact" w:val="72"/>
          <w:jc w:val="center"/>
        </w:trPr>
        <w:tc>
          <w:tcPr>
            <w:tcW w:w="11411" w:type="dxa"/>
            <w:gridSpan w:val="7"/>
            <w:tcBorders>
              <w:top w:val="single" w:sz="8" w:space="0" w:color="000000"/>
              <w:left w:val="single" w:sz="8" w:space="0" w:color="000000"/>
              <w:bottom w:val="single" w:sz="8" w:space="0" w:color="000000"/>
              <w:right w:val="single" w:sz="8" w:space="0" w:color="000000"/>
            </w:tcBorders>
          </w:tcPr>
          <w:p w:rsidR="00535952" w:rsidRDefault="00535952" w:rsidP="0016457A">
            <w:pPr>
              <w:spacing w:line="72" w:lineRule="exact"/>
              <w:rPr>
                <w:rFonts w:ascii="Arial" w:hAnsi="Arial" w:cs="Arial"/>
                <w:sz w:val="18"/>
                <w:szCs w:val="18"/>
              </w:rPr>
            </w:pPr>
          </w:p>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after="72" w:line="286" w:lineRule="auto"/>
              <w:rPr>
                <w:rFonts w:ascii="Arial" w:hAnsi="Arial" w:cs="Arial"/>
                <w:sz w:val="18"/>
                <w:szCs w:val="18"/>
              </w:rPr>
            </w:pPr>
          </w:p>
        </w:tc>
      </w:tr>
      <w:tr w:rsidR="00535952" w:rsidTr="00B61033">
        <w:trPr>
          <w:trHeight w:val="637"/>
          <w:jc w:val="center"/>
        </w:trPr>
        <w:tc>
          <w:tcPr>
            <w:tcW w:w="1155" w:type="dxa"/>
            <w:tcBorders>
              <w:top w:val="single" w:sz="8" w:space="0" w:color="000000"/>
              <w:left w:val="single" w:sz="8" w:space="0" w:color="000000"/>
              <w:bottom w:val="single" w:sz="8" w:space="0" w:color="000000"/>
              <w:right w:val="single" w:sz="8" w:space="0" w:color="000000"/>
            </w:tcBorders>
          </w:tcPr>
          <w:p w:rsidR="00535952" w:rsidRPr="00B61033" w:rsidRDefault="00535952" w:rsidP="00B61033">
            <w:pPr>
              <w:widowControl w:val="0"/>
              <w:autoSpaceDE w:val="0"/>
              <w:autoSpaceDN w:val="0"/>
              <w:adjustRightInd w:val="0"/>
              <w:spacing w:before="0" w:after="0" w:line="72" w:lineRule="exact"/>
              <w:rPr>
                <w:rFonts w:ascii="Arial" w:eastAsia="Times New Roman" w:hAnsi="Arial" w:cs="Arial"/>
                <w:sz w:val="18"/>
                <w:szCs w:val="18"/>
              </w:rPr>
            </w:pPr>
          </w:p>
          <w:p w:rsidR="00535952" w:rsidRPr="00B61033" w:rsidRDefault="00535952" w:rsidP="00B61033">
            <w:pPr>
              <w:widowControl w:val="0"/>
              <w:autoSpaceDE w:val="0"/>
              <w:autoSpaceDN w:val="0"/>
              <w:adjustRightInd w:val="0"/>
              <w:spacing w:before="0" w:after="0" w:line="240" w:lineRule="auto"/>
              <w:rPr>
                <w:rFonts w:ascii="Arial" w:hAnsi="Arial" w:cs="Arial"/>
                <w:b/>
                <w:sz w:val="18"/>
                <w:szCs w:val="18"/>
              </w:rPr>
            </w:pPr>
            <w:r w:rsidRPr="00B61033">
              <w:rPr>
                <w:rFonts w:ascii="Arial" w:eastAsia="Times New Roman" w:hAnsi="Arial" w:cs="Arial"/>
                <w:b/>
                <w:sz w:val="18"/>
                <w:szCs w:val="18"/>
              </w:rPr>
              <w:t>Site 1</w:t>
            </w:r>
          </w:p>
        </w:tc>
        <w:tc>
          <w:tcPr>
            <w:tcW w:w="4500" w:type="dxa"/>
            <w:tcBorders>
              <w:top w:val="single" w:sz="8" w:space="0" w:color="000000"/>
              <w:left w:val="single" w:sz="8" w:space="0" w:color="000000"/>
              <w:bottom w:val="single" w:sz="8" w:space="0" w:color="000000"/>
              <w:right w:val="single" w:sz="8" w:space="0" w:color="000000"/>
            </w:tcBorders>
          </w:tcPr>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60" w:after="72" w:line="286" w:lineRule="auto"/>
              <w:rPr>
                <w:rFonts w:ascii="Arial" w:hAnsi="Arial" w:cs="Arial"/>
                <w:sz w:val="18"/>
                <w:szCs w:val="18"/>
              </w:rPr>
            </w:pPr>
            <w:r>
              <w:rPr>
                <w:rFonts w:ascii="Arial" w:hAnsi="Arial" w:cs="Arial"/>
                <w:sz w:val="18"/>
                <w:szCs w:val="18"/>
              </w:rPr>
              <w:t>A.  EPA ID number of off-site installation or transporter</w:t>
            </w:r>
          </w:p>
          <w:tbl>
            <w:tblPr>
              <w:tblW w:w="4223"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
              <w:gridCol w:w="330"/>
              <w:gridCol w:w="330"/>
              <w:gridCol w:w="72"/>
              <w:gridCol w:w="346"/>
              <w:gridCol w:w="346"/>
              <w:gridCol w:w="346"/>
              <w:gridCol w:w="72"/>
              <w:gridCol w:w="330"/>
              <w:gridCol w:w="330"/>
              <w:gridCol w:w="330"/>
              <w:gridCol w:w="72"/>
              <w:gridCol w:w="330"/>
              <w:gridCol w:w="330"/>
              <w:gridCol w:w="330"/>
            </w:tblGrid>
            <w:tr w:rsidR="00535952" w:rsidRPr="00D80970" w:rsidTr="0016457A">
              <w:trPr>
                <w:trHeight w:hRule="exact" w:val="216"/>
              </w:trPr>
              <w:tc>
                <w:tcPr>
                  <w:tcW w:w="331" w:type="dxa"/>
                  <w:tcBorders>
                    <w:top w:val="nil"/>
                  </w:tcBorders>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tcBorders>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tcBorders>
                </w:tcPr>
                <w:p w:rsidR="00535952" w:rsidRPr="00D80970" w:rsidRDefault="00535952" w:rsidP="0016457A">
                  <w:pPr>
                    <w:keepNext/>
                    <w:keepLines/>
                    <w:tabs>
                      <w:tab w:val="left" w:pos="-1195"/>
                    </w:tabs>
                    <w:rPr>
                      <w:rFonts w:ascii="Arial" w:hAnsi="Arial" w:cs="Arial"/>
                      <w:sz w:val="18"/>
                      <w:szCs w:val="18"/>
                    </w:rPr>
                  </w:pPr>
                </w:p>
              </w:tc>
              <w:tc>
                <w:tcPr>
                  <w:tcW w:w="72" w:type="dxa"/>
                  <w:tcBorders>
                    <w:top w:val="nil"/>
                    <w:bottom w:val="nil"/>
                  </w:tcBorders>
                  <w:tcMar>
                    <w:left w:w="0" w:type="dxa"/>
                    <w:right w:w="0" w:type="dxa"/>
                  </w:tcMar>
                </w:tcPr>
                <w:p w:rsidR="00535952" w:rsidRPr="00D80970" w:rsidRDefault="00535952" w:rsidP="0016457A">
                  <w:pPr>
                    <w:keepNext/>
                    <w:keepLines/>
                    <w:tabs>
                      <w:tab w:val="left" w:pos="-1195"/>
                    </w:tabs>
                    <w:rPr>
                      <w:rFonts w:ascii="Arial" w:hAnsi="Arial" w:cs="Arial"/>
                      <w:sz w:val="18"/>
                      <w:szCs w:val="18"/>
                    </w:rPr>
                  </w:pPr>
                </w:p>
              </w:tc>
              <w:tc>
                <w:tcPr>
                  <w:tcW w:w="347" w:type="dxa"/>
                  <w:tcBorders>
                    <w:top w:val="nil"/>
                  </w:tcBorders>
                </w:tcPr>
                <w:p w:rsidR="00535952" w:rsidRPr="00D80970" w:rsidRDefault="00535952" w:rsidP="0016457A">
                  <w:pPr>
                    <w:keepNext/>
                    <w:keepLines/>
                    <w:tabs>
                      <w:tab w:val="left" w:pos="-1195"/>
                    </w:tabs>
                    <w:rPr>
                      <w:rFonts w:ascii="Arial" w:hAnsi="Arial" w:cs="Arial"/>
                      <w:sz w:val="18"/>
                      <w:szCs w:val="18"/>
                    </w:rPr>
                  </w:pPr>
                </w:p>
              </w:tc>
              <w:tc>
                <w:tcPr>
                  <w:tcW w:w="347" w:type="dxa"/>
                  <w:tcBorders>
                    <w:top w:val="nil"/>
                  </w:tcBorders>
                </w:tcPr>
                <w:p w:rsidR="00535952" w:rsidRPr="00D80970" w:rsidRDefault="00535952" w:rsidP="0016457A">
                  <w:pPr>
                    <w:keepNext/>
                    <w:keepLines/>
                    <w:tabs>
                      <w:tab w:val="left" w:pos="-1195"/>
                    </w:tabs>
                    <w:rPr>
                      <w:rFonts w:ascii="Arial" w:hAnsi="Arial" w:cs="Arial"/>
                      <w:sz w:val="18"/>
                      <w:szCs w:val="18"/>
                    </w:rPr>
                  </w:pPr>
                </w:p>
              </w:tc>
              <w:tc>
                <w:tcPr>
                  <w:tcW w:w="347" w:type="dxa"/>
                  <w:tcBorders>
                    <w:top w:val="nil"/>
                  </w:tcBorders>
                </w:tcPr>
                <w:p w:rsidR="00535952" w:rsidRPr="00D80970" w:rsidRDefault="00535952" w:rsidP="0016457A">
                  <w:pPr>
                    <w:keepNext/>
                    <w:keepLines/>
                    <w:tabs>
                      <w:tab w:val="left" w:pos="-1195"/>
                    </w:tabs>
                    <w:rPr>
                      <w:rFonts w:ascii="Arial" w:hAnsi="Arial" w:cs="Arial"/>
                      <w:sz w:val="18"/>
                      <w:szCs w:val="18"/>
                    </w:rPr>
                  </w:pPr>
                </w:p>
              </w:tc>
              <w:tc>
                <w:tcPr>
                  <w:tcW w:w="72" w:type="dxa"/>
                  <w:tcBorders>
                    <w:top w:val="nil"/>
                    <w:bottom w:val="nil"/>
                  </w:tcBorders>
                  <w:tcMar>
                    <w:left w:w="0" w:type="dxa"/>
                    <w:right w:w="0" w:type="dxa"/>
                  </w:tcMar>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tcBorders>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tcBorders>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tcBorders>
                </w:tcPr>
                <w:p w:rsidR="00535952" w:rsidRPr="00D80970" w:rsidRDefault="00535952" w:rsidP="0016457A">
                  <w:pPr>
                    <w:keepNext/>
                    <w:keepLines/>
                    <w:tabs>
                      <w:tab w:val="left" w:pos="-1195"/>
                    </w:tabs>
                    <w:rPr>
                      <w:rFonts w:ascii="Arial" w:hAnsi="Arial" w:cs="Arial"/>
                      <w:sz w:val="18"/>
                      <w:szCs w:val="18"/>
                    </w:rPr>
                  </w:pPr>
                </w:p>
              </w:tc>
              <w:tc>
                <w:tcPr>
                  <w:tcW w:w="72" w:type="dxa"/>
                  <w:tcBorders>
                    <w:top w:val="nil"/>
                    <w:bottom w:val="nil"/>
                  </w:tcBorders>
                  <w:tcMar>
                    <w:left w:w="0" w:type="dxa"/>
                    <w:right w:w="0" w:type="dxa"/>
                  </w:tcMar>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tcBorders>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tcBorders>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tcBorders>
                </w:tcPr>
                <w:p w:rsidR="00535952" w:rsidRPr="00D80970" w:rsidRDefault="00535952" w:rsidP="0016457A">
                  <w:pPr>
                    <w:keepNext/>
                    <w:keepLines/>
                    <w:tabs>
                      <w:tab w:val="left" w:pos="-1195"/>
                    </w:tabs>
                    <w:rPr>
                      <w:rFonts w:ascii="Arial" w:hAnsi="Arial" w:cs="Arial"/>
                      <w:sz w:val="18"/>
                      <w:szCs w:val="18"/>
                    </w:rPr>
                  </w:pPr>
                </w:p>
              </w:tc>
            </w:tr>
          </w:tbl>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after="72" w:line="286" w:lineRule="auto"/>
              <w:rPr>
                <w:rFonts w:ascii="Arial" w:hAnsi="Arial" w:cs="Arial"/>
                <w:sz w:val="18"/>
                <w:szCs w:val="18"/>
              </w:rPr>
            </w:pPr>
          </w:p>
        </w:tc>
        <w:tc>
          <w:tcPr>
            <w:tcW w:w="5756" w:type="dxa"/>
            <w:gridSpan w:val="5"/>
            <w:tcBorders>
              <w:top w:val="single" w:sz="8" w:space="0" w:color="000000"/>
              <w:left w:val="single" w:sz="8" w:space="0" w:color="000000"/>
              <w:bottom w:val="single" w:sz="8" w:space="0" w:color="000000"/>
              <w:right w:val="single" w:sz="8" w:space="0" w:color="000000"/>
            </w:tcBorders>
          </w:tcPr>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60" w:after="72" w:line="286" w:lineRule="auto"/>
              <w:rPr>
                <w:rFonts w:ascii="Arial" w:hAnsi="Arial" w:cs="Arial"/>
                <w:sz w:val="18"/>
                <w:szCs w:val="18"/>
              </w:rPr>
            </w:pPr>
            <w:r>
              <w:rPr>
                <w:rFonts w:ascii="Arial" w:hAnsi="Arial" w:cs="Arial"/>
                <w:sz w:val="18"/>
                <w:szCs w:val="18"/>
              </w:rPr>
              <w:t>B.  Name of off-site installation or transporter</w:t>
            </w:r>
          </w:p>
        </w:tc>
      </w:tr>
      <w:tr w:rsidR="00535952" w:rsidTr="00B61033">
        <w:trPr>
          <w:trHeight w:val="1267"/>
          <w:jc w:val="center"/>
        </w:trPr>
        <w:tc>
          <w:tcPr>
            <w:tcW w:w="5655" w:type="dxa"/>
            <w:gridSpan w:val="2"/>
            <w:tcBorders>
              <w:top w:val="single" w:sz="8" w:space="0" w:color="000000"/>
              <w:left w:val="single" w:sz="8" w:space="0" w:color="000000"/>
              <w:right w:val="single" w:sz="8" w:space="0" w:color="000000"/>
            </w:tcBorders>
            <w:tcMar>
              <w:bottom w:w="29" w:type="dxa"/>
            </w:tcMar>
          </w:tcPr>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60" w:after="72" w:line="286" w:lineRule="auto"/>
              <w:ind w:firstLine="14"/>
              <w:rPr>
                <w:rFonts w:ascii="Arial" w:hAnsi="Arial" w:cs="Arial"/>
                <w:sz w:val="18"/>
                <w:szCs w:val="18"/>
              </w:rPr>
            </w:pPr>
            <w:r>
              <w:rPr>
                <w:rFonts w:ascii="Arial" w:hAnsi="Arial" w:cs="Arial"/>
                <w:sz w:val="18"/>
                <w:szCs w:val="18"/>
              </w:rPr>
              <w:t>C.  Handler type (MARK ALL THAT APPLY)</w:t>
            </w:r>
          </w:p>
          <w:p w:rsidR="00535952" w:rsidRDefault="00535952" w:rsidP="007F2EDB">
            <w:pPr>
              <w:widowControl w:val="0"/>
              <w:numPr>
                <w:ilvl w:val="0"/>
                <w:numId w:val="75"/>
              </w:num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72" w:line="286" w:lineRule="auto"/>
              <w:rPr>
                <w:rFonts w:ascii="Arial" w:hAnsi="Arial" w:cs="Arial"/>
                <w:sz w:val="18"/>
                <w:szCs w:val="18"/>
              </w:rPr>
            </w:pPr>
            <w:r>
              <w:rPr>
                <w:rFonts w:ascii="Arial" w:hAnsi="Arial" w:cs="Arial"/>
                <w:sz w:val="18"/>
                <w:szCs w:val="18"/>
              </w:rPr>
              <w:t>Generator</w:t>
            </w:r>
          </w:p>
          <w:p w:rsidR="00535952" w:rsidRDefault="00535952" w:rsidP="007F2EDB">
            <w:pPr>
              <w:widowControl w:val="0"/>
              <w:numPr>
                <w:ilvl w:val="0"/>
                <w:numId w:val="75"/>
              </w:num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72" w:line="286" w:lineRule="auto"/>
              <w:rPr>
                <w:rFonts w:ascii="Arial" w:hAnsi="Arial" w:cs="Arial"/>
                <w:sz w:val="18"/>
                <w:szCs w:val="18"/>
              </w:rPr>
            </w:pPr>
            <w:r>
              <w:rPr>
                <w:rFonts w:ascii="Arial" w:hAnsi="Arial" w:cs="Arial"/>
                <w:sz w:val="18"/>
                <w:szCs w:val="18"/>
              </w:rPr>
              <w:t>Transporter</w:t>
            </w:r>
          </w:p>
          <w:p w:rsidR="00535952" w:rsidRDefault="00535952" w:rsidP="007F2EDB">
            <w:pPr>
              <w:widowControl w:val="0"/>
              <w:numPr>
                <w:ilvl w:val="0"/>
                <w:numId w:val="75"/>
              </w:num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72" w:line="286" w:lineRule="auto"/>
              <w:rPr>
                <w:rFonts w:ascii="Arial" w:hAnsi="Arial" w:cs="Arial"/>
                <w:sz w:val="18"/>
                <w:szCs w:val="18"/>
              </w:rPr>
            </w:pPr>
            <w:r>
              <w:rPr>
                <w:rFonts w:ascii="Arial" w:hAnsi="Arial" w:cs="Arial"/>
                <w:sz w:val="18"/>
                <w:szCs w:val="18"/>
              </w:rPr>
              <w:t>Receiving facility</w:t>
            </w:r>
          </w:p>
        </w:tc>
        <w:tc>
          <w:tcPr>
            <w:tcW w:w="5756" w:type="dxa"/>
            <w:gridSpan w:val="5"/>
            <w:tcBorders>
              <w:top w:val="single" w:sz="8" w:space="0" w:color="000000"/>
              <w:left w:val="single" w:sz="8" w:space="0" w:color="000000"/>
              <w:right w:val="single" w:sz="8" w:space="0" w:color="000000"/>
            </w:tcBorders>
          </w:tcPr>
          <w:p w:rsidR="00535952" w:rsidRDefault="00535952" w:rsidP="007F2EDB">
            <w:pPr>
              <w:widowControl w:val="0"/>
              <w:numPr>
                <w:ilvl w:val="0"/>
                <w:numId w:val="76"/>
              </w:num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60" w:after="72" w:line="286" w:lineRule="auto"/>
              <w:ind w:hanging="720"/>
              <w:rPr>
                <w:rFonts w:ascii="Arial" w:hAnsi="Arial" w:cs="Arial"/>
                <w:sz w:val="18"/>
                <w:szCs w:val="18"/>
              </w:rPr>
            </w:pPr>
            <w:r>
              <w:rPr>
                <w:rFonts w:ascii="Arial" w:hAnsi="Arial" w:cs="Arial"/>
                <w:sz w:val="18"/>
                <w:szCs w:val="18"/>
              </w:rPr>
              <w:t xml:space="preserve"> Address of off-site installation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0"/>
              <w:gridCol w:w="4505"/>
            </w:tblGrid>
            <w:tr w:rsidR="00535952" w:rsidRPr="00387686" w:rsidTr="0016457A">
              <w:tc>
                <w:tcPr>
                  <w:tcW w:w="870" w:type="dxa"/>
                  <w:tcBorders>
                    <w:top w:val="nil"/>
                    <w:left w:val="nil"/>
                    <w:bottom w:val="nil"/>
                    <w:right w:val="nil"/>
                  </w:tcBorders>
                  <w:vAlign w:val="bottom"/>
                </w:tcPr>
                <w:p w:rsidR="00535952" w:rsidRPr="00387686" w:rsidRDefault="00535952" w:rsidP="00B61033">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rPr>
                      <w:rFonts w:ascii="Arial" w:hAnsi="Arial" w:cs="Arial"/>
                      <w:sz w:val="18"/>
                      <w:szCs w:val="18"/>
                    </w:rPr>
                  </w:pPr>
                  <w:r w:rsidRPr="00387686">
                    <w:rPr>
                      <w:rFonts w:ascii="Arial" w:hAnsi="Arial" w:cs="Arial"/>
                      <w:sz w:val="18"/>
                      <w:szCs w:val="18"/>
                    </w:rPr>
                    <w:t>Street</w:t>
                  </w:r>
                </w:p>
              </w:tc>
              <w:tc>
                <w:tcPr>
                  <w:tcW w:w="4505" w:type="dxa"/>
                  <w:tcBorders>
                    <w:top w:val="nil"/>
                    <w:left w:val="nil"/>
                    <w:bottom w:val="single" w:sz="6" w:space="0" w:color="auto"/>
                    <w:right w:val="nil"/>
                  </w:tcBorders>
                  <w:tcMar>
                    <w:left w:w="0" w:type="dxa"/>
                    <w:right w:w="0" w:type="dxa"/>
                  </w:tcMar>
                </w:tcPr>
                <w:p w:rsidR="00535952" w:rsidRPr="00387686" w:rsidRDefault="00535952" w:rsidP="00B61033">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rPr>
                      <w:rFonts w:ascii="Arial" w:hAnsi="Arial" w:cs="Arial"/>
                      <w:sz w:val="18"/>
                      <w:szCs w:val="18"/>
                    </w:rPr>
                  </w:pPr>
                </w:p>
              </w:tc>
            </w:tr>
            <w:tr w:rsidR="00535952" w:rsidRPr="00387686" w:rsidTr="0016457A">
              <w:trPr>
                <w:trHeight w:hRule="exact" w:val="20"/>
              </w:trPr>
              <w:tc>
                <w:tcPr>
                  <w:tcW w:w="5375" w:type="dxa"/>
                  <w:gridSpan w:val="2"/>
                  <w:tcBorders>
                    <w:top w:val="nil"/>
                    <w:left w:val="nil"/>
                    <w:bottom w:val="nil"/>
                    <w:right w:val="nil"/>
                  </w:tcBorders>
                </w:tcPr>
                <w:p w:rsidR="00535952" w:rsidRPr="00387686" w:rsidRDefault="00535952" w:rsidP="00B61033">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rPr>
                      <w:rFonts w:ascii="Arial" w:hAnsi="Arial" w:cs="Arial"/>
                      <w:sz w:val="18"/>
                      <w:szCs w:val="18"/>
                    </w:rPr>
                  </w:pPr>
                </w:p>
              </w:tc>
            </w:tr>
            <w:tr w:rsidR="00535952" w:rsidRPr="00387686" w:rsidTr="0016457A">
              <w:tc>
                <w:tcPr>
                  <w:tcW w:w="870" w:type="dxa"/>
                  <w:tcBorders>
                    <w:top w:val="nil"/>
                    <w:left w:val="nil"/>
                    <w:bottom w:val="nil"/>
                    <w:right w:val="nil"/>
                  </w:tcBorders>
                  <w:vAlign w:val="bottom"/>
                </w:tcPr>
                <w:p w:rsidR="00535952" w:rsidRPr="00387686" w:rsidRDefault="00535952" w:rsidP="00B61033">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rPr>
                      <w:rFonts w:ascii="Arial" w:hAnsi="Arial" w:cs="Arial"/>
                      <w:sz w:val="18"/>
                      <w:szCs w:val="18"/>
                    </w:rPr>
                  </w:pPr>
                  <w:r w:rsidRPr="00387686">
                    <w:rPr>
                      <w:rFonts w:ascii="Arial" w:hAnsi="Arial" w:cs="Arial"/>
                      <w:sz w:val="18"/>
                      <w:szCs w:val="18"/>
                    </w:rPr>
                    <w:t>City</w:t>
                  </w:r>
                </w:p>
              </w:tc>
              <w:tc>
                <w:tcPr>
                  <w:tcW w:w="4505" w:type="dxa"/>
                  <w:tcBorders>
                    <w:top w:val="nil"/>
                    <w:left w:val="nil"/>
                    <w:right w:val="nil"/>
                  </w:tcBorders>
                </w:tcPr>
                <w:p w:rsidR="00535952" w:rsidRPr="00387686" w:rsidRDefault="00535952" w:rsidP="00B61033">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rPr>
                      <w:rFonts w:ascii="Arial" w:hAnsi="Arial" w:cs="Arial"/>
                      <w:sz w:val="18"/>
                      <w:szCs w:val="18"/>
                    </w:rPr>
                  </w:pPr>
                </w:p>
              </w:tc>
            </w:tr>
          </w:tbl>
          <w:p w:rsidR="00535952" w:rsidRDefault="00535952" w:rsidP="00B61033">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rPr>
                <w:rFonts w:ascii="Arial" w:hAnsi="Arial" w:cs="Arial"/>
                <w:sz w:val="18"/>
                <w:szCs w:val="18"/>
              </w:rPr>
            </w:pPr>
          </w:p>
          <w:tbl>
            <w:tblPr>
              <w:tblW w:w="5406"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355"/>
              <w:gridCol w:w="355"/>
              <w:gridCol w:w="715"/>
              <w:gridCol w:w="340"/>
              <w:gridCol w:w="340"/>
              <w:gridCol w:w="340"/>
              <w:gridCol w:w="341"/>
              <w:gridCol w:w="340"/>
              <w:gridCol w:w="77"/>
              <w:gridCol w:w="356"/>
              <w:gridCol w:w="356"/>
              <w:gridCol w:w="356"/>
              <w:gridCol w:w="356"/>
            </w:tblGrid>
            <w:tr w:rsidR="00535952" w:rsidRPr="00D80970" w:rsidTr="0016457A">
              <w:trPr>
                <w:trHeight w:hRule="exact" w:val="216"/>
              </w:trPr>
              <w:tc>
                <w:tcPr>
                  <w:tcW w:w="726" w:type="dxa"/>
                  <w:tcBorders>
                    <w:top w:val="nil"/>
                    <w:left w:val="nil"/>
                    <w:bottom w:val="nil"/>
                  </w:tcBorders>
                  <w:vAlign w:val="center"/>
                </w:tcPr>
                <w:p w:rsidR="00535952" w:rsidRPr="00D80970" w:rsidRDefault="00535952" w:rsidP="00B61033">
                  <w:pPr>
                    <w:keepNext/>
                    <w:keepLines/>
                    <w:tabs>
                      <w:tab w:val="left" w:pos="-1195"/>
                    </w:tabs>
                    <w:spacing w:before="0" w:after="0" w:line="240" w:lineRule="auto"/>
                    <w:rPr>
                      <w:rFonts w:ascii="Arial" w:hAnsi="Arial" w:cs="Arial"/>
                      <w:sz w:val="18"/>
                      <w:szCs w:val="18"/>
                    </w:rPr>
                  </w:pPr>
                  <w:r>
                    <w:rPr>
                      <w:rFonts w:ascii="Arial" w:hAnsi="Arial" w:cs="Arial"/>
                      <w:sz w:val="18"/>
                      <w:szCs w:val="18"/>
                    </w:rPr>
                    <w:t>State</w:t>
                  </w:r>
                </w:p>
              </w:tc>
              <w:tc>
                <w:tcPr>
                  <w:tcW w:w="331" w:type="dxa"/>
                  <w:tcBorders>
                    <w:top w:val="nil"/>
                    <w:right w:val="single" w:sz="4" w:space="0" w:color="auto"/>
                  </w:tcBorders>
                </w:tcPr>
                <w:p w:rsidR="00535952" w:rsidRPr="00D80970" w:rsidRDefault="00535952" w:rsidP="00B61033">
                  <w:pPr>
                    <w:keepNext/>
                    <w:keepLines/>
                    <w:tabs>
                      <w:tab w:val="left" w:pos="-1195"/>
                    </w:tabs>
                    <w:spacing w:before="0" w:after="0" w:line="240" w:lineRule="auto"/>
                    <w:rPr>
                      <w:rFonts w:ascii="Arial" w:hAnsi="Arial" w:cs="Arial"/>
                      <w:sz w:val="18"/>
                      <w:szCs w:val="18"/>
                    </w:rPr>
                  </w:pPr>
                </w:p>
              </w:tc>
              <w:tc>
                <w:tcPr>
                  <w:tcW w:w="331" w:type="dxa"/>
                  <w:tcBorders>
                    <w:top w:val="nil"/>
                    <w:left w:val="single" w:sz="4" w:space="0" w:color="auto"/>
                    <w:right w:val="single" w:sz="4" w:space="0" w:color="auto"/>
                  </w:tcBorders>
                </w:tcPr>
                <w:p w:rsidR="00535952" w:rsidRPr="00D80970" w:rsidRDefault="00535952" w:rsidP="00B61033">
                  <w:pPr>
                    <w:keepNext/>
                    <w:keepLines/>
                    <w:tabs>
                      <w:tab w:val="left" w:pos="-1195"/>
                    </w:tabs>
                    <w:spacing w:before="0" w:after="0" w:line="240" w:lineRule="auto"/>
                    <w:rPr>
                      <w:rFonts w:ascii="Arial" w:hAnsi="Arial" w:cs="Arial"/>
                      <w:sz w:val="18"/>
                      <w:szCs w:val="18"/>
                    </w:rPr>
                  </w:pPr>
                </w:p>
              </w:tc>
              <w:tc>
                <w:tcPr>
                  <w:tcW w:w="666" w:type="dxa"/>
                  <w:tcBorders>
                    <w:top w:val="nil"/>
                    <w:left w:val="single" w:sz="4" w:space="0" w:color="auto"/>
                    <w:bottom w:val="nil"/>
                  </w:tcBorders>
                </w:tcPr>
                <w:p w:rsidR="00535952" w:rsidRPr="00D80970" w:rsidRDefault="00535952" w:rsidP="00B61033">
                  <w:pPr>
                    <w:keepNext/>
                    <w:keepLines/>
                    <w:tabs>
                      <w:tab w:val="left" w:pos="-1195"/>
                    </w:tabs>
                    <w:spacing w:before="0" w:after="0" w:line="240" w:lineRule="auto"/>
                    <w:jc w:val="right"/>
                    <w:rPr>
                      <w:rFonts w:ascii="Arial" w:hAnsi="Arial" w:cs="Arial"/>
                      <w:sz w:val="18"/>
                      <w:szCs w:val="18"/>
                    </w:rPr>
                  </w:pPr>
                  <w:r>
                    <w:rPr>
                      <w:rFonts w:ascii="Arial" w:hAnsi="Arial" w:cs="Arial"/>
                      <w:sz w:val="18"/>
                      <w:szCs w:val="18"/>
                    </w:rPr>
                    <w:t>Zip</w:t>
                  </w:r>
                </w:p>
              </w:tc>
              <w:tc>
                <w:tcPr>
                  <w:tcW w:w="316" w:type="dxa"/>
                </w:tcPr>
                <w:p w:rsidR="00535952" w:rsidRPr="00D80970" w:rsidRDefault="00535952" w:rsidP="00B61033">
                  <w:pPr>
                    <w:keepNext/>
                    <w:keepLines/>
                    <w:tabs>
                      <w:tab w:val="left" w:pos="-1195"/>
                    </w:tabs>
                    <w:spacing w:before="0" w:after="0" w:line="240" w:lineRule="auto"/>
                    <w:rPr>
                      <w:rFonts w:ascii="Arial" w:hAnsi="Arial" w:cs="Arial"/>
                      <w:sz w:val="18"/>
                      <w:szCs w:val="18"/>
                    </w:rPr>
                  </w:pPr>
                </w:p>
              </w:tc>
              <w:tc>
                <w:tcPr>
                  <w:tcW w:w="316" w:type="dxa"/>
                </w:tcPr>
                <w:p w:rsidR="00535952" w:rsidRPr="00D80970" w:rsidRDefault="00535952" w:rsidP="00B61033">
                  <w:pPr>
                    <w:keepNext/>
                    <w:keepLines/>
                    <w:tabs>
                      <w:tab w:val="left" w:pos="-1195"/>
                    </w:tabs>
                    <w:spacing w:before="0" w:after="0" w:line="240" w:lineRule="auto"/>
                    <w:rPr>
                      <w:rFonts w:ascii="Arial" w:hAnsi="Arial" w:cs="Arial"/>
                      <w:sz w:val="18"/>
                      <w:szCs w:val="18"/>
                    </w:rPr>
                  </w:pPr>
                </w:p>
              </w:tc>
              <w:tc>
                <w:tcPr>
                  <w:tcW w:w="316" w:type="dxa"/>
                </w:tcPr>
                <w:p w:rsidR="00535952" w:rsidRPr="00D80970" w:rsidRDefault="00535952" w:rsidP="00B61033">
                  <w:pPr>
                    <w:keepNext/>
                    <w:keepLines/>
                    <w:tabs>
                      <w:tab w:val="left" w:pos="-1195"/>
                    </w:tabs>
                    <w:spacing w:before="0" w:after="0" w:line="240" w:lineRule="auto"/>
                    <w:rPr>
                      <w:rFonts w:ascii="Arial" w:hAnsi="Arial" w:cs="Arial"/>
                      <w:sz w:val="18"/>
                      <w:szCs w:val="18"/>
                    </w:rPr>
                  </w:pPr>
                </w:p>
              </w:tc>
              <w:tc>
                <w:tcPr>
                  <w:tcW w:w="317" w:type="dxa"/>
                </w:tcPr>
                <w:p w:rsidR="00535952" w:rsidRPr="00D80970" w:rsidRDefault="00535952" w:rsidP="00B61033">
                  <w:pPr>
                    <w:keepNext/>
                    <w:keepLines/>
                    <w:tabs>
                      <w:tab w:val="left" w:pos="-1195"/>
                    </w:tabs>
                    <w:spacing w:before="0" w:after="0" w:line="240" w:lineRule="auto"/>
                    <w:rPr>
                      <w:rFonts w:ascii="Arial" w:hAnsi="Arial" w:cs="Arial"/>
                      <w:sz w:val="18"/>
                      <w:szCs w:val="18"/>
                    </w:rPr>
                  </w:pPr>
                </w:p>
              </w:tc>
              <w:tc>
                <w:tcPr>
                  <w:tcW w:w="316" w:type="dxa"/>
                </w:tcPr>
                <w:p w:rsidR="00535952" w:rsidRPr="00D80970" w:rsidRDefault="00535952" w:rsidP="00B61033">
                  <w:pPr>
                    <w:keepNext/>
                    <w:keepLines/>
                    <w:tabs>
                      <w:tab w:val="left" w:pos="-1195"/>
                    </w:tabs>
                    <w:spacing w:before="0" w:after="0" w:line="240" w:lineRule="auto"/>
                    <w:rPr>
                      <w:rFonts w:ascii="Arial" w:hAnsi="Arial" w:cs="Arial"/>
                      <w:sz w:val="18"/>
                      <w:szCs w:val="18"/>
                    </w:rPr>
                  </w:pPr>
                </w:p>
              </w:tc>
              <w:tc>
                <w:tcPr>
                  <w:tcW w:w="72" w:type="dxa"/>
                  <w:tcBorders>
                    <w:top w:val="nil"/>
                    <w:bottom w:val="nil"/>
                  </w:tcBorders>
                  <w:tcMar>
                    <w:left w:w="0" w:type="dxa"/>
                    <w:right w:w="0" w:type="dxa"/>
                  </w:tcMar>
                </w:tcPr>
                <w:p w:rsidR="00535952" w:rsidRPr="002D4FF1" w:rsidRDefault="00535952" w:rsidP="00B61033">
                  <w:pPr>
                    <w:keepNext/>
                    <w:keepLines/>
                    <w:tabs>
                      <w:tab w:val="left" w:pos="-1195"/>
                    </w:tabs>
                    <w:spacing w:before="0" w:after="0" w:line="240" w:lineRule="auto"/>
                    <w:jc w:val="center"/>
                    <w:rPr>
                      <w:rFonts w:ascii="Arial" w:hAnsi="Arial" w:cs="Arial"/>
                      <w:b/>
                      <w:sz w:val="18"/>
                      <w:szCs w:val="18"/>
                    </w:rPr>
                  </w:pPr>
                  <w:r w:rsidRPr="002D4FF1">
                    <w:rPr>
                      <w:rFonts w:ascii="Arial" w:hAnsi="Arial" w:cs="Arial"/>
                      <w:b/>
                      <w:sz w:val="18"/>
                      <w:szCs w:val="18"/>
                    </w:rPr>
                    <w:t>-</w:t>
                  </w:r>
                </w:p>
              </w:tc>
              <w:tc>
                <w:tcPr>
                  <w:tcW w:w="331" w:type="dxa"/>
                </w:tcPr>
                <w:p w:rsidR="00535952" w:rsidRPr="00D80970" w:rsidRDefault="00535952" w:rsidP="00B61033">
                  <w:pPr>
                    <w:keepNext/>
                    <w:keepLines/>
                    <w:tabs>
                      <w:tab w:val="left" w:pos="-1195"/>
                    </w:tabs>
                    <w:spacing w:before="0" w:after="0" w:line="240" w:lineRule="auto"/>
                    <w:rPr>
                      <w:rFonts w:ascii="Arial" w:hAnsi="Arial" w:cs="Arial"/>
                      <w:sz w:val="18"/>
                      <w:szCs w:val="18"/>
                    </w:rPr>
                  </w:pPr>
                </w:p>
              </w:tc>
              <w:tc>
                <w:tcPr>
                  <w:tcW w:w="331" w:type="dxa"/>
                </w:tcPr>
                <w:p w:rsidR="00535952" w:rsidRPr="00D80970" w:rsidRDefault="00535952" w:rsidP="00B61033">
                  <w:pPr>
                    <w:keepNext/>
                    <w:keepLines/>
                    <w:tabs>
                      <w:tab w:val="left" w:pos="-1195"/>
                    </w:tabs>
                    <w:spacing w:before="0" w:after="0" w:line="240" w:lineRule="auto"/>
                    <w:rPr>
                      <w:rFonts w:ascii="Arial" w:hAnsi="Arial" w:cs="Arial"/>
                      <w:sz w:val="18"/>
                      <w:szCs w:val="18"/>
                    </w:rPr>
                  </w:pPr>
                </w:p>
              </w:tc>
              <w:tc>
                <w:tcPr>
                  <w:tcW w:w="331" w:type="dxa"/>
                </w:tcPr>
                <w:p w:rsidR="00535952" w:rsidRPr="00D80970" w:rsidRDefault="00535952" w:rsidP="00B61033">
                  <w:pPr>
                    <w:keepNext/>
                    <w:keepLines/>
                    <w:tabs>
                      <w:tab w:val="left" w:pos="-1195"/>
                    </w:tabs>
                    <w:spacing w:before="0" w:after="0" w:line="240" w:lineRule="auto"/>
                    <w:rPr>
                      <w:rFonts w:ascii="Arial" w:hAnsi="Arial" w:cs="Arial"/>
                      <w:sz w:val="18"/>
                      <w:szCs w:val="18"/>
                    </w:rPr>
                  </w:pPr>
                </w:p>
              </w:tc>
              <w:tc>
                <w:tcPr>
                  <w:tcW w:w="331" w:type="dxa"/>
                </w:tcPr>
                <w:p w:rsidR="00535952" w:rsidRPr="00D80970" w:rsidRDefault="00535952" w:rsidP="00B61033">
                  <w:pPr>
                    <w:keepNext/>
                    <w:keepLines/>
                    <w:tabs>
                      <w:tab w:val="left" w:pos="-1195"/>
                    </w:tabs>
                    <w:spacing w:before="0" w:after="0" w:line="240" w:lineRule="auto"/>
                    <w:rPr>
                      <w:rFonts w:ascii="Arial" w:hAnsi="Arial" w:cs="Arial"/>
                      <w:sz w:val="18"/>
                      <w:szCs w:val="18"/>
                    </w:rPr>
                  </w:pPr>
                </w:p>
              </w:tc>
            </w:tr>
          </w:tbl>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after="72" w:line="286" w:lineRule="auto"/>
              <w:rPr>
                <w:rFonts w:ascii="Arial" w:hAnsi="Arial" w:cs="Arial"/>
                <w:sz w:val="18"/>
                <w:szCs w:val="18"/>
              </w:rPr>
            </w:pPr>
          </w:p>
        </w:tc>
      </w:tr>
      <w:tr w:rsidR="00535952" w:rsidTr="00B61033">
        <w:trPr>
          <w:trHeight w:hRule="exact" w:val="100"/>
          <w:jc w:val="center"/>
        </w:trPr>
        <w:tc>
          <w:tcPr>
            <w:tcW w:w="11411" w:type="dxa"/>
            <w:gridSpan w:val="7"/>
            <w:tcBorders>
              <w:top w:val="single" w:sz="8" w:space="0" w:color="000000"/>
              <w:left w:val="single" w:sz="8" w:space="0" w:color="000000"/>
              <w:right w:val="single" w:sz="8" w:space="0" w:color="000000"/>
            </w:tcBorders>
          </w:tcPr>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after="72" w:line="286" w:lineRule="auto"/>
              <w:rPr>
                <w:rFonts w:ascii="Arial" w:hAnsi="Arial" w:cs="Arial"/>
                <w:sz w:val="18"/>
                <w:szCs w:val="18"/>
              </w:rPr>
            </w:pPr>
          </w:p>
        </w:tc>
      </w:tr>
      <w:tr w:rsidR="00535952" w:rsidTr="00B61033">
        <w:trPr>
          <w:trHeight w:val="773"/>
          <w:jc w:val="center"/>
        </w:trPr>
        <w:tc>
          <w:tcPr>
            <w:tcW w:w="1155" w:type="dxa"/>
            <w:tcBorders>
              <w:top w:val="single" w:sz="8" w:space="0" w:color="000000"/>
              <w:left w:val="single" w:sz="8" w:space="0" w:color="000000"/>
              <w:bottom w:val="single" w:sz="8" w:space="0" w:color="000000"/>
              <w:right w:val="single" w:sz="8" w:space="0" w:color="000000"/>
            </w:tcBorders>
          </w:tcPr>
          <w:p w:rsidR="00535952" w:rsidRPr="002522A3" w:rsidRDefault="00535952" w:rsidP="00DC16CD">
            <w:pPr>
              <w:widowControl w:val="0"/>
              <w:autoSpaceDE w:val="0"/>
              <w:autoSpaceDN w:val="0"/>
              <w:adjustRightInd w:val="0"/>
              <w:spacing w:before="0" w:after="0" w:line="72" w:lineRule="exact"/>
              <w:rPr>
                <w:rFonts w:ascii="Arial" w:eastAsia="Times New Roman" w:hAnsi="Arial" w:cs="Arial"/>
                <w:sz w:val="18"/>
                <w:szCs w:val="18"/>
              </w:rPr>
            </w:pPr>
          </w:p>
          <w:p w:rsidR="00535952" w:rsidRDefault="00535952" w:rsidP="00B61033">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rPr>
                <w:rFonts w:ascii="Arial" w:hAnsi="Arial" w:cs="Arial"/>
                <w:sz w:val="18"/>
                <w:szCs w:val="18"/>
              </w:rPr>
            </w:pPr>
            <w:r>
              <w:rPr>
                <w:rFonts w:ascii="Arial" w:eastAsia="Times New Roman" w:hAnsi="Arial" w:cs="Arial"/>
                <w:b/>
                <w:sz w:val="18"/>
                <w:szCs w:val="18"/>
              </w:rPr>
              <w:t>Site 2</w:t>
            </w:r>
          </w:p>
        </w:tc>
        <w:tc>
          <w:tcPr>
            <w:tcW w:w="4500" w:type="dxa"/>
            <w:tcBorders>
              <w:top w:val="single" w:sz="8" w:space="0" w:color="000000"/>
              <w:left w:val="single" w:sz="8" w:space="0" w:color="000000"/>
              <w:bottom w:val="single" w:sz="8" w:space="0" w:color="000000"/>
              <w:right w:val="single" w:sz="8" w:space="0" w:color="000000"/>
            </w:tcBorders>
          </w:tcPr>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60" w:after="72" w:line="286" w:lineRule="auto"/>
              <w:rPr>
                <w:rFonts w:ascii="Arial" w:hAnsi="Arial" w:cs="Arial"/>
                <w:sz w:val="18"/>
                <w:szCs w:val="18"/>
              </w:rPr>
            </w:pPr>
            <w:r>
              <w:rPr>
                <w:rFonts w:ascii="Arial" w:hAnsi="Arial" w:cs="Arial"/>
                <w:sz w:val="18"/>
                <w:szCs w:val="18"/>
              </w:rPr>
              <w:t>A.  EPA ID number of off-site installation or transporter</w:t>
            </w:r>
          </w:p>
          <w:tbl>
            <w:tblPr>
              <w:tblW w:w="4223"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
              <w:gridCol w:w="333"/>
              <w:gridCol w:w="333"/>
              <w:gridCol w:w="72"/>
              <w:gridCol w:w="334"/>
              <w:gridCol w:w="334"/>
              <w:gridCol w:w="334"/>
              <w:gridCol w:w="73"/>
              <w:gridCol w:w="334"/>
              <w:gridCol w:w="334"/>
              <w:gridCol w:w="334"/>
              <w:gridCol w:w="73"/>
              <w:gridCol w:w="334"/>
              <w:gridCol w:w="334"/>
              <w:gridCol w:w="334"/>
            </w:tblGrid>
            <w:tr w:rsidR="00535952" w:rsidRPr="00D80970" w:rsidTr="0016457A">
              <w:trPr>
                <w:trHeight w:hRule="exact" w:val="216"/>
              </w:trPr>
              <w:tc>
                <w:tcPr>
                  <w:tcW w:w="331" w:type="dxa"/>
                  <w:tcBorders>
                    <w:top w:val="nil"/>
                  </w:tcBorders>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tcBorders>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tcBorders>
                </w:tcPr>
                <w:p w:rsidR="00535952" w:rsidRPr="00D80970" w:rsidRDefault="00535952" w:rsidP="0016457A">
                  <w:pPr>
                    <w:keepNext/>
                    <w:keepLines/>
                    <w:tabs>
                      <w:tab w:val="left" w:pos="-1195"/>
                    </w:tabs>
                    <w:rPr>
                      <w:rFonts w:ascii="Arial" w:hAnsi="Arial" w:cs="Arial"/>
                      <w:sz w:val="18"/>
                      <w:szCs w:val="18"/>
                    </w:rPr>
                  </w:pPr>
                </w:p>
              </w:tc>
              <w:tc>
                <w:tcPr>
                  <w:tcW w:w="72" w:type="dxa"/>
                  <w:tcBorders>
                    <w:top w:val="nil"/>
                    <w:bottom w:val="nil"/>
                  </w:tcBorders>
                  <w:tcMar>
                    <w:left w:w="0" w:type="dxa"/>
                    <w:right w:w="0" w:type="dxa"/>
                  </w:tcMar>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tcBorders>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tcBorders>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tcBorders>
                </w:tcPr>
                <w:p w:rsidR="00535952" w:rsidRPr="00D80970" w:rsidRDefault="00535952" w:rsidP="0016457A">
                  <w:pPr>
                    <w:keepNext/>
                    <w:keepLines/>
                    <w:tabs>
                      <w:tab w:val="left" w:pos="-1195"/>
                    </w:tabs>
                    <w:rPr>
                      <w:rFonts w:ascii="Arial" w:hAnsi="Arial" w:cs="Arial"/>
                      <w:sz w:val="18"/>
                      <w:szCs w:val="18"/>
                    </w:rPr>
                  </w:pPr>
                </w:p>
              </w:tc>
              <w:tc>
                <w:tcPr>
                  <w:tcW w:w="72" w:type="dxa"/>
                  <w:tcBorders>
                    <w:top w:val="nil"/>
                    <w:bottom w:val="nil"/>
                  </w:tcBorders>
                  <w:tcMar>
                    <w:left w:w="0" w:type="dxa"/>
                    <w:right w:w="0" w:type="dxa"/>
                  </w:tcMar>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tcBorders>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tcBorders>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tcBorders>
                </w:tcPr>
                <w:p w:rsidR="00535952" w:rsidRPr="00D80970" w:rsidRDefault="00535952" w:rsidP="0016457A">
                  <w:pPr>
                    <w:keepNext/>
                    <w:keepLines/>
                    <w:tabs>
                      <w:tab w:val="left" w:pos="-1195"/>
                    </w:tabs>
                    <w:rPr>
                      <w:rFonts w:ascii="Arial" w:hAnsi="Arial" w:cs="Arial"/>
                      <w:sz w:val="18"/>
                      <w:szCs w:val="18"/>
                    </w:rPr>
                  </w:pPr>
                </w:p>
              </w:tc>
              <w:tc>
                <w:tcPr>
                  <w:tcW w:w="72" w:type="dxa"/>
                  <w:tcBorders>
                    <w:top w:val="nil"/>
                    <w:bottom w:val="nil"/>
                  </w:tcBorders>
                  <w:tcMar>
                    <w:left w:w="0" w:type="dxa"/>
                    <w:right w:w="0" w:type="dxa"/>
                  </w:tcMar>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tcBorders>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tcBorders>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tcBorders>
                </w:tcPr>
                <w:p w:rsidR="00535952" w:rsidRPr="00D80970" w:rsidRDefault="00535952" w:rsidP="0016457A">
                  <w:pPr>
                    <w:keepNext/>
                    <w:keepLines/>
                    <w:tabs>
                      <w:tab w:val="left" w:pos="-1195"/>
                    </w:tabs>
                    <w:rPr>
                      <w:rFonts w:ascii="Arial" w:hAnsi="Arial" w:cs="Arial"/>
                      <w:sz w:val="18"/>
                      <w:szCs w:val="18"/>
                    </w:rPr>
                  </w:pPr>
                </w:p>
              </w:tc>
            </w:tr>
          </w:tbl>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after="72" w:line="286" w:lineRule="auto"/>
              <w:rPr>
                <w:rFonts w:ascii="Arial" w:hAnsi="Arial" w:cs="Arial"/>
                <w:sz w:val="18"/>
                <w:szCs w:val="18"/>
              </w:rPr>
            </w:pPr>
          </w:p>
        </w:tc>
        <w:tc>
          <w:tcPr>
            <w:tcW w:w="5756" w:type="dxa"/>
            <w:gridSpan w:val="5"/>
            <w:tcBorders>
              <w:top w:val="single" w:sz="8" w:space="0" w:color="000000"/>
              <w:left w:val="single" w:sz="8" w:space="0" w:color="000000"/>
              <w:bottom w:val="single" w:sz="8" w:space="0" w:color="000000"/>
              <w:right w:val="single" w:sz="8" w:space="0" w:color="000000"/>
            </w:tcBorders>
          </w:tcPr>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60" w:after="72" w:line="286" w:lineRule="auto"/>
              <w:rPr>
                <w:rFonts w:ascii="Arial" w:hAnsi="Arial" w:cs="Arial"/>
                <w:sz w:val="18"/>
                <w:szCs w:val="18"/>
              </w:rPr>
            </w:pPr>
            <w:r>
              <w:rPr>
                <w:rFonts w:ascii="Arial" w:hAnsi="Arial" w:cs="Arial"/>
                <w:sz w:val="18"/>
                <w:szCs w:val="18"/>
              </w:rPr>
              <w:t>B.  Name of off-site installation or transporter</w:t>
            </w:r>
          </w:p>
        </w:tc>
      </w:tr>
      <w:tr w:rsidR="00535952" w:rsidTr="00B61033">
        <w:trPr>
          <w:trHeight w:val="1357"/>
          <w:jc w:val="center"/>
        </w:trPr>
        <w:tc>
          <w:tcPr>
            <w:tcW w:w="5655" w:type="dxa"/>
            <w:gridSpan w:val="2"/>
            <w:tcBorders>
              <w:top w:val="single" w:sz="8" w:space="0" w:color="000000"/>
              <w:left w:val="single" w:sz="8" w:space="0" w:color="000000"/>
              <w:bottom w:val="single" w:sz="8" w:space="0" w:color="000000"/>
              <w:right w:val="single" w:sz="8" w:space="0" w:color="000000"/>
            </w:tcBorders>
          </w:tcPr>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60" w:after="72" w:line="286" w:lineRule="auto"/>
              <w:ind w:firstLine="14"/>
              <w:rPr>
                <w:rFonts w:ascii="Arial" w:hAnsi="Arial" w:cs="Arial"/>
                <w:sz w:val="18"/>
                <w:szCs w:val="18"/>
              </w:rPr>
            </w:pPr>
            <w:r>
              <w:rPr>
                <w:rFonts w:ascii="Arial" w:hAnsi="Arial" w:cs="Arial"/>
                <w:sz w:val="18"/>
                <w:szCs w:val="18"/>
              </w:rPr>
              <w:t>C.  Handler type (MARK ALL THAT APPLY)</w:t>
            </w:r>
          </w:p>
          <w:p w:rsidR="00535952" w:rsidRDefault="00535952" w:rsidP="007F2EDB">
            <w:pPr>
              <w:widowControl w:val="0"/>
              <w:numPr>
                <w:ilvl w:val="0"/>
                <w:numId w:val="75"/>
              </w:num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72" w:line="286" w:lineRule="auto"/>
              <w:rPr>
                <w:rFonts w:ascii="Arial" w:hAnsi="Arial" w:cs="Arial"/>
                <w:sz w:val="18"/>
                <w:szCs w:val="18"/>
              </w:rPr>
            </w:pPr>
            <w:r>
              <w:rPr>
                <w:rFonts w:ascii="Arial" w:hAnsi="Arial" w:cs="Arial"/>
                <w:sz w:val="18"/>
                <w:szCs w:val="18"/>
              </w:rPr>
              <w:t>Generator</w:t>
            </w:r>
          </w:p>
          <w:p w:rsidR="00535952" w:rsidRDefault="00535952" w:rsidP="007F2EDB">
            <w:pPr>
              <w:widowControl w:val="0"/>
              <w:numPr>
                <w:ilvl w:val="0"/>
                <w:numId w:val="75"/>
              </w:num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72" w:line="286" w:lineRule="auto"/>
              <w:rPr>
                <w:rFonts w:ascii="Arial" w:hAnsi="Arial" w:cs="Arial"/>
                <w:sz w:val="18"/>
                <w:szCs w:val="18"/>
              </w:rPr>
            </w:pPr>
            <w:r>
              <w:rPr>
                <w:rFonts w:ascii="Arial" w:hAnsi="Arial" w:cs="Arial"/>
                <w:sz w:val="18"/>
                <w:szCs w:val="18"/>
              </w:rPr>
              <w:t>Transporter</w:t>
            </w:r>
          </w:p>
          <w:p w:rsidR="00535952" w:rsidRDefault="00535952" w:rsidP="007F2EDB">
            <w:pPr>
              <w:widowControl w:val="0"/>
              <w:numPr>
                <w:ilvl w:val="0"/>
                <w:numId w:val="75"/>
              </w:num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72" w:line="286" w:lineRule="auto"/>
              <w:rPr>
                <w:rFonts w:ascii="Arial" w:hAnsi="Arial" w:cs="Arial"/>
                <w:sz w:val="18"/>
                <w:szCs w:val="18"/>
              </w:rPr>
            </w:pPr>
            <w:r>
              <w:rPr>
                <w:rFonts w:ascii="Arial" w:hAnsi="Arial" w:cs="Arial"/>
                <w:sz w:val="18"/>
                <w:szCs w:val="18"/>
              </w:rPr>
              <w:t>Receiving facility</w:t>
            </w:r>
          </w:p>
        </w:tc>
        <w:tc>
          <w:tcPr>
            <w:tcW w:w="5756" w:type="dxa"/>
            <w:gridSpan w:val="5"/>
            <w:tcBorders>
              <w:top w:val="single" w:sz="8" w:space="0" w:color="000000"/>
              <w:left w:val="single" w:sz="8" w:space="0" w:color="000000"/>
              <w:bottom w:val="single" w:sz="8" w:space="0" w:color="000000"/>
              <w:right w:val="single" w:sz="8" w:space="0" w:color="000000"/>
            </w:tcBorders>
          </w:tcPr>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60" w:after="72" w:line="286" w:lineRule="auto"/>
              <w:rPr>
                <w:rFonts w:ascii="Arial" w:hAnsi="Arial" w:cs="Arial"/>
                <w:sz w:val="18"/>
                <w:szCs w:val="18"/>
              </w:rPr>
            </w:pPr>
            <w:r>
              <w:rPr>
                <w:rFonts w:ascii="Arial" w:hAnsi="Arial" w:cs="Arial"/>
                <w:sz w:val="18"/>
                <w:szCs w:val="18"/>
              </w:rPr>
              <w:t>D.  Address of off-site installation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0"/>
              <w:gridCol w:w="4505"/>
            </w:tblGrid>
            <w:tr w:rsidR="00535952" w:rsidRPr="00387686" w:rsidTr="0016457A">
              <w:trPr>
                <w:trHeight w:val="90"/>
              </w:trPr>
              <w:tc>
                <w:tcPr>
                  <w:tcW w:w="870" w:type="dxa"/>
                  <w:tcBorders>
                    <w:top w:val="nil"/>
                    <w:left w:val="nil"/>
                    <w:bottom w:val="nil"/>
                    <w:right w:val="nil"/>
                  </w:tcBorders>
                  <w:vAlign w:val="bottom"/>
                </w:tcPr>
                <w:p w:rsidR="00535952" w:rsidRPr="00387686" w:rsidRDefault="00535952" w:rsidP="00B61033">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rPr>
                      <w:rFonts w:ascii="Arial" w:hAnsi="Arial" w:cs="Arial"/>
                      <w:sz w:val="18"/>
                      <w:szCs w:val="18"/>
                    </w:rPr>
                  </w:pPr>
                  <w:r w:rsidRPr="00387686">
                    <w:rPr>
                      <w:rFonts w:ascii="Arial" w:hAnsi="Arial" w:cs="Arial"/>
                      <w:sz w:val="18"/>
                      <w:szCs w:val="18"/>
                    </w:rPr>
                    <w:t>Street</w:t>
                  </w:r>
                </w:p>
              </w:tc>
              <w:tc>
                <w:tcPr>
                  <w:tcW w:w="4505" w:type="dxa"/>
                  <w:tcBorders>
                    <w:top w:val="nil"/>
                    <w:left w:val="nil"/>
                    <w:bottom w:val="single" w:sz="6" w:space="0" w:color="auto"/>
                    <w:right w:val="nil"/>
                  </w:tcBorders>
                  <w:tcMar>
                    <w:left w:w="0" w:type="dxa"/>
                    <w:right w:w="0" w:type="dxa"/>
                  </w:tcMar>
                </w:tcPr>
                <w:p w:rsidR="00535952" w:rsidRPr="00387686" w:rsidRDefault="00535952" w:rsidP="00B61033">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rPr>
                      <w:rFonts w:ascii="Arial" w:hAnsi="Arial" w:cs="Arial"/>
                      <w:sz w:val="18"/>
                      <w:szCs w:val="18"/>
                    </w:rPr>
                  </w:pPr>
                </w:p>
              </w:tc>
            </w:tr>
            <w:tr w:rsidR="00535952" w:rsidRPr="00387686" w:rsidTr="0016457A">
              <w:tc>
                <w:tcPr>
                  <w:tcW w:w="870" w:type="dxa"/>
                  <w:tcBorders>
                    <w:top w:val="nil"/>
                    <w:left w:val="nil"/>
                    <w:bottom w:val="nil"/>
                    <w:right w:val="nil"/>
                  </w:tcBorders>
                  <w:vAlign w:val="bottom"/>
                </w:tcPr>
                <w:p w:rsidR="00535952" w:rsidRPr="00387686" w:rsidRDefault="00535952" w:rsidP="00B61033">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rPr>
                      <w:rFonts w:ascii="Arial" w:hAnsi="Arial" w:cs="Arial"/>
                      <w:sz w:val="18"/>
                      <w:szCs w:val="18"/>
                    </w:rPr>
                  </w:pPr>
                  <w:r w:rsidRPr="00387686">
                    <w:rPr>
                      <w:rFonts w:ascii="Arial" w:hAnsi="Arial" w:cs="Arial"/>
                      <w:sz w:val="18"/>
                      <w:szCs w:val="18"/>
                    </w:rPr>
                    <w:t>City</w:t>
                  </w:r>
                </w:p>
              </w:tc>
              <w:tc>
                <w:tcPr>
                  <w:tcW w:w="4505" w:type="dxa"/>
                  <w:tcBorders>
                    <w:top w:val="single" w:sz="6" w:space="0" w:color="auto"/>
                    <w:left w:val="nil"/>
                    <w:right w:val="nil"/>
                  </w:tcBorders>
                </w:tcPr>
                <w:p w:rsidR="00535952" w:rsidRPr="00387686" w:rsidRDefault="00535952" w:rsidP="00B61033">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rPr>
                      <w:rFonts w:ascii="Arial" w:hAnsi="Arial" w:cs="Arial"/>
                      <w:sz w:val="18"/>
                      <w:szCs w:val="18"/>
                    </w:rPr>
                  </w:pPr>
                </w:p>
              </w:tc>
            </w:tr>
          </w:tbl>
          <w:p w:rsidR="00535952" w:rsidRDefault="00535952" w:rsidP="00B61033">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rPr>
                <w:rFonts w:ascii="Arial" w:hAnsi="Arial" w:cs="Arial"/>
                <w:sz w:val="18"/>
                <w:szCs w:val="18"/>
              </w:rPr>
            </w:pPr>
          </w:p>
          <w:tbl>
            <w:tblPr>
              <w:tblW w:w="5406"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
              <w:gridCol w:w="350"/>
              <w:gridCol w:w="350"/>
              <w:gridCol w:w="704"/>
              <w:gridCol w:w="350"/>
              <w:gridCol w:w="351"/>
              <w:gridCol w:w="351"/>
              <w:gridCol w:w="351"/>
              <w:gridCol w:w="351"/>
              <w:gridCol w:w="76"/>
              <w:gridCol w:w="351"/>
              <w:gridCol w:w="351"/>
              <w:gridCol w:w="351"/>
              <w:gridCol w:w="351"/>
            </w:tblGrid>
            <w:tr w:rsidR="00535952" w:rsidRPr="00D80970" w:rsidTr="0016457A">
              <w:trPr>
                <w:trHeight w:hRule="exact" w:val="216"/>
              </w:trPr>
              <w:tc>
                <w:tcPr>
                  <w:tcW w:w="726" w:type="dxa"/>
                  <w:tcBorders>
                    <w:top w:val="nil"/>
                    <w:left w:val="nil"/>
                    <w:bottom w:val="nil"/>
                  </w:tcBorders>
                  <w:vAlign w:val="center"/>
                </w:tcPr>
                <w:p w:rsidR="00535952" w:rsidRPr="00D80970" w:rsidRDefault="00535952" w:rsidP="00B61033">
                  <w:pPr>
                    <w:keepNext/>
                    <w:keepLines/>
                    <w:tabs>
                      <w:tab w:val="left" w:pos="-1195"/>
                    </w:tabs>
                    <w:spacing w:before="0" w:after="0" w:line="240" w:lineRule="auto"/>
                    <w:rPr>
                      <w:rFonts w:ascii="Arial" w:hAnsi="Arial" w:cs="Arial"/>
                      <w:sz w:val="18"/>
                      <w:szCs w:val="18"/>
                    </w:rPr>
                  </w:pPr>
                  <w:r>
                    <w:rPr>
                      <w:rFonts w:ascii="Arial" w:hAnsi="Arial" w:cs="Arial"/>
                      <w:sz w:val="18"/>
                      <w:szCs w:val="18"/>
                    </w:rPr>
                    <w:t>State</w:t>
                  </w:r>
                </w:p>
              </w:tc>
              <w:tc>
                <w:tcPr>
                  <w:tcW w:w="331" w:type="dxa"/>
                  <w:tcBorders>
                    <w:top w:val="nil"/>
                    <w:right w:val="single" w:sz="4" w:space="0" w:color="auto"/>
                  </w:tcBorders>
                </w:tcPr>
                <w:p w:rsidR="00535952" w:rsidRPr="00D80970" w:rsidRDefault="00535952" w:rsidP="00B61033">
                  <w:pPr>
                    <w:keepNext/>
                    <w:keepLines/>
                    <w:tabs>
                      <w:tab w:val="left" w:pos="-1195"/>
                    </w:tabs>
                    <w:spacing w:before="0" w:after="0" w:line="240" w:lineRule="auto"/>
                    <w:rPr>
                      <w:rFonts w:ascii="Arial" w:hAnsi="Arial" w:cs="Arial"/>
                      <w:sz w:val="18"/>
                      <w:szCs w:val="18"/>
                    </w:rPr>
                  </w:pPr>
                </w:p>
              </w:tc>
              <w:tc>
                <w:tcPr>
                  <w:tcW w:w="331" w:type="dxa"/>
                  <w:tcBorders>
                    <w:top w:val="nil"/>
                    <w:left w:val="single" w:sz="4" w:space="0" w:color="auto"/>
                    <w:right w:val="single" w:sz="4" w:space="0" w:color="auto"/>
                  </w:tcBorders>
                </w:tcPr>
                <w:p w:rsidR="00535952" w:rsidRPr="00D80970" w:rsidRDefault="00535952" w:rsidP="00B61033">
                  <w:pPr>
                    <w:keepNext/>
                    <w:keepLines/>
                    <w:tabs>
                      <w:tab w:val="left" w:pos="-1195"/>
                    </w:tabs>
                    <w:spacing w:before="0" w:after="0" w:line="240" w:lineRule="auto"/>
                    <w:rPr>
                      <w:rFonts w:ascii="Arial" w:hAnsi="Arial" w:cs="Arial"/>
                      <w:sz w:val="18"/>
                      <w:szCs w:val="18"/>
                    </w:rPr>
                  </w:pPr>
                </w:p>
              </w:tc>
              <w:tc>
                <w:tcPr>
                  <w:tcW w:w="666" w:type="dxa"/>
                  <w:tcBorders>
                    <w:top w:val="nil"/>
                    <w:left w:val="single" w:sz="4" w:space="0" w:color="auto"/>
                    <w:bottom w:val="nil"/>
                  </w:tcBorders>
                </w:tcPr>
                <w:p w:rsidR="00535952" w:rsidRPr="00D80970" w:rsidRDefault="00535952" w:rsidP="00B61033">
                  <w:pPr>
                    <w:keepNext/>
                    <w:keepLines/>
                    <w:tabs>
                      <w:tab w:val="left" w:pos="-1195"/>
                    </w:tabs>
                    <w:spacing w:before="0" w:after="0" w:line="240" w:lineRule="auto"/>
                    <w:jc w:val="right"/>
                    <w:rPr>
                      <w:rFonts w:ascii="Arial" w:hAnsi="Arial" w:cs="Arial"/>
                      <w:sz w:val="18"/>
                      <w:szCs w:val="18"/>
                    </w:rPr>
                  </w:pPr>
                  <w:r>
                    <w:rPr>
                      <w:rFonts w:ascii="Arial" w:hAnsi="Arial" w:cs="Arial"/>
                      <w:sz w:val="18"/>
                      <w:szCs w:val="18"/>
                    </w:rPr>
                    <w:t>Zip</w:t>
                  </w:r>
                </w:p>
              </w:tc>
              <w:tc>
                <w:tcPr>
                  <w:tcW w:w="331" w:type="dxa"/>
                </w:tcPr>
                <w:p w:rsidR="00535952" w:rsidRPr="00D80970" w:rsidRDefault="00535952" w:rsidP="00B61033">
                  <w:pPr>
                    <w:keepNext/>
                    <w:keepLines/>
                    <w:tabs>
                      <w:tab w:val="left" w:pos="-1195"/>
                    </w:tabs>
                    <w:spacing w:before="0" w:after="0" w:line="240" w:lineRule="auto"/>
                    <w:rPr>
                      <w:rFonts w:ascii="Arial" w:hAnsi="Arial" w:cs="Arial"/>
                      <w:sz w:val="18"/>
                      <w:szCs w:val="18"/>
                    </w:rPr>
                  </w:pPr>
                </w:p>
              </w:tc>
              <w:tc>
                <w:tcPr>
                  <w:tcW w:w="331" w:type="dxa"/>
                </w:tcPr>
                <w:p w:rsidR="00535952" w:rsidRPr="00D80970" w:rsidRDefault="00535952" w:rsidP="00B61033">
                  <w:pPr>
                    <w:keepNext/>
                    <w:keepLines/>
                    <w:tabs>
                      <w:tab w:val="left" w:pos="-1195"/>
                    </w:tabs>
                    <w:spacing w:before="0" w:after="0" w:line="240" w:lineRule="auto"/>
                    <w:rPr>
                      <w:rFonts w:ascii="Arial" w:hAnsi="Arial" w:cs="Arial"/>
                      <w:sz w:val="18"/>
                      <w:szCs w:val="18"/>
                    </w:rPr>
                  </w:pPr>
                </w:p>
              </w:tc>
              <w:tc>
                <w:tcPr>
                  <w:tcW w:w="331" w:type="dxa"/>
                </w:tcPr>
                <w:p w:rsidR="00535952" w:rsidRPr="00D80970" w:rsidRDefault="00535952" w:rsidP="00B61033">
                  <w:pPr>
                    <w:keepNext/>
                    <w:keepLines/>
                    <w:tabs>
                      <w:tab w:val="left" w:pos="-1195"/>
                    </w:tabs>
                    <w:spacing w:before="0" w:after="0" w:line="240" w:lineRule="auto"/>
                    <w:rPr>
                      <w:rFonts w:ascii="Arial" w:hAnsi="Arial" w:cs="Arial"/>
                      <w:sz w:val="18"/>
                      <w:szCs w:val="18"/>
                    </w:rPr>
                  </w:pPr>
                </w:p>
              </w:tc>
              <w:tc>
                <w:tcPr>
                  <w:tcW w:w="331" w:type="dxa"/>
                </w:tcPr>
                <w:p w:rsidR="00535952" w:rsidRPr="00D80970" w:rsidRDefault="00535952" w:rsidP="00B61033">
                  <w:pPr>
                    <w:keepNext/>
                    <w:keepLines/>
                    <w:tabs>
                      <w:tab w:val="left" w:pos="-1195"/>
                    </w:tabs>
                    <w:spacing w:before="0" w:after="0" w:line="240" w:lineRule="auto"/>
                    <w:rPr>
                      <w:rFonts w:ascii="Arial" w:hAnsi="Arial" w:cs="Arial"/>
                      <w:sz w:val="18"/>
                      <w:szCs w:val="18"/>
                    </w:rPr>
                  </w:pPr>
                </w:p>
              </w:tc>
              <w:tc>
                <w:tcPr>
                  <w:tcW w:w="331" w:type="dxa"/>
                </w:tcPr>
                <w:p w:rsidR="00535952" w:rsidRPr="00D80970" w:rsidRDefault="00535952" w:rsidP="00B61033">
                  <w:pPr>
                    <w:keepNext/>
                    <w:keepLines/>
                    <w:tabs>
                      <w:tab w:val="left" w:pos="-1195"/>
                    </w:tabs>
                    <w:spacing w:before="0" w:after="0" w:line="240" w:lineRule="auto"/>
                    <w:rPr>
                      <w:rFonts w:ascii="Arial" w:hAnsi="Arial" w:cs="Arial"/>
                      <w:sz w:val="18"/>
                      <w:szCs w:val="18"/>
                    </w:rPr>
                  </w:pPr>
                </w:p>
              </w:tc>
              <w:tc>
                <w:tcPr>
                  <w:tcW w:w="72" w:type="dxa"/>
                  <w:tcBorders>
                    <w:top w:val="nil"/>
                    <w:bottom w:val="nil"/>
                  </w:tcBorders>
                  <w:tcMar>
                    <w:left w:w="0" w:type="dxa"/>
                    <w:right w:w="0" w:type="dxa"/>
                  </w:tcMar>
                </w:tcPr>
                <w:p w:rsidR="00535952" w:rsidRPr="00D80970" w:rsidRDefault="00535952" w:rsidP="00B61033">
                  <w:pPr>
                    <w:keepNext/>
                    <w:keepLines/>
                    <w:tabs>
                      <w:tab w:val="left" w:pos="-1195"/>
                    </w:tabs>
                    <w:spacing w:before="0" w:after="0" w:line="240" w:lineRule="auto"/>
                    <w:jc w:val="center"/>
                    <w:rPr>
                      <w:rFonts w:ascii="Arial" w:hAnsi="Arial" w:cs="Arial"/>
                      <w:sz w:val="18"/>
                      <w:szCs w:val="18"/>
                    </w:rPr>
                  </w:pPr>
                  <w:r>
                    <w:rPr>
                      <w:rFonts w:ascii="Arial" w:hAnsi="Arial" w:cs="Arial"/>
                      <w:sz w:val="18"/>
                      <w:szCs w:val="18"/>
                    </w:rPr>
                    <w:t>-</w:t>
                  </w:r>
                </w:p>
              </w:tc>
              <w:tc>
                <w:tcPr>
                  <w:tcW w:w="331" w:type="dxa"/>
                </w:tcPr>
                <w:p w:rsidR="00535952" w:rsidRPr="00D80970" w:rsidRDefault="00535952" w:rsidP="00B61033">
                  <w:pPr>
                    <w:keepNext/>
                    <w:keepLines/>
                    <w:tabs>
                      <w:tab w:val="left" w:pos="-1195"/>
                    </w:tabs>
                    <w:spacing w:before="0" w:after="0" w:line="240" w:lineRule="auto"/>
                    <w:rPr>
                      <w:rFonts w:ascii="Arial" w:hAnsi="Arial" w:cs="Arial"/>
                      <w:sz w:val="18"/>
                      <w:szCs w:val="18"/>
                    </w:rPr>
                  </w:pPr>
                </w:p>
              </w:tc>
              <w:tc>
                <w:tcPr>
                  <w:tcW w:w="331" w:type="dxa"/>
                </w:tcPr>
                <w:p w:rsidR="00535952" w:rsidRPr="00D80970" w:rsidRDefault="00535952" w:rsidP="00B61033">
                  <w:pPr>
                    <w:keepNext/>
                    <w:keepLines/>
                    <w:tabs>
                      <w:tab w:val="left" w:pos="-1195"/>
                    </w:tabs>
                    <w:spacing w:before="0" w:after="0" w:line="240" w:lineRule="auto"/>
                    <w:rPr>
                      <w:rFonts w:ascii="Arial" w:hAnsi="Arial" w:cs="Arial"/>
                      <w:sz w:val="18"/>
                      <w:szCs w:val="18"/>
                    </w:rPr>
                  </w:pPr>
                </w:p>
              </w:tc>
              <w:tc>
                <w:tcPr>
                  <w:tcW w:w="331" w:type="dxa"/>
                </w:tcPr>
                <w:p w:rsidR="00535952" w:rsidRPr="00D80970" w:rsidRDefault="00535952" w:rsidP="00B61033">
                  <w:pPr>
                    <w:keepNext/>
                    <w:keepLines/>
                    <w:tabs>
                      <w:tab w:val="left" w:pos="-1195"/>
                    </w:tabs>
                    <w:spacing w:before="0" w:after="0" w:line="240" w:lineRule="auto"/>
                    <w:rPr>
                      <w:rFonts w:ascii="Arial" w:hAnsi="Arial" w:cs="Arial"/>
                      <w:sz w:val="18"/>
                      <w:szCs w:val="18"/>
                    </w:rPr>
                  </w:pPr>
                </w:p>
              </w:tc>
              <w:tc>
                <w:tcPr>
                  <w:tcW w:w="331" w:type="dxa"/>
                </w:tcPr>
                <w:p w:rsidR="00535952" w:rsidRPr="00D80970" w:rsidRDefault="00535952" w:rsidP="00B61033">
                  <w:pPr>
                    <w:keepNext/>
                    <w:keepLines/>
                    <w:tabs>
                      <w:tab w:val="left" w:pos="-1195"/>
                    </w:tabs>
                    <w:spacing w:before="0" w:after="0" w:line="240" w:lineRule="auto"/>
                    <w:rPr>
                      <w:rFonts w:ascii="Arial" w:hAnsi="Arial" w:cs="Arial"/>
                      <w:sz w:val="18"/>
                      <w:szCs w:val="18"/>
                    </w:rPr>
                  </w:pPr>
                </w:p>
              </w:tc>
            </w:tr>
          </w:tbl>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after="72" w:line="286" w:lineRule="auto"/>
              <w:rPr>
                <w:rFonts w:ascii="Arial" w:hAnsi="Arial" w:cs="Arial"/>
                <w:sz w:val="18"/>
                <w:szCs w:val="18"/>
              </w:rPr>
            </w:pPr>
          </w:p>
        </w:tc>
      </w:tr>
      <w:tr w:rsidR="00535952" w:rsidTr="00B61033">
        <w:trPr>
          <w:trHeight w:val="773"/>
          <w:jc w:val="center"/>
        </w:trPr>
        <w:tc>
          <w:tcPr>
            <w:tcW w:w="1155" w:type="dxa"/>
            <w:tcBorders>
              <w:top w:val="single" w:sz="8" w:space="0" w:color="000000"/>
              <w:left w:val="single" w:sz="8" w:space="0" w:color="000000"/>
              <w:bottom w:val="single" w:sz="8" w:space="0" w:color="000000"/>
              <w:right w:val="single" w:sz="8" w:space="0" w:color="000000"/>
            </w:tcBorders>
          </w:tcPr>
          <w:p w:rsidR="00535952" w:rsidRPr="002522A3" w:rsidRDefault="00535952" w:rsidP="00DC16CD">
            <w:pPr>
              <w:widowControl w:val="0"/>
              <w:autoSpaceDE w:val="0"/>
              <w:autoSpaceDN w:val="0"/>
              <w:adjustRightInd w:val="0"/>
              <w:spacing w:before="0" w:after="0" w:line="72" w:lineRule="exact"/>
              <w:rPr>
                <w:rFonts w:ascii="Arial" w:eastAsia="Times New Roman" w:hAnsi="Arial" w:cs="Arial"/>
                <w:sz w:val="18"/>
                <w:szCs w:val="18"/>
              </w:rPr>
            </w:pPr>
          </w:p>
          <w:p w:rsidR="00535952" w:rsidRDefault="00535952" w:rsidP="00B61033">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rPr>
                <w:rFonts w:ascii="Arial" w:hAnsi="Arial" w:cs="Arial"/>
                <w:sz w:val="18"/>
                <w:szCs w:val="18"/>
              </w:rPr>
            </w:pPr>
            <w:r>
              <w:rPr>
                <w:rFonts w:ascii="Arial" w:eastAsia="Times New Roman" w:hAnsi="Arial" w:cs="Arial"/>
                <w:b/>
                <w:sz w:val="18"/>
                <w:szCs w:val="18"/>
              </w:rPr>
              <w:t>Site 3</w:t>
            </w:r>
          </w:p>
        </w:tc>
        <w:tc>
          <w:tcPr>
            <w:tcW w:w="4500" w:type="dxa"/>
            <w:tcBorders>
              <w:top w:val="single" w:sz="8" w:space="0" w:color="000000"/>
              <w:left w:val="single" w:sz="8" w:space="0" w:color="000000"/>
              <w:bottom w:val="single" w:sz="8" w:space="0" w:color="000000"/>
              <w:right w:val="single" w:sz="8" w:space="0" w:color="000000"/>
            </w:tcBorders>
          </w:tcPr>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60" w:after="72" w:line="286" w:lineRule="auto"/>
              <w:rPr>
                <w:rFonts w:ascii="Arial" w:hAnsi="Arial" w:cs="Arial"/>
                <w:sz w:val="18"/>
                <w:szCs w:val="18"/>
              </w:rPr>
            </w:pPr>
            <w:r>
              <w:rPr>
                <w:rFonts w:ascii="Arial" w:hAnsi="Arial" w:cs="Arial"/>
                <w:sz w:val="18"/>
                <w:szCs w:val="18"/>
              </w:rPr>
              <w:t>A.  EPA ID number of off-site installation or transporter</w:t>
            </w:r>
          </w:p>
          <w:tbl>
            <w:tblPr>
              <w:tblW w:w="4223"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
              <w:gridCol w:w="333"/>
              <w:gridCol w:w="333"/>
              <w:gridCol w:w="72"/>
              <w:gridCol w:w="334"/>
              <w:gridCol w:w="334"/>
              <w:gridCol w:w="334"/>
              <w:gridCol w:w="73"/>
              <w:gridCol w:w="334"/>
              <w:gridCol w:w="334"/>
              <w:gridCol w:w="334"/>
              <w:gridCol w:w="73"/>
              <w:gridCol w:w="334"/>
              <w:gridCol w:w="334"/>
              <w:gridCol w:w="334"/>
            </w:tblGrid>
            <w:tr w:rsidR="00535952" w:rsidRPr="00D80970" w:rsidTr="0016457A">
              <w:trPr>
                <w:trHeight w:hRule="exact" w:val="216"/>
              </w:trPr>
              <w:tc>
                <w:tcPr>
                  <w:tcW w:w="331" w:type="dxa"/>
                  <w:tcBorders>
                    <w:top w:val="nil"/>
                  </w:tcBorders>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tcBorders>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tcBorders>
                </w:tcPr>
                <w:p w:rsidR="00535952" w:rsidRPr="00D80970" w:rsidRDefault="00535952" w:rsidP="0016457A">
                  <w:pPr>
                    <w:keepNext/>
                    <w:keepLines/>
                    <w:tabs>
                      <w:tab w:val="left" w:pos="-1195"/>
                    </w:tabs>
                    <w:rPr>
                      <w:rFonts w:ascii="Arial" w:hAnsi="Arial" w:cs="Arial"/>
                      <w:sz w:val="18"/>
                      <w:szCs w:val="18"/>
                    </w:rPr>
                  </w:pPr>
                </w:p>
              </w:tc>
              <w:tc>
                <w:tcPr>
                  <w:tcW w:w="72" w:type="dxa"/>
                  <w:tcBorders>
                    <w:top w:val="nil"/>
                    <w:bottom w:val="nil"/>
                  </w:tcBorders>
                  <w:tcMar>
                    <w:left w:w="0" w:type="dxa"/>
                    <w:right w:w="0" w:type="dxa"/>
                  </w:tcMar>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tcBorders>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tcBorders>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tcBorders>
                </w:tcPr>
                <w:p w:rsidR="00535952" w:rsidRPr="00D80970" w:rsidRDefault="00535952" w:rsidP="0016457A">
                  <w:pPr>
                    <w:keepNext/>
                    <w:keepLines/>
                    <w:tabs>
                      <w:tab w:val="left" w:pos="-1195"/>
                    </w:tabs>
                    <w:rPr>
                      <w:rFonts w:ascii="Arial" w:hAnsi="Arial" w:cs="Arial"/>
                      <w:sz w:val="18"/>
                      <w:szCs w:val="18"/>
                    </w:rPr>
                  </w:pPr>
                </w:p>
              </w:tc>
              <w:tc>
                <w:tcPr>
                  <w:tcW w:w="72" w:type="dxa"/>
                  <w:tcBorders>
                    <w:top w:val="nil"/>
                    <w:bottom w:val="nil"/>
                  </w:tcBorders>
                  <w:tcMar>
                    <w:left w:w="0" w:type="dxa"/>
                    <w:right w:w="0" w:type="dxa"/>
                  </w:tcMar>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tcBorders>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tcBorders>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tcBorders>
                </w:tcPr>
                <w:p w:rsidR="00535952" w:rsidRPr="00D80970" w:rsidRDefault="00535952" w:rsidP="0016457A">
                  <w:pPr>
                    <w:keepNext/>
                    <w:keepLines/>
                    <w:tabs>
                      <w:tab w:val="left" w:pos="-1195"/>
                    </w:tabs>
                    <w:rPr>
                      <w:rFonts w:ascii="Arial" w:hAnsi="Arial" w:cs="Arial"/>
                      <w:sz w:val="18"/>
                      <w:szCs w:val="18"/>
                    </w:rPr>
                  </w:pPr>
                </w:p>
              </w:tc>
              <w:tc>
                <w:tcPr>
                  <w:tcW w:w="72" w:type="dxa"/>
                  <w:tcBorders>
                    <w:top w:val="nil"/>
                    <w:bottom w:val="nil"/>
                  </w:tcBorders>
                  <w:tcMar>
                    <w:left w:w="0" w:type="dxa"/>
                    <w:right w:w="0" w:type="dxa"/>
                  </w:tcMar>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tcBorders>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tcBorders>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tcBorders>
                </w:tcPr>
                <w:p w:rsidR="00535952" w:rsidRPr="00D80970" w:rsidRDefault="00535952" w:rsidP="0016457A">
                  <w:pPr>
                    <w:keepNext/>
                    <w:keepLines/>
                    <w:tabs>
                      <w:tab w:val="left" w:pos="-1195"/>
                    </w:tabs>
                    <w:rPr>
                      <w:rFonts w:ascii="Arial" w:hAnsi="Arial" w:cs="Arial"/>
                      <w:sz w:val="18"/>
                      <w:szCs w:val="18"/>
                    </w:rPr>
                  </w:pPr>
                </w:p>
              </w:tc>
            </w:tr>
          </w:tbl>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after="72" w:line="286" w:lineRule="auto"/>
              <w:rPr>
                <w:rFonts w:ascii="Arial" w:hAnsi="Arial" w:cs="Arial"/>
                <w:sz w:val="18"/>
                <w:szCs w:val="18"/>
              </w:rPr>
            </w:pPr>
          </w:p>
        </w:tc>
        <w:tc>
          <w:tcPr>
            <w:tcW w:w="5756" w:type="dxa"/>
            <w:gridSpan w:val="5"/>
            <w:tcBorders>
              <w:top w:val="single" w:sz="8" w:space="0" w:color="000000"/>
              <w:left w:val="single" w:sz="8" w:space="0" w:color="000000"/>
              <w:bottom w:val="single" w:sz="8" w:space="0" w:color="000000"/>
              <w:right w:val="single" w:sz="8" w:space="0" w:color="000000"/>
            </w:tcBorders>
          </w:tcPr>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60" w:after="72" w:line="286" w:lineRule="auto"/>
              <w:rPr>
                <w:rFonts w:ascii="Arial" w:hAnsi="Arial" w:cs="Arial"/>
                <w:sz w:val="18"/>
                <w:szCs w:val="18"/>
              </w:rPr>
            </w:pPr>
            <w:r>
              <w:rPr>
                <w:rFonts w:ascii="Arial" w:hAnsi="Arial" w:cs="Arial"/>
                <w:sz w:val="18"/>
                <w:szCs w:val="18"/>
              </w:rPr>
              <w:t>B.  Name of off-site installation or transporter</w:t>
            </w:r>
          </w:p>
        </w:tc>
      </w:tr>
      <w:tr w:rsidR="00535952" w:rsidTr="00B61033">
        <w:trPr>
          <w:trHeight w:val="1339"/>
          <w:jc w:val="center"/>
        </w:trPr>
        <w:tc>
          <w:tcPr>
            <w:tcW w:w="5655" w:type="dxa"/>
            <w:gridSpan w:val="2"/>
            <w:tcBorders>
              <w:top w:val="single" w:sz="8" w:space="0" w:color="000000"/>
              <w:left w:val="single" w:sz="8" w:space="0" w:color="000000"/>
              <w:bottom w:val="single" w:sz="8" w:space="0" w:color="000000"/>
              <w:right w:val="single" w:sz="8" w:space="0" w:color="000000"/>
            </w:tcBorders>
          </w:tcPr>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60" w:after="72" w:line="286" w:lineRule="auto"/>
              <w:ind w:firstLine="14"/>
              <w:rPr>
                <w:rFonts w:ascii="Arial" w:hAnsi="Arial" w:cs="Arial"/>
                <w:sz w:val="18"/>
                <w:szCs w:val="18"/>
              </w:rPr>
            </w:pPr>
            <w:r>
              <w:rPr>
                <w:rFonts w:ascii="Arial" w:hAnsi="Arial" w:cs="Arial"/>
                <w:sz w:val="18"/>
                <w:szCs w:val="18"/>
              </w:rPr>
              <w:t>C.  Handler type (MARK ALL THAT APPLY)</w:t>
            </w:r>
          </w:p>
          <w:p w:rsidR="00535952" w:rsidRDefault="00535952" w:rsidP="007F2EDB">
            <w:pPr>
              <w:widowControl w:val="0"/>
              <w:numPr>
                <w:ilvl w:val="0"/>
                <w:numId w:val="75"/>
              </w:num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72" w:line="286" w:lineRule="auto"/>
              <w:rPr>
                <w:rFonts w:ascii="Arial" w:hAnsi="Arial" w:cs="Arial"/>
                <w:sz w:val="18"/>
                <w:szCs w:val="18"/>
              </w:rPr>
            </w:pPr>
            <w:r>
              <w:rPr>
                <w:rFonts w:ascii="Arial" w:hAnsi="Arial" w:cs="Arial"/>
                <w:sz w:val="18"/>
                <w:szCs w:val="18"/>
              </w:rPr>
              <w:t>Generator</w:t>
            </w:r>
          </w:p>
          <w:p w:rsidR="00535952" w:rsidRDefault="00535952" w:rsidP="007F2EDB">
            <w:pPr>
              <w:widowControl w:val="0"/>
              <w:numPr>
                <w:ilvl w:val="0"/>
                <w:numId w:val="75"/>
              </w:num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72" w:line="286" w:lineRule="auto"/>
              <w:rPr>
                <w:rFonts w:ascii="Arial" w:hAnsi="Arial" w:cs="Arial"/>
                <w:sz w:val="18"/>
                <w:szCs w:val="18"/>
              </w:rPr>
            </w:pPr>
            <w:r>
              <w:rPr>
                <w:rFonts w:ascii="Arial" w:hAnsi="Arial" w:cs="Arial"/>
                <w:sz w:val="18"/>
                <w:szCs w:val="18"/>
              </w:rPr>
              <w:t>Transporter</w:t>
            </w:r>
          </w:p>
          <w:p w:rsidR="00535952" w:rsidRDefault="00535952" w:rsidP="007F2EDB">
            <w:pPr>
              <w:widowControl w:val="0"/>
              <w:numPr>
                <w:ilvl w:val="0"/>
                <w:numId w:val="75"/>
              </w:num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72" w:line="286" w:lineRule="auto"/>
              <w:rPr>
                <w:rFonts w:ascii="Arial" w:hAnsi="Arial" w:cs="Arial"/>
                <w:sz w:val="18"/>
                <w:szCs w:val="18"/>
              </w:rPr>
            </w:pPr>
            <w:r>
              <w:rPr>
                <w:rFonts w:ascii="Arial" w:hAnsi="Arial" w:cs="Arial"/>
                <w:sz w:val="18"/>
                <w:szCs w:val="18"/>
              </w:rPr>
              <w:t>Receiving facility</w:t>
            </w:r>
          </w:p>
        </w:tc>
        <w:tc>
          <w:tcPr>
            <w:tcW w:w="5756" w:type="dxa"/>
            <w:gridSpan w:val="5"/>
            <w:tcBorders>
              <w:top w:val="single" w:sz="8" w:space="0" w:color="000000"/>
              <w:left w:val="single" w:sz="8" w:space="0" w:color="000000"/>
              <w:bottom w:val="single" w:sz="8" w:space="0" w:color="000000"/>
              <w:right w:val="single" w:sz="8" w:space="0" w:color="000000"/>
            </w:tcBorders>
          </w:tcPr>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60" w:after="72" w:line="286" w:lineRule="auto"/>
              <w:rPr>
                <w:rFonts w:ascii="Arial" w:hAnsi="Arial" w:cs="Arial"/>
                <w:sz w:val="18"/>
                <w:szCs w:val="18"/>
              </w:rPr>
            </w:pPr>
            <w:r>
              <w:rPr>
                <w:rFonts w:ascii="Arial" w:hAnsi="Arial" w:cs="Arial"/>
                <w:sz w:val="18"/>
                <w:szCs w:val="18"/>
              </w:rPr>
              <w:t>D.  Address of off-site installation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0"/>
              <w:gridCol w:w="4505"/>
            </w:tblGrid>
            <w:tr w:rsidR="00535952" w:rsidRPr="00387686" w:rsidTr="0016457A">
              <w:trPr>
                <w:trHeight w:val="90"/>
              </w:trPr>
              <w:tc>
                <w:tcPr>
                  <w:tcW w:w="870" w:type="dxa"/>
                  <w:tcBorders>
                    <w:top w:val="nil"/>
                    <w:left w:val="nil"/>
                    <w:bottom w:val="nil"/>
                    <w:right w:val="nil"/>
                  </w:tcBorders>
                  <w:vAlign w:val="bottom"/>
                </w:tcPr>
                <w:p w:rsidR="00535952" w:rsidRPr="00387686" w:rsidRDefault="00535952" w:rsidP="00B61033">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rPr>
                      <w:rFonts w:ascii="Arial" w:hAnsi="Arial" w:cs="Arial"/>
                      <w:sz w:val="18"/>
                      <w:szCs w:val="18"/>
                    </w:rPr>
                  </w:pPr>
                  <w:r w:rsidRPr="00387686">
                    <w:rPr>
                      <w:rFonts w:ascii="Arial" w:hAnsi="Arial" w:cs="Arial"/>
                      <w:sz w:val="18"/>
                      <w:szCs w:val="18"/>
                    </w:rPr>
                    <w:t>Street</w:t>
                  </w:r>
                </w:p>
              </w:tc>
              <w:tc>
                <w:tcPr>
                  <w:tcW w:w="4505" w:type="dxa"/>
                  <w:tcBorders>
                    <w:top w:val="nil"/>
                    <w:left w:val="nil"/>
                    <w:bottom w:val="single" w:sz="6" w:space="0" w:color="auto"/>
                    <w:right w:val="nil"/>
                  </w:tcBorders>
                  <w:tcMar>
                    <w:left w:w="0" w:type="dxa"/>
                    <w:right w:w="0" w:type="dxa"/>
                  </w:tcMar>
                </w:tcPr>
                <w:p w:rsidR="00535952" w:rsidRPr="00387686" w:rsidRDefault="00535952" w:rsidP="00B61033">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rPr>
                      <w:rFonts w:ascii="Arial" w:hAnsi="Arial" w:cs="Arial"/>
                      <w:sz w:val="18"/>
                      <w:szCs w:val="18"/>
                    </w:rPr>
                  </w:pPr>
                </w:p>
              </w:tc>
            </w:tr>
            <w:tr w:rsidR="00535952" w:rsidRPr="00387686" w:rsidTr="0016457A">
              <w:tc>
                <w:tcPr>
                  <w:tcW w:w="870" w:type="dxa"/>
                  <w:tcBorders>
                    <w:top w:val="nil"/>
                    <w:left w:val="nil"/>
                    <w:bottom w:val="nil"/>
                    <w:right w:val="nil"/>
                  </w:tcBorders>
                  <w:vAlign w:val="bottom"/>
                </w:tcPr>
                <w:p w:rsidR="00535952" w:rsidRPr="00387686" w:rsidRDefault="00535952" w:rsidP="00B61033">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rPr>
                      <w:rFonts w:ascii="Arial" w:hAnsi="Arial" w:cs="Arial"/>
                      <w:sz w:val="18"/>
                      <w:szCs w:val="18"/>
                    </w:rPr>
                  </w:pPr>
                  <w:r w:rsidRPr="00387686">
                    <w:rPr>
                      <w:rFonts w:ascii="Arial" w:hAnsi="Arial" w:cs="Arial"/>
                      <w:sz w:val="18"/>
                      <w:szCs w:val="18"/>
                    </w:rPr>
                    <w:t>City</w:t>
                  </w:r>
                </w:p>
              </w:tc>
              <w:tc>
                <w:tcPr>
                  <w:tcW w:w="4505" w:type="dxa"/>
                  <w:tcBorders>
                    <w:top w:val="single" w:sz="6" w:space="0" w:color="auto"/>
                    <w:left w:val="nil"/>
                    <w:right w:val="nil"/>
                  </w:tcBorders>
                </w:tcPr>
                <w:p w:rsidR="00535952" w:rsidRPr="00387686" w:rsidRDefault="00535952" w:rsidP="00B61033">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rPr>
                      <w:rFonts w:ascii="Arial" w:hAnsi="Arial" w:cs="Arial"/>
                      <w:sz w:val="18"/>
                      <w:szCs w:val="18"/>
                    </w:rPr>
                  </w:pPr>
                </w:p>
              </w:tc>
            </w:tr>
          </w:tbl>
          <w:p w:rsidR="00535952" w:rsidRDefault="00535952" w:rsidP="00B61033">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rPr>
                <w:rFonts w:ascii="Arial" w:hAnsi="Arial" w:cs="Arial"/>
                <w:sz w:val="18"/>
                <w:szCs w:val="18"/>
              </w:rPr>
            </w:pPr>
          </w:p>
          <w:tbl>
            <w:tblPr>
              <w:tblW w:w="5406"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
              <w:gridCol w:w="350"/>
              <w:gridCol w:w="350"/>
              <w:gridCol w:w="704"/>
              <w:gridCol w:w="350"/>
              <w:gridCol w:w="351"/>
              <w:gridCol w:w="351"/>
              <w:gridCol w:w="351"/>
              <w:gridCol w:w="351"/>
              <w:gridCol w:w="76"/>
              <w:gridCol w:w="351"/>
              <w:gridCol w:w="351"/>
              <w:gridCol w:w="351"/>
              <w:gridCol w:w="351"/>
            </w:tblGrid>
            <w:tr w:rsidR="00535952" w:rsidRPr="00D80970" w:rsidTr="0016457A">
              <w:trPr>
                <w:trHeight w:hRule="exact" w:val="216"/>
              </w:trPr>
              <w:tc>
                <w:tcPr>
                  <w:tcW w:w="726" w:type="dxa"/>
                  <w:tcBorders>
                    <w:top w:val="nil"/>
                    <w:left w:val="nil"/>
                    <w:bottom w:val="nil"/>
                  </w:tcBorders>
                  <w:vAlign w:val="center"/>
                </w:tcPr>
                <w:p w:rsidR="00535952" w:rsidRPr="00D80970" w:rsidRDefault="00535952" w:rsidP="00B61033">
                  <w:pPr>
                    <w:keepNext/>
                    <w:keepLines/>
                    <w:tabs>
                      <w:tab w:val="left" w:pos="-1195"/>
                    </w:tabs>
                    <w:spacing w:before="0" w:after="0" w:line="240" w:lineRule="auto"/>
                    <w:rPr>
                      <w:rFonts w:ascii="Arial" w:hAnsi="Arial" w:cs="Arial"/>
                      <w:sz w:val="18"/>
                      <w:szCs w:val="18"/>
                    </w:rPr>
                  </w:pPr>
                  <w:r>
                    <w:rPr>
                      <w:rFonts w:ascii="Arial" w:hAnsi="Arial" w:cs="Arial"/>
                      <w:sz w:val="18"/>
                      <w:szCs w:val="18"/>
                    </w:rPr>
                    <w:t>State</w:t>
                  </w:r>
                </w:p>
              </w:tc>
              <w:tc>
                <w:tcPr>
                  <w:tcW w:w="331" w:type="dxa"/>
                  <w:tcBorders>
                    <w:top w:val="nil"/>
                    <w:right w:val="single" w:sz="4" w:space="0" w:color="auto"/>
                  </w:tcBorders>
                </w:tcPr>
                <w:p w:rsidR="00535952" w:rsidRPr="00D80970" w:rsidRDefault="00535952" w:rsidP="00B61033">
                  <w:pPr>
                    <w:keepNext/>
                    <w:keepLines/>
                    <w:tabs>
                      <w:tab w:val="left" w:pos="-1195"/>
                    </w:tabs>
                    <w:spacing w:before="0" w:after="0" w:line="240" w:lineRule="auto"/>
                    <w:rPr>
                      <w:rFonts w:ascii="Arial" w:hAnsi="Arial" w:cs="Arial"/>
                      <w:sz w:val="18"/>
                      <w:szCs w:val="18"/>
                    </w:rPr>
                  </w:pPr>
                </w:p>
              </w:tc>
              <w:tc>
                <w:tcPr>
                  <w:tcW w:w="331" w:type="dxa"/>
                  <w:tcBorders>
                    <w:top w:val="nil"/>
                    <w:left w:val="single" w:sz="4" w:space="0" w:color="auto"/>
                    <w:right w:val="single" w:sz="4" w:space="0" w:color="auto"/>
                  </w:tcBorders>
                </w:tcPr>
                <w:p w:rsidR="00535952" w:rsidRPr="00D80970" w:rsidRDefault="00535952" w:rsidP="00B61033">
                  <w:pPr>
                    <w:keepNext/>
                    <w:keepLines/>
                    <w:tabs>
                      <w:tab w:val="left" w:pos="-1195"/>
                    </w:tabs>
                    <w:spacing w:before="0" w:after="0" w:line="240" w:lineRule="auto"/>
                    <w:rPr>
                      <w:rFonts w:ascii="Arial" w:hAnsi="Arial" w:cs="Arial"/>
                      <w:sz w:val="18"/>
                      <w:szCs w:val="18"/>
                    </w:rPr>
                  </w:pPr>
                </w:p>
              </w:tc>
              <w:tc>
                <w:tcPr>
                  <w:tcW w:w="666" w:type="dxa"/>
                  <w:tcBorders>
                    <w:top w:val="nil"/>
                    <w:left w:val="single" w:sz="4" w:space="0" w:color="auto"/>
                    <w:bottom w:val="nil"/>
                  </w:tcBorders>
                </w:tcPr>
                <w:p w:rsidR="00535952" w:rsidRPr="00D80970" w:rsidRDefault="00535952" w:rsidP="00B61033">
                  <w:pPr>
                    <w:keepNext/>
                    <w:keepLines/>
                    <w:tabs>
                      <w:tab w:val="left" w:pos="-1195"/>
                    </w:tabs>
                    <w:spacing w:before="0" w:after="0" w:line="240" w:lineRule="auto"/>
                    <w:jc w:val="right"/>
                    <w:rPr>
                      <w:rFonts w:ascii="Arial" w:hAnsi="Arial" w:cs="Arial"/>
                      <w:sz w:val="18"/>
                      <w:szCs w:val="18"/>
                    </w:rPr>
                  </w:pPr>
                  <w:r>
                    <w:rPr>
                      <w:rFonts w:ascii="Arial" w:hAnsi="Arial" w:cs="Arial"/>
                      <w:sz w:val="18"/>
                      <w:szCs w:val="18"/>
                    </w:rPr>
                    <w:t>Zip</w:t>
                  </w:r>
                </w:p>
              </w:tc>
              <w:tc>
                <w:tcPr>
                  <w:tcW w:w="331" w:type="dxa"/>
                </w:tcPr>
                <w:p w:rsidR="00535952" w:rsidRPr="00D80970" w:rsidRDefault="00535952" w:rsidP="00B61033">
                  <w:pPr>
                    <w:keepNext/>
                    <w:keepLines/>
                    <w:tabs>
                      <w:tab w:val="left" w:pos="-1195"/>
                    </w:tabs>
                    <w:spacing w:before="0" w:after="0" w:line="240" w:lineRule="auto"/>
                    <w:rPr>
                      <w:rFonts w:ascii="Arial" w:hAnsi="Arial" w:cs="Arial"/>
                      <w:sz w:val="18"/>
                      <w:szCs w:val="18"/>
                    </w:rPr>
                  </w:pPr>
                </w:p>
              </w:tc>
              <w:tc>
                <w:tcPr>
                  <w:tcW w:w="331" w:type="dxa"/>
                </w:tcPr>
                <w:p w:rsidR="00535952" w:rsidRPr="00D80970" w:rsidRDefault="00535952" w:rsidP="00B61033">
                  <w:pPr>
                    <w:keepNext/>
                    <w:keepLines/>
                    <w:tabs>
                      <w:tab w:val="left" w:pos="-1195"/>
                    </w:tabs>
                    <w:spacing w:before="0" w:after="0" w:line="240" w:lineRule="auto"/>
                    <w:rPr>
                      <w:rFonts w:ascii="Arial" w:hAnsi="Arial" w:cs="Arial"/>
                      <w:sz w:val="18"/>
                      <w:szCs w:val="18"/>
                    </w:rPr>
                  </w:pPr>
                </w:p>
              </w:tc>
              <w:tc>
                <w:tcPr>
                  <w:tcW w:w="331" w:type="dxa"/>
                </w:tcPr>
                <w:p w:rsidR="00535952" w:rsidRPr="00D80970" w:rsidRDefault="00535952" w:rsidP="00B61033">
                  <w:pPr>
                    <w:keepNext/>
                    <w:keepLines/>
                    <w:tabs>
                      <w:tab w:val="left" w:pos="-1195"/>
                    </w:tabs>
                    <w:spacing w:before="0" w:after="0" w:line="240" w:lineRule="auto"/>
                    <w:rPr>
                      <w:rFonts w:ascii="Arial" w:hAnsi="Arial" w:cs="Arial"/>
                      <w:sz w:val="18"/>
                      <w:szCs w:val="18"/>
                    </w:rPr>
                  </w:pPr>
                </w:p>
              </w:tc>
              <w:tc>
                <w:tcPr>
                  <w:tcW w:w="331" w:type="dxa"/>
                </w:tcPr>
                <w:p w:rsidR="00535952" w:rsidRPr="00D80970" w:rsidRDefault="00535952" w:rsidP="00B61033">
                  <w:pPr>
                    <w:keepNext/>
                    <w:keepLines/>
                    <w:tabs>
                      <w:tab w:val="left" w:pos="-1195"/>
                    </w:tabs>
                    <w:spacing w:before="0" w:after="0" w:line="240" w:lineRule="auto"/>
                    <w:rPr>
                      <w:rFonts w:ascii="Arial" w:hAnsi="Arial" w:cs="Arial"/>
                      <w:sz w:val="18"/>
                      <w:szCs w:val="18"/>
                    </w:rPr>
                  </w:pPr>
                </w:p>
              </w:tc>
              <w:tc>
                <w:tcPr>
                  <w:tcW w:w="331" w:type="dxa"/>
                </w:tcPr>
                <w:p w:rsidR="00535952" w:rsidRPr="00D80970" w:rsidRDefault="00535952" w:rsidP="00B61033">
                  <w:pPr>
                    <w:keepNext/>
                    <w:keepLines/>
                    <w:tabs>
                      <w:tab w:val="left" w:pos="-1195"/>
                    </w:tabs>
                    <w:spacing w:before="0" w:after="0" w:line="240" w:lineRule="auto"/>
                    <w:rPr>
                      <w:rFonts w:ascii="Arial" w:hAnsi="Arial" w:cs="Arial"/>
                      <w:sz w:val="18"/>
                      <w:szCs w:val="18"/>
                    </w:rPr>
                  </w:pPr>
                </w:p>
              </w:tc>
              <w:tc>
                <w:tcPr>
                  <w:tcW w:w="72" w:type="dxa"/>
                  <w:tcBorders>
                    <w:top w:val="nil"/>
                    <w:bottom w:val="nil"/>
                  </w:tcBorders>
                  <w:tcMar>
                    <w:left w:w="0" w:type="dxa"/>
                    <w:right w:w="0" w:type="dxa"/>
                  </w:tcMar>
                </w:tcPr>
                <w:p w:rsidR="00535952" w:rsidRPr="002D4FF1" w:rsidRDefault="00535952" w:rsidP="00B61033">
                  <w:pPr>
                    <w:keepNext/>
                    <w:keepLines/>
                    <w:tabs>
                      <w:tab w:val="left" w:pos="-1195"/>
                    </w:tabs>
                    <w:spacing w:before="0" w:after="0" w:line="240" w:lineRule="auto"/>
                    <w:jc w:val="center"/>
                    <w:rPr>
                      <w:rFonts w:ascii="Arial" w:hAnsi="Arial" w:cs="Arial"/>
                      <w:b/>
                      <w:sz w:val="18"/>
                      <w:szCs w:val="18"/>
                    </w:rPr>
                  </w:pPr>
                  <w:r w:rsidRPr="002D4FF1">
                    <w:rPr>
                      <w:rFonts w:ascii="Arial" w:hAnsi="Arial" w:cs="Arial"/>
                      <w:b/>
                      <w:sz w:val="18"/>
                      <w:szCs w:val="18"/>
                    </w:rPr>
                    <w:t>-</w:t>
                  </w:r>
                </w:p>
              </w:tc>
              <w:tc>
                <w:tcPr>
                  <w:tcW w:w="331" w:type="dxa"/>
                </w:tcPr>
                <w:p w:rsidR="00535952" w:rsidRPr="00D80970" w:rsidRDefault="00535952" w:rsidP="00B61033">
                  <w:pPr>
                    <w:keepNext/>
                    <w:keepLines/>
                    <w:tabs>
                      <w:tab w:val="left" w:pos="-1195"/>
                    </w:tabs>
                    <w:spacing w:before="0" w:after="0" w:line="240" w:lineRule="auto"/>
                    <w:rPr>
                      <w:rFonts w:ascii="Arial" w:hAnsi="Arial" w:cs="Arial"/>
                      <w:sz w:val="18"/>
                      <w:szCs w:val="18"/>
                    </w:rPr>
                  </w:pPr>
                </w:p>
              </w:tc>
              <w:tc>
                <w:tcPr>
                  <w:tcW w:w="331" w:type="dxa"/>
                </w:tcPr>
                <w:p w:rsidR="00535952" w:rsidRPr="00D80970" w:rsidRDefault="00535952" w:rsidP="00B61033">
                  <w:pPr>
                    <w:keepNext/>
                    <w:keepLines/>
                    <w:tabs>
                      <w:tab w:val="left" w:pos="-1195"/>
                    </w:tabs>
                    <w:spacing w:before="0" w:after="0" w:line="240" w:lineRule="auto"/>
                    <w:rPr>
                      <w:rFonts w:ascii="Arial" w:hAnsi="Arial" w:cs="Arial"/>
                      <w:sz w:val="18"/>
                      <w:szCs w:val="18"/>
                    </w:rPr>
                  </w:pPr>
                </w:p>
              </w:tc>
              <w:tc>
                <w:tcPr>
                  <w:tcW w:w="331" w:type="dxa"/>
                </w:tcPr>
                <w:p w:rsidR="00535952" w:rsidRPr="00D80970" w:rsidRDefault="00535952" w:rsidP="00B61033">
                  <w:pPr>
                    <w:keepNext/>
                    <w:keepLines/>
                    <w:tabs>
                      <w:tab w:val="left" w:pos="-1195"/>
                    </w:tabs>
                    <w:spacing w:before="0" w:after="0" w:line="240" w:lineRule="auto"/>
                    <w:rPr>
                      <w:rFonts w:ascii="Arial" w:hAnsi="Arial" w:cs="Arial"/>
                      <w:sz w:val="18"/>
                      <w:szCs w:val="18"/>
                    </w:rPr>
                  </w:pPr>
                </w:p>
              </w:tc>
              <w:tc>
                <w:tcPr>
                  <w:tcW w:w="331" w:type="dxa"/>
                </w:tcPr>
                <w:p w:rsidR="00535952" w:rsidRPr="00D80970" w:rsidRDefault="00535952" w:rsidP="00B61033">
                  <w:pPr>
                    <w:keepNext/>
                    <w:keepLines/>
                    <w:tabs>
                      <w:tab w:val="left" w:pos="-1195"/>
                    </w:tabs>
                    <w:spacing w:before="0" w:after="0" w:line="240" w:lineRule="auto"/>
                    <w:rPr>
                      <w:rFonts w:ascii="Arial" w:hAnsi="Arial" w:cs="Arial"/>
                      <w:sz w:val="18"/>
                      <w:szCs w:val="18"/>
                    </w:rPr>
                  </w:pPr>
                </w:p>
              </w:tc>
            </w:tr>
          </w:tbl>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after="72" w:line="286" w:lineRule="auto"/>
              <w:rPr>
                <w:rFonts w:ascii="Arial" w:hAnsi="Arial" w:cs="Arial"/>
                <w:sz w:val="18"/>
                <w:szCs w:val="18"/>
              </w:rPr>
            </w:pPr>
          </w:p>
        </w:tc>
      </w:tr>
      <w:tr w:rsidR="00535952" w:rsidTr="00B61033">
        <w:trPr>
          <w:trHeight w:val="773"/>
          <w:jc w:val="center"/>
        </w:trPr>
        <w:tc>
          <w:tcPr>
            <w:tcW w:w="1155" w:type="dxa"/>
            <w:tcBorders>
              <w:top w:val="single" w:sz="8" w:space="0" w:color="000000"/>
              <w:left w:val="single" w:sz="8" w:space="0" w:color="000000"/>
              <w:bottom w:val="single" w:sz="8" w:space="0" w:color="000000"/>
              <w:right w:val="single" w:sz="8" w:space="0" w:color="000000"/>
            </w:tcBorders>
          </w:tcPr>
          <w:p w:rsidR="00535952" w:rsidRPr="002522A3" w:rsidRDefault="00535952" w:rsidP="00DC16CD">
            <w:pPr>
              <w:widowControl w:val="0"/>
              <w:autoSpaceDE w:val="0"/>
              <w:autoSpaceDN w:val="0"/>
              <w:adjustRightInd w:val="0"/>
              <w:spacing w:before="0" w:after="0" w:line="72" w:lineRule="exact"/>
              <w:rPr>
                <w:rFonts w:ascii="Arial" w:eastAsia="Times New Roman" w:hAnsi="Arial" w:cs="Arial"/>
                <w:sz w:val="18"/>
                <w:szCs w:val="18"/>
              </w:rPr>
            </w:pPr>
          </w:p>
          <w:p w:rsidR="00535952" w:rsidRDefault="00535952" w:rsidP="00B61033">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rPr>
                <w:rFonts w:ascii="Arial" w:hAnsi="Arial" w:cs="Arial"/>
                <w:sz w:val="18"/>
                <w:szCs w:val="18"/>
              </w:rPr>
            </w:pPr>
            <w:r>
              <w:rPr>
                <w:rFonts w:ascii="Arial" w:eastAsia="Times New Roman" w:hAnsi="Arial" w:cs="Arial"/>
                <w:b/>
                <w:sz w:val="18"/>
                <w:szCs w:val="18"/>
              </w:rPr>
              <w:t>Site 4</w:t>
            </w:r>
          </w:p>
        </w:tc>
        <w:tc>
          <w:tcPr>
            <w:tcW w:w="4500" w:type="dxa"/>
            <w:tcBorders>
              <w:top w:val="single" w:sz="8" w:space="0" w:color="000000"/>
              <w:left w:val="single" w:sz="8" w:space="0" w:color="000000"/>
              <w:bottom w:val="single" w:sz="8" w:space="0" w:color="000000"/>
              <w:right w:val="single" w:sz="8" w:space="0" w:color="000000"/>
            </w:tcBorders>
          </w:tcPr>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60" w:after="72" w:line="286" w:lineRule="auto"/>
              <w:rPr>
                <w:rFonts w:ascii="Arial" w:hAnsi="Arial" w:cs="Arial"/>
                <w:sz w:val="18"/>
                <w:szCs w:val="18"/>
              </w:rPr>
            </w:pPr>
            <w:r>
              <w:rPr>
                <w:rFonts w:ascii="Arial" w:hAnsi="Arial" w:cs="Arial"/>
                <w:sz w:val="18"/>
                <w:szCs w:val="18"/>
              </w:rPr>
              <w:t>A.  EPA ID number of off-site installation or transporter</w:t>
            </w:r>
          </w:p>
          <w:tbl>
            <w:tblPr>
              <w:tblW w:w="4223"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
              <w:gridCol w:w="333"/>
              <w:gridCol w:w="333"/>
              <w:gridCol w:w="72"/>
              <w:gridCol w:w="334"/>
              <w:gridCol w:w="334"/>
              <w:gridCol w:w="334"/>
              <w:gridCol w:w="73"/>
              <w:gridCol w:w="334"/>
              <w:gridCol w:w="334"/>
              <w:gridCol w:w="334"/>
              <w:gridCol w:w="73"/>
              <w:gridCol w:w="334"/>
              <w:gridCol w:w="334"/>
              <w:gridCol w:w="334"/>
            </w:tblGrid>
            <w:tr w:rsidR="00535952" w:rsidRPr="00D80970" w:rsidTr="0016457A">
              <w:trPr>
                <w:trHeight w:hRule="exact" w:val="216"/>
              </w:trPr>
              <w:tc>
                <w:tcPr>
                  <w:tcW w:w="331" w:type="dxa"/>
                  <w:tcBorders>
                    <w:top w:val="nil"/>
                  </w:tcBorders>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tcBorders>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tcBorders>
                </w:tcPr>
                <w:p w:rsidR="00535952" w:rsidRPr="00D80970" w:rsidRDefault="00535952" w:rsidP="0016457A">
                  <w:pPr>
                    <w:keepNext/>
                    <w:keepLines/>
                    <w:tabs>
                      <w:tab w:val="left" w:pos="-1195"/>
                    </w:tabs>
                    <w:rPr>
                      <w:rFonts w:ascii="Arial" w:hAnsi="Arial" w:cs="Arial"/>
                      <w:sz w:val="18"/>
                      <w:szCs w:val="18"/>
                    </w:rPr>
                  </w:pPr>
                </w:p>
              </w:tc>
              <w:tc>
                <w:tcPr>
                  <w:tcW w:w="72" w:type="dxa"/>
                  <w:tcBorders>
                    <w:top w:val="nil"/>
                    <w:bottom w:val="nil"/>
                  </w:tcBorders>
                  <w:tcMar>
                    <w:left w:w="0" w:type="dxa"/>
                    <w:right w:w="0" w:type="dxa"/>
                  </w:tcMar>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tcBorders>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tcBorders>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tcBorders>
                </w:tcPr>
                <w:p w:rsidR="00535952" w:rsidRPr="00D80970" w:rsidRDefault="00535952" w:rsidP="0016457A">
                  <w:pPr>
                    <w:keepNext/>
                    <w:keepLines/>
                    <w:tabs>
                      <w:tab w:val="left" w:pos="-1195"/>
                    </w:tabs>
                    <w:rPr>
                      <w:rFonts w:ascii="Arial" w:hAnsi="Arial" w:cs="Arial"/>
                      <w:sz w:val="18"/>
                      <w:szCs w:val="18"/>
                    </w:rPr>
                  </w:pPr>
                </w:p>
              </w:tc>
              <w:tc>
                <w:tcPr>
                  <w:tcW w:w="72" w:type="dxa"/>
                  <w:tcBorders>
                    <w:top w:val="nil"/>
                    <w:bottom w:val="nil"/>
                  </w:tcBorders>
                  <w:tcMar>
                    <w:left w:w="0" w:type="dxa"/>
                    <w:right w:w="0" w:type="dxa"/>
                  </w:tcMar>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tcBorders>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tcBorders>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tcBorders>
                </w:tcPr>
                <w:p w:rsidR="00535952" w:rsidRPr="00D80970" w:rsidRDefault="00535952" w:rsidP="0016457A">
                  <w:pPr>
                    <w:keepNext/>
                    <w:keepLines/>
                    <w:tabs>
                      <w:tab w:val="left" w:pos="-1195"/>
                    </w:tabs>
                    <w:rPr>
                      <w:rFonts w:ascii="Arial" w:hAnsi="Arial" w:cs="Arial"/>
                      <w:sz w:val="18"/>
                      <w:szCs w:val="18"/>
                    </w:rPr>
                  </w:pPr>
                </w:p>
              </w:tc>
              <w:tc>
                <w:tcPr>
                  <w:tcW w:w="72" w:type="dxa"/>
                  <w:tcBorders>
                    <w:top w:val="nil"/>
                    <w:bottom w:val="nil"/>
                  </w:tcBorders>
                  <w:tcMar>
                    <w:left w:w="0" w:type="dxa"/>
                    <w:right w:w="0" w:type="dxa"/>
                  </w:tcMar>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tcBorders>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tcBorders>
                </w:tcPr>
                <w:p w:rsidR="00535952" w:rsidRPr="00D80970" w:rsidRDefault="00535952" w:rsidP="0016457A">
                  <w:pPr>
                    <w:keepNext/>
                    <w:keepLines/>
                    <w:tabs>
                      <w:tab w:val="left" w:pos="-1195"/>
                    </w:tabs>
                    <w:rPr>
                      <w:rFonts w:ascii="Arial" w:hAnsi="Arial" w:cs="Arial"/>
                      <w:sz w:val="18"/>
                      <w:szCs w:val="18"/>
                    </w:rPr>
                  </w:pPr>
                </w:p>
              </w:tc>
              <w:tc>
                <w:tcPr>
                  <w:tcW w:w="331" w:type="dxa"/>
                  <w:tcBorders>
                    <w:top w:val="nil"/>
                  </w:tcBorders>
                </w:tcPr>
                <w:p w:rsidR="00535952" w:rsidRPr="00D80970" w:rsidRDefault="00535952" w:rsidP="0016457A">
                  <w:pPr>
                    <w:keepNext/>
                    <w:keepLines/>
                    <w:tabs>
                      <w:tab w:val="left" w:pos="-1195"/>
                    </w:tabs>
                    <w:rPr>
                      <w:rFonts w:ascii="Arial" w:hAnsi="Arial" w:cs="Arial"/>
                      <w:sz w:val="18"/>
                      <w:szCs w:val="18"/>
                    </w:rPr>
                  </w:pPr>
                </w:p>
              </w:tc>
            </w:tr>
          </w:tbl>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after="72" w:line="286" w:lineRule="auto"/>
              <w:rPr>
                <w:rFonts w:ascii="Arial" w:hAnsi="Arial" w:cs="Arial"/>
                <w:sz w:val="18"/>
                <w:szCs w:val="18"/>
              </w:rPr>
            </w:pPr>
          </w:p>
        </w:tc>
        <w:tc>
          <w:tcPr>
            <w:tcW w:w="5756" w:type="dxa"/>
            <w:gridSpan w:val="5"/>
            <w:tcBorders>
              <w:top w:val="single" w:sz="8" w:space="0" w:color="000000"/>
              <w:left w:val="single" w:sz="8" w:space="0" w:color="000000"/>
              <w:bottom w:val="single" w:sz="8" w:space="0" w:color="000000"/>
              <w:right w:val="single" w:sz="8" w:space="0" w:color="000000"/>
            </w:tcBorders>
          </w:tcPr>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60" w:after="72" w:line="286" w:lineRule="auto"/>
              <w:rPr>
                <w:rFonts w:ascii="Arial" w:hAnsi="Arial" w:cs="Arial"/>
                <w:sz w:val="18"/>
                <w:szCs w:val="18"/>
              </w:rPr>
            </w:pPr>
            <w:r>
              <w:rPr>
                <w:rFonts w:ascii="Arial" w:hAnsi="Arial" w:cs="Arial"/>
                <w:sz w:val="18"/>
                <w:szCs w:val="18"/>
              </w:rPr>
              <w:t>B.  Name of off-site installation or transporter</w:t>
            </w:r>
          </w:p>
        </w:tc>
      </w:tr>
      <w:tr w:rsidR="00535952" w:rsidTr="00B61033">
        <w:trPr>
          <w:trHeight w:val="1330"/>
          <w:jc w:val="center"/>
        </w:trPr>
        <w:tc>
          <w:tcPr>
            <w:tcW w:w="5655" w:type="dxa"/>
            <w:gridSpan w:val="2"/>
            <w:tcBorders>
              <w:top w:val="single" w:sz="8" w:space="0" w:color="000000"/>
              <w:left w:val="single" w:sz="8" w:space="0" w:color="000000"/>
              <w:bottom w:val="single" w:sz="8" w:space="0" w:color="000000"/>
              <w:right w:val="single" w:sz="8" w:space="0" w:color="000000"/>
            </w:tcBorders>
          </w:tcPr>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60" w:after="72" w:line="286" w:lineRule="auto"/>
              <w:ind w:firstLine="14"/>
              <w:rPr>
                <w:rFonts w:ascii="Arial" w:hAnsi="Arial" w:cs="Arial"/>
                <w:sz w:val="18"/>
                <w:szCs w:val="18"/>
              </w:rPr>
            </w:pPr>
            <w:r>
              <w:rPr>
                <w:rFonts w:ascii="Arial" w:hAnsi="Arial" w:cs="Arial"/>
                <w:sz w:val="18"/>
                <w:szCs w:val="18"/>
              </w:rPr>
              <w:t>C.  Handler type (MARK ALL THAT APPLY)</w:t>
            </w:r>
          </w:p>
          <w:p w:rsidR="00535952" w:rsidRDefault="00535952" w:rsidP="007F2EDB">
            <w:pPr>
              <w:widowControl w:val="0"/>
              <w:numPr>
                <w:ilvl w:val="0"/>
                <w:numId w:val="75"/>
              </w:num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72" w:line="286" w:lineRule="auto"/>
              <w:rPr>
                <w:rFonts w:ascii="Arial" w:hAnsi="Arial" w:cs="Arial"/>
                <w:sz w:val="18"/>
                <w:szCs w:val="18"/>
              </w:rPr>
            </w:pPr>
            <w:r>
              <w:rPr>
                <w:rFonts w:ascii="Arial" w:hAnsi="Arial" w:cs="Arial"/>
                <w:sz w:val="18"/>
                <w:szCs w:val="18"/>
              </w:rPr>
              <w:t>Generator</w:t>
            </w:r>
          </w:p>
          <w:p w:rsidR="00535952" w:rsidRDefault="00535952" w:rsidP="007F2EDB">
            <w:pPr>
              <w:widowControl w:val="0"/>
              <w:numPr>
                <w:ilvl w:val="0"/>
                <w:numId w:val="75"/>
              </w:num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72" w:line="286" w:lineRule="auto"/>
              <w:rPr>
                <w:rFonts w:ascii="Arial" w:hAnsi="Arial" w:cs="Arial"/>
                <w:sz w:val="18"/>
                <w:szCs w:val="18"/>
              </w:rPr>
            </w:pPr>
            <w:r>
              <w:rPr>
                <w:rFonts w:ascii="Arial" w:hAnsi="Arial" w:cs="Arial"/>
                <w:sz w:val="18"/>
                <w:szCs w:val="18"/>
              </w:rPr>
              <w:t>Transporter</w:t>
            </w:r>
          </w:p>
          <w:p w:rsidR="00535952" w:rsidRDefault="00535952" w:rsidP="007F2EDB">
            <w:pPr>
              <w:widowControl w:val="0"/>
              <w:numPr>
                <w:ilvl w:val="0"/>
                <w:numId w:val="75"/>
              </w:num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autoSpaceDE w:val="0"/>
              <w:autoSpaceDN w:val="0"/>
              <w:adjustRightInd w:val="0"/>
              <w:spacing w:before="0" w:after="72" w:line="286" w:lineRule="auto"/>
              <w:rPr>
                <w:rFonts w:ascii="Arial" w:hAnsi="Arial" w:cs="Arial"/>
                <w:sz w:val="18"/>
                <w:szCs w:val="18"/>
              </w:rPr>
            </w:pPr>
            <w:r>
              <w:rPr>
                <w:rFonts w:ascii="Arial" w:hAnsi="Arial" w:cs="Arial"/>
                <w:sz w:val="18"/>
                <w:szCs w:val="18"/>
              </w:rPr>
              <w:t>Receiving facility</w:t>
            </w:r>
          </w:p>
        </w:tc>
        <w:tc>
          <w:tcPr>
            <w:tcW w:w="5756" w:type="dxa"/>
            <w:gridSpan w:val="5"/>
            <w:tcBorders>
              <w:top w:val="single" w:sz="8" w:space="0" w:color="000000"/>
              <w:left w:val="single" w:sz="8" w:space="0" w:color="000000"/>
              <w:bottom w:val="single" w:sz="8" w:space="0" w:color="000000"/>
              <w:right w:val="single" w:sz="8" w:space="0" w:color="000000"/>
            </w:tcBorders>
          </w:tcPr>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60" w:after="72" w:line="286" w:lineRule="auto"/>
              <w:rPr>
                <w:rFonts w:ascii="Arial" w:hAnsi="Arial" w:cs="Arial"/>
                <w:sz w:val="18"/>
                <w:szCs w:val="18"/>
              </w:rPr>
            </w:pPr>
            <w:r>
              <w:rPr>
                <w:rFonts w:ascii="Arial" w:hAnsi="Arial" w:cs="Arial"/>
                <w:sz w:val="18"/>
                <w:szCs w:val="18"/>
              </w:rPr>
              <w:t>D.  Address of off-site installation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0"/>
              <w:gridCol w:w="4505"/>
            </w:tblGrid>
            <w:tr w:rsidR="00535952" w:rsidRPr="00387686" w:rsidTr="0016457A">
              <w:trPr>
                <w:trHeight w:val="90"/>
              </w:trPr>
              <w:tc>
                <w:tcPr>
                  <w:tcW w:w="870" w:type="dxa"/>
                  <w:tcBorders>
                    <w:top w:val="nil"/>
                    <w:left w:val="nil"/>
                    <w:bottom w:val="nil"/>
                    <w:right w:val="nil"/>
                  </w:tcBorders>
                  <w:vAlign w:val="bottom"/>
                </w:tcPr>
                <w:p w:rsidR="00535952" w:rsidRPr="00387686" w:rsidRDefault="00535952" w:rsidP="00B61033">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rPr>
                      <w:rFonts w:ascii="Arial" w:hAnsi="Arial" w:cs="Arial"/>
                      <w:sz w:val="18"/>
                      <w:szCs w:val="18"/>
                    </w:rPr>
                  </w:pPr>
                  <w:r w:rsidRPr="00387686">
                    <w:rPr>
                      <w:rFonts w:ascii="Arial" w:hAnsi="Arial" w:cs="Arial"/>
                      <w:sz w:val="18"/>
                      <w:szCs w:val="18"/>
                    </w:rPr>
                    <w:t>Street</w:t>
                  </w:r>
                </w:p>
              </w:tc>
              <w:tc>
                <w:tcPr>
                  <w:tcW w:w="4505" w:type="dxa"/>
                  <w:tcBorders>
                    <w:top w:val="nil"/>
                    <w:left w:val="nil"/>
                    <w:bottom w:val="single" w:sz="6" w:space="0" w:color="auto"/>
                    <w:right w:val="nil"/>
                  </w:tcBorders>
                  <w:tcMar>
                    <w:left w:w="0" w:type="dxa"/>
                    <w:right w:w="0" w:type="dxa"/>
                  </w:tcMar>
                </w:tcPr>
                <w:p w:rsidR="00535952" w:rsidRPr="00387686" w:rsidRDefault="00535952" w:rsidP="00B61033">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rPr>
                      <w:rFonts w:ascii="Arial" w:hAnsi="Arial" w:cs="Arial"/>
                      <w:sz w:val="18"/>
                      <w:szCs w:val="18"/>
                    </w:rPr>
                  </w:pPr>
                </w:p>
              </w:tc>
            </w:tr>
            <w:tr w:rsidR="00535952" w:rsidRPr="00387686" w:rsidTr="0016457A">
              <w:tc>
                <w:tcPr>
                  <w:tcW w:w="870" w:type="dxa"/>
                  <w:tcBorders>
                    <w:top w:val="nil"/>
                    <w:left w:val="nil"/>
                    <w:bottom w:val="nil"/>
                    <w:right w:val="nil"/>
                  </w:tcBorders>
                  <w:vAlign w:val="bottom"/>
                </w:tcPr>
                <w:p w:rsidR="00535952" w:rsidRPr="00387686" w:rsidRDefault="00535952" w:rsidP="00B61033">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rPr>
                      <w:rFonts w:ascii="Arial" w:hAnsi="Arial" w:cs="Arial"/>
                      <w:sz w:val="18"/>
                      <w:szCs w:val="18"/>
                    </w:rPr>
                  </w:pPr>
                  <w:r w:rsidRPr="00387686">
                    <w:rPr>
                      <w:rFonts w:ascii="Arial" w:hAnsi="Arial" w:cs="Arial"/>
                      <w:sz w:val="18"/>
                      <w:szCs w:val="18"/>
                    </w:rPr>
                    <w:t>City</w:t>
                  </w:r>
                </w:p>
              </w:tc>
              <w:tc>
                <w:tcPr>
                  <w:tcW w:w="4505" w:type="dxa"/>
                  <w:tcBorders>
                    <w:top w:val="single" w:sz="6" w:space="0" w:color="auto"/>
                    <w:left w:val="nil"/>
                    <w:right w:val="nil"/>
                  </w:tcBorders>
                </w:tcPr>
                <w:p w:rsidR="00535952" w:rsidRPr="00387686" w:rsidRDefault="00535952" w:rsidP="00B61033">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rPr>
                      <w:rFonts w:ascii="Arial" w:hAnsi="Arial" w:cs="Arial"/>
                      <w:sz w:val="18"/>
                      <w:szCs w:val="18"/>
                    </w:rPr>
                  </w:pPr>
                </w:p>
              </w:tc>
            </w:tr>
          </w:tbl>
          <w:p w:rsidR="00535952" w:rsidRDefault="00535952" w:rsidP="00B61033">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rPr>
                <w:rFonts w:ascii="Arial" w:hAnsi="Arial" w:cs="Arial"/>
                <w:sz w:val="18"/>
                <w:szCs w:val="18"/>
              </w:rPr>
            </w:pPr>
          </w:p>
          <w:tbl>
            <w:tblPr>
              <w:tblW w:w="5406"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
              <w:gridCol w:w="350"/>
              <w:gridCol w:w="350"/>
              <w:gridCol w:w="704"/>
              <w:gridCol w:w="350"/>
              <w:gridCol w:w="351"/>
              <w:gridCol w:w="351"/>
              <w:gridCol w:w="351"/>
              <w:gridCol w:w="351"/>
              <w:gridCol w:w="76"/>
              <w:gridCol w:w="351"/>
              <w:gridCol w:w="351"/>
              <w:gridCol w:w="351"/>
              <w:gridCol w:w="351"/>
            </w:tblGrid>
            <w:tr w:rsidR="00535952" w:rsidRPr="00D80970" w:rsidTr="0016457A">
              <w:trPr>
                <w:trHeight w:hRule="exact" w:val="216"/>
              </w:trPr>
              <w:tc>
                <w:tcPr>
                  <w:tcW w:w="726" w:type="dxa"/>
                  <w:tcBorders>
                    <w:top w:val="nil"/>
                    <w:left w:val="nil"/>
                    <w:bottom w:val="nil"/>
                  </w:tcBorders>
                  <w:vAlign w:val="center"/>
                </w:tcPr>
                <w:p w:rsidR="00535952" w:rsidRPr="00D80970" w:rsidRDefault="00535952" w:rsidP="00B61033">
                  <w:pPr>
                    <w:keepNext/>
                    <w:keepLines/>
                    <w:tabs>
                      <w:tab w:val="left" w:pos="-1195"/>
                    </w:tabs>
                    <w:spacing w:before="0" w:after="0" w:line="240" w:lineRule="auto"/>
                    <w:rPr>
                      <w:rFonts w:ascii="Arial" w:hAnsi="Arial" w:cs="Arial"/>
                      <w:sz w:val="18"/>
                      <w:szCs w:val="18"/>
                    </w:rPr>
                  </w:pPr>
                  <w:r>
                    <w:rPr>
                      <w:rFonts w:ascii="Arial" w:hAnsi="Arial" w:cs="Arial"/>
                      <w:sz w:val="18"/>
                      <w:szCs w:val="18"/>
                    </w:rPr>
                    <w:t>State</w:t>
                  </w:r>
                </w:p>
              </w:tc>
              <w:tc>
                <w:tcPr>
                  <w:tcW w:w="331" w:type="dxa"/>
                  <w:tcBorders>
                    <w:top w:val="nil"/>
                    <w:right w:val="single" w:sz="4" w:space="0" w:color="auto"/>
                  </w:tcBorders>
                </w:tcPr>
                <w:p w:rsidR="00535952" w:rsidRPr="00D80970" w:rsidRDefault="00535952" w:rsidP="00B61033">
                  <w:pPr>
                    <w:keepNext/>
                    <w:keepLines/>
                    <w:tabs>
                      <w:tab w:val="left" w:pos="-1195"/>
                    </w:tabs>
                    <w:spacing w:before="0" w:after="0" w:line="240" w:lineRule="auto"/>
                    <w:rPr>
                      <w:rFonts w:ascii="Arial" w:hAnsi="Arial" w:cs="Arial"/>
                      <w:sz w:val="18"/>
                      <w:szCs w:val="18"/>
                    </w:rPr>
                  </w:pPr>
                </w:p>
              </w:tc>
              <w:tc>
                <w:tcPr>
                  <w:tcW w:w="331" w:type="dxa"/>
                  <w:tcBorders>
                    <w:top w:val="nil"/>
                    <w:left w:val="single" w:sz="4" w:space="0" w:color="auto"/>
                    <w:right w:val="single" w:sz="4" w:space="0" w:color="auto"/>
                  </w:tcBorders>
                </w:tcPr>
                <w:p w:rsidR="00535952" w:rsidRPr="00D80970" w:rsidRDefault="00535952" w:rsidP="00B61033">
                  <w:pPr>
                    <w:keepNext/>
                    <w:keepLines/>
                    <w:tabs>
                      <w:tab w:val="left" w:pos="-1195"/>
                    </w:tabs>
                    <w:spacing w:before="0" w:after="0" w:line="240" w:lineRule="auto"/>
                    <w:rPr>
                      <w:rFonts w:ascii="Arial" w:hAnsi="Arial" w:cs="Arial"/>
                      <w:sz w:val="18"/>
                      <w:szCs w:val="18"/>
                    </w:rPr>
                  </w:pPr>
                </w:p>
              </w:tc>
              <w:tc>
                <w:tcPr>
                  <w:tcW w:w="666" w:type="dxa"/>
                  <w:tcBorders>
                    <w:top w:val="nil"/>
                    <w:left w:val="single" w:sz="4" w:space="0" w:color="auto"/>
                    <w:bottom w:val="nil"/>
                  </w:tcBorders>
                </w:tcPr>
                <w:p w:rsidR="00535952" w:rsidRPr="00D80970" w:rsidRDefault="00535952" w:rsidP="00B61033">
                  <w:pPr>
                    <w:keepNext/>
                    <w:keepLines/>
                    <w:tabs>
                      <w:tab w:val="left" w:pos="-1195"/>
                    </w:tabs>
                    <w:spacing w:before="0" w:after="0" w:line="240" w:lineRule="auto"/>
                    <w:jc w:val="right"/>
                    <w:rPr>
                      <w:rFonts w:ascii="Arial" w:hAnsi="Arial" w:cs="Arial"/>
                      <w:sz w:val="18"/>
                      <w:szCs w:val="18"/>
                    </w:rPr>
                  </w:pPr>
                  <w:r>
                    <w:rPr>
                      <w:rFonts w:ascii="Arial" w:hAnsi="Arial" w:cs="Arial"/>
                      <w:sz w:val="18"/>
                      <w:szCs w:val="18"/>
                    </w:rPr>
                    <w:t>Zip</w:t>
                  </w:r>
                </w:p>
              </w:tc>
              <w:tc>
                <w:tcPr>
                  <w:tcW w:w="331" w:type="dxa"/>
                </w:tcPr>
                <w:p w:rsidR="00535952" w:rsidRPr="00D80970" w:rsidRDefault="00535952" w:rsidP="00B61033">
                  <w:pPr>
                    <w:keepNext/>
                    <w:keepLines/>
                    <w:tabs>
                      <w:tab w:val="left" w:pos="-1195"/>
                    </w:tabs>
                    <w:spacing w:before="0" w:after="0" w:line="240" w:lineRule="auto"/>
                    <w:rPr>
                      <w:rFonts w:ascii="Arial" w:hAnsi="Arial" w:cs="Arial"/>
                      <w:sz w:val="18"/>
                      <w:szCs w:val="18"/>
                    </w:rPr>
                  </w:pPr>
                </w:p>
              </w:tc>
              <w:tc>
                <w:tcPr>
                  <w:tcW w:w="331" w:type="dxa"/>
                </w:tcPr>
                <w:p w:rsidR="00535952" w:rsidRPr="00D80970" w:rsidRDefault="00535952" w:rsidP="00B61033">
                  <w:pPr>
                    <w:keepNext/>
                    <w:keepLines/>
                    <w:tabs>
                      <w:tab w:val="left" w:pos="-1195"/>
                    </w:tabs>
                    <w:spacing w:before="0" w:after="0" w:line="240" w:lineRule="auto"/>
                    <w:rPr>
                      <w:rFonts w:ascii="Arial" w:hAnsi="Arial" w:cs="Arial"/>
                      <w:sz w:val="18"/>
                      <w:szCs w:val="18"/>
                    </w:rPr>
                  </w:pPr>
                </w:p>
              </w:tc>
              <w:tc>
                <w:tcPr>
                  <w:tcW w:w="331" w:type="dxa"/>
                </w:tcPr>
                <w:p w:rsidR="00535952" w:rsidRPr="00D80970" w:rsidRDefault="00535952" w:rsidP="00B61033">
                  <w:pPr>
                    <w:keepNext/>
                    <w:keepLines/>
                    <w:tabs>
                      <w:tab w:val="left" w:pos="-1195"/>
                    </w:tabs>
                    <w:spacing w:before="0" w:after="0" w:line="240" w:lineRule="auto"/>
                    <w:rPr>
                      <w:rFonts w:ascii="Arial" w:hAnsi="Arial" w:cs="Arial"/>
                      <w:sz w:val="18"/>
                      <w:szCs w:val="18"/>
                    </w:rPr>
                  </w:pPr>
                </w:p>
              </w:tc>
              <w:tc>
                <w:tcPr>
                  <w:tcW w:w="331" w:type="dxa"/>
                </w:tcPr>
                <w:p w:rsidR="00535952" w:rsidRPr="00D80970" w:rsidRDefault="00535952" w:rsidP="00B61033">
                  <w:pPr>
                    <w:keepNext/>
                    <w:keepLines/>
                    <w:tabs>
                      <w:tab w:val="left" w:pos="-1195"/>
                    </w:tabs>
                    <w:spacing w:before="0" w:after="0" w:line="240" w:lineRule="auto"/>
                    <w:rPr>
                      <w:rFonts w:ascii="Arial" w:hAnsi="Arial" w:cs="Arial"/>
                      <w:sz w:val="18"/>
                      <w:szCs w:val="18"/>
                    </w:rPr>
                  </w:pPr>
                </w:p>
              </w:tc>
              <w:tc>
                <w:tcPr>
                  <w:tcW w:w="331" w:type="dxa"/>
                </w:tcPr>
                <w:p w:rsidR="00535952" w:rsidRPr="00D80970" w:rsidRDefault="00535952" w:rsidP="00B61033">
                  <w:pPr>
                    <w:keepNext/>
                    <w:keepLines/>
                    <w:tabs>
                      <w:tab w:val="left" w:pos="-1195"/>
                    </w:tabs>
                    <w:spacing w:before="0" w:after="0" w:line="240" w:lineRule="auto"/>
                    <w:rPr>
                      <w:rFonts w:ascii="Arial" w:hAnsi="Arial" w:cs="Arial"/>
                      <w:sz w:val="18"/>
                      <w:szCs w:val="18"/>
                    </w:rPr>
                  </w:pPr>
                </w:p>
              </w:tc>
              <w:tc>
                <w:tcPr>
                  <w:tcW w:w="72" w:type="dxa"/>
                  <w:tcBorders>
                    <w:top w:val="nil"/>
                    <w:bottom w:val="nil"/>
                  </w:tcBorders>
                  <w:tcMar>
                    <w:left w:w="0" w:type="dxa"/>
                    <w:right w:w="0" w:type="dxa"/>
                  </w:tcMar>
                </w:tcPr>
                <w:p w:rsidR="00535952" w:rsidRPr="002D4FF1" w:rsidRDefault="00535952" w:rsidP="00B61033">
                  <w:pPr>
                    <w:keepNext/>
                    <w:keepLines/>
                    <w:tabs>
                      <w:tab w:val="left" w:pos="-1195"/>
                    </w:tabs>
                    <w:spacing w:before="0" w:after="0" w:line="240" w:lineRule="auto"/>
                    <w:jc w:val="center"/>
                    <w:rPr>
                      <w:rFonts w:ascii="Arial" w:hAnsi="Arial" w:cs="Arial"/>
                      <w:b/>
                      <w:sz w:val="18"/>
                      <w:szCs w:val="18"/>
                    </w:rPr>
                  </w:pPr>
                  <w:r w:rsidRPr="002D4FF1">
                    <w:rPr>
                      <w:rFonts w:ascii="Arial" w:hAnsi="Arial" w:cs="Arial"/>
                      <w:b/>
                      <w:sz w:val="18"/>
                      <w:szCs w:val="18"/>
                    </w:rPr>
                    <w:t>-</w:t>
                  </w:r>
                </w:p>
              </w:tc>
              <w:tc>
                <w:tcPr>
                  <w:tcW w:w="331" w:type="dxa"/>
                </w:tcPr>
                <w:p w:rsidR="00535952" w:rsidRPr="00D80970" w:rsidRDefault="00535952" w:rsidP="00B61033">
                  <w:pPr>
                    <w:keepNext/>
                    <w:keepLines/>
                    <w:tabs>
                      <w:tab w:val="left" w:pos="-1195"/>
                    </w:tabs>
                    <w:spacing w:before="0" w:after="0" w:line="240" w:lineRule="auto"/>
                    <w:rPr>
                      <w:rFonts w:ascii="Arial" w:hAnsi="Arial" w:cs="Arial"/>
                      <w:sz w:val="18"/>
                      <w:szCs w:val="18"/>
                    </w:rPr>
                  </w:pPr>
                </w:p>
              </w:tc>
              <w:tc>
                <w:tcPr>
                  <w:tcW w:w="331" w:type="dxa"/>
                </w:tcPr>
                <w:p w:rsidR="00535952" w:rsidRPr="00D80970" w:rsidRDefault="00535952" w:rsidP="00B61033">
                  <w:pPr>
                    <w:keepNext/>
                    <w:keepLines/>
                    <w:tabs>
                      <w:tab w:val="left" w:pos="-1195"/>
                    </w:tabs>
                    <w:spacing w:before="0" w:after="0" w:line="240" w:lineRule="auto"/>
                    <w:rPr>
                      <w:rFonts w:ascii="Arial" w:hAnsi="Arial" w:cs="Arial"/>
                      <w:sz w:val="18"/>
                      <w:szCs w:val="18"/>
                    </w:rPr>
                  </w:pPr>
                </w:p>
              </w:tc>
              <w:tc>
                <w:tcPr>
                  <w:tcW w:w="331" w:type="dxa"/>
                </w:tcPr>
                <w:p w:rsidR="00535952" w:rsidRPr="00D80970" w:rsidRDefault="00535952" w:rsidP="00B61033">
                  <w:pPr>
                    <w:keepNext/>
                    <w:keepLines/>
                    <w:tabs>
                      <w:tab w:val="left" w:pos="-1195"/>
                    </w:tabs>
                    <w:spacing w:before="0" w:after="0" w:line="240" w:lineRule="auto"/>
                    <w:rPr>
                      <w:rFonts w:ascii="Arial" w:hAnsi="Arial" w:cs="Arial"/>
                      <w:sz w:val="18"/>
                      <w:szCs w:val="18"/>
                    </w:rPr>
                  </w:pPr>
                </w:p>
              </w:tc>
              <w:tc>
                <w:tcPr>
                  <w:tcW w:w="331" w:type="dxa"/>
                </w:tcPr>
                <w:p w:rsidR="00535952" w:rsidRPr="00D80970" w:rsidRDefault="00535952" w:rsidP="00B61033">
                  <w:pPr>
                    <w:keepNext/>
                    <w:keepLines/>
                    <w:tabs>
                      <w:tab w:val="left" w:pos="-1195"/>
                    </w:tabs>
                    <w:spacing w:before="0" w:after="0" w:line="240" w:lineRule="auto"/>
                    <w:rPr>
                      <w:rFonts w:ascii="Arial" w:hAnsi="Arial" w:cs="Arial"/>
                      <w:sz w:val="18"/>
                      <w:szCs w:val="18"/>
                    </w:rPr>
                  </w:pPr>
                </w:p>
              </w:tc>
            </w:tr>
          </w:tbl>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after="72" w:line="286" w:lineRule="auto"/>
              <w:rPr>
                <w:rFonts w:ascii="Arial" w:hAnsi="Arial" w:cs="Arial"/>
                <w:sz w:val="18"/>
                <w:szCs w:val="18"/>
              </w:rPr>
            </w:pPr>
          </w:p>
        </w:tc>
      </w:tr>
      <w:tr w:rsidR="00535952" w:rsidTr="00B61033">
        <w:trPr>
          <w:trHeight w:hRule="exact" w:val="58"/>
          <w:jc w:val="center"/>
        </w:trPr>
        <w:tc>
          <w:tcPr>
            <w:tcW w:w="11411" w:type="dxa"/>
            <w:gridSpan w:val="7"/>
            <w:tcBorders>
              <w:top w:val="single" w:sz="8" w:space="0" w:color="000000"/>
              <w:left w:val="single" w:sz="8" w:space="0" w:color="000000"/>
              <w:bottom w:val="single" w:sz="8" w:space="0" w:color="000000"/>
              <w:right w:val="single" w:sz="8" w:space="0" w:color="000000"/>
            </w:tcBorders>
          </w:tcPr>
          <w:p w:rsidR="00535952" w:rsidRDefault="00535952" w:rsidP="0016457A">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rPr>
                <w:rFonts w:ascii="Arial" w:hAnsi="Arial" w:cs="Arial"/>
                <w:sz w:val="18"/>
                <w:szCs w:val="18"/>
              </w:rPr>
            </w:pPr>
          </w:p>
        </w:tc>
      </w:tr>
      <w:tr w:rsidR="00535952" w:rsidTr="00B61033">
        <w:trPr>
          <w:trHeight w:val="709"/>
          <w:jc w:val="center"/>
        </w:trPr>
        <w:tc>
          <w:tcPr>
            <w:tcW w:w="11411" w:type="dxa"/>
            <w:gridSpan w:val="7"/>
            <w:tcBorders>
              <w:top w:val="single" w:sz="8" w:space="0" w:color="000000"/>
              <w:left w:val="single" w:sz="8" w:space="0" w:color="000000"/>
              <w:bottom w:val="single" w:sz="8" w:space="0" w:color="000000"/>
              <w:right w:val="single" w:sz="8" w:space="0" w:color="000000"/>
            </w:tcBorders>
          </w:tcPr>
          <w:p w:rsidR="00535952" w:rsidRDefault="00535952" w:rsidP="00B61033">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rPr>
                <w:rFonts w:ascii="Arial" w:hAnsi="Arial" w:cs="Arial"/>
                <w:sz w:val="18"/>
                <w:szCs w:val="18"/>
              </w:rPr>
            </w:pPr>
            <w:r>
              <w:rPr>
                <w:rFonts w:ascii="Arial" w:hAnsi="Arial" w:cs="Arial"/>
                <w:sz w:val="18"/>
                <w:szCs w:val="18"/>
              </w:rPr>
              <w:t>Comments:</w:t>
            </w:r>
          </w:p>
          <w:p w:rsidR="00535952" w:rsidRDefault="00535952" w:rsidP="00B61033">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rPr>
                <w:rFonts w:ascii="Arial" w:hAnsi="Arial" w:cs="Arial"/>
                <w:sz w:val="18"/>
                <w:szCs w:val="18"/>
              </w:rPr>
            </w:pPr>
          </w:p>
          <w:p w:rsidR="00535952" w:rsidRDefault="00535952" w:rsidP="00B61033">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 w:val="left" w:pos="9504"/>
                <w:tab w:val="left" w:pos="9720"/>
                <w:tab w:val="left" w:pos="9936"/>
                <w:tab w:val="left" w:pos="10152"/>
                <w:tab w:val="left" w:pos="10368"/>
                <w:tab w:val="left" w:pos="10584"/>
              </w:tabs>
              <w:spacing w:before="0" w:after="0" w:line="240" w:lineRule="auto"/>
              <w:rPr>
                <w:rFonts w:ascii="Arial" w:hAnsi="Arial" w:cs="Arial"/>
                <w:sz w:val="18"/>
                <w:szCs w:val="18"/>
              </w:rPr>
            </w:pPr>
          </w:p>
          <w:p w:rsidR="00535952" w:rsidRDefault="00535952" w:rsidP="00B61033">
            <w:pPr>
              <w:spacing w:before="0" w:after="0" w:line="240" w:lineRule="auto"/>
              <w:rPr>
                <w:rFonts w:ascii="Arial" w:hAnsi="Arial" w:cs="Arial"/>
                <w:sz w:val="18"/>
                <w:szCs w:val="18"/>
              </w:rPr>
            </w:pPr>
          </w:p>
          <w:p w:rsidR="00535952" w:rsidRDefault="00535952" w:rsidP="00B61033">
            <w:pPr>
              <w:spacing w:before="0" w:after="0" w:line="240" w:lineRule="auto"/>
              <w:rPr>
                <w:rFonts w:ascii="Arial" w:hAnsi="Arial" w:cs="Arial"/>
                <w:sz w:val="18"/>
                <w:szCs w:val="18"/>
              </w:rPr>
            </w:pPr>
          </w:p>
          <w:p w:rsidR="00535952" w:rsidRDefault="00535952" w:rsidP="00B61033">
            <w:pPr>
              <w:spacing w:before="0" w:after="0" w:line="240" w:lineRule="auto"/>
              <w:rPr>
                <w:rFonts w:ascii="Arial" w:hAnsi="Arial" w:cs="Arial"/>
                <w:sz w:val="18"/>
                <w:szCs w:val="18"/>
              </w:rPr>
            </w:pPr>
          </w:p>
          <w:p w:rsidR="00535952" w:rsidRDefault="00535952" w:rsidP="00B61033">
            <w:pPr>
              <w:spacing w:before="0" w:after="0" w:line="240" w:lineRule="auto"/>
              <w:rPr>
                <w:rFonts w:ascii="Arial" w:hAnsi="Arial" w:cs="Arial"/>
                <w:sz w:val="18"/>
                <w:szCs w:val="18"/>
              </w:rPr>
            </w:pPr>
          </w:p>
          <w:p w:rsidR="00535952" w:rsidRDefault="00535952" w:rsidP="0016457A">
            <w:pPr>
              <w:spacing w:line="72" w:lineRule="exact"/>
              <w:rPr>
                <w:rFonts w:ascii="Arial" w:hAnsi="Arial" w:cs="Arial"/>
                <w:sz w:val="18"/>
                <w:szCs w:val="18"/>
              </w:rPr>
            </w:pPr>
          </w:p>
        </w:tc>
      </w:tr>
    </w:tbl>
    <w:p w:rsidR="00535952" w:rsidRDefault="00535952" w:rsidP="00157BC3">
      <w:pPr>
        <w:tabs>
          <w:tab w:val="right" w:pos="11088"/>
          <w:tab w:val="left" w:pos="11160"/>
        </w:tabs>
        <w:spacing w:line="334" w:lineRule="auto"/>
        <w:ind w:left="180"/>
        <w:rPr>
          <w:rFonts w:ascii="Arial" w:hAnsi="Arial" w:cs="Arial"/>
          <w:sz w:val="18"/>
          <w:szCs w:val="18"/>
        </w:rPr>
      </w:pPr>
      <w:r>
        <w:rPr>
          <w:rFonts w:ascii="Arial" w:hAnsi="Arial" w:cs="Arial"/>
          <w:sz w:val="18"/>
          <w:szCs w:val="18"/>
        </w:rPr>
        <w:t xml:space="preserve">                                                                                            </w:t>
      </w:r>
      <w:r>
        <w:rPr>
          <w:rFonts w:ascii="Arial" w:hAnsi="Arial" w:cs="Arial"/>
          <w:sz w:val="18"/>
          <w:szCs w:val="18"/>
        </w:rPr>
        <w:tab/>
        <w:t>Page __ of __</w:t>
      </w:r>
    </w:p>
    <w:p w:rsidR="00535952" w:rsidRDefault="00535952" w:rsidP="00157BC3">
      <w:pPr>
        <w:tabs>
          <w:tab w:val="right" w:pos="11088"/>
          <w:tab w:val="left" w:pos="11160"/>
        </w:tabs>
        <w:spacing w:line="334" w:lineRule="auto"/>
        <w:ind w:left="180"/>
        <w:jc w:val="both"/>
        <w:rPr>
          <w:rFonts w:ascii="Arial" w:hAnsi="Arial" w:cs="Arial"/>
          <w:sz w:val="18"/>
          <w:szCs w:val="18"/>
        </w:rPr>
        <w:sectPr w:rsidR="00535952" w:rsidSect="0016457A">
          <w:headerReference w:type="even" r:id="rId91"/>
          <w:headerReference w:type="default" r:id="rId92"/>
          <w:footerReference w:type="even" r:id="rId93"/>
          <w:footerReference w:type="default" r:id="rId94"/>
          <w:headerReference w:type="first" r:id="rId95"/>
          <w:footerReference w:type="first" r:id="rId96"/>
          <w:pgSz w:w="12240" w:h="15840"/>
          <w:pgMar w:top="432" w:right="432" w:bottom="432" w:left="432" w:header="432" w:footer="432" w:gutter="0"/>
          <w:pgBorders w:offsetFrom="page">
            <w:right w:val="single" w:sz="6" w:space="24" w:color="FFFFFF"/>
          </w:pgBorders>
          <w:cols w:space="720"/>
          <w:vAlign w:val="center"/>
          <w:noEndnote/>
        </w:sectPr>
      </w:pPr>
    </w:p>
    <w:p w:rsidR="00535952" w:rsidRPr="002522A3" w:rsidRDefault="00535952" w:rsidP="0023452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bookmarkStart w:id="436" w:name="_Toc334015018"/>
    </w:p>
    <w:p w:rsidR="00535952" w:rsidRPr="002522A3" w:rsidRDefault="00535952" w:rsidP="0023452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23452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23452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23452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23452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23452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23452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23452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23452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23452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23452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23452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23452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23452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23452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23452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B61033" w:rsidRDefault="00535952" w:rsidP="00234524">
      <w:pPr>
        <w:tabs>
          <w:tab w:val="left" w:pos="8640"/>
          <w:tab w:val="left" w:pos="10200"/>
          <w:tab w:val="left" w:pos="10320"/>
          <w:tab w:val="left" w:pos="10560"/>
          <w:tab w:val="left" w:pos="11040"/>
          <w:tab w:val="left" w:pos="11280"/>
          <w:tab w:val="left" w:pos="11520"/>
          <w:tab w:val="right" w:pos="11760"/>
        </w:tabs>
        <w:spacing w:before="120" w:after="0" w:line="240" w:lineRule="auto"/>
        <w:ind w:left="-120" w:firstLine="120"/>
        <w:jc w:val="center"/>
        <w:rPr>
          <w:rFonts w:eastAsia="Times New Roman" w:cstheme="minorHAnsi"/>
          <w:b/>
          <w:sz w:val="36"/>
          <w:szCs w:val="36"/>
          <w:u w:val="single"/>
        </w:rPr>
      </w:pPr>
      <w:r w:rsidRPr="00B61033">
        <w:rPr>
          <w:rFonts w:eastAsia="Times New Roman" w:cstheme="minorHAnsi"/>
          <w:b/>
          <w:sz w:val="36"/>
          <w:szCs w:val="36"/>
          <w:u w:val="single"/>
        </w:rPr>
        <w:t>This page intentionally left blank</w:t>
      </w:r>
    </w:p>
    <w:p w:rsidR="00535952" w:rsidRPr="002522A3" w:rsidRDefault="00535952" w:rsidP="0023452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23452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23452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23452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23452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23452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23452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23452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23452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23452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23452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23452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23452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23452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23452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23452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23452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Pr="002522A3" w:rsidRDefault="00535952" w:rsidP="00234524">
      <w:pPr>
        <w:tabs>
          <w:tab w:val="left" w:pos="8640"/>
          <w:tab w:val="left" w:pos="10200"/>
          <w:tab w:val="left" w:pos="10320"/>
          <w:tab w:val="left" w:pos="10560"/>
          <w:tab w:val="left" w:pos="11040"/>
          <w:tab w:val="left" w:pos="11280"/>
          <w:tab w:val="left" w:pos="11520"/>
          <w:tab w:val="right" w:pos="11760"/>
        </w:tabs>
        <w:spacing w:before="120" w:after="0" w:line="240" w:lineRule="auto"/>
        <w:ind w:left="-120"/>
        <w:rPr>
          <w:rFonts w:ascii="Arial" w:eastAsia="Times New Roman" w:hAnsi="Arial" w:cs="Times New Roman"/>
          <w:u w:val="single"/>
        </w:rPr>
      </w:pPr>
    </w:p>
    <w:p w:rsidR="00535952" w:rsidRDefault="00535952" w:rsidP="00641F59">
      <w:pPr>
        <w:pStyle w:val="Heading1"/>
        <w:jc w:val="left"/>
        <w:sectPr w:rsidR="00535952" w:rsidSect="00B566A9">
          <w:headerReference w:type="even" r:id="rId97"/>
          <w:headerReference w:type="default" r:id="rId98"/>
          <w:footerReference w:type="even" r:id="rId99"/>
          <w:footerReference w:type="default" r:id="rId100"/>
          <w:headerReference w:type="first" r:id="rId101"/>
          <w:footerReference w:type="first" r:id="rId102"/>
          <w:pgSz w:w="12240" w:h="15840" w:code="1"/>
          <w:pgMar w:top="1440" w:right="1440" w:bottom="1440" w:left="1440" w:header="432" w:footer="432" w:gutter="0"/>
          <w:pgBorders w:offsetFrom="page">
            <w:right w:val="single" w:sz="6" w:space="24" w:color="FFFFFF"/>
          </w:pgBorders>
          <w:cols w:space="720"/>
          <w:noEndnote/>
          <w:titlePg/>
          <w:docGrid w:linePitch="272"/>
        </w:sectPr>
      </w:pPr>
    </w:p>
    <w:p w:rsidR="00535952" w:rsidRDefault="00535952" w:rsidP="00C2219D">
      <w:pPr>
        <w:pStyle w:val="Heading1"/>
      </w:pPr>
      <w:bookmarkStart w:id="437" w:name="_Toc333931075"/>
      <w:bookmarkStart w:id="438" w:name="_Toc355698507"/>
      <w:r w:rsidRPr="00B566A9">
        <w:t>INSTRUCTIONS FOR FILLING OUT THE</w:t>
      </w:r>
      <w:r>
        <w:br/>
      </w:r>
      <w:r w:rsidRPr="00B566A9">
        <w:t>OI FORM – OFF-SITE IDENTIFICATION</w:t>
      </w:r>
      <w:bookmarkEnd w:id="436"/>
      <w:bookmarkEnd w:id="437"/>
      <w:bookmarkEnd w:id="438"/>
    </w:p>
    <w:p w:rsidR="00535952" w:rsidRPr="004A2CC0" w:rsidRDefault="00535952" w:rsidP="00B566A9">
      <w:pPr>
        <w:pStyle w:val="Heading2"/>
      </w:pPr>
      <w:bookmarkStart w:id="439" w:name="_Toc333940206"/>
      <w:bookmarkStart w:id="440" w:name="_Toc333942792"/>
      <w:bookmarkStart w:id="441" w:name="_Toc334015019"/>
      <w:bookmarkStart w:id="442" w:name="_Toc333931076"/>
      <w:bookmarkStart w:id="443" w:name="_Toc355698508"/>
      <w:r w:rsidRPr="004A2CC0">
        <w:t xml:space="preserve">Who </w:t>
      </w:r>
      <w:r>
        <w:t>M</w:t>
      </w:r>
      <w:r w:rsidRPr="004A2CC0">
        <w:t xml:space="preserve">ust </w:t>
      </w:r>
      <w:r>
        <w:t>S</w:t>
      </w:r>
      <w:r w:rsidRPr="004A2CC0">
        <w:t xml:space="preserve">ubmit </w:t>
      </w:r>
      <w:r>
        <w:t>t</w:t>
      </w:r>
      <w:r w:rsidRPr="004A2CC0">
        <w:t xml:space="preserve">his </w:t>
      </w:r>
      <w:r>
        <w:t>F</w:t>
      </w:r>
      <w:r w:rsidRPr="004A2CC0">
        <w:t>orm</w:t>
      </w:r>
      <w:bookmarkEnd w:id="439"/>
      <w:bookmarkEnd w:id="440"/>
      <w:bookmarkEnd w:id="441"/>
      <w:bookmarkEnd w:id="442"/>
      <w:bookmarkEnd w:id="443"/>
    </w:p>
    <w:p w:rsidR="00535952" w:rsidRDefault="00535952" w:rsidP="00B566A9">
      <w:pPr>
        <w:widowControl w:val="0"/>
        <w:autoSpaceDE w:val="0"/>
        <w:autoSpaceDN w:val="0"/>
        <w:adjustRightInd w:val="0"/>
        <w:spacing w:before="0" w:after="0" w:line="240" w:lineRule="auto"/>
        <w:jc w:val="both"/>
        <w:rPr>
          <w:sz w:val="22"/>
          <w:szCs w:val="22"/>
        </w:rPr>
      </w:pPr>
    </w:p>
    <w:p w:rsidR="00535952" w:rsidRPr="00B566A9" w:rsidRDefault="00535952" w:rsidP="00B566A9">
      <w:pPr>
        <w:widowControl w:val="0"/>
        <w:autoSpaceDE w:val="0"/>
        <w:autoSpaceDN w:val="0"/>
        <w:adjustRightInd w:val="0"/>
        <w:spacing w:before="0" w:after="0" w:line="240" w:lineRule="auto"/>
        <w:jc w:val="both"/>
        <w:rPr>
          <w:rFonts w:eastAsia="Times New Roman" w:cstheme="minorHAnsi"/>
          <w:sz w:val="22"/>
          <w:szCs w:val="22"/>
        </w:rPr>
      </w:pPr>
      <w:r w:rsidRPr="00B566A9">
        <w:rPr>
          <w:rFonts w:eastAsia="Times New Roman" w:cstheme="minorHAnsi"/>
          <w:sz w:val="22"/>
          <w:szCs w:val="22"/>
        </w:rPr>
        <w:t xml:space="preserve">Sites required to file the </w:t>
      </w:r>
      <w:r>
        <w:rPr>
          <w:rFonts w:eastAsia="Times New Roman" w:cstheme="minorHAnsi"/>
          <w:sz w:val="22"/>
          <w:szCs w:val="22"/>
        </w:rPr>
        <w:t>2015</w:t>
      </w:r>
      <w:r w:rsidRPr="00B566A9">
        <w:rPr>
          <w:rFonts w:eastAsia="Times New Roman" w:cstheme="minorHAnsi"/>
          <w:sz w:val="22"/>
          <w:szCs w:val="22"/>
        </w:rPr>
        <w:t xml:space="preserve"> Hazardous Waste Report must submit the OI Form if:</w:t>
      </w:r>
    </w:p>
    <w:p w:rsidR="00535952" w:rsidRPr="00B566A9" w:rsidRDefault="00535952" w:rsidP="00B566A9">
      <w:pPr>
        <w:widowControl w:val="0"/>
        <w:autoSpaceDE w:val="0"/>
        <w:autoSpaceDN w:val="0"/>
        <w:adjustRightInd w:val="0"/>
        <w:spacing w:before="0" w:after="0" w:line="240" w:lineRule="auto"/>
        <w:jc w:val="both"/>
        <w:rPr>
          <w:rFonts w:eastAsia="Times New Roman" w:cstheme="minorHAnsi"/>
          <w:sz w:val="22"/>
          <w:szCs w:val="22"/>
        </w:rPr>
      </w:pPr>
    </w:p>
    <w:p w:rsidR="00535952" w:rsidRPr="00B566A9" w:rsidRDefault="00535952" w:rsidP="007F2EDB">
      <w:pPr>
        <w:widowControl w:val="0"/>
        <w:numPr>
          <w:ilvl w:val="0"/>
          <w:numId w:val="77"/>
        </w:numPr>
        <w:autoSpaceDE w:val="0"/>
        <w:autoSpaceDN w:val="0"/>
        <w:adjustRightInd w:val="0"/>
        <w:spacing w:before="0" w:after="0" w:line="240" w:lineRule="auto"/>
        <w:jc w:val="both"/>
        <w:rPr>
          <w:rFonts w:eastAsia="Times New Roman" w:cstheme="minorHAnsi"/>
          <w:sz w:val="22"/>
          <w:szCs w:val="22"/>
        </w:rPr>
      </w:pPr>
      <w:r w:rsidRPr="00B566A9">
        <w:rPr>
          <w:rFonts w:eastAsia="Times New Roman" w:cstheme="minorHAnsi"/>
          <w:sz w:val="22"/>
          <w:szCs w:val="22"/>
        </w:rPr>
        <w:t xml:space="preserve">The OI Form is required by your State; </w:t>
      </w:r>
      <w:r w:rsidRPr="00B566A9">
        <w:rPr>
          <w:rFonts w:eastAsia="Times New Roman" w:cstheme="minorHAnsi"/>
          <w:b/>
          <w:sz w:val="22"/>
          <w:szCs w:val="22"/>
        </w:rPr>
        <w:t>AND</w:t>
      </w:r>
    </w:p>
    <w:p w:rsidR="00535952" w:rsidRPr="00B566A9" w:rsidRDefault="00535952" w:rsidP="00B566A9">
      <w:pPr>
        <w:widowControl w:val="0"/>
        <w:autoSpaceDE w:val="0"/>
        <w:autoSpaceDN w:val="0"/>
        <w:adjustRightInd w:val="0"/>
        <w:spacing w:before="0" w:after="0" w:line="240" w:lineRule="auto"/>
        <w:ind w:left="720"/>
        <w:jc w:val="both"/>
        <w:rPr>
          <w:rFonts w:eastAsia="Times New Roman" w:cstheme="minorHAnsi"/>
          <w:sz w:val="22"/>
          <w:szCs w:val="22"/>
        </w:rPr>
      </w:pPr>
    </w:p>
    <w:p w:rsidR="00535952" w:rsidRPr="00B566A9" w:rsidRDefault="00535952" w:rsidP="007F2EDB">
      <w:pPr>
        <w:widowControl w:val="0"/>
        <w:numPr>
          <w:ilvl w:val="0"/>
          <w:numId w:val="77"/>
        </w:numPr>
        <w:autoSpaceDE w:val="0"/>
        <w:autoSpaceDN w:val="0"/>
        <w:adjustRightInd w:val="0"/>
        <w:spacing w:before="0" w:after="0" w:line="240" w:lineRule="auto"/>
        <w:jc w:val="both"/>
        <w:rPr>
          <w:rFonts w:eastAsia="Times New Roman" w:cstheme="minorHAnsi"/>
          <w:sz w:val="22"/>
          <w:szCs w:val="22"/>
        </w:rPr>
      </w:pPr>
      <w:r w:rsidRPr="00B566A9">
        <w:rPr>
          <w:rFonts w:eastAsia="Times New Roman" w:cstheme="minorHAnsi"/>
          <w:sz w:val="22"/>
          <w:szCs w:val="22"/>
        </w:rPr>
        <w:t xml:space="preserve">The site received hazardous waste from off-site or sent hazardous waste off-site during </w:t>
      </w:r>
      <w:r>
        <w:rPr>
          <w:rFonts w:eastAsia="Times New Roman" w:cstheme="minorHAnsi"/>
          <w:sz w:val="22"/>
          <w:szCs w:val="22"/>
        </w:rPr>
        <w:t>2015</w:t>
      </w:r>
      <w:r w:rsidRPr="00B566A9">
        <w:rPr>
          <w:rFonts w:eastAsia="Times New Roman" w:cstheme="minorHAnsi"/>
          <w:sz w:val="22"/>
          <w:szCs w:val="22"/>
        </w:rPr>
        <w:t>.</w:t>
      </w:r>
    </w:p>
    <w:p w:rsidR="00535952" w:rsidRPr="00B566A9" w:rsidRDefault="00535952" w:rsidP="00B566A9">
      <w:pPr>
        <w:widowControl w:val="0"/>
        <w:autoSpaceDE w:val="0"/>
        <w:autoSpaceDN w:val="0"/>
        <w:adjustRightInd w:val="0"/>
        <w:spacing w:before="0" w:after="0" w:line="240" w:lineRule="auto"/>
        <w:rPr>
          <w:rFonts w:eastAsia="Times New Roman" w:cstheme="minorHAnsi"/>
          <w:sz w:val="22"/>
          <w:szCs w:val="22"/>
        </w:rPr>
      </w:pPr>
    </w:p>
    <w:p w:rsidR="00535952" w:rsidRPr="00234524" w:rsidRDefault="00535952" w:rsidP="00B566A9">
      <w:pPr>
        <w:widowControl w:val="0"/>
        <w:autoSpaceDE w:val="0"/>
        <w:autoSpaceDN w:val="0"/>
        <w:adjustRightInd w:val="0"/>
        <w:spacing w:before="0" w:after="0" w:line="240" w:lineRule="auto"/>
        <w:rPr>
          <w:rFonts w:eastAsia="Times New Roman" w:cstheme="minorHAnsi"/>
          <w:sz w:val="22"/>
          <w:szCs w:val="22"/>
        </w:rPr>
      </w:pPr>
      <w:r w:rsidRPr="00B566A9">
        <w:rPr>
          <w:rFonts w:eastAsia="Times New Roman" w:cstheme="minorHAnsi"/>
          <w:sz w:val="22"/>
          <w:szCs w:val="22"/>
        </w:rPr>
        <w:t xml:space="preserve">For a list of State Contacts go to:  </w:t>
      </w:r>
      <w:hyperlink r:id="rId103" w:history="1">
        <w:r w:rsidRPr="00B566A9">
          <w:rPr>
            <w:rStyle w:val="Hyperlink"/>
            <w:rFonts w:eastAsia="Times New Roman" w:cstheme="minorHAnsi"/>
            <w:sz w:val="22"/>
            <w:szCs w:val="22"/>
          </w:rPr>
          <w:t>http://www.epa.gov/epawaste/inforesources/data/form8700/contact.pdf</w:t>
        </w:r>
      </w:hyperlink>
      <w:r w:rsidRPr="00B566A9">
        <w:rPr>
          <w:rFonts w:eastAsia="Times New Roman" w:cstheme="minorHAnsi"/>
          <w:sz w:val="22"/>
          <w:szCs w:val="22"/>
        </w:rPr>
        <w:t>.</w:t>
      </w:r>
    </w:p>
    <w:p w:rsidR="00535952" w:rsidRDefault="00535952" w:rsidP="00234524">
      <w:pPr>
        <w:spacing w:before="0" w:after="0" w:line="240" w:lineRule="auto"/>
        <w:rPr>
          <w:sz w:val="22"/>
          <w:szCs w:val="22"/>
        </w:rPr>
      </w:pPr>
    </w:p>
    <w:p w:rsidR="00535952" w:rsidRPr="004A2CC0" w:rsidRDefault="00535952" w:rsidP="00234524">
      <w:pPr>
        <w:pStyle w:val="Heading2"/>
      </w:pPr>
      <w:bookmarkStart w:id="444" w:name="_Toc333940207"/>
      <w:bookmarkStart w:id="445" w:name="_Toc333942793"/>
      <w:bookmarkStart w:id="446" w:name="_Toc334015020"/>
      <w:bookmarkStart w:id="447" w:name="_Toc333931077"/>
      <w:bookmarkStart w:id="448" w:name="_Toc355698509"/>
      <w:r>
        <w:t>P</w:t>
      </w:r>
      <w:r w:rsidRPr="004A2CC0">
        <w:t xml:space="preserve">urpose of this </w:t>
      </w:r>
      <w:r>
        <w:t>F</w:t>
      </w:r>
      <w:r w:rsidRPr="004A2CC0">
        <w:t>orm</w:t>
      </w:r>
      <w:bookmarkEnd w:id="444"/>
      <w:bookmarkEnd w:id="445"/>
      <w:bookmarkEnd w:id="446"/>
      <w:bookmarkEnd w:id="447"/>
      <w:bookmarkEnd w:id="448"/>
    </w:p>
    <w:p w:rsidR="00535952" w:rsidRPr="00234524" w:rsidRDefault="00535952" w:rsidP="00234524">
      <w:pPr>
        <w:widowControl w:val="0"/>
        <w:autoSpaceDE w:val="0"/>
        <w:autoSpaceDN w:val="0"/>
        <w:adjustRightInd w:val="0"/>
        <w:spacing w:before="0" w:after="0" w:line="240" w:lineRule="auto"/>
        <w:jc w:val="both"/>
        <w:rPr>
          <w:rFonts w:eastAsia="Times New Roman" w:cstheme="minorHAnsi"/>
          <w:sz w:val="22"/>
          <w:szCs w:val="22"/>
        </w:rPr>
      </w:pPr>
    </w:p>
    <w:p w:rsidR="00535952" w:rsidRPr="00234524" w:rsidRDefault="00535952" w:rsidP="00234524">
      <w:pPr>
        <w:widowControl w:val="0"/>
        <w:autoSpaceDE w:val="0"/>
        <w:autoSpaceDN w:val="0"/>
        <w:adjustRightInd w:val="0"/>
        <w:spacing w:before="0" w:after="0" w:line="240" w:lineRule="auto"/>
        <w:jc w:val="both"/>
        <w:rPr>
          <w:rFonts w:eastAsia="Times New Roman" w:cstheme="minorHAnsi"/>
          <w:sz w:val="22"/>
          <w:szCs w:val="22"/>
        </w:rPr>
      </w:pPr>
      <w:r w:rsidRPr="00234524">
        <w:rPr>
          <w:rFonts w:eastAsia="Times New Roman" w:cstheme="minorHAnsi"/>
          <w:sz w:val="22"/>
          <w:szCs w:val="22"/>
        </w:rPr>
        <w:t>The OI Form documents the names and addresses of off-site installations and transporters.</w:t>
      </w:r>
    </w:p>
    <w:p w:rsidR="00535952" w:rsidRDefault="00535952" w:rsidP="00234524">
      <w:pPr>
        <w:spacing w:before="0" w:after="0" w:line="240" w:lineRule="auto"/>
        <w:rPr>
          <w:sz w:val="22"/>
          <w:szCs w:val="22"/>
        </w:rPr>
      </w:pPr>
    </w:p>
    <w:p w:rsidR="00535952" w:rsidRPr="004A2CC0" w:rsidRDefault="00535952" w:rsidP="00234524">
      <w:pPr>
        <w:pStyle w:val="Heading2"/>
      </w:pPr>
      <w:bookmarkStart w:id="449" w:name="_Toc333940208"/>
      <w:bookmarkStart w:id="450" w:name="_Toc333942794"/>
      <w:bookmarkStart w:id="451" w:name="_Toc334015021"/>
      <w:bookmarkStart w:id="452" w:name="_Toc333931078"/>
      <w:bookmarkStart w:id="453" w:name="_Toc355698510"/>
      <w:r>
        <w:t>H</w:t>
      </w:r>
      <w:r w:rsidRPr="004A2CC0">
        <w:t xml:space="preserve">ow </w:t>
      </w:r>
      <w:r>
        <w:t>t</w:t>
      </w:r>
      <w:r w:rsidRPr="004A2CC0">
        <w:t>o</w:t>
      </w:r>
      <w:r>
        <w:t xml:space="preserve"> F</w:t>
      </w:r>
      <w:r w:rsidRPr="004A2CC0">
        <w:t xml:space="preserve">ill </w:t>
      </w:r>
      <w:r>
        <w:t>O</w:t>
      </w:r>
      <w:r w:rsidRPr="004A2CC0">
        <w:t xml:space="preserve">ut </w:t>
      </w:r>
      <w:r>
        <w:t>t</w:t>
      </w:r>
      <w:r w:rsidRPr="004A2CC0">
        <w:t xml:space="preserve">his </w:t>
      </w:r>
      <w:r>
        <w:t>F</w:t>
      </w:r>
      <w:r w:rsidRPr="004A2CC0">
        <w:t>orm</w:t>
      </w:r>
      <w:bookmarkEnd w:id="449"/>
      <w:bookmarkEnd w:id="450"/>
      <w:bookmarkEnd w:id="451"/>
      <w:bookmarkEnd w:id="452"/>
      <w:bookmarkEnd w:id="453"/>
    </w:p>
    <w:p w:rsidR="00535952" w:rsidRPr="00234524" w:rsidRDefault="00535952" w:rsidP="00234524">
      <w:pPr>
        <w:widowControl w:val="0"/>
        <w:autoSpaceDE w:val="0"/>
        <w:autoSpaceDN w:val="0"/>
        <w:adjustRightInd w:val="0"/>
        <w:spacing w:before="0" w:after="0" w:line="240" w:lineRule="auto"/>
        <w:jc w:val="both"/>
        <w:rPr>
          <w:rFonts w:eastAsia="Times New Roman" w:cstheme="minorHAnsi"/>
          <w:sz w:val="22"/>
          <w:szCs w:val="22"/>
        </w:rPr>
      </w:pPr>
    </w:p>
    <w:p w:rsidR="00535952" w:rsidRPr="00234524" w:rsidRDefault="00535952" w:rsidP="00234524">
      <w:pPr>
        <w:widowControl w:val="0"/>
        <w:autoSpaceDE w:val="0"/>
        <w:autoSpaceDN w:val="0"/>
        <w:adjustRightInd w:val="0"/>
        <w:spacing w:before="0" w:after="0" w:line="240" w:lineRule="auto"/>
        <w:jc w:val="both"/>
        <w:rPr>
          <w:rFonts w:eastAsia="Times New Roman" w:cstheme="minorHAnsi"/>
          <w:sz w:val="22"/>
          <w:szCs w:val="22"/>
        </w:rPr>
      </w:pPr>
      <w:r w:rsidRPr="00234524">
        <w:rPr>
          <w:rFonts w:eastAsia="Times New Roman" w:cstheme="minorHAnsi"/>
          <w:sz w:val="22"/>
          <w:szCs w:val="22"/>
        </w:rPr>
        <w:t>The OI Form is divided into f</w:t>
      </w:r>
      <w:r>
        <w:rPr>
          <w:rFonts w:eastAsia="Times New Roman" w:cstheme="minorHAnsi"/>
          <w:sz w:val="22"/>
          <w:szCs w:val="22"/>
        </w:rPr>
        <w:t>our</w:t>
      </w:r>
      <w:r w:rsidRPr="00234524">
        <w:rPr>
          <w:rFonts w:eastAsia="Times New Roman" w:cstheme="minorHAnsi"/>
          <w:sz w:val="22"/>
          <w:szCs w:val="22"/>
        </w:rPr>
        <w:t xml:space="preserve"> identical parts.  You must fill out one part for each off-site installation to which you shipped hazardous waste, each off-site installation from which you received hazardous waste, and each transporter you used to ship hazardous waste during </w:t>
      </w:r>
      <w:r>
        <w:rPr>
          <w:rFonts w:eastAsia="Times New Roman" w:cstheme="minorHAnsi"/>
          <w:sz w:val="22"/>
          <w:szCs w:val="22"/>
        </w:rPr>
        <w:t>2015</w:t>
      </w:r>
      <w:r w:rsidRPr="00234524">
        <w:rPr>
          <w:rFonts w:eastAsia="Times New Roman" w:cstheme="minorHAnsi"/>
          <w:sz w:val="22"/>
          <w:szCs w:val="22"/>
        </w:rPr>
        <w:t>.  If these off-site installations and transporters total more than four, you must photocopy and complete additional copies of the form.  Prior to photocopying, place the pre-printed site identification label in the top left-hand corner of the form or, if you did not receive pre-printed labels, enter the site name and EPA Identification Number in this space.</w:t>
      </w:r>
    </w:p>
    <w:p w:rsidR="00535952" w:rsidRPr="00234524" w:rsidRDefault="00535952" w:rsidP="00234524">
      <w:pPr>
        <w:widowControl w:val="0"/>
        <w:autoSpaceDE w:val="0"/>
        <w:autoSpaceDN w:val="0"/>
        <w:adjustRightInd w:val="0"/>
        <w:spacing w:before="0" w:after="0" w:line="240" w:lineRule="auto"/>
        <w:jc w:val="both"/>
        <w:rPr>
          <w:rFonts w:eastAsia="Times New Roman" w:cstheme="minorHAnsi"/>
          <w:sz w:val="22"/>
          <w:szCs w:val="22"/>
        </w:rPr>
      </w:pPr>
    </w:p>
    <w:p w:rsidR="00535952" w:rsidRPr="00234524" w:rsidRDefault="00535952" w:rsidP="00234524">
      <w:pPr>
        <w:widowControl w:val="0"/>
        <w:autoSpaceDE w:val="0"/>
        <w:autoSpaceDN w:val="0"/>
        <w:adjustRightInd w:val="0"/>
        <w:spacing w:before="0" w:after="0" w:line="240" w:lineRule="auto"/>
        <w:jc w:val="both"/>
        <w:rPr>
          <w:rFonts w:eastAsia="Times New Roman" w:cstheme="minorHAnsi"/>
          <w:sz w:val="22"/>
          <w:szCs w:val="22"/>
        </w:rPr>
      </w:pPr>
      <w:r w:rsidRPr="00234524">
        <w:rPr>
          <w:rFonts w:eastAsia="Times New Roman" w:cstheme="minorHAnsi"/>
          <w:sz w:val="22"/>
          <w:szCs w:val="22"/>
        </w:rPr>
        <w:t>Use the Comments section at the end of the form to clarify any entry (e.g., “Other” responses) or to continue any entry.  When entering information in the Comments section, cross-reference the site number and item letter to which the comment refers.</w:t>
      </w:r>
    </w:p>
    <w:p w:rsidR="00535952" w:rsidRPr="00234524" w:rsidRDefault="00535952" w:rsidP="00234524">
      <w:pPr>
        <w:widowControl w:val="0"/>
        <w:autoSpaceDE w:val="0"/>
        <w:autoSpaceDN w:val="0"/>
        <w:adjustRightInd w:val="0"/>
        <w:spacing w:before="0" w:after="0" w:line="240" w:lineRule="auto"/>
        <w:jc w:val="both"/>
        <w:rPr>
          <w:rFonts w:eastAsia="Times New Roman" w:cstheme="minorHAnsi"/>
          <w:sz w:val="22"/>
          <w:szCs w:val="22"/>
        </w:rPr>
      </w:pPr>
    </w:p>
    <w:p w:rsidR="00535952" w:rsidRDefault="00535952" w:rsidP="00234524">
      <w:pPr>
        <w:pStyle w:val="Heading2"/>
      </w:pPr>
      <w:bookmarkStart w:id="454" w:name="_Toc333940209"/>
      <w:bookmarkStart w:id="455" w:name="_Toc333942795"/>
      <w:bookmarkStart w:id="456" w:name="_Toc334015022"/>
      <w:bookmarkStart w:id="457" w:name="_Toc333931079"/>
      <w:bookmarkStart w:id="458" w:name="_Toc355698511"/>
      <w:r w:rsidRPr="004A2CC0">
        <w:t>Item-By-Item Instructions</w:t>
      </w:r>
      <w:bookmarkEnd w:id="454"/>
      <w:bookmarkEnd w:id="455"/>
      <w:bookmarkEnd w:id="456"/>
      <w:bookmarkEnd w:id="457"/>
      <w:bookmarkEnd w:id="458"/>
    </w:p>
    <w:p w:rsidR="00535952" w:rsidRPr="00234524" w:rsidRDefault="00535952" w:rsidP="00B566A9">
      <w:pPr>
        <w:widowControl w:val="0"/>
        <w:autoSpaceDE w:val="0"/>
        <w:autoSpaceDN w:val="0"/>
        <w:adjustRightInd w:val="0"/>
        <w:spacing w:before="0" w:after="0" w:line="240" w:lineRule="auto"/>
        <w:jc w:val="both"/>
        <w:rPr>
          <w:rFonts w:eastAsia="Times New Roman" w:cstheme="minorHAnsi"/>
          <w:sz w:val="22"/>
          <w:szCs w:val="22"/>
        </w:rPr>
      </w:pPr>
    </w:p>
    <w:p w:rsidR="00535952" w:rsidRPr="00B566A9" w:rsidRDefault="00535952" w:rsidP="00B566A9">
      <w:pPr>
        <w:widowControl w:val="0"/>
        <w:autoSpaceDE w:val="0"/>
        <w:autoSpaceDN w:val="0"/>
        <w:adjustRightInd w:val="0"/>
        <w:spacing w:before="0" w:after="0" w:line="240" w:lineRule="auto"/>
        <w:jc w:val="both"/>
        <w:rPr>
          <w:rFonts w:eastAsia="Times New Roman" w:cstheme="minorHAnsi"/>
          <w:sz w:val="22"/>
          <w:szCs w:val="22"/>
        </w:rPr>
      </w:pPr>
      <w:r w:rsidRPr="00B566A9">
        <w:rPr>
          <w:rFonts w:eastAsia="Times New Roman" w:cstheme="minorHAnsi"/>
          <w:sz w:val="22"/>
          <w:szCs w:val="22"/>
        </w:rPr>
        <w:t xml:space="preserve">Complete Items A through D for each off-site installation to which you shipped hazardous waste and each off-site installation from which you received hazardous waste during </w:t>
      </w:r>
      <w:r>
        <w:rPr>
          <w:rFonts w:eastAsia="Times New Roman" w:cstheme="minorHAnsi"/>
          <w:sz w:val="22"/>
          <w:szCs w:val="22"/>
        </w:rPr>
        <w:t>2015</w:t>
      </w:r>
      <w:r w:rsidRPr="00B566A9">
        <w:rPr>
          <w:rFonts w:eastAsia="Times New Roman" w:cstheme="minorHAnsi"/>
          <w:sz w:val="22"/>
          <w:szCs w:val="22"/>
        </w:rPr>
        <w:t xml:space="preserve">.  Complete Items A through C for each transporter you used during the year (address in Item D is not required for transporters). </w:t>
      </w:r>
    </w:p>
    <w:p w:rsidR="00535952" w:rsidRPr="00B566A9" w:rsidRDefault="00722A49" w:rsidP="00B566A9">
      <w:pPr>
        <w:widowControl w:val="0"/>
        <w:autoSpaceDE w:val="0"/>
        <w:autoSpaceDN w:val="0"/>
        <w:adjustRightInd w:val="0"/>
        <w:spacing w:before="0" w:after="0" w:line="240" w:lineRule="auto"/>
        <w:jc w:val="both"/>
        <w:rPr>
          <w:rFonts w:eastAsia="Times New Roman" w:cstheme="minorHAnsi"/>
          <w:sz w:val="22"/>
          <w:szCs w:val="22"/>
        </w:rPr>
      </w:pPr>
      <w:r>
        <w:rPr>
          <w:b/>
          <w:noProof/>
        </w:rPr>
        <mc:AlternateContent>
          <mc:Choice Requires="wps">
            <w:drawing>
              <wp:anchor distT="0" distB="0" distL="114300" distR="114300" simplePos="0" relativeHeight="251931648" behindDoc="0" locked="0" layoutInCell="1" allowOverlap="1" wp14:anchorId="45F8A437" wp14:editId="6EC0AA2B">
                <wp:simplePos x="0" y="0"/>
                <wp:positionH relativeFrom="column">
                  <wp:posOffset>4564380</wp:posOffset>
                </wp:positionH>
                <wp:positionV relativeFrom="paragraph">
                  <wp:posOffset>938530</wp:posOffset>
                </wp:positionV>
                <wp:extent cx="1531620" cy="259080"/>
                <wp:effectExtent l="0" t="0" r="0" b="7620"/>
                <wp:wrapNone/>
                <wp:docPr id="316" name="Text Box 316"/>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22A49" w:rsidRDefault="00722A49" w:rsidP="00722A49">
                            <w:pPr>
                              <w:spacing w:before="0" w:after="0" w:line="240" w:lineRule="auto"/>
                            </w:pPr>
                            <w:r w:rsidRPr="00D6231F">
                              <w:rPr>
                                <w:b/>
                              </w:rPr>
                              <w:t xml:space="preserve">(Go to </w:t>
                            </w:r>
                            <w:hyperlink w:anchor="Table_of_Contents" w:history="1">
                              <w:r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8A437" id="Text Box 316" o:spid="_x0000_s1194" type="#_x0000_t202" style="position:absolute;left:0;text-align:left;margin-left:359.4pt;margin-top:73.9pt;width:120.6pt;height:20.4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" fillcolor="white [3201]" stroked="f" strokeweight=".5pt">
                <v:textbox>
                  <w:txbxContent>
                    <w:p w:rsidR="00722A49" w:rsidRDefault="00722A49" w:rsidP="00722A49">
                      <w:pPr>
                        <w:spacing w:before="0" w:after="0" w:line="240" w:lineRule="auto"/>
                      </w:pPr>
                      <w:r w:rsidRPr="00D6231F">
                        <w:rPr>
                          <w:b/>
                        </w:rPr>
                        <w:t xml:space="preserve">(Go to </w:t>
                      </w:r>
                      <w:hyperlink w:anchor="Table_of_Contents" w:history="1">
                        <w:r w:rsidRPr="00116969">
                          <w:rPr>
                            <w:rStyle w:val="Hyperlink"/>
                            <w:b/>
                          </w:rPr>
                          <w:t>Table of Contents</w:t>
                        </w:r>
                      </w:hyperlink>
                      <w:r w:rsidRPr="00D6231F">
                        <w:rPr>
                          <w:b/>
                        </w:rPr>
                        <w:t>)</w:t>
                      </w:r>
                    </w:p>
                  </w:txbxContent>
                </v:textbox>
              </v:shape>
            </w:pict>
          </mc:Fallback>
        </mc:AlternateContent>
      </w:r>
    </w:p>
    <w:p w:rsidR="00535952" w:rsidRPr="004A2CC0" w:rsidRDefault="00535952" w:rsidP="00B566A9">
      <w:pPr>
        <w:pStyle w:val="Heading3"/>
        <w:keepNext/>
      </w:pPr>
      <w:bookmarkStart w:id="459" w:name="_Toc333940210"/>
      <w:bookmarkStart w:id="460" w:name="_Toc333942796"/>
      <w:bookmarkStart w:id="461" w:name="_Toc334015023"/>
      <w:bookmarkStart w:id="462" w:name="_Toc333931080"/>
      <w:bookmarkStart w:id="463" w:name="_Toc355698512"/>
      <w:r w:rsidRPr="004A2CC0">
        <w:t xml:space="preserve">Item </w:t>
      </w:r>
      <w:r>
        <w:t>A</w:t>
      </w:r>
      <w:r w:rsidRPr="004A2CC0">
        <w:t xml:space="preserve"> – </w:t>
      </w:r>
      <w:r w:rsidRPr="00F6067E">
        <w:t>EPA ID No. of Off-site Installation or Transporter</w:t>
      </w:r>
      <w:bookmarkEnd w:id="459"/>
      <w:bookmarkEnd w:id="460"/>
      <w:bookmarkEnd w:id="461"/>
      <w:bookmarkEnd w:id="462"/>
      <w:bookmarkEnd w:id="463"/>
    </w:p>
    <w:p w:rsidR="00535952" w:rsidRPr="00B566A9" w:rsidRDefault="00535952" w:rsidP="00B566A9">
      <w:pPr>
        <w:keepNext/>
        <w:autoSpaceDE w:val="0"/>
        <w:autoSpaceDN w:val="0"/>
        <w:adjustRightInd w:val="0"/>
        <w:spacing w:before="0" w:after="0" w:line="240" w:lineRule="auto"/>
        <w:jc w:val="both"/>
        <w:rPr>
          <w:rFonts w:eastAsia="Times New Roman" w:cstheme="minorHAnsi"/>
          <w:sz w:val="22"/>
          <w:szCs w:val="22"/>
        </w:rPr>
      </w:pPr>
    </w:p>
    <w:p w:rsidR="00535952" w:rsidRDefault="00535952" w:rsidP="00B566A9">
      <w:pPr>
        <w:widowControl w:val="0"/>
        <w:autoSpaceDE w:val="0"/>
        <w:autoSpaceDN w:val="0"/>
        <w:adjustRightInd w:val="0"/>
        <w:spacing w:before="0" w:after="0" w:line="240" w:lineRule="auto"/>
        <w:jc w:val="both"/>
        <w:rPr>
          <w:rFonts w:eastAsia="Times New Roman" w:cstheme="minorHAnsi"/>
          <w:sz w:val="22"/>
          <w:szCs w:val="22"/>
        </w:rPr>
      </w:pPr>
      <w:r w:rsidRPr="00B566A9">
        <w:rPr>
          <w:rFonts w:eastAsia="Times New Roman" w:cstheme="minorHAnsi"/>
          <w:sz w:val="22"/>
          <w:szCs w:val="22"/>
        </w:rPr>
        <w:t>Enter the 12-digit EPA I</w:t>
      </w:r>
      <w:r>
        <w:rPr>
          <w:rFonts w:eastAsia="Times New Roman" w:cstheme="minorHAnsi"/>
          <w:sz w:val="22"/>
          <w:szCs w:val="22"/>
        </w:rPr>
        <w:t>dentification</w:t>
      </w:r>
      <w:r w:rsidRPr="00B566A9">
        <w:rPr>
          <w:rFonts w:eastAsia="Times New Roman" w:cstheme="minorHAnsi"/>
          <w:sz w:val="22"/>
          <w:szCs w:val="22"/>
        </w:rPr>
        <w:t xml:space="preserve"> </w:t>
      </w:r>
      <w:r>
        <w:rPr>
          <w:rFonts w:eastAsia="Times New Roman" w:cstheme="minorHAnsi"/>
          <w:sz w:val="22"/>
          <w:szCs w:val="22"/>
        </w:rPr>
        <w:t>N</w:t>
      </w:r>
      <w:r w:rsidRPr="00B566A9">
        <w:rPr>
          <w:rFonts w:eastAsia="Times New Roman" w:cstheme="minorHAnsi"/>
          <w:sz w:val="22"/>
          <w:szCs w:val="22"/>
        </w:rPr>
        <w:t>umber of the off-site installation to which you shipped hazardous waste or from which you received hazardous waste.  Or, enter the EPA I</w:t>
      </w:r>
      <w:r>
        <w:rPr>
          <w:rFonts w:eastAsia="Times New Roman" w:cstheme="minorHAnsi"/>
          <w:sz w:val="22"/>
          <w:szCs w:val="22"/>
        </w:rPr>
        <w:t>dentification</w:t>
      </w:r>
      <w:r w:rsidRPr="00B566A9">
        <w:rPr>
          <w:rFonts w:eastAsia="Times New Roman" w:cstheme="minorHAnsi"/>
          <w:sz w:val="22"/>
          <w:szCs w:val="22"/>
        </w:rPr>
        <w:t xml:space="preserve"> </w:t>
      </w:r>
      <w:r>
        <w:rPr>
          <w:rFonts w:eastAsia="Times New Roman" w:cstheme="minorHAnsi"/>
          <w:sz w:val="22"/>
          <w:szCs w:val="22"/>
        </w:rPr>
        <w:t>N</w:t>
      </w:r>
      <w:r w:rsidRPr="00B566A9">
        <w:rPr>
          <w:rFonts w:eastAsia="Times New Roman" w:cstheme="minorHAnsi"/>
          <w:sz w:val="22"/>
          <w:szCs w:val="22"/>
        </w:rPr>
        <w:t>umber of the transporter who shipped hazardous waste to or from your site.  Each EPA I</w:t>
      </w:r>
      <w:r>
        <w:rPr>
          <w:rFonts w:eastAsia="Times New Roman" w:cstheme="minorHAnsi"/>
          <w:sz w:val="22"/>
          <w:szCs w:val="22"/>
        </w:rPr>
        <w:t>dentification</w:t>
      </w:r>
      <w:r w:rsidRPr="00B566A9">
        <w:rPr>
          <w:rFonts w:eastAsia="Times New Roman" w:cstheme="minorHAnsi"/>
          <w:sz w:val="22"/>
          <w:szCs w:val="22"/>
        </w:rPr>
        <w:t xml:space="preserve"> </w:t>
      </w:r>
      <w:r>
        <w:rPr>
          <w:rFonts w:eastAsia="Times New Roman" w:cstheme="minorHAnsi"/>
          <w:sz w:val="22"/>
          <w:szCs w:val="22"/>
        </w:rPr>
        <w:t>N</w:t>
      </w:r>
      <w:r w:rsidRPr="00B566A9">
        <w:rPr>
          <w:rFonts w:eastAsia="Times New Roman" w:cstheme="minorHAnsi"/>
          <w:sz w:val="22"/>
          <w:szCs w:val="22"/>
        </w:rPr>
        <w:t>umber should appear only once.  If the off-site installation or transporter did not have an EPA I</w:t>
      </w:r>
      <w:r>
        <w:rPr>
          <w:rFonts w:eastAsia="Times New Roman" w:cstheme="minorHAnsi"/>
          <w:sz w:val="22"/>
          <w:szCs w:val="22"/>
        </w:rPr>
        <w:t>dentification</w:t>
      </w:r>
      <w:r w:rsidRPr="00B566A9">
        <w:rPr>
          <w:rFonts w:eastAsia="Times New Roman" w:cstheme="minorHAnsi"/>
          <w:sz w:val="22"/>
          <w:szCs w:val="22"/>
        </w:rPr>
        <w:t xml:space="preserve"> </w:t>
      </w:r>
      <w:r>
        <w:rPr>
          <w:rFonts w:eastAsia="Times New Roman" w:cstheme="minorHAnsi"/>
          <w:sz w:val="22"/>
          <w:szCs w:val="22"/>
        </w:rPr>
        <w:t>N</w:t>
      </w:r>
      <w:r w:rsidRPr="00B566A9">
        <w:rPr>
          <w:rFonts w:eastAsia="Times New Roman" w:cstheme="minorHAnsi"/>
          <w:sz w:val="22"/>
          <w:szCs w:val="22"/>
        </w:rPr>
        <w:t xml:space="preserve">umber during </w:t>
      </w:r>
      <w:r>
        <w:rPr>
          <w:rFonts w:eastAsia="Times New Roman" w:cstheme="minorHAnsi"/>
          <w:sz w:val="22"/>
          <w:szCs w:val="22"/>
        </w:rPr>
        <w:t>2015</w:t>
      </w:r>
      <w:r w:rsidRPr="00B566A9">
        <w:rPr>
          <w:rFonts w:eastAsia="Times New Roman" w:cstheme="minorHAnsi"/>
          <w:sz w:val="22"/>
          <w:szCs w:val="22"/>
        </w:rPr>
        <w:t>, leave blank if this item is not applicable or “don’t know” in Item A and note the reason in the Comments section.</w:t>
      </w:r>
    </w:p>
    <w:p w:rsidR="00535952" w:rsidRDefault="00535952" w:rsidP="00B566A9">
      <w:pPr>
        <w:widowControl w:val="0"/>
        <w:autoSpaceDE w:val="0"/>
        <w:autoSpaceDN w:val="0"/>
        <w:adjustRightInd w:val="0"/>
        <w:spacing w:before="0" w:after="0" w:line="240" w:lineRule="auto"/>
        <w:jc w:val="both"/>
        <w:rPr>
          <w:rFonts w:eastAsia="Times New Roman" w:cstheme="minorHAnsi"/>
          <w:sz w:val="22"/>
          <w:szCs w:val="22"/>
        </w:rPr>
      </w:pPr>
    </w:p>
    <w:p w:rsidR="00535952" w:rsidRPr="004A2CC0" w:rsidRDefault="00535952" w:rsidP="00B566A9">
      <w:pPr>
        <w:pStyle w:val="Heading3"/>
      </w:pPr>
      <w:bookmarkStart w:id="464" w:name="_Toc333940211"/>
      <w:bookmarkStart w:id="465" w:name="_Toc333942797"/>
      <w:bookmarkStart w:id="466" w:name="_Toc334015024"/>
      <w:bookmarkStart w:id="467" w:name="_Toc333931081"/>
      <w:bookmarkStart w:id="468" w:name="_Toc355698513"/>
      <w:r w:rsidRPr="004A2CC0">
        <w:t xml:space="preserve">Item </w:t>
      </w:r>
      <w:r>
        <w:t>B</w:t>
      </w:r>
      <w:r w:rsidRPr="004A2CC0">
        <w:t xml:space="preserve"> – </w:t>
      </w:r>
      <w:r w:rsidRPr="006521D0">
        <w:t>Name of Off-Site Installation or Transporter</w:t>
      </w:r>
      <w:bookmarkEnd w:id="464"/>
      <w:bookmarkEnd w:id="465"/>
      <w:bookmarkEnd w:id="466"/>
      <w:bookmarkEnd w:id="467"/>
      <w:bookmarkEnd w:id="468"/>
    </w:p>
    <w:p w:rsidR="00535952" w:rsidRPr="00B566A9" w:rsidRDefault="00535952" w:rsidP="00B566A9">
      <w:pPr>
        <w:widowControl w:val="0"/>
        <w:autoSpaceDE w:val="0"/>
        <w:autoSpaceDN w:val="0"/>
        <w:adjustRightInd w:val="0"/>
        <w:spacing w:before="0" w:after="0" w:line="240" w:lineRule="auto"/>
        <w:jc w:val="both"/>
        <w:rPr>
          <w:rFonts w:eastAsia="Times New Roman" w:cstheme="minorHAnsi"/>
          <w:sz w:val="22"/>
          <w:szCs w:val="22"/>
        </w:rPr>
      </w:pPr>
    </w:p>
    <w:p w:rsidR="00535952" w:rsidRPr="00B566A9" w:rsidRDefault="00535952" w:rsidP="00B566A9">
      <w:pPr>
        <w:widowControl w:val="0"/>
        <w:autoSpaceDE w:val="0"/>
        <w:autoSpaceDN w:val="0"/>
        <w:adjustRightInd w:val="0"/>
        <w:spacing w:before="0" w:after="0" w:line="240" w:lineRule="auto"/>
        <w:jc w:val="both"/>
        <w:rPr>
          <w:rFonts w:eastAsia="Times New Roman" w:cstheme="minorHAnsi"/>
          <w:sz w:val="22"/>
          <w:szCs w:val="22"/>
        </w:rPr>
      </w:pPr>
      <w:r w:rsidRPr="00B566A9">
        <w:rPr>
          <w:rFonts w:eastAsia="Times New Roman" w:cstheme="minorHAnsi"/>
          <w:sz w:val="22"/>
          <w:szCs w:val="22"/>
        </w:rPr>
        <w:t>Enter the name of the off-site installation or transporter reported in Item A.</w:t>
      </w:r>
    </w:p>
    <w:p w:rsidR="00535952" w:rsidRPr="00B566A9" w:rsidRDefault="00535952" w:rsidP="00B566A9">
      <w:pPr>
        <w:widowControl w:val="0"/>
        <w:autoSpaceDE w:val="0"/>
        <w:autoSpaceDN w:val="0"/>
        <w:adjustRightInd w:val="0"/>
        <w:spacing w:before="0" w:after="0" w:line="240" w:lineRule="auto"/>
        <w:jc w:val="both"/>
        <w:rPr>
          <w:rFonts w:eastAsia="Times New Roman" w:cstheme="minorHAnsi"/>
          <w:sz w:val="22"/>
          <w:szCs w:val="22"/>
        </w:rPr>
      </w:pPr>
    </w:p>
    <w:p w:rsidR="00535952" w:rsidRPr="004A2CC0" w:rsidRDefault="00535952" w:rsidP="00B566A9">
      <w:pPr>
        <w:pStyle w:val="Heading3"/>
      </w:pPr>
      <w:bookmarkStart w:id="469" w:name="_Toc333940212"/>
      <w:bookmarkStart w:id="470" w:name="_Toc333942798"/>
      <w:bookmarkStart w:id="471" w:name="_Toc334015025"/>
      <w:bookmarkStart w:id="472" w:name="_Toc333931082"/>
      <w:bookmarkStart w:id="473" w:name="_Toc355698514"/>
      <w:r w:rsidRPr="004A2CC0">
        <w:t xml:space="preserve">Item </w:t>
      </w:r>
      <w:r>
        <w:t>C</w:t>
      </w:r>
      <w:r w:rsidRPr="004A2CC0">
        <w:t xml:space="preserve"> – </w:t>
      </w:r>
      <w:r w:rsidRPr="006521D0">
        <w:t>Handler Type</w:t>
      </w:r>
      <w:bookmarkEnd w:id="469"/>
      <w:bookmarkEnd w:id="470"/>
      <w:bookmarkEnd w:id="471"/>
      <w:bookmarkEnd w:id="472"/>
      <w:bookmarkEnd w:id="473"/>
    </w:p>
    <w:p w:rsidR="00535952" w:rsidRPr="00B566A9" w:rsidRDefault="00535952" w:rsidP="00B566A9">
      <w:pPr>
        <w:widowControl w:val="0"/>
        <w:autoSpaceDE w:val="0"/>
        <w:autoSpaceDN w:val="0"/>
        <w:adjustRightInd w:val="0"/>
        <w:spacing w:before="0" w:after="0" w:line="240" w:lineRule="auto"/>
        <w:jc w:val="both"/>
        <w:rPr>
          <w:rFonts w:eastAsia="Times New Roman" w:cstheme="minorHAnsi"/>
          <w:sz w:val="22"/>
          <w:szCs w:val="22"/>
        </w:rPr>
      </w:pPr>
    </w:p>
    <w:p w:rsidR="00535952" w:rsidRPr="00B566A9" w:rsidRDefault="00535952" w:rsidP="00B566A9">
      <w:pPr>
        <w:widowControl w:val="0"/>
        <w:autoSpaceDE w:val="0"/>
        <w:autoSpaceDN w:val="0"/>
        <w:adjustRightInd w:val="0"/>
        <w:spacing w:before="0" w:after="0" w:line="240" w:lineRule="auto"/>
        <w:jc w:val="both"/>
        <w:rPr>
          <w:rFonts w:eastAsia="Times New Roman" w:cstheme="minorHAnsi"/>
          <w:sz w:val="22"/>
          <w:szCs w:val="22"/>
        </w:rPr>
      </w:pPr>
      <w:r w:rsidRPr="00B566A9">
        <w:rPr>
          <w:rFonts w:eastAsia="Times New Roman" w:cstheme="minorHAnsi"/>
          <w:sz w:val="22"/>
          <w:szCs w:val="22"/>
        </w:rPr>
        <w:t>Place an “X” in all boxes that apply to the handler type (i.e., generator, transporter, or receiving facility) of the off-site installation or transporter reported in Item A.</w:t>
      </w:r>
    </w:p>
    <w:p w:rsidR="00535952" w:rsidRPr="00B566A9" w:rsidRDefault="00535952" w:rsidP="00B566A9">
      <w:pPr>
        <w:widowControl w:val="0"/>
        <w:autoSpaceDE w:val="0"/>
        <w:autoSpaceDN w:val="0"/>
        <w:adjustRightInd w:val="0"/>
        <w:spacing w:before="0" w:after="0" w:line="240" w:lineRule="auto"/>
        <w:jc w:val="both"/>
        <w:rPr>
          <w:rFonts w:eastAsia="Times New Roman" w:cstheme="minorHAnsi"/>
          <w:sz w:val="22"/>
          <w:szCs w:val="22"/>
        </w:rPr>
      </w:pPr>
    </w:p>
    <w:p w:rsidR="00535952" w:rsidRPr="004A2CC0" w:rsidRDefault="00535952" w:rsidP="00B566A9">
      <w:pPr>
        <w:pStyle w:val="Heading3"/>
      </w:pPr>
      <w:bookmarkStart w:id="474" w:name="_Toc333940213"/>
      <w:bookmarkStart w:id="475" w:name="_Toc333942799"/>
      <w:bookmarkStart w:id="476" w:name="_Toc334015026"/>
      <w:bookmarkStart w:id="477" w:name="_Toc333931083"/>
      <w:bookmarkStart w:id="478" w:name="_Toc355698515"/>
      <w:r w:rsidRPr="004A2CC0">
        <w:t xml:space="preserve">Item </w:t>
      </w:r>
      <w:r>
        <w:t>D</w:t>
      </w:r>
      <w:r w:rsidRPr="004A2CC0">
        <w:t xml:space="preserve"> – </w:t>
      </w:r>
      <w:r w:rsidRPr="006521D0">
        <w:t>Address of Off-site Installation</w:t>
      </w:r>
      <w:bookmarkEnd w:id="474"/>
      <w:bookmarkEnd w:id="475"/>
      <w:bookmarkEnd w:id="476"/>
      <w:bookmarkEnd w:id="477"/>
      <w:bookmarkEnd w:id="478"/>
    </w:p>
    <w:p w:rsidR="00535952" w:rsidRPr="00B566A9" w:rsidRDefault="00535952" w:rsidP="00B566A9">
      <w:pPr>
        <w:widowControl w:val="0"/>
        <w:autoSpaceDE w:val="0"/>
        <w:autoSpaceDN w:val="0"/>
        <w:adjustRightInd w:val="0"/>
        <w:spacing w:before="0" w:after="0" w:line="240" w:lineRule="auto"/>
        <w:jc w:val="both"/>
        <w:rPr>
          <w:rFonts w:eastAsia="Times New Roman" w:cstheme="minorHAnsi"/>
          <w:sz w:val="22"/>
          <w:szCs w:val="22"/>
        </w:rPr>
      </w:pPr>
    </w:p>
    <w:p w:rsidR="00535952" w:rsidRPr="00B566A9" w:rsidRDefault="00535952" w:rsidP="00B566A9">
      <w:pPr>
        <w:widowControl w:val="0"/>
        <w:autoSpaceDE w:val="0"/>
        <w:autoSpaceDN w:val="0"/>
        <w:adjustRightInd w:val="0"/>
        <w:spacing w:before="0" w:after="0" w:line="240" w:lineRule="auto"/>
        <w:jc w:val="both"/>
        <w:rPr>
          <w:rFonts w:eastAsia="Times New Roman" w:cstheme="minorHAnsi"/>
          <w:sz w:val="22"/>
          <w:szCs w:val="22"/>
        </w:rPr>
      </w:pPr>
      <w:r w:rsidRPr="00B566A9">
        <w:rPr>
          <w:rFonts w:eastAsia="Times New Roman" w:cstheme="minorHAnsi"/>
          <w:sz w:val="22"/>
          <w:szCs w:val="22"/>
        </w:rPr>
        <w:t>Enter the address of the off-site installation reported in Item A.  If the EPA I</w:t>
      </w:r>
      <w:r>
        <w:rPr>
          <w:rFonts w:eastAsia="Times New Roman" w:cstheme="minorHAnsi"/>
          <w:sz w:val="22"/>
          <w:szCs w:val="22"/>
        </w:rPr>
        <w:t>dentification</w:t>
      </w:r>
      <w:r w:rsidRPr="00B566A9">
        <w:rPr>
          <w:rFonts w:eastAsia="Times New Roman" w:cstheme="minorHAnsi"/>
          <w:sz w:val="22"/>
          <w:szCs w:val="22"/>
        </w:rPr>
        <w:t xml:space="preserve"> </w:t>
      </w:r>
      <w:r>
        <w:rPr>
          <w:rFonts w:eastAsia="Times New Roman" w:cstheme="minorHAnsi"/>
          <w:sz w:val="22"/>
          <w:szCs w:val="22"/>
        </w:rPr>
        <w:t>N</w:t>
      </w:r>
      <w:r w:rsidRPr="00B566A9">
        <w:rPr>
          <w:rFonts w:eastAsia="Times New Roman" w:cstheme="minorHAnsi"/>
          <w:sz w:val="22"/>
          <w:szCs w:val="22"/>
        </w:rPr>
        <w:t>umber reported in Item A refers to a transporter, leave blank if this item is not applicable or “don’t know” in Item D.</w:t>
      </w:r>
      <w:r w:rsidR="00722A49" w:rsidRPr="00722A49">
        <w:rPr>
          <w:b/>
          <w:noProof/>
        </w:rPr>
        <w:t xml:space="preserve"> </w:t>
      </w:r>
    </w:p>
    <w:p w:rsidR="003453C5" w:rsidRPr="003453C5" w:rsidRDefault="00722A49" w:rsidP="00A6345F">
      <w:pPr>
        <w:spacing w:line="240" w:lineRule="auto"/>
        <w:jc w:val="both"/>
        <w:rPr>
          <w:sz w:val="22"/>
          <w:szCs w:val="22"/>
        </w:rPr>
      </w:pPr>
      <w:r>
        <w:rPr>
          <w:b/>
          <w:noProof/>
        </w:rPr>
        <mc:AlternateContent>
          <mc:Choice Requires="wps">
            <w:drawing>
              <wp:anchor distT="0" distB="0" distL="114300" distR="114300" simplePos="0" relativeHeight="251933696" behindDoc="0" locked="0" layoutInCell="1" allowOverlap="1" wp14:anchorId="009C86DA" wp14:editId="0FEE17EA">
                <wp:simplePos x="0" y="0"/>
                <wp:positionH relativeFrom="column">
                  <wp:posOffset>4533900</wp:posOffset>
                </wp:positionH>
                <wp:positionV relativeFrom="paragraph">
                  <wp:posOffset>3641090</wp:posOffset>
                </wp:positionV>
                <wp:extent cx="1531620" cy="259080"/>
                <wp:effectExtent l="0" t="0" r="0" b="7620"/>
                <wp:wrapNone/>
                <wp:docPr id="317" name="Text Box 317"/>
                <wp:cNvGraphicFramePr/>
                <a:graphic xmlns:a="http://schemas.openxmlformats.org/drawingml/2006/main">
                  <a:graphicData uri="http://schemas.microsoft.com/office/word/2010/wordprocessingShape">
                    <wps:wsp>
                      <wps:cNvSpPr txBox="1"/>
                      <wps:spPr>
                        <a:xfrm>
                          <a:off x="0" y="0"/>
                          <a:ext cx="1531620"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22A49" w:rsidRDefault="00722A49" w:rsidP="00722A49">
                            <w:pPr>
                              <w:spacing w:before="0" w:after="0" w:line="240" w:lineRule="auto"/>
                            </w:pPr>
                            <w:r w:rsidRPr="00D6231F">
                              <w:rPr>
                                <w:b/>
                              </w:rPr>
                              <w:t xml:space="preserve">(Go to </w:t>
                            </w:r>
                            <w:hyperlink w:anchor="Table_of_Contents" w:history="1">
                              <w:r w:rsidRPr="00116969">
                                <w:rPr>
                                  <w:rStyle w:val="Hyperlink"/>
                                  <w:b/>
                                </w:rPr>
                                <w:t>Table of Contents</w:t>
                              </w:r>
                            </w:hyperlink>
                            <w:r w:rsidRPr="00D6231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C86DA" id="Text Box 317" o:spid="_x0000_s1195" type="#_x0000_t202" style="position:absolute;left:0;text-align:left;margin-left:357pt;margin-top:286.7pt;width:120.6pt;height:20.4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" fillcolor="white [3201]" stroked="f" strokeweight=".5pt">
                <v:textbox>
                  <w:txbxContent>
                    <w:p w:rsidR="00722A49" w:rsidRDefault="00722A49" w:rsidP="00722A49">
                      <w:pPr>
                        <w:spacing w:before="0" w:after="0" w:line="240" w:lineRule="auto"/>
                      </w:pPr>
                      <w:r w:rsidRPr="00D6231F">
                        <w:rPr>
                          <w:b/>
                        </w:rPr>
                        <w:t xml:space="preserve">(Go to </w:t>
                      </w:r>
                      <w:hyperlink w:anchor="Table_of_Contents" w:history="1">
                        <w:r w:rsidRPr="00116969">
                          <w:rPr>
                            <w:rStyle w:val="Hyperlink"/>
                            <w:b/>
                          </w:rPr>
                          <w:t>Table of Contents</w:t>
                        </w:r>
                      </w:hyperlink>
                      <w:r w:rsidRPr="00D6231F">
                        <w:rPr>
                          <w:b/>
                        </w:rPr>
                        <w:t>)</w:t>
                      </w:r>
                    </w:p>
                  </w:txbxContent>
                </v:textbox>
              </v:shape>
            </w:pict>
          </mc:Fallback>
        </mc:AlternateContent>
      </w:r>
    </w:p>
    <w:sectPr w:rsidR="003453C5" w:rsidRPr="003453C5" w:rsidSect="00B566A9">
      <w:pgSz w:w="12240" w:h="15840" w:code="1"/>
      <w:pgMar w:top="1440" w:right="1440" w:bottom="1440" w:left="1440" w:header="432" w:footer="432" w:gutter="0"/>
      <w:pgBorders w:offsetFrom="page">
        <w:right w:val="single" w:sz="6" w:space="24" w:color="FFFFFF"/>
      </w:pgBorders>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30C" w:rsidRDefault="007B430C" w:rsidP="0046256D">
      <w:pPr>
        <w:spacing w:before="0" w:after="0" w:line="240" w:lineRule="auto"/>
      </w:pPr>
      <w:r>
        <w:separator/>
      </w:r>
    </w:p>
  </w:endnote>
  <w:endnote w:type="continuationSeparator" w:id="0">
    <w:p w:rsidR="007B430C" w:rsidRDefault="007B430C" w:rsidP="0046256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3329645"/>
      <w:docPartObj>
        <w:docPartGallery w:val="Page Numbers (Bottom of Page)"/>
        <w:docPartUnique/>
      </w:docPartObj>
    </w:sdtPr>
    <w:sdtEndPr>
      <w:rPr>
        <w:i/>
        <w:noProof/>
      </w:rPr>
    </w:sdtEndPr>
    <w:sdtContent>
      <w:p w:rsidR="006C2AEA" w:rsidRPr="006C2AEA" w:rsidRDefault="006C2AEA" w:rsidP="006C2AEA">
        <w:pPr>
          <w:pStyle w:val="Footer"/>
          <w:jc w:val="center"/>
          <w:rPr>
            <w:i/>
          </w:rPr>
        </w:pPr>
        <w:r w:rsidRPr="006C2AEA">
          <w:rPr>
            <w:i/>
          </w:rPr>
          <w:fldChar w:fldCharType="begin"/>
        </w:r>
        <w:r w:rsidRPr="006C2AEA">
          <w:rPr>
            <w:i/>
          </w:rPr>
          <w:instrText xml:space="preserve"> PAGE   \* MERGEFORMAT </w:instrText>
        </w:r>
        <w:r w:rsidRPr="006C2AEA">
          <w:rPr>
            <w:i/>
          </w:rPr>
          <w:fldChar w:fldCharType="separate"/>
        </w:r>
        <w:r w:rsidR="005F42DE">
          <w:rPr>
            <w:i/>
            <w:noProof/>
          </w:rPr>
          <w:t>iv</w:t>
        </w:r>
        <w:r w:rsidRPr="006C2AEA">
          <w:rPr>
            <w:i/>
            <w:noProof/>
          </w:rPr>
          <w:fldChar w:fldCharType="end"/>
        </w:r>
      </w:p>
    </w:sdtContent>
  </w:sdt>
  <w:p w:rsidR="006C2AEA" w:rsidRDefault="006C2AEA">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952" w:rsidRDefault="00535952">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952" w:rsidRPr="00A4182C" w:rsidRDefault="00535952" w:rsidP="00A4182C">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952" w:rsidRDefault="005359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2144581"/>
      <w:docPartObj>
        <w:docPartGallery w:val="Page Numbers (Bottom of Page)"/>
        <w:docPartUnique/>
      </w:docPartObj>
    </w:sdtPr>
    <w:sdtEndPr>
      <w:rPr>
        <w:i/>
        <w:noProof/>
      </w:rPr>
    </w:sdtEndPr>
    <w:sdtContent>
      <w:p w:rsidR="006C2AEA" w:rsidRPr="006C2AEA" w:rsidRDefault="006C2AEA" w:rsidP="006C2AEA">
        <w:pPr>
          <w:pStyle w:val="Footer"/>
          <w:jc w:val="center"/>
          <w:rPr>
            <w:i/>
          </w:rPr>
        </w:pPr>
        <w:r w:rsidRPr="006C2AEA">
          <w:rPr>
            <w:i/>
          </w:rPr>
          <w:fldChar w:fldCharType="begin"/>
        </w:r>
        <w:r w:rsidRPr="006C2AEA">
          <w:rPr>
            <w:i/>
          </w:rPr>
          <w:instrText xml:space="preserve"> PAGE   \* MERGEFORMAT </w:instrText>
        </w:r>
        <w:r w:rsidRPr="006C2AEA">
          <w:rPr>
            <w:i/>
          </w:rPr>
          <w:fldChar w:fldCharType="separate"/>
        </w:r>
        <w:r w:rsidR="005F42DE">
          <w:rPr>
            <w:i/>
            <w:noProof/>
          </w:rPr>
          <w:t>i</w:t>
        </w:r>
        <w:r w:rsidRPr="006C2AEA">
          <w:rPr>
            <w:i/>
            <w:noProof/>
          </w:rPr>
          <w:fldChar w:fldCharType="end"/>
        </w:r>
      </w:p>
    </w:sdtContent>
  </w:sdt>
  <w:p w:rsidR="006C2AEA" w:rsidRDefault="006C2A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6443569"/>
      <w:docPartObj>
        <w:docPartGallery w:val="Page Numbers (Bottom of Page)"/>
        <w:docPartUnique/>
      </w:docPartObj>
    </w:sdtPr>
    <w:sdtEndPr>
      <w:rPr>
        <w:noProof/>
      </w:rPr>
    </w:sdtEndPr>
    <w:sdtContent>
      <w:p w:rsidR="006B5538" w:rsidRDefault="006B5538">
        <w:pPr>
          <w:pStyle w:val="Footer"/>
          <w:jc w:val="center"/>
        </w:pPr>
        <w:r>
          <w:fldChar w:fldCharType="begin"/>
        </w:r>
        <w:r>
          <w:instrText xml:space="preserve"> PAGE   \* MERGEFORMAT </w:instrText>
        </w:r>
        <w:r>
          <w:fldChar w:fldCharType="separate"/>
        </w:r>
        <w:r w:rsidR="005F42DE">
          <w:rPr>
            <w:noProof/>
          </w:rPr>
          <w:t>8</w:t>
        </w:r>
        <w:r>
          <w:rPr>
            <w:noProof/>
          </w:rPr>
          <w:fldChar w:fldCharType="end"/>
        </w:r>
      </w:p>
    </w:sdtContent>
  </w:sdt>
  <w:p w:rsidR="006B5538" w:rsidRDefault="006B553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538" w:rsidRDefault="006B5538">
    <w:pPr>
      <w:pStyle w:val="Footer"/>
      <w:jc w:val="center"/>
    </w:pPr>
  </w:p>
  <w:p w:rsidR="006B5538" w:rsidRDefault="006B553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490080"/>
      <w:docPartObj>
        <w:docPartGallery w:val="Page Numbers (Bottom of Page)"/>
        <w:docPartUnique/>
      </w:docPartObj>
    </w:sdtPr>
    <w:sdtEndPr>
      <w:rPr>
        <w:noProof/>
      </w:rPr>
    </w:sdtEndPr>
    <w:sdtContent>
      <w:p w:rsidR="006B5538" w:rsidRDefault="006B5538">
        <w:pPr>
          <w:pStyle w:val="Footer"/>
          <w:jc w:val="center"/>
        </w:pPr>
        <w:r>
          <w:fldChar w:fldCharType="begin"/>
        </w:r>
        <w:r>
          <w:instrText xml:space="preserve"> PAGE   \* MERGEFORMAT </w:instrText>
        </w:r>
        <w:r>
          <w:fldChar w:fldCharType="separate"/>
        </w:r>
        <w:r w:rsidR="005F42DE">
          <w:rPr>
            <w:noProof/>
          </w:rPr>
          <w:t>74</w:t>
        </w:r>
        <w:r>
          <w:rPr>
            <w:noProof/>
          </w:rPr>
          <w:fldChar w:fldCharType="end"/>
        </w:r>
      </w:p>
    </w:sdtContent>
  </w:sdt>
  <w:p w:rsidR="006B5538" w:rsidRDefault="006B553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952" w:rsidRDefault="00535952" w:rsidP="00F12DD5">
    <w:pPr>
      <w:pStyle w:val="Foote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952" w:rsidRDefault="00535952">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952" w:rsidRDefault="00535952">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952" w:rsidRDefault="005359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30C" w:rsidRDefault="007B430C" w:rsidP="0046256D">
      <w:pPr>
        <w:spacing w:before="0" w:after="0" w:line="240" w:lineRule="auto"/>
      </w:pPr>
      <w:r>
        <w:separator/>
      </w:r>
    </w:p>
  </w:footnote>
  <w:footnote w:type="continuationSeparator" w:id="0">
    <w:p w:rsidR="007B430C" w:rsidRDefault="007B430C" w:rsidP="0046256D">
      <w:pPr>
        <w:spacing w:before="0" w:after="0" w:line="240" w:lineRule="auto"/>
      </w:pPr>
      <w:r>
        <w:continuationSeparator/>
      </w:r>
    </w:p>
  </w:footnote>
  <w:footnote w:id="1">
    <w:p w:rsidR="006B5538" w:rsidRPr="00574C24" w:rsidRDefault="006B5538" w:rsidP="00574C24">
      <w:pPr>
        <w:pStyle w:val="FootnoteText"/>
        <w:rPr>
          <w:sz w:val="16"/>
          <w:szCs w:val="16"/>
        </w:rPr>
      </w:pPr>
      <w:r>
        <w:rPr>
          <w:rStyle w:val="FootnoteReference"/>
        </w:rPr>
        <w:footnoteRef/>
      </w:r>
      <w:r>
        <w:t xml:space="preserve">  </w:t>
      </w:r>
      <w:r>
        <w:rPr>
          <w:sz w:val="16"/>
          <w:szCs w:val="16"/>
        </w:rPr>
        <w:t xml:space="preserve">To determine if the contaminated media must be reported at all (generated OR treated):  If the contamination is due to a characteristic waste, then it is the generator’s responsibility to determine if the contaminated groundwater is a hazardous waste.  Once the characteristics are eliminated, the media is no longer considered to “contain” hazardous waste.  If a facility has first removed groundwater and is claiming that the groundwater is contaminated with a listed hazardous waste or “contains” listed hazardous waste, EPA Regions or Authorized States should make a site-specific determination of whether the media is a RCRA Waste.  Please see:  “Management of Remediation Waste Under RCRA,” EPA530-F-98-026, October 14, 1998.  RCRA Online Document No. 14291.  Available online at: </w:t>
      </w:r>
      <w:hyperlink r:id="rId1" w:history="1">
        <w:r w:rsidRPr="00855E99">
          <w:rPr>
            <w:rStyle w:val="Hyperlink"/>
            <w:sz w:val="16"/>
            <w:szCs w:val="16"/>
          </w:rPr>
          <w:t>http://yosemite.epa.gov/osw/rcra.nsf/0c994248c239947e85256d09007115f/d9e61a0505db4b6885256817006e32b8!OpenDocument</w:t>
        </w:r>
      </w:hyperlink>
      <w:r>
        <w:rPr>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B07" w:rsidRPr="009D0FB6" w:rsidRDefault="00DB4B07" w:rsidP="00907F7A">
    <w:pPr>
      <w:pStyle w:val="Header"/>
      <w:jc w:val="right"/>
      <w:rPr>
        <w:color w:val="4F81BD" w:themeColor="accent1"/>
      </w:rPr>
    </w:pPr>
    <w:r>
      <w:rPr>
        <w:color w:val="4F81BD" w:themeColor="accent1"/>
      </w:rPr>
      <w:t>Table of Contents</w:t>
    </w:r>
  </w:p>
  <w:p w:rsidR="00DB4B07" w:rsidRPr="009D0FB6" w:rsidRDefault="00DB4B07" w:rsidP="00907F7A">
    <w:pPr>
      <w:pStyle w:val="Header"/>
      <w:jc w:val="right"/>
      <w:rPr>
        <w:color w:val="4F81BD" w:themeColor="accent1"/>
      </w:rPr>
    </w:pPr>
    <w:r w:rsidRPr="009D0FB6">
      <w:rPr>
        <w:color w:val="4F81BD" w:themeColor="accent1"/>
      </w:rPr>
      <w:t>(continued)</w:t>
    </w:r>
  </w:p>
  <w:p w:rsidR="00DB4B07" w:rsidRDefault="00DB4B07">
    <w:pPr>
      <w:pStyle w:val="Header"/>
    </w:pPr>
    <w:r>
      <w:rPr>
        <w:noProof/>
      </w:rPr>
      <mc:AlternateContent>
        <mc:Choice Requires="wps">
          <w:drawing>
            <wp:anchor distT="4294967295" distB="4294967295" distL="114300" distR="114300" simplePos="0" relativeHeight="251700224" behindDoc="0" locked="0" layoutInCell="1" allowOverlap="1" wp14:anchorId="4B167372" wp14:editId="3757CB16">
              <wp:simplePos x="0" y="0"/>
              <wp:positionH relativeFrom="column">
                <wp:posOffset>-7620</wp:posOffset>
              </wp:positionH>
              <wp:positionV relativeFrom="paragraph">
                <wp:posOffset>40639</wp:posOffset>
              </wp:positionV>
              <wp:extent cx="5955665" cy="0"/>
              <wp:effectExtent l="0" t="0" r="26035"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D5ACD88" id="Straight Connector 19" o:spid="_x0000_s1026" style="position:absolute;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3.2pt" to="468.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" strokecolor="#4579b8 [3044]">
              <o:lock v:ext="edit" shapetype="f"/>
            </v:lin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538" w:rsidRPr="000E7527" w:rsidRDefault="006B5538" w:rsidP="0046256D">
    <w:pPr>
      <w:pStyle w:val="Header"/>
      <w:jc w:val="right"/>
      <w:rPr>
        <w:color w:val="4F81BD" w:themeColor="accent1"/>
      </w:rPr>
    </w:pPr>
    <w:r w:rsidRPr="000E7527">
      <w:rPr>
        <w:color w:val="4F81BD" w:themeColor="accent1"/>
      </w:rPr>
      <w:t>Site ID Form</w:t>
    </w:r>
  </w:p>
  <w:p w:rsidR="006B5538" w:rsidRPr="000E7527" w:rsidRDefault="006B5538" w:rsidP="0046256D">
    <w:pPr>
      <w:pStyle w:val="Header"/>
      <w:jc w:val="right"/>
      <w:rPr>
        <w:color w:val="4F81BD" w:themeColor="accent1"/>
      </w:rPr>
    </w:pPr>
    <w:r w:rsidRPr="000E7527">
      <w:rPr>
        <w:color w:val="4F81BD" w:themeColor="accent1"/>
      </w:rPr>
      <w:t>(continued)</w:t>
    </w:r>
  </w:p>
  <w:p w:rsidR="006B5538" w:rsidRDefault="006B5538" w:rsidP="0046256D">
    <w:pPr>
      <w:pStyle w:val="Header"/>
      <w:jc w:val="right"/>
    </w:pPr>
    <w:r>
      <w:rPr>
        <w:noProof/>
      </w:rPr>
      <mc:AlternateContent>
        <mc:Choice Requires="wps">
          <w:drawing>
            <wp:anchor distT="4294967295" distB="4294967295" distL="114300" distR="114300" simplePos="0" relativeHeight="251661312" behindDoc="0" locked="0" layoutInCell="1" allowOverlap="1" wp14:anchorId="24BCF24B" wp14:editId="7FA7F671">
              <wp:simplePos x="0" y="0"/>
              <wp:positionH relativeFrom="column">
                <wp:posOffset>-24130</wp:posOffset>
              </wp:positionH>
              <wp:positionV relativeFrom="paragraph">
                <wp:posOffset>74929</wp:posOffset>
              </wp:positionV>
              <wp:extent cx="5955665" cy="0"/>
              <wp:effectExtent l="0" t="0" r="2603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F15923F"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" strokecolor="#4579b8 [3044]">
              <o:lock v:ext="edit" shapetype="f"/>
            </v:lin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538" w:rsidRDefault="006B5538" w:rsidP="0046256D">
    <w:pPr>
      <w:pStyle w:val="Heade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538" w:rsidRPr="000E7527" w:rsidRDefault="006B5538" w:rsidP="0046256D">
    <w:pPr>
      <w:pStyle w:val="Header"/>
      <w:jc w:val="right"/>
      <w:rPr>
        <w:color w:val="4F81BD" w:themeColor="accent1"/>
      </w:rPr>
    </w:pPr>
    <w:r w:rsidRPr="000E7527">
      <w:rPr>
        <w:color w:val="4F81BD" w:themeColor="accent1"/>
      </w:rPr>
      <w:t>Addendum to the Site I</w:t>
    </w:r>
    <w:r>
      <w:rPr>
        <w:color w:val="4F81BD" w:themeColor="accent1"/>
      </w:rPr>
      <w:t>dentification</w:t>
    </w:r>
    <w:r w:rsidRPr="000E7527">
      <w:rPr>
        <w:color w:val="4F81BD" w:themeColor="accent1"/>
      </w:rPr>
      <w:t xml:space="preserve"> Form</w:t>
    </w:r>
  </w:p>
  <w:p w:rsidR="006B5538" w:rsidRPr="000E7527" w:rsidRDefault="006B5538" w:rsidP="0046256D">
    <w:pPr>
      <w:pStyle w:val="Header"/>
      <w:jc w:val="right"/>
      <w:rPr>
        <w:color w:val="4F81BD" w:themeColor="accent1"/>
      </w:rPr>
    </w:pPr>
    <w:r w:rsidRPr="000E7527">
      <w:rPr>
        <w:color w:val="4F81BD" w:themeColor="accent1"/>
      </w:rPr>
      <w:t>(continued)</w:t>
    </w:r>
  </w:p>
  <w:p w:rsidR="006B5538" w:rsidRDefault="006B5538" w:rsidP="0046256D">
    <w:pPr>
      <w:pStyle w:val="Header"/>
      <w:jc w:val="right"/>
    </w:pPr>
    <w:r>
      <w:rPr>
        <w:noProof/>
      </w:rPr>
      <mc:AlternateContent>
        <mc:Choice Requires="wps">
          <w:drawing>
            <wp:anchor distT="4294967295" distB="4294967295" distL="114300" distR="114300" simplePos="0" relativeHeight="251665408" behindDoc="0" locked="0" layoutInCell="1" allowOverlap="1" wp14:anchorId="0075C829" wp14:editId="418C6F10">
              <wp:simplePos x="0" y="0"/>
              <wp:positionH relativeFrom="column">
                <wp:posOffset>-24130</wp:posOffset>
              </wp:positionH>
              <wp:positionV relativeFrom="paragraph">
                <wp:posOffset>74929</wp:posOffset>
              </wp:positionV>
              <wp:extent cx="5955665" cy="0"/>
              <wp:effectExtent l="0" t="0" r="2603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BC2151B" id="Straight Connector 4"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" strokecolor="#4579b8 [3044]">
              <o:lock v:ext="edit" shapetype="f"/>
            </v:lin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538" w:rsidRPr="00A223E8" w:rsidRDefault="006B5538" w:rsidP="00A223E8">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538" w:rsidRPr="000E7527" w:rsidRDefault="006B5538" w:rsidP="0054009D">
    <w:pPr>
      <w:pStyle w:val="Header"/>
      <w:jc w:val="right"/>
      <w:rPr>
        <w:color w:val="4F81BD" w:themeColor="accent1"/>
      </w:rPr>
    </w:pPr>
    <w:r w:rsidRPr="000E7527">
      <w:rPr>
        <w:color w:val="4F81BD" w:themeColor="accent1"/>
      </w:rPr>
      <w:t>GM Form</w:t>
    </w:r>
  </w:p>
  <w:p w:rsidR="006B5538" w:rsidRPr="000E7527" w:rsidRDefault="006B5538" w:rsidP="0054009D">
    <w:pPr>
      <w:pStyle w:val="Header"/>
      <w:jc w:val="right"/>
      <w:rPr>
        <w:color w:val="4F81BD" w:themeColor="accent1"/>
      </w:rPr>
    </w:pPr>
    <w:r w:rsidRPr="000E7527">
      <w:rPr>
        <w:color w:val="4F81BD" w:themeColor="accent1"/>
      </w:rPr>
      <w:t>(continued)</w:t>
    </w:r>
  </w:p>
  <w:p w:rsidR="006B5538" w:rsidRDefault="006B5538" w:rsidP="0054009D">
    <w:pPr>
      <w:pStyle w:val="Header"/>
      <w:jc w:val="right"/>
    </w:pPr>
    <w:r>
      <w:rPr>
        <w:noProof/>
      </w:rPr>
      <mc:AlternateContent>
        <mc:Choice Requires="wps">
          <w:drawing>
            <wp:anchor distT="4294967295" distB="4294967295" distL="114300" distR="114300" simplePos="0" relativeHeight="251679744" behindDoc="0" locked="0" layoutInCell="1" allowOverlap="1" wp14:anchorId="69522480" wp14:editId="0F4F427B">
              <wp:simplePos x="0" y="0"/>
              <wp:positionH relativeFrom="column">
                <wp:posOffset>-24130</wp:posOffset>
              </wp:positionH>
              <wp:positionV relativeFrom="paragraph">
                <wp:posOffset>74929</wp:posOffset>
              </wp:positionV>
              <wp:extent cx="5955665" cy="0"/>
              <wp:effectExtent l="0" t="0" r="2603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9A17E8A" id="Straight Connector 14"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" strokecolor="#4579b8 [3044]">
              <o:lock v:ext="edit" shapetype="f"/>
            </v:line>
          </w:pict>
        </mc:Fallback>
      </mc:AlternateContent>
    </w:r>
  </w:p>
  <w:p w:rsidR="006B5538" w:rsidRDefault="006B5538" w:rsidP="0046256D">
    <w:pPr>
      <w:pStyle w:val="Header"/>
      <w:jc w:val="righ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538" w:rsidRPr="00A223E8" w:rsidRDefault="006B5538" w:rsidP="00A223E8">
    <w:pPr>
      <w:pStyle w:val="Header"/>
    </w:pPr>
  </w:p>
  <w:p w:rsidR="006B5538" w:rsidRDefault="006B5538"/>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538" w:rsidRPr="00A223E8" w:rsidRDefault="006B5538" w:rsidP="00A223E8">
    <w:pPr>
      <w:pStyle w:val="Header"/>
    </w:pPr>
  </w:p>
  <w:p w:rsidR="006B5538" w:rsidRPr="000E7527" w:rsidRDefault="006B5538" w:rsidP="006C4C4F">
    <w:pPr>
      <w:pStyle w:val="Header"/>
      <w:jc w:val="right"/>
      <w:rPr>
        <w:color w:val="4F81BD" w:themeColor="accent1"/>
      </w:rPr>
    </w:pPr>
    <w:r w:rsidRPr="000E7527">
      <w:rPr>
        <w:color w:val="4F81BD" w:themeColor="accent1"/>
      </w:rPr>
      <w:t>WR Form</w:t>
    </w:r>
  </w:p>
  <w:p w:rsidR="006B5538" w:rsidRPr="000E7527" w:rsidRDefault="006B5538" w:rsidP="006C4C4F">
    <w:pPr>
      <w:pStyle w:val="Header"/>
      <w:jc w:val="right"/>
      <w:rPr>
        <w:color w:val="4F81BD" w:themeColor="accent1"/>
      </w:rPr>
    </w:pPr>
    <w:r w:rsidRPr="000E7527">
      <w:rPr>
        <w:color w:val="4F81BD" w:themeColor="accent1"/>
      </w:rPr>
      <w:t>(continued)</w:t>
    </w:r>
  </w:p>
  <w:p w:rsidR="006B5538" w:rsidRDefault="006B5538" w:rsidP="006C4C4F">
    <w:pPr>
      <w:pStyle w:val="Header"/>
      <w:jc w:val="right"/>
    </w:pPr>
    <w:r>
      <w:rPr>
        <w:noProof/>
      </w:rPr>
      <mc:AlternateContent>
        <mc:Choice Requires="wps">
          <w:drawing>
            <wp:anchor distT="4294967295" distB="4294967295" distL="114300" distR="114300" simplePos="0" relativeHeight="251681792" behindDoc="0" locked="0" layoutInCell="1" allowOverlap="1" wp14:anchorId="1AF1144E" wp14:editId="2DA4B6E0">
              <wp:simplePos x="0" y="0"/>
              <wp:positionH relativeFrom="column">
                <wp:posOffset>-24130</wp:posOffset>
              </wp:positionH>
              <wp:positionV relativeFrom="paragraph">
                <wp:posOffset>74929</wp:posOffset>
              </wp:positionV>
              <wp:extent cx="5955665" cy="0"/>
              <wp:effectExtent l="0" t="0" r="2603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4228EA0" id="Straight Connector 20"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" strokecolor="#4579b8 [3044]">
              <o:lock v:ext="edit" shapetype="f"/>
            </v:lin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538" w:rsidRPr="0054009D" w:rsidRDefault="006B5538" w:rsidP="0054009D">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538" w:rsidRDefault="006B5538" w:rsidP="0046256D">
    <w:pPr>
      <w:pStyle w:val="Header"/>
      <w:jc w:val="right"/>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538" w:rsidRPr="000E7527" w:rsidRDefault="006B5538" w:rsidP="00953879">
    <w:pPr>
      <w:pStyle w:val="Header"/>
      <w:jc w:val="right"/>
      <w:rPr>
        <w:color w:val="4F81BD" w:themeColor="accent1"/>
      </w:rPr>
    </w:pPr>
    <w:r w:rsidRPr="000E7527">
      <w:rPr>
        <w:color w:val="4F81BD" w:themeColor="accent1"/>
      </w:rPr>
      <w:t>Definitions</w:t>
    </w:r>
  </w:p>
  <w:p w:rsidR="006B5538" w:rsidRPr="000E7527" w:rsidRDefault="006B5538" w:rsidP="00953879">
    <w:pPr>
      <w:pStyle w:val="Header"/>
      <w:jc w:val="right"/>
      <w:rPr>
        <w:color w:val="4F81BD" w:themeColor="accent1"/>
      </w:rPr>
    </w:pPr>
    <w:r w:rsidRPr="000E7527">
      <w:rPr>
        <w:color w:val="4F81BD" w:themeColor="accent1"/>
      </w:rPr>
      <w:t>(continued)</w:t>
    </w:r>
  </w:p>
  <w:p w:rsidR="006B5538" w:rsidRDefault="006B5538" w:rsidP="00953879">
    <w:pPr>
      <w:pStyle w:val="Header"/>
      <w:jc w:val="right"/>
    </w:pPr>
    <w:r>
      <w:rPr>
        <w:noProof/>
      </w:rPr>
      <mc:AlternateContent>
        <mc:Choice Requires="wps">
          <w:drawing>
            <wp:anchor distT="4294967295" distB="4294967295" distL="114300" distR="114300" simplePos="0" relativeHeight="251675648" behindDoc="0" locked="0" layoutInCell="1" allowOverlap="1" wp14:anchorId="60229F6D" wp14:editId="2B4B11E8">
              <wp:simplePos x="0" y="0"/>
              <wp:positionH relativeFrom="column">
                <wp:posOffset>-24130</wp:posOffset>
              </wp:positionH>
              <wp:positionV relativeFrom="paragraph">
                <wp:posOffset>74929</wp:posOffset>
              </wp:positionV>
              <wp:extent cx="5955665" cy="0"/>
              <wp:effectExtent l="0" t="0" r="2603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2C18475" id="Straight Connector 10"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" strokecolor="#4579b8 [3044]">
              <o:lock v:ext="edit" shapetype="f"/>
            </v:line>
          </w:pict>
        </mc:Fallback>
      </mc:AlternateContent>
    </w:r>
  </w:p>
  <w:p w:rsidR="006B5538" w:rsidRDefault="006B5538" w:rsidP="0046256D">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F7A" w:rsidRDefault="00907F7A">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538" w:rsidRDefault="006B5538" w:rsidP="0046256D">
    <w:pPr>
      <w:pStyle w:val="Header"/>
      <w:jc w:val="right"/>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538" w:rsidRPr="000E7527" w:rsidRDefault="006B5538" w:rsidP="00C05F94">
    <w:pPr>
      <w:pStyle w:val="Header"/>
      <w:jc w:val="right"/>
      <w:rPr>
        <w:color w:val="4F81BD" w:themeColor="accent1"/>
      </w:rPr>
    </w:pPr>
    <w:r w:rsidRPr="000E7527">
      <w:rPr>
        <w:color w:val="4F81BD" w:themeColor="accent1"/>
      </w:rPr>
      <w:t>Special Instructions</w:t>
    </w:r>
  </w:p>
  <w:p w:rsidR="006B5538" w:rsidRPr="000E7527" w:rsidRDefault="006B5538" w:rsidP="00C05F94">
    <w:pPr>
      <w:pStyle w:val="Header"/>
      <w:jc w:val="right"/>
      <w:rPr>
        <w:color w:val="4F81BD" w:themeColor="accent1"/>
      </w:rPr>
    </w:pPr>
    <w:r w:rsidRPr="000E7527">
      <w:rPr>
        <w:color w:val="4F81BD" w:themeColor="accent1"/>
      </w:rPr>
      <w:t>(continued)</w:t>
    </w:r>
  </w:p>
  <w:p w:rsidR="006B5538" w:rsidRDefault="006B5538" w:rsidP="00C05F94">
    <w:pPr>
      <w:pStyle w:val="Header"/>
      <w:jc w:val="right"/>
    </w:pPr>
    <w:r>
      <w:rPr>
        <w:noProof/>
      </w:rPr>
      <mc:AlternateContent>
        <mc:Choice Requires="wps">
          <w:drawing>
            <wp:anchor distT="4294967295" distB="4294967295" distL="114300" distR="114300" simplePos="0" relativeHeight="251683840" behindDoc="0" locked="0" layoutInCell="1" allowOverlap="1" wp14:anchorId="7E7B02ED" wp14:editId="502C4D0F">
              <wp:simplePos x="0" y="0"/>
              <wp:positionH relativeFrom="column">
                <wp:posOffset>-24130</wp:posOffset>
              </wp:positionH>
              <wp:positionV relativeFrom="paragraph">
                <wp:posOffset>74929</wp:posOffset>
              </wp:positionV>
              <wp:extent cx="5955665" cy="0"/>
              <wp:effectExtent l="0" t="0" r="26035"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00DD7FD" id="Straight Connector 22"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" strokecolor="#4579b8 [3044]">
              <o:lock v:ext="edit" shapetype="f"/>
            </v:line>
          </w:pict>
        </mc:Fallback>
      </mc:AlternateContent>
    </w:r>
  </w:p>
  <w:p w:rsidR="006B5538" w:rsidRDefault="006B5538" w:rsidP="0046256D">
    <w:pPr>
      <w:pStyle w:val="Header"/>
      <w:jc w:val="right"/>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538" w:rsidRDefault="006B5538" w:rsidP="0046256D">
    <w:pPr>
      <w:pStyle w:val="Header"/>
      <w:jc w:val="right"/>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538" w:rsidRPr="009D0FB6" w:rsidRDefault="006B5538" w:rsidP="009D0FB6">
    <w:pPr>
      <w:pStyle w:val="Header"/>
      <w:jc w:val="right"/>
      <w:rPr>
        <w:color w:val="4F81BD" w:themeColor="accent1"/>
      </w:rPr>
    </w:pPr>
    <w:r w:rsidRPr="009D0FB6">
      <w:rPr>
        <w:color w:val="4F81BD" w:themeColor="accent1"/>
      </w:rPr>
      <w:t>Source Codes</w:t>
    </w:r>
  </w:p>
  <w:p w:rsidR="006B5538" w:rsidRPr="009D0FB6" w:rsidRDefault="006B5538" w:rsidP="009D0FB6">
    <w:pPr>
      <w:pStyle w:val="Header"/>
      <w:jc w:val="right"/>
      <w:rPr>
        <w:color w:val="4F81BD" w:themeColor="accent1"/>
      </w:rPr>
    </w:pPr>
    <w:r w:rsidRPr="009D0FB6">
      <w:rPr>
        <w:color w:val="4F81BD" w:themeColor="accent1"/>
      </w:rPr>
      <w:t>(continued)</w:t>
    </w:r>
  </w:p>
  <w:p w:rsidR="006B5538" w:rsidRDefault="006B5538" w:rsidP="009D0FB6">
    <w:pPr>
      <w:pStyle w:val="Header"/>
      <w:jc w:val="right"/>
    </w:pPr>
    <w:r>
      <w:rPr>
        <w:noProof/>
      </w:rPr>
      <mc:AlternateContent>
        <mc:Choice Requires="wps">
          <w:drawing>
            <wp:anchor distT="4294967295" distB="4294967295" distL="114300" distR="114300" simplePos="0" relativeHeight="251685888" behindDoc="0" locked="0" layoutInCell="1" allowOverlap="1" wp14:anchorId="69B0C105" wp14:editId="3CE9D1EE">
              <wp:simplePos x="0" y="0"/>
              <wp:positionH relativeFrom="column">
                <wp:posOffset>-24130</wp:posOffset>
              </wp:positionH>
              <wp:positionV relativeFrom="paragraph">
                <wp:posOffset>74929</wp:posOffset>
              </wp:positionV>
              <wp:extent cx="5955665" cy="0"/>
              <wp:effectExtent l="0" t="0" r="2603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09B898D" id="Straight Connector 6"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" strokecolor="#4579b8 [3044]">
              <o:lock v:ext="edit" shapetype="f"/>
            </v:line>
          </w:pict>
        </mc:Fallback>
      </mc:AlternateContent>
    </w:r>
  </w:p>
  <w:p w:rsidR="006B5538" w:rsidRDefault="006B5538" w:rsidP="0046256D">
    <w:pPr>
      <w:pStyle w:val="Header"/>
      <w:jc w:val="right"/>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538" w:rsidRDefault="006B5538" w:rsidP="0046256D">
    <w:pPr>
      <w:pStyle w:val="Header"/>
      <w:jc w:val="right"/>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538" w:rsidRPr="000E7527" w:rsidRDefault="006B5538" w:rsidP="009D0FB6">
    <w:pPr>
      <w:pStyle w:val="Header"/>
      <w:jc w:val="right"/>
      <w:rPr>
        <w:color w:val="4F81BD" w:themeColor="accent1"/>
      </w:rPr>
    </w:pPr>
    <w:r w:rsidRPr="000E7527">
      <w:rPr>
        <w:color w:val="4F81BD" w:themeColor="accent1"/>
      </w:rPr>
      <w:t>Form Codes</w:t>
    </w:r>
  </w:p>
  <w:p w:rsidR="006B5538" w:rsidRPr="000E7527" w:rsidRDefault="006B5538" w:rsidP="009D0FB6">
    <w:pPr>
      <w:pStyle w:val="Header"/>
      <w:jc w:val="right"/>
      <w:rPr>
        <w:color w:val="4F81BD" w:themeColor="accent1"/>
      </w:rPr>
    </w:pPr>
    <w:r w:rsidRPr="000E7527">
      <w:rPr>
        <w:color w:val="4F81BD" w:themeColor="accent1"/>
      </w:rPr>
      <w:t>(continued)</w:t>
    </w:r>
  </w:p>
  <w:p w:rsidR="006B5538" w:rsidRDefault="006B5538" w:rsidP="009D0FB6">
    <w:pPr>
      <w:pStyle w:val="Header"/>
      <w:jc w:val="right"/>
    </w:pPr>
    <w:r>
      <w:rPr>
        <w:noProof/>
      </w:rPr>
      <mc:AlternateContent>
        <mc:Choice Requires="wps">
          <w:drawing>
            <wp:anchor distT="4294967295" distB="4294967295" distL="114300" distR="114300" simplePos="0" relativeHeight="251687936" behindDoc="0" locked="0" layoutInCell="1" allowOverlap="1" wp14:anchorId="34096566" wp14:editId="6783C1E9">
              <wp:simplePos x="0" y="0"/>
              <wp:positionH relativeFrom="column">
                <wp:posOffset>-24130</wp:posOffset>
              </wp:positionH>
              <wp:positionV relativeFrom="paragraph">
                <wp:posOffset>74929</wp:posOffset>
              </wp:positionV>
              <wp:extent cx="5955665" cy="0"/>
              <wp:effectExtent l="0" t="0" r="2603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9A7C0A0" id="Straight Connector 15"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" strokecolor="#4579b8 [3044]">
              <o:lock v:ext="edit" shapetype="f"/>
            </v:line>
          </w:pict>
        </mc:Fallback>
      </mc:AlternateContent>
    </w:r>
  </w:p>
  <w:p w:rsidR="006B5538" w:rsidRDefault="006B5538" w:rsidP="0046256D">
    <w:pPr>
      <w:pStyle w:val="Header"/>
      <w:jc w:val="right"/>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538" w:rsidRPr="000E7527" w:rsidRDefault="006B5538" w:rsidP="009D0FB6">
    <w:pPr>
      <w:pStyle w:val="Header"/>
      <w:jc w:val="right"/>
      <w:rPr>
        <w:color w:val="4F81BD" w:themeColor="accent1"/>
      </w:rPr>
    </w:pPr>
    <w:r w:rsidRPr="000E7527">
      <w:rPr>
        <w:color w:val="4F81BD" w:themeColor="accent1"/>
      </w:rPr>
      <w:t>Management Method Codes</w:t>
    </w:r>
  </w:p>
  <w:p w:rsidR="006B5538" w:rsidRPr="000E7527" w:rsidRDefault="006B5538" w:rsidP="009D0FB6">
    <w:pPr>
      <w:pStyle w:val="Header"/>
      <w:jc w:val="right"/>
      <w:rPr>
        <w:color w:val="4F81BD" w:themeColor="accent1"/>
      </w:rPr>
    </w:pPr>
    <w:r w:rsidRPr="000E7527">
      <w:rPr>
        <w:color w:val="4F81BD" w:themeColor="accent1"/>
      </w:rPr>
      <w:t>(continued)</w:t>
    </w:r>
  </w:p>
  <w:p w:rsidR="006B5538" w:rsidRDefault="006B5538" w:rsidP="009D0FB6">
    <w:pPr>
      <w:pStyle w:val="Header"/>
      <w:jc w:val="right"/>
    </w:pPr>
    <w:r>
      <w:rPr>
        <w:noProof/>
      </w:rPr>
      <mc:AlternateContent>
        <mc:Choice Requires="wps">
          <w:drawing>
            <wp:anchor distT="4294967295" distB="4294967295" distL="114300" distR="114300" simplePos="0" relativeHeight="251696128" behindDoc="0" locked="0" layoutInCell="1" allowOverlap="1" wp14:anchorId="3BFDD684" wp14:editId="141B5A53">
              <wp:simplePos x="0" y="0"/>
              <wp:positionH relativeFrom="column">
                <wp:posOffset>-24130</wp:posOffset>
              </wp:positionH>
              <wp:positionV relativeFrom="paragraph">
                <wp:posOffset>74929</wp:posOffset>
              </wp:positionV>
              <wp:extent cx="5955665" cy="0"/>
              <wp:effectExtent l="0" t="0" r="26035"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015C5DE" id="Straight Connector 24" o:spid="_x0000_s1026" style="position:absolute;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" strokecolor="#4579b8 [3044]">
              <o:lock v:ext="edit" shapetype="f"/>
            </v:line>
          </w:pict>
        </mc:Fallback>
      </mc:AlternateContent>
    </w:r>
  </w:p>
  <w:p w:rsidR="006B5538" w:rsidRPr="009D0FB6" w:rsidRDefault="006B5538" w:rsidP="009D0FB6">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538" w:rsidRPr="009D0FB6" w:rsidRDefault="006B5538" w:rsidP="009D0FB6">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952" w:rsidRDefault="00535952">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952" w:rsidRPr="00A4182C" w:rsidRDefault="00535952" w:rsidP="00A418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538" w:rsidRPr="009D0FB6" w:rsidRDefault="006B5538" w:rsidP="009D0FB6">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952" w:rsidRDefault="00535952">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952" w:rsidRDefault="00535952">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952" w:rsidRDefault="00535952">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952" w:rsidRDefault="00535952">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952" w:rsidRDefault="00535952">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A49" w:rsidRPr="000E7527" w:rsidRDefault="00722A49" w:rsidP="00722A49">
    <w:pPr>
      <w:pStyle w:val="Header"/>
      <w:jc w:val="right"/>
      <w:rPr>
        <w:color w:val="4F81BD" w:themeColor="accent1"/>
      </w:rPr>
    </w:pPr>
    <w:r>
      <w:rPr>
        <w:color w:val="4F81BD" w:themeColor="accent1"/>
      </w:rPr>
      <w:t>OI Form</w:t>
    </w:r>
  </w:p>
  <w:p w:rsidR="00722A49" w:rsidRPr="000E7527" w:rsidRDefault="00722A49" w:rsidP="00722A49">
    <w:pPr>
      <w:pStyle w:val="Header"/>
      <w:jc w:val="right"/>
      <w:rPr>
        <w:color w:val="4F81BD" w:themeColor="accent1"/>
      </w:rPr>
    </w:pPr>
    <w:r w:rsidRPr="000E7527">
      <w:rPr>
        <w:color w:val="4F81BD" w:themeColor="accent1"/>
      </w:rPr>
      <w:t>(continued)</w:t>
    </w:r>
  </w:p>
  <w:p w:rsidR="00722A49" w:rsidRDefault="00722A49" w:rsidP="00722A49">
    <w:pPr>
      <w:pStyle w:val="Header"/>
      <w:jc w:val="right"/>
    </w:pPr>
    <w:r>
      <w:rPr>
        <w:noProof/>
      </w:rPr>
      <mc:AlternateContent>
        <mc:Choice Requires="wps">
          <w:drawing>
            <wp:anchor distT="4294967295" distB="4294967295" distL="114300" distR="114300" simplePos="0" relativeHeight="251702272" behindDoc="0" locked="0" layoutInCell="1" allowOverlap="1" wp14:anchorId="7BD2067E" wp14:editId="434FFD52">
              <wp:simplePos x="0" y="0"/>
              <wp:positionH relativeFrom="column">
                <wp:posOffset>-24130</wp:posOffset>
              </wp:positionH>
              <wp:positionV relativeFrom="paragraph">
                <wp:posOffset>74929</wp:posOffset>
              </wp:positionV>
              <wp:extent cx="5955665" cy="0"/>
              <wp:effectExtent l="0" t="0" r="26035" b="19050"/>
              <wp:wrapNone/>
              <wp:docPr id="315" name="Straight Connector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70D3E05" id="Straight Connector 315" o:spid="_x0000_s1026" style="position:absolute;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" strokecolor="#4579b8 [3044]">
              <o:lock v:ext="edit" shapetype="f"/>
            </v:line>
          </w:pict>
        </mc:Fallback>
      </mc:AlternateContent>
    </w:r>
  </w:p>
  <w:p w:rsidR="00535952" w:rsidRPr="00A4182C" w:rsidRDefault="00535952" w:rsidP="00B566A9">
    <w:pPr>
      <w:pStyle w:val="Header"/>
      <w:jc w:val="right"/>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952" w:rsidRDefault="0053595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538" w:rsidRPr="009D0FB6" w:rsidRDefault="006B5538" w:rsidP="00FD5CDD">
    <w:pPr>
      <w:pStyle w:val="Header"/>
      <w:jc w:val="right"/>
      <w:rPr>
        <w:color w:val="4F81BD" w:themeColor="accent1"/>
      </w:rPr>
    </w:pPr>
    <w:r w:rsidRPr="009D0FB6">
      <w:rPr>
        <w:color w:val="4F81BD" w:themeColor="accent1"/>
      </w:rPr>
      <w:t xml:space="preserve">The </w:t>
    </w:r>
    <w:r>
      <w:rPr>
        <w:color w:val="4F81BD" w:themeColor="accent1"/>
      </w:rPr>
      <w:t>2015</w:t>
    </w:r>
    <w:r w:rsidRPr="009D0FB6">
      <w:rPr>
        <w:color w:val="4F81BD" w:themeColor="accent1"/>
      </w:rPr>
      <w:t xml:space="preserve"> Hazardous Waste Report</w:t>
    </w:r>
  </w:p>
  <w:p w:rsidR="006B5538" w:rsidRPr="009D0FB6" w:rsidRDefault="006B5538" w:rsidP="00FD5CDD">
    <w:pPr>
      <w:pStyle w:val="Header"/>
      <w:jc w:val="right"/>
      <w:rPr>
        <w:color w:val="4F81BD" w:themeColor="accent1"/>
      </w:rPr>
    </w:pPr>
    <w:r w:rsidRPr="009D0FB6">
      <w:rPr>
        <w:color w:val="4F81BD" w:themeColor="accent1"/>
      </w:rPr>
      <w:t>(continued)</w:t>
    </w:r>
  </w:p>
  <w:p w:rsidR="006B5538" w:rsidRDefault="006B5538">
    <w:pPr>
      <w:pStyle w:val="Header"/>
    </w:pPr>
    <w:r>
      <w:rPr>
        <w:noProof/>
      </w:rPr>
      <mc:AlternateContent>
        <mc:Choice Requires="wps">
          <w:drawing>
            <wp:anchor distT="4294967295" distB="4294967295" distL="114300" distR="114300" simplePos="0" relativeHeight="251692032" behindDoc="0" locked="0" layoutInCell="1" allowOverlap="1" wp14:anchorId="39C65980" wp14:editId="09644C42">
              <wp:simplePos x="0" y="0"/>
              <wp:positionH relativeFrom="column">
                <wp:posOffset>-7620</wp:posOffset>
              </wp:positionH>
              <wp:positionV relativeFrom="paragraph">
                <wp:posOffset>40639</wp:posOffset>
              </wp:positionV>
              <wp:extent cx="5955665" cy="0"/>
              <wp:effectExtent l="0" t="0" r="2603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3343998" id="Straight Connector 21"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3.2pt" to="468.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" strokecolor="#4579b8 [3044]">
              <o:lock v:ext="edit" shapetype="f"/>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538" w:rsidRPr="000E7527" w:rsidRDefault="006B5538" w:rsidP="000E752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538" w:rsidRPr="000E7527" w:rsidRDefault="006B5538" w:rsidP="00EA741D">
    <w:pPr>
      <w:pStyle w:val="Header"/>
      <w:jc w:val="right"/>
      <w:rPr>
        <w:color w:val="4F81BD" w:themeColor="accent1"/>
      </w:rPr>
    </w:pPr>
    <w:r w:rsidRPr="000E7527">
      <w:rPr>
        <w:color w:val="4F81BD" w:themeColor="accent1"/>
      </w:rPr>
      <w:t xml:space="preserve">Who Must File the </w:t>
    </w:r>
    <w:r>
      <w:rPr>
        <w:color w:val="4F81BD" w:themeColor="accent1"/>
      </w:rPr>
      <w:t>2015</w:t>
    </w:r>
    <w:r w:rsidRPr="000E7527">
      <w:rPr>
        <w:color w:val="4F81BD" w:themeColor="accent1"/>
      </w:rPr>
      <w:t xml:space="preserve"> Hazardous Waste Report</w:t>
    </w:r>
  </w:p>
  <w:p w:rsidR="006B5538" w:rsidRPr="000E7527" w:rsidRDefault="006B5538" w:rsidP="00EA741D">
    <w:pPr>
      <w:pStyle w:val="Header"/>
      <w:jc w:val="right"/>
      <w:rPr>
        <w:color w:val="4F81BD" w:themeColor="accent1"/>
      </w:rPr>
    </w:pPr>
    <w:r w:rsidRPr="000E7527">
      <w:rPr>
        <w:color w:val="4F81BD" w:themeColor="accent1"/>
      </w:rPr>
      <w:t>(continued)</w:t>
    </w:r>
  </w:p>
  <w:p w:rsidR="006B5538" w:rsidRDefault="006B5538" w:rsidP="00EA741D">
    <w:pPr>
      <w:pStyle w:val="Header"/>
      <w:jc w:val="right"/>
    </w:pPr>
    <w:r>
      <w:rPr>
        <w:noProof/>
      </w:rPr>
      <mc:AlternateContent>
        <mc:Choice Requires="wps">
          <w:drawing>
            <wp:anchor distT="4294967295" distB="4294967295" distL="114300" distR="114300" simplePos="0" relativeHeight="251694080" behindDoc="0" locked="0" layoutInCell="1" allowOverlap="1" wp14:anchorId="476262C9" wp14:editId="24749A94">
              <wp:simplePos x="0" y="0"/>
              <wp:positionH relativeFrom="column">
                <wp:posOffset>-24130</wp:posOffset>
              </wp:positionH>
              <wp:positionV relativeFrom="paragraph">
                <wp:posOffset>74929</wp:posOffset>
              </wp:positionV>
              <wp:extent cx="5955665" cy="0"/>
              <wp:effectExtent l="0" t="0" r="2603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4196B81" id="Straight Connector 23" o:spid="_x0000_s1026" style="position:absolute;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" strokecolor="#4579b8 [3044]">
              <o:lock v:ext="edit" shapetype="f"/>
            </v:line>
          </w:pict>
        </mc:Fallback>
      </mc:AlternateContent>
    </w:r>
  </w:p>
  <w:p w:rsidR="006B5538" w:rsidRPr="00A223E8" w:rsidRDefault="006B5538" w:rsidP="00A223E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538" w:rsidRPr="006D19FB" w:rsidRDefault="006B5538" w:rsidP="006D19F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538" w:rsidRPr="000E7527" w:rsidRDefault="006B5538" w:rsidP="00EA741D">
    <w:pPr>
      <w:pStyle w:val="Header"/>
      <w:jc w:val="right"/>
      <w:rPr>
        <w:color w:val="4F81BD" w:themeColor="accent1"/>
      </w:rPr>
    </w:pPr>
    <w:r w:rsidRPr="000E7527">
      <w:rPr>
        <w:color w:val="4F81BD" w:themeColor="accent1"/>
      </w:rPr>
      <w:t xml:space="preserve">Instructions for Filing the </w:t>
    </w:r>
    <w:r>
      <w:rPr>
        <w:color w:val="4F81BD" w:themeColor="accent1"/>
      </w:rPr>
      <w:t>2015</w:t>
    </w:r>
    <w:r w:rsidRPr="000E7527">
      <w:rPr>
        <w:color w:val="4F81BD" w:themeColor="accent1"/>
      </w:rPr>
      <w:t xml:space="preserve"> Hazardous Waste Report</w:t>
    </w:r>
  </w:p>
  <w:p w:rsidR="006B5538" w:rsidRPr="000E7527" w:rsidRDefault="006B5538" w:rsidP="00EA741D">
    <w:pPr>
      <w:pStyle w:val="Header"/>
      <w:jc w:val="right"/>
      <w:rPr>
        <w:color w:val="4F81BD" w:themeColor="accent1"/>
      </w:rPr>
    </w:pPr>
    <w:r w:rsidRPr="000E7527">
      <w:rPr>
        <w:color w:val="4F81BD" w:themeColor="accent1"/>
      </w:rPr>
      <w:t>(continued)</w:t>
    </w:r>
  </w:p>
  <w:p w:rsidR="006B5538" w:rsidRPr="000E7527" w:rsidRDefault="006B5538" w:rsidP="00EA741D">
    <w:pPr>
      <w:pStyle w:val="Header"/>
      <w:jc w:val="right"/>
      <w:rPr>
        <w:color w:val="4F81BD" w:themeColor="accent1"/>
      </w:rPr>
    </w:pPr>
    <w:r>
      <w:rPr>
        <w:noProof/>
        <w:color w:val="4F81BD" w:themeColor="accent1"/>
      </w:rPr>
      <mc:AlternateContent>
        <mc:Choice Requires="wps">
          <w:drawing>
            <wp:anchor distT="4294967295" distB="4294967295" distL="114300" distR="114300" simplePos="0" relativeHeight="251677696" behindDoc="0" locked="0" layoutInCell="1" allowOverlap="1" wp14:anchorId="101FEF11" wp14:editId="34232AB4">
              <wp:simplePos x="0" y="0"/>
              <wp:positionH relativeFrom="column">
                <wp:posOffset>-24130</wp:posOffset>
              </wp:positionH>
              <wp:positionV relativeFrom="paragraph">
                <wp:posOffset>74929</wp:posOffset>
              </wp:positionV>
              <wp:extent cx="5955665" cy="0"/>
              <wp:effectExtent l="0" t="0" r="2603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56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9C8241A" id="Straight Connector 2"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pt,5.9pt" to="467.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" strokecolor="#4579b8 [3044]">
              <o:lock v:ext="edit" shapetype="f"/>
            </v:line>
          </w:pict>
        </mc:Fallback>
      </mc:AlternateContent>
    </w:r>
  </w:p>
  <w:p w:rsidR="006B5538" w:rsidRPr="00A223E8" w:rsidRDefault="006B5538" w:rsidP="00A223E8">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538" w:rsidRPr="00A223E8" w:rsidRDefault="006B5538" w:rsidP="00A223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454CC"/>
    <w:multiLevelType w:val="hybridMultilevel"/>
    <w:tmpl w:val="B5DE7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8476D3"/>
    <w:multiLevelType w:val="hybridMultilevel"/>
    <w:tmpl w:val="85160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A65C73"/>
    <w:multiLevelType w:val="hybridMultilevel"/>
    <w:tmpl w:val="FB8266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28D78C4"/>
    <w:multiLevelType w:val="hybridMultilevel"/>
    <w:tmpl w:val="8F4A7946"/>
    <w:lvl w:ilvl="0" w:tplc="5846CF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A10521"/>
    <w:multiLevelType w:val="hybridMultilevel"/>
    <w:tmpl w:val="C4860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B3659B"/>
    <w:multiLevelType w:val="hybridMultilevel"/>
    <w:tmpl w:val="7AACA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251EEA"/>
    <w:multiLevelType w:val="hybridMultilevel"/>
    <w:tmpl w:val="832C937A"/>
    <w:lvl w:ilvl="0" w:tplc="DE446C7A">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2658E0"/>
    <w:multiLevelType w:val="hybridMultilevel"/>
    <w:tmpl w:val="43103DB4"/>
    <w:lvl w:ilvl="0" w:tplc="04090019">
      <w:start w:val="1"/>
      <w:numFmt w:val="lowerLetter"/>
      <w:lvlText w:val="%1."/>
      <w:lvlJc w:val="left"/>
      <w:pPr>
        <w:tabs>
          <w:tab w:val="num" w:pos="720"/>
        </w:tabs>
        <w:ind w:left="720" w:hanging="360"/>
      </w:pPr>
      <w:rPr>
        <w:rFonts w:hint="default"/>
      </w:rPr>
    </w:lvl>
    <w:lvl w:ilvl="1" w:tplc="87CAE420">
      <w:start w:val="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A7C6401"/>
    <w:multiLevelType w:val="hybridMultilevel"/>
    <w:tmpl w:val="1A964A14"/>
    <w:lvl w:ilvl="0" w:tplc="C5A618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7476D0"/>
    <w:multiLevelType w:val="hybridMultilevel"/>
    <w:tmpl w:val="FF4A803E"/>
    <w:lvl w:ilvl="0" w:tplc="634CF1B8">
      <w:start w:val="1"/>
      <w:numFmt w:val="lowerLetter"/>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EB2CAF"/>
    <w:multiLevelType w:val="hybridMultilevel"/>
    <w:tmpl w:val="54187A0A"/>
    <w:lvl w:ilvl="0" w:tplc="69A08CBC">
      <w:start w:val="1"/>
      <w:numFmt w:val="bullet"/>
      <w:lvlText w:val=""/>
      <w:lvlJc w:val="left"/>
      <w:pPr>
        <w:tabs>
          <w:tab w:val="num" w:pos="1562"/>
        </w:tabs>
        <w:ind w:left="1562" w:hanging="360"/>
      </w:pPr>
      <w:rPr>
        <w:rFonts w:ascii="Wingdings" w:hAnsi="Wingdings" w:hint="default"/>
      </w:rPr>
    </w:lvl>
    <w:lvl w:ilvl="1" w:tplc="04090003" w:tentative="1">
      <w:start w:val="1"/>
      <w:numFmt w:val="bullet"/>
      <w:lvlText w:val="o"/>
      <w:lvlJc w:val="left"/>
      <w:pPr>
        <w:tabs>
          <w:tab w:val="num" w:pos="2261"/>
        </w:tabs>
        <w:ind w:left="2261" w:hanging="360"/>
      </w:pPr>
      <w:rPr>
        <w:rFonts w:ascii="Courier New" w:hAnsi="Courier New" w:cs="Courier New" w:hint="default"/>
      </w:rPr>
    </w:lvl>
    <w:lvl w:ilvl="2" w:tplc="04090005" w:tentative="1">
      <w:start w:val="1"/>
      <w:numFmt w:val="bullet"/>
      <w:lvlText w:val=""/>
      <w:lvlJc w:val="left"/>
      <w:pPr>
        <w:tabs>
          <w:tab w:val="num" w:pos="2981"/>
        </w:tabs>
        <w:ind w:left="2981" w:hanging="360"/>
      </w:pPr>
      <w:rPr>
        <w:rFonts w:ascii="Wingdings" w:hAnsi="Wingdings" w:hint="default"/>
      </w:rPr>
    </w:lvl>
    <w:lvl w:ilvl="3" w:tplc="04090001" w:tentative="1">
      <w:start w:val="1"/>
      <w:numFmt w:val="bullet"/>
      <w:lvlText w:val=""/>
      <w:lvlJc w:val="left"/>
      <w:pPr>
        <w:tabs>
          <w:tab w:val="num" w:pos="3701"/>
        </w:tabs>
        <w:ind w:left="3701" w:hanging="360"/>
      </w:pPr>
      <w:rPr>
        <w:rFonts w:ascii="Symbol" w:hAnsi="Symbol" w:hint="default"/>
      </w:rPr>
    </w:lvl>
    <w:lvl w:ilvl="4" w:tplc="04090003" w:tentative="1">
      <w:start w:val="1"/>
      <w:numFmt w:val="bullet"/>
      <w:lvlText w:val="o"/>
      <w:lvlJc w:val="left"/>
      <w:pPr>
        <w:tabs>
          <w:tab w:val="num" w:pos="4421"/>
        </w:tabs>
        <w:ind w:left="4421" w:hanging="360"/>
      </w:pPr>
      <w:rPr>
        <w:rFonts w:ascii="Courier New" w:hAnsi="Courier New" w:cs="Courier New" w:hint="default"/>
      </w:rPr>
    </w:lvl>
    <w:lvl w:ilvl="5" w:tplc="04090005" w:tentative="1">
      <w:start w:val="1"/>
      <w:numFmt w:val="bullet"/>
      <w:lvlText w:val=""/>
      <w:lvlJc w:val="left"/>
      <w:pPr>
        <w:tabs>
          <w:tab w:val="num" w:pos="5141"/>
        </w:tabs>
        <w:ind w:left="5141" w:hanging="360"/>
      </w:pPr>
      <w:rPr>
        <w:rFonts w:ascii="Wingdings" w:hAnsi="Wingdings" w:hint="default"/>
      </w:rPr>
    </w:lvl>
    <w:lvl w:ilvl="6" w:tplc="04090001" w:tentative="1">
      <w:start w:val="1"/>
      <w:numFmt w:val="bullet"/>
      <w:lvlText w:val=""/>
      <w:lvlJc w:val="left"/>
      <w:pPr>
        <w:tabs>
          <w:tab w:val="num" w:pos="5861"/>
        </w:tabs>
        <w:ind w:left="5861" w:hanging="360"/>
      </w:pPr>
      <w:rPr>
        <w:rFonts w:ascii="Symbol" w:hAnsi="Symbol" w:hint="default"/>
      </w:rPr>
    </w:lvl>
    <w:lvl w:ilvl="7" w:tplc="04090003" w:tentative="1">
      <w:start w:val="1"/>
      <w:numFmt w:val="bullet"/>
      <w:lvlText w:val="o"/>
      <w:lvlJc w:val="left"/>
      <w:pPr>
        <w:tabs>
          <w:tab w:val="num" w:pos="6581"/>
        </w:tabs>
        <w:ind w:left="6581" w:hanging="360"/>
      </w:pPr>
      <w:rPr>
        <w:rFonts w:ascii="Courier New" w:hAnsi="Courier New" w:cs="Courier New" w:hint="default"/>
      </w:rPr>
    </w:lvl>
    <w:lvl w:ilvl="8" w:tplc="04090005" w:tentative="1">
      <w:start w:val="1"/>
      <w:numFmt w:val="bullet"/>
      <w:lvlText w:val=""/>
      <w:lvlJc w:val="left"/>
      <w:pPr>
        <w:tabs>
          <w:tab w:val="num" w:pos="7301"/>
        </w:tabs>
        <w:ind w:left="7301" w:hanging="360"/>
      </w:pPr>
      <w:rPr>
        <w:rFonts w:ascii="Wingdings" w:hAnsi="Wingdings" w:hint="default"/>
      </w:rPr>
    </w:lvl>
  </w:abstractNum>
  <w:abstractNum w:abstractNumId="11">
    <w:nsid w:val="11EC4011"/>
    <w:multiLevelType w:val="hybridMultilevel"/>
    <w:tmpl w:val="2B54AAF2"/>
    <w:lvl w:ilvl="0" w:tplc="DE667480">
      <w:start w:val="1"/>
      <w:numFmt w:val="lowerRoman"/>
      <w:lvlText w:val="(%1)"/>
      <w:lvlJc w:val="left"/>
      <w:pPr>
        <w:ind w:left="720" w:hanging="360"/>
      </w:pPr>
      <w:rPr>
        <w:rFonts w:asciiTheme="minorHAnsi" w:eastAsiaTheme="minorEastAsia"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356E57"/>
    <w:multiLevelType w:val="hybridMultilevel"/>
    <w:tmpl w:val="3E246BEA"/>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4414613"/>
    <w:multiLevelType w:val="hybridMultilevel"/>
    <w:tmpl w:val="0AE8C3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85939F4"/>
    <w:multiLevelType w:val="hybridMultilevel"/>
    <w:tmpl w:val="29F03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95A4276"/>
    <w:multiLevelType w:val="hybridMultilevel"/>
    <w:tmpl w:val="8BC8DF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B595D12"/>
    <w:multiLevelType w:val="hybridMultilevel"/>
    <w:tmpl w:val="1FD0D3E8"/>
    <w:lvl w:ilvl="0" w:tplc="BCA201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C4E14C0"/>
    <w:multiLevelType w:val="hybridMultilevel"/>
    <w:tmpl w:val="2820D4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D4E7450"/>
    <w:multiLevelType w:val="hybridMultilevel"/>
    <w:tmpl w:val="BE4C115A"/>
    <w:lvl w:ilvl="0" w:tplc="7D3CEF38">
      <w:start w:val="1"/>
      <w:numFmt w:val="bullet"/>
      <w:lvlText w:val=""/>
      <w:lvlJc w:val="left"/>
      <w:pPr>
        <w:tabs>
          <w:tab w:val="num" w:pos="720"/>
        </w:tabs>
        <w:ind w:left="720" w:hanging="360"/>
      </w:pPr>
      <w:rPr>
        <w:rFonts w:ascii="Wingdings" w:hAnsi="Wingdings"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DCE211C"/>
    <w:multiLevelType w:val="hybridMultilevel"/>
    <w:tmpl w:val="EDDA7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E683E58"/>
    <w:multiLevelType w:val="hybridMultilevel"/>
    <w:tmpl w:val="FF4A803E"/>
    <w:lvl w:ilvl="0" w:tplc="634CF1B8">
      <w:start w:val="1"/>
      <w:numFmt w:val="lowerLetter"/>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F763005"/>
    <w:multiLevelType w:val="hybridMultilevel"/>
    <w:tmpl w:val="CCB24F46"/>
    <w:lvl w:ilvl="0" w:tplc="D50A83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1FF7DFC"/>
    <w:multiLevelType w:val="hybridMultilevel"/>
    <w:tmpl w:val="45B48160"/>
    <w:lvl w:ilvl="0" w:tplc="452E45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264159D"/>
    <w:multiLevelType w:val="hybridMultilevel"/>
    <w:tmpl w:val="9DA6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29B3A39"/>
    <w:multiLevelType w:val="hybridMultilevel"/>
    <w:tmpl w:val="C6540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2E60AF8"/>
    <w:multiLevelType w:val="hybridMultilevel"/>
    <w:tmpl w:val="704ECC5E"/>
    <w:lvl w:ilvl="0" w:tplc="DE667480">
      <w:start w:val="1"/>
      <w:numFmt w:val="lowerRoman"/>
      <w:lvlText w:val="(%1)"/>
      <w:lvlJc w:val="left"/>
      <w:pPr>
        <w:ind w:left="1440" w:hanging="720"/>
      </w:pPr>
      <w:rPr>
        <w:rFonts w:asciiTheme="minorHAnsi" w:eastAsiaTheme="minorEastAsia" w:hAnsiTheme="minorHAns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40B027E"/>
    <w:multiLevelType w:val="hybridMultilevel"/>
    <w:tmpl w:val="FF4A803E"/>
    <w:lvl w:ilvl="0" w:tplc="634CF1B8">
      <w:start w:val="1"/>
      <w:numFmt w:val="lowerLetter"/>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43C3D54"/>
    <w:multiLevelType w:val="hybridMultilevel"/>
    <w:tmpl w:val="DAF68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7762201"/>
    <w:multiLevelType w:val="hybridMultilevel"/>
    <w:tmpl w:val="67687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7B86544"/>
    <w:multiLevelType w:val="hybridMultilevel"/>
    <w:tmpl w:val="6A387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95977FF"/>
    <w:multiLevelType w:val="hybridMultilevel"/>
    <w:tmpl w:val="EDF2FD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9C6376"/>
    <w:multiLevelType w:val="hybridMultilevel"/>
    <w:tmpl w:val="F81AA9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E7A4AB2"/>
    <w:multiLevelType w:val="hybridMultilevel"/>
    <w:tmpl w:val="4B12691A"/>
    <w:lvl w:ilvl="0" w:tplc="452E454C">
      <w:start w:val="7"/>
      <w:numFmt w:val="decimal"/>
      <w:lvlText w:val="%1."/>
      <w:lvlJc w:val="left"/>
      <w:pPr>
        <w:tabs>
          <w:tab w:val="num" w:pos="720"/>
        </w:tabs>
        <w:ind w:left="720" w:hanging="360"/>
      </w:pPr>
      <w:rPr>
        <w:rFonts w:hint="default"/>
      </w:rPr>
    </w:lvl>
    <w:lvl w:ilvl="1" w:tplc="2410BEF6">
      <w:start w:val="4"/>
      <w:numFmt w:val="upperLetter"/>
      <w:lvlText w:val="%2."/>
      <w:lvlJc w:val="left"/>
      <w:pPr>
        <w:tabs>
          <w:tab w:val="num" w:pos="1560"/>
        </w:tabs>
        <w:ind w:left="1560" w:hanging="480"/>
      </w:pPr>
      <w:rPr>
        <w:rFonts w:hint="default"/>
      </w:rPr>
    </w:lvl>
    <w:lvl w:ilvl="2" w:tplc="04090009">
      <w:start w:val="1"/>
      <w:numFmt w:val="bullet"/>
      <w:lvlText w:val=""/>
      <w:lvlJc w:val="left"/>
      <w:pPr>
        <w:tabs>
          <w:tab w:val="num" w:pos="2340"/>
        </w:tabs>
        <w:ind w:left="2340" w:hanging="360"/>
      </w:pPr>
      <w:rPr>
        <w:rFonts w:ascii="Wingdings" w:hAnsi="Wingdings" w:hint="default"/>
      </w:rPr>
    </w:lvl>
    <w:lvl w:ilvl="3" w:tplc="98BCF1CA">
      <w:start w:val="1"/>
      <w:numFmt w:val="lowerLetter"/>
      <w:lvlText w:val="%4."/>
      <w:lvlJc w:val="left"/>
      <w:pPr>
        <w:tabs>
          <w:tab w:val="num" w:pos="2880"/>
        </w:tabs>
        <w:ind w:left="2880" w:hanging="36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2F476B38"/>
    <w:multiLevelType w:val="hybridMultilevel"/>
    <w:tmpl w:val="82B00660"/>
    <w:lvl w:ilvl="0" w:tplc="EFC04BCE">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2FEB06D8"/>
    <w:multiLevelType w:val="hybridMultilevel"/>
    <w:tmpl w:val="6756B9B0"/>
    <w:lvl w:ilvl="0" w:tplc="03925420">
      <w:start w:val="1"/>
      <w:numFmt w:val="upperLetter"/>
      <w:pStyle w:val="Heading4"/>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30795665"/>
    <w:multiLevelType w:val="hybridMultilevel"/>
    <w:tmpl w:val="6D0A9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30B55B4A"/>
    <w:multiLevelType w:val="hybridMultilevel"/>
    <w:tmpl w:val="B67E93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21A3BCE"/>
    <w:multiLevelType w:val="hybridMultilevel"/>
    <w:tmpl w:val="136C7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24A6E78"/>
    <w:multiLevelType w:val="hybridMultilevel"/>
    <w:tmpl w:val="96302ED4"/>
    <w:lvl w:ilvl="0" w:tplc="EA44B22C">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35AE21CD"/>
    <w:multiLevelType w:val="hybridMultilevel"/>
    <w:tmpl w:val="42E8123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37C82EB0"/>
    <w:multiLevelType w:val="hybridMultilevel"/>
    <w:tmpl w:val="C9EA9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9B52597"/>
    <w:multiLevelType w:val="hybridMultilevel"/>
    <w:tmpl w:val="4AE49F4C"/>
    <w:lvl w:ilvl="0" w:tplc="A6F451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DB05CA4"/>
    <w:multiLevelType w:val="hybridMultilevel"/>
    <w:tmpl w:val="6B785EC2"/>
    <w:lvl w:ilvl="0" w:tplc="9732FE9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40C056AA"/>
    <w:multiLevelType w:val="hybridMultilevel"/>
    <w:tmpl w:val="FF4A803E"/>
    <w:lvl w:ilvl="0" w:tplc="634CF1B8">
      <w:start w:val="1"/>
      <w:numFmt w:val="lowerLetter"/>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3B8340A"/>
    <w:multiLevelType w:val="hybridMultilevel"/>
    <w:tmpl w:val="F580B53A"/>
    <w:lvl w:ilvl="0" w:tplc="21C6045E">
      <w:start w:val="1"/>
      <w:numFmt w:val="bullet"/>
      <w:lvlText w:val=""/>
      <w:lvlJc w:val="left"/>
      <w:pPr>
        <w:tabs>
          <w:tab w:val="num" w:pos="936"/>
        </w:tabs>
        <w:ind w:left="936"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456326BF"/>
    <w:multiLevelType w:val="hybridMultilevel"/>
    <w:tmpl w:val="382AEB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45F631B7"/>
    <w:multiLevelType w:val="hybridMultilevel"/>
    <w:tmpl w:val="46EE69B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470E15AF"/>
    <w:multiLevelType w:val="hybridMultilevel"/>
    <w:tmpl w:val="42F2C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896790C"/>
    <w:multiLevelType w:val="hybridMultilevel"/>
    <w:tmpl w:val="150CF24C"/>
    <w:lvl w:ilvl="0" w:tplc="2E0CCAEC">
      <w:start w:val="1"/>
      <w:numFmt w:val="decimal"/>
      <w:lvlText w:val="%1."/>
      <w:lvlJc w:val="left"/>
      <w:pPr>
        <w:tabs>
          <w:tab w:val="num" w:pos="720"/>
        </w:tabs>
        <w:ind w:left="720" w:hanging="360"/>
      </w:pPr>
      <w:rPr>
        <w:rFonts w:hint="default"/>
      </w:rPr>
    </w:lvl>
    <w:lvl w:ilvl="1" w:tplc="B1CED714">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4B930EB3"/>
    <w:multiLevelType w:val="hybridMultilevel"/>
    <w:tmpl w:val="5A9C7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DF20ABD"/>
    <w:multiLevelType w:val="hybridMultilevel"/>
    <w:tmpl w:val="FF4A803E"/>
    <w:lvl w:ilvl="0" w:tplc="634CF1B8">
      <w:start w:val="1"/>
      <w:numFmt w:val="lowerLetter"/>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E3D5063"/>
    <w:multiLevelType w:val="hybridMultilevel"/>
    <w:tmpl w:val="A080EE3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4FB16C87"/>
    <w:multiLevelType w:val="hybridMultilevel"/>
    <w:tmpl w:val="ACB8A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18C1C0F"/>
    <w:multiLevelType w:val="hybridMultilevel"/>
    <w:tmpl w:val="CFA814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1DE7E00"/>
    <w:multiLevelType w:val="hybridMultilevel"/>
    <w:tmpl w:val="441E8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2BE7ADB"/>
    <w:multiLevelType w:val="hybridMultilevel"/>
    <w:tmpl w:val="D1180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74F41F4"/>
    <w:multiLevelType w:val="hybridMultilevel"/>
    <w:tmpl w:val="E654A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7547852"/>
    <w:multiLevelType w:val="hybridMultilevel"/>
    <w:tmpl w:val="7B863890"/>
    <w:lvl w:ilvl="0" w:tplc="69A08CBC">
      <w:start w:val="1"/>
      <w:numFmt w:val="bullet"/>
      <w:lvlText w:val=""/>
      <w:lvlJc w:val="left"/>
      <w:pPr>
        <w:tabs>
          <w:tab w:val="num" w:pos="741"/>
        </w:tabs>
        <w:ind w:left="741"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57A64BE7"/>
    <w:multiLevelType w:val="hybridMultilevel"/>
    <w:tmpl w:val="1FD0D3E8"/>
    <w:lvl w:ilvl="0" w:tplc="BCA201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FCA0895"/>
    <w:multiLevelType w:val="hybridMultilevel"/>
    <w:tmpl w:val="EEB2C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10124F7"/>
    <w:multiLevelType w:val="hybridMultilevel"/>
    <w:tmpl w:val="7DCEC852"/>
    <w:lvl w:ilvl="0" w:tplc="D16A8FAE">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617B0705"/>
    <w:multiLevelType w:val="hybridMultilevel"/>
    <w:tmpl w:val="EE8C239A"/>
    <w:lvl w:ilvl="0" w:tplc="452E454C">
      <w:start w:val="7"/>
      <w:numFmt w:val="decimal"/>
      <w:lvlText w:val="%1."/>
      <w:lvlJc w:val="left"/>
      <w:pPr>
        <w:tabs>
          <w:tab w:val="num" w:pos="720"/>
        </w:tabs>
        <w:ind w:left="720" w:hanging="360"/>
      </w:pPr>
      <w:rPr>
        <w:rFonts w:hint="default"/>
      </w:rPr>
    </w:lvl>
    <w:lvl w:ilvl="1" w:tplc="04090001">
      <w:start w:val="1"/>
      <w:numFmt w:val="bullet"/>
      <w:lvlText w:val=""/>
      <w:lvlJc w:val="left"/>
      <w:pPr>
        <w:tabs>
          <w:tab w:val="num" w:pos="1560"/>
        </w:tabs>
        <w:ind w:left="1560" w:hanging="480"/>
      </w:pPr>
      <w:rPr>
        <w:rFonts w:ascii="Symbol" w:hAnsi="Symbol" w:hint="default"/>
      </w:rPr>
    </w:lvl>
    <w:lvl w:ilvl="2" w:tplc="04090009">
      <w:start w:val="1"/>
      <w:numFmt w:val="bullet"/>
      <w:lvlText w:val=""/>
      <w:lvlJc w:val="left"/>
      <w:pPr>
        <w:tabs>
          <w:tab w:val="num" w:pos="2340"/>
        </w:tabs>
        <w:ind w:left="2340" w:hanging="360"/>
      </w:pPr>
      <w:rPr>
        <w:rFonts w:ascii="Wingdings" w:hAnsi="Wingdings" w:hint="default"/>
      </w:rPr>
    </w:lvl>
    <w:lvl w:ilvl="3" w:tplc="98BCF1CA">
      <w:start w:val="1"/>
      <w:numFmt w:val="lowerLetter"/>
      <w:lvlText w:val="%4."/>
      <w:lvlJc w:val="left"/>
      <w:pPr>
        <w:tabs>
          <w:tab w:val="num" w:pos="2880"/>
        </w:tabs>
        <w:ind w:left="2880" w:hanging="36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6691162D"/>
    <w:multiLevelType w:val="hybridMultilevel"/>
    <w:tmpl w:val="05A4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9BB77E8"/>
    <w:multiLevelType w:val="hybridMultilevel"/>
    <w:tmpl w:val="3CAE30B6"/>
    <w:lvl w:ilvl="0" w:tplc="47887EC0">
      <w:start w:val="1"/>
      <w:numFmt w:val="decimal"/>
      <w:pStyle w:val="Heading8"/>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6BC11919"/>
    <w:multiLevelType w:val="hybridMultilevel"/>
    <w:tmpl w:val="91EA5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C721B3D"/>
    <w:multiLevelType w:val="hybridMultilevel"/>
    <w:tmpl w:val="75EEB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1B03403"/>
    <w:multiLevelType w:val="hybridMultilevel"/>
    <w:tmpl w:val="4E569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28F3270"/>
    <w:multiLevelType w:val="hybridMultilevel"/>
    <w:tmpl w:val="84EA9D88"/>
    <w:lvl w:ilvl="0" w:tplc="00228E88">
      <w:start w:val="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74995676"/>
    <w:multiLevelType w:val="hybridMultilevel"/>
    <w:tmpl w:val="674A23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EF66651"/>
    <w:multiLevelType w:val="hybridMultilevel"/>
    <w:tmpl w:val="10E801EA"/>
    <w:lvl w:ilvl="0" w:tplc="A1244B6C">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7FF06158"/>
    <w:multiLevelType w:val="hybridMultilevel"/>
    <w:tmpl w:val="8B12BDBC"/>
    <w:lvl w:ilvl="0" w:tplc="21C6045E">
      <w:start w:val="1"/>
      <w:numFmt w:val="bullet"/>
      <w:lvlText w:val=""/>
      <w:lvlJc w:val="left"/>
      <w:pPr>
        <w:tabs>
          <w:tab w:val="num" w:pos="936"/>
        </w:tabs>
        <w:ind w:left="936"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3"/>
  </w:num>
  <w:num w:numId="2">
    <w:abstractNumId w:val="25"/>
  </w:num>
  <w:num w:numId="3">
    <w:abstractNumId w:val="58"/>
  </w:num>
  <w:num w:numId="4">
    <w:abstractNumId w:val="55"/>
  </w:num>
  <w:num w:numId="5">
    <w:abstractNumId w:val="4"/>
  </w:num>
  <w:num w:numId="6">
    <w:abstractNumId w:val="63"/>
  </w:num>
  <w:num w:numId="7">
    <w:abstractNumId w:val="29"/>
  </w:num>
  <w:num w:numId="8">
    <w:abstractNumId w:val="64"/>
  </w:num>
  <w:num w:numId="9">
    <w:abstractNumId w:val="15"/>
  </w:num>
  <w:num w:numId="10">
    <w:abstractNumId w:val="62"/>
  </w:num>
  <w:num w:numId="11">
    <w:abstractNumId w:val="31"/>
  </w:num>
  <w:num w:numId="12">
    <w:abstractNumId w:val="13"/>
  </w:num>
  <w:num w:numId="13">
    <w:abstractNumId w:val="17"/>
  </w:num>
  <w:num w:numId="14">
    <w:abstractNumId w:val="30"/>
  </w:num>
  <w:num w:numId="15">
    <w:abstractNumId w:val="68"/>
  </w:num>
  <w:num w:numId="16">
    <w:abstractNumId w:val="28"/>
  </w:num>
  <w:num w:numId="17">
    <w:abstractNumId w:val="56"/>
  </w:num>
  <w:num w:numId="18">
    <w:abstractNumId w:val="49"/>
  </w:num>
  <w:num w:numId="19">
    <w:abstractNumId w:val="37"/>
  </w:num>
  <w:num w:numId="20">
    <w:abstractNumId w:val="36"/>
  </w:num>
  <w:num w:numId="21">
    <w:abstractNumId w:val="50"/>
  </w:num>
  <w:num w:numId="22">
    <w:abstractNumId w:val="9"/>
  </w:num>
  <w:num w:numId="23">
    <w:abstractNumId w:val="43"/>
  </w:num>
  <w:num w:numId="24">
    <w:abstractNumId w:val="26"/>
  </w:num>
  <w:num w:numId="25">
    <w:abstractNumId w:val="20"/>
  </w:num>
  <w:num w:numId="26">
    <w:abstractNumId w:val="27"/>
  </w:num>
  <w:num w:numId="27">
    <w:abstractNumId w:val="24"/>
  </w:num>
  <w:num w:numId="28">
    <w:abstractNumId w:val="11"/>
  </w:num>
  <w:num w:numId="29">
    <w:abstractNumId w:val="65"/>
  </w:num>
  <w:num w:numId="30">
    <w:abstractNumId w:val="54"/>
  </w:num>
  <w:num w:numId="31">
    <w:abstractNumId w:val="66"/>
  </w:num>
  <w:num w:numId="32">
    <w:abstractNumId w:val="47"/>
  </w:num>
  <w:num w:numId="33">
    <w:abstractNumId w:val="40"/>
  </w:num>
  <w:num w:numId="34">
    <w:abstractNumId w:val="23"/>
  </w:num>
  <w:num w:numId="35">
    <w:abstractNumId w:val="1"/>
  </w:num>
  <w:num w:numId="36">
    <w:abstractNumId w:val="14"/>
  </w:num>
  <w:num w:numId="37">
    <w:abstractNumId w:val="59"/>
  </w:num>
  <w:num w:numId="38">
    <w:abstractNumId w:val="52"/>
  </w:num>
  <w:num w:numId="39">
    <w:abstractNumId w:val="5"/>
  </w:num>
  <w:num w:numId="40">
    <w:abstractNumId w:val="19"/>
  </w:num>
  <w:num w:numId="41">
    <w:abstractNumId w:val="41"/>
  </w:num>
  <w:num w:numId="42">
    <w:abstractNumId w:val="21"/>
  </w:num>
  <w:num w:numId="43">
    <w:abstractNumId w:val="3"/>
  </w:num>
  <w:num w:numId="44">
    <w:abstractNumId w:val="2"/>
  </w:num>
  <w:num w:numId="45">
    <w:abstractNumId w:val="35"/>
  </w:num>
  <w:num w:numId="46">
    <w:abstractNumId w:val="8"/>
  </w:num>
  <w:num w:numId="47">
    <w:abstractNumId w:val="0"/>
  </w:num>
  <w:num w:numId="48">
    <w:abstractNumId w:val="16"/>
  </w:num>
  <w:num w:numId="49">
    <w:abstractNumId w:val="34"/>
  </w:num>
  <w:num w:numId="50">
    <w:abstractNumId w:val="34"/>
    <w:lvlOverride w:ilvl="0">
      <w:startOverride w:val="1"/>
    </w:lvlOverride>
  </w:num>
  <w:num w:numId="51">
    <w:abstractNumId w:val="34"/>
    <w:lvlOverride w:ilvl="0">
      <w:startOverride w:val="1"/>
    </w:lvlOverride>
  </w:num>
  <w:num w:numId="52">
    <w:abstractNumId w:val="63"/>
    <w:lvlOverride w:ilvl="0">
      <w:startOverride w:val="1"/>
    </w:lvlOverride>
  </w:num>
  <w:num w:numId="53">
    <w:abstractNumId w:val="63"/>
    <w:lvlOverride w:ilvl="0">
      <w:startOverride w:val="1"/>
    </w:lvlOverride>
  </w:num>
  <w:num w:numId="54">
    <w:abstractNumId w:val="63"/>
    <w:lvlOverride w:ilvl="0">
      <w:startOverride w:val="1"/>
    </w:lvlOverride>
  </w:num>
  <w:num w:numId="55">
    <w:abstractNumId w:val="34"/>
    <w:lvlOverride w:ilvl="0">
      <w:startOverride w:val="1"/>
    </w:lvlOverride>
  </w:num>
  <w:num w:numId="56">
    <w:abstractNumId w:val="48"/>
  </w:num>
  <w:num w:numId="57">
    <w:abstractNumId w:val="32"/>
  </w:num>
  <w:num w:numId="58">
    <w:abstractNumId w:val="38"/>
  </w:num>
  <w:num w:numId="59">
    <w:abstractNumId w:val="7"/>
  </w:num>
  <w:num w:numId="60">
    <w:abstractNumId w:val="42"/>
  </w:num>
  <w:num w:numId="61">
    <w:abstractNumId w:val="22"/>
  </w:num>
  <w:num w:numId="62">
    <w:abstractNumId w:val="18"/>
  </w:num>
  <w:num w:numId="63">
    <w:abstractNumId w:val="67"/>
  </w:num>
  <w:num w:numId="64">
    <w:abstractNumId w:val="10"/>
  </w:num>
  <w:num w:numId="65">
    <w:abstractNumId w:val="61"/>
  </w:num>
  <w:num w:numId="66">
    <w:abstractNumId w:val="6"/>
  </w:num>
  <w:num w:numId="67">
    <w:abstractNumId w:val="39"/>
  </w:num>
  <w:num w:numId="68">
    <w:abstractNumId w:val="46"/>
  </w:num>
  <w:num w:numId="69">
    <w:abstractNumId w:val="70"/>
  </w:num>
  <w:num w:numId="70">
    <w:abstractNumId w:val="44"/>
  </w:num>
  <w:num w:numId="71">
    <w:abstractNumId w:val="69"/>
  </w:num>
  <w:num w:numId="72">
    <w:abstractNumId w:val="60"/>
  </w:num>
  <w:num w:numId="73">
    <w:abstractNumId w:val="12"/>
  </w:num>
  <w:num w:numId="74">
    <w:abstractNumId w:val="51"/>
  </w:num>
  <w:num w:numId="75">
    <w:abstractNumId w:val="57"/>
  </w:num>
  <w:num w:numId="76">
    <w:abstractNumId w:val="33"/>
  </w:num>
  <w:num w:numId="77">
    <w:abstractNumId w:val="45"/>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1E9"/>
    <w:rsid w:val="000002DA"/>
    <w:rsid w:val="0000077E"/>
    <w:rsid w:val="00001728"/>
    <w:rsid w:val="00001AE3"/>
    <w:rsid w:val="00005BC4"/>
    <w:rsid w:val="00007030"/>
    <w:rsid w:val="00010D28"/>
    <w:rsid w:val="000112D5"/>
    <w:rsid w:val="00011B56"/>
    <w:rsid w:val="00012AF1"/>
    <w:rsid w:val="00016C3B"/>
    <w:rsid w:val="000216BA"/>
    <w:rsid w:val="00024267"/>
    <w:rsid w:val="00032AF4"/>
    <w:rsid w:val="00040150"/>
    <w:rsid w:val="000438F2"/>
    <w:rsid w:val="0004573C"/>
    <w:rsid w:val="00054834"/>
    <w:rsid w:val="00054A8E"/>
    <w:rsid w:val="00060441"/>
    <w:rsid w:val="00061C15"/>
    <w:rsid w:val="00065C9C"/>
    <w:rsid w:val="00071D8C"/>
    <w:rsid w:val="00081236"/>
    <w:rsid w:val="00085855"/>
    <w:rsid w:val="00086ACE"/>
    <w:rsid w:val="0009372F"/>
    <w:rsid w:val="00093C9D"/>
    <w:rsid w:val="000A3FFB"/>
    <w:rsid w:val="000A498F"/>
    <w:rsid w:val="000A68EB"/>
    <w:rsid w:val="000A75EB"/>
    <w:rsid w:val="000B1738"/>
    <w:rsid w:val="000B6350"/>
    <w:rsid w:val="000C61C5"/>
    <w:rsid w:val="000C6BD4"/>
    <w:rsid w:val="000C784D"/>
    <w:rsid w:val="000D31C6"/>
    <w:rsid w:val="000D3D28"/>
    <w:rsid w:val="000D3EF7"/>
    <w:rsid w:val="000D45A6"/>
    <w:rsid w:val="000D62DA"/>
    <w:rsid w:val="000E251E"/>
    <w:rsid w:val="000E31BC"/>
    <w:rsid w:val="000E33A7"/>
    <w:rsid w:val="000E3D1C"/>
    <w:rsid w:val="000E6A77"/>
    <w:rsid w:val="000E7527"/>
    <w:rsid w:val="000F07A9"/>
    <w:rsid w:val="000F0B7F"/>
    <w:rsid w:val="000F1F2E"/>
    <w:rsid w:val="000F3843"/>
    <w:rsid w:val="000F3EA9"/>
    <w:rsid w:val="0010006C"/>
    <w:rsid w:val="00100604"/>
    <w:rsid w:val="00100D04"/>
    <w:rsid w:val="00105ED8"/>
    <w:rsid w:val="00110B4D"/>
    <w:rsid w:val="001116E0"/>
    <w:rsid w:val="00112756"/>
    <w:rsid w:val="00112D1F"/>
    <w:rsid w:val="001143A6"/>
    <w:rsid w:val="001145FD"/>
    <w:rsid w:val="00114EE3"/>
    <w:rsid w:val="0011607B"/>
    <w:rsid w:val="00116969"/>
    <w:rsid w:val="001169DB"/>
    <w:rsid w:val="00123745"/>
    <w:rsid w:val="00125A05"/>
    <w:rsid w:val="00125D0A"/>
    <w:rsid w:val="0012756F"/>
    <w:rsid w:val="00127CEB"/>
    <w:rsid w:val="0013053B"/>
    <w:rsid w:val="00131670"/>
    <w:rsid w:val="00131684"/>
    <w:rsid w:val="00131C5D"/>
    <w:rsid w:val="00134705"/>
    <w:rsid w:val="00134823"/>
    <w:rsid w:val="00137DFC"/>
    <w:rsid w:val="00137E42"/>
    <w:rsid w:val="00141058"/>
    <w:rsid w:val="001410EB"/>
    <w:rsid w:val="001415D3"/>
    <w:rsid w:val="00142231"/>
    <w:rsid w:val="00143B6F"/>
    <w:rsid w:val="00145485"/>
    <w:rsid w:val="00152E66"/>
    <w:rsid w:val="00153D7A"/>
    <w:rsid w:val="00153DEC"/>
    <w:rsid w:val="001560A8"/>
    <w:rsid w:val="0015714A"/>
    <w:rsid w:val="00157ADA"/>
    <w:rsid w:val="00157C57"/>
    <w:rsid w:val="00157F24"/>
    <w:rsid w:val="00160EF5"/>
    <w:rsid w:val="001638AC"/>
    <w:rsid w:val="001701DF"/>
    <w:rsid w:val="001745D6"/>
    <w:rsid w:val="00176C17"/>
    <w:rsid w:val="00177F3A"/>
    <w:rsid w:val="00181B89"/>
    <w:rsid w:val="00181BCB"/>
    <w:rsid w:val="00182EDB"/>
    <w:rsid w:val="001848C1"/>
    <w:rsid w:val="00185EE8"/>
    <w:rsid w:val="001868B3"/>
    <w:rsid w:val="001A19AB"/>
    <w:rsid w:val="001A22E5"/>
    <w:rsid w:val="001A48AA"/>
    <w:rsid w:val="001A5C0E"/>
    <w:rsid w:val="001A6EF0"/>
    <w:rsid w:val="001A7465"/>
    <w:rsid w:val="001B19A8"/>
    <w:rsid w:val="001B634A"/>
    <w:rsid w:val="001C09AF"/>
    <w:rsid w:val="001C43B5"/>
    <w:rsid w:val="001C5D24"/>
    <w:rsid w:val="001D0BE7"/>
    <w:rsid w:val="001D10AC"/>
    <w:rsid w:val="001D1D09"/>
    <w:rsid w:val="001D43D9"/>
    <w:rsid w:val="001D44A4"/>
    <w:rsid w:val="001D5F05"/>
    <w:rsid w:val="001D6A66"/>
    <w:rsid w:val="001E1B26"/>
    <w:rsid w:val="001E2A0D"/>
    <w:rsid w:val="001E4184"/>
    <w:rsid w:val="001E7952"/>
    <w:rsid w:val="001F1384"/>
    <w:rsid w:val="001F519A"/>
    <w:rsid w:val="001F5377"/>
    <w:rsid w:val="002007FD"/>
    <w:rsid w:val="00205F19"/>
    <w:rsid w:val="002063A6"/>
    <w:rsid w:val="00211B15"/>
    <w:rsid w:val="00212767"/>
    <w:rsid w:val="00212D30"/>
    <w:rsid w:val="0021421D"/>
    <w:rsid w:val="002144A6"/>
    <w:rsid w:val="002146DB"/>
    <w:rsid w:val="002179C6"/>
    <w:rsid w:val="00220FEF"/>
    <w:rsid w:val="00223D67"/>
    <w:rsid w:val="00223FCE"/>
    <w:rsid w:val="002261B5"/>
    <w:rsid w:val="0023598F"/>
    <w:rsid w:val="00235F40"/>
    <w:rsid w:val="00236F95"/>
    <w:rsid w:val="00241B6B"/>
    <w:rsid w:val="00244E92"/>
    <w:rsid w:val="00245C19"/>
    <w:rsid w:val="00245DE8"/>
    <w:rsid w:val="002472E4"/>
    <w:rsid w:val="00250B1B"/>
    <w:rsid w:val="00252FC7"/>
    <w:rsid w:val="00253F87"/>
    <w:rsid w:val="00255167"/>
    <w:rsid w:val="002567D1"/>
    <w:rsid w:val="00264B8F"/>
    <w:rsid w:val="002650D8"/>
    <w:rsid w:val="00270977"/>
    <w:rsid w:val="00272C58"/>
    <w:rsid w:val="00284DB1"/>
    <w:rsid w:val="0029469E"/>
    <w:rsid w:val="0029599C"/>
    <w:rsid w:val="00296017"/>
    <w:rsid w:val="00296512"/>
    <w:rsid w:val="002A00EE"/>
    <w:rsid w:val="002A0F3C"/>
    <w:rsid w:val="002A136D"/>
    <w:rsid w:val="002A5561"/>
    <w:rsid w:val="002A6247"/>
    <w:rsid w:val="002B5201"/>
    <w:rsid w:val="002B6404"/>
    <w:rsid w:val="002C0923"/>
    <w:rsid w:val="002C13C6"/>
    <w:rsid w:val="002C1E5C"/>
    <w:rsid w:val="002C531B"/>
    <w:rsid w:val="002C7257"/>
    <w:rsid w:val="002D10B8"/>
    <w:rsid w:val="002D1464"/>
    <w:rsid w:val="002D5C04"/>
    <w:rsid w:val="002D7B54"/>
    <w:rsid w:val="002E0D74"/>
    <w:rsid w:val="002E1097"/>
    <w:rsid w:val="002E7EB6"/>
    <w:rsid w:val="002F437B"/>
    <w:rsid w:val="002F7A00"/>
    <w:rsid w:val="00302970"/>
    <w:rsid w:val="0030306F"/>
    <w:rsid w:val="00310CDC"/>
    <w:rsid w:val="00315E02"/>
    <w:rsid w:val="0031604E"/>
    <w:rsid w:val="003174B6"/>
    <w:rsid w:val="00321352"/>
    <w:rsid w:val="00330B26"/>
    <w:rsid w:val="00333ED4"/>
    <w:rsid w:val="00334921"/>
    <w:rsid w:val="00335706"/>
    <w:rsid w:val="00340F7F"/>
    <w:rsid w:val="00341399"/>
    <w:rsid w:val="00343B17"/>
    <w:rsid w:val="003453C5"/>
    <w:rsid w:val="003475D3"/>
    <w:rsid w:val="0035046B"/>
    <w:rsid w:val="00356445"/>
    <w:rsid w:val="00360DF6"/>
    <w:rsid w:val="0036250F"/>
    <w:rsid w:val="003634EB"/>
    <w:rsid w:val="003731A3"/>
    <w:rsid w:val="00374BB1"/>
    <w:rsid w:val="003751D6"/>
    <w:rsid w:val="003754DB"/>
    <w:rsid w:val="00375A86"/>
    <w:rsid w:val="00375B16"/>
    <w:rsid w:val="003772CB"/>
    <w:rsid w:val="0039006A"/>
    <w:rsid w:val="00390D8D"/>
    <w:rsid w:val="003917B6"/>
    <w:rsid w:val="00392DE7"/>
    <w:rsid w:val="00393CAE"/>
    <w:rsid w:val="00394652"/>
    <w:rsid w:val="0039578B"/>
    <w:rsid w:val="00397486"/>
    <w:rsid w:val="00397C3C"/>
    <w:rsid w:val="003A09F4"/>
    <w:rsid w:val="003A186A"/>
    <w:rsid w:val="003A368C"/>
    <w:rsid w:val="003A3C3B"/>
    <w:rsid w:val="003A4B5A"/>
    <w:rsid w:val="003A4E37"/>
    <w:rsid w:val="003B2964"/>
    <w:rsid w:val="003B3B67"/>
    <w:rsid w:val="003B5221"/>
    <w:rsid w:val="003B5FAD"/>
    <w:rsid w:val="003B70E6"/>
    <w:rsid w:val="003C043A"/>
    <w:rsid w:val="003C37AA"/>
    <w:rsid w:val="003C68F1"/>
    <w:rsid w:val="003D2DC9"/>
    <w:rsid w:val="003D5761"/>
    <w:rsid w:val="003D7E4D"/>
    <w:rsid w:val="003E119A"/>
    <w:rsid w:val="003E34C6"/>
    <w:rsid w:val="003E48CF"/>
    <w:rsid w:val="003E648E"/>
    <w:rsid w:val="003E69D2"/>
    <w:rsid w:val="003E7FD8"/>
    <w:rsid w:val="003F2CA3"/>
    <w:rsid w:val="003F2CA9"/>
    <w:rsid w:val="003F52B6"/>
    <w:rsid w:val="003F6CF8"/>
    <w:rsid w:val="003F75AC"/>
    <w:rsid w:val="00401B76"/>
    <w:rsid w:val="00402189"/>
    <w:rsid w:val="004037A3"/>
    <w:rsid w:val="00421755"/>
    <w:rsid w:val="00422BE5"/>
    <w:rsid w:val="00425B75"/>
    <w:rsid w:val="00425BCF"/>
    <w:rsid w:val="00425D32"/>
    <w:rsid w:val="00426B6A"/>
    <w:rsid w:val="00427D51"/>
    <w:rsid w:val="0043280F"/>
    <w:rsid w:val="004338DC"/>
    <w:rsid w:val="0043592B"/>
    <w:rsid w:val="00435DAC"/>
    <w:rsid w:val="00436286"/>
    <w:rsid w:val="00445510"/>
    <w:rsid w:val="0044650B"/>
    <w:rsid w:val="00451169"/>
    <w:rsid w:val="00453F7A"/>
    <w:rsid w:val="004542B2"/>
    <w:rsid w:val="00454C72"/>
    <w:rsid w:val="00457DA5"/>
    <w:rsid w:val="00460570"/>
    <w:rsid w:val="00461C2F"/>
    <w:rsid w:val="00461FF0"/>
    <w:rsid w:val="0046256D"/>
    <w:rsid w:val="00462790"/>
    <w:rsid w:val="004638AA"/>
    <w:rsid w:val="004660CF"/>
    <w:rsid w:val="0047158F"/>
    <w:rsid w:val="00471DA7"/>
    <w:rsid w:val="00474A4B"/>
    <w:rsid w:val="004763C5"/>
    <w:rsid w:val="004776B5"/>
    <w:rsid w:val="00480C1B"/>
    <w:rsid w:val="004815E3"/>
    <w:rsid w:val="00483DFE"/>
    <w:rsid w:val="00486E4A"/>
    <w:rsid w:val="00490368"/>
    <w:rsid w:val="00490DE2"/>
    <w:rsid w:val="00491129"/>
    <w:rsid w:val="00491E1F"/>
    <w:rsid w:val="00491E5B"/>
    <w:rsid w:val="004953B3"/>
    <w:rsid w:val="004955FB"/>
    <w:rsid w:val="004972E7"/>
    <w:rsid w:val="004A2CC0"/>
    <w:rsid w:val="004A4C0F"/>
    <w:rsid w:val="004B3CE2"/>
    <w:rsid w:val="004B44E3"/>
    <w:rsid w:val="004C0F0C"/>
    <w:rsid w:val="004C18A4"/>
    <w:rsid w:val="004C220E"/>
    <w:rsid w:val="004C2D49"/>
    <w:rsid w:val="004C44B5"/>
    <w:rsid w:val="004D23F5"/>
    <w:rsid w:val="004D2786"/>
    <w:rsid w:val="004E1295"/>
    <w:rsid w:val="004E1BD6"/>
    <w:rsid w:val="004E591C"/>
    <w:rsid w:val="004E5D98"/>
    <w:rsid w:val="004E5EEB"/>
    <w:rsid w:val="004E676A"/>
    <w:rsid w:val="004F1342"/>
    <w:rsid w:val="004F18C6"/>
    <w:rsid w:val="004F2E1A"/>
    <w:rsid w:val="004F5567"/>
    <w:rsid w:val="00500385"/>
    <w:rsid w:val="00503C51"/>
    <w:rsid w:val="005058CF"/>
    <w:rsid w:val="00510917"/>
    <w:rsid w:val="00510E54"/>
    <w:rsid w:val="00512282"/>
    <w:rsid w:val="00512CF7"/>
    <w:rsid w:val="00515509"/>
    <w:rsid w:val="00515991"/>
    <w:rsid w:val="0051692C"/>
    <w:rsid w:val="00516E27"/>
    <w:rsid w:val="005202E7"/>
    <w:rsid w:val="005209E1"/>
    <w:rsid w:val="00521441"/>
    <w:rsid w:val="0052308B"/>
    <w:rsid w:val="0052330E"/>
    <w:rsid w:val="00523771"/>
    <w:rsid w:val="00523FFB"/>
    <w:rsid w:val="00525CEB"/>
    <w:rsid w:val="0052638B"/>
    <w:rsid w:val="00527866"/>
    <w:rsid w:val="00531561"/>
    <w:rsid w:val="00532120"/>
    <w:rsid w:val="00534186"/>
    <w:rsid w:val="00535952"/>
    <w:rsid w:val="0053673E"/>
    <w:rsid w:val="00536B9B"/>
    <w:rsid w:val="0054009D"/>
    <w:rsid w:val="0054224D"/>
    <w:rsid w:val="005514BB"/>
    <w:rsid w:val="005524F5"/>
    <w:rsid w:val="00553CDF"/>
    <w:rsid w:val="005543F9"/>
    <w:rsid w:val="00554A8F"/>
    <w:rsid w:val="00554A96"/>
    <w:rsid w:val="00560385"/>
    <w:rsid w:val="00560446"/>
    <w:rsid w:val="0056105C"/>
    <w:rsid w:val="00561B56"/>
    <w:rsid w:val="00562216"/>
    <w:rsid w:val="00571235"/>
    <w:rsid w:val="005713CA"/>
    <w:rsid w:val="0057197A"/>
    <w:rsid w:val="00571CDE"/>
    <w:rsid w:val="00572CF0"/>
    <w:rsid w:val="00574C24"/>
    <w:rsid w:val="005764E9"/>
    <w:rsid w:val="005770EA"/>
    <w:rsid w:val="005818A3"/>
    <w:rsid w:val="00584C31"/>
    <w:rsid w:val="0058521D"/>
    <w:rsid w:val="00591441"/>
    <w:rsid w:val="00591CF9"/>
    <w:rsid w:val="00591DBB"/>
    <w:rsid w:val="005939FF"/>
    <w:rsid w:val="005A2AB4"/>
    <w:rsid w:val="005A7CF7"/>
    <w:rsid w:val="005B36F2"/>
    <w:rsid w:val="005B3F37"/>
    <w:rsid w:val="005B4357"/>
    <w:rsid w:val="005B5E73"/>
    <w:rsid w:val="005C2787"/>
    <w:rsid w:val="005C536B"/>
    <w:rsid w:val="005C53D1"/>
    <w:rsid w:val="005D56A6"/>
    <w:rsid w:val="005D5DAA"/>
    <w:rsid w:val="005E0AA2"/>
    <w:rsid w:val="005E486F"/>
    <w:rsid w:val="005F0775"/>
    <w:rsid w:val="005F1891"/>
    <w:rsid w:val="005F26A3"/>
    <w:rsid w:val="005F42DE"/>
    <w:rsid w:val="005F585D"/>
    <w:rsid w:val="005F5D7F"/>
    <w:rsid w:val="005F7A33"/>
    <w:rsid w:val="00600C18"/>
    <w:rsid w:val="00601663"/>
    <w:rsid w:val="00601775"/>
    <w:rsid w:val="00607A88"/>
    <w:rsid w:val="0061102D"/>
    <w:rsid w:val="00614298"/>
    <w:rsid w:val="0061777B"/>
    <w:rsid w:val="00622A83"/>
    <w:rsid w:val="0063099E"/>
    <w:rsid w:val="00631387"/>
    <w:rsid w:val="00633E2A"/>
    <w:rsid w:val="0063526B"/>
    <w:rsid w:val="00645920"/>
    <w:rsid w:val="0064630A"/>
    <w:rsid w:val="00646ECE"/>
    <w:rsid w:val="00651CA3"/>
    <w:rsid w:val="00652BCB"/>
    <w:rsid w:val="006535A8"/>
    <w:rsid w:val="006569D1"/>
    <w:rsid w:val="006619B9"/>
    <w:rsid w:val="006674C6"/>
    <w:rsid w:val="00667C2B"/>
    <w:rsid w:val="00671F6E"/>
    <w:rsid w:val="00674B80"/>
    <w:rsid w:val="00675413"/>
    <w:rsid w:val="006816C2"/>
    <w:rsid w:val="00686EB9"/>
    <w:rsid w:val="00693D42"/>
    <w:rsid w:val="0069650B"/>
    <w:rsid w:val="006A2114"/>
    <w:rsid w:val="006A21FA"/>
    <w:rsid w:val="006B1CC9"/>
    <w:rsid w:val="006B22C9"/>
    <w:rsid w:val="006B27CA"/>
    <w:rsid w:val="006B447A"/>
    <w:rsid w:val="006B4F0D"/>
    <w:rsid w:val="006B5538"/>
    <w:rsid w:val="006B75D2"/>
    <w:rsid w:val="006C12F7"/>
    <w:rsid w:val="006C2AEA"/>
    <w:rsid w:val="006C3851"/>
    <w:rsid w:val="006C4C4F"/>
    <w:rsid w:val="006C68E0"/>
    <w:rsid w:val="006C7293"/>
    <w:rsid w:val="006C7693"/>
    <w:rsid w:val="006D19FB"/>
    <w:rsid w:val="006D398F"/>
    <w:rsid w:val="006D7F37"/>
    <w:rsid w:val="006E0B0E"/>
    <w:rsid w:val="006E1D6B"/>
    <w:rsid w:val="006E267E"/>
    <w:rsid w:val="006E44D5"/>
    <w:rsid w:val="006E476F"/>
    <w:rsid w:val="006F0512"/>
    <w:rsid w:val="006F7393"/>
    <w:rsid w:val="007008AB"/>
    <w:rsid w:val="00701531"/>
    <w:rsid w:val="00702297"/>
    <w:rsid w:val="00704535"/>
    <w:rsid w:val="00710460"/>
    <w:rsid w:val="00714F86"/>
    <w:rsid w:val="00715ECC"/>
    <w:rsid w:val="00722A49"/>
    <w:rsid w:val="00723014"/>
    <w:rsid w:val="00731C37"/>
    <w:rsid w:val="00735A2C"/>
    <w:rsid w:val="00740467"/>
    <w:rsid w:val="007405C5"/>
    <w:rsid w:val="00745F1A"/>
    <w:rsid w:val="00751718"/>
    <w:rsid w:val="00752BA3"/>
    <w:rsid w:val="00756DAA"/>
    <w:rsid w:val="007603D9"/>
    <w:rsid w:val="00775452"/>
    <w:rsid w:val="00775A21"/>
    <w:rsid w:val="00776F69"/>
    <w:rsid w:val="00780C91"/>
    <w:rsid w:val="00783EC1"/>
    <w:rsid w:val="00791748"/>
    <w:rsid w:val="007917CF"/>
    <w:rsid w:val="00794D84"/>
    <w:rsid w:val="0079683F"/>
    <w:rsid w:val="007A0B3B"/>
    <w:rsid w:val="007A3F5E"/>
    <w:rsid w:val="007A42BF"/>
    <w:rsid w:val="007A64EF"/>
    <w:rsid w:val="007B430C"/>
    <w:rsid w:val="007C1806"/>
    <w:rsid w:val="007C1FEE"/>
    <w:rsid w:val="007C254F"/>
    <w:rsid w:val="007C4697"/>
    <w:rsid w:val="007D1863"/>
    <w:rsid w:val="007D2071"/>
    <w:rsid w:val="007D3129"/>
    <w:rsid w:val="007D628C"/>
    <w:rsid w:val="007E0A81"/>
    <w:rsid w:val="007E0DF2"/>
    <w:rsid w:val="007E25AD"/>
    <w:rsid w:val="007E2888"/>
    <w:rsid w:val="007E2FD8"/>
    <w:rsid w:val="007E39D6"/>
    <w:rsid w:val="007E47EE"/>
    <w:rsid w:val="007E6E26"/>
    <w:rsid w:val="007F2EDB"/>
    <w:rsid w:val="007F3CAC"/>
    <w:rsid w:val="007F4F13"/>
    <w:rsid w:val="00807A49"/>
    <w:rsid w:val="00813060"/>
    <w:rsid w:val="008179AB"/>
    <w:rsid w:val="0082067E"/>
    <w:rsid w:val="00821D28"/>
    <w:rsid w:val="00822AB1"/>
    <w:rsid w:val="00825793"/>
    <w:rsid w:val="008264E8"/>
    <w:rsid w:val="00827161"/>
    <w:rsid w:val="00836F3C"/>
    <w:rsid w:val="00837133"/>
    <w:rsid w:val="0085237C"/>
    <w:rsid w:val="0085412C"/>
    <w:rsid w:val="00855634"/>
    <w:rsid w:val="00855924"/>
    <w:rsid w:val="00855E99"/>
    <w:rsid w:val="00865C8A"/>
    <w:rsid w:val="00871DEF"/>
    <w:rsid w:val="00874A9A"/>
    <w:rsid w:val="00876D33"/>
    <w:rsid w:val="008820BB"/>
    <w:rsid w:val="00884DE4"/>
    <w:rsid w:val="008864D1"/>
    <w:rsid w:val="0088730C"/>
    <w:rsid w:val="0089023D"/>
    <w:rsid w:val="00891459"/>
    <w:rsid w:val="00893F53"/>
    <w:rsid w:val="008945B0"/>
    <w:rsid w:val="008A4437"/>
    <w:rsid w:val="008B6B0B"/>
    <w:rsid w:val="008B7682"/>
    <w:rsid w:val="008B7AEB"/>
    <w:rsid w:val="008C1B46"/>
    <w:rsid w:val="008C3514"/>
    <w:rsid w:val="008C7BF8"/>
    <w:rsid w:val="008D0D2C"/>
    <w:rsid w:val="008D1668"/>
    <w:rsid w:val="008D242F"/>
    <w:rsid w:val="008E33FA"/>
    <w:rsid w:val="008E5CDC"/>
    <w:rsid w:val="008E67DA"/>
    <w:rsid w:val="008F6C35"/>
    <w:rsid w:val="0090334D"/>
    <w:rsid w:val="00903D14"/>
    <w:rsid w:val="00907F7A"/>
    <w:rsid w:val="0091174C"/>
    <w:rsid w:val="00911D69"/>
    <w:rsid w:val="00912AAA"/>
    <w:rsid w:val="00916153"/>
    <w:rsid w:val="009165F8"/>
    <w:rsid w:val="00921CF7"/>
    <w:rsid w:val="00921F27"/>
    <w:rsid w:val="00922B5A"/>
    <w:rsid w:val="00925486"/>
    <w:rsid w:val="00926194"/>
    <w:rsid w:val="00931397"/>
    <w:rsid w:val="00931946"/>
    <w:rsid w:val="009323AD"/>
    <w:rsid w:val="00934C03"/>
    <w:rsid w:val="00937FE7"/>
    <w:rsid w:val="00940B84"/>
    <w:rsid w:val="00943FD5"/>
    <w:rsid w:val="00944388"/>
    <w:rsid w:val="009451BC"/>
    <w:rsid w:val="00951D0E"/>
    <w:rsid w:val="0095273B"/>
    <w:rsid w:val="00953879"/>
    <w:rsid w:val="00953A7F"/>
    <w:rsid w:val="0096254B"/>
    <w:rsid w:val="00964946"/>
    <w:rsid w:val="00966076"/>
    <w:rsid w:val="00967980"/>
    <w:rsid w:val="0097147C"/>
    <w:rsid w:val="0097256E"/>
    <w:rsid w:val="00974A7B"/>
    <w:rsid w:val="0098339D"/>
    <w:rsid w:val="009850C2"/>
    <w:rsid w:val="009921E9"/>
    <w:rsid w:val="00996BCB"/>
    <w:rsid w:val="009A02B3"/>
    <w:rsid w:val="009A176F"/>
    <w:rsid w:val="009A5310"/>
    <w:rsid w:val="009A6E98"/>
    <w:rsid w:val="009A7CFE"/>
    <w:rsid w:val="009B0B25"/>
    <w:rsid w:val="009B1992"/>
    <w:rsid w:val="009B3918"/>
    <w:rsid w:val="009B3A2C"/>
    <w:rsid w:val="009B6388"/>
    <w:rsid w:val="009B66EB"/>
    <w:rsid w:val="009B6F90"/>
    <w:rsid w:val="009C76EF"/>
    <w:rsid w:val="009D0FB6"/>
    <w:rsid w:val="009D132D"/>
    <w:rsid w:val="009D1A14"/>
    <w:rsid w:val="009D3521"/>
    <w:rsid w:val="009D5142"/>
    <w:rsid w:val="009E01DD"/>
    <w:rsid w:val="009E1DA7"/>
    <w:rsid w:val="009E6536"/>
    <w:rsid w:val="009E7DC8"/>
    <w:rsid w:val="009F7DD7"/>
    <w:rsid w:val="00A01903"/>
    <w:rsid w:val="00A05FEE"/>
    <w:rsid w:val="00A160EA"/>
    <w:rsid w:val="00A223E8"/>
    <w:rsid w:val="00A232B4"/>
    <w:rsid w:val="00A2450C"/>
    <w:rsid w:val="00A25D28"/>
    <w:rsid w:val="00A26124"/>
    <w:rsid w:val="00A2678F"/>
    <w:rsid w:val="00A26923"/>
    <w:rsid w:val="00A27528"/>
    <w:rsid w:val="00A37182"/>
    <w:rsid w:val="00A37D0D"/>
    <w:rsid w:val="00A430EC"/>
    <w:rsid w:val="00A4404C"/>
    <w:rsid w:val="00A4527F"/>
    <w:rsid w:val="00A51397"/>
    <w:rsid w:val="00A51759"/>
    <w:rsid w:val="00A518B3"/>
    <w:rsid w:val="00A51EB3"/>
    <w:rsid w:val="00A56B85"/>
    <w:rsid w:val="00A62CCA"/>
    <w:rsid w:val="00A6345F"/>
    <w:rsid w:val="00A656BA"/>
    <w:rsid w:val="00A733C0"/>
    <w:rsid w:val="00A7346E"/>
    <w:rsid w:val="00A766AB"/>
    <w:rsid w:val="00A81BB9"/>
    <w:rsid w:val="00A870A8"/>
    <w:rsid w:val="00A9044F"/>
    <w:rsid w:val="00A94749"/>
    <w:rsid w:val="00AA2660"/>
    <w:rsid w:val="00AA29CC"/>
    <w:rsid w:val="00AA43D5"/>
    <w:rsid w:val="00AB4553"/>
    <w:rsid w:val="00AB7C6A"/>
    <w:rsid w:val="00AC093C"/>
    <w:rsid w:val="00AC615A"/>
    <w:rsid w:val="00AC725F"/>
    <w:rsid w:val="00AC7932"/>
    <w:rsid w:val="00AD0D56"/>
    <w:rsid w:val="00AD5111"/>
    <w:rsid w:val="00AD593A"/>
    <w:rsid w:val="00AE2E52"/>
    <w:rsid w:val="00AF34E3"/>
    <w:rsid w:val="00AF5088"/>
    <w:rsid w:val="00AF66FF"/>
    <w:rsid w:val="00AF6943"/>
    <w:rsid w:val="00B0396F"/>
    <w:rsid w:val="00B04EC4"/>
    <w:rsid w:val="00B0520F"/>
    <w:rsid w:val="00B120EF"/>
    <w:rsid w:val="00B14970"/>
    <w:rsid w:val="00B15708"/>
    <w:rsid w:val="00B15D3D"/>
    <w:rsid w:val="00B22167"/>
    <w:rsid w:val="00B2261A"/>
    <w:rsid w:val="00B22717"/>
    <w:rsid w:val="00B241AF"/>
    <w:rsid w:val="00B30AAA"/>
    <w:rsid w:val="00B30F5C"/>
    <w:rsid w:val="00B318A9"/>
    <w:rsid w:val="00B3275A"/>
    <w:rsid w:val="00B373F1"/>
    <w:rsid w:val="00B378CE"/>
    <w:rsid w:val="00B4200C"/>
    <w:rsid w:val="00B436E7"/>
    <w:rsid w:val="00B46219"/>
    <w:rsid w:val="00B50E71"/>
    <w:rsid w:val="00B55B1A"/>
    <w:rsid w:val="00B61DF9"/>
    <w:rsid w:val="00B703FB"/>
    <w:rsid w:val="00B72417"/>
    <w:rsid w:val="00B7478A"/>
    <w:rsid w:val="00B8733F"/>
    <w:rsid w:val="00B91C62"/>
    <w:rsid w:val="00B930D5"/>
    <w:rsid w:val="00B968B6"/>
    <w:rsid w:val="00BA09D5"/>
    <w:rsid w:val="00BA13DB"/>
    <w:rsid w:val="00BA5081"/>
    <w:rsid w:val="00BA60F2"/>
    <w:rsid w:val="00BA79F4"/>
    <w:rsid w:val="00BB61F7"/>
    <w:rsid w:val="00BC0E99"/>
    <w:rsid w:val="00BD25FB"/>
    <w:rsid w:val="00BD2623"/>
    <w:rsid w:val="00BD2E92"/>
    <w:rsid w:val="00BD46A9"/>
    <w:rsid w:val="00BD5AFD"/>
    <w:rsid w:val="00BD6B02"/>
    <w:rsid w:val="00BE0D92"/>
    <w:rsid w:val="00BE1570"/>
    <w:rsid w:val="00BE3920"/>
    <w:rsid w:val="00BE5A6A"/>
    <w:rsid w:val="00BE5AC2"/>
    <w:rsid w:val="00BE6B91"/>
    <w:rsid w:val="00BF0E31"/>
    <w:rsid w:val="00BF1718"/>
    <w:rsid w:val="00BF1DB2"/>
    <w:rsid w:val="00BF4790"/>
    <w:rsid w:val="00BF5677"/>
    <w:rsid w:val="00BF5734"/>
    <w:rsid w:val="00BF6B35"/>
    <w:rsid w:val="00C00949"/>
    <w:rsid w:val="00C05F94"/>
    <w:rsid w:val="00C0609F"/>
    <w:rsid w:val="00C10A3A"/>
    <w:rsid w:val="00C12C42"/>
    <w:rsid w:val="00C12FB2"/>
    <w:rsid w:val="00C13C9C"/>
    <w:rsid w:val="00C14B40"/>
    <w:rsid w:val="00C14BB1"/>
    <w:rsid w:val="00C22D0C"/>
    <w:rsid w:val="00C24994"/>
    <w:rsid w:val="00C275CC"/>
    <w:rsid w:val="00C32EAD"/>
    <w:rsid w:val="00C3551C"/>
    <w:rsid w:val="00C35773"/>
    <w:rsid w:val="00C37E6E"/>
    <w:rsid w:val="00C40407"/>
    <w:rsid w:val="00C42C44"/>
    <w:rsid w:val="00C4607C"/>
    <w:rsid w:val="00C47A11"/>
    <w:rsid w:val="00C50729"/>
    <w:rsid w:val="00C5235B"/>
    <w:rsid w:val="00C53CBA"/>
    <w:rsid w:val="00C5556A"/>
    <w:rsid w:val="00C568D0"/>
    <w:rsid w:val="00C56B1A"/>
    <w:rsid w:val="00C61A12"/>
    <w:rsid w:val="00C63AA4"/>
    <w:rsid w:val="00C65771"/>
    <w:rsid w:val="00C6642A"/>
    <w:rsid w:val="00C66D23"/>
    <w:rsid w:val="00C6753A"/>
    <w:rsid w:val="00C722A6"/>
    <w:rsid w:val="00C7356A"/>
    <w:rsid w:val="00C83B63"/>
    <w:rsid w:val="00C8405B"/>
    <w:rsid w:val="00C85E91"/>
    <w:rsid w:val="00C949D6"/>
    <w:rsid w:val="00CA26C0"/>
    <w:rsid w:val="00CA3100"/>
    <w:rsid w:val="00CA5504"/>
    <w:rsid w:val="00CA6C3C"/>
    <w:rsid w:val="00CB1F54"/>
    <w:rsid w:val="00CB28E5"/>
    <w:rsid w:val="00CB3786"/>
    <w:rsid w:val="00CB3AAD"/>
    <w:rsid w:val="00CB7C49"/>
    <w:rsid w:val="00CB7FB0"/>
    <w:rsid w:val="00CC24DC"/>
    <w:rsid w:val="00CC26CE"/>
    <w:rsid w:val="00CC6AA8"/>
    <w:rsid w:val="00CD41B9"/>
    <w:rsid w:val="00CD6067"/>
    <w:rsid w:val="00CD6F37"/>
    <w:rsid w:val="00CE39A1"/>
    <w:rsid w:val="00CE5BD3"/>
    <w:rsid w:val="00CF35D1"/>
    <w:rsid w:val="00CF41C3"/>
    <w:rsid w:val="00CF7361"/>
    <w:rsid w:val="00D0088A"/>
    <w:rsid w:val="00D02010"/>
    <w:rsid w:val="00D066C9"/>
    <w:rsid w:val="00D12B4F"/>
    <w:rsid w:val="00D13948"/>
    <w:rsid w:val="00D1459D"/>
    <w:rsid w:val="00D15846"/>
    <w:rsid w:val="00D22CFA"/>
    <w:rsid w:val="00D23EA2"/>
    <w:rsid w:val="00D245AD"/>
    <w:rsid w:val="00D26B2E"/>
    <w:rsid w:val="00D26D0F"/>
    <w:rsid w:val="00D3092B"/>
    <w:rsid w:val="00D30AF9"/>
    <w:rsid w:val="00D3345D"/>
    <w:rsid w:val="00D33717"/>
    <w:rsid w:val="00D33D45"/>
    <w:rsid w:val="00D36BAC"/>
    <w:rsid w:val="00D47C86"/>
    <w:rsid w:val="00D606AA"/>
    <w:rsid w:val="00D61D81"/>
    <w:rsid w:val="00D6231F"/>
    <w:rsid w:val="00D6778C"/>
    <w:rsid w:val="00D67E92"/>
    <w:rsid w:val="00D67EE6"/>
    <w:rsid w:val="00D7053A"/>
    <w:rsid w:val="00D72ADD"/>
    <w:rsid w:val="00D72C0C"/>
    <w:rsid w:val="00D72E2E"/>
    <w:rsid w:val="00D72F82"/>
    <w:rsid w:val="00D7357B"/>
    <w:rsid w:val="00D757E9"/>
    <w:rsid w:val="00D766AC"/>
    <w:rsid w:val="00D775B4"/>
    <w:rsid w:val="00D80C03"/>
    <w:rsid w:val="00D81025"/>
    <w:rsid w:val="00D81750"/>
    <w:rsid w:val="00D84090"/>
    <w:rsid w:val="00D91534"/>
    <w:rsid w:val="00D97E7A"/>
    <w:rsid w:val="00DA1108"/>
    <w:rsid w:val="00DA290C"/>
    <w:rsid w:val="00DA499D"/>
    <w:rsid w:val="00DA7B15"/>
    <w:rsid w:val="00DB1B89"/>
    <w:rsid w:val="00DB4B07"/>
    <w:rsid w:val="00DB6D19"/>
    <w:rsid w:val="00DC103F"/>
    <w:rsid w:val="00DC19C5"/>
    <w:rsid w:val="00DC2AE9"/>
    <w:rsid w:val="00DC38C1"/>
    <w:rsid w:val="00DC5953"/>
    <w:rsid w:val="00DD29D0"/>
    <w:rsid w:val="00DD71EF"/>
    <w:rsid w:val="00DE334A"/>
    <w:rsid w:val="00DE6EC8"/>
    <w:rsid w:val="00DF3386"/>
    <w:rsid w:val="00DF39E2"/>
    <w:rsid w:val="00DF5AF4"/>
    <w:rsid w:val="00E01793"/>
    <w:rsid w:val="00E018AC"/>
    <w:rsid w:val="00E01C1B"/>
    <w:rsid w:val="00E02B9A"/>
    <w:rsid w:val="00E04492"/>
    <w:rsid w:val="00E06392"/>
    <w:rsid w:val="00E12863"/>
    <w:rsid w:val="00E1435D"/>
    <w:rsid w:val="00E16F04"/>
    <w:rsid w:val="00E17EBA"/>
    <w:rsid w:val="00E214CE"/>
    <w:rsid w:val="00E22AC4"/>
    <w:rsid w:val="00E27D9B"/>
    <w:rsid w:val="00E308D7"/>
    <w:rsid w:val="00E312FA"/>
    <w:rsid w:val="00E319A2"/>
    <w:rsid w:val="00E330EE"/>
    <w:rsid w:val="00E34BD0"/>
    <w:rsid w:val="00E35C3A"/>
    <w:rsid w:val="00E36330"/>
    <w:rsid w:val="00E3639B"/>
    <w:rsid w:val="00E36FD5"/>
    <w:rsid w:val="00E41D0F"/>
    <w:rsid w:val="00E41E79"/>
    <w:rsid w:val="00E428A4"/>
    <w:rsid w:val="00E51840"/>
    <w:rsid w:val="00E54575"/>
    <w:rsid w:val="00E56AE5"/>
    <w:rsid w:val="00E57082"/>
    <w:rsid w:val="00E5796D"/>
    <w:rsid w:val="00E62786"/>
    <w:rsid w:val="00E64A77"/>
    <w:rsid w:val="00E64C58"/>
    <w:rsid w:val="00E6614B"/>
    <w:rsid w:val="00E673A4"/>
    <w:rsid w:val="00E679D2"/>
    <w:rsid w:val="00E72AA9"/>
    <w:rsid w:val="00E7308D"/>
    <w:rsid w:val="00E73D50"/>
    <w:rsid w:val="00E768F6"/>
    <w:rsid w:val="00E80120"/>
    <w:rsid w:val="00E81084"/>
    <w:rsid w:val="00E81333"/>
    <w:rsid w:val="00E83B2B"/>
    <w:rsid w:val="00E8529C"/>
    <w:rsid w:val="00E855A4"/>
    <w:rsid w:val="00E85951"/>
    <w:rsid w:val="00E8652B"/>
    <w:rsid w:val="00E9032F"/>
    <w:rsid w:val="00E93181"/>
    <w:rsid w:val="00E975AA"/>
    <w:rsid w:val="00EA48D9"/>
    <w:rsid w:val="00EA5A4B"/>
    <w:rsid w:val="00EA741D"/>
    <w:rsid w:val="00EB74E6"/>
    <w:rsid w:val="00EB7A5A"/>
    <w:rsid w:val="00EC43FB"/>
    <w:rsid w:val="00EC655E"/>
    <w:rsid w:val="00EC6D46"/>
    <w:rsid w:val="00ED2ADA"/>
    <w:rsid w:val="00EE50A5"/>
    <w:rsid w:val="00EE57CD"/>
    <w:rsid w:val="00EE7F4E"/>
    <w:rsid w:val="00EF0A4A"/>
    <w:rsid w:val="00EF36BD"/>
    <w:rsid w:val="00EF7DE4"/>
    <w:rsid w:val="00F004B4"/>
    <w:rsid w:val="00F01F57"/>
    <w:rsid w:val="00F03026"/>
    <w:rsid w:val="00F10664"/>
    <w:rsid w:val="00F12056"/>
    <w:rsid w:val="00F13B60"/>
    <w:rsid w:val="00F148A2"/>
    <w:rsid w:val="00F17585"/>
    <w:rsid w:val="00F223D9"/>
    <w:rsid w:val="00F24536"/>
    <w:rsid w:val="00F24D6F"/>
    <w:rsid w:val="00F270A1"/>
    <w:rsid w:val="00F3255D"/>
    <w:rsid w:val="00F3385E"/>
    <w:rsid w:val="00F35A7D"/>
    <w:rsid w:val="00F35B6F"/>
    <w:rsid w:val="00F369EC"/>
    <w:rsid w:val="00F36CE8"/>
    <w:rsid w:val="00F37F01"/>
    <w:rsid w:val="00F41586"/>
    <w:rsid w:val="00F43D19"/>
    <w:rsid w:val="00F44A41"/>
    <w:rsid w:val="00F473A6"/>
    <w:rsid w:val="00F50660"/>
    <w:rsid w:val="00F510CE"/>
    <w:rsid w:val="00F525E5"/>
    <w:rsid w:val="00F54904"/>
    <w:rsid w:val="00F54B2B"/>
    <w:rsid w:val="00F55B1E"/>
    <w:rsid w:val="00F56EE2"/>
    <w:rsid w:val="00F5758E"/>
    <w:rsid w:val="00F616AB"/>
    <w:rsid w:val="00F63884"/>
    <w:rsid w:val="00F67A04"/>
    <w:rsid w:val="00F71D06"/>
    <w:rsid w:val="00F75096"/>
    <w:rsid w:val="00F82BFE"/>
    <w:rsid w:val="00F834DD"/>
    <w:rsid w:val="00F874BA"/>
    <w:rsid w:val="00F91312"/>
    <w:rsid w:val="00F9131F"/>
    <w:rsid w:val="00F91A24"/>
    <w:rsid w:val="00F92330"/>
    <w:rsid w:val="00FA11BA"/>
    <w:rsid w:val="00FA19EE"/>
    <w:rsid w:val="00FA50E1"/>
    <w:rsid w:val="00FA51E9"/>
    <w:rsid w:val="00FA5CC3"/>
    <w:rsid w:val="00FA5F05"/>
    <w:rsid w:val="00FA6120"/>
    <w:rsid w:val="00FA6130"/>
    <w:rsid w:val="00FB0BC1"/>
    <w:rsid w:val="00FB2774"/>
    <w:rsid w:val="00FB4360"/>
    <w:rsid w:val="00FB635F"/>
    <w:rsid w:val="00FC2C26"/>
    <w:rsid w:val="00FC2C7E"/>
    <w:rsid w:val="00FC53B1"/>
    <w:rsid w:val="00FD3096"/>
    <w:rsid w:val="00FD5CDD"/>
    <w:rsid w:val="00FD61BB"/>
    <w:rsid w:val="00FD7EF5"/>
    <w:rsid w:val="00FE02BB"/>
    <w:rsid w:val="00FE3F25"/>
    <w:rsid w:val="00FE49DA"/>
    <w:rsid w:val="00FF0922"/>
    <w:rsid w:val="00FF17C2"/>
    <w:rsid w:val="00FF26CC"/>
    <w:rsid w:val="00FF498D"/>
    <w:rsid w:val="00FF68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stockticker"/>
  <w:shapeDefaults>
    <o:shapedefaults v:ext="edit" spidmax="4097"/>
    <o:shapelayout v:ext="edit">
      <o:idmap v:ext="edit" data="1"/>
    </o:shapelayout>
  </w:shapeDefaults>
  <w:decimalSymbol w:val="."/>
  <w:listSeparator w:val=","/>
  <w15:docId w15:val="{4B95C0FC-2607-4DEB-BE1F-9DCBA430F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A2"/>
    <w:rPr>
      <w:sz w:val="20"/>
      <w:szCs w:val="20"/>
    </w:rPr>
  </w:style>
  <w:style w:type="paragraph" w:styleId="Heading1">
    <w:name w:val="heading 1"/>
    <w:basedOn w:val="Title"/>
    <w:next w:val="Normal"/>
    <w:link w:val="Heading1Char"/>
    <w:uiPriority w:val="9"/>
    <w:qFormat/>
    <w:rsid w:val="00F91A24"/>
    <w:pPr>
      <w:spacing w:before="200"/>
      <w:jc w:val="center"/>
      <w:outlineLvl w:val="0"/>
    </w:pPr>
    <w:rPr>
      <w:sz w:val="28"/>
      <w:szCs w:val="28"/>
    </w:rPr>
  </w:style>
  <w:style w:type="paragraph" w:styleId="Heading2">
    <w:name w:val="heading 2"/>
    <w:basedOn w:val="Heading1"/>
    <w:next w:val="Normal"/>
    <w:link w:val="Heading2Char"/>
    <w:uiPriority w:val="9"/>
    <w:unhideWhenUsed/>
    <w:qFormat/>
    <w:rsid w:val="00F91A2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jc w:val="left"/>
      <w:outlineLvl w:val="1"/>
    </w:pPr>
    <w:rPr>
      <w:b/>
      <w:bCs/>
      <w:color w:val="FFFFFF" w:themeColor="background1"/>
      <w:spacing w:val="15"/>
      <w:kern w:val="0"/>
      <w:sz w:val="22"/>
      <w:szCs w:val="22"/>
    </w:rPr>
  </w:style>
  <w:style w:type="paragraph" w:styleId="Heading3">
    <w:name w:val="heading 3"/>
    <w:basedOn w:val="Heading2"/>
    <w:next w:val="Normal"/>
    <w:link w:val="Heading3Char"/>
    <w:uiPriority w:val="9"/>
    <w:unhideWhenUsed/>
    <w:qFormat/>
    <w:rsid w:val="005524F5"/>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2"/>
    </w:pPr>
    <w:rPr>
      <w:b w:val="0"/>
      <w:bCs w:val="0"/>
      <w:color w:val="auto"/>
    </w:rPr>
  </w:style>
  <w:style w:type="paragraph" w:styleId="Heading4">
    <w:name w:val="heading 4"/>
    <w:basedOn w:val="Heading3"/>
    <w:next w:val="Normal"/>
    <w:link w:val="Heading4Char"/>
    <w:uiPriority w:val="9"/>
    <w:unhideWhenUsed/>
    <w:qFormat/>
    <w:rsid w:val="00F473A6"/>
    <w:pPr>
      <w:numPr>
        <w:numId w:val="49"/>
      </w:numPr>
      <w:pBdr>
        <w:top w:val="single" w:sz="6" w:space="2" w:color="4F81BD" w:themeColor="accent1"/>
        <w:left w:val="single" w:sz="6" w:space="2" w:color="4F81BD" w:themeColor="accent1"/>
        <w:bottom w:val="none" w:sz="0" w:space="0" w:color="auto"/>
        <w:right w:val="none" w:sz="0" w:space="0" w:color="auto"/>
      </w:pBdr>
      <w:shd w:val="clear" w:color="auto" w:fill="auto"/>
      <w:spacing w:before="300"/>
      <w:outlineLvl w:val="3"/>
    </w:pPr>
    <w:rPr>
      <w:color w:val="243F60" w:themeColor="accent1" w:themeShade="7F"/>
    </w:rPr>
  </w:style>
  <w:style w:type="paragraph" w:styleId="Heading5">
    <w:name w:val="heading 5"/>
    <w:basedOn w:val="Heading3"/>
    <w:next w:val="Normal"/>
    <w:link w:val="Heading5Char"/>
    <w:uiPriority w:val="9"/>
    <w:unhideWhenUsed/>
    <w:qFormat/>
    <w:rsid w:val="00E12863"/>
    <w:pPr>
      <w:pBdr>
        <w:top w:val="none" w:sz="0" w:space="0" w:color="auto"/>
        <w:left w:val="none" w:sz="0" w:space="0" w:color="auto"/>
        <w:bottom w:val="single" w:sz="6" w:space="1" w:color="4F81BD" w:themeColor="accent1"/>
        <w:right w:val="none" w:sz="0" w:space="0" w:color="auto"/>
      </w:pBdr>
      <w:shd w:val="clear" w:color="auto" w:fill="auto"/>
      <w:spacing w:before="300"/>
      <w:outlineLvl w:val="4"/>
    </w:pPr>
    <w:rPr>
      <w:color w:val="365F91" w:themeColor="accent1" w:themeShade="BF"/>
      <w:spacing w:val="10"/>
    </w:rPr>
  </w:style>
  <w:style w:type="paragraph" w:styleId="Heading6">
    <w:name w:val="heading 6"/>
    <w:basedOn w:val="Heading4"/>
    <w:next w:val="Normal"/>
    <w:link w:val="Heading6Char"/>
    <w:uiPriority w:val="9"/>
    <w:unhideWhenUsed/>
    <w:qFormat/>
    <w:rsid w:val="003D7E4D"/>
    <w:pPr>
      <w:numPr>
        <w:numId w:val="0"/>
      </w:numPr>
      <w:outlineLvl w:val="5"/>
    </w:pPr>
  </w:style>
  <w:style w:type="paragraph" w:styleId="Heading7">
    <w:name w:val="heading 7"/>
    <w:basedOn w:val="Heading3"/>
    <w:next w:val="Normal"/>
    <w:link w:val="Heading7Char"/>
    <w:uiPriority w:val="9"/>
    <w:unhideWhenUsed/>
    <w:qFormat/>
    <w:rsid w:val="00E41D0F"/>
    <w:pPr>
      <w:pBdr>
        <w:top w:val="single" w:sz="6" w:space="2" w:color="4F81BD" w:themeColor="accent1"/>
        <w:left w:val="single" w:sz="6" w:space="2" w:color="4F81BD" w:themeColor="accent1"/>
        <w:bottom w:val="none" w:sz="0" w:space="0" w:color="auto"/>
        <w:right w:val="none" w:sz="0" w:space="0" w:color="auto"/>
      </w:pBdr>
      <w:shd w:val="clear" w:color="auto" w:fill="auto"/>
      <w:spacing w:before="300"/>
      <w:ind w:left="720"/>
      <w:outlineLvl w:val="6"/>
    </w:pPr>
    <w:rPr>
      <w:color w:val="243F60" w:themeColor="accent1" w:themeShade="7F"/>
    </w:rPr>
  </w:style>
  <w:style w:type="paragraph" w:styleId="Heading8">
    <w:name w:val="heading 8"/>
    <w:basedOn w:val="Heading5"/>
    <w:next w:val="Normal"/>
    <w:link w:val="Heading8Char"/>
    <w:uiPriority w:val="9"/>
    <w:unhideWhenUsed/>
    <w:qFormat/>
    <w:rsid w:val="00212D30"/>
    <w:pPr>
      <w:numPr>
        <w:numId w:val="6"/>
      </w:numPr>
      <w:outlineLvl w:val="7"/>
    </w:pPr>
  </w:style>
  <w:style w:type="paragraph" w:styleId="Heading9">
    <w:name w:val="heading 9"/>
    <w:basedOn w:val="Normal"/>
    <w:next w:val="Normal"/>
    <w:link w:val="Heading9Char"/>
    <w:uiPriority w:val="9"/>
    <w:semiHidden/>
    <w:unhideWhenUsed/>
    <w:qFormat/>
    <w:rsid w:val="009921E9"/>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A24"/>
    <w:rPr>
      <w:caps/>
      <w:color w:val="4F81BD" w:themeColor="accent1"/>
      <w:spacing w:val="10"/>
      <w:kern w:val="28"/>
      <w:sz w:val="28"/>
      <w:szCs w:val="28"/>
    </w:rPr>
  </w:style>
  <w:style w:type="character" w:customStyle="1" w:styleId="Heading2Char">
    <w:name w:val="Heading 2 Char"/>
    <w:basedOn w:val="DefaultParagraphFont"/>
    <w:link w:val="Heading2"/>
    <w:uiPriority w:val="9"/>
    <w:rsid w:val="00F91A24"/>
    <w:rPr>
      <w:b/>
      <w:bCs/>
      <w:caps/>
      <w:color w:val="FFFFFF" w:themeColor="background1"/>
      <w:spacing w:val="15"/>
      <w:shd w:val="clear" w:color="auto" w:fill="4F81BD" w:themeFill="accent1"/>
    </w:rPr>
  </w:style>
  <w:style w:type="character" w:customStyle="1" w:styleId="Heading3Char">
    <w:name w:val="Heading 3 Char"/>
    <w:basedOn w:val="DefaultParagraphFont"/>
    <w:link w:val="Heading3"/>
    <w:uiPriority w:val="9"/>
    <w:rsid w:val="005524F5"/>
    <w:rPr>
      <w:caps/>
      <w:spacing w:val="15"/>
      <w:shd w:val="clear" w:color="auto" w:fill="DBE5F1" w:themeFill="accent1" w:themeFillTint="33"/>
    </w:rPr>
  </w:style>
  <w:style w:type="character" w:customStyle="1" w:styleId="Heading4Char">
    <w:name w:val="Heading 4 Char"/>
    <w:basedOn w:val="DefaultParagraphFont"/>
    <w:link w:val="Heading4"/>
    <w:uiPriority w:val="9"/>
    <w:rsid w:val="00F473A6"/>
    <w:rPr>
      <w:caps/>
      <w:color w:val="243F60" w:themeColor="accent1" w:themeShade="7F"/>
      <w:spacing w:val="15"/>
    </w:rPr>
  </w:style>
  <w:style w:type="character" w:customStyle="1" w:styleId="Heading5Char">
    <w:name w:val="Heading 5 Char"/>
    <w:basedOn w:val="DefaultParagraphFont"/>
    <w:link w:val="Heading5"/>
    <w:uiPriority w:val="9"/>
    <w:rsid w:val="00E12863"/>
    <w:rPr>
      <w:caps/>
      <w:color w:val="365F91" w:themeColor="accent1" w:themeShade="BF"/>
      <w:spacing w:val="10"/>
    </w:rPr>
  </w:style>
  <w:style w:type="character" w:customStyle="1" w:styleId="Heading6Char">
    <w:name w:val="Heading 6 Char"/>
    <w:basedOn w:val="DefaultParagraphFont"/>
    <w:link w:val="Heading6"/>
    <w:uiPriority w:val="9"/>
    <w:rsid w:val="003D7E4D"/>
    <w:rPr>
      <w:caps/>
      <w:color w:val="243F60" w:themeColor="accent1" w:themeShade="7F"/>
      <w:spacing w:val="15"/>
    </w:rPr>
  </w:style>
  <w:style w:type="character" w:customStyle="1" w:styleId="Heading7Char">
    <w:name w:val="Heading 7 Char"/>
    <w:basedOn w:val="DefaultParagraphFont"/>
    <w:link w:val="Heading7"/>
    <w:uiPriority w:val="9"/>
    <w:rsid w:val="00E41D0F"/>
    <w:rPr>
      <w:caps/>
      <w:color w:val="243F60" w:themeColor="accent1" w:themeShade="7F"/>
      <w:spacing w:val="15"/>
    </w:rPr>
  </w:style>
  <w:style w:type="character" w:customStyle="1" w:styleId="Heading8Char">
    <w:name w:val="Heading 8 Char"/>
    <w:basedOn w:val="DefaultParagraphFont"/>
    <w:link w:val="Heading8"/>
    <w:uiPriority w:val="9"/>
    <w:rsid w:val="00212D30"/>
    <w:rPr>
      <w:caps/>
      <w:color w:val="365F91" w:themeColor="accent1" w:themeShade="BF"/>
      <w:spacing w:val="10"/>
    </w:rPr>
  </w:style>
  <w:style w:type="character" w:customStyle="1" w:styleId="Heading9Char">
    <w:name w:val="Heading 9 Char"/>
    <w:basedOn w:val="DefaultParagraphFont"/>
    <w:link w:val="Heading9"/>
    <w:uiPriority w:val="9"/>
    <w:semiHidden/>
    <w:rsid w:val="009921E9"/>
    <w:rPr>
      <w:i/>
      <w:caps/>
      <w:spacing w:val="10"/>
      <w:sz w:val="18"/>
      <w:szCs w:val="18"/>
    </w:rPr>
  </w:style>
  <w:style w:type="paragraph" w:styleId="Caption">
    <w:name w:val="caption"/>
    <w:basedOn w:val="Normal"/>
    <w:next w:val="Normal"/>
    <w:uiPriority w:val="35"/>
    <w:semiHidden/>
    <w:unhideWhenUsed/>
    <w:qFormat/>
    <w:rsid w:val="009921E9"/>
    <w:rPr>
      <w:b/>
      <w:bCs/>
      <w:color w:val="365F91" w:themeColor="accent1" w:themeShade="BF"/>
      <w:sz w:val="16"/>
      <w:szCs w:val="16"/>
    </w:rPr>
  </w:style>
  <w:style w:type="paragraph" w:styleId="Title">
    <w:name w:val="Title"/>
    <w:basedOn w:val="Normal"/>
    <w:next w:val="Normal"/>
    <w:link w:val="TitleChar"/>
    <w:uiPriority w:val="10"/>
    <w:qFormat/>
    <w:rsid w:val="009921E9"/>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9921E9"/>
    <w:rPr>
      <w:caps/>
      <w:color w:val="4F81BD" w:themeColor="accent1"/>
      <w:spacing w:val="10"/>
      <w:kern w:val="28"/>
      <w:sz w:val="52"/>
      <w:szCs w:val="52"/>
    </w:rPr>
  </w:style>
  <w:style w:type="paragraph" w:styleId="Subtitle">
    <w:name w:val="Subtitle"/>
    <w:basedOn w:val="Normal"/>
    <w:next w:val="Normal"/>
    <w:link w:val="SubtitleChar"/>
    <w:uiPriority w:val="11"/>
    <w:qFormat/>
    <w:rsid w:val="009921E9"/>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9921E9"/>
    <w:rPr>
      <w:caps/>
      <w:color w:val="595959" w:themeColor="text1" w:themeTint="A6"/>
      <w:spacing w:val="10"/>
      <w:sz w:val="24"/>
      <w:szCs w:val="24"/>
    </w:rPr>
  </w:style>
  <w:style w:type="character" w:styleId="Strong">
    <w:name w:val="Strong"/>
    <w:uiPriority w:val="22"/>
    <w:qFormat/>
    <w:rsid w:val="009921E9"/>
    <w:rPr>
      <w:b/>
      <w:bCs/>
    </w:rPr>
  </w:style>
  <w:style w:type="character" w:styleId="Emphasis">
    <w:name w:val="Emphasis"/>
    <w:uiPriority w:val="20"/>
    <w:qFormat/>
    <w:rsid w:val="009921E9"/>
    <w:rPr>
      <w:caps/>
      <w:color w:val="243F60" w:themeColor="accent1" w:themeShade="7F"/>
      <w:spacing w:val="5"/>
    </w:rPr>
  </w:style>
  <w:style w:type="paragraph" w:styleId="NoSpacing">
    <w:name w:val="No Spacing"/>
    <w:basedOn w:val="Normal"/>
    <w:link w:val="NoSpacingChar"/>
    <w:uiPriority w:val="1"/>
    <w:qFormat/>
    <w:rsid w:val="009921E9"/>
    <w:pPr>
      <w:spacing w:before="0" w:after="0" w:line="240" w:lineRule="auto"/>
    </w:pPr>
  </w:style>
  <w:style w:type="character" w:customStyle="1" w:styleId="NoSpacingChar">
    <w:name w:val="No Spacing Char"/>
    <w:basedOn w:val="DefaultParagraphFont"/>
    <w:link w:val="NoSpacing"/>
    <w:uiPriority w:val="1"/>
    <w:rsid w:val="009921E9"/>
    <w:rPr>
      <w:sz w:val="20"/>
      <w:szCs w:val="20"/>
    </w:rPr>
  </w:style>
  <w:style w:type="paragraph" w:styleId="ListParagraph">
    <w:name w:val="List Paragraph"/>
    <w:basedOn w:val="Normal"/>
    <w:uiPriority w:val="34"/>
    <w:qFormat/>
    <w:rsid w:val="009921E9"/>
    <w:pPr>
      <w:ind w:left="720"/>
      <w:contextualSpacing/>
    </w:pPr>
  </w:style>
  <w:style w:type="paragraph" w:styleId="Quote">
    <w:name w:val="Quote"/>
    <w:basedOn w:val="Normal"/>
    <w:next w:val="Normal"/>
    <w:link w:val="QuoteChar"/>
    <w:uiPriority w:val="29"/>
    <w:qFormat/>
    <w:rsid w:val="009921E9"/>
    <w:rPr>
      <w:i/>
      <w:iCs/>
    </w:rPr>
  </w:style>
  <w:style w:type="character" w:customStyle="1" w:styleId="QuoteChar">
    <w:name w:val="Quote Char"/>
    <w:basedOn w:val="DefaultParagraphFont"/>
    <w:link w:val="Quote"/>
    <w:uiPriority w:val="29"/>
    <w:rsid w:val="009921E9"/>
    <w:rPr>
      <w:i/>
      <w:iCs/>
      <w:sz w:val="20"/>
      <w:szCs w:val="20"/>
    </w:rPr>
  </w:style>
  <w:style w:type="paragraph" w:styleId="IntenseQuote">
    <w:name w:val="Intense Quote"/>
    <w:basedOn w:val="Normal"/>
    <w:next w:val="Normal"/>
    <w:link w:val="IntenseQuoteChar"/>
    <w:uiPriority w:val="30"/>
    <w:qFormat/>
    <w:rsid w:val="009921E9"/>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9921E9"/>
    <w:rPr>
      <w:i/>
      <w:iCs/>
      <w:color w:val="4F81BD" w:themeColor="accent1"/>
      <w:sz w:val="20"/>
      <w:szCs w:val="20"/>
    </w:rPr>
  </w:style>
  <w:style w:type="character" w:styleId="SubtleEmphasis">
    <w:name w:val="Subtle Emphasis"/>
    <w:uiPriority w:val="19"/>
    <w:qFormat/>
    <w:rsid w:val="009921E9"/>
    <w:rPr>
      <w:i/>
      <w:iCs/>
      <w:color w:val="243F60" w:themeColor="accent1" w:themeShade="7F"/>
    </w:rPr>
  </w:style>
  <w:style w:type="character" w:styleId="IntenseEmphasis">
    <w:name w:val="Intense Emphasis"/>
    <w:uiPriority w:val="21"/>
    <w:qFormat/>
    <w:rsid w:val="009921E9"/>
    <w:rPr>
      <w:b/>
      <w:bCs/>
      <w:caps/>
      <w:color w:val="243F60" w:themeColor="accent1" w:themeShade="7F"/>
      <w:spacing w:val="10"/>
    </w:rPr>
  </w:style>
  <w:style w:type="character" w:styleId="SubtleReference">
    <w:name w:val="Subtle Reference"/>
    <w:uiPriority w:val="31"/>
    <w:qFormat/>
    <w:rsid w:val="009921E9"/>
    <w:rPr>
      <w:b/>
      <w:bCs/>
      <w:color w:val="4F81BD" w:themeColor="accent1"/>
    </w:rPr>
  </w:style>
  <w:style w:type="character" w:styleId="IntenseReference">
    <w:name w:val="Intense Reference"/>
    <w:uiPriority w:val="32"/>
    <w:qFormat/>
    <w:rsid w:val="009921E9"/>
    <w:rPr>
      <w:b/>
      <w:bCs/>
      <w:i/>
      <w:iCs/>
      <w:caps/>
      <w:color w:val="4F81BD" w:themeColor="accent1"/>
    </w:rPr>
  </w:style>
  <w:style w:type="character" w:styleId="BookTitle">
    <w:name w:val="Book Title"/>
    <w:uiPriority w:val="33"/>
    <w:qFormat/>
    <w:rsid w:val="009921E9"/>
    <w:rPr>
      <w:b/>
      <w:bCs/>
      <w:i/>
      <w:iCs/>
      <w:spacing w:val="9"/>
    </w:rPr>
  </w:style>
  <w:style w:type="paragraph" w:styleId="TOCHeading">
    <w:name w:val="TOC Heading"/>
    <w:basedOn w:val="Heading1"/>
    <w:next w:val="Normal"/>
    <w:uiPriority w:val="39"/>
    <w:semiHidden/>
    <w:unhideWhenUsed/>
    <w:qFormat/>
    <w:rsid w:val="009921E9"/>
    <w:pPr>
      <w:outlineLvl w:val="9"/>
    </w:pPr>
    <w:rPr>
      <w:lang w:bidi="en-US"/>
    </w:rPr>
  </w:style>
  <w:style w:type="paragraph" w:customStyle="1" w:styleId="RCRAInfoBooklets">
    <w:name w:val="RCRAInfo Booklets"/>
    <w:basedOn w:val="Normal"/>
    <w:link w:val="RCRAInfoBookletsChar"/>
    <w:rsid w:val="006E44D5"/>
    <w:rPr>
      <w:sz w:val="22"/>
      <w:szCs w:val="22"/>
    </w:rPr>
  </w:style>
  <w:style w:type="character" w:customStyle="1" w:styleId="RCRAInfoBookletsChar">
    <w:name w:val="RCRAInfo Booklets Char"/>
    <w:basedOn w:val="DefaultParagraphFont"/>
    <w:link w:val="RCRAInfoBooklets"/>
    <w:rsid w:val="006E44D5"/>
  </w:style>
  <w:style w:type="table" w:styleId="TableGrid">
    <w:name w:val="Table Grid"/>
    <w:basedOn w:val="TableNormal"/>
    <w:uiPriority w:val="59"/>
    <w:rsid w:val="006E44D5"/>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A79F4"/>
    <w:rPr>
      <w:color w:val="0000FF" w:themeColor="hyperlink"/>
      <w:u w:val="single"/>
    </w:rPr>
  </w:style>
  <w:style w:type="paragraph" w:styleId="TOC1">
    <w:name w:val="toc 1"/>
    <w:basedOn w:val="Normal"/>
    <w:next w:val="Normal"/>
    <w:autoRedefine/>
    <w:uiPriority w:val="39"/>
    <w:unhideWhenUsed/>
    <w:qFormat/>
    <w:rsid w:val="002C1E5C"/>
    <w:pPr>
      <w:tabs>
        <w:tab w:val="right" w:leader="dot" w:pos="9350"/>
      </w:tabs>
      <w:spacing w:after="100"/>
    </w:pPr>
    <w:rPr>
      <w:b/>
      <w:noProof/>
    </w:rPr>
  </w:style>
  <w:style w:type="paragraph" w:styleId="TOC2">
    <w:name w:val="toc 2"/>
    <w:basedOn w:val="Normal"/>
    <w:next w:val="Normal"/>
    <w:autoRedefine/>
    <w:uiPriority w:val="39"/>
    <w:unhideWhenUsed/>
    <w:qFormat/>
    <w:rsid w:val="00571235"/>
    <w:pPr>
      <w:tabs>
        <w:tab w:val="right" w:leader="dot" w:pos="9350"/>
      </w:tabs>
      <w:spacing w:before="0" w:after="0" w:line="240" w:lineRule="auto"/>
      <w:ind w:left="202"/>
      <w:jc w:val="center"/>
    </w:pPr>
  </w:style>
  <w:style w:type="paragraph" w:styleId="TOC3">
    <w:name w:val="toc 3"/>
    <w:basedOn w:val="Normal"/>
    <w:next w:val="Normal"/>
    <w:autoRedefine/>
    <w:uiPriority w:val="39"/>
    <w:unhideWhenUsed/>
    <w:qFormat/>
    <w:rsid w:val="00264B8F"/>
    <w:pPr>
      <w:spacing w:after="100"/>
      <w:ind w:left="400"/>
    </w:pPr>
  </w:style>
  <w:style w:type="paragraph" w:styleId="BalloonText">
    <w:name w:val="Balloon Text"/>
    <w:basedOn w:val="Normal"/>
    <w:link w:val="BalloonTextChar"/>
    <w:uiPriority w:val="99"/>
    <w:semiHidden/>
    <w:unhideWhenUsed/>
    <w:rsid w:val="00264B8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B8F"/>
    <w:rPr>
      <w:rFonts w:ascii="Tahoma" w:hAnsi="Tahoma" w:cs="Tahoma"/>
      <w:sz w:val="16"/>
      <w:szCs w:val="16"/>
    </w:rPr>
  </w:style>
  <w:style w:type="paragraph" w:styleId="Header">
    <w:name w:val="header"/>
    <w:basedOn w:val="Normal"/>
    <w:link w:val="HeaderChar"/>
    <w:uiPriority w:val="99"/>
    <w:unhideWhenUsed/>
    <w:rsid w:val="0046256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6256D"/>
    <w:rPr>
      <w:sz w:val="20"/>
      <w:szCs w:val="20"/>
    </w:rPr>
  </w:style>
  <w:style w:type="paragraph" w:styleId="Footer">
    <w:name w:val="footer"/>
    <w:basedOn w:val="Normal"/>
    <w:link w:val="FooterChar"/>
    <w:unhideWhenUsed/>
    <w:rsid w:val="0046256D"/>
    <w:pPr>
      <w:tabs>
        <w:tab w:val="center" w:pos="4680"/>
        <w:tab w:val="right" w:pos="9360"/>
      </w:tabs>
      <w:spacing w:before="0" w:after="0" w:line="240" w:lineRule="auto"/>
    </w:pPr>
  </w:style>
  <w:style w:type="character" w:customStyle="1" w:styleId="FooterChar">
    <w:name w:val="Footer Char"/>
    <w:basedOn w:val="DefaultParagraphFont"/>
    <w:link w:val="Footer"/>
    <w:rsid w:val="0046256D"/>
    <w:rPr>
      <w:sz w:val="20"/>
      <w:szCs w:val="20"/>
    </w:rPr>
  </w:style>
  <w:style w:type="character" w:styleId="FollowedHyperlink">
    <w:name w:val="FollowedHyperlink"/>
    <w:basedOn w:val="DefaultParagraphFont"/>
    <w:uiPriority w:val="99"/>
    <w:semiHidden/>
    <w:unhideWhenUsed/>
    <w:rsid w:val="002A0F3C"/>
    <w:rPr>
      <w:color w:val="800080" w:themeColor="followedHyperlink"/>
      <w:u w:val="single"/>
    </w:rPr>
  </w:style>
  <w:style w:type="paragraph" w:styleId="FootnoteText">
    <w:name w:val="footnote text"/>
    <w:basedOn w:val="Normal"/>
    <w:link w:val="FootnoteTextChar"/>
    <w:uiPriority w:val="99"/>
    <w:semiHidden/>
    <w:unhideWhenUsed/>
    <w:rsid w:val="00574C24"/>
    <w:pPr>
      <w:spacing w:before="0" w:after="0" w:line="240" w:lineRule="auto"/>
    </w:pPr>
  </w:style>
  <w:style w:type="character" w:customStyle="1" w:styleId="FootnoteTextChar">
    <w:name w:val="Footnote Text Char"/>
    <w:basedOn w:val="DefaultParagraphFont"/>
    <w:link w:val="FootnoteText"/>
    <w:uiPriority w:val="99"/>
    <w:semiHidden/>
    <w:rsid w:val="00574C24"/>
    <w:rPr>
      <w:sz w:val="20"/>
      <w:szCs w:val="20"/>
    </w:rPr>
  </w:style>
  <w:style w:type="character" w:styleId="FootnoteReference">
    <w:name w:val="footnote reference"/>
    <w:basedOn w:val="DefaultParagraphFont"/>
    <w:uiPriority w:val="99"/>
    <w:semiHidden/>
    <w:unhideWhenUsed/>
    <w:rsid w:val="00574C24"/>
    <w:rPr>
      <w:vertAlign w:val="superscript"/>
    </w:rPr>
  </w:style>
  <w:style w:type="paragraph" w:styleId="TOC4">
    <w:name w:val="toc 4"/>
    <w:basedOn w:val="Normal"/>
    <w:next w:val="Normal"/>
    <w:autoRedefine/>
    <w:uiPriority w:val="39"/>
    <w:unhideWhenUsed/>
    <w:rsid w:val="009A7CFE"/>
    <w:pPr>
      <w:spacing w:before="0" w:after="100"/>
      <w:ind w:left="660"/>
    </w:pPr>
    <w:rPr>
      <w:sz w:val="22"/>
      <w:szCs w:val="22"/>
    </w:rPr>
  </w:style>
  <w:style w:type="paragraph" w:styleId="TOC5">
    <w:name w:val="toc 5"/>
    <w:basedOn w:val="Normal"/>
    <w:next w:val="Normal"/>
    <w:autoRedefine/>
    <w:uiPriority w:val="39"/>
    <w:unhideWhenUsed/>
    <w:rsid w:val="009A7CFE"/>
    <w:pPr>
      <w:spacing w:before="0" w:after="100"/>
      <w:ind w:left="880"/>
    </w:pPr>
    <w:rPr>
      <w:sz w:val="22"/>
      <w:szCs w:val="22"/>
    </w:rPr>
  </w:style>
  <w:style w:type="paragraph" w:styleId="TOC6">
    <w:name w:val="toc 6"/>
    <w:basedOn w:val="Normal"/>
    <w:next w:val="Normal"/>
    <w:autoRedefine/>
    <w:uiPriority w:val="39"/>
    <w:unhideWhenUsed/>
    <w:rsid w:val="009A7CFE"/>
    <w:pPr>
      <w:spacing w:before="0" w:after="100"/>
      <w:ind w:left="1100"/>
    </w:pPr>
    <w:rPr>
      <w:sz w:val="22"/>
      <w:szCs w:val="22"/>
    </w:rPr>
  </w:style>
  <w:style w:type="paragraph" w:styleId="TOC7">
    <w:name w:val="toc 7"/>
    <w:basedOn w:val="Normal"/>
    <w:next w:val="Normal"/>
    <w:autoRedefine/>
    <w:uiPriority w:val="39"/>
    <w:unhideWhenUsed/>
    <w:rsid w:val="009A7CFE"/>
    <w:pPr>
      <w:spacing w:before="0" w:after="100"/>
      <w:ind w:left="1320"/>
    </w:pPr>
    <w:rPr>
      <w:sz w:val="22"/>
      <w:szCs w:val="22"/>
    </w:rPr>
  </w:style>
  <w:style w:type="paragraph" w:styleId="TOC8">
    <w:name w:val="toc 8"/>
    <w:basedOn w:val="Normal"/>
    <w:next w:val="Normal"/>
    <w:autoRedefine/>
    <w:uiPriority w:val="39"/>
    <w:unhideWhenUsed/>
    <w:rsid w:val="009A7CFE"/>
    <w:pPr>
      <w:spacing w:before="0" w:after="100"/>
      <w:ind w:left="1540"/>
    </w:pPr>
    <w:rPr>
      <w:sz w:val="22"/>
      <w:szCs w:val="22"/>
    </w:rPr>
  </w:style>
  <w:style w:type="paragraph" w:styleId="TOC9">
    <w:name w:val="toc 9"/>
    <w:basedOn w:val="Normal"/>
    <w:next w:val="Normal"/>
    <w:autoRedefine/>
    <w:uiPriority w:val="39"/>
    <w:unhideWhenUsed/>
    <w:rsid w:val="009A7CFE"/>
    <w:pPr>
      <w:spacing w:before="0" w:after="100"/>
      <w:ind w:left="1760"/>
    </w:pPr>
    <w:rPr>
      <w:sz w:val="22"/>
      <w:szCs w:val="22"/>
    </w:rPr>
  </w:style>
  <w:style w:type="character" w:styleId="CommentReference">
    <w:name w:val="annotation reference"/>
    <w:basedOn w:val="DefaultParagraphFont"/>
    <w:uiPriority w:val="99"/>
    <w:semiHidden/>
    <w:unhideWhenUsed/>
    <w:rsid w:val="009A7CFE"/>
    <w:rPr>
      <w:sz w:val="16"/>
      <w:szCs w:val="16"/>
    </w:rPr>
  </w:style>
  <w:style w:type="paragraph" w:styleId="CommentText">
    <w:name w:val="annotation text"/>
    <w:basedOn w:val="Normal"/>
    <w:link w:val="CommentTextChar"/>
    <w:uiPriority w:val="99"/>
    <w:semiHidden/>
    <w:unhideWhenUsed/>
    <w:rsid w:val="009A7CFE"/>
    <w:pPr>
      <w:spacing w:line="240" w:lineRule="auto"/>
    </w:pPr>
  </w:style>
  <w:style w:type="character" w:customStyle="1" w:styleId="CommentTextChar">
    <w:name w:val="Comment Text Char"/>
    <w:basedOn w:val="DefaultParagraphFont"/>
    <w:link w:val="CommentText"/>
    <w:uiPriority w:val="99"/>
    <w:semiHidden/>
    <w:rsid w:val="009A7CFE"/>
    <w:rPr>
      <w:sz w:val="20"/>
      <w:szCs w:val="20"/>
    </w:rPr>
  </w:style>
  <w:style w:type="paragraph" w:styleId="CommentSubject">
    <w:name w:val="annotation subject"/>
    <w:basedOn w:val="CommentText"/>
    <w:next w:val="CommentText"/>
    <w:link w:val="CommentSubjectChar"/>
    <w:uiPriority w:val="99"/>
    <w:semiHidden/>
    <w:unhideWhenUsed/>
    <w:rsid w:val="009A7CFE"/>
    <w:rPr>
      <w:b/>
      <w:bCs/>
    </w:rPr>
  </w:style>
  <w:style w:type="character" w:customStyle="1" w:styleId="CommentSubjectChar">
    <w:name w:val="Comment Subject Char"/>
    <w:basedOn w:val="CommentTextChar"/>
    <w:link w:val="CommentSubject"/>
    <w:uiPriority w:val="99"/>
    <w:semiHidden/>
    <w:rsid w:val="009A7CFE"/>
    <w:rPr>
      <w:b/>
      <w:bCs/>
      <w:sz w:val="20"/>
      <w:szCs w:val="20"/>
    </w:rPr>
  </w:style>
  <w:style w:type="paragraph" w:styleId="Revision">
    <w:name w:val="Revision"/>
    <w:hidden/>
    <w:uiPriority w:val="99"/>
    <w:semiHidden/>
    <w:rsid w:val="00491129"/>
    <w:pPr>
      <w:spacing w:before="0"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pa.gov/epawaste/inforesources/data/form8700/contact.pdf" TargetMode="External"/><Relationship Id="rId21" Type="http://schemas.openxmlformats.org/officeDocument/2006/relationships/hyperlink" Target="http://www.epa.gov/epawaste/inforesources/data/form8700/contact.pdf" TargetMode="External"/><Relationship Id="rId42" Type="http://schemas.openxmlformats.org/officeDocument/2006/relationships/hyperlink" Target="http://www.gpo.gov/fdsys/pkg/CFR-2012-title40-vol28/xml/CFR-2012-title40-vol28-part266.xml" TargetMode="External"/><Relationship Id="rId47" Type="http://schemas.openxmlformats.org/officeDocument/2006/relationships/hyperlink" Target="http://www.gpo.gov/fdsys/pkg/CFR-2012-title40-vol28/xml/CFR-2012-title40-vol28-part273.xml" TargetMode="External"/><Relationship Id="rId63" Type="http://schemas.openxmlformats.org/officeDocument/2006/relationships/hyperlink" Target="http://www.epa.gov/epawaste/inforesources/data/biennialreport/index.htm" TargetMode="External"/><Relationship Id="rId68" Type="http://schemas.openxmlformats.org/officeDocument/2006/relationships/header" Target="header17.xml"/><Relationship Id="rId84" Type="http://schemas.openxmlformats.org/officeDocument/2006/relationships/header" Target="header27.xml"/><Relationship Id="rId89" Type="http://schemas.openxmlformats.org/officeDocument/2006/relationships/header" Target="header30.xml"/><Relationship Id="rId7" Type="http://schemas.openxmlformats.org/officeDocument/2006/relationships/endnotes" Target="endnotes.xml"/><Relationship Id="rId71" Type="http://schemas.openxmlformats.org/officeDocument/2006/relationships/hyperlink" Target="http://ecfr.gpoaccess.gov/cgi/t/text/text-idx?c=ecfr&amp;sid=03386ebe53f7cffd32f37fcca2aa0e99&amp;rgn=div8&amp;view=text&amp;node=40:25.0.1.1.2.1.1.4&amp;idno=40" TargetMode="External"/><Relationship Id="rId92" Type="http://schemas.openxmlformats.org/officeDocument/2006/relationships/header" Target="header32.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http://www.epa.gov/epawaste/inforesources/data/form8700/contact.pdf" TargetMode="External"/><Relationship Id="rId11" Type="http://schemas.openxmlformats.org/officeDocument/2006/relationships/footer" Target="footer1.xml"/><Relationship Id="rId24" Type="http://schemas.openxmlformats.org/officeDocument/2006/relationships/hyperlink" Target="http://www.epa.gov/epawaste/inforesources/data/form8700/contact.pdf" TargetMode="External"/><Relationship Id="rId32" Type="http://schemas.openxmlformats.org/officeDocument/2006/relationships/hyperlink" Target="http://www.census.gov/eos/www/naics" TargetMode="External"/><Relationship Id="rId37" Type="http://schemas.openxmlformats.org/officeDocument/2006/relationships/hyperlink" Target="http://www.gpo.gov/fdsys/pkg/CFR-2012-title40-vol27/xml/CFR-2012-title40-vol27-part263.xml" TargetMode="External"/><Relationship Id="rId40" Type="http://schemas.openxmlformats.org/officeDocument/2006/relationships/hyperlink" Target="http://www.gpo.gov/fdsys/pkg/CFR-2012-title40-vol27/xml/CFR-2012-title40-vol27-part261.xml" TargetMode="External"/><Relationship Id="rId45" Type="http://schemas.openxmlformats.org/officeDocument/2006/relationships/hyperlink" Target="http://www.gpo.gov/fdsys/pkg/CFR-2012-title40-vol24/xml/CFR-2012-title40-vol24-part148.xml" TargetMode="External"/><Relationship Id="rId53" Type="http://schemas.openxmlformats.org/officeDocument/2006/relationships/hyperlink" Target="http://www.gpo.gov/fdsys/pkg/CFR-2012-title40-vol28/xml/CFR-2012-title40-vol28-part270.xml" TargetMode="External"/><Relationship Id="rId58" Type="http://schemas.openxmlformats.org/officeDocument/2006/relationships/hyperlink" Target="http://www.epa.gov/epawaste/hazard/dsw/impresource.htm" TargetMode="External"/><Relationship Id="rId66" Type="http://schemas.openxmlformats.org/officeDocument/2006/relationships/header" Target="header15.xml"/><Relationship Id="rId74" Type="http://schemas.openxmlformats.org/officeDocument/2006/relationships/footer" Target="footer5.xml"/><Relationship Id="rId79" Type="http://schemas.openxmlformats.org/officeDocument/2006/relationships/header" Target="header22.xml"/><Relationship Id="rId87" Type="http://schemas.openxmlformats.org/officeDocument/2006/relationships/header" Target="header29.xml"/><Relationship Id="rId102" Type="http://schemas.openxmlformats.org/officeDocument/2006/relationships/footer" Target="footer12.xml"/><Relationship Id="rId5" Type="http://schemas.openxmlformats.org/officeDocument/2006/relationships/webSettings" Target="webSettings.xml"/><Relationship Id="rId61" Type="http://schemas.openxmlformats.org/officeDocument/2006/relationships/header" Target="header12.xml"/><Relationship Id="rId82" Type="http://schemas.openxmlformats.org/officeDocument/2006/relationships/header" Target="header25.xml"/><Relationship Id="rId90" Type="http://schemas.openxmlformats.org/officeDocument/2006/relationships/hyperlink" Target="http://www.epa.gov/epawaste/hazard/dsw/statespf.htm" TargetMode="External"/><Relationship Id="rId95" Type="http://schemas.openxmlformats.org/officeDocument/2006/relationships/header" Target="header33.xml"/><Relationship Id="rId19" Type="http://schemas.openxmlformats.org/officeDocument/2006/relationships/hyperlink" Target="http://www.epa.gov/epawaste/inforesources/data/form8700/contact.pdf" TargetMode="External"/><Relationship Id="rId14" Type="http://schemas.openxmlformats.org/officeDocument/2006/relationships/hyperlink" Target="http://www.epa.gov/epawaste/inforesources/data/form8700/contact.pdf" TargetMode="External"/><Relationship Id="rId22" Type="http://schemas.openxmlformats.org/officeDocument/2006/relationships/header" Target="header7.xml"/><Relationship Id="rId27" Type="http://schemas.openxmlformats.org/officeDocument/2006/relationships/hyperlink" Target="http://www.epa.gov/epawaste/inforesources/data/biennialreport/index.htm" TargetMode="External"/><Relationship Id="rId30" Type="http://schemas.openxmlformats.org/officeDocument/2006/relationships/header" Target="header9.xml"/><Relationship Id="rId35" Type="http://schemas.openxmlformats.org/officeDocument/2006/relationships/hyperlink" Target="http://www.gpo.gov/fdsys/pkg/CFR-2012-title40-vol27/xml/CFR-2012-title40-vol27-part261.xml" TargetMode="External"/><Relationship Id="rId43" Type="http://schemas.openxmlformats.org/officeDocument/2006/relationships/hyperlink" Target="http://www.gpo.gov/fdsys/pkg/CFR-2012-title40-vol28/xml/CFR-2012-title40-vol28-part266.xml" TargetMode="External"/><Relationship Id="rId48" Type="http://schemas.openxmlformats.org/officeDocument/2006/relationships/hyperlink" Target="http://www.gpo.gov/fdsys/pkg/CFR-2012-title40-vol28/xml/CFR-2012-title40-vol28-part279.xml" TargetMode="External"/><Relationship Id="rId56" Type="http://schemas.openxmlformats.org/officeDocument/2006/relationships/hyperlink" Target="http://www.epa.gov/epawaste/hazard/dsw/statespf.htm" TargetMode="External"/><Relationship Id="rId64" Type="http://schemas.openxmlformats.org/officeDocument/2006/relationships/hyperlink" Target="http://www.epa.gov/epawaste/inforesources/data/biennialreport/index.htm" TargetMode="External"/><Relationship Id="rId69" Type="http://schemas.openxmlformats.org/officeDocument/2006/relationships/footer" Target="footer4.xml"/><Relationship Id="rId77" Type="http://schemas.openxmlformats.org/officeDocument/2006/relationships/header" Target="header20.xml"/><Relationship Id="rId100" Type="http://schemas.openxmlformats.org/officeDocument/2006/relationships/footer" Target="footer11.xml"/><Relationship Id="rId105"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hyperlink" Target="http://www.gpo.gov/fdsys/pkg/CFR-2012-title40-vol27/xml/CFR-2012-title40-vol27-part262.xml" TargetMode="External"/><Relationship Id="rId72" Type="http://schemas.openxmlformats.org/officeDocument/2006/relationships/hyperlink" Target="http://ecfr.gpoaccess.gov/cgi/t/text/text-idx?c=ecfr&amp;sid=03386ebe53f7cffd32f37fcca2aa0e99&amp;rgn=div8&amp;view=text&amp;node=40:25.0.1.1.2.1.1.4&amp;idno=40" TargetMode="External"/><Relationship Id="rId80" Type="http://schemas.openxmlformats.org/officeDocument/2006/relationships/header" Target="header23.xml"/><Relationship Id="rId85" Type="http://schemas.openxmlformats.org/officeDocument/2006/relationships/image" Target="media/image2.jpeg"/><Relationship Id="rId93" Type="http://schemas.openxmlformats.org/officeDocument/2006/relationships/footer" Target="footer7.xml"/><Relationship Id="rId98" Type="http://schemas.openxmlformats.org/officeDocument/2006/relationships/header" Target="header35.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www.epa.gov/epawaste/inforesources/data/biennialreport/index.htm" TargetMode="External"/><Relationship Id="rId33" Type="http://schemas.openxmlformats.org/officeDocument/2006/relationships/hyperlink" Target="http://www.epa.gov/tribal/whereyoulive/tribes-a-z.htm" TargetMode="External"/><Relationship Id="rId38" Type="http://schemas.openxmlformats.org/officeDocument/2006/relationships/hyperlink" Target="http://www.gpo.gov/fdsys/pkg/CFR-2012-title40-vol27/xml/CFR-2012-title40-vol27-part263.xml" TargetMode="External"/><Relationship Id="rId46" Type="http://schemas.openxmlformats.org/officeDocument/2006/relationships/hyperlink" Target="http://www.gpo.gov/fdsys/pkg/CFR-2012-title40-vol27/xml/CFR-2012-title40-vol27-part261.xml" TargetMode="External"/><Relationship Id="rId59" Type="http://schemas.openxmlformats.org/officeDocument/2006/relationships/header" Target="header11.xml"/><Relationship Id="rId67" Type="http://schemas.openxmlformats.org/officeDocument/2006/relationships/header" Target="header16.xml"/><Relationship Id="rId103" Type="http://schemas.openxmlformats.org/officeDocument/2006/relationships/hyperlink" Target="http://www.epa.gov/epawaste/inforesources/data/form8700/contact.pdf" TargetMode="External"/><Relationship Id="rId20" Type="http://schemas.openxmlformats.org/officeDocument/2006/relationships/header" Target="header6.xml"/><Relationship Id="rId41" Type="http://schemas.openxmlformats.org/officeDocument/2006/relationships/hyperlink" Target="http://www.gpo.gov/fdsys/pkg/CFR-2012-title40-vol28/xml/CFR-2012-title40-vol28-part266.xml" TargetMode="External"/><Relationship Id="rId54" Type="http://schemas.openxmlformats.org/officeDocument/2006/relationships/hyperlink" Target="http://www.gpo.gov/fdsys/pkg/CFR-2012-title40-vol28/xml/CFR-2012-title40-vol28-part270.xml" TargetMode="External"/><Relationship Id="rId62" Type="http://schemas.openxmlformats.org/officeDocument/2006/relationships/header" Target="header13.xml"/><Relationship Id="rId70" Type="http://schemas.openxmlformats.org/officeDocument/2006/relationships/hyperlink" Target="http://ecfr.gpoaccess.gov/cgi/t/text/text-idx?c=ecfr&amp;sid=03386ebe53f7cffd32f37fcca2aa0e99&amp;rgn=div8&amp;view=text&amp;node=40:25.0.1.1.2.1.1.4&amp;idno=40" TargetMode="External"/><Relationship Id="rId75" Type="http://schemas.openxmlformats.org/officeDocument/2006/relationships/hyperlink" Target="http://www.epa.gov/epawaste/hazard/dsw/statespf.htm" TargetMode="External"/><Relationship Id="rId83" Type="http://schemas.openxmlformats.org/officeDocument/2006/relationships/header" Target="header26.xml"/><Relationship Id="rId88" Type="http://schemas.openxmlformats.org/officeDocument/2006/relationships/footer" Target="footer6.xml"/><Relationship Id="rId91" Type="http://schemas.openxmlformats.org/officeDocument/2006/relationships/header" Target="header31.xml"/><Relationship Id="rId96"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www.epa.gov/epawaste/inforesources/data/form8700/contact.pdf" TargetMode="External"/><Relationship Id="rId28" Type="http://schemas.openxmlformats.org/officeDocument/2006/relationships/header" Target="header8.xml"/><Relationship Id="rId36" Type="http://schemas.openxmlformats.org/officeDocument/2006/relationships/hyperlink" Target="http://www.gpo.gov/fdsys/pkg/CFR-2012-title40-vol27/xml/CFR-2012-title40-vol27-part262.xml" TargetMode="External"/><Relationship Id="rId49" Type="http://schemas.openxmlformats.org/officeDocument/2006/relationships/hyperlink" Target="http://www.epa.gov/wastes/hazard/generation/labwaste/implementation.htm" TargetMode="External"/><Relationship Id="rId57" Type="http://schemas.openxmlformats.org/officeDocument/2006/relationships/hyperlink" Target="http://www.epa.gov/epawaste/hazard/dsw/rulemaking.htm" TargetMode="External"/><Relationship Id="rId10" Type="http://schemas.openxmlformats.org/officeDocument/2006/relationships/header" Target="header1.xml"/><Relationship Id="rId31" Type="http://schemas.openxmlformats.org/officeDocument/2006/relationships/hyperlink" Target="http://www.epa.gov/tribal/whereyoulive/tribes-a-z.htm" TargetMode="External"/><Relationship Id="rId44" Type="http://schemas.openxmlformats.org/officeDocument/2006/relationships/hyperlink" Target="http://www.gpo.gov/fdsys/pkg/CFR-2012-title40-vol28/xml/CFR-2012-title40-vol28-part266.xml" TargetMode="External"/><Relationship Id="rId52" Type="http://schemas.openxmlformats.org/officeDocument/2006/relationships/hyperlink" Target="http://www.gpo.gov/fdsys/pkg/CFR-2012-title40-vol27/xml/CFR-2012-title40-vol27-part261.xml" TargetMode="External"/><Relationship Id="rId60" Type="http://schemas.openxmlformats.org/officeDocument/2006/relationships/hyperlink" Target="http://www.epa.gov/epawaste/hazard/dsw/impresource.htm" TargetMode="External"/><Relationship Id="rId65" Type="http://schemas.openxmlformats.org/officeDocument/2006/relationships/header" Target="header14.xml"/><Relationship Id="rId73" Type="http://schemas.openxmlformats.org/officeDocument/2006/relationships/header" Target="header18.xml"/><Relationship Id="rId78" Type="http://schemas.openxmlformats.org/officeDocument/2006/relationships/header" Target="header21.xml"/><Relationship Id="rId81" Type="http://schemas.openxmlformats.org/officeDocument/2006/relationships/header" Target="header24.xml"/><Relationship Id="rId86" Type="http://schemas.openxmlformats.org/officeDocument/2006/relationships/header" Target="header28.xml"/><Relationship Id="rId94" Type="http://schemas.openxmlformats.org/officeDocument/2006/relationships/footer" Target="footer8.xml"/><Relationship Id="rId99" Type="http://schemas.openxmlformats.org/officeDocument/2006/relationships/footer" Target="footer10.xml"/><Relationship Id="rId101" Type="http://schemas.openxmlformats.org/officeDocument/2006/relationships/header" Target="header36.xml"/><Relationship Id="rId4" Type="http://schemas.openxmlformats.org/officeDocument/2006/relationships/settings" Target="settings.xml"/><Relationship Id="rId9" Type="http://schemas.openxmlformats.org/officeDocument/2006/relationships/hyperlink" Target="http://www.epa.gov/dockets/regulations.htm" TargetMode="External"/><Relationship Id="rId13" Type="http://schemas.openxmlformats.org/officeDocument/2006/relationships/footer" Target="footer2.xml"/><Relationship Id="rId18" Type="http://schemas.openxmlformats.org/officeDocument/2006/relationships/header" Target="header5.xml"/><Relationship Id="rId39" Type="http://schemas.openxmlformats.org/officeDocument/2006/relationships/hyperlink" Target="http://www.epa.gov/osw/laws-regs/regs-haz.htm" TargetMode="External"/><Relationship Id="rId34" Type="http://schemas.openxmlformats.org/officeDocument/2006/relationships/hyperlink" Target="http://www.epa.gov/tribal/whereyoulive/tribes-a-z.htm" TargetMode="External"/><Relationship Id="rId50" Type="http://schemas.openxmlformats.org/officeDocument/2006/relationships/hyperlink" Target="http://www.gpo.gov/fdsys/pkg/CFR-2012-title40-vol27/xml/CFR-2012-title40-vol27-part262.xml" TargetMode="External"/><Relationship Id="rId55" Type="http://schemas.openxmlformats.org/officeDocument/2006/relationships/header" Target="header10.xml"/><Relationship Id="rId76" Type="http://schemas.openxmlformats.org/officeDocument/2006/relationships/header" Target="header19.xml"/><Relationship Id="rId97" Type="http://schemas.openxmlformats.org/officeDocument/2006/relationships/header" Target="header34.xml"/><Relationship Id="rId10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yosemite.epa.gov/osw/rcra.nsf/0c994248c239947e85256d09007115f/d9e61a0505db4b6885256817006e32b8!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10EC0-D6D6-4847-93BC-0F9FCEFC6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95</Pages>
  <Words>32015</Words>
  <Characters>182492</Characters>
  <Application>Microsoft Office Word</Application>
  <DocSecurity>4</DocSecurity>
  <Lines>1520</Lines>
  <Paragraphs>428</Paragraphs>
  <ScaleCrop>false</ScaleCrop>
  <HeadingPairs>
    <vt:vector size="2" baseType="variant">
      <vt:variant>
        <vt:lpstr>Title</vt:lpstr>
      </vt:variant>
      <vt:variant>
        <vt:i4>1</vt:i4>
      </vt:variant>
    </vt:vector>
  </HeadingPairs>
  <TitlesOfParts>
    <vt:vector size="1" baseType="lpstr">
      <vt:lpstr/>
    </vt:vector>
  </TitlesOfParts>
  <Company>Gold Systems Inc</Company>
  <LinksUpToDate>false</LinksUpToDate>
  <CharactersWithSpaces>214079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brendas</dc:creator>
  <cp:lastModifiedBy>Suzuki, Judy</cp:lastModifiedBy>
  <cp:revision>2</cp:revision>
  <cp:lastPrinted>2012-01-04T17:55:00Z</cp:lastPrinted>
  <dcterms:created xsi:type="dcterms:W3CDTF">2015-01-28T19:45:00Z</dcterms:created>
  <dcterms:modified xsi:type="dcterms:W3CDTF">2015-01-28T19:45:00Z</dcterms:modified>
</cp:coreProperties>
</file>