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97" w:rsidRDefault="007C4697" w:rsidP="007C4697">
      <w:pPr>
        <w:spacing w:before="0" w:after="0" w:line="240" w:lineRule="auto"/>
      </w:pPr>
      <w:bookmarkStart w:id="0" w:name="_GoBack"/>
      <w:bookmarkEnd w:id="0"/>
      <w:r>
        <w:rPr>
          <w:noProof/>
        </w:rPr>
        <w:drawing>
          <wp:inline distT="0" distB="0" distL="0" distR="0" wp14:anchorId="5ABF034E" wp14:editId="6CEE9DEA">
            <wp:extent cx="1371600" cy="734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4" t="-45790" r="-294" b="-45790"/>
                    <a:stretch>
                      <a:fillRect/>
                    </a:stretch>
                  </pic:blipFill>
                  <pic:spPr bwMode="auto">
                    <a:xfrm>
                      <a:off x="0" y="0"/>
                      <a:ext cx="1371600" cy="734060"/>
                    </a:xfrm>
                    <a:prstGeom prst="rect">
                      <a:avLst/>
                    </a:prstGeom>
                    <a:noFill/>
                    <a:ln>
                      <a:noFill/>
                    </a:ln>
                  </pic:spPr>
                </pic:pic>
              </a:graphicData>
            </a:graphic>
          </wp:inline>
        </w:drawing>
      </w:r>
    </w:p>
    <w:p w:rsidR="007C4697" w:rsidRDefault="007C4697" w:rsidP="007C4697">
      <w:pPr>
        <w:spacing w:before="0" w:after="0" w:line="240" w:lineRule="auto"/>
      </w:pPr>
      <w:r>
        <w:t>United States</w:t>
      </w:r>
    </w:p>
    <w:p w:rsidR="007C4697" w:rsidRDefault="007C4697" w:rsidP="007C4697">
      <w:pPr>
        <w:spacing w:before="0" w:after="0" w:line="240" w:lineRule="auto"/>
      </w:pPr>
      <w:r>
        <w:t>Environmental Protection</w:t>
      </w:r>
    </w:p>
    <w:p w:rsidR="007C4697" w:rsidRDefault="007C4697" w:rsidP="007C4697">
      <w:pPr>
        <w:spacing w:before="0" w:after="0" w:line="240" w:lineRule="auto"/>
      </w:pPr>
      <w:r>
        <w:t>Agency</w:t>
      </w:r>
    </w:p>
    <w:p w:rsidR="000A498F" w:rsidRPr="000A498F" w:rsidRDefault="000A498F" w:rsidP="000A498F">
      <w:pPr>
        <w:spacing w:before="0" w:after="0" w:line="240" w:lineRule="auto"/>
        <w:rPr>
          <w:color w:val="4F81BD" w:themeColor="accent1"/>
          <w:sz w:val="24"/>
          <w:szCs w:val="24"/>
        </w:rPr>
      </w:pPr>
    </w:p>
    <w:p w:rsidR="000A498F" w:rsidRPr="000A498F" w:rsidRDefault="000A498F" w:rsidP="000A498F">
      <w:pPr>
        <w:spacing w:before="0" w:after="0" w:line="240" w:lineRule="auto"/>
        <w:rPr>
          <w:color w:val="4F81BD" w:themeColor="accent1"/>
          <w:sz w:val="24"/>
          <w:szCs w:val="24"/>
        </w:rPr>
      </w:pPr>
    </w:p>
    <w:p w:rsidR="006B1ED2" w:rsidRDefault="006B1ED2" w:rsidP="006B1ED2">
      <w:pPr>
        <w:spacing w:before="0" w:after="0" w:line="240" w:lineRule="auto"/>
        <w:rPr>
          <w:color w:val="4F81BD" w:themeColor="accent1"/>
          <w:sz w:val="24"/>
          <w:szCs w:val="24"/>
        </w:rPr>
      </w:pPr>
      <w:r>
        <w:rPr>
          <w:color w:val="4F81BD" w:themeColor="accent1"/>
          <w:sz w:val="28"/>
          <w:szCs w:val="24"/>
        </w:rPr>
        <w:t>January</w:t>
      </w:r>
      <w:r>
        <w:rPr>
          <w:color w:val="4F81BD" w:themeColor="accent1"/>
          <w:sz w:val="24"/>
          <w:szCs w:val="24"/>
        </w:rPr>
        <w:t xml:space="preserve"> 2015</w:t>
      </w:r>
    </w:p>
    <w:p w:rsidR="000A498F" w:rsidRPr="000A498F" w:rsidRDefault="000A498F" w:rsidP="000A498F">
      <w:pPr>
        <w:spacing w:line="240" w:lineRule="auto"/>
        <w:rPr>
          <w:color w:val="4F81BD" w:themeColor="accent1"/>
        </w:rPr>
      </w:pPr>
    </w:p>
    <w:p w:rsidR="000A498F" w:rsidRPr="000A498F" w:rsidRDefault="000A498F" w:rsidP="000A498F">
      <w:pPr>
        <w:spacing w:line="240" w:lineRule="auto"/>
        <w:rPr>
          <w:color w:val="4F81BD" w:themeColor="accent1"/>
        </w:rPr>
      </w:pPr>
    </w:p>
    <w:p w:rsidR="000A498F" w:rsidRPr="000A498F" w:rsidRDefault="00EF3D6F" w:rsidP="00EF3D6F">
      <w:pPr>
        <w:spacing w:before="0" w:after="0" w:line="240" w:lineRule="auto"/>
        <w:ind w:left="2160"/>
        <w:rPr>
          <w:b/>
          <w:color w:val="4F81BD" w:themeColor="accent1"/>
          <w:sz w:val="96"/>
          <w:szCs w:val="96"/>
        </w:rPr>
      </w:pPr>
      <w:r>
        <w:rPr>
          <w:b/>
          <w:color w:val="4F81BD" w:themeColor="accent1"/>
          <w:sz w:val="96"/>
          <w:szCs w:val="96"/>
        </w:rPr>
        <w:t>RCRA Hazardous Waste Part A Permit Application</w:t>
      </w:r>
    </w:p>
    <w:p w:rsidR="000A498F" w:rsidRPr="000A498F" w:rsidRDefault="000A498F" w:rsidP="000A498F">
      <w:pPr>
        <w:spacing w:before="0" w:after="0" w:line="240" w:lineRule="auto"/>
        <w:ind w:left="1440" w:firstLine="720"/>
        <w:rPr>
          <w:b/>
          <w:color w:val="4F81BD" w:themeColor="accent1"/>
          <w:sz w:val="48"/>
          <w:szCs w:val="48"/>
        </w:rPr>
      </w:pPr>
    </w:p>
    <w:p w:rsidR="000A498F" w:rsidRPr="000A498F" w:rsidRDefault="000A498F" w:rsidP="000A498F">
      <w:pPr>
        <w:spacing w:before="0" w:after="0" w:line="240" w:lineRule="auto"/>
        <w:ind w:left="1440" w:firstLine="720"/>
        <w:rPr>
          <w:b/>
          <w:color w:val="4F81BD" w:themeColor="accent1"/>
          <w:sz w:val="56"/>
          <w:szCs w:val="56"/>
        </w:rPr>
      </w:pPr>
      <w:r w:rsidRPr="000A498F">
        <w:rPr>
          <w:b/>
          <w:color w:val="4F81BD" w:themeColor="accent1"/>
          <w:sz w:val="56"/>
          <w:szCs w:val="56"/>
        </w:rPr>
        <w:t>Instructions and Form</w:t>
      </w:r>
    </w:p>
    <w:p w:rsidR="000A498F" w:rsidRPr="000A498F" w:rsidRDefault="000A498F" w:rsidP="000A498F">
      <w:pPr>
        <w:spacing w:before="0" w:after="0" w:line="240" w:lineRule="auto"/>
        <w:ind w:left="1440" w:firstLine="720"/>
        <w:rPr>
          <w:b/>
          <w:color w:val="4F81BD" w:themeColor="accent1"/>
          <w:sz w:val="48"/>
          <w:szCs w:val="48"/>
        </w:rPr>
      </w:pPr>
    </w:p>
    <w:p w:rsidR="000A498F" w:rsidRPr="000A498F" w:rsidRDefault="000A498F" w:rsidP="000A498F">
      <w:pPr>
        <w:spacing w:before="0" w:after="0" w:line="240" w:lineRule="auto"/>
        <w:ind w:left="1440" w:firstLine="720"/>
        <w:rPr>
          <w:b/>
          <w:color w:val="4F81BD" w:themeColor="accent1"/>
          <w:sz w:val="48"/>
          <w:szCs w:val="48"/>
        </w:rPr>
      </w:pPr>
      <w:r w:rsidRPr="000A498F">
        <w:rPr>
          <w:b/>
          <w:color w:val="4F81BD" w:themeColor="accent1"/>
          <w:sz w:val="48"/>
          <w:szCs w:val="48"/>
        </w:rPr>
        <w:t>EPA Form 8700-</w:t>
      </w:r>
      <w:r w:rsidR="00EF3D6F">
        <w:rPr>
          <w:b/>
          <w:color w:val="4F81BD" w:themeColor="accent1"/>
          <w:sz w:val="48"/>
          <w:szCs w:val="48"/>
        </w:rPr>
        <w:t>23</w:t>
      </w:r>
    </w:p>
    <w:p w:rsidR="004638AA" w:rsidRDefault="000A498F" w:rsidP="000A498F">
      <w:pPr>
        <w:spacing w:before="0" w:after="0" w:line="240" w:lineRule="auto"/>
        <w:ind w:left="1440" w:firstLine="720"/>
        <w:rPr>
          <w:color w:val="4F81BD" w:themeColor="accent1"/>
          <w:sz w:val="32"/>
          <w:szCs w:val="32"/>
        </w:rPr>
      </w:pPr>
      <w:r w:rsidRPr="000A498F">
        <w:rPr>
          <w:color w:val="4F81BD" w:themeColor="accent1"/>
          <w:sz w:val="32"/>
          <w:szCs w:val="32"/>
        </w:rPr>
        <w:t>(OMB #2050-0024; Expires</w:t>
      </w:r>
      <w:r w:rsidR="00AE3457">
        <w:rPr>
          <w:color w:val="4F81BD" w:themeColor="accent1"/>
          <w:sz w:val="32"/>
          <w:szCs w:val="32"/>
        </w:rPr>
        <w:t xml:space="preserve"> </w:t>
      </w:r>
      <w:r w:rsidR="00D3279D" w:rsidRPr="00D3279D">
        <w:rPr>
          <w:color w:val="4F81BD" w:themeColor="accent1"/>
          <w:sz w:val="32"/>
          <w:szCs w:val="32"/>
          <w:highlight w:val="yellow"/>
        </w:rPr>
        <w:t>mm/dd/yyyy</w:t>
      </w:r>
      <w:r w:rsidRPr="000A498F">
        <w:rPr>
          <w:color w:val="4F81BD" w:themeColor="accent1"/>
          <w:sz w:val="32"/>
          <w:szCs w:val="32"/>
        </w:rPr>
        <w:t>)</w:t>
      </w:r>
    </w:p>
    <w:p w:rsidR="004638AA" w:rsidRDefault="004638AA">
      <w:pPr>
        <w:rPr>
          <w:color w:val="4F81BD" w:themeColor="accent1"/>
          <w:sz w:val="32"/>
          <w:szCs w:val="32"/>
        </w:rPr>
      </w:pPr>
      <w:r>
        <w:rPr>
          <w:color w:val="4F81BD" w:themeColor="accent1"/>
          <w:sz w:val="32"/>
          <w:szCs w:val="32"/>
        </w:rPr>
        <w:br w:type="page"/>
      </w:r>
    </w:p>
    <w:p w:rsidR="000A498F" w:rsidRPr="00B318A9" w:rsidRDefault="004638AA" w:rsidP="004638AA">
      <w:pPr>
        <w:spacing w:before="0" w:after="0" w:line="240" w:lineRule="auto"/>
        <w:rPr>
          <w:b/>
          <w:sz w:val="22"/>
          <w:szCs w:val="22"/>
        </w:rPr>
      </w:pPr>
      <w:r w:rsidRPr="00B318A9">
        <w:rPr>
          <w:b/>
          <w:sz w:val="22"/>
          <w:szCs w:val="22"/>
        </w:rPr>
        <w:lastRenderedPageBreak/>
        <w:t>Office of Resource Conservation and Recovery (ORCR)</w:t>
      </w:r>
    </w:p>
    <w:p w:rsidR="004638AA" w:rsidRPr="00B318A9" w:rsidRDefault="004638AA" w:rsidP="004638AA">
      <w:pPr>
        <w:spacing w:before="0" w:after="0" w:line="240" w:lineRule="auto"/>
        <w:rPr>
          <w:b/>
          <w:sz w:val="22"/>
          <w:szCs w:val="22"/>
        </w:rPr>
      </w:pPr>
      <w:r w:rsidRPr="00B318A9">
        <w:rPr>
          <w:b/>
          <w:sz w:val="22"/>
          <w:szCs w:val="22"/>
        </w:rPr>
        <w:t>(5303P)</w:t>
      </w:r>
    </w:p>
    <w:p w:rsidR="004638AA" w:rsidRPr="00B318A9" w:rsidRDefault="004638AA" w:rsidP="004638AA">
      <w:pPr>
        <w:spacing w:before="0" w:after="0" w:line="240" w:lineRule="auto"/>
        <w:rPr>
          <w:b/>
          <w:sz w:val="22"/>
          <w:szCs w:val="22"/>
        </w:rPr>
      </w:pPr>
      <w:r w:rsidRPr="00B318A9">
        <w:rPr>
          <w:b/>
          <w:sz w:val="22"/>
          <w:szCs w:val="22"/>
        </w:rPr>
        <w:t xml:space="preserve">Washington, DC </w:t>
      </w:r>
      <w:r w:rsidR="00B43FE1">
        <w:rPr>
          <w:b/>
          <w:sz w:val="22"/>
          <w:szCs w:val="22"/>
        </w:rPr>
        <w:t xml:space="preserve"> </w:t>
      </w:r>
      <w:r w:rsidRPr="00B318A9">
        <w:rPr>
          <w:b/>
          <w:sz w:val="22"/>
          <w:szCs w:val="22"/>
        </w:rPr>
        <w:t>20460</w:t>
      </w:r>
    </w:p>
    <w:p w:rsidR="004638AA" w:rsidRPr="00B318A9" w:rsidRDefault="004638AA" w:rsidP="004638AA">
      <w:pPr>
        <w:spacing w:before="0" w:after="0" w:line="240" w:lineRule="auto"/>
        <w:rPr>
          <w:b/>
          <w:sz w:val="22"/>
          <w:szCs w:val="22"/>
        </w:rPr>
      </w:pPr>
    </w:p>
    <w:p w:rsidR="004638AA" w:rsidRPr="00B318A9" w:rsidRDefault="00EF3D6F" w:rsidP="004638AA">
      <w:pPr>
        <w:spacing w:before="0" w:after="0" w:line="240" w:lineRule="auto"/>
        <w:rPr>
          <w:b/>
          <w:sz w:val="22"/>
          <w:szCs w:val="22"/>
        </w:rPr>
      </w:pPr>
      <w:r>
        <w:rPr>
          <w:b/>
          <w:sz w:val="22"/>
          <w:szCs w:val="22"/>
        </w:rPr>
        <w:t>RCRA Hazardous Waste Part A Permit Application</w:t>
      </w:r>
    </w:p>
    <w:p w:rsidR="004638AA" w:rsidRPr="00B318A9" w:rsidRDefault="004638AA" w:rsidP="004638AA">
      <w:pPr>
        <w:spacing w:before="0" w:after="0" w:line="240" w:lineRule="auto"/>
        <w:rPr>
          <w:b/>
          <w:sz w:val="22"/>
          <w:szCs w:val="22"/>
        </w:rPr>
      </w:pPr>
      <w:r w:rsidRPr="00B318A9">
        <w:rPr>
          <w:b/>
          <w:sz w:val="22"/>
          <w:szCs w:val="22"/>
        </w:rPr>
        <w:t>Instructions and Form</w:t>
      </w:r>
    </w:p>
    <w:p w:rsidR="004638AA" w:rsidRDefault="004638AA" w:rsidP="004638AA">
      <w:pPr>
        <w:spacing w:before="0" w:after="0" w:line="240" w:lineRule="auto"/>
        <w:rPr>
          <w:sz w:val="22"/>
          <w:szCs w:val="22"/>
        </w:rPr>
      </w:pPr>
    </w:p>
    <w:tbl>
      <w:tblPr>
        <w:tblStyle w:val="TableGrid"/>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576"/>
      </w:tblGrid>
      <w:tr w:rsidR="004638AA" w:rsidTr="00822AB1">
        <w:tc>
          <w:tcPr>
            <w:tcW w:w="9576" w:type="dxa"/>
          </w:tcPr>
          <w:p w:rsidR="00EF3D6F" w:rsidRPr="008F6D72" w:rsidRDefault="00EF3D6F" w:rsidP="00E319A2">
            <w:pPr>
              <w:jc w:val="both"/>
              <w:rPr>
                <w:sz w:val="19"/>
                <w:szCs w:val="19"/>
              </w:rPr>
            </w:pPr>
            <w:r w:rsidRPr="008F6D72">
              <w:rPr>
                <w:sz w:val="19"/>
                <w:szCs w:val="19"/>
              </w:rPr>
              <w:t xml:space="preserve">The Resource Conservation and Recovery Act (RCRA) Section 3005 requires </w:t>
            </w:r>
            <w:r w:rsidR="00246D2F">
              <w:rPr>
                <w:sz w:val="19"/>
                <w:szCs w:val="19"/>
              </w:rPr>
              <w:t>the U.S. Environmental Protection Agency (</w:t>
            </w:r>
            <w:r w:rsidRPr="008F6D72">
              <w:rPr>
                <w:sz w:val="19"/>
                <w:szCs w:val="19"/>
              </w:rPr>
              <w:t>EPA</w:t>
            </w:r>
            <w:r w:rsidR="00246D2F">
              <w:rPr>
                <w:sz w:val="19"/>
                <w:szCs w:val="19"/>
              </w:rPr>
              <w:t>)</w:t>
            </w:r>
            <w:r w:rsidRPr="008F6D72">
              <w:rPr>
                <w:sz w:val="19"/>
                <w:szCs w:val="19"/>
              </w:rPr>
              <w:t xml:space="preserve"> to establish permitting requirements applicable to hazardous waste treatment, storage, or disposal facilities (TSDFs).  The owner and operator of a TSDF must obtain a permit as required under 40 CFR Part 270.  Respondents must submit the information required in the RCRA Hazardous Waste Part A Permit Application </w:t>
            </w:r>
            <w:r w:rsidR="002B750A">
              <w:rPr>
                <w:sz w:val="19"/>
                <w:szCs w:val="19"/>
              </w:rPr>
              <w:t>[</w:t>
            </w:r>
            <w:r w:rsidRPr="008F6D72">
              <w:rPr>
                <w:sz w:val="19"/>
                <w:szCs w:val="19"/>
              </w:rPr>
              <w:t>EPA Form 8700-23</w:t>
            </w:r>
            <w:r w:rsidR="002B750A">
              <w:rPr>
                <w:sz w:val="19"/>
                <w:szCs w:val="19"/>
              </w:rPr>
              <w:t>] (Part A Permit Application)</w:t>
            </w:r>
            <w:r w:rsidRPr="008F6D72">
              <w:rPr>
                <w:sz w:val="19"/>
                <w:szCs w:val="19"/>
              </w:rPr>
              <w:t xml:space="preserve"> for a first permit application or for a revised permit application.  Owners and operators of four types of TSDFs are subject to the requirements:  new facilities not yet constructed; newly regulated existing facilities subject to RCRA permitting requirements for the first time; permitted facilities with newly regulated units; and interim status facilities.  </w:t>
            </w:r>
            <w:r w:rsidR="00745E96">
              <w:rPr>
                <w:sz w:val="19"/>
                <w:szCs w:val="19"/>
              </w:rPr>
              <w:t xml:space="preserve">The </w:t>
            </w:r>
            <w:r w:rsidRPr="008F6D72">
              <w:rPr>
                <w:sz w:val="19"/>
                <w:szCs w:val="19"/>
              </w:rPr>
              <w:t xml:space="preserve">EPA needs information contained in the application to identify the person(s) legally responsible for hazardous waste activity, to determine which facilities require permits under more than one program, to assess potential for the facility to pollute nearby ground and surface waters, to identify the timeframe available for </w:t>
            </w:r>
            <w:r w:rsidR="00745E96">
              <w:rPr>
                <w:sz w:val="19"/>
                <w:szCs w:val="19"/>
              </w:rPr>
              <w:t xml:space="preserve">the </w:t>
            </w:r>
            <w:r w:rsidRPr="008F6D72">
              <w:rPr>
                <w:sz w:val="19"/>
                <w:szCs w:val="19"/>
              </w:rPr>
              <w:t xml:space="preserve">EPA to process permit applications, and to determine the specific wastes a facility is legally allowed to handle for different purposes.  </w:t>
            </w:r>
            <w:r w:rsidR="00745E96">
              <w:rPr>
                <w:sz w:val="19"/>
                <w:szCs w:val="19"/>
              </w:rPr>
              <w:t xml:space="preserve">The </w:t>
            </w:r>
            <w:r w:rsidRPr="008F6D72">
              <w:rPr>
                <w:sz w:val="19"/>
                <w:szCs w:val="19"/>
              </w:rPr>
              <w:t>EPA must ensure that hazardous wastes are managed in a way that protects human health and the environment as required by RCRA.  This is mandatory reporting by the respondents.</w:t>
            </w:r>
          </w:p>
          <w:p w:rsidR="00EF3D6F" w:rsidRPr="008F6D72" w:rsidRDefault="00EF3D6F" w:rsidP="00E319A2">
            <w:pPr>
              <w:jc w:val="both"/>
              <w:rPr>
                <w:sz w:val="19"/>
                <w:szCs w:val="19"/>
              </w:rPr>
            </w:pPr>
          </w:p>
          <w:p w:rsidR="00EF3D6F" w:rsidRPr="008F6D72" w:rsidRDefault="00745E96" w:rsidP="00E319A2">
            <w:pPr>
              <w:jc w:val="both"/>
              <w:rPr>
                <w:sz w:val="19"/>
                <w:szCs w:val="19"/>
              </w:rPr>
            </w:pPr>
            <w:r>
              <w:rPr>
                <w:sz w:val="19"/>
                <w:szCs w:val="19"/>
              </w:rPr>
              <w:t xml:space="preserve">The </w:t>
            </w:r>
            <w:r w:rsidR="00EF3D6F" w:rsidRPr="008F6D72">
              <w:rPr>
                <w:sz w:val="19"/>
                <w:szCs w:val="19"/>
              </w:rPr>
              <w:t xml:space="preserve">EPA enters Part A Permit </w:t>
            </w:r>
            <w:r w:rsidR="00246D2F">
              <w:rPr>
                <w:sz w:val="19"/>
                <w:szCs w:val="19"/>
              </w:rPr>
              <w:t>A</w:t>
            </w:r>
            <w:r w:rsidR="00EF3D6F" w:rsidRPr="008F6D72">
              <w:rPr>
                <w:sz w:val="19"/>
                <w:szCs w:val="19"/>
              </w:rPr>
              <w:t xml:space="preserve">pplication information submitted by respondents into RCRAInfo, the EPA national database, and issues permits.  </w:t>
            </w:r>
            <w:r>
              <w:rPr>
                <w:sz w:val="19"/>
                <w:szCs w:val="19"/>
              </w:rPr>
              <w:t xml:space="preserve">The </w:t>
            </w:r>
            <w:r w:rsidR="00EF3D6F" w:rsidRPr="008F6D72">
              <w:rPr>
                <w:sz w:val="19"/>
                <w:szCs w:val="19"/>
              </w:rPr>
              <w:t xml:space="preserve">EPA uses this information to identify the universe of regulated waste TSDFs and their specific regulated hazardous waste activities.  </w:t>
            </w:r>
            <w:r>
              <w:rPr>
                <w:sz w:val="19"/>
                <w:szCs w:val="19"/>
              </w:rPr>
              <w:t xml:space="preserve">The </w:t>
            </w:r>
            <w:r w:rsidR="00EF3D6F" w:rsidRPr="008F6D72">
              <w:rPr>
                <w:sz w:val="19"/>
                <w:szCs w:val="19"/>
              </w:rPr>
              <w:t xml:space="preserve">EPA also uses the information for tracking and planning and for a variety of enforcement and inspection purposes.  Finally, </w:t>
            </w:r>
            <w:r>
              <w:rPr>
                <w:sz w:val="19"/>
                <w:szCs w:val="19"/>
              </w:rPr>
              <w:t xml:space="preserve">the </w:t>
            </w:r>
            <w:r w:rsidR="00EF3D6F" w:rsidRPr="008F6D72">
              <w:rPr>
                <w:sz w:val="19"/>
                <w:szCs w:val="19"/>
              </w:rPr>
              <w:t>EPA uses this information to ensure that:  hazardous wastes are managed properly; TSDFs are operated and maintained as required; statutory provisions are upheld; and that regulations are adhered to by facility owners and operators.</w:t>
            </w:r>
          </w:p>
          <w:p w:rsidR="00EF3D6F" w:rsidRPr="008F6D72" w:rsidRDefault="00EF3D6F" w:rsidP="00E319A2">
            <w:pPr>
              <w:jc w:val="both"/>
              <w:rPr>
                <w:sz w:val="19"/>
                <w:szCs w:val="19"/>
              </w:rPr>
            </w:pPr>
          </w:p>
          <w:p w:rsidR="00EF3D6F" w:rsidRPr="008F6D72" w:rsidRDefault="00EF3D6F" w:rsidP="00E319A2">
            <w:pPr>
              <w:jc w:val="both"/>
              <w:rPr>
                <w:sz w:val="19"/>
                <w:szCs w:val="19"/>
              </w:rPr>
            </w:pPr>
            <w:r w:rsidRPr="008F6D72">
              <w:rPr>
                <w:sz w:val="19"/>
                <w:szCs w:val="19"/>
              </w:rPr>
              <w:t xml:space="preserve">Section 3007(b) of RCRA and 40 CFR Part 2, Subpart B, which defines </w:t>
            </w:r>
            <w:r w:rsidR="00745E96">
              <w:rPr>
                <w:sz w:val="19"/>
                <w:szCs w:val="19"/>
              </w:rPr>
              <w:t xml:space="preserve">the </w:t>
            </w:r>
            <w:r w:rsidRPr="008F6D72">
              <w:rPr>
                <w:sz w:val="19"/>
                <w:szCs w:val="19"/>
              </w:rPr>
              <w:t xml:space="preserve">EPA’s general policy on public disclosure of information, both contain provisions for confidentiality.  However, the Agency does not anticipate that businesses will assert a claim of confidentiality covering all or part of the Part A Permit Application.  If such a claim were asserted, </w:t>
            </w:r>
            <w:r w:rsidR="00745E96">
              <w:rPr>
                <w:sz w:val="19"/>
                <w:szCs w:val="19"/>
              </w:rPr>
              <w:t xml:space="preserve">the </w:t>
            </w:r>
            <w:r w:rsidRPr="008F6D72">
              <w:rPr>
                <w:sz w:val="19"/>
                <w:szCs w:val="19"/>
              </w:rPr>
              <w:t xml:space="preserve">EPA must and will treat the information in accordance with the regulations cited above.  </w:t>
            </w:r>
            <w:r w:rsidR="00745E96">
              <w:rPr>
                <w:sz w:val="19"/>
                <w:szCs w:val="19"/>
              </w:rPr>
              <w:t xml:space="preserve">The </w:t>
            </w:r>
            <w:r w:rsidRPr="008F6D72">
              <w:rPr>
                <w:sz w:val="19"/>
                <w:szCs w:val="19"/>
              </w:rPr>
              <w:t>EPA also will assure that th</w:t>
            </w:r>
            <w:r w:rsidR="00246D2F">
              <w:rPr>
                <w:sz w:val="19"/>
                <w:szCs w:val="19"/>
              </w:rPr>
              <w:t>e</w:t>
            </w:r>
            <w:r w:rsidRPr="008F6D72">
              <w:rPr>
                <w:sz w:val="19"/>
                <w:szCs w:val="19"/>
              </w:rPr>
              <w:t xml:space="preserve"> information collection complies with the Privacy Act of 1974 and OMB Circular 108.</w:t>
            </w:r>
          </w:p>
          <w:p w:rsidR="00EF3D6F" w:rsidRPr="008F6D72" w:rsidRDefault="00EF3D6F" w:rsidP="00E319A2">
            <w:pPr>
              <w:jc w:val="both"/>
              <w:rPr>
                <w:sz w:val="19"/>
                <w:szCs w:val="19"/>
              </w:rPr>
            </w:pPr>
          </w:p>
          <w:p w:rsidR="00EF3D6F" w:rsidRPr="008F6D72" w:rsidRDefault="00EF3D6F" w:rsidP="00E319A2">
            <w:pPr>
              <w:jc w:val="both"/>
              <w:rPr>
                <w:sz w:val="19"/>
                <w:szCs w:val="19"/>
              </w:rPr>
            </w:pPr>
            <w:r w:rsidRPr="008F6D72">
              <w:rPr>
                <w:b/>
                <w:sz w:val="19"/>
                <w:szCs w:val="19"/>
              </w:rPr>
              <w:t>Estimated Burden:</w:t>
            </w:r>
            <w:r w:rsidRPr="008F6D72">
              <w:rPr>
                <w:sz w:val="19"/>
                <w:szCs w:val="19"/>
              </w:rPr>
              <w:t xml:space="preserve">  The annual public reporting and recordkeeping burden for the Part A Permit Application is estimated to average </w:t>
            </w:r>
            <w:r w:rsidR="008F3492">
              <w:rPr>
                <w:sz w:val="19"/>
                <w:szCs w:val="19"/>
              </w:rPr>
              <w:t>2</w:t>
            </w:r>
            <w:r w:rsidR="001F14C7">
              <w:rPr>
                <w:sz w:val="19"/>
                <w:szCs w:val="19"/>
              </w:rPr>
              <w:t>5</w:t>
            </w:r>
            <w:r w:rsidR="00246D2F">
              <w:rPr>
                <w:sz w:val="19"/>
                <w:szCs w:val="19"/>
              </w:rPr>
              <w:t xml:space="preserve"> </w:t>
            </w:r>
            <w:r w:rsidRPr="008F6D72">
              <w:rPr>
                <w:sz w:val="19"/>
                <w:szCs w:val="19"/>
              </w:rPr>
              <w:t xml:space="preserve">hours per response for an initial application and </w:t>
            </w:r>
            <w:r w:rsidR="001F14C7">
              <w:rPr>
                <w:sz w:val="19"/>
                <w:szCs w:val="19"/>
              </w:rPr>
              <w:t xml:space="preserve">13 </w:t>
            </w:r>
            <w:r w:rsidRPr="008F6D72">
              <w:rPr>
                <w:sz w:val="19"/>
                <w:szCs w:val="19"/>
              </w:rPr>
              <w:t>hours per response for a revised application.</w:t>
            </w:r>
          </w:p>
          <w:p w:rsidR="00EF3D6F" w:rsidRPr="008F6D72" w:rsidRDefault="00EF3D6F" w:rsidP="00E319A2">
            <w:pPr>
              <w:jc w:val="both"/>
              <w:rPr>
                <w:sz w:val="19"/>
                <w:szCs w:val="19"/>
              </w:rPr>
            </w:pPr>
          </w:p>
          <w:p w:rsidR="004638AA" w:rsidRPr="004638AA" w:rsidRDefault="00EF3D6F" w:rsidP="008F3492">
            <w:pPr>
              <w:jc w:val="both"/>
              <w:rPr>
                <w:sz w:val="18"/>
                <w:szCs w:val="18"/>
              </w:rPr>
            </w:pPr>
            <w:r w:rsidRPr="008F6D72">
              <w:rPr>
                <w:sz w:val="19"/>
                <w:szCs w:val="19"/>
              </w:rPr>
              <w:t xml:space="preserve">To comment on </w:t>
            </w:r>
            <w:r w:rsidR="00745E96">
              <w:rPr>
                <w:sz w:val="19"/>
                <w:szCs w:val="19"/>
              </w:rPr>
              <w:t xml:space="preserve">the </w:t>
            </w:r>
            <w:r w:rsidRPr="008F6D72">
              <w:rPr>
                <w:sz w:val="19"/>
                <w:szCs w:val="19"/>
              </w:rPr>
              <w:t xml:space="preserve">EPA’s need for this information, the accuracy of the provided burden estimates, and any suggested methods for minimizing respondent burden, including the use of automated collection techniques, </w:t>
            </w:r>
            <w:r w:rsidR="00745E96">
              <w:rPr>
                <w:sz w:val="19"/>
                <w:szCs w:val="19"/>
              </w:rPr>
              <w:t xml:space="preserve">the </w:t>
            </w:r>
            <w:r w:rsidRPr="008F6D72">
              <w:rPr>
                <w:sz w:val="19"/>
                <w:szCs w:val="19"/>
              </w:rPr>
              <w:t>EPA has established a public docket for th</w:t>
            </w:r>
            <w:r w:rsidR="00246D2F">
              <w:rPr>
                <w:sz w:val="19"/>
                <w:szCs w:val="19"/>
              </w:rPr>
              <w:t>e</w:t>
            </w:r>
            <w:r w:rsidRPr="008F6D72">
              <w:rPr>
                <w:sz w:val="19"/>
                <w:szCs w:val="19"/>
              </w:rPr>
              <w:t xml:space="preserve"> </w:t>
            </w:r>
            <w:r w:rsidR="00246D2F">
              <w:rPr>
                <w:sz w:val="19"/>
                <w:szCs w:val="19"/>
              </w:rPr>
              <w:t>Information Collection Request (</w:t>
            </w:r>
            <w:r w:rsidRPr="008F6D72">
              <w:rPr>
                <w:sz w:val="19"/>
                <w:szCs w:val="19"/>
              </w:rPr>
              <w:t>ICR</w:t>
            </w:r>
            <w:r w:rsidR="00246D2F">
              <w:rPr>
                <w:sz w:val="19"/>
                <w:szCs w:val="19"/>
              </w:rPr>
              <w:t>)</w:t>
            </w:r>
            <w:r w:rsidRPr="008F6D72">
              <w:rPr>
                <w:sz w:val="19"/>
                <w:szCs w:val="19"/>
              </w:rPr>
              <w:t xml:space="preserve"> under Docket ID Number</w:t>
            </w:r>
            <w:r w:rsidR="00B43FE1">
              <w:rPr>
                <w:sz w:val="19"/>
                <w:szCs w:val="19"/>
              </w:rPr>
              <w:t xml:space="preserve"> </w:t>
            </w:r>
            <w:r w:rsidR="008F3492">
              <w:t>EPA-HQ-RCRA-2014-0296</w:t>
            </w:r>
            <w:r w:rsidRPr="008F6D72">
              <w:rPr>
                <w:sz w:val="19"/>
                <w:szCs w:val="19"/>
              </w:rPr>
              <w:t xml:space="preserve">, which is available for online viewing at </w:t>
            </w:r>
            <w:hyperlink r:id="rId9" w:history="1">
              <w:r w:rsidRPr="008F6D72">
                <w:rPr>
                  <w:rStyle w:val="Hyperlink"/>
                  <w:sz w:val="19"/>
                  <w:szCs w:val="19"/>
                </w:rPr>
                <w:t>www.regulations.gov</w:t>
              </w:r>
            </w:hyperlink>
            <w:r w:rsidRPr="008F6D72">
              <w:rPr>
                <w:sz w:val="19"/>
                <w:szCs w:val="19"/>
              </w:rPr>
              <w:t xml:space="preserve">, or in person viewing at the RCRA Docket in the EPA Docket Center (EPA/DC), EPA West, Room B102,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10" w:history="1">
              <w:r w:rsidRPr="008F6D72">
                <w:rPr>
                  <w:rStyle w:val="Hyperlink"/>
                  <w:sz w:val="19"/>
                  <w:szCs w:val="19"/>
                </w:rPr>
                <w:t>www.regulations.gov</w:t>
              </w:r>
            </w:hyperlink>
            <w:r w:rsidRPr="008F6D72">
              <w:rPr>
                <w:sz w:val="19"/>
                <w:szCs w:val="19"/>
              </w:rPr>
              <w:t>.  This site can be used to submit or view public comments, access the index listing of the contents of the public docket, and to access those documents in the public docket that are available electronically.  When in the system, select “search</w:t>
            </w:r>
            <w:r w:rsidR="00246D2F">
              <w:rPr>
                <w:sz w:val="19"/>
                <w:szCs w:val="19"/>
              </w:rPr>
              <w:t>;</w:t>
            </w:r>
            <w:r w:rsidRPr="008F6D72">
              <w:rPr>
                <w:sz w:val="19"/>
                <w:szCs w:val="19"/>
              </w:rPr>
              <w:t>” then key in the Docket ID Number identified above.  Also, you can send comments to the Office of Information</w:t>
            </w:r>
            <w:r w:rsidR="008F6D72" w:rsidRPr="008F6D72">
              <w:rPr>
                <w:sz w:val="19"/>
                <w:szCs w:val="19"/>
              </w:rPr>
              <w:t xml:space="preserve"> and Regulatory Affairs, Office of Management and Budget, 725 17</w:t>
            </w:r>
            <w:r w:rsidR="008F6D72" w:rsidRPr="008F6D72">
              <w:rPr>
                <w:sz w:val="19"/>
                <w:szCs w:val="19"/>
                <w:vertAlign w:val="superscript"/>
              </w:rPr>
              <w:t>th</w:t>
            </w:r>
            <w:r w:rsidR="008F6D72" w:rsidRPr="008F6D72">
              <w:rPr>
                <w:sz w:val="19"/>
                <w:szCs w:val="19"/>
              </w:rPr>
              <w:t xml:space="preserve"> Street, NW, Washington, D.C. 20503, Attention:  Desk Officer for </w:t>
            </w:r>
            <w:r w:rsidR="00745E96">
              <w:rPr>
                <w:sz w:val="19"/>
                <w:szCs w:val="19"/>
              </w:rPr>
              <w:t xml:space="preserve">the </w:t>
            </w:r>
            <w:r w:rsidR="008F6D72" w:rsidRPr="008F6D72">
              <w:rPr>
                <w:sz w:val="19"/>
                <w:szCs w:val="19"/>
              </w:rPr>
              <w:t xml:space="preserve">EPA.  Please include the EPA Docket ID Number </w:t>
            </w:r>
            <w:r w:rsidR="008F3492">
              <w:t xml:space="preserve">EPA-HQ-RCRA-2014-0296 </w:t>
            </w:r>
            <w:r w:rsidR="008F6D72" w:rsidRPr="008F6D72">
              <w:rPr>
                <w:sz w:val="19"/>
                <w:szCs w:val="19"/>
              </w:rPr>
              <w:t>and OMB Control Number 2050-0024 in any correspondence.</w:t>
            </w:r>
            <w:r>
              <w:t xml:space="preserve"> </w:t>
            </w:r>
            <w:r w:rsidR="00822AB1">
              <w:rPr>
                <w:sz w:val="18"/>
                <w:szCs w:val="18"/>
              </w:rPr>
              <w:t xml:space="preserve">   </w:t>
            </w:r>
          </w:p>
        </w:tc>
      </w:tr>
    </w:tbl>
    <w:p w:rsidR="00972C9E" w:rsidRDefault="00972C9E" w:rsidP="000A498F">
      <w:pPr>
        <w:spacing w:line="240" w:lineRule="auto"/>
        <w:rPr>
          <w:caps/>
          <w:color w:val="4F81BD" w:themeColor="accent1"/>
          <w:spacing w:val="10"/>
          <w:kern w:val="28"/>
          <w:sz w:val="36"/>
          <w:szCs w:val="36"/>
        </w:rPr>
        <w:sectPr w:rsidR="00972C9E" w:rsidSect="00972C9E">
          <w:footerReference w:type="default" r:id="rId11"/>
          <w:pgSz w:w="12240" w:h="15840"/>
          <w:pgMar w:top="1440" w:right="1440" w:bottom="1440" w:left="1440" w:header="720" w:footer="720" w:gutter="0"/>
          <w:pgNumType w:fmt="lowerRoman" w:start="1"/>
          <w:cols w:space="720"/>
          <w:docGrid w:linePitch="360"/>
        </w:sectPr>
      </w:pPr>
    </w:p>
    <w:p w:rsidR="00264B8F" w:rsidRDefault="00F44A41" w:rsidP="000C1F78">
      <w:pPr>
        <w:pStyle w:val="Heading1"/>
      </w:pPr>
      <w:bookmarkStart w:id="1" w:name="_Toc387845607"/>
      <w:bookmarkStart w:id="2" w:name="_Toc387845676"/>
      <w:bookmarkStart w:id="3" w:name="_Toc387845767"/>
      <w:bookmarkStart w:id="4" w:name="_Toc387845858"/>
      <w:bookmarkStart w:id="5" w:name="Table_of_Contents"/>
      <w:r>
        <w:lastRenderedPageBreak/>
        <w:t>Table of Contents</w:t>
      </w:r>
      <w:bookmarkEnd w:id="1"/>
      <w:bookmarkEnd w:id="2"/>
      <w:bookmarkEnd w:id="3"/>
      <w:bookmarkEnd w:id="4"/>
      <w:bookmarkEnd w:id="5"/>
    </w:p>
    <w:p w:rsidR="00835F23" w:rsidRDefault="00835F23" w:rsidP="00835F23">
      <w:pPr>
        <w:pStyle w:val="TOC2"/>
        <w:jc w:val="center"/>
        <w:rPr>
          <w:i/>
        </w:rPr>
      </w:pPr>
      <w:r w:rsidRPr="00C13C9C">
        <w:rPr>
          <w:i/>
        </w:rPr>
        <w:t>(Note:  This table of contents contains links (hyperlinks).  To go to a particular section of the document,</w:t>
      </w:r>
      <w:r w:rsidRPr="00C13C9C">
        <w:rPr>
          <w:i/>
        </w:rPr>
        <w:br/>
        <w:t xml:space="preserve">move the cursor to the desired </w:t>
      </w:r>
      <w:r>
        <w:rPr>
          <w:i/>
        </w:rPr>
        <w:t xml:space="preserve">page number </w:t>
      </w:r>
      <w:r w:rsidRPr="00C13C9C">
        <w:rPr>
          <w:i/>
        </w:rPr>
        <w:t>and left click on the computer mouse.)</w:t>
      </w:r>
    </w:p>
    <w:p w:rsidR="000B33D4" w:rsidRDefault="000B33D4" w:rsidP="00016C0D"/>
    <w:p w:rsidR="000B33D4" w:rsidRDefault="000B33D4">
      <w:pPr>
        <w:pStyle w:val="TOC1"/>
        <w:rPr>
          <w:b w:val="0"/>
          <w:sz w:val="22"/>
          <w:szCs w:val="22"/>
        </w:rPr>
      </w:pPr>
      <w:r>
        <w:fldChar w:fldCharType="begin"/>
      </w:r>
      <w:r>
        <w:instrText xml:space="preserve"> TOC \o "1-3" \h \z \u </w:instrText>
      </w:r>
      <w:r>
        <w:fldChar w:fldCharType="separate"/>
      </w:r>
      <w:hyperlink w:anchor="_Toc387845859" w:history="1">
        <w:r w:rsidRPr="00675747">
          <w:rPr>
            <w:rStyle w:val="Hyperlink"/>
          </w:rPr>
          <w:t>The RCRA Hazardous Waste Part A Permit Application</w:t>
        </w:r>
        <w:r>
          <w:rPr>
            <w:webHidden/>
          </w:rPr>
          <w:tab/>
        </w:r>
        <w:r>
          <w:rPr>
            <w:webHidden/>
          </w:rPr>
          <w:fldChar w:fldCharType="begin"/>
        </w:r>
        <w:r>
          <w:rPr>
            <w:webHidden/>
          </w:rPr>
          <w:instrText xml:space="preserve"> PAGEREF _Toc387845859 \h </w:instrText>
        </w:r>
        <w:r>
          <w:rPr>
            <w:webHidden/>
          </w:rPr>
        </w:r>
        <w:r>
          <w:rPr>
            <w:webHidden/>
          </w:rPr>
          <w:fldChar w:fldCharType="separate"/>
        </w:r>
        <w:r w:rsidR="008A6296">
          <w:rPr>
            <w:webHidden/>
          </w:rPr>
          <w:t>1</w:t>
        </w:r>
        <w:r>
          <w:rPr>
            <w:webHidden/>
          </w:rPr>
          <w:fldChar w:fldCharType="end"/>
        </w:r>
      </w:hyperlink>
    </w:p>
    <w:p w:rsidR="000B33D4" w:rsidRDefault="00245EFE">
      <w:pPr>
        <w:pStyle w:val="TOC2"/>
        <w:tabs>
          <w:tab w:val="right" w:leader="dot" w:pos="9350"/>
        </w:tabs>
        <w:rPr>
          <w:noProof/>
          <w:sz w:val="22"/>
          <w:szCs w:val="22"/>
        </w:rPr>
      </w:pPr>
      <w:hyperlink w:anchor="_Toc387845860" w:history="1">
        <w:r w:rsidR="000B33D4" w:rsidRPr="00675747">
          <w:rPr>
            <w:rStyle w:val="Hyperlink"/>
            <w:noProof/>
          </w:rPr>
          <w:t>Introduction</w:t>
        </w:r>
        <w:r w:rsidR="000B33D4">
          <w:rPr>
            <w:noProof/>
            <w:webHidden/>
          </w:rPr>
          <w:tab/>
        </w:r>
        <w:r w:rsidR="000B33D4">
          <w:rPr>
            <w:noProof/>
            <w:webHidden/>
          </w:rPr>
          <w:fldChar w:fldCharType="begin"/>
        </w:r>
        <w:r w:rsidR="000B33D4">
          <w:rPr>
            <w:noProof/>
            <w:webHidden/>
          </w:rPr>
          <w:instrText xml:space="preserve"> PAGEREF _Toc387845860 \h </w:instrText>
        </w:r>
        <w:r w:rsidR="000B33D4">
          <w:rPr>
            <w:noProof/>
            <w:webHidden/>
          </w:rPr>
        </w:r>
        <w:r w:rsidR="000B33D4">
          <w:rPr>
            <w:noProof/>
            <w:webHidden/>
          </w:rPr>
          <w:fldChar w:fldCharType="separate"/>
        </w:r>
        <w:r w:rsidR="008A6296">
          <w:rPr>
            <w:noProof/>
            <w:webHidden/>
          </w:rPr>
          <w:t>1</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61" w:history="1">
        <w:r w:rsidR="000B33D4" w:rsidRPr="00675747">
          <w:rPr>
            <w:rStyle w:val="Hyperlink"/>
            <w:noProof/>
          </w:rPr>
          <w:t>What’s New</w:t>
        </w:r>
        <w:r w:rsidR="000B33D4">
          <w:rPr>
            <w:noProof/>
            <w:webHidden/>
          </w:rPr>
          <w:tab/>
        </w:r>
        <w:r w:rsidR="000B33D4">
          <w:rPr>
            <w:noProof/>
            <w:webHidden/>
          </w:rPr>
          <w:fldChar w:fldCharType="begin"/>
        </w:r>
        <w:r w:rsidR="000B33D4">
          <w:rPr>
            <w:noProof/>
            <w:webHidden/>
          </w:rPr>
          <w:instrText xml:space="preserve"> PAGEREF _Toc387845861 \h </w:instrText>
        </w:r>
        <w:r w:rsidR="000B33D4">
          <w:rPr>
            <w:noProof/>
            <w:webHidden/>
          </w:rPr>
        </w:r>
        <w:r w:rsidR="000B33D4">
          <w:rPr>
            <w:noProof/>
            <w:webHidden/>
          </w:rPr>
          <w:fldChar w:fldCharType="separate"/>
        </w:r>
        <w:r w:rsidR="008A6296">
          <w:rPr>
            <w:noProof/>
            <w:webHidden/>
          </w:rPr>
          <w:t>2</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62" w:history="1">
        <w:r w:rsidR="000B33D4" w:rsidRPr="00675747">
          <w:rPr>
            <w:rStyle w:val="Hyperlink"/>
            <w:noProof/>
          </w:rPr>
          <w:t>Where to Get Help</w:t>
        </w:r>
        <w:r w:rsidR="000B33D4">
          <w:rPr>
            <w:noProof/>
            <w:webHidden/>
          </w:rPr>
          <w:tab/>
        </w:r>
        <w:r w:rsidR="000B33D4">
          <w:rPr>
            <w:noProof/>
            <w:webHidden/>
          </w:rPr>
          <w:fldChar w:fldCharType="begin"/>
        </w:r>
        <w:r w:rsidR="000B33D4">
          <w:rPr>
            <w:noProof/>
            <w:webHidden/>
          </w:rPr>
          <w:instrText xml:space="preserve"> PAGEREF _Toc387845862 \h </w:instrText>
        </w:r>
        <w:r w:rsidR="000B33D4">
          <w:rPr>
            <w:noProof/>
            <w:webHidden/>
          </w:rPr>
        </w:r>
        <w:r w:rsidR="000B33D4">
          <w:rPr>
            <w:noProof/>
            <w:webHidden/>
          </w:rPr>
          <w:fldChar w:fldCharType="separate"/>
        </w:r>
        <w:r w:rsidR="008A6296">
          <w:rPr>
            <w:noProof/>
            <w:webHidden/>
          </w:rPr>
          <w:t>2</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63" w:history="1">
        <w:r w:rsidR="000B33D4" w:rsidRPr="00675747">
          <w:rPr>
            <w:rStyle w:val="Hyperlink"/>
            <w:noProof/>
          </w:rPr>
          <w:t>Existing Facilities</w:t>
        </w:r>
        <w:r w:rsidR="000B33D4">
          <w:rPr>
            <w:noProof/>
            <w:webHidden/>
          </w:rPr>
          <w:tab/>
        </w:r>
        <w:r w:rsidR="000B33D4">
          <w:rPr>
            <w:noProof/>
            <w:webHidden/>
          </w:rPr>
          <w:fldChar w:fldCharType="begin"/>
        </w:r>
        <w:r w:rsidR="000B33D4">
          <w:rPr>
            <w:noProof/>
            <w:webHidden/>
          </w:rPr>
          <w:instrText xml:space="preserve"> PAGEREF _Toc387845863 \h </w:instrText>
        </w:r>
        <w:r w:rsidR="000B33D4">
          <w:rPr>
            <w:noProof/>
            <w:webHidden/>
          </w:rPr>
        </w:r>
        <w:r w:rsidR="000B33D4">
          <w:rPr>
            <w:noProof/>
            <w:webHidden/>
          </w:rPr>
          <w:fldChar w:fldCharType="separate"/>
        </w:r>
        <w:r w:rsidR="008A6296">
          <w:rPr>
            <w:noProof/>
            <w:webHidden/>
          </w:rPr>
          <w:t>3</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64" w:history="1">
        <w:r w:rsidR="000B33D4" w:rsidRPr="00675747">
          <w:rPr>
            <w:rStyle w:val="Hyperlink"/>
            <w:noProof/>
          </w:rPr>
          <w:t>New Facilities</w:t>
        </w:r>
        <w:r w:rsidR="000B33D4">
          <w:rPr>
            <w:noProof/>
            <w:webHidden/>
          </w:rPr>
          <w:tab/>
        </w:r>
        <w:r w:rsidR="000B33D4">
          <w:rPr>
            <w:noProof/>
            <w:webHidden/>
          </w:rPr>
          <w:fldChar w:fldCharType="begin"/>
        </w:r>
        <w:r w:rsidR="000B33D4">
          <w:rPr>
            <w:noProof/>
            <w:webHidden/>
          </w:rPr>
          <w:instrText xml:space="preserve"> PAGEREF _Toc387845864 \h </w:instrText>
        </w:r>
        <w:r w:rsidR="000B33D4">
          <w:rPr>
            <w:noProof/>
            <w:webHidden/>
          </w:rPr>
        </w:r>
        <w:r w:rsidR="000B33D4">
          <w:rPr>
            <w:noProof/>
            <w:webHidden/>
          </w:rPr>
          <w:fldChar w:fldCharType="separate"/>
        </w:r>
        <w:r w:rsidR="008A6296">
          <w:rPr>
            <w:noProof/>
            <w:webHidden/>
          </w:rPr>
          <w:t>4</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65" w:history="1">
        <w:r w:rsidR="000B33D4" w:rsidRPr="00675747">
          <w:rPr>
            <w:rStyle w:val="Hyperlink"/>
            <w:noProof/>
          </w:rPr>
          <w:t>First Part A Submission</w:t>
        </w:r>
        <w:r w:rsidR="000B33D4">
          <w:rPr>
            <w:noProof/>
            <w:webHidden/>
          </w:rPr>
          <w:tab/>
        </w:r>
        <w:r w:rsidR="000B33D4">
          <w:rPr>
            <w:noProof/>
            <w:webHidden/>
          </w:rPr>
          <w:fldChar w:fldCharType="begin"/>
        </w:r>
        <w:r w:rsidR="000B33D4">
          <w:rPr>
            <w:noProof/>
            <w:webHidden/>
          </w:rPr>
          <w:instrText xml:space="preserve"> PAGEREF _Toc387845865 \h </w:instrText>
        </w:r>
        <w:r w:rsidR="000B33D4">
          <w:rPr>
            <w:noProof/>
            <w:webHidden/>
          </w:rPr>
        </w:r>
        <w:r w:rsidR="000B33D4">
          <w:rPr>
            <w:noProof/>
            <w:webHidden/>
          </w:rPr>
          <w:fldChar w:fldCharType="separate"/>
        </w:r>
        <w:r w:rsidR="008A6296">
          <w:rPr>
            <w:noProof/>
            <w:webHidden/>
          </w:rPr>
          <w:t>4</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66" w:history="1">
        <w:r w:rsidR="000B33D4" w:rsidRPr="00675747">
          <w:rPr>
            <w:rStyle w:val="Hyperlink"/>
            <w:noProof/>
          </w:rPr>
          <w:t>Revised Part A Submission</w:t>
        </w:r>
        <w:r w:rsidR="000B33D4">
          <w:rPr>
            <w:noProof/>
            <w:webHidden/>
          </w:rPr>
          <w:tab/>
        </w:r>
        <w:r w:rsidR="000B33D4">
          <w:rPr>
            <w:noProof/>
            <w:webHidden/>
          </w:rPr>
          <w:fldChar w:fldCharType="begin"/>
        </w:r>
        <w:r w:rsidR="000B33D4">
          <w:rPr>
            <w:noProof/>
            <w:webHidden/>
          </w:rPr>
          <w:instrText xml:space="preserve"> PAGEREF _Toc387845866 \h </w:instrText>
        </w:r>
        <w:r w:rsidR="000B33D4">
          <w:rPr>
            <w:noProof/>
            <w:webHidden/>
          </w:rPr>
        </w:r>
        <w:r w:rsidR="000B33D4">
          <w:rPr>
            <w:noProof/>
            <w:webHidden/>
          </w:rPr>
          <w:fldChar w:fldCharType="separate"/>
        </w:r>
        <w:r w:rsidR="008A6296">
          <w:rPr>
            <w:noProof/>
            <w:webHidden/>
          </w:rPr>
          <w:t>5</w:t>
        </w:r>
        <w:r w:rsidR="000B33D4">
          <w:rPr>
            <w:noProof/>
            <w:webHidden/>
          </w:rPr>
          <w:fldChar w:fldCharType="end"/>
        </w:r>
      </w:hyperlink>
    </w:p>
    <w:p w:rsidR="000B33D4" w:rsidRDefault="00245EFE">
      <w:pPr>
        <w:pStyle w:val="TOC1"/>
        <w:rPr>
          <w:b w:val="0"/>
          <w:sz w:val="22"/>
          <w:szCs w:val="22"/>
        </w:rPr>
      </w:pPr>
      <w:hyperlink w:anchor="_Toc387845867" w:history="1">
        <w:r w:rsidR="000B33D4" w:rsidRPr="00675747">
          <w:rPr>
            <w:rStyle w:val="Hyperlink"/>
          </w:rPr>
          <w:t>Determining if You Must File</w:t>
        </w:r>
        <w:r w:rsidR="000B33D4">
          <w:rPr>
            <w:webHidden/>
          </w:rPr>
          <w:tab/>
        </w:r>
        <w:r w:rsidR="000B33D4">
          <w:rPr>
            <w:webHidden/>
          </w:rPr>
          <w:fldChar w:fldCharType="begin"/>
        </w:r>
        <w:r w:rsidR="000B33D4">
          <w:rPr>
            <w:webHidden/>
          </w:rPr>
          <w:instrText xml:space="preserve"> PAGEREF _Toc387845867 \h </w:instrText>
        </w:r>
        <w:r w:rsidR="000B33D4">
          <w:rPr>
            <w:webHidden/>
          </w:rPr>
        </w:r>
        <w:r w:rsidR="000B33D4">
          <w:rPr>
            <w:webHidden/>
          </w:rPr>
          <w:fldChar w:fldCharType="separate"/>
        </w:r>
        <w:r w:rsidR="008A6296">
          <w:rPr>
            <w:webHidden/>
          </w:rPr>
          <w:t>6</w:t>
        </w:r>
        <w:r w:rsidR="000B33D4">
          <w:rPr>
            <w:webHidden/>
          </w:rPr>
          <w:fldChar w:fldCharType="end"/>
        </w:r>
      </w:hyperlink>
    </w:p>
    <w:p w:rsidR="000B33D4" w:rsidRDefault="00245EFE">
      <w:pPr>
        <w:pStyle w:val="TOC2"/>
        <w:tabs>
          <w:tab w:val="right" w:leader="dot" w:pos="9350"/>
        </w:tabs>
        <w:rPr>
          <w:noProof/>
          <w:sz w:val="22"/>
          <w:szCs w:val="22"/>
        </w:rPr>
      </w:pPr>
      <w:hyperlink w:anchor="_Toc387845868" w:history="1">
        <w:r w:rsidR="000B33D4" w:rsidRPr="00675747">
          <w:rPr>
            <w:rStyle w:val="Hyperlink"/>
            <w:noProof/>
          </w:rPr>
          <w:t>Who Must File a RCRA Hazardous Waste Permit Application?</w:t>
        </w:r>
        <w:r w:rsidR="000B33D4">
          <w:rPr>
            <w:noProof/>
            <w:webHidden/>
          </w:rPr>
          <w:tab/>
        </w:r>
        <w:r w:rsidR="000B33D4">
          <w:rPr>
            <w:noProof/>
            <w:webHidden/>
          </w:rPr>
          <w:fldChar w:fldCharType="begin"/>
        </w:r>
        <w:r w:rsidR="000B33D4">
          <w:rPr>
            <w:noProof/>
            <w:webHidden/>
          </w:rPr>
          <w:instrText xml:space="preserve"> PAGEREF _Toc387845868 \h </w:instrText>
        </w:r>
        <w:r w:rsidR="000B33D4">
          <w:rPr>
            <w:noProof/>
            <w:webHidden/>
          </w:rPr>
        </w:r>
        <w:r w:rsidR="000B33D4">
          <w:rPr>
            <w:noProof/>
            <w:webHidden/>
          </w:rPr>
          <w:fldChar w:fldCharType="separate"/>
        </w:r>
        <w:r w:rsidR="008A6296">
          <w:rPr>
            <w:noProof/>
            <w:webHidden/>
          </w:rPr>
          <w:t>6</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69" w:history="1">
        <w:r w:rsidR="000B33D4" w:rsidRPr="00675747">
          <w:rPr>
            <w:rStyle w:val="Hyperlink"/>
            <w:noProof/>
          </w:rPr>
          <w:t>How Do I Know if I Handle a Regulated Hazardous Waste?</w:t>
        </w:r>
        <w:r w:rsidR="000B33D4">
          <w:rPr>
            <w:noProof/>
            <w:webHidden/>
          </w:rPr>
          <w:tab/>
        </w:r>
        <w:r w:rsidR="000B33D4">
          <w:rPr>
            <w:noProof/>
            <w:webHidden/>
          </w:rPr>
          <w:fldChar w:fldCharType="begin"/>
        </w:r>
        <w:r w:rsidR="000B33D4">
          <w:rPr>
            <w:noProof/>
            <w:webHidden/>
          </w:rPr>
          <w:instrText xml:space="preserve"> PAGEREF _Toc387845869 \h </w:instrText>
        </w:r>
        <w:r w:rsidR="000B33D4">
          <w:rPr>
            <w:noProof/>
            <w:webHidden/>
          </w:rPr>
        </w:r>
        <w:r w:rsidR="000B33D4">
          <w:rPr>
            <w:noProof/>
            <w:webHidden/>
          </w:rPr>
          <w:fldChar w:fldCharType="separate"/>
        </w:r>
        <w:r w:rsidR="008A6296">
          <w:rPr>
            <w:noProof/>
            <w:webHidden/>
          </w:rPr>
          <w:t>6</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70" w:history="1">
        <w:r w:rsidR="000B33D4" w:rsidRPr="00675747">
          <w:rPr>
            <w:rStyle w:val="Hyperlink"/>
            <w:noProof/>
          </w:rPr>
          <w:t>Off-site Facilities</w:t>
        </w:r>
        <w:r w:rsidR="000B33D4">
          <w:rPr>
            <w:noProof/>
            <w:webHidden/>
          </w:rPr>
          <w:tab/>
        </w:r>
        <w:r w:rsidR="000B33D4">
          <w:rPr>
            <w:noProof/>
            <w:webHidden/>
          </w:rPr>
          <w:fldChar w:fldCharType="begin"/>
        </w:r>
        <w:r w:rsidR="000B33D4">
          <w:rPr>
            <w:noProof/>
            <w:webHidden/>
          </w:rPr>
          <w:instrText xml:space="preserve"> PAGEREF _Toc387845870 \h </w:instrText>
        </w:r>
        <w:r w:rsidR="000B33D4">
          <w:rPr>
            <w:noProof/>
            <w:webHidden/>
          </w:rPr>
        </w:r>
        <w:r w:rsidR="000B33D4">
          <w:rPr>
            <w:noProof/>
            <w:webHidden/>
          </w:rPr>
          <w:fldChar w:fldCharType="separate"/>
        </w:r>
        <w:r w:rsidR="008A6296">
          <w:rPr>
            <w:noProof/>
            <w:webHidden/>
          </w:rPr>
          <w:t>6</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71" w:history="1">
        <w:r w:rsidR="000B33D4" w:rsidRPr="00675747">
          <w:rPr>
            <w:rStyle w:val="Hyperlink"/>
            <w:noProof/>
          </w:rPr>
          <w:t>On-site Facilities</w:t>
        </w:r>
        <w:r w:rsidR="000B33D4">
          <w:rPr>
            <w:noProof/>
            <w:webHidden/>
          </w:rPr>
          <w:tab/>
        </w:r>
        <w:r w:rsidR="000B33D4">
          <w:rPr>
            <w:noProof/>
            <w:webHidden/>
          </w:rPr>
          <w:fldChar w:fldCharType="begin"/>
        </w:r>
        <w:r w:rsidR="000B33D4">
          <w:rPr>
            <w:noProof/>
            <w:webHidden/>
          </w:rPr>
          <w:instrText xml:space="preserve"> PAGEREF _Toc387845871 \h </w:instrText>
        </w:r>
        <w:r w:rsidR="000B33D4">
          <w:rPr>
            <w:noProof/>
            <w:webHidden/>
          </w:rPr>
        </w:r>
        <w:r w:rsidR="000B33D4">
          <w:rPr>
            <w:noProof/>
            <w:webHidden/>
          </w:rPr>
          <w:fldChar w:fldCharType="separate"/>
        </w:r>
        <w:r w:rsidR="008A6296">
          <w:rPr>
            <w:noProof/>
            <w:webHidden/>
          </w:rPr>
          <w:t>6</w:t>
        </w:r>
        <w:r w:rsidR="000B33D4">
          <w:rPr>
            <w:noProof/>
            <w:webHidden/>
          </w:rPr>
          <w:fldChar w:fldCharType="end"/>
        </w:r>
      </w:hyperlink>
    </w:p>
    <w:p w:rsidR="000B33D4" w:rsidRDefault="00245EFE">
      <w:pPr>
        <w:pStyle w:val="TOC1"/>
        <w:rPr>
          <w:b w:val="0"/>
          <w:sz w:val="22"/>
          <w:szCs w:val="22"/>
        </w:rPr>
      </w:pPr>
      <w:hyperlink w:anchor="_Toc387845872" w:history="1">
        <w:r w:rsidR="000B33D4" w:rsidRPr="00675747">
          <w:rPr>
            <w:rStyle w:val="Hyperlink"/>
          </w:rPr>
          <w:t>How To File A RCRA Hazardous Waste Permit Application</w:t>
        </w:r>
        <w:r w:rsidR="000B33D4">
          <w:rPr>
            <w:webHidden/>
          </w:rPr>
          <w:tab/>
        </w:r>
        <w:r w:rsidR="000B33D4">
          <w:rPr>
            <w:webHidden/>
          </w:rPr>
          <w:fldChar w:fldCharType="begin"/>
        </w:r>
        <w:r w:rsidR="000B33D4">
          <w:rPr>
            <w:webHidden/>
          </w:rPr>
          <w:instrText xml:space="preserve"> PAGEREF _Toc387845872 \h </w:instrText>
        </w:r>
        <w:r w:rsidR="000B33D4">
          <w:rPr>
            <w:webHidden/>
          </w:rPr>
        </w:r>
        <w:r w:rsidR="000B33D4">
          <w:rPr>
            <w:webHidden/>
          </w:rPr>
          <w:fldChar w:fldCharType="separate"/>
        </w:r>
        <w:r w:rsidR="008A6296">
          <w:rPr>
            <w:webHidden/>
          </w:rPr>
          <w:t>8</w:t>
        </w:r>
        <w:r w:rsidR="000B33D4">
          <w:rPr>
            <w:webHidden/>
          </w:rPr>
          <w:fldChar w:fldCharType="end"/>
        </w:r>
      </w:hyperlink>
    </w:p>
    <w:p w:rsidR="000B33D4" w:rsidRDefault="00245EFE">
      <w:pPr>
        <w:pStyle w:val="TOC2"/>
        <w:tabs>
          <w:tab w:val="right" w:leader="dot" w:pos="9350"/>
        </w:tabs>
        <w:rPr>
          <w:noProof/>
          <w:sz w:val="22"/>
          <w:szCs w:val="22"/>
        </w:rPr>
      </w:pPr>
      <w:hyperlink w:anchor="_Toc387845873" w:history="1">
        <w:r w:rsidR="000B33D4" w:rsidRPr="00675747">
          <w:rPr>
            <w:rStyle w:val="Hyperlink"/>
            <w:noProof/>
          </w:rPr>
          <w:t>How Many Permit Applications Should I File?</w:t>
        </w:r>
        <w:r w:rsidR="000B33D4">
          <w:rPr>
            <w:noProof/>
            <w:webHidden/>
          </w:rPr>
          <w:tab/>
        </w:r>
        <w:r w:rsidR="000B33D4">
          <w:rPr>
            <w:noProof/>
            <w:webHidden/>
          </w:rPr>
          <w:fldChar w:fldCharType="begin"/>
        </w:r>
        <w:r w:rsidR="000B33D4">
          <w:rPr>
            <w:noProof/>
            <w:webHidden/>
          </w:rPr>
          <w:instrText xml:space="preserve"> PAGEREF _Toc387845873 \h </w:instrText>
        </w:r>
        <w:r w:rsidR="000B33D4">
          <w:rPr>
            <w:noProof/>
            <w:webHidden/>
          </w:rPr>
        </w:r>
        <w:r w:rsidR="000B33D4">
          <w:rPr>
            <w:noProof/>
            <w:webHidden/>
          </w:rPr>
          <w:fldChar w:fldCharType="separate"/>
        </w:r>
        <w:r w:rsidR="008A6296">
          <w:rPr>
            <w:noProof/>
            <w:webHidden/>
          </w:rPr>
          <w:t>8</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74" w:history="1">
        <w:r w:rsidR="000B33D4" w:rsidRPr="00675747">
          <w:rPr>
            <w:rStyle w:val="Hyperlink"/>
            <w:noProof/>
          </w:rPr>
          <w:t>Can I Request that this Information be Kept Confidential?</w:t>
        </w:r>
        <w:r w:rsidR="000B33D4">
          <w:rPr>
            <w:noProof/>
            <w:webHidden/>
          </w:rPr>
          <w:tab/>
        </w:r>
        <w:r w:rsidR="000B33D4">
          <w:rPr>
            <w:noProof/>
            <w:webHidden/>
          </w:rPr>
          <w:fldChar w:fldCharType="begin"/>
        </w:r>
        <w:r w:rsidR="000B33D4">
          <w:rPr>
            <w:noProof/>
            <w:webHidden/>
          </w:rPr>
          <w:instrText xml:space="preserve"> PAGEREF _Toc387845874 \h </w:instrText>
        </w:r>
        <w:r w:rsidR="000B33D4">
          <w:rPr>
            <w:noProof/>
            <w:webHidden/>
          </w:rPr>
        </w:r>
        <w:r w:rsidR="000B33D4">
          <w:rPr>
            <w:noProof/>
            <w:webHidden/>
          </w:rPr>
          <w:fldChar w:fldCharType="separate"/>
        </w:r>
        <w:r w:rsidR="008A6296">
          <w:rPr>
            <w:noProof/>
            <w:webHidden/>
          </w:rPr>
          <w:t>8</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75" w:history="1">
        <w:r w:rsidR="000B33D4" w:rsidRPr="00675747">
          <w:rPr>
            <w:rStyle w:val="Hyperlink"/>
            <w:noProof/>
          </w:rPr>
          <w:t>Where Should I Send My Completed Permit Application?</w:t>
        </w:r>
        <w:r w:rsidR="000B33D4">
          <w:rPr>
            <w:noProof/>
            <w:webHidden/>
          </w:rPr>
          <w:tab/>
        </w:r>
        <w:r w:rsidR="000B33D4">
          <w:rPr>
            <w:noProof/>
            <w:webHidden/>
          </w:rPr>
          <w:fldChar w:fldCharType="begin"/>
        </w:r>
        <w:r w:rsidR="000B33D4">
          <w:rPr>
            <w:noProof/>
            <w:webHidden/>
          </w:rPr>
          <w:instrText xml:space="preserve"> PAGEREF _Toc387845875 \h </w:instrText>
        </w:r>
        <w:r w:rsidR="000B33D4">
          <w:rPr>
            <w:noProof/>
            <w:webHidden/>
          </w:rPr>
        </w:r>
        <w:r w:rsidR="000B33D4">
          <w:rPr>
            <w:noProof/>
            <w:webHidden/>
          </w:rPr>
          <w:fldChar w:fldCharType="separate"/>
        </w:r>
        <w:r w:rsidR="008A6296">
          <w:rPr>
            <w:noProof/>
            <w:webHidden/>
          </w:rPr>
          <w:t>9</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76" w:history="1">
        <w:r w:rsidR="000B33D4" w:rsidRPr="00675747">
          <w:rPr>
            <w:rStyle w:val="Hyperlink"/>
            <w:noProof/>
          </w:rPr>
          <w:t>When Should I File My Permit Application?</w:t>
        </w:r>
        <w:r w:rsidR="000B33D4">
          <w:rPr>
            <w:noProof/>
            <w:webHidden/>
          </w:rPr>
          <w:tab/>
        </w:r>
        <w:r w:rsidR="000B33D4">
          <w:rPr>
            <w:noProof/>
            <w:webHidden/>
          </w:rPr>
          <w:fldChar w:fldCharType="begin"/>
        </w:r>
        <w:r w:rsidR="000B33D4">
          <w:rPr>
            <w:noProof/>
            <w:webHidden/>
          </w:rPr>
          <w:instrText xml:space="preserve"> PAGEREF _Toc387845876 \h </w:instrText>
        </w:r>
        <w:r w:rsidR="000B33D4">
          <w:rPr>
            <w:noProof/>
            <w:webHidden/>
          </w:rPr>
        </w:r>
        <w:r w:rsidR="000B33D4">
          <w:rPr>
            <w:noProof/>
            <w:webHidden/>
          </w:rPr>
          <w:fldChar w:fldCharType="separate"/>
        </w:r>
        <w:r w:rsidR="008A6296">
          <w:rPr>
            <w:noProof/>
            <w:webHidden/>
          </w:rPr>
          <w:t>9</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77" w:history="1">
        <w:r w:rsidR="000B33D4" w:rsidRPr="00675747">
          <w:rPr>
            <w:rStyle w:val="Hyperlink"/>
            <w:noProof/>
          </w:rPr>
          <w:t>When Should My Permit Application be Revised?</w:t>
        </w:r>
        <w:r w:rsidR="000B33D4">
          <w:rPr>
            <w:noProof/>
            <w:webHidden/>
          </w:rPr>
          <w:tab/>
        </w:r>
        <w:r w:rsidR="000B33D4">
          <w:rPr>
            <w:noProof/>
            <w:webHidden/>
          </w:rPr>
          <w:fldChar w:fldCharType="begin"/>
        </w:r>
        <w:r w:rsidR="000B33D4">
          <w:rPr>
            <w:noProof/>
            <w:webHidden/>
          </w:rPr>
          <w:instrText xml:space="preserve"> PAGEREF _Toc387845877 \h </w:instrText>
        </w:r>
        <w:r w:rsidR="000B33D4">
          <w:rPr>
            <w:noProof/>
            <w:webHidden/>
          </w:rPr>
        </w:r>
        <w:r w:rsidR="000B33D4">
          <w:rPr>
            <w:noProof/>
            <w:webHidden/>
          </w:rPr>
          <w:fldChar w:fldCharType="separate"/>
        </w:r>
        <w:r w:rsidR="008A6296">
          <w:rPr>
            <w:noProof/>
            <w:webHidden/>
          </w:rPr>
          <w:t>10</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78" w:history="1">
        <w:r w:rsidR="000B33D4" w:rsidRPr="00675747">
          <w:rPr>
            <w:rStyle w:val="Hyperlink"/>
            <w:noProof/>
          </w:rPr>
          <w:t>Facilities Operating Under Interim Status</w:t>
        </w:r>
        <w:r w:rsidR="000B33D4">
          <w:rPr>
            <w:noProof/>
            <w:webHidden/>
          </w:rPr>
          <w:tab/>
        </w:r>
        <w:r w:rsidR="000B33D4">
          <w:rPr>
            <w:noProof/>
            <w:webHidden/>
          </w:rPr>
          <w:fldChar w:fldCharType="begin"/>
        </w:r>
        <w:r w:rsidR="000B33D4">
          <w:rPr>
            <w:noProof/>
            <w:webHidden/>
          </w:rPr>
          <w:instrText xml:space="preserve"> PAGEREF _Toc387845878 \h </w:instrText>
        </w:r>
        <w:r w:rsidR="000B33D4">
          <w:rPr>
            <w:noProof/>
            <w:webHidden/>
          </w:rPr>
        </w:r>
        <w:r w:rsidR="000B33D4">
          <w:rPr>
            <w:noProof/>
            <w:webHidden/>
          </w:rPr>
          <w:fldChar w:fldCharType="separate"/>
        </w:r>
        <w:r w:rsidR="008A6296">
          <w:rPr>
            <w:noProof/>
            <w:webHidden/>
          </w:rPr>
          <w:t>10</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79" w:history="1">
        <w:r w:rsidR="000B33D4" w:rsidRPr="00675747">
          <w:rPr>
            <w:rStyle w:val="Hyperlink"/>
            <w:noProof/>
          </w:rPr>
          <w:t>Facilities Operating Under a RCRA Hazardous Waste Permit</w:t>
        </w:r>
        <w:r w:rsidR="000B33D4">
          <w:rPr>
            <w:noProof/>
            <w:webHidden/>
          </w:rPr>
          <w:tab/>
        </w:r>
        <w:r w:rsidR="000B33D4">
          <w:rPr>
            <w:noProof/>
            <w:webHidden/>
          </w:rPr>
          <w:fldChar w:fldCharType="begin"/>
        </w:r>
        <w:r w:rsidR="000B33D4">
          <w:rPr>
            <w:noProof/>
            <w:webHidden/>
          </w:rPr>
          <w:instrText xml:space="preserve"> PAGEREF _Toc387845879 \h </w:instrText>
        </w:r>
        <w:r w:rsidR="000B33D4">
          <w:rPr>
            <w:noProof/>
            <w:webHidden/>
          </w:rPr>
        </w:r>
        <w:r w:rsidR="000B33D4">
          <w:rPr>
            <w:noProof/>
            <w:webHidden/>
          </w:rPr>
          <w:fldChar w:fldCharType="separate"/>
        </w:r>
        <w:r w:rsidR="008A6296">
          <w:rPr>
            <w:noProof/>
            <w:webHidden/>
          </w:rPr>
          <w:t>11</w:t>
        </w:r>
        <w:r w:rsidR="000B33D4">
          <w:rPr>
            <w:noProof/>
            <w:webHidden/>
          </w:rPr>
          <w:fldChar w:fldCharType="end"/>
        </w:r>
      </w:hyperlink>
    </w:p>
    <w:p w:rsidR="009D33B6" w:rsidRDefault="009D33B6">
      <w:pPr>
        <w:rPr>
          <w:rStyle w:val="Hyperlink"/>
          <w:b/>
          <w:noProof/>
        </w:rPr>
      </w:pPr>
      <w:r>
        <w:rPr>
          <w:rStyle w:val="Hyperlink"/>
          <w:noProof/>
        </w:rPr>
        <w:br w:type="page"/>
      </w:r>
    </w:p>
    <w:p w:rsidR="000B33D4" w:rsidRDefault="00245EFE">
      <w:pPr>
        <w:pStyle w:val="TOC1"/>
        <w:rPr>
          <w:b w:val="0"/>
          <w:sz w:val="22"/>
          <w:szCs w:val="22"/>
        </w:rPr>
      </w:pPr>
      <w:hyperlink w:anchor="_Toc387845880" w:history="1">
        <w:r w:rsidR="000B33D4" w:rsidRPr="00675747">
          <w:rPr>
            <w:rStyle w:val="Hyperlink"/>
          </w:rPr>
          <w:t>Instructions for Filling Out the RCRA Subtitle C Site Identification (Site ID) Form</w:t>
        </w:r>
        <w:r w:rsidR="000B33D4">
          <w:rPr>
            <w:webHidden/>
          </w:rPr>
          <w:tab/>
        </w:r>
        <w:r w:rsidR="000B33D4">
          <w:rPr>
            <w:webHidden/>
          </w:rPr>
          <w:fldChar w:fldCharType="begin"/>
        </w:r>
        <w:r w:rsidR="000B33D4">
          <w:rPr>
            <w:webHidden/>
          </w:rPr>
          <w:instrText xml:space="preserve"> PAGEREF _Toc387845880 \h </w:instrText>
        </w:r>
        <w:r w:rsidR="000B33D4">
          <w:rPr>
            <w:webHidden/>
          </w:rPr>
        </w:r>
        <w:r w:rsidR="000B33D4">
          <w:rPr>
            <w:webHidden/>
          </w:rPr>
          <w:fldChar w:fldCharType="separate"/>
        </w:r>
        <w:r w:rsidR="008A6296">
          <w:rPr>
            <w:webHidden/>
          </w:rPr>
          <w:t>12</w:t>
        </w:r>
        <w:r w:rsidR="000B33D4">
          <w:rPr>
            <w:webHidden/>
          </w:rPr>
          <w:fldChar w:fldCharType="end"/>
        </w:r>
      </w:hyperlink>
    </w:p>
    <w:p w:rsidR="000B33D4" w:rsidRDefault="00245EFE">
      <w:pPr>
        <w:pStyle w:val="TOC2"/>
        <w:tabs>
          <w:tab w:val="right" w:leader="dot" w:pos="9350"/>
        </w:tabs>
        <w:rPr>
          <w:noProof/>
          <w:sz w:val="22"/>
          <w:szCs w:val="22"/>
        </w:rPr>
      </w:pPr>
      <w:hyperlink w:anchor="_Toc387845881" w:history="1">
        <w:r w:rsidR="000B33D4" w:rsidRPr="00675747">
          <w:rPr>
            <w:rStyle w:val="Hyperlink"/>
            <w:noProof/>
          </w:rPr>
          <w:t>Who Must Submit this Form</w:t>
        </w:r>
        <w:r w:rsidR="000B33D4">
          <w:rPr>
            <w:noProof/>
            <w:webHidden/>
          </w:rPr>
          <w:tab/>
        </w:r>
        <w:r w:rsidR="000B33D4">
          <w:rPr>
            <w:noProof/>
            <w:webHidden/>
          </w:rPr>
          <w:fldChar w:fldCharType="begin"/>
        </w:r>
        <w:r w:rsidR="000B33D4">
          <w:rPr>
            <w:noProof/>
            <w:webHidden/>
          </w:rPr>
          <w:instrText xml:space="preserve"> PAGEREF _Toc387845881 \h </w:instrText>
        </w:r>
        <w:r w:rsidR="000B33D4">
          <w:rPr>
            <w:noProof/>
            <w:webHidden/>
          </w:rPr>
        </w:r>
        <w:r w:rsidR="000B33D4">
          <w:rPr>
            <w:noProof/>
            <w:webHidden/>
          </w:rPr>
          <w:fldChar w:fldCharType="separate"/>
        </w:r>
        <w:r w:rsidR="008A6296">
          <w:rPr>
            <w:noProof/>
            <w:webHidden/>
          </w:rPr>
          <w:t>12</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82" w:history="1">
        <w:r w:rsidR="000B33D4" w:rsidRPr="00675747">
          <w:rPr>
            <w:rStyle w:val="Hyperlink"/>
            <w:noProof/>
          </w:rPr>
          <w:t>Purpose of this Form</w:t>
        </w:r>
        <w:r w:rsidR="000B33D4">
          <w:rPr>
            <w:noProof/>
            <w:webHidden/>
          </w:rPr>
          <w:tab/>
        </w:r>
        <w:r w:rsidR="000B33D4">
          <w:rPr>
            <w:noProof/>
            <w:webHidden/>
          </w:rPr>
          <w:fldChar w:fldCharType="begin"/>
        </w:r>
        <w:r w:rsidR="000B33D4">
          <w:rPr>
            <w:noProof/>
            <w:webHidden/>
          </w:rPr>
          <w:instrText xml:space="preserve"> PAGEREF _Toc387845882 \h </w:instrText>
        </w:r>
        <w:r w:rsidR="000B33D4">
          <w:rPr>
            <w:noProof/>
            <w:webHidden/>
          </w:rPr>
        </w:r>
        <w:r w:rsidR="000B33D4">
          <w:rPr>
            <w:noProof/>
            <w:webHidden/>
          </w:rPr>
          <w:fldChar w:fldCharType="separate"/>
        </w:r>
        <w:r w:rsidR="008A6296">
          <w:rPr>
            <w:noProof/>
            <w:webHidden/>
          </w:rPr>
          <w:t>12</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83" w:history="1">
        <w:r w:rsidR="000B33D4" w:rsidRPr="00675747">
          <w:rPr>
            <w:rStyle w:val="Hyperlink"/>
            <w:noProof/>
          </w:rPr>
          <w:t>How to Fill Out this Form</w:t>
        </w:r>
        <w:r w:rsidR="000B33D4">
          <w:rPr>
            <w:noProof/>
            <w:webHidden/>
          </w:rPr>
          <w:tab/>
        </w:r>
        <w:r w:rsidR="000B33D4">
          <w:rPr>
            <w:noProof/>
            <w:webHidden/>
          </w:rPr>
          <w:fldChar w:fldCharType="begin"/>
        </w:r>
        <w:r w:rsidR="000B33D4">
          <w:rPr>
            <w:noProof/>
            <w:webHidden/>
          </w:rPr>
          <w:instrText xml:space="preserve"> PAGEREF _Toc387845883 \h </w:instrText>
        </w:r>
        <w:r w:rsidR="000B33D4">
          <w:rPr>
            <w:noProof/>
            <w:webHidden/>
          </w:rPr>
        </w:r>
        <w:r w:rsidR="000B33D4">
          <w:rPr>
            <w:noProof/>
            <w:webHidden/>
          </w:rPr>
          <w:fldChar w:fldCharType="separate"/>
        </w:r>
        <w:r w:rsidR="008A6296">
          <w:rPr>
            <w:noProof/>
            <w:webHidden/>
          </w:rPr>
          <w:t>12</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884" w:history="1">
        <w:r w:rsidR="000B33D4" w:rsidRPr="00675747">
          <w:rPr>
            <w:rStyle w:val="Hyperlink"/>
            <w:noProof/>
          </w:rPr>
          <w:t>Item-By-Item Instructions</w:t>
        </w:r>
        <w:r w:rsidR="000B33D4">
          <w:rPr>
            <w:noProof/>
            <w:webHidden/>
          </w:rPr>
          <w:tab/>
        </w:r>
        <w:r w:rsidR="000B33D4">
          <w:rPr>
            <w:noProof/>
            <w:webHidden/>
          </w:rPr>
          <w:fldChar w:fldCharType="begin"/>
        </w:r>
        <w:r w:rsidR="000B33D4">
          <w:rPr>
            <w:noProof/>
            <w:webHidden/>
          </w:rPr>
          <w:instrText xml:space="preserve"> PAGEREF _Toc387845884 \h </w:instrText>
        </w:r>
        <w:r w:rsidR="000B33D4">
          <w:rPr>
            <w:noProof/>
            <w:webHidden/>
          </w:rPr>
        </w:r>
        <w:r w:rsidR="000B33D4">
          <w:rPr>
            <w:noProof/>
            <w:webHidden/>
          </w:rPr>
          <w:fldChar w:fldCharType="separate"/>
        </w:r>
        <w:r w:rsidR="008A6296">
          <w:rPr>
            <w:noProof/>
            <w:webHidden/>
          </w:rPr>
          <w:t>13</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85" w:history="1">
        <w:r w:rsidR="000B33D4" w:rsidRPr="00675747">
          <w:rPr>
            <w:rStyle w:val="Hyperlink"/>
            <w:noProof/>
          </w:rPr>
          <w:t>Item 1 – Reason for Submittal</w:t>
        </w:r>
        <w:r w:rsidR="000B33D4">
          <w:rPr>
            <w:noProof/>
            <w:webHidden/>
          </w:rPr>
          <w:tab/>
        </w:r>
        <w:r w:rsidR="000B33D4">
          <w:rPr>
            <w:noProof/>
            <w:webHidden/>
          </w:rPr>
          <w:fldChar w:fldCharType="begin"/>
        </w:r>
        <w:r w:rsidR="000B33D4">
          <w:rPr>
            <w:noProof/>
            <w:webHidden/>
          </w:rPr>
          <w:instrText xml:space="preserve"> PAGEREF _Toc387845885 \h </w:instrText>
        </w:r>
        <w:r w:rsidR="000B33D4">
          <w:rPr>
            <w:noProof/>
            <w:webHidden/>
          </w:rPr>
        </w:r>
        <w:r w:rsidR="000B33D4">
          <w:rPr>
            <w:noProof/>
            <w:webHidden/>
          </w:rPr>
          <w:fldChar w:fldCharType="separate"/>
        </w:r>
        <w:r w:rsidR="008A6296">
          <w:rPr>
            <w:noProof/>
            <w:webHidden/>
          </w:rPr>
          <w:t>13</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86" w:history="1">
        <w:r w:rsidR="00745E96">
          <w:rPr>
            <w:rStyle w:val="Hyperlink"/>
            <w:noProof/>
          </w:rPr>
          <w:t>Item 2 – Site EPA ID</w:t>
        </w:r>
        <w:r w:rsidR="000B33D4" w:rsidRPr="00675747">
          <w:rPr>
            <w:rStyle w:val="Hyperlink"/>
            <w:noProof/>
          </w:rPr>
          <w:t xml:space="preserve"> Number</w:t>
        </w:r>
        <w:r w:rsidR="000B33D4">
          <w:rPr>
            <w:noProof/>
            <w:webHidden/>
          </w:rPr>
          <w:tab/>
        </w:r>
        <w:r w:rsidR="000B33D4">
          <w:rPr>
            <w:noProof/>
            <w:webHidden/>
          </w:rPr>
          <w:fldChar w:fldCharType="begin"/>
        </w:r>
        <w:r w:rsidR="000B33D4">
          <w:rPr>
            <w:noProof/>
            <w:webHidden/>
          </w:rPr>
          <w:instrText xml:space="preserve"> PAGEREF _Toc387845886 \h </w:instrText>
        </w:r>
        <w:r w:rsidR="000B33D4">
          <w:rPr>
            <w:noProof/>
            <w:webHidden/>
          </w:rPr>
        </w:r>
        <w:r w:rsidR="000B33D4">
          <w:rPr>
            <w:noProof/>
            <w:webHidden/>
          </w:rPr>
          <w:fldChar w:fldCharType="separate"/>
        </w:r>
        <w:r w:rsidR="008A6296">
          <w:rPr>
            <w:noProof/>
            <w:webHidden/>
          </w:rPr>
          <w:t>15</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87" w:history="1">
        <w:r w:rsidR="000B33D4" w:rsidRPr="00675747">
          <w:rPr>
            <w:rStyle w:val="Hyperlink"/>
            <w:noProof/>
          </w:rPr>
          <w:t>Item 3 and 4 – Site Name and Location</w:t>
        </w:r>
        <w:r w:rsidR="000B33D4">
          <w:rPr>
            <w:noProof/>
            <w:webHidden/>
          </w:rPr>
          <w:tab/>
        </w:r>
        <w:r w:rsidR="000B33D4">
          <w:rPr>
            <w:noProof/>
            <w:webHidden/>
          </w:rPr>
          <w:fldChar w:fldCharType="begin"/>
        </w:r>
        <w:r w:rsidR="000B33D4">
          <w:rPr>
            <w:noProof/>
            <w:webHidden/>
          </w:rPr>
          <w:instrText xml:space="preserve"> PAGEREF _Toc387845887 \h </w:instrText>
        </w:r>
        <w:r w:rsidR="000B33D4">
          <w:rPr>
            <w:noProof/>
            <w:webHidden/>
          </w:rPr>
        </w:r>
        <w:r w:rsidR="000B33D4">
          <w:rPr>
            <w:noProof/>
            <w:webHidden/>
          </w:rPr>
          <w:fldChar w:fldCharType="separate"/>
        </w:r>
        <w:r w:rsidR="008A6296">
          <w:rPr>
            <w:noProof/>
            <w:webHidden/>
          </w:rPr>
          <w:t>15</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88" w:history="1">
        <w:r w:rsidR="000B33D4" w:rsidRPr="00675747">
          <w:rPr>
            <w:rStyle w:val="Hyperlink"/>
            <w:noProof/>
          </w:rPr>
          <w:t>Item 5 – Site Land Type</w:t>
        </w:r>
        <w:r w:rsidR="000B33D4">
          <w:rPr>
            <w:noProof/>
            <w:webHidden/>
          </w:rPr>
          <w:tab/>
        </w:r>
        <w:r w:rsidR="000B33D4">
          <w:rPr>
            <w:noProof/>
            <w:webHidden/>
          </w:rPr>
          <w:fldChar w:fldCharType="begin"/>
        </w:r>
        <w:r w:rsidR="000B33D4">
          <w:rPr>
            <w:noProof/>
            <w:webHidden/>
          </w:rPr>
          <w:instrText xml:space="preserve"> PAGEREF _Toc387845888 \h </w:instrText>
        </w:r>
        <w:r w:rsidR="000B33D4">
          <w:rPr>
            <w:noProof/>
            <w:webHidden/>
          </w:rPr>
        </w:r>
        <w:r w:rsidR="000B33D4">
          <w:rPr>
            <w:noProof/>
            <w:webHidden/>
          </w:rPr>
          <w:fldChar w:fldCharType="separate"/>
        </w:r>
        <w:r w:rsidR="008A6296">
          <w:rPr>
            <w:noProof/>
            <w:webHidden/>
          </w:rPr>
          <w:t>16</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89" w:history="1">
        <w:r w:rsidR="000B33D4" w:rsidRPr="00675747">
          <w:rPr>
            <w:rStyle w:val="Hyperlink"/>
            <w:noProof/>
          </w:rPr>
          <w:t>Item 6 – North American Industry Classification System (NAICS) Code(s)</w:t>
        </w:r>
        <w:r w:rsidR="000B33D4">
          <w:rPr>
            <w:noProof/>
            <w:webHidden/>
          </w:rPr>
          <w:tab/>
        </w:r>
        <w:r w:rsidR="000B33D4">
          <w:rPr>
            <w:noProof/>
            <w:webHidden/>
          </w:rPr>
          <w:fldChar w:fldCharType="begin"/>
        </w:r>
        <w:r w:rsidR="000B33D4">
          <w:rPr>
            <w:noProof/>
            <w:webHidden/>
          </w:rPr>
          <w:instrText xml:space="preserve"> PAGEREF _Toc387845889 \h </w:instrText>
        </w:r>
        <w:r w:rsidR="000B33D4">
          <w:rPr>
            <w:noProof/>
            <w:webHidden/>
          </w:rPr>
        </w:r>
        <w:r w:rsidR="000B33D4">
          <w:rPr>
            <w:noProof/>
            <w:webHidden/>
          </w:rPr>
          <w:fldChar w:fldCharType="separate"/>
        </w:r>
        <w:r w:rsidR="008A6296">
          <w:rPr>
            <w:noProof/>
            <w:webHidden/>
          </w:rPr>
          <w:t>16</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0" w:history="1">
        <w:r w:rsidR="000B33D4" w:rsidRPr="00675747">
          <w:rPr>
            <w:rStyle w:val="Hyperlink"/>
            <w:noProof/>
          </w:rPr>
          <w:t>Item 7 – Site Mailing Address</w:t>
        </w:r>
        <w:r w:rsidR="000B33D4">
          <w:rPr>
            <w:noProof/>
            <w:webHidden/>
          </w:rPr>
          <w:tab/>
        </w:r>
        <w:r w:rsidR="000B33D4">
          <w:rPr>
            <w:noProof/>
            <w:webHidden/>
          </w:rPr>
          <w:fldChar w:fldCharType="begin"/>
        </w:r>
        <w:r w:rsidR="000B33D4">
          <w:rPr>
            <w:noProof/>
            <w:webHidden/>
          </w:rPr>
          <w:instrText xml:space="preserve"> PAGEREF _Toc387845890 \h </w:instrText>
        </w:r>
        <w:r w:rsidR="000B33D4">
          <w:rPr>
            <w:noProof/>
            <w:webHidden/>
          </w:rPr>
        </w:r>
        <w:r w:rsidR="000B33D4">
          <w:rPr>
            <w:noProof/>
            <w:webHidden/>
          </w:rPr>
          <w:fldChar w:fldCharType="separate"/>
        </w:r>
        <w:r w:rsidR="008A6296">
          <w:rPr>
            <w:noProof/>
            <w:webHidden/>
          </w:rPr>
          <w:t>16</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1" w:history="1">
        <w:r w:rsidR="000B33D4" w:rsidRPr="00675747">
          <w:rPr>
            <w:rStyle w:val="Hyperlink"/>
            <w:noProof/>
          </w:rPr>
          <w:t>Item 8 – Site Contact Person</w:t>
        </w:r>
        <w:r w:rsidR="000B33D4">
          <w:rPr>
            <w:noProof/>
            <w:webHidden/>
          </w:rPr>
          <w:tab/>
        </w:r>
        <w:r w:rsidR="000B33D4">
          <w:rPr>
            <w:noProof/>
            <w:webHidden/>
          </w:rPr>
          <w:fldChar w:fldCharType="begin"/>
        </w:r>
        <w:r w:rsidR="000B33D4">
          <w:rPr>
            <w:noProof/>
            <w:webHidden/>
          </w:rPr>
          <w:instrText xml:space="preserve"> PAGEREF _Toc387845891 \h </w:instrText>
        </w:r>
        <w:r w:rsidR="000B33D4">
          <w:rPr>
            <w:noProof/>
            <w:webHidden/>
          </w:rPr>
        </w:r>
        <w:r w:rsidR="000B33D4">
          <w:rPr>
            <w:noProof/>
            <w:webHidden/>
          </w:rPr>
          <w:fldChar w:fldCharType="separate"/>
        </w:r>
        <w:r w:rsidR="008A6296">
          <w:rPr>
            <w:noProof/>
            <w:webHidden/>
          </w:rPr>
          <w:t>17</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2" w:history="1">
        <w:r w:rsidR="000B33D4" w:rsidRPr="00675747">
          <w:rPr>
            <w:rStyle w:val="Hyperlink"/>
            <w:noProof/>
          </w:rPr>
          <w:t>Item 9 – Legal Owner and Operator of the Site</w:t>
        </w:r>
        <w:r w:rsidR="000B33D4">
          <w:rPr>
            <w:noProof/>
            <w:webHidden/>
          </w:rPr>
          <w:tab/>
        </w:r>
        <w:r w:rsidR="000B33D4">
          <w:rPr>
            <w:noProof/>
            <w:webHidden/>
          </w:rPr>
          <w:fldChar w:fldCharType="begin"/>
        </w:r>
        <w:r w:rsidR="000B33D4">
          <w:rPr>
            <w:noProof/>
            <w:webHidden/>
          </w:rPr>
          <w:instrText xml:space="preserve"> PAGEREF _Toc387845892 \h </w:instrText>
        </w:r>
        <w:r w:rsidR="000B33D4">
          <w:rPr>
            <w:noProof/>
            <w:webHidden/>
          </w:rPr>
        </w:r>
        <w:r w:rsidR="000B33D4">
          <w:rPr>
            <w:noProof/>
            <w:webHidden/>
          </w:rPr>
          <w:fldChar w:fldCharType="separate"/>
        </w:r>
        <w:r w:rsidR="008A6296">
          <w:rPr>
            <w:noProof/>
            <w:webHidden/>
          </w:rPr>
          <w:t>17</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3" w:history="1">
        <w:r w:rsidR="000B33D4" w:rsidRPr="00675747">
          <w:rPr>
            <w:rStyle w:val="Hyperlink"/>
            <w:noProof/>
          </w:rPr>
          <w:t>Item 10 – Type of Regulated Waste Activity</w:t>
        </w:r>
        <w:r w:rsidR="000B33D4">
          <w:rPr>
            <w:noProof/>
            <w:webHidden/>
          </w:rPr>
          <w:tab/>
        </w:r>
        <w:r w:rsidR="000B33D4">
          <w:rPr>
            <w:noProof/>
            <w:webHidden/>
          </w:rPr>
          <w:fldChar w:fldCharType="begin"/>
        </w:r>
        <w:r w:rsidR="000B33D4">
          <w:rPr>
            <w:noProof/>
            <w:webHidden/>
          </w:rPr>
          <w:instrText xml:space="preserve"> PAGEREF _Toc387845893 \h </w:instrText>
        </w:r>
        <w:r w:rsidR="000B33D4">
          <w:rPr>
            <w:noProof/>
            <w:webHidden/>
          </w:rPr>
        </w:r>
        <w:r w:rsidR="000B33D4">
          <w:rPr>
            <w:noProof/>
            <w:webHidden/>
          </w:rPr>
          <w:fldChar w:fldCharType="separate"/>
        </w:r>
        <w:r w:rsidR="008A6296">
          <w:rPr>
            <w:noProof/>
            <w:webHidden/>
          </w:rPr>
          <w:t>19</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4" w:history="1">
        <w:r w:rsidR="000B33D4" w:rsidRPr="00675747">
          <w:rPr>
            <w:rStyle w:val="Hyperlink"/>
            <w:noProof/>
          </w:rPr>
          <w:t>Item 11 – Description of Hazardous Wastes</w:t>
        </w:r>
        <w:r w:rsidR="000B33D4">
          <w:rPr>
            <w:noProof/>
            <w:webHidden/>
          </w:rPr>
          <w:tab/>
        </w:r>
        <w:r w:rsidR="000B33D4">
          <w:rPr>
            <w:noProof/>
            <w:webHidden/>
          </w:rPr>
          <w:fldChar w:fldCharType="begin"/>
        </w:r>
        <w:r w:rsidR="000B33D4">
          <w:rPr>
            <w:noProof/>
            <w:webHidden/>
          </w:rPr>
          <w:instrText xml:space="preserve"> PAGEREF _Toc387845894 \h </w:instrText>
        </w:r>
        <w:r w:rsidR="000B33D4">
          <w:rPr>
            <w:noProof/>
            <w:webHidden/>
          </w:rPr>
        </w:r>
        <w:r w:rsidR="000B33D4">
          <w:rPr>
            <w:noProof/>
            <w:webHidden/>
          </w:rPr>
          <w:fldChar w:fldCharType="separate"/>
        </w:r>
        <w:r w:rsidR="008A6296">
          <w:rPr>
            <w:noProof/>
            <w:webHidden/>
          </w:rPr>
          <w:t>27</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5" w:history="1">
        <w:r w:rsidR="000B33D4" w:rsidRPr="00675747">
          <w:rPr>
            <w:rStyle w:val="Hyperlink"/>
            <w:noProof/>
          </w:rPr>
          <w:t>Item 12 – Notification of Hazardous Secondary Material (HSM) Activity</w:t>
        </w:r>
        <w:r w:rsidR="000B33D4">
          <w:rPr>
            <w:noProof/>
            <w:webHidden/>
          </w:rPr>
          <w:tab/>
        </w:r>
        <w:r w:rsidR="000B33D4">
          <w:rPr>
            <w:noProof/>
            <w:webHidden/>
          </w:rPr>
          <w:fldChar w:fldCharType="begin"/>
        </w:r>
        <w:r w:rsidR="000B33D4">
          <w:rPr>
            <w:noProof/>
            <w:webHidden/>
          </w:rPr>
          <w:instrText xml:space="preserve"> PAGEREF _Toc387845895 \h </w:instrText>
        </w:r>
        <w:r w:rsidR="000B33D4">
          <w:rPr>
            <w:noProof/>
            <w:webHidden/>
          </w:rPr>
        </w:r>
        <w:r w:rsidR="000B33D4">
          <w:rPr>
            <w:noProof/>
            <w:webHidden/>
          </w:rPr>
          <w:fldChar w:fldCharType="separate"/>
        </w:r>
        <w:r w:rsidR="008A6296">
          <w:rPr>
            <w:noProof/>
            <w:webHidden/>
          </w:rPr>
          <w:t>28</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6" w:history="1">
        <w:r w:rsidR="000B33D4" w:rsidRPr="00675747">
          <w:rPr>
            <w:rStyle w:val="Hyperlink"/>
            <w:noProof/>
          </w:rPr>
          <w:t>Item 13 – Comments</w:t>
        </w:r>
        <w:r w:rsidR="000B33D4">
          <w:rPr>
            <w:noProof/>
            <w:webHidden/>
          </w:rPr>
          <w:tab/>
        </w:r>
        <w:r w:rsidR="000B33D4">
          <w:rPr>
            <w:noProof/>
            <w:webHidden/>
          </w:rPr>
          <w:fldChar w:fldCharType="begin"/>
        </w:r>
        <w:r w:rsidR="000B33D4">
          <w:rPr>
            <w:noProof/>
            <w:webHidden/>
          </w:rPr>
          <w:instrText xml:space="preserve"> PAGEREF _Toc387845896 \h </w:instrText>
        </w:r>
        <w:r w:rsidR="000B33D4">
          <w:rPr>
            <w:noProof/>
            <w:webHidden/>
          </w:rPr>
        </w:r>
        <w:r w:rsidR="000B33D4">
          <w:rPr>
            <w:noProof/>
            <w:webHidden/>
          </w:rPr>
          <w:fldChar w:fldCharType="separate"/>
        </w:r>
        <w:r w:rsidR="008A6296">
          <w:rPr>
            <w:noProof/>
            <w:webHidden/>
          </w:rPr>
          <w:t>28</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897" w:history="1">
        <w:r w:rsidR="000B33D4" w:rsidRPr="00675747">
          <w:rPr>
            <w:rStyle w:val="Hyperlink"/>
            <w:noProof/>
          </w:rPr>
          <w:t>Item 14 – Certification</w:t>
        </w:r>
        <w:r w:rsidR="000B33D4">
          <w:rPr>
            <w:noProof/>
            <w:webHidden/>
          </w:rPr>
          <w:tab/>
        </w:r>
        <w:r w:rsidR="000B33D4">
          <w:rPr>
            <w:noProof/>
            <w:webHidden/>
          </w:rPr>
          <w:fldChar w:fldCharType="begin"/>
        </w:r>
        <w:r w:rsidR="000B33D4">
          <w:rPr>
            <w:noProof/>
            <w:webHidden/>
          </w:rPr>
          <w:instrText xml:space="preserve"> PAGEREF _Toc387845897 \h </w:instrText>
        </w:r>
        <w:r w:rsidR="000B33D4">
          <w:rPr>
            <w:noProof/>
            <w:webHidden/>
          </w:rPr>
        </w:r>
        <w:r w:rsidR="000B33D4">
          <w:rPr>
            <w:noProof/>
            <w:webHidden/>
          </w:rPr>
          <w:fldChar w:fldCharType="separate"/>
        </w:r>
        <w:r w:rsidR="008A6296">
          <w:rPr>
            <w:noProof/>
            <w:webHidden/>
          </w:rPr>
          <w:t>28</w:t>
        </w:r>
        <w:r w:rsidR="000B33D4">
          <w:rPr>
            <w:noProof/>
            <w:webHidden/>
          </w:rPr>
          <w:fldChar w:fldCharType="end"/>
        </w:r>
      </w:hyperlink>
    </w:p>
    <w:p w:rsidR="000B33D4" w:rsidRDefault="00245EFE">
      <w:pPr>
        <w:pStyle w:val="TOC1"/>
        <w:rPr>
          <w:b w:val="0"/>
          <w:sz w:val="22"/>
          <w:szCs w:val="22"/>
        </w:rPr>
      </w:pPr>
      <w:hyperlink w:anchor="_Toc387845898" w:history="1">
        <w:r w:rsidR="000B33D4" w:rsidRPr="00675747">
          <w:rPr>
            <w:rStyle w:val="Hyperlink"/>
          </w:rPr>
          <w:t>Addendum to the Site Identification Form: Notification of Hazardous Secondary Material Activity</w:t>
        </w:r>
        <w:r w:rsidR="000B33D4">
          <w:rPr>
            <w:webHidden/>
          </w:rPr>
          <w:tab/>
        </w:r>
        <w:r w:rsidR="000B33D4">
          <w:rPr>
            <w:webHidden/>
          </w:rPr>
          <w:fldChar w:fldCharType="begin"/>
        </w:r>
        <w:r w:rsidR="000B33D4">
          <w:rPr>
            <w:webHidden/>
          </w:rPr>
          <w:instrText xml:space="preserve"> PAGEREF _Toc387845898 \h </w:instrText>
        </w:r>
        <w:r w:rsidR="000B33D4">
          <w:rPr>
            <w:webHidden/>
          </w:rPr>
        </w:r>
        <w:r w:rsidR="000B33D4">
          <w:rPr>
            <w:webHidden/>
          </w:rPr>
          <w:fldChar w:fldCharType="separate"/>
        </w:r>
        <w:r w:rsidR="008A6296">
          <w:rPr>
            <w:webHidden/>
          </w:rPr>
          <w:t>29</w:t>
        </w:r>
        <w:r w:rsidR="000B33D4">
          <w:rPr>
            <w:webHidden/>
          </w:rPr>
          <w:fldChar w:fldCharType="end"/>
        </w:r>
      </w:hyperlink>
    </w:p>
    <w:p w:rsidR="000B33D4" w:rsidRDefault="00245EFE">
      <w:pPr>
        <w:pStyle w:val="TOC2"/>
        <w:tabs>
          <w:tab w:val="right" w:leader="dot" w:pos="9350"/>
        </w:tabs>
        <w:rPr>
          <w:noProof/>
          <w:sz w:val="22"/>
          <w:szCs w:val="22"/>
        </w:rPr>
      </w:pPr>
      <w:hyperlink w:anchor="_Toc387845899" w:history="1">
        <w:r w:rsidR="000B33D4" w:rsidRPr="00675747">
          <w:rPr>
            <w:rStyle w:val="Hyperlink"/>
            <w:noProof/>
          </w:rPr>
          <w:t>You Must Fill Out this Section if:</w:t>
        </w:r>
        <w:r w:rsidR="000B33D4">
          <w:rPr>
            <w:noProof/>
            <w:webHidden/>
          </w:rPr>
          <w:tab/>
        </w:r>
        <w:r w:rsidR="000B33D4">
          <w:rPr>
            <w:noProof/>
            <w:webHidden/>
          </w:rPr>
          <w:fldChar w:fldCharType="begin"/>
        </w:r>
        <w:r w:rsidR="000B33D4">
          <w:rPr>
            <w:noProof/>
            <w:webHidden/>
          </w:rPr>
          <w:instrText xml:space="preserve"> PAGEREF _Toc387845899 \h </w:instrText>
        </w:r>
        <w:r w:rsidR="000B33D4">
          <w:rPr>
            <w:noProof/>
            <w:webHidden/>
          </w:rPr>
        </w:r>
        <w:r w:rsidR="000B33D4">
          <w:rPr>
            <w:noProof/>
            <w:webHidden/>
          </w:rPr>
          <w:fldChar w:fldCharType="separate"/>
        </w:r>
        <w:r w:rsidR="008A6296">
          <w:rPr>
            <w:noProof/>
            <w:webHidden/>
          </w:rPr>
          <w:t>29</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00" w:history="1">
        <w:r w:rsidR="000B33D4" w:rsidRPr="00675747">
          <w:rPr>
            <w:rStyle w:val="Hyperlink"/>
            <w:noProof/>
          </w:rPr>
          <w:t>Item 1 – Indicate Reason for Notification (include dates where requested)</w:t>
        </w:r>
        <w:r w:rsidR="000B33D4">
          <w:rPr>
            <w:noProof/>
            <w:webHidden/>
          </w:rPr>
          <w:tab/>
        </w:r>
        <w:r w:rsidR="000B33D4">
          <w:rPr>
            <w:noProof/>
            <w:webHidden/>
          </w:rPr>
          <w:fldChar w:fldCharType="begin"/>
        </w:r>
        <w:r w:rsidR="000B33D4">
          <w:rPr>
            <w:noProof/>
            <w:webHidden/>
          </w:rPr>
          <w:instrText xml:space="preserve"> PAGEREF _Toc387845900 \h </w:instrText>
        </w:r>
        <w:r w:rsidR="000B33D4">
          <w:rPr>
            <w:noProof/>
            <w:webHidden/>
          </w:rPr>
        </w:r>
        <w:r w:rsidR="000B33D4">
          <w:rPr>
            <w:noProof/>
            <w:webHidden/>
          </w:rPr>
          <w:fldChar w:fldCharType="separate"/>
        </w:r>
        <w:r w:rsidR="008A6296">
          <w:rPr>
            <w:noProof/>
            <w:webHidden/>
          </w:rPr>
          <w:t>30</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01" w:history="1">
        <w:r w:rsidR="000B33D4" w:rsidRPr="00675747">
          <w:rPr>
            <w:rStyle w:val="Hyperlink"/>
            <w:noProof/>
          </w:rPr>
          <w:t>Item 2 – Description of Excluded Hazardous Secondary Material (HSM) Activity</w:t>
        </w:r>
        <w:r w:rsidR="000B33D4">
          <w:rPr>
            <w:noProof/>
            <w:webHidden/>
          </w:rPr>
          <w:tab/>
        </w:r>
        <w:r w:rsidR="000B33D4">
          <w:rPr>
            <w:noProof/>
            <w:webHidden/>
          </w:rPr>
          <w:fldChar w:fldCharType="begin"/>
        </w:r>
        <w:r w:rsidR="000B33D4">
          <w:rPr>
            <w:noProof/>
            <w:webHidden/>
          </w:rPr>
          <w:instrText xml:space="preserve"> PAGEREF _Toc387845901 \h </w:instrText>
        </w:r>
        <w:r w:rsidR="000B33D4">
          <w:rPr>
            <w:noProof/>
            <w:webHidden/>
          </w:rPr>
        </w:r>
        <w:r w:rsidR="000B33D4">
          <w:rPr>
            <w:noProof/>
            <w:webHidden/>
          </w:rPr>
          <w:fldChar w:fldCharType="separate"/>
        </w:r>
        <w:r w:rsidR="008A6296">
          <w:rPr>
            <w:noProof/>
            <w:webHidden/>
          </w:rPr>
          <w:t>31</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02" w:history="1">
        <w:r w:rsidR="000B33D4" w:rsidRPr="00675747">
          <w:rPr>
            <w:rStyle w:val="Hyperlink"/>
            <w:noProof/>
          </w:rPr>
          <w:t>Item 3 – Facility has Financial Assurance Pursuant to 40 CFR 261.4(a)(24)(vi)</w:t>
        </w:r>
        <w:r w:rsidR="000B33D4">
          <w:rPr>
            <w:noProof/>
            <w:webHidden/>
          </w:rPr>
          <w:tab/>
        </w:r>
        <w:r w:rsidR="000B33D4">
          <w:rPr>
            <w:noProof/>
            <w:webHidden/>
          </w:rPr>
          <w:fldChar w:fldCharType="begin"/>
        </w:r>
        <w:r w:rsidR="000B33D4">
          <w:rPr>
            <w:noProof/>
            <w:webHidden/>
          </w:rPr>
          <w:instrText xml:space="preserve"> PAGEREF _Toc387845902 \h </w:instrText>
        </w:r>
        <w:r w:rsidR="000B33D4">
          <w:rPr>
            <w:noProof/>
            <w:webHidden/>
          </w:rPr>
        </w:r>
        <w:r w:rsidR="000B33D4">
          <w:rPr>
            <w:noProof/>
            <w:webHidden/>
          </w:rPr>
          <w:fldChar w:fldCharType="separate"/>
        </w:r>
        <w:r w:rsidR="008A6296">
          <w:rPr>
            <w:noProof/>
            <w:webHidden/>
          </w:rPr>
          <w:t>34</w:t>
        </w:r>
        <w:r w:rsidR="000B33D4">
          <w:rPr>
            <w:noProof/>
            <w:webHidden/>
          </w:rPr>
          <w:fldChar w:fldCharType="end"/>
        </w:r>
      </w:hyperlink>
    </w:p>
    <w:p w:rsidR="009D33B6" w:rsidRDefault="009D33B6">
      <w:pPr>
        <w:rPr>
          <w:rStyle w:val="Hyperlink"/>
          <w:b/>
          <w:noProof/>
        </w:rPr>
      </w:pPr>
      <w:r>
        <w:rPr>
          <w:rStyle w:val="Hyperlink"/>
          <w:noProof/>
        </w:rPr>
        <w:br w:type="page"/>
      </w:r>
    </w:p>
    <w:p w:rsidR="000B33D4" w:rsidRDefault="00245EFE">
      <w:pPr>
        <w:pStyle w:val="TOC1"/>
        <w:rPr>
          <w:b w:val="0"/>
          <w:sz w:val="22"/>
          <w:szCs w:val="22"/>
        </w:rPr>
      </w:pPr>
      <w:hyperlink w:anchor="_Toc387845903" w:history="1">
        <w:r w:rsidR="000B33D4" w:rsidRPr="00675747">
          <w:rPr>
            <w:rStyle w:val="Hyperlink"/>
          </w:rPr>
          <w:t>Instructions for Filling Out the Hazardous Waste Permit information Form</w:t>
        </w:r>
        <w:r w:rsidR="000B33D4">
          <w:rPr>
            <w:webHidden/>
          </w:rPr>
          <w:tab/>
        </w:r>
        <w:r w:rsidR="000B33D4">
          <w:rPr>
            <w:webHidden/>
          </w:rPr>
          <w:fldChar w:fldCharType="begin"/>
        </w:r>
        <w:r w:rsidR="000B33D4">
          <w:rPr>
            <w:webHidden/>
          </w:rPr>
          <w:instrText xml:space="preserve"> PAGEREF _Toc387845903 \h </w:instrText>
        </w:r>
        <w:r w:rsidR="000B33D4">
          <w:rPr>
            <w:webHidden/>
          </w:rPr>
        </w:r>
        <w:r w:rsidR="000B33D4">
          <w:rPr>
            <w:webHidden/>
          </w:rPr>
          <w:fldChar w:fldCharType="separate"/>
        </w:r>
        <w:r w:rsidR="008A6296">
          <w:rPr>
            <w:webHidden/>
          </w:rPr>
          <w:t>35</w:t>
        </w:r>
        <w:r w:rsidR="000B33D4">
          <w:rPr>
            <w:webHidden/>
          </w:rPr>
          <w:fldChar w:fldCharType="end"/>
        </w:r>
      </w:hyperlink>
    </w:p>
    <w:p w:rsidR="000B33D4" w:rsidRDefault="00245EFE">
      <w:pPr>
        <w:pStyle w:val="TOC2"/>
        <w:tabs>
          <w:tab w:val="right" w:leader="dot" w:pos="9350"/>
        </w:tabs>
        <w:rPr>
          <w:noProof/>
          <w:sz w:val="22"/>
          <w:szCs w:val="22"/>
        </w:rPr>
      </w:pPr>
      <w:hyperlink w:anchor="_Toc387845904" w:history="1">
        <w:r w:rsidR="000B33D4" w:rsidRPr="00675747">
          <w:rPr>
            <w:rStyle w:val="Hyperlink"/>
            <w:noProof/>
          </w:rPr>
          <w:t>General Instructions</w:t>
        </w:r>
        <w:r w:rsidR="000B33D4">
          <w:rPr>
            <w:noProof/>
            <w:webHidden/>
          </w:rPr>
          <w:tab/>
        </w:r>
        <w:r w:rsidR="000B33D4">
          <w:rPr>
            <w:noProof/>
            <w:webHidden/>
          </w:rPr>
          <w:fldChar w:fldCharType="begin"/>
        </w:r>
        <w:r w:rsidR="000B33D4">
          <w:rPr>
            <w:noProof/>
            <w:webHidden/>
          </w:rPr>
          <w:instrText xml:space="preserve"> PAGEREF _Toc387845904 \h </w:instrText>
        </w:r>
        <w:r w:rsidR="000B33D4">
          <w:rPr>
            <w:noProof/>
            <w:webHidden/>
          </w:rPr>
        </w:r>
        <w:r w:rsidR="000B33D4">
          <w:rPr>
            <w:noProof/>
            <w:webHidden/>
          </w:rPr>
          <w:fldChar w:fldCharType="separate"/>
        </w:r>
        <w:r w:rsidR="008A6296">
          <w:rPr>
            <w:noProof/>
            <w:webHidden/>
          </w:rPr>
          <w:t>35</w:t>
        </w:r>
        <w:r w:rsidR="000B33D4">
          <w:rPr>
            <w:noProof/>
            <w:webHidden/>
          </w:rPr>
          <w:fldChar w:fldCharType="end"/>
        </w:r>
      </w:hyperlink>
    </w:p>
    <w:p w:rsidR="000B33D4" w:rsidRDefault="00245EFE">
      <w:pPr>
        <w:pStyle w:val="TOC2"/>
        <w:tabs>
          <w:tab w:val="right" w:leader="dot" w:pos="9350"/>
        </w:tabs>
        <w:rPr>
          <w:noProof/>
          <w:sz w:val="22"/>
          <w:szCs w:val="22"/>
        </w:rPr>
      </w:pPr>
      <w:hyperlink w:anchor="_Toc387845905" w:history="1">
        <w:r w:rsidR="000B33D4" w:rsidRPr="00675747">
          <w:rPr>
            <w:rStyle w:val="Hyperlink"/>
            <w:noProof/>
          </w:rPr>
          <w:t>Item-By-Item Instructions</w:t>
        </w:r>
        <w:r w:rsidR="000B33D4">
          <w:rPr>
            <w:noProof/>
            <w:webHidden/>
          </w:rPr>
          <w:tab/>
        </w:r>
        <w:r w:rsidR="000B33D4">
          <w:rPr>
            <w:noProof/>
            <w:webHidden/>
          </w:rPr>
          <w:fldChar w:fldCharType="begin"/>
        </w:r>
        <w:r w:rsidR="000B33D4">
          <w:rPr>
            <w:noProof/>
            <w:webHidden/>
          </w:rPr>
          <w:instrText xml:space="preserve"> PAGEREF _Toc387845905 \h </w:instrText>
        </w:r>
        <w:r w:rsidR="000B33D4">
          <w:rPr>
            <w:noProof/>
            <w:webHidden/>
          </w:rPr>
        </w:r>
        <w:r w:rsidR="000B33D4">
          <w:rPr>
            <w:noProof/>
            <w:webHidden/>
          </w:rPr>
          <w:fldChar w:fldCharType="separate"/>
        </w:r>
        <w:r w:rsidR="008A6296">
          <w:rPr>
            <w:noProof/>
            <w:webHidden/>
          </w:rPr>
          <w:t>35</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06" w:history="1">
        <w:r w:rsidR="000B33D4" w:rsidRPr="00675747">
          <w:rPr>
            <w:rStyle w:val="Hyperlink"/>
            <w:noProof/>
          </w:rPr>
          <w:t>Item 1 – Facility Permit Contact</w:t>
        </w:r>
        <w:r w:rsidR="000B33D4">
          <w:rPr>
            <w:noProof/>
            <w:webHidden/>
          </w:rPr>
          <w:tab/>
        </w:r>
        <w:r w:rsidR="000B33D4">
          <w:rPr>
            <w:noProof/>
            <w:webHidden/>
          </w:rPr>
          <w:fldChar w:fldCharType="begin"/>
        </w:r>
        <w:r w:rsidR="000B33D4">
          <w:rPr>
            <w:noProof/>
            <w:webHidden/>
          </w:rPr>
          <w:instrText xml:space="preserve"> PAGEREF _Toc387845906 \h </w:instrText>
        </w:r>
        <w:r w:rsidR="000B33D4">
          <w:rPr>
            <w:noProof/>
            <w:webHidden/>
          </w:rPr>
        </w:r>
        <w:r w:rsidR="000B33D4">
          <w:rPr>
            <w:noProof/>
            <w:webHidden/>
          </w:rPr>
          <w:fldChar w:fldCharType="separate"/>
        </w:r>
        <w:r w:rsidR="008A6296">
          <w:rPr>
            <w:noProof/>
            <w:webHidden/>
          </w:rPr>
          <w:t>35</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07" w:history="1">
        <w:r w:rsidR="000B33D4" w:rsidRPr="00675747">
          <w:rPr>
            <w:rStyle w:val="Hyperlink"/>
            <w:noProof/>
          </w:rPr>
          <w:t>Item 2 – Facility Permit Contact Mailing Address</w:t>
        </w:r>
        <w:r w:rsidR="000B33D4">
          <w:rPr>
            <w:noProof/>
            <w:webHidden/>
          </w:rPr>
          <w:tab/>
        </w:r>
        <w:r w:rsidR="000B33D4">
          <w:rPr>
            <w:noProof/>
            <w:webHidden/>
          </w:rPr>
          <w:fldChar w:fldCharType="begin"/>
        </w:r>
        <w:r w:rsidR="000B33D4">
          <w:rPr>
            <w:noProof/>
            <w:webHidden/>
          </w:rPr>
          <w:instrText xml:space="preserve"> PAGEREF _Toc387845907 \h </w:instrText>
        </w:r>
        <w:r w:rsidR="000B33D4">
          <w:rPr>
            <w:noProof/>
            <w:webHidden/>
          </w:rPr>
        </w:r>
        <w:r w:rsidR="000B33D4">
          <w:rPr>
            <w:noProof/>
            <w:webHidden/>
          </w:rPr>
          <w:fldChar w:fldCharType="separate"/>
        </w:r>
        <w:r w:rsidR="008A6296">
          <w:rPr>
            <w:noProof/>
            <w:webHidden/>
          </w:rPr>
          <w:t>35</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08" w:history="1">
        <w:r w:rsidR="000B33D4" w:rsidRPr="00675747">
          <w:rPr>
            <w:rStyle w:val="Hyperlink"/>
            <w:noProof/>
          </w:rPr>
          <w:t>Item 3 – Operator Mailing Address and Telephone Number</w:t>
        </w:r>
        <w:r w:rsidR="000B33D4">
          <w:rPr>
            <w:noProof/>
            <w:webHidden/>
          </w:rPr>
          <w:tab/>
        </w:r>
        <w:r w:rsidR="000B33D4">
          <w:rPr>
            <w:noProof/>
            <w:webHidden/>
          </w:rPr>
          <w:fldChar w:fldCharType="begin"/>
        </w:r>
        <w:r w:rsidR="000B33D4">
          <w:rPr>
            <w:noProof/>
            <w:webHidden/>
          </w:rPr>
          <w:instrText xml:space="preserve"> PAGEREF _Toc387845908 \h </w:instrText>
        </w:r>
        <w:r w:rsidR="000B33D4">
          <w:rPr>
            <w:noProof/>
            <w:webHidden/>
          </w:rPr>
        </w:r>
        <w:r w:rsidR="000B33D4">
          <w:rPr>
            <w:noProof/>
            <w:webHidden/>
          </w:rPr>
          <w:fldChar w:fldCharType="separate"/>
        </w:r>
        <w:r w:rsidR="008A6296">
          <w:rPr>
            <w:noProof/>
            <w:webHidden/>
          </w:rPr>
          <w:t>35</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09" w:history="1">
        <w:r w:rsidR="000B33D4" w:rsidRPr="00675747">
          <w:rPr>
            <w:rStyle w:val="Hyperlink"/>
            <w:noProof/>
          </w:rPr>
          <w:t>Item 4 – Facility Existence Date</w:t>
        </w:r>
        <w:r w:rsidR="000B33D4">
          <w:rPr>
            <w:noProof/>
            <w:webHidden/>
          </w:rPr>
          <w:tab/>
        </w:r>
        <w:r w:rsidR="000B33D4">
          <w:rPr>
            <w:noProof/>
            <w:webHidden/>
          </w:rPr>
          <w:fldChar w:fldCharType="begin"/>
        </w:r>
        <w:r w:rsidR="000B33D4">
          <w:rPr>
            <w:noProof/>
            <w:webHidden/>
          </w:rPr>
          <w:instrText xml:space="preserve"> PAGEREF _Toc387845909 \h </w:instrText>
        </w:r>
        <w:r w:rsidR="000B33D4">
          <w:rPr>
            <w:noProof/>
            <w:webHidden/>
          </w:rPr>
        </w:r>
        <w:r w:rsidR="000B33D4">
          <w:rPr>
            <w:noProof/>
            <w:webHidden/>
          </w:rPr>
          <w:fldChar w:fldCharType="separate"/>
        </w:r>
        <w:r w:rsidR="008A6296">
          <w:rPr>
            <w:noProof/>
            <w:webHidden/>
          </w:rPr>
          <w:t>36</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0" w:history="1">
        <w:r w:rsidR="000B33D4" w:rsidRPr="00675747">
          <w:rPr>
            <w:rStyle w:val="Hyperlink"/>
            <w:noProof/>
          </w:rPr>
          <w:t>Item 5 – Other Environmental Permits</w:t>
        </w:r>
        <w:r w:rsidR="000B33D4">
          <w:rPr>
            <w:noProof/>
            <w:webHidden/>
          </w:rPr>
          <w:tab/>
        </w:r>
        <w:r w:rsidR="000B33D4">
          <w:rPr>
            <w:noProof/>
            <w:webHidden/>
          </w:rPr>
          <w:fldChar w:fldCharType="begin"/>
        </w:r>
        <w:r w:rsidR="000B33D4">
          <w:rPr>
            <w:noProof/>
            <w:webHidden/>
          </w:rPr>
          <w:instrText xml:space="preserve"> PAGEREF _Toc387845910 \h </w:instrText>
        </w:r>
        <w:r w:rsidR="000B33D4">
          <w:rPr>
            <w:noProof/>
            <w:webHidden/>
          </w:rPr>
        </w:r>
        <w:r w:rsidR="000B33D4">
          <w:rPr>
            <w:noProof/>
            <w:webHidden/>
          </w:rPr>
          <w:fldChar w:fldCharType="separate"/>
        </w:r>
        <w:r w:rsidR="008A6296">
          <w:rPr>
            <w:noProof/>
            <w:webHidden/>
          </w:rPr>
          <w:t>36</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1" w:history="1">
        <w:r w:rsidR="000B33D4" w:rsidRPr="00675747">
          <w:rPr>
            <w:rStyle w:val="Hyperlink"/>
            <w:noProof/>
          </w:rPr>
          <w:t>Item 6 – Nature of Business</w:t>
        </w:r>
        <w:r w:rsidR="000B33D4">
          <w:rPr>
            <w:noProof/>
            <w:webHidden/>
          </w:rPr>
          <w:tab/>
        </w:r>
        <w:r w:rsidR="000B33D4">
          <w:rPr>
            <w:noProof/>
            <w:webHidden/>
          </w:rPr>
          <w:fldChar w:fldCharType="begin"/>
        </w:r>
        <w:r w:rsidR="000B33D4">
          <w:rPr>
            <w:noProof/>
            <w:webHidden/>
          </w:rPr>
          <w:instrText xml:space="preserve"> PAGEREF _Toc387845911 \h </w:instrText>
        </w:r>
        <w:r w:rsidR="000B33D4">
          <w:rPr>
            <w:noProof/>
            <w:webHidden/>
          </w:rPr>
        </w:r>
        <w:r w:rsidR="000B33D4">
          <w:rPr>
            <w:noProof/>
            <w:webHidden/>
          </w:rPr>
          <w:fldChar w:fldCharType="separate"/>
        </w:r>
        <w:r w:rsidR="008A6296">
          <w:rPr>
            <w:noProof/>
            <w:webHidden/>
          </w:rPr>
          <w:t>37</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2" w:history="1">
        <w:r w:rsidR="000B33D4" w:rsidRPr="00675747">
          <w:rPr>
            <w:rStyle w:val="Hyperlink"/>
            <w:noProof/>
          </w:rPr>
          <w:t>Item 7 – Process Codes and Design Capacities</w:t>
        </w:r>
        <w:r w:rsidR="000B33D4">
          <w:rPr>
            <w:noProof/>
            <w:webHidden/>
          </w:rPr>
          <w:tab/>
        </w:r>
        <w:r w:rsidR="000B33D4">
          <w:rPr>
            <w:noProof/>
            <w:webHidden/>
          </w:rPr>
          <w:fldChar w:fldCharType="begin"/>
        </w:r>
        <w:r w:rsidR="000B33D4">
          <w:rPr>
            <w:noProof/>
            <w:webHidden/>
          </w:rPr>
          <w:instrText xml:space="preserve"> PAGEREF _Toc387845912 \h </w:instrText>
        </w:r>
        <w:r w:rsidR="000B33D4">
          <w:rPr>
            <w:noProof/>
            <w:webHidden/>
          </w:rPr>
        </w:r>
        <w:r w:rsidR="000B33D4">
          <w:rPr>
            <w:noProof/>
            <w:webHidden/>
          </w:rPr>
          <w:fldChar w:fldCharType="separate"/>
        </w:r>
        <w:r w:rsidR="008A6296">
          <w:rPr>
            <w:noProof/>
            <w:webHidden/>
          </w:rPr>
          <w:t>37</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3" w:history="1">
        <w:r w:rsidR="000B33D4" w:rsidRPr="00675747">
          <w:rPr>
            <w:rStyle w:val="Hyperlink"/>
            <w:noProof/>
          </w:rPr>
          <w:t>Item 8 – Other Processes</w:t>
        </w:r>
        <w:r w:rsidR="000B33D4">
          <w:rPr>
            <w:noProof/>
            <w:webHidden/>
          </w:rPr>
          <w:tab/>
        </w:r>
        <w:r w:rsidR="000B33D4">
          <w:rPr>
            <w:noProof/>
            <w:webHidden/>
          </w:rPr>
          <w:fldChar w:fldCharType="begin"/>
        </w:r>
        <w:r w:rsidR="000B33D4">
          <w:rPr>
            <w:noProof/>
            <w:webHidden/>
          </w:rPr>
          <w:instrText xml:space="preserve"> PAGEREF _Toc387845913 \h </w:instrText>
        </w:r>
        <w:r w:rsidR="000B33D4">
          <w:rPr>
            <w:noProof/>
            <w:webHidden/>
          </w:rPr>
        </w:r>
        <w:r w:rsidR="000B33D4">
          <w:rPr>
            <w:noProof/>
            <w:webHidden/>
          </w:rPr>
          <w:fldChar w:fldCharType="separate"/>
        </w:r>
        <w:r w:rsidR="008A6296">
          <w:rPr>
            <w:noProof/>
            <w:webHidden/>
          </w:rPr>
          <w:t>37</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4" w:history="1">
        <w:r w:rsidR="000B33D4" w:rsidRPr="00675747">
          <w:rPr>
            <w:rStyle w:val="Hyperlink"/>
            <w:noProof/>
          </w:rPr>
          <w:t>Item 9 – Description of Hazardous Wastes</w:t>
        </w:r>
        <w:r w:rsidR="000B33D4">
          <w:rPr>
            <w:noProof/>
            <w:webHidden/>
          </w:rPr>
          <w:tab/>
        </w:r>
        <w:r w:rsidR="000B33D4">
          <w:rPr>
            <w:noProof/>
            <w:webHidden/>
          </w:rPr>
          <w:fldChar w:fldCharType="begin"/>
        </w:r>
        <w:r w:rsidR="000B33D4">
          <w:rPr>
            <w:noProof/>
            <w:webHidden/>
          </w:rPr>
          <w:instrText xml:space="preserve"> PAGEREF _Toc387845914 \h </w:instrText>
        </w:r>
        <w:r w:rsidR="000B33D4">
          <w:rPr>
            <w:noProof/>
            <w:webHidden/>
          </w:rPr>
        </w:r>
        <w:r w:rsidR="000B33D4">
          <w:rPr>
            <w:noProof/>
            <w:webHidden/>
          </w:rPr>
          <w:fldChar w:fldCharType="separate"/>
        </w:r>
        <w:r w:rsidR="008A6296">
          <w:rPr>
            <w:noProof/>
            <w:webHidden/>
          </w:rPr>
          <w:t>37</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5" w:history="1">
        <w:r w:rsidR="000B33D4" w:rsidRPr="00675747">
          <w:rPr>
            <w:rStyle w:val="Hyperlink"/>
            <w:noProof/>
          </w:rPr>
          <w:t>Item 10 - Map</w:t>
        </w:r>
        <w:r w:rsidR="000B33D4">
          <w:rPr>
            <w:noProof/>
            <w:webHidden/>
          </w:rPr>
          <w:tab/>
        </w:r>
        <w:r w:rsidR="000B33D4">
          <w:rPr>
            <w:noProof/>
            <w:webHidden/>
          </w:rPr>
          <w:fldChar w:fldCharType="begin"/>
        </w:r>
        <w:r w:rsidR="000B33D4">
          <w:rPr>
            <w:noProof/>
            <w:webHidden/>
          </w:rPr>
          <w:instrText xml:space="preserve"> PAGEREF _Toc387845915 \h </w:instrText>
        </w:r>
        <w:r w:rsidR="000B33D4">
          <w:rPr>
            <w:noProof/>
            <w:webHidden/>
          </w:rPr>
        </w:r>
        <w:r w:rsidR="000B33D4">
          <w:rPr>
            <w:noProof/>
            <w:webHidden/>
          </w:rPr>
          <w:fldChar w:fldCharType="separate"/>
        </w:r>
        <w:r w:rsidR="008A6296">
          <w:rPr>
            <w:noProof/>
            <w:webHidden/>
          </w:rPr>
          <w:t>38</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6" w:history="1">
        <w:r w:rsidR="000B33D4" w:rsidRPr="00675747">
          <w:rPr>
            <w:rStyle w:val="Hyperlink"/>
            <w:noProof/>
          </w:rPr>
          <w:t>Item 11 – Facility Drawing</w:t>
        </w:r>
        <w:r w:rsidR="000B33D4">
          <w:rPr>
            <w:noProof/>
            <w:webHidden/>
          </w:rPr>
          <w:tab/>
        </w:r>
        <w:r w:rsidR="000B33D4">
          <w:rPr>
            <w:noProof/>
            <w:webHidden/>
          </w:rPr>
          <w:fldChar w:fldCharType="begin"/>
        </w:r>
        <w:r w:rsidR="000B33D4">
          <w:rPr>
            <w:noProof/>
            <w:webHidden/>
          </w:rPr>
          <w:instrText xml:space="preserve"> PAGEREF _Toc387845916 \h </w:instrText>
        </w:r>
        <w:r w:rsidR="000B33D4">
          <w:rPr>
            <w:noProof/>
            <w:webHidden/>
          </w:rPr>
        </w:r>
        <w:r w:rsidR="000B33D4">
          <w:rPr>
            <w:noProof/>
            <w:webHidden/>
          </w:rPr>
          <w:fldChar w:fldCharType="separate"/>
        </w:r>
        <w:r w:rsidR="008A6296">
          <w:rPr>
            <w:noProof/>
            <w:webHidden/>
          </w:rPr>
          <w:t>39</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7" w:history="1">
        <w:r w:rsidR="000B33D4" w:rsidRPr="00675747">
          <w:rPr>
            <w:rStyle w:val="Hyperlink"/>
            <w:noProof/>
          </w:rPr>
          <w:t>Item 12 – Photographs</w:t>
        </w:r>
        <w:r w:rsidR="000B33D4">
          <w:rPr>
            <w:noProof/>
            <w:webHidden/>
          </w:rPr>
          <w:tab/>
        </w:r>
        <w:r w:rsidR="000B33D4">
          <w:rPr>
            <w:noProof/>
            <w:webHidden/>
          </w:rPr>
          <w:fldChar w:fldCharType="begin"/>
        </w:r>
        <w:r w:rsidR="000B33D4">
          <w:rPr>
            <w:noProof/>
            <w:webHidden/>
          </w:rPr>
          <w:instrText xml:space="preserve"> PAGEREF _Toc387845917 \h </w:instrText>
        </w:r>
        <w:r w:rsidR="000B33D4">
          <w:rPr>
            <w:noProof/>
            <w:webHidden/>
          </w:rPr>
        </w:r>
        <w:r w:rsidR="000B33D4">
          <w:rPr>
            <w:noProof/>
            <w:webHidden/>
          </w:rPr>
          <w:fldChar w:fldCharType="separate"/>
        </w:r>
        <w:r w:rsidR="008A6296">
          <w:rPr>
            <w:noProof/>
            <w:webHidden/>
          </w:rPr>
          <w:t>39</w:t>
        </w:r>
        <w:r w:rsidR="000B33D4">
          <w:rPr>
            <w:noProof/>
            <w:webHidden/>
          </w:rPr>
          <w:fldChar w:fldCharType="end"/>
        </w:r>
      </w:hyperlink>
    </w:p>
    <w:p w:rsidR="000B33D4" w:rsidRDefault="00245EFE">
      <w:pPr>
        <w:pStyle w:val="TOC3"/>
        <w:tabs>
          <w:tab w:val="right" w:leader="dot" w:pos="9350"/>
        </w:tabs>
        <w:rPr>
          <w:noProof/>
          <w:sz w:val="22"/>
          <w:szCs w:val="22"/>
        </w:rPr>
      </w:pPr>
      <w:hyperlink w:anchor="_Toc387845918" w:history="1">
        <w:r w:rsidR="000B33D4" w:rsidRPr="00675747">
          <w:rPr>
            <w:rStyle w:val="Hyperlink"/>
            <w:noProof/>
          </w:rPr>
          <w:t>Item 13 - Comments</w:t>
        </w:r>
        <w:r w:rsidR="000B33D4">
          <w:rPr>
            <w:noProof/>
            <w:webHidden/>
          </w:rPr>
          <w:tab/>
        </w:r>
        <w:r w:rsidR="000B33D4">
          <w:rPr>
            <w:noProof/>
            <w:webHidden/>
          </w:rPr>
          <w:fldChar w:fldCharType="begin"/>
        </w:r>
        <w:r w:rsidR="000B33D4">
          <w:rPr>
            <w:noProof/>
            <w:webHidden/>
          </w:rPr>
          <w:instrText xml:space="preserve"> PAGEREF _Toc387845918 \h </w:instrText>
        </w:r>
        <w:r w:rsidR="000B33D4">
          <w:rPr>
            <w:noProof/>
            <w:webHidden/>
          </w:rPr>
        </w:r>
        <w:r w:rsidR="000B33D4">
          <w:rPr>
            <w:noProof/>
            <w:webHidden/>
          </w:rPr>
          <w:fldChar w:fldCharType="separate"/>
        </w:r>
        <w:r w:rsidR="008A6296">
          <w:rPr>
            <w:noProof/>
            <w:webHidden/>
          </w:rPr>
          <w:t>39</w:t>
        </w:r>
        <w:r w:rsidR="000B33D4">
          <w:rPr>
            <w:noProof/>
            <w:webHidden/>
          </w:rPr>
          <w:fldChar w:fldCharType="end"/>
        </w:r>
      </w:hyperlink>
    </w:p>
    <w:p w:rsidR="000B33D4" w:rsidRDefault="000B33D4">
      <w:pPr>
        <w:pStyle w:val="TOC1"/>
        <w:rPr>
          <w:rStyle w:val="Hyperlink"/>
        </w:rPr>
      </w:pPr>
    </w:p>
    <w:p w:rsidR="000B33D4" w:rsidRDefault="00245EFE">
      <w:pPr>
        <w:pStyle w:val="TOC1"/>
        <w:rPr>
          <w:b w:val="0"/>
          <w:sz w:val="22"/>
          <w:szCs w:val="22"/>
        </w:rPr>
      </w:pPr>
      <w:hyperlink w:anchor="_Toc387845919" w:history="1">
        <w:r w:rsidR="00846A4C" w:rsidRPr="00675747">
          <w:rPr>
            <w:rStyle w:val="Hyperlink"/>
          </w:rPr>
          <w:t>Other Reference Information</w:t>
        </w:r>
        <w:r w:rsidR="00846A4C">
          <w:rPr>
            <w:rStyle w:val="Hyperlink"/>
          </w:rPr>
          <w:t xml:space="preserve"> </w:t>
        </w:r>
      </w:hyperlink>
      <w:hyperlink w:anchor="_Toc387845920" w:history="1">
        <w:r w:rsidR="00846A4C">
          <w:rPr>
            <w:rStyle w:val="Hyperlink"/>
          </w:rPr>
          <w:t>a</w:t>
        </w:r>
        <w:r w:rsidR="00846A4C" w:rsidRPr="00675747">
          <w:rPr>
            <w:rStyle w:val="Hyperlink"/>
          </w:rPr>
          <w:t>nd</w:t>
        </w:r>
        <w:r w:rsidR="00846A4C">
          <w:rPr>
            <w:rStyle w:val="Hyperlink"/>
          </w:rPr>
          <w:t xml:space="preserve"> </w:t>
        </w:r>
      </w:hyperlink>
      <w:hyperlink w:anchor="_Toc387845921" w:history="1">
        <w:r w:rsidR="00846A4C" w:rsidRPr="00675747">
          <w:rPr>
            <w:rStyle w:val="Hyperlink"/>
          </w:rPr>
          <w:t>Code Lists</w:t>
        </w:r>
        <w:r w:rsidR="00846A4C">
          <w:rPr>
            <w:webHidden/>
          </w:rPr>
          <w:tab/>
        </w:r>
        <w:r w:rsidR="000B33D4">
          <w:rPr>
            <w:webHidden/>
          </w:rPr>
          <w:fldChar w:fldCharType="begin"/>
        </w:r>
        <w:r w:rsidR="000B33D4">
          <w:rPr>
            <w:webHidden/>
          </w:rPr>
          <w:instrText xml:space="preserve"> PAGEREF _Toc387845921 \h </w:instrText>
        </w:r>
        <w:r w:rsidR="000B33D4">
          <w:rPr>
            <w:webHidden/>
          </w:rPr>
        </w:r>
        <w:r w:rsidR="000B33D4">
          <w:rPr>
            <w:webHidden/>
          </w:rPr>
          <w:fldChar w:fldCharType="separate"/>
        </w:r>
        <w:r w:rsidR="00846A4C">
          <w:rPr>
            <w:webHidden/>
          </w:rPr>
          <w:t>41</w:t>
        </w:r>
        <w:r w:rsidR="000B33D4">
          <w:rPr>
            <w:webHidden/>
          </w:rPr>
          <w:fldChar w:fldCharType="end"/>
        </w:r>
      </w:hyperlink>
    </w:p>
    <w:p w:rsidR="000B33D4" w:rsidRPr="00016C0D" w:rsidRDefault="00245EFE" w:rsidP="00D409D2">
      <w:pPr>
        <w:pStyle w:val="TOC1"/>
        <w:ind w:left="180"/>
        <w:rPr>
          <w:b w:val="0"/>
          <w:sz w:val="22"/>
          <w:szCs w:val="22"/>
        </w:rPr>
      </w:pPr>
      <w:hyperlink w:anchor="_Toc387845922" w:history="1">
        <w:r w:rsidR="000B33D4" w:rsidRPr="00A56DDD">
          <w:rPr>
            <w:rStyle w:val="Hyperlink"/>
            <w:b w:val="0"/>
          </w:rPr>
          <w:t>Excluded Wastes</w:t>
        </w:r>
        <w:r w:rsidR="000B33D4" w:rsidRPr="00A56DDD">
          <w:rPr>
            <w:b w:val="0"/>
            <w:webHidden/>
          </w:rPr>
          <w:tab/>
        </w:r>
        <w:r w:rsidR="000B33D4" w:rsidRPr="00A56DDD">
          <w:rPr>
            <w:b w:val="0"/>
            <w:webHidden/>
          </w:rPr>
          <w:fldChar w:fldCharType="begin"/>
        </w:r>
        <w:r w:rsidR="000B33D4" w:rsidRPr="00A56DDD">
          <w:rPr>
            <w:b w:val="0"/>
            <w:webHidden/>
          </w:rPr>
          <w:instrText xml:space="preserve"> PAGEREF _Toc387845922 \h </w:instrText>
        </w:r>
        <w:r w:rsidR="000B33D4" w:rsidRPr="00A56DDD">
          <w:rPr>
            <w:b w:val="0"/>
            <w:webHidden/>
          </w:rPr>
        </w:r>
        <w:r w:rsidR="000B33D4" w:rsidRPr="00A56DDD">
          <w:rPr>
            <w:b w:val="0"/>
            <w:webHidden/>
          </w:rPr>
          <w:fldChar w:fldCharType="separate"/>
        </w:r>
        <w:r w:rsidR="008A6296">
          <w:rPr>
            <w:b w:val="0"/>
            <w:webHidden/>
          </w:rPr>
          <w:t>42</w:t>
        </w:r>
        <w:r w:rsidR="000B33D4" w:rsidRPr="00A56DDD">
          <w:rPr>
            <w:b w:val="0"/>
            <w:webHidden/>
          </w:rPr>
          <w:fldChar w:fldCharType="end"/>
        </w:r>
      </w:hyperlink>
    </w:p>
    <w:p w:rsidR="000B33D4" w:rsidRPr="00016C0D" w:rsidRDefault="00245EFE" w:rsidP="00D409D2">
      <w:pPr>
        <w:pStyle w:val="TOC1"/>
        <w:ind w:left="180"/>
        <w:rPr>
          <w:b w:val="0"/>
          <w:sz w:val="22"/>
          <w:szCs w:val="22"/>
        </w:rPr>
      </w:pPr>
      <w:hyperlink w:anchor="_Toc387845923" w:history="1">
        <w:r w:rsidR="000B33D4" w:rsidRPr="00A56DDD">
          <w:rPr>
            <w:rStyle w:val="Hyperlink"/>
            <w:b w:val="0"/>
          </w:rPr>
          <w:t>Definitions</w:t>
        </w:r>
        <w:r w:rsidR="000B33D4" w:rsidRPr="00A56DDD">
          <w:rPr>
            <w:b w:val="0"/>
            <w:webHidden/>
          </w:rPr>
          <w:tab/>
        </w:r>
        <w:r w:rsidR="000B33D4" w:rsidRPr="00A56DDD">
          <w:rPr>
            <w:b w:val="0"/>
            <w:webHidden/>
          </w:rPr>
          <w:fldChar w:fldCharType="begin"/>
        </w:r>
        <w:r w:rsidR="000B33D4" w:rsidRPr="00A56DDD">
          <w:rPr>
            <w:b w:val="0"/>
            <w:webHidden/>
          </w:rPr>
          <w:instrText xml:space="preserve"> PAGEREF _Toc387845923 \h </w:instrText>
        </w:r>
        <w:r w:rsidR="000B33D4" w:rsidRPr="00A56DDD">
          <w:rPr>
            <w:b w:val="0"/>
            <w:webHidden/>
          </w:rPr>
        </w:r>
        <w:r w:rsidR="000B33D4" w:rsidRPr="00A56DDD">
          <w:rPr>
            <w:b w:val="0"/>
            <w:webHidden/>
          </w:rPr>
          <w:fldChar w:fldCharType="separate"/>
        </w:r>
        <w:r w:rsidR="008A6296">
          <w:rPr>
            <w:b w:val="0"/>
            <w:webHidden/>
          </w:rPr>
          <w:t>43</w:t>
        </w:r>
        <w:r w:rsidR="000B33D4" w:rsidRPr="00A56DDD">
          <w:rPr>
            <w:b w:val="0"/>
            <w:webHidden/>
          </w:rPr>
          <w:fldChar w:fldCharType="end"/>
        </w:r>
      </w:hyperlink>
    </w:p>
    <w:p w:rsidR="000B33D4" w:rsidRPr="00016C0D" w:rsidRDefault="00245EFE" w:rsidP="00D409D2">
      <w:pPr>
        <w:pStyle w:val="TOC1"/>
        <w:ind w:left="180"/>
        <w:rPr>
          <w:b w:val="0"/>
          <w:sz w:val="22"/>
          <w:szCs w:val="22"/>
        </w:rPr>
      </w:pPr>
      <w:hyperlink w:anchor="_Toc387845924" w:history="1">
        <w:r w:rsidR="000B33D4" w:rsidRPr="00A56DDD">
          <w:rPr>
            <w:rStyle w:val="Hyperlink"/>
            <w:b w:val="0"/>
          </w:rPr>
          <w:t>EPA Hazardous Waste Codes</w:t>
        </w:r>
        <w:r w:rsidR="000B33D4" w:rsidRPr="00A56DDD">
          <w:rPr>
            <w:b w:val="0"/>
            <w:webHidden/>
          </w:rPr>
          <w:tab/>
        </w:r>
        <w:r w:rsidR="000B33D4" w:rsidRPr="00A56DDD">
          <w:rPr>
            <w:b w:val="0"/>
            <w:webHidden/>
          </w:rPr>
          <w:fldChar w:fldCharType="begin"/>
        </w:r>
        <w:r w:rsidR="000B33D4" w:rsidRPr="00A56DDD">
          <w:rPr>
            <w:b w:val="0"/>
            <w:webHidden/>
          </w:rPr>
          <w:instrText xml:space="preserve"> PAGEREF _Toc387845924 \h </w:instrText>
        </w:r>
        <w:r w:rsidR="000B33D4" w:rsidRPr="00A56DDD">
          <w:rPr>
            <w:b w:val="0"/>
            <w:webHidden/>
          </w:rPr>
        </w:r>
        <w:r w:rsidR="000B33D4" w:rsidRPr="00A56DDD">
          <w:rPr>
            <w:b w:val="0"/>
            <w:webHidden/>
          </w:rPr>
          <w:fldChar w:fldCharType="separate"/>
        </w:r>
        <w:r w:rsidR="008A6296">
          <w:rPr>
            <w:b w:val="0"/>
            <w:webHidden/>
          </w:rPr>
          <w:t>51</w:t>
        </w:r>
        <w:r w:rsidR="000B33D4" w:rsidRPr="00A56DDD">
          <w:rPr>
            <w:b w:val="0"/>
            <w:webHidden/>
          </w:rPr>
          <w:fldChar w:fldCharType="end"/>
        </w:r>
      </w:hyperlink>
    </w:p>
    <w:p w:rsidR="000B33D4" w:rsidRPr="00016C0D" w:rsidRDefault="00245EFE" w:rsidP="00D409D2">
      <w:pPr>
        <w:pStyle w:val="TOC1"/>
        <w:ind w:left="180"/>
        <w:rPr>
          <w:b w:val="0"/>
          <w:sz w:val="22"/>
          <w:szCs w:val="22"/>
        </w:rPr>
      </w:pPr>
      <w:hyperlink w:anchor="_Toc387845925" w:history="1">
        <w:r w:rsidR="000B33D4" w:rsidRPr="00A56DDD">
          <w:rPr>
            <w:rStyle w:val="Hyperlink"/>
            <w:b w:val="0"/>
          </w:rPr>
          <w:t>H</w:t>
        </w:r>
        <w:r w:rsidR="00A97457">
          <w:rPr>
            <w:rStyle w:val="Hyperlink"/>
            <w:b w:val="0"/>
          </w:rPr>
          <w:t>azardous Secondary Material (H</w:t>
        </w:r>
        <w:r w:rsidR="000B33D4" w:rsidRPr="00A56DDD">
          <w:rPr>
            <w:rStyle w:val="Hyperlink"/>
            <w:b w:val="0"/>
          </w:rPr>
          <w:t>SM</w:t>
        </w:r>
        <w:r w:rsidR="00400BB9">
          <w:rPr>
            <w:rStyle w:val="Hyperlink"/>
            <w:b w:val="0"/>
          </w:rPr>
          <w:t>)</w:t>
        </w:r>
        <w:r w:rsidR="000B33D4" w:rsidRPr="00A56DDD">
          <w:rPr>
            <w:rStyle w:val="Hyperlink"/>
            <w:b w:val="0"/>
          </w:rPr>
          <w:t xml:space="preserve"> Facility Codes</w:t>
        </w:r>
        <w:r w:rsidR="000B33D4" w:rsidRPr="00A56DDD">
          <w:rPr>
            <w:b w:val="0"/>
            <w:webHidden/>
          </w:rPr>
          <w:tab/>
        </w:r>
        <w:r w:rsidR="000B33D4" w:rsidRPr="00A56DDD">
          <w:rPr>
            <w:b w:val="0"/>
            <w:webHidden/>
          </w:rPr>
          <w:fldChar w:fldCharType="begin"/>
        </w:r>
        <w:r w:rsidR="000B33D4" w:rsidRPr="00A56DDD">
          <w:rPr>
            <w:b w:val="0"/>
            <w:webHidden/>
          </w:rPr>
          <w:instrText xml:space="preserve"> PAGEREF _Toc387845925 \h </w:instrText>
        </w:r>
        <w:r w:rsidR="000B33D4" w:rsidRPr="00A56DDD">
          <w:rPr>
            <w:b w:val="0"/>
            <w:webHidden/>
          </w:rPr>
        </w:r>
        <w:r w:rsidR="000B33D4" w:rsidRPr="00A56DDD">
          <w:rPr>
            <w:b w:val="0"/>
            <w:webHidden/>
          </w:rPr>
          <w:fldChar w:fldCharType="separate"/>
        </w:r>
        <w:r w:rsidR="008A6296">
          <w:rPr>
            <w:b w:val="0"/>
            <w:webHidden/>
          </w:rPr>
          <w:t>52</w:t>
        </w:r>
        <w:r w:rsidR="000B33D4" w:rsidRPr="00A56DDD">
          <w:rPr>
            <w:b w:val="0"/>
            <w:webHidden/>
          </w:rPr>
          <w:fldChar w:fldCharType="end"/>
        </w:r>
      </w:hyperlink>
    </w:p>
    <w:p w:rsidR="000B33D4" w:rsidRPr="00016C0D" w:rsidRDefault="00245EFE" w:rsidP="00D409D2">
      <w:pPr>
        <w:pStyle w:val="TOC1"/>
        <w:ind w:left="180"/>
        <w:rPr>
          <w:b w:val="0"/>
          <w:sz w:val="22"/>
          <w:szCs w:val="22"/>
        </w:rPr>
      </w:pPr>
      <w:hyperlink w:anchor="_Toc387845926" w:history="1">
        <w:r w:rsidR="000B33D4" w:rsidRPr="00A56DDD">
          <w:rPr>
            <w:rStyle w:val="Hyperlink"/>
            <w:b w:val="0"/>
          </w:rPr>
          <w:t>H</w:t>
        </w:r>
        <w:r w:rsidR="00A97457">
          <w:rPr>
            <w:rStyle w:val="Hyperlink"/>
            <w:b w:val="0"/>
          </w:rPr>
          <w:t>azardous Secondary Material (H</w:t>
        </w:r>
        <w:r w:rsidR="000B33D4" w:rsidRPr="00A56DDD">
          <w:rPr>
            <w:rStyle w:val="Hyperlink"/>
            <w:b w:val="0"/>
          </w:rPr>
          <w:t>SM</w:t>
        </w:r>
        <w:r w:rsidR="00400BB9">
          <w:rPr>
            <w:rStyle w:val="Hyperlink"/>
            <w:b w:val="0"/>
          </w:rPr>
          <w:t>)</w:t>
        </w:r>
        <w:r w:rsidR="000B33D4" w:rsidRPr="00A56DDD">
          <w:rPr>
            <w:rStyle w:val="Hyperlink"/>
            <w:b w:val="0"/>
          </w:rPr>
          <w:t xml:space="preserve"> Land-Based Unit Codes</w:t>
        </w:r>
        <w:r w:rsidR="000B33D4" w:rsidRPr="00A56DDD">
          <w:rPr>
            <w:b w:val="0"/>
            <w:webHidden/>
          </w:rPr>
          <w:tab/>
        </w:r>
        <w:r w:rsidR="000B33D4" w:rsidRPr="00A56DDD">
          <w:rPr>
            <w:b w:val="0"/>
            <w:webHidden/>
          </w:rPr>
          <w:fldChar w:fldCharType="begin"/>
        </w:r>
        <w:r w:rsidR="000B33D4" w:rsidRPr="00A56DDD">
          <w:rPr>
            <w:b w:val="0"/>
            <w:webHidden/>
          </w:rPr>
          <w:instrText xml:space="preserve"> PAGEREF _Toc387845926 \h </w:instrText>
        </w:r>
        <w:r w:rsidR="000B33D4" w:rsidRPr="00A56DDD">
          <w:rPr>
            <w:b w:val="0"/>
            <w:webHidden/>
          </w:rPr>
        </w:r>
        <w:r w:rsidR="000B33D4" w:rsidRPr="00A56DDD">
          <w:rPr>
            <w:b w:val="0"/>
            <w:webHidden/>
          </w:rPr>
          <w:fldChar w:fldCharType="separate"/>
        </w:r>
        <w:r w:rsidR="008A6296">
          <w:rPr>
            <w:b w:val="0"/>
            <w:webHidden/>
          </w:rPr>
          <w:t>53</w:t>
        </w:r>
        <w:r w:rsidR="000B33D4" w:rsidRPr="00A56DDD">
          <w:rPr>
            <w:b w:val="0"/>
            <w:webHidden/>
          </w:rPr>
          <w:fldChar w:fldCharType="end"/>
        </w:r>
      </w:hyperlink>
    </w:p>
    <w:p w:rsidR="00724BF4" w:rsidRDefault="000B33D4" w:rsidP="000B33D4">
      <w:r>
        <w:fldChar w:fldCharType="end"/>
      </w:r>
    </w:p>
    <w:p w:rsidR="00724BF4" w:rsidRDefault="00724BF4">
      <w:r>
        <w:br w:type="page"/>
      </w: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B6103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724BF4" w:rsidRPr="002522A3" w:rsidRDefault="00724BF4" w:rsidP="00724BF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0B33D4" w:rsidRPr="00016C0D" w:rsidRDefault="000B33D4" w:rsidP="00016C0D"/>
    <w:p w:rsidR="009D33B6" w:rsidRDefault="009D33B6" w:rsidP="000C1F78">
      <w:pPr>
        <w:pStyle w:val="Heading1"/>
        <w:rPr>
          <w:sz w:val="36"/>
          <w:szCs w:val="36"/>
        </w:rPr>
        <w:sectPr w:rsidR="009D33B6" w:rsidSect="00A56DDD">
          <w:headerReference w:type="default" r:id="rId12"/>
          <w:footerReference w:type="default" r:id="rId13"/>
          <w:footerReference w:type="first" r:id="rId14"/>
          <w:pgSz w:w="12240" w:h="15840"/>
          <w:pgMar w:top="1440" w:right="1440" w:bottom="1440" w:left="1440" w:header="720" w:footer="720" w:gutter="0"/>
          <w:pgNumType w:fmt="lowerRoman" w:start="1"/>
          <w:cols w:space="720"/>
          <w:titlePg/>
          <w:docGrid w:linePitch="360"/>
        </w:sectPr>
      </w:pPr>
    </w:p>
    <w:p w:rsidR="0046256D" w:rsidRPr="00FC53B1" w:rsidRDefault="00C5556A" w:rsidP="000C1F78">
      <w:pPr>
        <w:pStyle w:val="Heading1"/>
      </w:pPr>
      <w:bookmarkStart w:id="6" w:name="_Toc387843843"/>
      <w:bookmarkStart w:id="7" w:name="_Toc387843923"/>
      <w:bookmarkStart w:id="8" w:name="_Toc387845608"/>
      <w:bookmarkStart w:id="9" w:name="_Toc387845677"/>
      <w:bookmarkStart w:id="10" w:name="_Toc387845768"/>
      <w:bookmarkStart w:id="11" w:name="_Toc387845859"/>
      <w:r w:rsidRPr="00FC53B1">
        <w:lastRenderedPageBreak/>
        <w:t xml:space="preserve">The </w:t>
      </w:r>
      <w:r w:rsidR="004F298B">
        <w:t>RCRA Hazardous Waste Part A Permit Application</w:t>
      </w:r>
      <w:bookmarkEnd w:id="6"/>
      <w:bookmarkEnd w:id="7"/>
      <w:bookmarkEnd w:id="8"/>
      <w:bookmarkEnd w:id="9"/>
      <w:bookmarkEnd w:id="10"/>
      <w:bookmarkEnd w:id="11"/>
    </w:p>
    <w:p w:rsidR="00C5556A" w:rsidRPr="000C1F78" w:rsidRDefault="00C5556A" w:rsidP="000C1F78">
      <w:pPr>
        <w:pStyle w:val="Heading2"/>
      </w:pPr>
      <w:bookmarkStart w:id="12" w:name="_Toc387843844"/>
      <w:bookmarkStart w:id="13" w:name="_Toc387843924"/>
      <w:bookmarkStart w:id="14" w:name="_Toc387845609"/>
      <w:bookmarkStart w:id="15" w:name="_Toc387845678"/>
      <w:bookmarkStart w:id="16" w:name="_Toc387845769"/>
      <w:bookmarkStart w:id="17" w:name="_Toc387845860"/>
      <w:r w:rsidRPr="000C1F78">
        <w:t>Introduction</w:t>
      </w:r>
      <w:bookmarkEnd w:id="12"/>
      <w:bookmarkEnd w:id="13"/>
      <w:bookmarkEnd w:id="14"/>
      <w:bookmarkEnd w:id="15"/>
      <w:bookmarkEnd w:id="16"/>
      <w:bookmarkEnd w:id="17"/>
    </w:p>
    <w:p w:rsidR="00C5556A" w:rsidRDefault="004F298B" w:rsidP="00C5556A">
      <w:pPr>
        <w:spacing w:line="240" w:lineRule="auto"/>
        <w:jc w:val="both"/>
        <w:rPr>
          <w:sz w:val="22"/>
          <w:szCs w:val="22"/>
        </w:rPr>
      </w:pPr>
      <w:r>
        <w:rPr>
          <w:sz w:val="22"/>
          <w:szCs w:val="22"/>
        </w:rPr>
        <w:t>The Resource Conservation and Recovery Act (RCRA) requires anyone who owns or operates a facility where hazardous waste is treated, stored, or disposed to have a RCRA hazardous waste permit issued by the U.S. Environmental Protection Agency (EPA).  This booklet is designed to help you determine if you are subject to RCRA hazardous waste permitting requirements.  The instructions contained in this booklet will assist you in starting the permitting process by completing and submitting a RCRA Hazardous Waste Part A Permit Application [EPA Form 8700-23] (Part A Permit Application) or in modifying your hazardous waste permit by submitting a revised application.</w:t>
      </w:r>
    </w:p>
    <w:p w:rsidR="004F298B" w:rsidRPr="00C5556A" w:rsidRDefault="004F298B" w:rsidP="00C5556A">
      <w:pPr>
        <w:spacing w:line="240" w:lineRule="auto"/>
        <w:jc w:val="both"/>
        <w:rPr>
          <w:sz w:val="22"/>
          <w:szCs w:val="22"/>
        </w:rPr>
      </w:pPr>
      <w:r>
        <w:rPr>
          <w:sz w:val="22"/>
          <w:szCs w:val="22"/>
        </w:rPr>
        <w:t xml:space="preserve">There are two parts to a RCRA </w:t>
      </w:r>
      <w:r w:rsidR="00811A47">
        <w:rPr>
          <w:sz w:val="22"/>
          <w:szCs w:val="22"/>
        </w:rPr>
        <w:t>H</w:t>
      </w:r>
      <w:r>
        <w:rPr>
          <w:sz w:val="22"/>
          <w:szCs w:val="22"/>
        </w:rPr>
        <w:t xml:space="preserve">azardous </w:t>
      </w:r>
      <w:r w:rsidR="00811A47">
        <w:rPr>
          <w:sz w:val="22"/>
          <w:szCs w:val="22"/>
        </w:rPr>
        <w:t>W</w:t>
      </w:r>
      <w:r>
        <w:rPr>
          <w:sz w:val="22"/>
          <w:szCs w:val="22"/>
        </w:rPr>
        <w:t xml:space="preserve">aste </w:t>
      </w:r>
      <w:r w:rsidR="00811A47">
        <w:rPr>
          <w:sz w:val="22"/>
          <w:szCs w:val="22"/>
        </w:rPr>
        <w:t>P</w:t>
      </w:r>
      <w:r>
        <w:rPr>
          <w:sz w:val="22"/>
          <w:szCs w:val="22"/>
        </w:rPr>
        <w:t xml:space="preserve">ermit </w:t>
      </w:r>
      <w:r w:rsidR="00811A47">
        <w:rPr>
          <w:sz w:val="22"/>
          <w:szCs w:val="22"/>
        </w:rPr>
        <w:t>A</w:t>
      </w:r>
      <w:r>
        <w:rPr>
          <w:sz w:val="22"/>
          <w:szCs w:val="22"/>
        </w:rPr>
        <w:t xml:space="preserve">pplication – Part A and Part B.  Part A of the RCRA </w:t>
      </w:r>
      <w:r w:rsidR="00811A47">
        <w:rPr>
          <w:sz w:val="22"/>
          <w:szCs w:val="22"/>
        </w:rPr>
        <w:t>H</w:t>
      </w:r>
      <w:r>
        <w:rPr>
          <w:sz w:val="22"/>
          <w:szCs w:val="22"/>
        </w:rPr>
        <w:t xml:space="preserve">azardous </w:t>
      </w:r>
      <w:r w:rsidR="00811A47">
        <w:rPr>
          <w:sz w:val="22"/>
          <w:szCs w:val="22"/>
        </w:rPr>
        <w:t>W</w:t>
      </w:r>
      <w:r>
        <w:rPr>
          <w:sz w:val="22"/>
          <w:szCs w:val="22"/>
        </w:rPr>
        <w:t xml:space="preserve">aste </w:t>
      </w:r>
      <w:r w:rsidR="00811A47">
        <w:rPr>
          <w:sz w:val="22"/>
          <w:szCs w:val="22"/>
        </w:rPr>
        <w:t>P</w:t>
      </w:r>
      <w:r>
        <w:rPr>
          <w:sz w:val="22"/>
          <w:szCs w:val="22"/>
        </w:rPr>
        <w:t xml:space="preserve">ermit </w:t>
      </w:r>
      <w:r w:rsidR="00811A47">
        <w:rPr>
          <w:sz w:val="22"/>
          <w:szCs w:val="22"/>
        </w:rPr>
        <w:t>A</w:t>
      </w:r>
      <w:r>
        <w:rPr>
          <w:sz w:val="22"/>
          <w:szCs w:val="22"/>
        </w:rPr>
        <w:t>pplication consists of EPA Form 8700-23 (includes both the RCRA Subtitle C Site Identification Form and the Hazardous Waste Permit Information Form), along with maps, drawings, and photographs, as required by 40 CFR 270.13.  Part B of the RCRA hazardous waste permit application contains detailed, site-specific information.  There is no form for the Part B Permit Application; rather, the Part B Permit Application must be submitted in narrative form and contain the information described in applicable sections of 40 CFR 270.14 through 270.27.</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C5556A" w:rsidRPr="001C5D24" w:rsidTr="00FD5CDD">
        <w:tc>
          <w:tcPr>
            <w:tcW w:w="828" w:type="dxa"/>
            <w:vAlign w:val="center"/>
          </w:tcPr>
          <w:p w:rsidR="00C5556A" w:rsidRPr="001C5D24" w:rsidRDefault="00C5556A" w:rsidP="00FD5CDD">
            <w:pPr>
              <w:rPr>
                <w:sz w:val="22"/>
                <w:szCs w:val="22"/>
              </w:rPr>
            </w:pPr>
          </w:p>
          <w:p w:rsidR="00C5556A" w:rsidRPr="001C5D24" w:rsidRDefault="00C5556A" w:rsidP="00EF0A48">
            <w:pPr>
              <w:jc w:val="center"/>
              <w:rPr>
                <w:b/>
                <w:sz w:val="22"/>
                <w:szCs w:val="22"/>
              </w:rPr>
            </w:pPr>
            <w:r w:rsidRPr="001C5D24">
              <w:rPr>
                <w:b/>
                <w:sz w:val="22"/>
                <w:szCs w:val="22"/>
              </w:rPr>
              <w:t>NOTE</w:t>
            </w:r>
          </w:p>
          <w:p w:rsidR="00C5556A" w:rsidRPr="001C5D24" w:rsidRDefault="00C5556A" w:rsidP="00FD5CDD">
            <w:pPr>
              <w:rPr>
                <w:sz w:val="22"/>
                <w:szCs w:val="22"/>
              </w:rPr>
            </w:pPr>
          </w:p>
        </w:tc>
        <w:tc>
          <w:tcPr>
            <w:tcW w:w="8748" w:type="dxa"/>
          </w:tcPr>
          <w:p w:rsidR="00C5556A" w:rsidRPr="001C5D24" w:rsidRDefault="00C5556A" w:rsidP="00FD5CDD">
            <w:pPr>
              <w:rPr>
                <w:sz w:val="22"/>
                <w:szCs w:val="22"/>
              </w:rPr>
            </w:pPr>
          </w:p>
          <w:p w:rsidR="00C5556A" w:rsidRDefault="00C5556A" w:rsidP="00FD5CDD">
            <w:pPr>
              <w:jc w:val="both"/>
              <w:rPr>
                <w:sz w:val="22"/>
                <w:szCs w:val="22"/>
              </w:rPr>
            </w:pPr>
            <w:r>
              <w:rPr>
                <w:sz w:val="22"/>
                <w:szCs w:val="22"/>
              </w:rPr>
              <w:t>Although this booklet contains information and</w:t>
            </w:r>
            <w:r w:rsidR="004F298B">
              <w:rPr>
                <w:sz w:val="22"/>
                <w:szCs w:val="22"/>
              </w:rPr>
              <w:t xml:space="preserve"> instructions for completing a Part </w:t>
            </w:r>
            <w:r w:rsidR="00515293">
              <w:rPr>
                <w:sz w:val="22"/>
                <w:szCs w:val="22"/>
              </w:rPr>
              <w:t xml:space="preserve">A </w:t>
            </w:r>
            <w:r w:rsidR="004F298B">
              <w:rPr>
                <w:sz w:val="22"/>
                <w:szCs w:val="22"/>
              </w:rPr>
              <w:t>Permit Application, it should not be considered a substitute for the regulations in Title 40 of the Code of Federal Regulations (40 CFR).  Rather, this booklet serves as a supplement to the regulations and provides additional information not contained in 40 CFR.  As an owner or operator of a hazardous waste treatment, storage, or disposal facility, you are responsible for learning and complying with all the requirements that apply to you and the operations at your facility.</w:t>
            </w:r>
          </w:p>
          <w:p w:rsidR="00C5556A" w:rsidRDefault="00C5556A" w:rsidP="00FD5CDD">
            <w:pPr>
              <w:jc w:val="both"/>
              <w:rPr>
                <w:sz w:val="22"/>
                <w:szCs w:val="22"/>
              </w:rPr>
            </w:pPr>
          </w:p>
          <w:p w:rsidR="00C5556A" w:rsidRPr="001C5D24" w:rsidRDefault="00C5556A" w:rsidP="0071614F">
            <w:pPr>
              <w:jc w:val="both"/>
              <w:rPr>
                <w:sz w:val="22"/>
                <w:szCs w:val="22"/>
              </w:rPr>
            </w:pPr>
            <w:r>
              <w:rPr>
                <w:sz w:val="22"/>
                <w:szCs w:val="22"/>
              </w:rPr>
              <w:t xml:space="preserve">In addition, remember that this booklet and the regulations in 40 CFR address only the Federal hazardous waste program.  Many States may have </w:t>
            </w:r>
            <w:r w:rsidR="004F298B">
              <w:rPr>
                <w:sz w:val="22"/>
                <w:szCs w:val="22"/>
              </w:rPr>
              <w:t>hazardous waste permitting requirements that differ from the Federal requirements; those States may use EPA Form 8700-23 for the Part</w:t>
            </w:r>
            <w:r w:rsidR="00016C0D">
              <w:rPr>
                <w:sz w:val="22"/>
                <w:szCs w:val="22"/>
              </w:rPr>
              <w:t> </w:t>
            </w:r>
            <w:r w:rsidR="004F298B">
              <w:rPr>
                <w:sz w:val="22"/>
                <w:szCs w:val="22"/>
              </w:rPr>
              <w:t xml:space="preserve">A </w:t>
            </w:r>
            <w:r w:rsidR="00016C0D">
              <w:rPr>
                <w:sz w:val="22"/>
                <w:szCs w:val="22"/>
              </w:rPr>
              <w:t xml:space="preserve">Permit Application </w:t>
            </w:r>
            <w:r w:rsidR="004F298B">
              <w:rPr>
                <w:sz w:val="22"/>
                <w:szCs w:val="22"/>
              </w:rPr>
              <w:t>submission or they may use a similar State form that requires information not requested in the EPA form.  Again, it is your responsibility to make sure that you have completed and submitted all forms required under the Federal or your State program.</w:t>
            </w:r>
          </w:p>
        </w:tc>
      </w:tr>
    </w:tbl>
    <w:p w:rsidR="00CD1A9E" w:rsidRDefault="00CD1A9E"/>
    <w:p w:rsidR="00CD1A9E" w:rsidRDefault="00A67338">
      <w:pPr>
        <w:sectPr w:rsidR="00CD1A9E" w:rsidSect="00972C9E">
          <w:headerReference w:type="default" r:id="rId15"/>
          <w:footerReference w:type="default" r:id="rId16"/>
          <w:pgSz w:w="12240" w:h="15840"/>
          <w:pgMar w:top="1440" w:right="1440" w:bottom="1440" w:left="1440" w:header="720" w:footer="720" w:gutter="0"/>
          <w:pgNumType w:start="1"/>
          <w:cols w:space="720"/>
          <w:docGrid w:linePitch="360"/>
        </w:sectPr>
      </w:pPr>
      <w:r w:rsidRPr="00226D35">
        <w:rPr>
          <w:b/>
          <w:noProof/>
        </w:rPr>
        <mc:AlternateContent>
          <mc:Choice Requires="wps">
            <w:drawing>
              <wp:anchor distT="0" distB="0" distL="114300" distR="114300" simplePos="0" relativeHeight="251687936" behindDoc="0" locked="0" layoutInCell="1" allowOverlap="1" wp14:anchorId="59FD4025" wp14:editId="6392B5EA">
                <wp:simplePos x="0" y="0"/>
                <wp:positionH relativeFrom="column">
                  <wp:posOffset>4526280</wp:posOffset>
                </wp:positionH>
                <wp:positionV relativeFrom="paragraph">
                  <wp:posOffset>1721485</wp:posOffset>
                </wp:positionV>
                <wp:extent cx="1531620" cy="2590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A67338">
                            <w:pPr>
                              <w:spacing w:before="0" w:after="0" w:line="240" w:lineRule="auto"/>
                            </w:pPr>
                            <w:r w:rsidRPr="00D6231F">
                              <w:rPr>
                                <w:b/>
                              </w:rPr>
                              <w:t xml:space="preserve">(Go to </w:t>
                            </w:r>
                            <w:hyperlink w:anchor="Table_of_Contents" w:history="1">
                              <w:r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D4025" id="_x0000_t202" coordsize="21600,21600" o:spt="202" path="m,l,21600r21600,l21600,xe">
                <v:stroke joinstyle="miter"/>
                <v:path gradientshapeok="t" o:connecttype="rect"/>
              </v:shapetype>
              <v:shape id="Text Box 12" o:spid="_x0000_s1026" type="#_x0000_t202" style="position:absolute;margin-left:356.4pt;margin-top:135.55pt;width:120.6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" fillcolor="white [3201]" stroked="f" strokeweight=".5pt">
                <v:textbox>
                  <w:txbxContent>
                    <w:p w:rsidR="00601064" w:rsidRDefault="00601064" w:rsidP="00A67338">
                      <w:pPr>
                        <w:spacing w:before="0" w:after="0" w:line="240" w:lineRule="auto"/>
                      </w:pPr>
                      <w:r w:rsidRPr="00D6231F">
                        <w:rPr>
                          <w:b/>
                        </w:rPr>
                        <w:t xml:space="preserve">(Go to </w:t>
                      </w:r>
                      <w:hyperlink w:anchor="Table_of_Contents" w:history="1">
                        <w:r w:rsidRPr="006F6556">
                          <w:rPr>
                            <w:rStyle w:val="Hyperlink"/>
                            <w:b/>
                          </w:rPr>
                          <w:t>Table of Contents</w:t>
                        </w:r>
                      </w:hyperlink>
                      <w:r w:rsidRPr="00D6231F">
                        <w:rPr>
                          <w:b/>
                        </w:rPr>
                        <w:t>)</w:t>
                      </w:r>
                    </w:p>
                  </w:txbxContent>
                </v:textbox>
              </v:shape>
            </w:pict>
          </mc:Fallback>
        </mc:AlternateContent>
      </w:r>
    </w:p>
    <w:p w:rsidR="00C5556A" w:rsidRPr="00FC53B1" w:rsidRDefault="00CB28E5" w:rsidP="00D468E8">
      <w:pPr>
        <w:pStyle w:val="Heading2"/>
      </w:pPr>
      <w:bookmarkStart w:id="18" w:name="_Toc387843845"/>
      <w:bookmarkStart w:id="19" w:name="_Toc387843925"/>
      <w:bookmarkStart w:id="20" w:name="_Toc387845610"/>
      <w:bookmarkStart w:id="21" w:name="_Toc387845679"/>
      <w:bookmarkStart w:id="22" w:name="_Toc387845770"/>
      <w:bookmarkStart w:id="23" w:name="_Toc387845861"/>
      <w:r w:rsidRPr="00FC53B1">
        <w:lastRenderedPageBreak/>
        <w:t>What’s New</w:t>
      </w:r>
      <w:bookmarkEnd w:id="18"/>
      <w:bookmarkEnd w:id="19"/>
      <w:bookmarkEnd w:id="20"/>
      <w:bookmarkEnd w:id="21"/>
      <w:bookmarkEnd w:id="22"/>
      <w:bookmarkEnd w:id="23"/>
    </w:p>
    <w:p w:rsidR="004F298B" w:rsidRDefault="00FD5CDD" w:rsidP="00FD5CDD">
      <w:pPr>
        <w:spacing w:line="240" w:lineRule="auto"/>
        <w:jc w:val="both"/>
        <w:rPr>
          <w:sz w:val="22"/>
          <w:szCs w:val="22"/>
        </w:rPr>
      </w:pPr>
      <w:r>
        <w:rPr>
          <w:sz w:val="22"/>
          <w:szCs w:val="22"/>
        </w:rPr>
        <w:t xml:space="preserve">Below are a list of changes to the </w:t>
      </w:r>
      <w:r w:rsidR="004F298B">
        <w:rPr>
          <w:sz w:val="22"/>
          <w:szCs w:val="22"/>
        </w:rPr>
        <w:t>RCRA Hazardous Waste Part A Permit Application Instructions and Forms</w:t>
      </w:r>
      <w:r>
        <w:rPr>
          <w:sz w:val="22"/>
          <w:szCs w:val="22"/>
        </w:rPr>
        <w:t>.</w:t>
      </w:r>
    </w:p>
    <w:p w:rsidR="00C43B66" w:rsidRPr="00E35C3A" w:rsidRDefault="00C43B66" w:rsidP="00C23CF5">
      <w:pPr>
        <w:pStyle w:val="Heading6"/>
      </w:pPr>
      <w:r w:rsidRPr="00E35C3A">
        <w:t>claRIFIED THE DEFINITION OF large QUANTITY GENERATOR (</w:t>
      </w:r>
      <w:r w:rsidRPr="0031604E">
        <w:t>LQG)</w:t>
      </w:r>
    </w:p>
    <w:p w:rsidR="00C43B66" w:rsidRPr="0031604E" w:rsidRDefault="00C43B66" w:rsidP="00C43B66">
      <w:pPr>
        <w:spacing w:line="240" w:lineRule="auto"/>
        <w:jc w:val="both"/>
        <w:rPr>
          <w:sz w:val="22"/>
          <w:szCs w:val="22"/>
        </w:rPr>
      </w:pPr>
      <w:r w:rsidRPr="00E35C3A">
        <w:rPr>
          <w:sz w:val="22"/>
          <w:szCs w:val="22"/>
        </w:rPr>
        <w:t xml:space="preserve">Although current RCRA regulations do not specifically define the term “large quantity generator” (LQG), they do define the terms “conditionally exempt small quantity generator” (CESQG) and “small quantity generator “(SQG).  Thus, a LQG is a generator that is not a CESQG or SQG.  For purposes of clarity, </w:t>
      </w:r>
      <w:r w:rsidRPr="0031604E">
        <w:rPr>
          <w:sz w:val="22"/>
          <w:szCs w:val="22"/>
        </w:rPr>
        <w:t xml:space="preserve">the definition of LQG has been revised to describe all those situations where a generator would be a LQG.  </w:t>
      </w:r>
    </w:p>
    <w:p w:rsidR="00C43B66" w:rsidRPr="00E35C3A" w:rsidRDefault="00C43B66" w:rsidP="00C23CF5">
      <w:pPr>
        <w:pStyle w:val="Heading6"/>
      </w:pPr>
      <w:r w:rsidRPr="00E35C3A">
        <w:t>CLARIFIED THE DEFINITION OF SMALL QUANTITY GENERATOR (SQG)</w:t>
      </w:r>
    </w:p>
    <w:p w:rsidR="00C43B66" w:rsidRPr="0031604E" w:rsidRDefault="00C43B66" w:rsidP="00C43B66">
      <w:pPr>
        <w:spacing w:line="240" w:lineRule="auto"/>
        <w:jc w:val="both"/>
        <w:rPr>
          <w:sz w:val="22"/>
          <w:szCs w:val="22"/>
        </w:rPr>
      </w:pPr>
      <w:r w:rsidRPr="00E35C3A">
        <w:rPr>
          <w:sz w:val="22"/>
          <w:szCs w:val="22"/>
        </w:rPr>
        <w:t xml:space="preserve">A SQG is defined at 40 CFR 260.10 as a site that generates less than 1,000 kilograms (kg; </w:t>
      </w:r>
      <w:r w:rsidRPr="0031604E">
        <w:rPr>
          <w:sz w:val="22"/>
          <w:szCs w:val="22"/>
        </w:rPr>
        <w:t xml:space="preserve">2,200 pounds [lbs]) of hazardous waste in a calendar month.  However, </w:t>
      </w:r>
      <w:r w:rsidRPr="00E35C3A">
        <w:rPr>
          <w:sz w:val="22"/>
          <w:szCs w:val="22"/>
        </w:rPr>
        <w:t>there are other situations where a generator could generate small amounts of acute hazardous waste listed in sections 261.31</w:t>
      </w:r>
      <w:r w:rsidRPr="0031604E">
        <w:rPr>
          <w:sz w:val="22"/>
          <w:szCs w:val="22"/>
        </w:rPr>
        <w:t xml:space="preserve"> or 261.33(e); and any residues or contaminated soil, waste, or other debris resulting from the cleanup of a spill, into or on any land or water, of any acute hazardous wastes listed in sections 261.31 or 261.33(e) and still maintain its regulatory status as a SQG.  Therefore, for purposes of clarity, the definition of SQG has been revised to describe all those situations where a generator would continue to be a SQG.  The EPA plans to make the appropriate conforming change to the outdated definition of SQG at 40 CFR 260.10 in the future.</w:t>
      </w:r>
    </w:p>
    <w:p w:rsidR="00C43B66" w:rsidRPr="00E35C3A" w:rsidRDefault="00C43B66" w:rsidP="00C23CF5">
      <w:pPr>
        <w:pStyle w:val="Heading6"/>
      </w:pPr>
      <w:r w:rsidRPr="00E35C3A">
        <w:t>Clarified the definition of conditionally exempt small quantity generator (CESQG)</w:t>
      </w:r>
    </w:p>
    <w:p w:rsidR="00C43B66" w:rsidRDefault="00C43B66" w:rsidP="00C43B66">
      <w:pPr>
        <w:spacing w:line="240" w:lineRule="auto"/>
        <w:jc w:val="both"/>
        <w:rPr>
          <w:sz w:val="22"/>
          <w:szCs w:val="22"/>
        </w:rPr>
      </w:pPr>
      <w:r w:rsidRPr="00E35C3A">
        <w:rPr>
          <w:sz w:val="22"/>
          <w:szCs w:val="22"/>
        </w:rPr>
        <w:t>A CESQG is defined at 40 CFR 261.5</w:t>
      </w:r>
      <w:r w:rsidRPr="0031604E">
        <w:rPr>
          <w:sz w:val="22"/>
          <w:szCs w:val="22"/>
        </w:rPr>
        <w:t>(a) as a site that gener</w:t>
      </w:r>
      <w:r w:rsidR="00B403F0">
        <w:rPr>
          <w:sz w:val="22"/>
          <w:szCs w:val="22"/>
        </w:rPr>
        <w:t xml:space="preserve">ates less than or equal to 100 </w:t>
      </w:r>
      <w:r w:rsidRPr="0031604E">
        <w:rPr>
          <w:sz w:val="22"/>
          <w:szCs w:val="22"/>
        </w:rPr>
        <w:t xml:space="preserve">kg (220 lbs) of hazardous waste in a calendar month.  </w:t>
      </w:r>
      <w:r w:rsidRPr="0031604E">
        <w:rPr>
          <w:sz w:val="22"/>
          <w:szCs w:val="22"/>
        </w:rPr>
        <w:lastRenderedPageBreak/>
        <w:t>However, as found in 40 CFR 261.5(e), a generator also may generate small amounts of acute hazardous waste listed in sections 261.31 or 261.33(e); and any residues or contaminated soil, waste, or other debris resulting from the cleanup of a spill, into or on any land or water, of any acute hazardous wastes listed in sections 261.31, or 261.33(e) and still maintain its regulatory status as a CESQG.  Therefore, for purposes of clarity, the definition of CESQG has been revised to describe all those situations where a generator would continue to be a CESQG.</w:t>
      </w:r>
      <w:r w:rsidRPr="00071D8C">
        <w:rPr>
          <w:b/>
          <w:noProof/>
        </w:rPr>
        <w:t xml:space="preserve"> </w:t>
      </w:r>
    </w:p>
    <w:p w:rsidR="00FD5CDD" w:rsidRDefault="00FD5CDD" w:rsidP="00FD5CDD">
      <w:pPr>
        <w:spacing w:line="240" w:lineRule="auto"/>
        <w:jc w:val="both"/>
        <w:rPr>
          <w:sz w:val="22"/>
          <w:szCs w:val="22"/>
        </w:rPr>
      </w:pPr>
    </w:p>
    <w:p w:rsidR="00FD5CDD" w:rsidRPr="00FC53B1" w:rsidRDefault="00FD5CDD" w:rsidP="006D199B">
      <w:pPr>
        <w:pStyle w:val="Heading2"/>
      </w:pPr>
      <w:bookmarkStart w:id="24" w:name="_Toc387843846"/>
      <w:bookmarkStart w:id="25" w:name="_Toc387843926"/>
      <w:bookmarkStart w:id="26" w:name="_Toc387845611"/>
      <w:bookmarkStart w:id="27" w:name="_Toc387845680"/>
      <w:bookmarkStart w:id="28" w:name="_Toc387845771"/>
      <w:bookmarkStart w:id="29" w:name="_Toc387845862"/>
      <w:r w:rsidRPr="00FC53B1">
        <w:t xml:space="preserve">Where </w:t>
      </w:r>
      <w:r w:rsidR="00E73D50">
        <w:t>t</w:t>
      </w:r>
      <w:r w:rsidRPr="00FC53B1">
        <w:t>o Get Help</w:t>
      </w:r>
      <w:bookmarkEnd w:id="24"/>
      <w:bookmarkEnd w:id="25"/>
      <w:bookmarkEnd w:id="26"/>
      <w:bookmarkEnd w:id="27"/>
      <w:bookmarkEnd w:id="28"/>
      <w:bookmarkEnd w:id="29"/>
      <w:r w:rsidRPr="00FC53B1">
        <w:t xml:space="preserve"> </w:t>
      </w:r>
    </w:p>
    <w:p w:rsidR="00FD5CDD" w:rsidRDefault="00FD5CDD" w:rsidP="00FD5CDD">
      <w:pPr>
        <w:spacing w:line="240" w:lineRule="auto"/>
        <w:jc w:val="both"/>
        <w:rPr>
          <w:sz w:val="22"/>
          <w:szCs w:val="22"/>
        </w:rPr>
      </w:pPr>
      <w:r>
        <w:rPr>
          <w:sz w:val="22"/>
          <w:szCs w:val="22"/>
        </w:rPr>
        <w:t xml:space="preserve">We realize that the regulations are complex.  Although we are not providing reprints of the 40 CFR regulations in this booklet, copies of the Federal regulations are available from </w:t>
      </w:r>
      <w:r w:rsidR="00745E96">
        <w:rPr>
          <w:sz w:val="22"/>
          <w:szCs w:val="22"/>
        </w:rPr>
        <w:t xml:space="preserve">the </w:t>
      </w:r>
      <w:r>
        <w:rPr>
          <w:sz w:val="22"/>
          <w:szCs w:val="22"/>
        </w:rPr>
        <w:t xml:space="preserve">EPA (see below).  </w:t>
      </w:r>
      <w:r w:rsidR="00515293">
        <w:rPr>
          <w:sz w:val="22"/>
          <w:szCs w:val="22"/>
        </w:rPr>
        <w:t>A</w:t>
      </w:r>
      <w:r w:rsidR="004F298B">
        <w:rPr>
          <w:sz w:val="22"/>
          <w:szCs w:val="22"/>
        </w:rPr>
        <w:t xml:space="preserve"> list of State and EPA Regional Office addresses, contact names, telephone numbers, and e-mail addresses</w:t>
      </w:r>
      <w:r w:rsidR="00515293">
        <w:rPr>
          <w:sz w:val="22"/>
          <w:szCs w:val="22"/>
        </w:rPr>
        <w:t xml:space="preserve"> are</w:t>
      </w:r>
      <w:r w:rsidR="00602F41">
        <w:rPr>
          <w:sz w:val="22"/>
          <w:szCs w:val="22"/>
        </w:rPr>
        <w:t xml:space="preserve"> located at:</w:t>
      </w:r>
      <w:r>
        <w:rPr>
          <w:sz w:val="22"/>
          <w:szCs w:val="22"/>
        </w:rPr>
        <w:t xml:space="preserve">  </w:t>
      </w:r>
      <w:hyperlink r:id="rId17" w:history="1">
        <w:r w:rsidRPr="00A454DF">
          <w:rPr>
            <w:rStyle w:val="Hyperlink"/>
            <w:sz w:val="22"/>
            <w:szCs w:val="22"/>
          </w:rPr>
          <w:t>http://www.epa.gov/osw/inforesources/data/form8700/contact.pdf</w:t>
        </w:r>
      </w:hyperlink>
      <w:r>
        <w:rPr>
          <w:sz w:val="22"/>
          <w:szCs w:val="22"/>
        </w:rPr>
        <w:t>.</w:t>
      </w:r>
    </w:p>
    <w:p w:rsidR="00FD5CDD" w:rsidRDefault="004437CE" w:rsidP="00FD5CDD">
      <w:pPr>
        <w:spacing w:line="240" w:lineRule="auto"/>
        <w:jc w:val="both"/>
        <w:rPr>
          <w:sz w:val="22"/>
          <w:szCs w:val="22"/>
        </w:rPr>
      </w:pPr>
      <w:r w:rsidRPr="00226D35">
        <w:rPr>
          <w:b/>
          <w:noProof/>
        </w:rPr>
        <mc:AlternateContent>
          <mc:Choice Requires="wps">
            <w:drawing>
              <wp:anchor distT="0" distB="0" distL="114300" distR="114300" simplePos="0" relativeHeight="251689984" behindDoc="0" locked="0" layoutInCell="1" allowOverlap="1" wp14:anchorId="5092B6BC" wp14:editId="27792B08">
                <wp:simplePos x="0" y="0"/>
                <wp:positionH relativeFrom="column">
                  <wp:posOffset>4533900</wp:posOffset>
                </wp:positionH>
                <wp:positionV relativeFrom="paragraph">
                  <wp:posOffset>803275</wp:posOffset>
                </wp:positionV>
                <wp:extent cx="1531620" cy="2590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4437CE">
                            <w:pPr>
                              <w:spacing w:before="0" w:after="0" w:line="240" w:lineRule="auto"/>
                            </w:pPr>
                            <w:r w:rsidRPr="00D6231F">
                              <w:rPr>
                                <w:b/>
                              </w:rPr>
                              <w:t>(Go to</w:t>
                            </w:r>
                            <w:r w:rsidR="009A063D">
                              <w:rPr>
                                <w:b/>
                              </w:rPr>
                              <w:t xml:space="preserve">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B6BC" id="Text Box 14" o:spid="_x0000_s1027" type="#_x0000_t202" style="position:absolute;left:0;text-align:left;margin-left:357pt;margin-top:63.25pt;width:120.6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xzjQIAAJM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" fillcolor="white [3201]" stroked="f" strokeweight=".5pt">
                <v:textbox>
                  <w:txbxContent>
                    <w:p w:rsidR="00601064" w:rsidRDefault="00601064" w:rsidP="004437CE">
                      <w:pPr>
                        <w:spacing w:before="0" w:after="0" w:line="240" w:lineRule="auto"/>
                      </w:pPr>
                      <w:r w:rsidRPr="00D6231F">
                        <w:rPr>
                          <w:b/>
                        </w:rPr>
                        <w:t>(Go to</w:t>
                      </w:r>
                      <w:r w:rsidR="009A063D">
                        <w:rPr>
                          <w:b/>
                        </w:rPr>
                        <w:t xml:space="preserve">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FD5CDD">
        <w:rPr>
          <w:sz w:val="22"/>
          <w:szCs w:val="22"/>
        </w:rPr>
        <w:t>In addition to th</w:t>
      </w:r>
      <w:r w:rsidR="00602F41">
        <w:rPr>
          <w:sz w:val="22"/>
          <w:szCs w:val="22"/>
        </w:rPr>
        <w:t>o</w:t>
      </w:r>
      <w:r w:rsidR="00FD5CDD">
        <w:rPr>
          <w:sz w:val="22"/>
          <w:szCs w:val="22"/>
        </w:rPr>
        <w:t>se contacts, there are several other sources available to help with your questions and provide information on EPA regulations:</w:t>
      </w:r>
      <w:r w:rsidRPr="004437CE">
        <w:rPr>
          <w:b/>
          <w:noProof/>
        </w:rPr>
        <w:t xml:space="preserve"> </w:t>
      </w:r>
    </w:p>
    <w:p w:rsidR="00FD5CDD" w:rsidRDefault="00462790" w:rsidP="00A56DDD">
      <w:pPr>
        <w:pStyle w:val="Heading6"/>
        <w:keepNext/>
      </w:pPr>
      <w:r>
        <w:t>RCRA Frequently Asked Questions</w:t>
      </w:r>
    </w:p>
    <w:p w:rsidR="00462790" w:rsidRDefault="00462790" w:rsidP="00462790">
      <w:pPr>
        <w:spacing w:line="240" w:lineRule="auto"/>
        <w:jc w:val="both"/>
        <w:rPr>
          <w:sz w:val="22"/>
          <w:szCs w:val="22"/>
        </w:rPr>
      </w:pPr>
      <w:r>
        <w:rPr>
          <w:sz w:val="22"/>
          <w:szCs w:val="22"/>
        </w:rPr>
        <w:t xml:space="preserve">This allows users to find answers to commonly asked questions that cover a wide range of RCRA issues and topics.  Find at:  </w:t>
      </w:r>
      <w:hyperlink r:id="rId18" w:history="1">
        <w:r w:rsidRPr="00A454DF">
          <w:rPr>
            <w:rStyle w:val="Hyperlink"/>
            <w:sz w:val="22"/>
            <w:szCs w:val="22"/>
          </w:rPr>
          <w:t>http://waste.supportportal.com/ics/support/default.asp?deptID=23023</w:t>
        </w:r>
      </w:hyperlink>
      <w:r>
        <w:rPr>
          <w:sz w:val="22"/>
          <w:szCs w:val="22"/>
        </w:rPr>
        <w:t>.</w:t>
      </w:r>
    </w:p>
    <w:p w:rsidR="00462790" w:rsidRDefault="00462790" w:rsidP="00C23CF5">
      <w:pPr>
        <w:pStyle w:val="Heading6"/>
      </w:pPr>
      <w:r>
        <w:t>RCRA Online</w:t>
      </w:r>
    </w:p>
    <w:p w:rsidR="00462790" w:rsidRDefault="00462790" w:rsidP="00462790">
      <w:pPr>
        <w:spacing w:line="240" w:lineRule="auto"/>
        <w:jc w:val="both"/>
        <w:rPr>
          <w:sz w:val="22"/>
          <w:szCs w:val="22"/>
        </w:rPr>
      </w:pPr>
      <w:r>
        <w:rPr>
          <w:sz w:val="22"/>
          <w:szCs w:val="22"/>
        </w:rPr>
        <w:t xml:space="preserve">The RCRA Online database is designed to enable users to locate documents, including publications and other outreach materials that cover a wide range of RCRA issues and topics.  Find at:  </w:t>
      </w:r>
      <w:hyperlink r:id="rId19" w:history="1">
        <w:r w:rsidRPr="00A454DF">
          <w:rPr>
            <w:rStyle w:val="Hyperlink"/>
            <w:sz w:val="22"/>
            <w:szCs w:val="22"/>
          </w:rPr>
          <w:t>http://www.epa.gov/rcraonline</w:t>
        </w:r>
      </w:hyperlink>
      <w:r>
        <w:rPr>
          <w:sz w:val="22"/>
          <w:szCs w:val="22"/>
        </w:rPr>
        <w:t>.</w:t>
      </w:r>
    </w:p>
    <w:p w:rsidR="00462790" w:rsidRPr="001800E1" w:rsidRDefault="00462790" w:rsidP="00C23CF5">
      <w:pPr>
        <w:pStyle w:val="Heading6"/>
      </w:pPr>
      <w:r w:rsidRPr="00F9794C">
        <w:lastRenderedPageBreak/>
        <w:t>RCRA R</w:t>
      </w:r>
      <w:r w:rsidR="00F44A41" w:rsidRPr="002A1551">
        <w:t>e</w:t>
      </w:r>
      <w:r w:rsidRPr="001800E1">
        <w:t>gulations</w:t>
      </w:r>
    </w:p>
    <w:p w:rsidR="00462790" w:rsidRDefault="00462790" w:rsidP="00462790">
      <w:pPr>
        <w:spacing w:line="240" w:lineRule="auto"/>
        <w:jc w:val="both"/>
        <w:rPr>
          <w:sz w:val="22"/>
          <w:szCs w:val="22"/>
        </w:rPr>
      </w:pPr>
      <w:r>
        <w:rPr>
          <w:sz w:val="22"/>
          <w:szCs w:val="22"/>
        </w:rPr>
        <w:t xml:space="preserve">The Federal regulations can be found at:  </w:t>
      </w:r>
      <w:hyperlink r:id="rId20" w:history="1">
        <w:r w:rsidRPr="00A454DF">
          <w:rPr>
            <w:rStyle w:val="Hyperlink"/>
            <w:sz w:val="22"/>
            <w:szCs w:val="22"/>
          </w:rPr>
          <w:t>http://www.gpo.gov/fdsys/</w:t>
        </w:r>
      </w:hyperlink>
      <w:r>
        <w:rPr>
          <w:sz w:val="22"/>
          <w:szCs w:val="22"/>
        </w:rPr>
        <w:t>.</w:t>
      </w:r>
    </w:p>
    <w:p w:rsidR="00462790" w:rsidRDefault="00462790" w:rsidP="00C23CF5">
      <w:pPr>
        <w:pStyle w:val="Heading6"/>
      </w:pPr>
      <w:r>
        <w:t>Compliance Assistance Centers</w:t>
      </w:r>
    </w:p>
    <w:p w:rsidR="00FC53B1" w:rsidRDefault="00462790" w:rsidP="00602F41">
      <w:pPr>
        <w:spacing w:line="240" w:lineRule="auto"/>
        <w:jc w:val="both"/>
        <w:rPr>
          <w:sz w:val="22"/>
          <w:szCs w:val="22"/>
        </w:rPr>
      </w:pPr>
      <w:r>
        <w:rPr>
          <w:sz w:val="22"/>
          <w:szCs w:val="22"/>
        </w:rPr>
        <w:t xml:space="preserve">The </w:t>
      </w:r>
      <w:r w:rsidR="007D3486">
        <w:rPr>
          <w:sz w:val="22"/>
          <w:szCs w:val="22"/>
        </w:rPr>
        <w:t xml:space="preserve">EPA </w:t>
      </w:r>
      <w:r>
        <w:rPr>
          <w:sz w:val="22"/>
          <w:szCs w:val="22"/>
        </w:rPr>
        <w:t xml:space="preserve">has sponsored partnerships with industry, academic institutions, environmental groups, and other agencies to launch sector-specific Compliance Assistance Centers (Centers).  Each Center addresses real world issues in understandable language for you to understand Federal environmental requirements and how to save money through pollution prevention techniques.  Visit the Compliance Assistance Centers at:  </w:t>
      </w:r>
      <w:hyperlink r:id="rId21" w:history="1">
        <w:r w:rsidRPr="00A454DF">
          <w:rPr>
            <w:rStyle w:val="Hyperlink"/>
            <w:sz w:val="22"/>
            <w:szCs w:val="22"/>
          </w:rPr>
          <w:t>http://www.assistancecenters.net</w:t>
        </w:r>
      </w:hyperlink>
      <w:r>
        <w:rPr>
          <w:sz w:val="22"/>
          <w:szCs w:val="22"/>
        </w:rPr>
        <w:t>.</w:t>
      </w:r>
    </w:p>
    <w:p w:rsidR="00462790" w:rsidRDefault="00AA43D5" w:rsidP="00C23CF5">
      <w:pPr>
        <w:pStyle w:val="Heading6"/>
      </w:pPr>
      <w:r>
        <w:t>EPA National Compliance Assistance Clearinghouse</w:t>
      </w:r>
    </w:p>
    <w:p w:rsidR="00AA43D5" w:rsidRDefault="00AA43D5" w:rsidP="00AA43D5">
      <w:pPr>
        <w:spacing w:line="240" w:lineRule="auto"/>
        <w:jc w:val="both"/>
        <w:rPr>
          <w:sz w:val="22"/>
          <w:szCs w:val="22"/>
        </w:rPr>
      </w:pPr>
      <w:r>
        <w:rPr>
          <w:sz w:val="22"/>
          <w:szCs w:val="22"/>
        </w:rPr>
        <w:t xml:space="preserve">The Compliance Assistance Clearinghouse is a comprehensive source of compliance assistance information and resources.  Use links to Federal, State, local, and other compliance assistance providers to find the tools you need.  Visit the Compliance Assistance Clearinghouse at:  </w:t>
      </w:r>
      <w:hyperlink r:id="rId22" w:history="1">
        <w:r w:rsidRPr="00A454DF">
          <w:rPr>
            <w:rStyle w:val="Hyperlink"/>
            <w:sz w:val="22"/>
            <w:szCs w:val="22"/>
          </w:rPr>
          <w:t>http://www.epa.gov/compliance/assistance/index.html</w:t>
        </w:r>
      </w:hyperlink>
      <w:r>
        <w:rPr>
          <w:sz w:val="22"/>
          <w:szCs w:val="22"/>
        </w:rPr>
        <w:t>.</w:t>
      </w:r>
    </w:p>
    <w:p w:rsidR="00AA43D5" w:rsidRDefault="00AA43D5" w:rsidP="00C23CF5">
      <w:pPr>
        <w:pStyle w:val="Heading6"/>
      </w:pPr>
      <w:r>
        <w:t>EPA Small Business Ombudsman Office</w:t>
      </w:r>
    </w:p>
    <w:p w:rsidR="00AA43D5" w:rsidRDefault="00AA43D5" w:rsidP="00AA43D5">
      <w:pPr>
        <w:jc w:val="both"/>
        <w:rPr>
          <w:sz w:val="22"/>
          <w:szCs w:val="22"/>
        </w:rPr>
      </w:pPr>
      <w:r>
        <w:rPr>
          <w:sz w:val="22"/>
          <w:szCs w:val="22"/>
        </w:rPr>
        <w:t>1-800-368-5888.</w:t>
      </w:r>
    </w:p>
    <w:p w:rsidR="00AA43D5" w:rsidRDefault="00AA43D5" w:rsidP="00C23CF5">
      <w:pPr>
        <w:pStyle w:val="Heading6"/>
      </w:pPr>
      <w:r>
        <w:t>Your Trade Association</w:t>
      </w:r>
    </w:p>
    <w:p w:rsidR="00AA43D5" w:rsidRDefault="00AA43D5" w:rsidP="00AA43D5"/>
    <w:p w:rsidR="00AA43D5" w:rsidRPr="00FC53B1" w:rsidRDefault="00602F41" w:rsidP="0041574F">
      <w:pPr>
        <w:pStyle w:val="Heading2"/>
      </w:pPr>
      <w:bookmarkStart w:id="30" w:name="_Toc387843847"/>
      <w:bookmarkStart w:id="31" w:name="_Toc387843927"/>
      <w:bookmarkStart w:id="32" w:name="_Toc387845612"/>
      <w:bookmarkStart w:id="33" w:name="_Toc387845681"/>
      <w:bookmarkStart w:id="34" w:name="_Toc387845772"/>
      <w:bookmarkStart w:id="35" w:name="_Toc387845863"/>
      <w:r>
        <w:t>Existing Facilities</w:t>
      </w:r>
      <w:bookmarkEnd w:id="30"/>
      <w:bookmarkEnd w:id="31"/>
      <w:bookmarkEnd w:id="32"/>
      <w:bookmarkEnd w:id="33"/>
      <w:bookmarkEnd w:id="34"/>
      <w:bookmarkEnd w:id="35"/>
    </w:p>
    <w:p w:rsidR="00EF0A4A" w:rsidRDefault="007D3486" w:rsidP="00602F41">
      <w:pPr>
        <w:spacing w:line="240" w:lineRule="auto"/>
        <w:jc w:val="both"/>
        <w:rPr>
          <w:sz w:val="22"/>
          <w:szCs w:val="22"/>
        </w:rPr>
      </w:pPr>
      <w:r w:rsidRPr="00226D35">
        <w:rPr>
          <w:b/>
          <w:noProof/>
        </w:rPr>
        <mc:AlternateContent>
          <mc:Choice Requires="wps">
            <w:drawing>
              <wp:anchor distT="0" distB="0" distL="114300" distR="114300" simplePos="0" relativeHeight="251692032" behindDoc="0" locked="0" layoutInCell="1" allowOverlap="1" wp14:anchorId="49BFE85B" wp14:editId="6241CC2A">
                <wp:simplePos x="0" y="0"/>
                <wp:positionH relativeFrom="column">
                  <wp:posOffset>4556760</wp:posOffset>
                </wp:positionH>
                <wp:positionV relativeFrom="paragraph">
                  <wp:posOffset>1277620</wp:posOffset>
                </wp:positionV>
                <wp:extent cx="1531620" cy="2590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7D3486">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E85B" id="Text Box 15" o:spid="_x0000_s1028" type="#_x0000_t202" style="position:absolute;left:0;text-align:left;margin-left:358.8pt;margin-top:100.6pt;width:120.6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" fillcolor="white [3201]" stroked="f" strokeweight=".5pt">
                <v:textbox>
                  <w:txbxContent>
                    <w:p w:rsidR="00601064" w:rsidRDefault="00601064" w:rsidP="007D3486">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602F41">
        <w:rPr>
          <w:sz w:val="22"/>
          <w:szCs w:val="22"/>
        </w:rPr>
        <w:t xml:space="preserve">Existing hazardous waste management facilities are those hazardous waste treatment, storage, or disposal facilities </w:t>
      </w:r>
      <w:r w:rsidR="003C15B4">
        <w:rPr>
          <w:sz w:val="22"/>
          <w:szCs w:val="22"/>
        </w:rPr>
        <w:t xml:space="preserve">(TSDFs) </w:t>
      </w:r>
      <w:r w:rsidR="00602F41">
        <w:rPr>
          <w:sz w:val="22"/>
          <w:szCs w:val="22"/>
        </w:rPr>
        <w:t xml:space="preserve">which were in operation or for which construction had commenced on or before November 19, 1980, or which were in existence on the effective date of the statutory or regulatory amendments that render the facility subject </w:t>
      </w:r>
      <w:r w:rsidR="00602F41">
        <w:rPr>
          <w:sz w:val="22"/>
          <w:szCs w:val="22"/>
        </w:rPr>
        <w:lastRenderedPageBreak/>
        <w:t>to the requirement to obtain a RCRA permit.  RCRA established a procedure for obtaining interim status that allows these existing facilities to continue operating until a final hazardous waste permit is issued.</w:t>
      </w:r>
      <w:r w:rsidRPr="007D3486">
        <w:rPr>
          <w:b/>
          <w:noProof/>
        </w:rPr>
        <w:t xml:space="preserve"> </w:t>
      </w:r>
    </w:p>
    <w:p w:rsidR="00602F41" w:rsidRDefault="00602F41" w:rsidP="00602F41">
      <w:pPr>
        <w:spacing w:line="240" w:lineRule="auto"/>
        <w:jc w:val="both"/>
        <w:rPr>
          <w:sz w:val="22"/>
          <w:szCs w:val="22"/>
        </w:rPr>
      </w:pPr>
      <w:r>
        <w:rPr>
          <w:sz w:val="22"/>
          <w:szCs w:val="22"/>
        </w:rPr>
        <w:t xml:space="preserve">You must submit a Part A Permit Application completing all forms included in this booklet.  If you do not file a Notification of RCRA Subtitle C Activity and complete the Part A Permit Application by the deadlines specified in </w:t>
      </w:r>
      <w:r w:rsidR="00183FE2">
        <w:rPr>
          <w:sz w:val="22"/>
          <w:szCs w:val="22"/>
        </w:rPr>
        <w:t xml:space="preserve">the </w:t>
      </w:r>
      <w:r w:rsidR="00183FE2" w:rsidRPr="00A56DDD">
        <w:rPr>
          <w:b/>
          <w:sz w:val="22"/>
          <w:szCs w:val="22"/>
        </w:rPr>
        <w:t>“</w:t>
      </w:r>
      <w:hyperlink w:anchor="_When_Should_I" w:history="1">
        <w:r w:rsidR="00683C6C" w:rsidRPr="00A56DDD">
          <w:rPr>
            <w:rStyle w:val="Hyperlink"/>
            <w:b/>
            <w:sz w:val="22"/>
            <w:szCs w:val="22"/>
          </w:rPr>
          <w:t>WHEN SHOULD I FILE MY PERMIT APPLICATION?</w:t>
        </w:r>
      </w:hyperlink>
      <w:r w:rsidR="00183FE2" w:rsidRPr="00A56DDD">
        <w:rPr>
          <w:b/>
          <w:sz w:val="22"/>
          <w:szCs w:val="22"/>
        </w:rPr>
        <w:t>”</w:t>
      </w:r>
      <w:r w:rsidR="00683C6C">
        <w:rPr>
          <w:sz w:val="22"/>
          <w:szCs w:val="22"/>
        </w:rPr>
        <w:t xml:space="preserve"> </w:t>
      </w:r>
      <w:r w:rsidR="00183FE2">
        <w:rPr>
          <w:sz w:val="22"/>
          <w:szCs w:val="22"/>
        </w:rPr>
        <w:t xml:space="preserve">section </w:t>
      </w:r>
      <w:r>
        <w:rPr>
          <w:sz w:val="22"/>
          <w:szCs w:val="22"/>
        </w:rPr>
        <w:t>of these instructions, you will be required by law to halt your operations until a RCRA hazardous waste permit is issued.</w:t>
      </w:r>
    </w:p>
    <w:p w:rsidR="00602F41" w:rsidRPr="00602F41" w:rsidRDefault="00602F41" w:rsidP="00602F41">
      <w:pPr>
        <w:spacing w:line="240" w:lineRule="auto"/>
        <w:jc w:val="both"/>
        <w:rPr>
          <w:sz w:val="22"/>
          <w:szCs w:val="22"/>
        </w:rPr>
      </w:pPr>
      <w:r>
        <w:rPr>
          <w:sz w:val="22"/>
          <w:szCs w:val="22"/>
        </w:rPr>
        <w:t xml:space="preserve">Facility owners or operators with interim status are treated as having been issued a permit until </w:t>
      </w:r>
      <w:r w:rsidR="003C15B4">
        <w:rPr>
          <w:sz w:val="22"/>
          <w:szCs w:val="22"/>
        </w:rPr>
        <w:t xml:space="preserve">the </w:t>
      </w:r>
      <w:r>
        <w:rPr>
          <w:sz w:val="22"/>
          <w:szCs w:val="22"/>
        </w:rPr>
        <w:t xml:space="preserve">EPA reviews the Part B Permit Application and issues a RCRA hazardous waste permit.  You may submit your Part B Permit Application voluntarily; however, you are not required to submit it until it is requested by </w:t>
      </w:r>
      <w:r w:rsidR="003C15B4">
        <w:rPr>
          <w:sz w:val="22"/>
          <w:szCs w:val="22"/>
        </w:rPr>
        <w:t xml:space="preserve">the </w:t>
      </w:r>
      <w:r>
        <w:rPr>
          <w:sz w:val="22"/>
          <w:szCs w:val="22"/>
        </w:rPr>
        <w:t>EPA.  You will then have up to six months to submit the Part B Permit Application.</w:t>
      </w:r>
    </w:p>
    <w:p w:rsidR="00CD1A9E" w:rsidRDefault="00CD1A9E">
      <w:pPr>
        <w:rPr>
          <w:sz w:val="22"/>
          <w:szCs w:val="22"/>
        </w:rPr>
      </w:pPr>
    </w:p>
    <w:p w:rsidR="00EF0A4A" w:rsidRPr="00FC53B1" w:rsidRDefault="00602F41" w:rsidP="00E45380">
      <w:pPr>
        <w:pStyle w:val="Heading2"/>
      </w:pPr>
      <w:bookmarkStart w:id="36" w:name="_Toc387843848"/>
      <w:bookmarkStart w:id="37" w:name="_Toc387843928"/>
      <w:bookmarkStart w:id="38" w:name="_Toc387845613"/>
      <w:bookmarkStart w:id="39" w:name="_Toc387845682"/>
      <w:bookmarkStart w:id="40" w:name="_Toc387845773"/>
      <w:bookmarkStart w:id="41" w:name="_Toc387845864"/>
      <w:r>
        <w:t>New Facilities</w:t>
      </w:r>
      <w:bookmarkEnd w:id="36"/>
      <w:bookmarkEnd w:id="37"/>
      <w:bookmarkEnd w:id="38"/>
      <w:bookmarkEnd w:id="39"/>
      <w:bookmarkEnd w:id="40"/>
      <w:bookmarkEnd w:id="41"/>
    </w:p>
    <w:p w:rsidR="00EF0A4A" w:rsidRDefault="00602F41" w:rsidP="00602F41">
      <w:pPr>
        <w:spacing w:line="240" w:lineRule="auto"/>
        <w:jc w:val="both"/>
        <w:rPr>
          <w:sz w:val="22"/>
          <w:szCs w:val="22"/>
        </w:rPr>
      </w:pPr>
      <w:r>
        <w:rPr>
          <w:sz w:val="22"/>
          <w:szCs w:val="22"/>
        </w:rPr>
        <w:t xml:space="preserve">New hazardous waste management facilities are those hazardous waste </w:t>
      </w:r>
      <w:r w:rsidR="00A05DF2">
        <w:rPr>
          <w:sz w:val="22"/>
          <w:szCs w:val="22"/>
        </w:rPr>
        <w:t xml:space="preserve">TSDFs </w:t>
      </w:r>
      <w:r>
        <w:rPr>
          <w:sz w:val="22"/>
          <w:szCs w:val="22"/>
        </w:rPr>
        <w:t xml:space="preserve">which were not in operation or for which construction had not commenced on or before November 19, 1980.  Owners or operators of new hazardous waste management facilities must submit both Parts A and B of the RCRA </w:t>
      </w:r>
      <w:r w:rsidR="00811A47">
        <w:rPr>
          <w:sz w:val="22"/>
          <w:szCs w:val="22"/>
        </w:rPr>
        <w:t>H</w:t>
      </w:r>
      <w:r>
        <w:rPr>
          <w:sz w:val="22"/>
          <w:szCs w:val="22"/>
        </w:rPr>
        <w:t xml:space="preserve">azardous </w:t>
      </w:r>
      <w:r w:rsidR="00811A47">
        <w:rPr>
          <w:sz w:val="22"/>
          <w:szCs w:val="22"/>
        </w:rPr>
        <w:t>W</w:t>
      </w:r>
      <w:r>
        <w:rPr>
          <w:sz w:val="22"/>
          <w:szCs w:val="22"/>
        </w:rPr>
        <w:t xml:space="preserve">aste </w:t>
      </w:r>
      <w:r w:rsidR="00811A47">
        <w:rPr>
          <w:sz w:val="22"/>
          <w:szCs w:val="22"/>
        </w:rPr>
        <w:t>P</w:t>
      </w:r>
      <w:r>
        <w:rPr>
          <w:sz w:val="22"/>
          <w:szCs w:val="22"/>
        </w:rPr>
        <w:t xml:space="preserve">ermit </w:t>
      </w:r>
      <w:r w:rsidR="00811A47">
        <w:rPr>
          <w:sz w:val="22"/>
          <w:szCs w:val="22"/>
        </w:rPr>
        <w:t>A</w:t>
      </w:r>
      <w:r>
        <w:rPr>
          <w:sz w:val="22"/>
          <w:szCs w:val="22"/>
        </w:rPr>
        <w:t xml:space="preserve">pplication at least 180 days before physical construction of the facility is expected to commence.  In addition, these owners or operators are not allowed to begin physical construction of the new facility or to treat, store, or dispose of hazardous wastes until receiving a RCRA hazardous waste permit.  As such, new facilities do not receive interim status.  In addition, new facilities are those facilities that are newly subject to the requirement to obtain a RCRA hazardous waste permit (e.g., through </w:t>
      </w:r>
      <w:r w:rsidR="00EF62DD">
        <w:rPr>
          <w:sz w:val="22"/>
          <w:szCs w:val="22"/>
        </w:rPr>
        <w:t xml:space="preserve">the </w:t>
      </w:r>
      <w:r>
        <w:rPr>
          <w:sz w:val="22"/>
          <w:szCs w:val="22"/>
        </w:rPr>
        <w:t xml:space="preserve">EPA’s promulgation of a new hazardous waste listing).  An application for a </w:t>
      </w:r>
      <w:r>
        <w:rPr>
          <w:sz w:val="22"/>
          <w:szCs w:val="22"/>
        </w:rPr>
        <w:lastRenderedPageBreak/>
        <w:t>permit may be submitted any time after promulgation of those standards in 40 CFR subjecting the facility to hazardous waste permitting requirements.</w:t>
      </w:r>
    </w:p>
    <w:p w:rsidR="00A213DC" w:rsidRDefault="00A213DC" w:rsidP="00602F41">
      <w:pPr>
        <w:spacing w:line="240" w:lineRule="auto"/>
        <w:jc w:val="both"/>
        <w:rPr>
          <w:sz w:val="22"/>
          <w:szCs w:val="22"/>
        </w:rPr>
      </w:pPr>
      <w:r>
        <w:rPr>
          <w:sz w:val="22"/>
          <w:szCs w:val="22"/>
        </w:rPr>
        <w:t xml:space="preserve">Most State governments are authorized by </w:t>
      </w:r>
      <w:r w:rsidR="00EF62DD">
        <w:rPr>
          <w:sz w:val="22"/>
          <w:szCs w:val="22"/>
        </w:rPr>
        <w:t xml:space="preserve">the </w:t>
      </w:r>
      <w:r>
        <w:rPr>
          <w:sz w:val="22"/>
          <w:szCs w:val="22"/>
        </w:rPr>
        <w:t>EPA to administer hazardous waste management programs in lieu of the Federal RCRA program.  You should contact your State hazardous waste management agency to determine any additional State requirements.  You will need to comply with the specific permit application requirements of that State.</w:t>
      </w:r>
    </w:p>
    <w:p w:rsidR="00A213DC" w:rsidRDefault="00A213DC" w:rsidP="00A213DC">
      <w:pPr>
        <w:spacing w:line="240" w:lineRule="auto"/>
        <w:rPr>
          <w:sz w:val="22"/>
          <w:szCs w:val="22"/>
        </w:rPr>
      </w:pPr>
      <w:r>
        <w:rPr>
          <w:sz w:val="22"/>
          <w:szCs w:val="22"/>
        </w:rPr>
        <w:t xml:space="preserve">The following instructions provide specific information for completing and submitting a Part A Permit Application using the forms included in this booklet.  The instructions also provide general information for completing a Part B Permit Application.  If, after reading the instructions, you have any questions regarding the RCRA hazardous waste permit application process, contact your State Representative who can answer your questions and help you understand the Federal and State requirements that apply to you.  A list of State contacts is available at:  </w:t>
      </w:r>
      <w:hyperlink r:id="rId23" w:history="1">
        <w:r w:rsidR="00EF62DD" w:rsidRPr="00A01AC5">
          <w:rPr>
            <w:rStyle w:val="Hyperlink"/>
            <w:sz w:val="22"/>
            <w:szCs w:val="22"/>
          </w:rPr>
          <w:t>http://www.epa.gov/osw/inforesources/data/form8700/contact.pdf</w:t>
        </w:r>
      </w:hyperlink>
      <w:r>
        <w:rPr>
          <w:sz w:val="22"/>
          <w:szCs w:val="22"/>
        </w:rPr>
        <w:t>.</w:t>
      </w:r>
    </w:p>
    <w:p w:rsidR="00A213DC" w:rsidRDefault="00A213DC" w:rsidP="00A213DC">
      <w:pPr>
        <w:spacing w:line="240" w:lineRule="auto"/>
        <w:rPr>
          <w:sz w:val="22"/>
          <w:szCs w:val="22"/>
        </w:rPr>
      </w:pPr>
    </w:p>
    <w:p w:rsidR="00A213DC" w:rsidRDefault="00A213DC" w:rsidP="00E45380">
      <w:pPr>
        <w:pStyle w:val="Heading2"/>
      </w:pPr>
      <w:bookmarkStart w:id="42" w:name="_Toc387843849"/>
      <w:bookmarkStart w:id="43" w:name="_Toc387843929"/>
      <w:bookmarkStart w:id="44" w:name="_Toc387845614"/>
      <w:bookmarkStart w:id="45" w:name="_Toc387845683"/>
      <w:bookmarkStart w:id="46" w:name="_Toc387845774"/>
      <w:bookmarkStart w:id="47" w:name="_Toc387845865"/>
      <w:r>
        <w:t>First Part A Submission</w:t>
      </w:r>
      <w:bookmarkEnd w:id="42"/>
      <w:bookmarkEnd w:id="43"/>
      <w:bookmarkEnd w:id="44"/>
      <w:bookmarkEnd w:id="45"/>
      <w:bookmarkEnd w:id="46"/>
      <w:bookmarkEnd w:id="47"/>
    </w:p>
    <w:p w:rsidR="00A213DC" w:rsidRDefault="00450F48" w:rsidP="00A213DC">
      <w:pPr>
        <w:spacing w:line="240" w:lineRule="auto"/>
        <w:jc w:val="both"/>
        <w:rPr>
          <w:sz w:val="22"/>
          <w:szCs w:val="22"/>
        </w:rPr>
      </w:pPr>
      <w:r w:rsidRPr="00226D35">
        <w:rPr>
          <w:b/>
          <w:noProof/>
        </w:rPr>
        <mc:AlternateContent>
          <mc:Choice Requires="wps">
            <w:drawing>
              <wp:anchor distT="0" distB="0" distL="114300" distR="114300" simplePos="0" relativeHeight="251694080" behindDoc="0" locked="0" layoutInCell="1" allowOverlap="1" wp14:anchorId="573FAF7A" wp14:editId="413BCD49">
                <wp:simplePos x="0" y="0"/>
                <wp:positionH relativeFrom="column">
                  <wp:posOffset>4526280</wp:posOffset>
                </wp:positionH>
                <wp:positionV relativeFrom="paragraph">
                  <wp:posOffset>1052195</wp:posOffset>
                </wp:positionV>
                <wp:extent cx="1531620" cy="25908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450F48">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FAF7A" id="Text Box 16" o:spid="_x0000_s1029" type="#_x0000_t202" style="position:absolute;left:0;text-align:left;margin-left:356.4pt;margin-top:82.85pt;width:120.6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" fillcolor="white [3201]" stroked="f" strokeweight=".5pt">
                <v:textbox>
                  <w:txbxContent>
                    <w:p w:rsidR="00601064" w:rsidRDefault="00601064" w:rsidP="00450F48">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A213DC">
        <w:rPr>
          <w:sz w:val="22"/>
          <w:szCs w:val="22"/>
        </w:rPr>
        <w:t xml:space="preserve">Both new and existing facilities that treat, store, or dispose of regulated hazardous waste are required to submit a Part A Permit Application in accordance with the deadlines set forth in </w:t>
      </w:r>
      <w:r w:rsidR="009A6849">
        <w:rPr>
          <w:sz w:val="22"/>
          <w:szCs w:val="22"/>
        </w:rPr>
        <w:t xml:space="preserve">the </w:t>
      </w:r>
      <w:r w:rsidR="009A6849" w:rsidRPr="00B803FC">
        <w:rPr>
          <w:b/>
          <w:sz w:val="22"/>
          <w:szCs w:val="22"/>
        </w:rPr>
        <w:t>“</w:t>
      </w:r>
      <w:hyperlink w:anchor="_When_Should_I" w:history="1">
        <w:r w:rsidR="009A6849" w:rsidRPr="00B803FC">
          <w:rPr>
            <w:rStyle w:val="Hyperlink"/>
            <w:b/>
            <w:sz w:val="22"/>
            <w:szCs w:val="22"/>
          </w:rPr>
          <w:t>WHEN SHOULD I FILE MY PERMIT APPLICATION?</w:t>
        </w:r>
      </w:hyperlink>
      <w:r w:rsidR="009A6849" w:rsidRPr="00B803FC">
        <w:rPr>
          <w:b/>
          <w:sz w:val="22"/>
          <w:szCs w:val="22"/>
        </w:rPr>
        <w:t>”</w:t>
      </w:r>
      <w:r w:rsidR="009A6849">
        <w:rPr>
          <w:sz w:val="22"/>
          <w:szCs w:val="22"/>
        </w:rPr>
        <w:t xml:space="preserve"> section </w:t>
      </w:r>
      <w:r w:rsidR="00A213DC">
        <w:rPr>
          <w:sz w:val="22"/>
          <w:szCs w:val="22"/>
        </w:rPr>
        <w:t>of these instructions.  Owners or operators of facilities that have not previously submitted a Part A Permit Application will need to submit a permit application for the first time.  Examples of facilities making their first Part A submission are new facilities or existing facilities that become newly subject to the requirement to have a RCRA hazardous waste permit.  You should mark the box in Item 1 of the RCRA Subtitle C Site Identification Form (Site ID Form) to indicate as a component of a first RCRA Hazardous Waste Part A Permit Application.  This booklet contains information and item-</w:t>
      </w:r>
      <w:r w:rsidR="00A213DC">
        <w:rPr>
          <w:sz w:val="22"/>
          <w:szCs w:val="22"/>
        </w:rPr>
        <w:lastRenderedPageBreak/>
        <w:t>by-item instructions for completing both the Site ID Form and the Hazardous Waste Permit Information Form.</w:t>
      </w:r>
    </w:p>
    <w:p w:rsidR="00CD1A9E" w:rsidRDefault="00CD1A9E">
      <w:pPr>
        <w:rPr>
          <w:sz w:val="22"/>
          <w:szCs w:val="22"/>
        </w:rPr>
      </w:pPr>
    </w:p>
    <w:p w:rsidR="00A213DC" w:rsidRDefault="00A213DC" w:rsidP="00D42F35">
      <w:pPr>
        <w:pStyle w:val="Heading2"/>
      </w:pPr>
      <w:bookmarkStart w:id="48" w:name="_Toc387843850"/>
      <w:bookmarkStart w:id="49" w:name="_Toc387843930"/>
      <w:bookmarkStart w:id="50" w:name="_Toc387845615"/>
      <w:bookmarkStart w:id="51" w:name="_Toc387845684"/>
      <w:bookmarkStart w:id="52" w:name="_Toc387845775"/>
      <w:bookmarkStart w:id="53" w:name="_Toc387845866"/>
      <w:r>
        <w:t>Revised Part A Submission</w:t>
      </w:r>
      <w:bookmarkEnd w:id="48"/>
      <w:bookmarkEnd w:id="49"/>
      <w:bookmarkEnd w:id="50"/>
      <w:bookmarkEnd w:id="51"/>
      <w:bookmarkEnd w:id="52"/>
      <w:bookmarkEnd w:id="53"/>
    </w:p>
    <w:p w:rsidR="00A213DC" w:rsidRDefault="00A213DC" w:rsidP="00A213DC">
      <w:pPr>
        <w:spacing w:line="240" w:lineRule="auto"/>
        <w:jc w:val="both"/>
        <w:rPr>
          <w:sz w:val="22"/>
          <w:szCs w:val="22"/>
        </w:rPr>
      </w:pPr>
      <w:r>
        <w:rPr>
          <w:sz w:val="22"/>
          <w:szCs w:val="22"/>
        </w:rPr>
        <w:t>There are several conditions under which a facility that has previously submitted a Part A Permit Application must revise that first submission to reflect changes that have occurred at the facility.  Both facilities operating under interim status and facilities operating under a RCRA hazardous waste permit may find it necessary to revise their Part A Permit Application.  You should mark the box in Item 1 of the Site ID Form to indicate as a component of a revised RCRA Hazardous Waste Part A Permit Application.</w:t>
      </w:r>
    </w:p>
    <w:p w:rsidR="00A213DC" w:rsidRPr="00A213DC" w:rsidRDefault="00A213DC" w:rsidP="00A213DC">
      <w:pPr>
        <w:spacing w:line="240" w:lineRule="auto"/>
        <w:jc w:val="both"/>
        <w:rPr>
          <w:sz w:val="22"/>
          <w:szCs w:val="22"/>
        </w:rPr>
      </w:pPr>
      <w:r>
        <w:rPr>
          <w:sz w:val="22"/>
          <w:szCs w:val="22"/>
        </w:rPr>
        <w:t xml:space="preserve">If the owner or operator of this facility has changed since the facility last submitted the Part A Permit Application, be sure to submit a Revised Part A </w:t>
      </w:r>
      <w:r w:rsidR="001B243A">
        <w:rPr>
          <w:sz w:val="22"/>
          <w:szCs w:val="22"/>
        </w:rPr>
        <w:t xml:space="preserve">Permit </w:t>
      </w:r>
      <w:r>
        <w:rPr>
          <w:sz w:val="22"/>
          <w:szCs w:val="22"/>
        </w:rPr>
        <w:t xml:space="preserve">Application.  The conditions requiring submission of a Revised Part A Permit Application are summarized in the </w:t>
      </w:r>
      <w:r w:rsidR="001B243A" w:rsidRPr="00A56DDD">
        <w:rPr>
          <w:b/>
          <w:sz w:val="22"/>
          <w:szCs w:val="22"/>
        </w:rPr>
        <w:t>“</w:t>
      </w:r>
      <w:hyperlink w:anchor="_How_To_File" w:history="1">
        <w:r w:rsidR="00FD00A9" w:rsidRPr="00A56DDD">
          <w:rPr>
            <w:rStyle w:val="Hyperlink"/>
            <w:b/>
            <w:sz w:val="22"/>
            <w:szCs w:val="22"/>
          </w:rPr>
          <w:t>HOW TO FILE A RCRA HAZARDOUS WASTE PERMIT APPLICATION</w:t>
        </w:r>
      </w:hyperlink>
      <w:r w:rsidR="001B243A" w:rsidRPr="00A56DDD">
        <w:rPr>
          <w:b/>
          <w:sz w:val="22"/>
          <w:szCs w:val="22"/>
        </w:rPr>
        <w:t>”</w:t>
      </w:r>
      <w:r w:rsidR="00FD00A9">
        <w:rPr>
          <w:sz w:val="22"/>
          <w:szCs w:val="22"/>
        </w:rPr>
        <w:t xml:space="preserve"> section of this booklet.  There is also item-by-item instructions for completing both the Site ID Form and the Hazardous Waste Permit Information Form contained in this booklet.</w:t>
      </w:r>
      <w:r w:rsidR="00450F48" w:rsidRPr="00450F48">
        <w:rPr>
          <w:b/>
          <w:noProof/>
        </w:rPr>
        <w:t xml:space="preserve"> </w:t>
      </w:r>
    </w:p>
    <w:p w:rsidR="00A213DC" w:rsidRDefault="00450F48" w:rsidP="00A213DC">
      <w:pPr>
        <w:spacing w:line="240" w:lineRule="auto"/>
        <w:jc w:val="both"/>
        <w:rPr>
          <w:sz w:val="22"/>
          <w:szCs w:val="22"/>
        </w:rPr>
      </w:pPr>
      <w:r w:rsidRPr="00226D35">
        <w:rPr>
          <w:b/>
          <w:noProof/>
        </w:rPr>
        <mc:AlternateContent>
          <mc:Choice Requires="wps">
            <w:drawing>
              <wp:anchor distT="0" distB="0" distL="114300" distR="114300" simplePos="0" relativeHeight="251696128" behindDoc="0" locked="0" layoutInCell="1" allowOverlap="1" wp14:anchorId="779BB06F" wp14:editId="2ACC85B7">
                <wp:simplePos x="0" y="0"/>
                <wp:positionH relativeFrom="column">
                  <wp:posOffset>4533900</wp:posOffset>
                </wp:positionH>
                <wp:positionV relativeFrom="paragraph">
                  <wp:posOffset>4411345</wp:posOffset>
                </wp:positionV>
                <wp:extent cx="1531620" cy="25908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450F48">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06F" id="Text Box 17" o:spid="_x0000_s1030" type="#_x0000_t202" style="position:absolute;left:0;text-align:left;margin-left:357pt;margin-top:347.35pt;width:120.6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amjgIAAJM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" fillcolor="white [3201]" stroked="f" strokeweight=".5pt">
                <v:textbox>
                  <w:txbxContent>
                    <w:p w:rsidR="00601064" w:rsidRDefault="00601064" w:rsidP="00450F48">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CD1A9E" w:rsidRPr="00A213DC" w:rsidRDefault="00CD1A9E" w:rsidP="00A213DC">
      <w:pPr>
        <w:spacing w:line="240" w:lineRule="auto"/>
        <w:jc w:val="both"/>
        <w:rPr>
          <w:sz w:val="22"/>
          <w:szCs w:val="22"/>
        </w:rPr>
        <w:sectPr w:rsidR="00CD1A9E" w:rsidRPr="00A213DC">
          <w:headerReference w:type="default" r:id="rId24"/>
          <w:pgSz w:w="12240" w:h="15840"/>
          <w:pgMar w:top="1440" w:right="1440" w:bottom="1440" w:left="1440" w:header="720" w:footer="720" w:gutter="0"/>
          <w:cols w:space="720"/>
          <w:docGrid w:linePitch="360"/>
        </w:sectPr>
      </w:pPr>
    </w:p>
    <w:p w:rsidR="00EF0A4A" w:rsidRPr="00FC53B1" w:rsidRDefault="00EF0A4A" w:rsidP="00E460C5">
      <w:pPr>
        <w:pStyle w:val="Heading1"/>
      </w:pPr>
      <w:bookmarkStart w:id="54" w:name="_Toc387843851"/>
      <w:bookmarkStart w:id="55" w:name="_Toc387843931"/>
      <w:bookmarkStart w:id="56" w:name="_Toc387845616"/>
      <w:bookmarkStart w:id="57" w:name="_Toc387845685"/>
      <w:bookmarkStart w:id="58" w:name="_Toc387845776"/>
      <w:bookmarkStart w:id="59" w:name="_Toc387845867"/>
      <w:r w:rsidRPr="00FC53B1">
        <w:lastRenderedPageBreak/>
        <w:t xml:space="preserve">Determining </w:t>
      </w:r>
      <w:r w:rsidR="002C1E5C">
        <w:t>i</w:t>
      </w:r>
      <w:r w:rsidRPr="00FC53B1">
        <w:t xml:space="preserve">f </w:t>
      </w:r>
      <w:r w:rsidR="00F44A41">
        <w:t>Y</w:t>
      </w:r>
      <w:r w:rsidRPr="00FC53B1">
        <w:t xml:space="preserve">ou </w:t>
      </w:r>
      <w:r w:rsidR="00F44A41">
        <w:t>M</w:t>
      </w:r>
      <w:r w:rsidRPr="00FC53B1">
        <w:t xml:space="preserve">ust </w:t>
      </w:r>
      <w:r w:rsidR="008F4AE3">
        <w:t>File</w:t>
      </w:r>
      <w:bookmarkEnd w:id="54"/>
      <w:bookmarkEnd w:id="55"/>
      <w:bookmarkEnd w:id="56"/>
      <w:bookmarkEnd w:id="57"/>
      <w:bookmarkEnd w:id="58"/>
      <w:bookmarkEnd w:id="59"/>
    </w:p>
    <w:p w:rsidR="00EF0A4A" w:rsidRPr="00FC53B1" w:rsidRDefault="008F4AE3" w:rsidP="00E460C5">
      <w:pPr>
        <w:pStyle w:val="Heading2"/>
      </w:pPr>
      <w:bookmarkStart w:id="60" w:name="_Toc387843852"/>
      <w:bookmarkStart w:id="61" w:name="_Toc387843932"/>
      <w:bookmarkStart w:id="62" w:name="_Toc387845617"/>
      <w:bookmarkStart w:id="63" w:name="_Toc387845686"/>
      <w:bookmarkStart w:id="64" w:name="_Toc387845777"/>
      <w:bookmarkStart w:id="65" w:name="_Toc387845868"/>
      <w:r>
        <w:t>Who Must File a RCRA Hazardous Waste Permit Application?</w:t>
      </w:r>
      <w:bookmarkEnd w:id="60"/>
      <w:bookmarkEnd w:id="61"/>
      <w:bookmarkEnd w:id="62"/>
      <w:bookmarkEnd w:id="63"/>
      <w:bookmarkEnd w:id="64"/>
      <w:bookmarkEnd w:id="65"/>
    </w:p>
    <w:p w:rsidR="005209E1" w:rsidRDefault="008F4AE3" w:rsidP="00EF0A4A">
      <w:pPr>
        <w:spacing w:after="0" w:line="240" w:lineRule="auto"/>
        <w:jc w:val="both"/>
        <w:rPr>
          <w:sz w:val="22"/>
          <w:szCs w:val="22"/>
        </w:rPr>
      </w:pPr>
      <w:r>
        <w:rPr>
          <w:sz w:val="22"/>
          <w:szCs w:val="22"/>
        </w:rPr>
        <w:t>The Resource Conservation and Recovery Act of 1976 (RCRA), as amended, requires each person owning or operating a facility for the treatment, storage, or disposal of regulated hazardous waste to have a RCRA hazardous waste permit.  This includes individuals, trusts, firms, join</w:t>
      </w:r>
      <w:r w:rsidR="00B60861">
        <w:rPr>
          <w:sz w:val="22"/>
          <w:szCs w:val="22"/>
        </w:rPr>
        <w:t>t</w:t>
      </w:r>
      <w:r>
        <w:rPr>
          <w:sz w:val="22"/>
          <w:szCs w:val="22"/>
        </w:rPr>
        <w:t xml:space="preserve"> stock companies, Federal agencies, corporations (including government corporations), partnerships, associations, States, municipalities, commissions, interstate bodies, other political subdivisions of a State, or Indian tribes (or an authorized Indian tribe organization).  If you treat, store, or dispose of regulated hazardous waste without obtaining a permit, you may be subject to a civil or criminal penalty.</w:t>
      </w:r>
    </w:p>
    <w:p w:rsidR="008F4AE3" w:rsidRDefault="008F4AE3" w:rsidP="00EF0A4A">
      <w:pPr>
        <w:spacing w:after="0" w:line="240" w:lineRule="auto"/>
        <w:jc w:val="both"/>
        <w:rPr>
          <w:sz w:val="22"/>
          <w:szCs w:val="22"/>
        </w:rPr>
      </w:pPr>
      <w:r>
        <w:rPr>
          <w:sz w:val="22"/>
          <w:szCs w:val="22"/>
        </w:rPr>
        <w:t xml:space="preserve">Both new and existing facilities that treat, store, or dispose of regulated hazardous waste are required to submit a RCRA Hazardous Waste Part A Permit Application </w:t>
      </w:r>
      <w:r w:rsidR="00B676C6">
        <w:rPr>
          <w:sz w:val="22"/>
          <w:szCs w:val="22"/>
        </w:rPr>
        <w:t xml:space="preserve">[EPA Form 8700-23] (Part A Permit Application) </w:t>
      </w:r>
      <w:r>
        <w:rPr>
          <w:sz w:val="22"/>
          <w:szCs w:val="22"/>
        </w:rPr>
        <w:t>as described in 40 CFR Part 270.  Four types of facilities are required to submit the Part A Permit Application</w:t>
      </w:r>
      <w:r w:rsidR="00426840">
        <w:rPr>
          <w:sz w:val="22"/>
          <w:szCs w:val="22"/>
        </w:rPr>
        <w:t xml:space="preserve">:  </w:t>
      </w:r>
      <w:r>
        <w:rPr>
          <w:sz w:val="22"/>
          <w:szCs w:val="22"/>
        </w:rPr>
        <w:t>new facilities not yet constructed; newly regulated existing facilities subject to RCRA permitting requirements for the first time; permitted facilities with newly regulated units; and interim status facilities.</w:t>
      </w:r>
    </w:p>
    <w:p w:rsidR="008F4AE3" w:rsidRDefault="008F4AE3" w:rsidP="00EF0A4A">
      <w:pPr>
        <w:spacing w:after="0" w:line="240" w:lineRule="auto"/>
        <w:jc w:val="both"/>
        <w:rPr>
          <w:sz w:val="22"/>
          <w:szCs w:val="22"/>
        </w:rPr>
      </w:pPr>
      <w:r>
        <w:rPr>
          <w:sz w:val="22"/>
          <w:szCs w:val="22"/>
        </w:rPr>
        <w:t xml:space="preserve">In an instance where the State may have a newly regulated unit, a Part A Permit Application is required.  Adding new units for treating, storing, and disposing of waste creates a change to the facility (be it an existing facility or interim status facility) which would require a </w:t>
      </w:r>
      <w:r w:rsidR="00534072">
        <w:rPr>
          <w:sz w:val="22"/>
          <w:szCs w:val="22"/>
        </w:rPr>
        <w:t>R</w:t>
      </w:r>
      <w:r>
        <w:rPr>
          <w:sz w:val="22"/>
          <w:szCs w:val="22"/>
        </w:rPr>
        <w:t xml:space="preserve">evised Part A Permit Application, </w:t>
      </w:r>
      <w:r>
        <w:rPr>
          <w:b/>
          <w:sz w:val="22"/>
          <w:szCs w:val="22"/>
        </w:rPr>
        <w:t>as does a major permit modification.</w:t>
      </w:r>
    </w:p>
    <w:p w:rsidR="008F4AE3" w:rsidRDefault="008F4AE3" w:rsidP="00C321F6">
      <w:pPr>
        <w:spacing w:after="0" w:line="240" w:lineRule="auto"/>
        <w:rPr>
          <w:sz w:val="21"/>
          <w:szCs w:val="21"/>
        </w:rPr>
      </w:pPr>
      <w:r>
        <w:rPr>
          <w:sz w:val="22"/>
          <w:szCs w:val="22"/>
        </w:rPr>
        <w:t xml:space="preserve">Contact your State if you have questions about the applicability of the Part A </w:t>
      </w:r>
      <w:r w:rsidR="00A256EB">
        <w:rPr>
          <w:sz w:val="22"/>
          <w:szCs w:val="22"/>
        </w:rPr>
        <w:t xml:space="preserve">Permit Application </w:t>
      </w:r>
      <w:r>
        <w:rPr>
          <w:sz w:val="22"/>
          <w:szCs w:val="22"/>
        </w:rPr>
        <w:t xml:space="preserve">form to your facility.  A list of Part A </w:t>
      </w:r>
      <w:r w:rsidR="00E83971">
        <w:rPr>
          <w:sz w:val="22"/>
          <w:szCs w:val="22"/>
        </w:rPr>
        <w:t xml:space="preserve">Permit Application </w:t>
      </w:r>
      <w:r>
        <w:rPr>
          <w:sz w:val="22"/>
          <w:szCs w:val="22"/>
        </w:rPr>
        <w:t xml:space="preserve">contacts can be found at:  </w:t>
      </w:r>
      <w:hyperlink r:id="rId25" w:history="1">
        <w:r w:rsidRPr="00562A88">
          <w:rPr>
            <w:rStyle w:val="Hyperlink"/>
            <w:sz w:val="21"/>
            <w:szCs w:val="21"/>
          </w:rPr>
          <w:t>http://www.epa.gov/osw/inforesources/data/form8700/contact.pdf</w:t>
        </w:r>
      </w:hyperlink>
      <w:r w:rsidRPr="008F4AE3">
        <w:rPr>
          <w:sz w:val="21"/>
          <w:szCs w:val="21"/>
        </w:rPr>
        <w:t>.</w:t>
      </w:r>
    </w:p>
    <w:p w:rsidR="008F4AE3" w:rsidRDefault="008F4AE3" w:rsidP="008F4AE3">
      <w:pPr>
        <w:spacing w:after="0" w:line="240" w:lineRule="auto"/>
        <w:jc w:val="both"/>
        <w:rPr>
          <w:sz w:val="21"/>
          <w:szCs w:val="21"/>
        </w:rPr>
      </w:pPr>
    </w:p>
    <w:p w:rsidR="008F4AE3" w:rsidRDefault="008F4AE3" w:rsidP="00460264">
      <w:pPr>
        <w:pStyle w:val="Heading2"/>
      </w:pPr>
      <w:bookmarkStart w:id="66" w:name="_Toc387843853"/>
      <w:bookmarkStart w:id="67" w:name="_Toc387843933"/>
      <w:bookmarkStart w:id="68" w:name="_Toc387845618"/>
      <w:bookmarkStart w:id="69" w:name="_Toc387845687"/>
      <w:bookmarkStart w:id="70" w:name="_Toc387845778"/>
      <w:bookmarkStart w:id="71" w:name="_Toc387845869"/>
      <w:r>
        <w:lastRenderedPageBreak/>
        <w:t>How Do I Know if I Handle a Regulated Hazardous Waste?</w:t>
      </w:r>
      <w:bookmarkEnd w:id="66"/>
      <w:bookmarkEnd w:id="67"/>
      <w:bookmarkEnd w:id="68"/>
      <w:bookmarkEnd w:id="69"/>
      <w:bookmarkEnd w:id="70"/>
      <w:bookmarkEnd w:id="71"/>
    </w:p>
    <w:p w:rsidR="008F4AE3" w:rsidRPr="00460264" w:rsidRDefault="008F4AE3" w:rsidP="00460264">
      <w:pPr>
        <w:pStyle w:val="Heading3"/>
      </w:pPr>
      <w:bookmarkStart w:id="72" w:name="_Toc387843934"/>
      <w:bookmarkStart w:id="73" w:name="_Toc387845619"/>
      <w:bookmarkStart w:id="74" w:name="_Toc387845688"/>
      <w:bookmarkStart w:id="75" w:name="_Toc387845779"/>
      <w:bookmarkStart w:id="76" w:name="_Toc387845870"/>
      <w:r w:rsidRPr="00460264">
        <w:t>Off-site Facilities</w:t>
      </w:r>
      <w:bookmarkEnd w:id="72"/>
      <w:bookmarkEnd w:id="73"/>
      <w:bookmarkEnd w:id="74"/>
      <w:bookmarkEnd w:id="75"/>
      <w:bookmarkEnd w:id="76"/>
    </w:p>
    <w:p w:rsidR="008F4AE3" w:rsidRDefault="008F4AE3" w:rsidP="008F4AE3">
      <w:pPr>
        <w:spacing w:line="240" w:lineRule="auto"/>
        <w:jc w:val="both"/>
        <w:rPr>
          <w:sz w:val="22"/>
          <w:szCs w:val="22"/>
        </w:rPr>
      </w:pPr>
      <w:r>
        <w:rPr>
          <w:sz w:val="22"/>
          <w:szCs w:val="22"/>
        </w:rPr>
        <w:t xml:space="preserve">Owners or operators of off-site facilities that treat, store, or dispose of solid wastes, as defined by </w:t>
      </w:r>
      <w:hyperlink r:id="rId26" w:history="1">
        <w:r w:rsidRPr="007E15C9">
          <w:rPr>
            <w:rStyle w:val="Hyperlink"/>
            <w:sz w:val="22"/>
            <w:szCs w:val="22"/>
          </w:rPr>
          <w:t>40</w:t>
        </w:r>
        <w:r w:rsidR="00D044AC" w:rsidRPr="007E15C9">
          <w:rPr>
            <w:rStyle w:val="Hyperlink"/>
            <w:sz w:val="22"/>
            <w:szCs w:val="22"/>
          </w:rPr>
          <w:t> </w:t>
        </w:r>
        <w:r w:rsidRPr="007E15C9">
          <w:rPr>
            <w:rStyle w:val="Hyperlink"/>
            <w:sz w:val="22"/>
            <w:szCs w:val="22"/>
          </w:rPr>
          <w:t>CFR 261.2</w:t>
        </w:r>
      </w:hyperlink>
      <w:r>
        <w:rPr>
          <w:sz w:val="22"/>
          <w:szCs w:val="22"/>
        </w:rPr>
        <w:t>, are encouraged to obtain information on the solid wastes they receive from generators.  If the generators will not supply this information, you are still responsible for determining if the solid wastes you handle are also hazardous wastes that are regulated by RCRA.  To do so, you should follow the procedures for on-site facilities that are described below.</w:t>
      </w:r>
    </w:p>
    <w:p w:rsidR="008F4AE3" w:rsidRDefault="008F4AE3" w:rsidP="008F4AE3">
      <w:pPr>
        <w:spacing w:line="240" w:lineRule="auto"/>
        <w:jc w:val="both"/>
        <w:rPr>
          <w:sz w:val="22"/>
          <w:szCs w:val="22"/>
        </w:rPr>
      </w:pPr>
    </w:p>
    <w:p w:rsidR="008F4AE3" w:rsidRDefault="008F4AE3" w:rsidP="00460264">
      <w:pPr>
        <w:pStyle w:val="Heading3"/>
      </w:pPr>
      <w:bookmarkStart w:id="77" w:name="_Toc387843935"/>
      <w:bookmarkStart w:id="78" w:name="_Toc387845620"/>
      <w:bookmarkStart w:id="79" w:name="_Toc387845689"/>
      <w:bookmarkStart w:id="80" w:name="_Toc387845780"/>
      <w:bookmarkStart w:id="81" w:name="_Toc387845871"/>
      <w:r>
        <w:t>On-site Facilities</w:t>
      </w:r>
      <w:bookmarkEnd w:id="77"/>
      <w:bookmarkEnd w:id="78"/>
      <w:bookmarkEnd w:id="79"/>
      <w:bookmarkEnd w:id="80"/>
      <w:bookmarkEnd w:id="81"/>
    </w:p>
    <w:p w:rsidR="008F4AE3" w:rsidRDefault="00C16231" w:rsidP="008F4AE3">
      <w:pPr>
        <w:spacing w:line="240" w:lineRule="auto"/>
        <w:jc w:val="both"/>
        <w:rPr>
          <w:sz w:val="22"/>
          <w:szCs w:val="22"/>
        </w:rPr>
      </w:pPr>
      <w:r w:rsidRPr="00226D35">
        <w:rPr>
          <w:b/>
          <w:noProof/>
        </w:rPr>
        <mc:AlternateContent>
          <mc:Choice Requires="wps">
            <w:drawing>
              <wp:anchor distT="0" distB="0" distL="114300" distR="114300" simplePos="0" relativeHeight="251700224" behindDoc="0" locked="0" layoutInCell="1" allowOverlap="1" wp14:anchorId="6A2C28A8" wp14:editId="3B20B203">
                <wp:simplePos x="0" y="0"/>
                <wp:positionH relativeFrom="column">
                  <wp:posOffset>4549140</wp:posOffset>
                </wp:positionH>
                <wp:positionV relativeFrom="paragraph">
                  <wp:posOffset>793750</wp:posOffset>
                </wp:positionV>
                <wp:extent cx="1531620" cy="2590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C1623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28A8" id="Text Box 21" o:spid="_x0000_s1031" type="#_x0000_t202" style="position:absolute;left:0;text-align:left;margin-left:358.2pt;margin-top:62.5pt;width:120.6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" fillcolor="white [3201]" stroked="f" strokeweight=".5pt">
                <v:textbox>
                  <w:txbxContent>
                    <w:p w:rsidR="00601064" w:rsidRDefault="00601064" w:rsidP="00C1623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8F4AE3">
        <w:rPr>
          <w:sz w:val="22"/>
          <w:szCs w:val="22"/>
        </w:rPr>
        <w:t xml:space="preserve">Generators who treat, store, or dispose, on-site, their own solid wastes (as defined by </w:t>
      </w:r>
      <w:hyperlink r:id="rId27" w:history="1">
        <w:r w:rsidR="008F4AE3" w:rsidRPr="00CD1210">
          <w:rPr>
            <w:rStyle w:val="Hyperlink"/>
            <w:sz w:val="22"/>
            <w:szCs w:val="22"/>
          </w:rPr>
          <w:t>40 CFR 261.2</w:t>
        </w:r>
      </w:hyperlink>
      <w:r w:rsidR="008F4AE3">
        <w:rPr>
          <w:sz w:val="22"/>
          <w:szCs w:val="22"/>
        </w:rPr>
        <w:t>), should employ the following procedures in determining if their solid wastes are hazardous wastes that are regulated by RCRA.  This determination is made as follows:</w:t>
      </w:r>
    </w:p>
    <w:p w:rsidR="00CB2E69" w:rsidRDefault="00CB2E69" w:rsidP="00763DD4">
      <w:pPr>
        <w:pStyle w:val="ListParagraph"/>
        <w:numPr>
          <w:ilvl w:val="0"/>
          <w:numId w:val="41"/>
        </w:numPr>
        <w:spacing w:line="240" w:lineRule="auto"/>
        <w:jc w:val="both"/>
        <w:rPr>
          <w:sz w:val="22"/>
          <w:szCs w:val="22"/>
        </w:rPr>
      </w:pPr>
      <w:r>
        <w:rPr>
          <w:sz w:val="22"/>
          <w:szCs w:val="22"/>
        </w:rPr>
        <w:t xml:space="preserve">First, you need to determine if the solid waste handled is excluded from regulation under RCRA.  The list of exclusions can be found in the regulation entitled “Identification and Listing of Hazardous Waste,” </w:t>
      </w:r>
      <w:hyperlink r:id="rId28" w:history="1">
        <w:r w:rsidRPr="00AD4917">
          <w:rPr>
            <w:rStyle w:val="Hyperlink"/>
            <w:sz w:val="22"/>
            <w:szCs w:val="22"/>
          </w:rPr>
          <w:t>40 CFR 261.4</w:t>
        </w:r>
      </w:hyperlink>
      <w:r>
        <w:rPr>
          <w:sz w:val="22"/>
          <w:szCs w:val="22"/>
        </w:rPr>
        <w:t xml:space="preserve">.  If the solid wastes handled are excluded, a RCRA hazardous waste permit is not needed to treat, store, or dispose of these solid wastes.  If the solid waste handled is not excluded by </w:t>
      </w:r>
      <w:r w:rsidR="00D044AC">
        <w:rPr>
          <w:sz w:val="22"/>
          <w:szCs w:val="22"/>
        </w:rPr>
        <w:t xml:space="preserve">40 CFR </w:t>
      </w:r>
      <w:r>
        <w:rPr>
          <w:sz w:val="22"/>
          <w:szCs w:val="22"/>
        </w:rPr>
        <w:t xml:space="preserve">261.4, you need to determine if the solid waste handled is a hazardous waste that is regulated under RCRA.  As described below, </w:t>
      </w:r>
      <w:r w:rsidR="00745E96">
        <w:rPr>
          <w:sz w:val="22"/>
          <w:szCs w:val="22"/>
        </w:rPr>
        <w:t xml:space="preserve">the </w:t>
      </w:r>
      <w:r>
        <w:rPr>
          <w:sz w:val="22"/>
          <w:szCs w:val="22"/>
        </w:rPr>
        <w:t>EPA regulates a solid waste as a hazardous waste by specifically listing it as a hazardous waste or by assigning it a generic hazardous waste code because it possesses any of the four hazardous waste characteristics.</w:t>
      </w:r>
    </w:p>
    <w:p w:rsidR="00CB2E69" w:rsidRDefault="00CB2E69" w:rsidP="00CB2E69">
      <w:pPr>
        <w:pStyle w:val="ListParagraph"/>
        <w:spacing w:line="240" w:lineRule="auto"/>
        <w:jc w:val="both"/>
        <w:rPr>
          <w:sz w:val="22"/>
          <w:szCs w:val="22"/>
        </w:rPr>
      </w:pPr>
      <w:r>
        <w:rPr>
          <w:sz w:val="22"/>
          <w:szCs w:val="22"/>
        </w:rPr>
        <w:t xml:space="preserve"> </w:t>
      </w:r>
    </w:p>
    <w:p w:rsidR="00CB2E69" w:rsidRDefault="00CB2E69" w:rsidP="00763DD4">
      <w:pPr>
        <w:pStyle w:val="ListParagraph"/>
        <w:numPr>
          <w:ilvl w:val="0"/>
          <w:numId w:val="41"/>
        </w:numPr>
        <w:spacing w:line="240" w:lineRule="auto"/>
        <w:jc w:val="both"/>
        <w:rPr>
          <w:sz w:val="22"/>
          <w:szCs w:val="22"/>
        </w:rPr>
      </w:pPr>
      <w:r>
        <w:rPr>
          <w:sz w:val="22"/>
          <w:szCs w:val="22"/>
        </w:rPr>
        <w:t xml:space="preserve">If the solid waste handled is not excluded by </w:t>
      </w:r>
      <w:r w:rsidR="00D13B9F">
        <w:rPr>
          <w:sz w:val="22"/>
          <w:szCs w:val="22"/>
        </w:rPr>
        <w:t xml:space="preserve">40 CFR </w:t>
      </w:r>
      <w:r>
        <w:rPr>
          <w:sz w:val="22"/>
          <w:szCs w:val="22"/>
        </w:rPr>
        <w:t xml:space="preserve">261.4, you need to determine if it is a hazardous waste that is listed in </w:t>
      </w:r>
      <w:hyperlink r:id="rId29" w:history="1">
        <w:r w:rsidRPr="002F3882">
          <w:rPr>
            <w:rStyle w:val="Hyperlink"/>
            <w:sz w:val="22"/>
            <w:szCs w:val="22"/>
          </w:rPr>
          <w:t xml:space="preserve">40 </w:t>
        </w:r>
        <w:r w:rsidRPr="002F3882">
          <w:rPr>
            <w:rStyle w:val="Hyperlink"/>
            <w:sz w:val="22"/>
            <w:szCs w:val="22"/>
          </w:rPr>
          <w:lastRenderedPageBreak/>
          <w:t>CFR Part 261, Subpart D</w:t>
        </w:r>
      </w:hyperlink>
      <w:r>
        <w:rPr>
          <w:sz w:val="22"/>
          <w:szCs w:val="22"/>
        </w:rPr>
        <w:t>, “Lists of Hazardous Wastes</w:t>
      </w:r>
      <w:r w:rsidR="00D13B9F">
        <w:rPr>
          <w:sz w:val="22"/>
          <w:szCs w:val="22"/>
        </w:rPr>
        <w:t>.</w:t>
      </w:r>
      <w:r>
        <w:rPr>
          <w:sz w:val="22"/>
          <w:szCs w:val="22"/>
        </w:rPr>
        <w:t>”  If you own or operate a facility where listed hazardous waste is treated, stored, or disposed, you are subject to regulation and must file a RCRA Hazardous Waste Permit Application, unless the hazardous waste has been exempted as described below.</w:t>
      </w:r>
    </w:p>
    <w:p w:rsidR="00CB2E69" w:rsidRPr="00CB2E69" w:rsidRDefault="00CB2E69" w:rsidP="00CB2E69">
      <w:pPr>
        <w:pStyle w:val="ListParagraph"/>
        <w:rPr>
          <w:sz w:val="22"/>
          <w:szCs w:val="22"/>
        </w:rPr>
      </w:pPr>
    </w:p>
    <w:p w:rsidR="00CB2E69" w:rsidRDefault="00CB2E69" w:rsidP="00763DD4">
      <w:pPr>
        <w:pStyle w:val="ListParagraph"/>
        <w:numPr>
          <w:ilvl w:val="0"/>
          <w:numId w:val="41"/>
        </w:numPr>
        <w:spacing w:line="240" w:lineRule="auto"/>
        <w:jc w:val="both"/>
        <w:rPr>
          <w:sz w:val="22"/>
          <w:szCs w:val="22"/>
        </w:rPr>
      </w:pPr>
      <w:r>
        <w:rPr>
          <w:sz w:val="22"/>
          <w:szCs w:val="22"/>
        </w:rPr>
        <w:t xml:space="preserve">If the solid waste handled is not listed in 40 CFR Part 261, Subpart D, the solid waste may still be a hazardous waste if it possesses certain characteristics or contains certain contaminants.  These characteristics and contaminants are described in </w:t>
      </w:r>
      <w:hyperlink r:id="rId30" w:history="1">
        <w:r w:rsidRPr="002F3882">
          <w:rPr>
            <w:rStyle w:val="Hyperlink"/>
            <w:sz w:val="22"/>
            <w:szCs w:val="22"/>
          </w:rPr>
          <w:t>40 CFR Part 261, Subpart C</w:t>
        </w:r>
      </w:hyperlink>
      <w:r>
        <w:rPr>
          <w:sz w:val="22"/>
          <w:szCs w:val="22"/>
        </w:rPr>
        <w:t>, “Characteristics of Hazardous Waste</w:t>
      </w:r>
      <w:r w:rsidR="00D13B9F">
        <w:rPr>
          <w:sz w:val="22"/>
          <w:szCs w:val="22"/>
        </w:rPr>
        <w:t>.</w:t>
      </w:r>
      <w:r>
        <w:rPr>
          <w:sz w:val="22"/>
          <w:szCs w:val="22"/>
        </w:rPr>
        <w:t>”  A determination that a solid waste possesses these characteristics or contaminants may be made based on either:</w:t>
      </w:r>
    </w:p>
    <w:p w:rsidR="00CB2E69" w:rsidRPr="00CB2E69" w:rsidRDefault="00CB2E69" w:rsidP="00CB2E69">
      <w:pPr>
        <w:pStyle w:val="ListParagraph"/>
        <w:rPr>
          <w:sz w:val="22"/>
          <w:szCs w:val="22"/>
        </w:rPr>
      </w:pPr>
    </w:p>
    <w:p w:rsidR="00CB2E69" w:rsidRDefault="00CB2E69" w:rsidP="00763DD4">
      <w:pPr>
        <w:pStyle w:val="ListParagraph"/>
        <w:numPr>
          <w:ilvl w:val="0"/>
          <w:numId w:val="42"/>
        </w:numPr>
        <w:spacing w:line="240" w:lineRule="auto"/>
        <w:jc w:val="both"/>
        <w:rPr>
          <w:sz w:val="22"/>
          <w:szCs w:val="22"/>
        </w:rPr>
      </w:pPr>
      <w:r>
        <w:rPr>
          <w:sz w:val="22"/>
          <w:szCs w:val="22"/>
        </w:rPr>
        <w:t>Your knowledge of the hazard characteristic of the solid waste in light of the materials or processes used; or</w:t>
      </w:r>
    </w:p>
    <w:p w:rsidR="00CB2E69" w:rsidRDefault="00CB2E69" w:rsidP="00CB2E69">
      <w:pPr>
        <w:pStyle w:val="ListParagraph"/>
        <w:spacing w:line="240" w:lineRule="auto"/>
        <w:ind w:left="1800"/>
        <w:jc w:val="both"/>
        <w:rPr>
          <w:sz w:val="22"/>
          <w:szCs w:val="22"/>
        </w:rPr>
      </w:pPr>
      <w:r>
        <w:rPr>
          <w:sz w:val="22"/>
          <w:szCs w:val="22"/>
        </w:rPr>
        <w:t xml:space="preserve"> </w:t>
      </w:r>
    </w:p>
    <w:p w:rsidR="00CB2E69" w:rsidRDefault="00CB2E69" w:rsidP="00763DD4">
      <w:pPr>
        <w:pStyle w:val="ListParagraph"/>
        <w:numPr>
          <w:ilvl w:val="0"/>
          <w:numId w:val="42"/>
        </w:numPr>
        <w:spacing w:line="240" w:lineRule="auto"/>
        <w:jc w:val="both"/>
        <w:rPr>
          <w:sz w:val="22"/>
          <w:szCs w:val="22"/>
        </w:rPr>
      </w:pPr>
      <w:r>
        <w:rPr>
          <w:sz w:val="22"/>
          <w:szCs w:val="22"/>
        </w:rPr>
        <w:t>The results of testing the solid waste according to the methods in 40 CFR Part 261, Subpart C.</w:t>
      </w:r>
    </w:p>
    <w:p w:rsidR="00CB2E69" w:rsidRPr="00CB2E69" w:rsidRDefault="00CB2E69" w:rsidP="00CB2E69">
      <w:pPr>
        <w:pStyle w:val="ListParagraph"/>
        <w:rPr>
          <w:sz w:val="22"/>
          <w:szCs w:val="22"/>
        </w:rPr>
      </w:pPr>
    </w:p>
    <w:p w:rsidR="00CB2E69" w:rsidRDefault="00CB2E69" w:rsidP="00CB2E69">
      <w:pPr>
        <w:spacing w:line="240" w:lineRule="auto"/>
        <w:ind w:left="720"/>
        <w:jc w:val="both"/>
        <w:rPr>
          <w:sz w:val="22"/>
          <w:szCs w:val="22"/>
        </w:rPr>
      </w:pPr>
      <w:r>
        <w:rPr>
          <w:sz w:val="22"/>
          <w:szCs w:val="22"/>
        </w:rPr>
        <w:t>If you own or operate a facility where characteristic hazardous waste is treated, stored, or disposed, you are subject to regulation and must file a RCRA Hazardous Waste Permit Application</w:t>
      </w:r>
      <w:r w:rsidR="00933B5A">
        <w:rPr>
          <w:sz w:val="22"/>
          <w:szCs w:val="22"/>
        </w:rPr>
        <w:t>, unless the hazardous waste has been exempted as described below.</w:t>
      </w:r>
    </w:p>
    <w:p w:rsidR="00933B5A" w:rsidRDefault="00933B5A" w:rsidP="00763DD4">
      <w:pPr>
        <w:pStyle w:val="ListParagraph"/>
        <w:numPr>
          <w:ilvl w:val="0"/>
          <w:numId w:val="43"/>
        </w:numPr>
        <w:spacing w:line="240" w:lineRule="auto"/>
        <w:jc w:val="both"/>
        <w:rPr>
          <w:sz w:val="22"/>
          <w:szCs w:val="22"/>
        </w:rPr>
      </w:pPr>
      <w:r>
        <w:rPr>
          <w:sz w:val="22"/>
          <w:szCs w:val="22"/>
        </w:rPr>
        <w:t xml:space="preserve">If the hazardous waste that you handle has been exempted under </w:t>
      </w:r>
      <w:hyperlink r:id="rId31" w:history="1">
        <w:r w:rsidRPr="00AD4917">
          <w:rPr>
            <w:rStyle w:val="Hyperlink"/>
            <w:sz w:val="22"/>
            <w:szCs w:val="22"/>
          </w:rPr>
          <w:t>40 CFR 261.5</w:t>
        </w:r>
      </w:hyperlink>
      <w:r>
        <w:rPr>
          <w:sz w:val="22"/>
          <w:szCs w:val="22"/>
        </w:rPr>
        <w:t xml:space="preserve"> or </w:t>
      </w:r>
      <w:hyperlink r:id="rId32" w:history="1">
        <w:r w:rsidR="00D13B9F" w:rsidRPr="00AD4917">
          <w:rPr>
            <w:rStyle w:val="Hyperlink"/>
            <w:sz w:val="22"/>
            <w:szCs w:val="22"/>
          </w:rPr>
          <w:t xml:space="preserve">40 CFR </w:t>
        </w:r>
        <w:r w:rsidRPr="00AD4917">
          <w:rPr>
            <w:rStyle w:val="Hyperlink"/>
            <w:sz w:val="22"/>
            <w:szCs w:val="22"/>
          </w:rPr>
          <w:t>261.6(a)(3)</w:t>
        </w:r>
      </w:hyperlink>
      <w:r>
        <w:rPr>
          <w:sz w:val="22"/>
          <w:szCs w:val="22"/>
        </w:rPr>
        <w:t>, you are not subject to regulation and do not need to file a RCRA Hazardous Waste Permit Application.</w:t>
      </w:r>
    </w:p>
    <w:p w:rsidR="00933B5A" w:rsidRDefault="00933B5A" w:rsidP="00933B5A">
      <w:pPr>
        <w:spacing w:line="240" w:lineRule="auto"/>
        <w:jc w:val="both"/>
        <w:rPr>
          <w:sz w:val="22"/>
          <w:szCs w:val="22"/>
        </w:rPr>
      </w:pPr>
      <w:r>
        <w:rPr>
          <w:sz w:val="22"/>
          <w:szCs w:val="22"/>
        </w:rPr>
        <w:t>In addition, certain other persons who handle hazardous waste are not required to obtain a RCRA hazardous waste permit.  They are:</w:t>
      </w:r>
    </w:p>
    <w:p w:rsidR="00933B5A" w:rsidRDefault="00933B5A" w:rsidP="00763DD4">
      <w:pPr>
        <w:pStyle w:val="ListParagraph"/>
        <w:numPr>
          <w:ilvl w:val="0"/>
          <w:numId w:val="43"/>
        </w:numPr>
        <w:spacing w:line="240" w:lineRule="auto"/>
        <w:jc w:val="both"/>
        <w:rPr>
          <w:sz w:val="22"/>
          <w:szCs w:val="22"/>
        </w:rPr>
      </w:pPr>
      <w:r>
        <w:rPr>
          <w:sz w:val="22"/>
          <w:szCs w:val="22"/>
        </w:rPr>
        <w:t xml:space="preserve">Generators who accumulate their own hazardous waste on-site for less than 90 days as provided in </w:t>
      </w:r>
      <w:hyperlink r:id="rId33" w:history="1">
        <w:r w:rsidRPr="00AD4917">
          <w:rPr>
            <w:rStyle w:val="Hyperlink"/>
            <w:sz w:val="22"/>
            <w:szCs w:val="22"/>
          </w:rPr>
          <w:t>40 CFR 262.34</w:t>
        </w:r>
      </w:hyperlink>
      <w:r>
        <w:rPr>
          <w:sz w:val="22"/>
          <w:szCs w:val="22"/>
        </w:rPr>
        <w:t>;</w:t>
      </w:r>
    </w:p>
    <w:p w:rsidR="00933B5A" w:rsidRDefault="00933B5A" w:rsidP="00933B5A">
      <w:pPr>
        <w:pStyle w:val="ListParagraph"/>
        <w:spacing w:line="240" w:lineRule="auto"/>
        <w:jc w:val="both"/>
        <w:rPr>
          <w:sz w:val="22"/>
          <w:szCs w:val="22"/>
        </w:rPr>
      </w:pPr>
      <w:r>
        <w:rPr>
          <w:sz w:val="22"/>
          <w:szCs w:val="22"/>
        </w:rPr>
        <w:lastRenderedPageBreak/>
        <w:t xml:space="preserve"> </w:t>
      </w:r>
    </w:p>
    <w:p w:rsidR="00933B5A" w:rsidRDefault="00933B5A" w:rsidP="00763DD4">
      <w:pPr>
        <w:pStyle w:val="ListParagraph"/>
        <w:numPr>
          <w:ilvl w:val="0"/>
          <w:numId w:val="43"/>
        </w:numPr>
        <w:spacing w:line="240" w:lineRule="auto"/>
        <w:jc w:val="both"/>
        <w:rPr>
          <w:sz w:val="22"/>
          <w:szCs w:val="22"/>
        </w:rPr>
      </w:pPr>
      <w:r>
        <w:rPr>
          <w:sz w:val="22"/>
          <w:szCs w:val="22"/>
        </w:rPr>
        <w:t xml:space="preserve">Farmers who dispose of hazardous waste pesticides from their own use as provided in </w:t>
      </w:r>
      <w:hyperlink r:id="rId34" w:history="1">
        <w:r w:rsidRPr="00AD4917">
          <w:rPr>
            <w:rStyle w:val="Hyperlink"/>
            <w:sz w:val="22"/>
            <w:szCs w:val="22"/>
          </w:rPr>
          <w:t>40 CFR 262.70</w:t>
        </w:r>
      </w:hyperlink>
      <w:r>
        <w:rPr>
          <w:sz w:val="22"/>
          <w:szCs w:val="22"/>
        </w:rPr>
        <w:t>; and</w:t>
      </w:r>
    </w:p>
    <w:p w:rsidR="00933B5A" w:rsidRPr="00933B5A" w:rsidRDefault="00933B5A" w:rsidP="00933B5A">
      <w:pPr>
        <w:pStyle w:val="ListParagraph"/>
        <w:rPr>
          <w:sz w:val="22"/>
          <w:szCs w:val="22"/>
        </w:rPr>
      </w:pPr>
    </w:p>
    <w:p w:rsidR="00933B5A" w:rsidRDefault="001E1EB2" w:rsidP="00763DD4">
      <w:pPr>
        <w:pStyle w:val="ListParagraph"/>
        <w:numPr>
          <w:ilvl w:val="0"/>
          <w:numId w:val="43"/>
        </w:numPr>
        <w:spacing w:line="240" w:lineRule="auto"/>
        <w:jc w:val="both"/>
        <w:rPr>
          <w:sz w:val="22"/>
          <w:szCs w:val="22"/>
        </w:rPr>
        <w:sectPr w:rsidR="00933B5A" w:rsidSect="00EA741D">
          <w:headerReference w:type="default" r:id="rId35"/>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98176" behindDoc="0" locked="0" layoutInCell="1" allowOverlap="1" wp14:anchorId="3A26FBE9" wp14:editId="049AE660">
                <wp:simplePos x="0" y="0"/>
                <wp:positionH relativeFrom="column">
                  <wp:posOffset>4556760</wp:posOffset>
                </wp:positionH>
                <wp:positionV relativeFrom="paragraph">
                  <wp:posOffset>456565</wp:posOffset>
                </wp:positionV>
                <wp:extent cx="1531620" cy="2590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C1623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6FBE9" id="Text Box 20" o:spid="_x0000_s1032" type="#_x0000_t202" style="position:absolute;left:0;text-align:left;margin-left:358.8pt;margin-top:35.95pt;width:120.6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" fillcolor="white [3201]" stroked="f" strokeweight=".5pt">
                <v:textbox>
                  <w:txbxContent>
                    <w:p w:rsidR="00601064" w:rsidRDefault="00601064" w:rsidP="00C1623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933B5A">
        <w:rPr>
          <w:sz w:val="22"/>
          <w:szCs w:val="22"/>
        </w:rPr>
        <w:t xml:space="preserve">Owners and operators of totally enclosed treatment facilities as defined in </w:t>
      </w:r>
      <w:hyperlink r:id="rId36" w:history="1">
        <w:r w:rsidR="00933B5A" w:rsidRPr="00AD4917">
          <w:rPr>
            <w:rStyle w:val="Hyperlink"/>
            <w:sz w:val="22"/>
            <w:szCs w:val="22"/>
          </w:rPr>
          <w:t>40 CFR 260.10</w:t>
        </w:r>
      </w:hyperlink>
      <w:r w:rsidR="00933B5A">
        <w:rPr>
          <w:sz w:val="22"/>
          <w:szCs w:val="22"/>
        </w:rPr>
        <w:t>.</w:t>
      </w:r>
    </w:p>
    <w:p w:rsidR="00933B5A" w:rsidRDefault="00933B5A" w:rsidP="00460264">
      <w:pPr>
        <w:pStyle w:val="Heading1"/>
      </w:pPr>
      <w:bookmarkStart w:id="82" w:name="_How_To_File"/>
      <w:bookmarkStart w:id="83" w:name="_Toc387843854"/>
      <w:bookmarkStart w:id="84" w:name="_Toc387843936"/>
      <w:bookmarkStart w:id="85" w:name="_Toc387845621"/>
      <w:bookmarkStart w:id="86" w:name="_Toc387845690"/>
      <w:bookmarkStart w:id="87" w:name="_Toc387845781"/>
      <w:bookmarkStart w:id="88" w:name="_Toc387845872"/>
      <w:bookmarkEnd w:id="82"/>
      <w:r w:rsidRPr="00933B5A">
        <w:lastRenderedPageBreak/>
        <w:t>How To File A RCRA Hazardous Waste Permit Application</w:t>
      </w:r>
      <w:bookmarkEnd w:id="83"/>
      <w:bookmarkEnd w:id="84"/>
      <w:bookmarkEnd w:id="85"/>
      <w:bookmarkEnd w:id="86"/>
      <w:bookmarkEnd w:id="87"/>
      <w:bookmarkEnd w:id="88"/>
    </w:p>
    <w:p w:rsidR="00933B5A" w:rsidRDefault="00933B5A" w:rsidP="00933B5A">
      <w:pPr>
        <w:spacing w:line="240" w:lineRule="auto"/>
        <w:jc w:val="both"/>
        <w:rPr>
          <w:sz w:val="22"/>
          <w:szCs w:val="22"/>
        </w:rPr>
      </w:pPr>
      <w:r>
        <w:rPr>
          <w:sz w:val="22"/>
          <w:szCs w:val="22"/>
        </w:rPr>
        <w:t>As noted above, there are two parts to the RCRA Hazardous Waste Permit Application – Part A and Part</w:t>
      </w:r>
      <w:r w:rsidR="007210EE">
        <w:rPr>
          <w:sz w:val="22"/>
          <w:szCs w:val="22"/>
        </w:rPr>
        <w:t> </w:t>
      </w:r>
      <w:r>
        <w:rPr>
          <w:sz w:val="22"/>
          <w:szCs w:val="22"/>
        </w:rPr>
        <w:t xml:space="preserve">B.  As required by </w:t>
      </w:r>
      <w:hyperlink r:id="rId37" w:history="1">
        <w:r w:rsidRPr="002E731A">
          <w:rPr>
            <w:rStyle w:val="Hyperlink"/>
            <w:sz w:val="22"/>
            <w:szCs w:val="22"/>
          </w:rPr>
          <w:t>40 CFR 270.13</w:t>
        </w:r>
      </w:hyperlink>
      <w:r>
        <w:rPr>
          <w:sz w:val="22"/>
          <w:szCs w:val="22"/>
        </w:rPr>
        <w:t xml:space="preserve">, the Part A Permit Application defines the processes to be used for treatment, storage, and disposal of hazardous wastes; the design capacity of such processes; and the specific hazardous wastes to be handled at a facility.  The RCRA Hazardous Waste Part A Permit Application </w:t>
      </w:r>
      <w:r w:rsidR="003E0C32">
        <w:rPr>
          <w:sz w:val="22"/>
          <w:szCs w:val="22"/>
        </w:rPr>
        <w:t xml:space="preserve">[EPA Form 8700-23] (Part A Permit Application) </w:t>
      </w:r>
      <w:r>
        <w:rPr>
          <w:sz w:val="22"/>
          <w:szCs w:val="22"/>
        </w:rPr>
        <w:t xml:space="preserve">is submitted by completing the two forms included in this booklet:  the RCRA Subtitle C Site Identification Form </w:t>
      </w:r>
      <w:r w:rsidR="003E0C32">
        <w:rPr>
          <w:sz w:val="22"/>
          <w:szCs w:val="22"/>
        </w:rPr>
        <w:t xml:space="preserve">(Site ID Form) </w:t>
      </w:r>
      <w:r>
        <w:rPr>
          <w:sz w:val="22"/>
          <w:szCs w:val="22"/>
        </w:rPr>
        <w:t>and the Hazardous Waste Permit Information Form.</w:t>
      </w:r>
    </w:p>
    <w:p w:rsidR="00933B5A" w:rsidRDefault="00933B5A" w:rsidP="00933B5A">
      <w:pPr>
        <w:spacing w:line="240" w:lineRule="auto"/>
        <w:jc w:val="both"/>
        <w:rPr>
          <w:sz w:val="22"/>
          <w:szCs w:val="22"/>
        </w:rPr>
      </w:pPr>
      <w:r>
        <w:rPr>
          <w:sz w:val="22"/>
          <w:szCs w:val="22"/>
        </w:rPr>
        <w:t xml:space="preserve">The Part A Permit Application serves as a vehicle through which an owner or operator may submit facility-specific information to the regulatory authority and keep this information current.  As specified by </w:t>
      </w:r>
      <w:hyperlink r:id="rId38" w:history="1">
        <w:r w:rsidRPr="003844D9">
          <w:rPr>
            <w:rStyle w:val="Hyperlink"/>
            <w:sz w:val="22"/>
            <w:szCs w:val="22"/>
          </w:rPr>
          <w:t>40 CFR 270.14 through 270.27</w:t>
        </w:r>
      </w:hyperlink>
      <w:r>
        <w:rPr>
          <w:sz w:val="22"/>
          <w:szCs w:val="22"/>
        </w:rPr>
        <w:t>, the Part B Permit Application requires detailed site-specific information such as geologic, hydrologic, and engineering data.  The Part B Permit Application is submitted in narrative form.</w:t>
      </w:r>
    </w:p>
    <w:p w:rsidR="00933B5A" w:rsidRDefault="00933B5A" w:rsidP="00933B5A">
      <w:pPr>
        <w:spacing w:line="240" w:lineRule="auto"/>
        <w:jc w:val="both"/>
        <w:rPr>
          <w:sz w:val="22"/>
          <w:szCs w:val="22"/>
        </w:rPr>
      </w:pPr>
    </w:p>
    <w:p w:rsidR="00933B5A" w:rsidRDefault="00933B5A" w:rsidP="00460264">
      <w:pPr>
        <w:pStyle w:val="Heading2"/>
      </w:pPr>
      <w:bookmarkStart w:id="89" w:name="_Toc387843855"/>
      <w:bookmarkStart w:id="90" w:name="_Toc387843937"/>
      <w:bookmarkStart w:id="91" w:name="_Toc387845622"/>
      <w:bookmarkStart w:id="92" w:name="_Toc387845691"/>
      <w:bookmarkStart w:id="93" w:name="_Toc387845782"/>
      <w:bookmarkStart w:id="94" w:name="_Toc387845873"/>
      <w:r>
        <w:t xml:space="preserve">How </w:t>
      </w:r>
      <w:r w:rsidR="00422889">
        <w:t>M</w:t>
      </w:r>
      <w:r>
        <w:t>any Permit Applications Should I File?</w:t>
      </w:r>
      <w:bookmarkEnd w:id="89"/>
      <w:bookmarkEnd w:id="90"/>
      <w:bookmarkEnd w:id="91"/>
      <w:bookmarkEnd w:id="92"/>
      <w:bookmarkEnd w:id="93"/>
      <w:bookmarkEnd w:id="94"/>
    </w:p>
    <w:p w:rsidR="00933B5A" w:rsidRDefault="00933B5A" w:rsidP="00933B5A">
      <w:pPr>
        <w:spacing w:line="240" w:lineRule="auto"/>
        <w:jc w:val="both"/>
        <w:rPr>
          <w:sz w:val="22"/>
          <w:szCs w:val="22"/>
        </w:rPr>
      </w:pPr>
      <w:r>
        <w:rPr>
          <w:sz w:val="22"/>
          <w:szCs w:val="22"/>
        </w:rPr>
        <w:t xml:space="preserve">You need submit only one RCRA Hazardous Waste Permit Application (Part A and Part B) per facility, provided that you describe all of the activities at that facility.  If you conduct hazardous waste activity(ies) at more than one facility, you must submit a separate RCRA Hazardous Waste Permit Application (Part A and Part B) for each facility location.  You </w:t>
      </w:r>
      <w:r w:rsidR="00BD144D">
        <w:rPr>
          <w:sz w:val="22"/>
          <w:szCs w:val="22"/>
        </w:rPr>
        <w:t xml:space="preserve">also </w:t>
      </w:r>
      <w:r>
        <w:rPr>
          <w:sz w:val="22"/>
          <w:szCs w:val="22"/>
        </w:rPr>
        <w:t>must have an EPA Identification Number for each of the facilities.</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0E42E2" w:rsidRPr="001C5D24" w:rsidTr="00CD1A9E">
        <w:tc>
          <w:tcPr>
            <w:tcW w:w="828" w:type="dxa"/>
            <w:vAlign w:val="center"/>
          </w:tcPr>
          <w:p w:rsidR="000E42E2" w:rsidRPr="001C5D24" w:rsidRDefault="000E42E2" w:rsidP="00CD1A9E">
            <w:pPr>
              <w:rPr>
                <w:sz w:val="22"/>
                <w:szCs w:val="22"/>
              </w:rPr>
            </w:pPr>
          </w:p>
          <w:p w:rsidR="000E42E2" w:rsidRPr="001C5D24" w:rsidRDefault="000E42E2" w:rsidP="00CD1A9E">
            <w:pPr>
              <w:jc w:val="center"/>
              <w:rPr>
                <w:b/>
                <w:sz w:val="22"/>
                <w:szCs w:val="22"/>
              </w:rPr>
            </w:pPr>
            <w:r w:rsidRPr="001C5D24">
              <w:rPr>
                <w:b/>
                <w:sz w:val="22"/>
                <w:szCs w:val="22"/>
              </w:rPr>
              <w:t>NOTE</w:t>
            </w:r>
          </w:p>
          <w:p w:rsidR="000E42E2" w:rsidRPr="001C5D24" w:rsidRDefault="000E42E2" w:rsidP="00CD1A9E">
            <w:pPr>
              <w:rPr>
                <w:sz w:val="22"/>
                <w:szCs w:val="22"/>
              </w:rPr>
            </w:pPr>
          </w:p>
        </w:tc>
        <w:tc>
          <w:tcPr>
            <w:tcW w:w="8748" w:type="dxa"/>
          </w:tcPr>
          <w:p w:rsidR="000E42E2" w:rsidRPr="001C5D24" w:rsidRDefault="000E42E2" w:rsidP="00CD1A9E">
            <w:pPr>
              <w:rPr>
                <w:sz w:val="22"/>
                <w:szCs w:val="22"/>
              </w:rPr>
            </w:pPr>
          </w:p>
          <w:p w:rsidR="000E42E2" w:rsidRPr="001C5D24" w:rsidRDefault="00E41C57" w:rsidP="00CD1A9E">
            <w:pPr>
              <w:jc w:val="both"/>
              <w:rPr>
                <w:sz w:val="22"/>
                <w:szCs w:val="22"/>
              </w:rPr>
            </w:pPr>
            <w:r>
              <w:rPr>
                <w:sz w:val="22"/>
                <w:szCs w:val="22"/>
              </w:rPr>
              <w:t xml:space="preserve">Only one </w:t>
            </w:r>
            <w:r w:rsidR="00BD144D">
              <w:rPr>
                <w:sz w:val="22"/>
                <w:szCs w:val="22"/>
              </w:rPr>
              <w:t>RCRA Hazardous Waste P</w:t>
            </w:r>
            <w:r>
              <w:rPr>
                <w:sz w:val="22"/>
                <w:szCs w:val="22"/>
              </w:rPr>
              <w:t xml:space="preserve">ermit </w:t>
            </w:r>
            <w:r w:rsidR="00BD144D">
              <w:rPr>
                <w:sz w:val="22"/>
                <w:szCs w:val="22"/>
              </w:rPr>
              <w:t>A</w:t>
            </w:r>
            <w:r>
              <w:rPr>
                <w:sz w:val="22"/>
                <w:szCs w:val="22"/>
              </w:rPr>
              <w:t xml:space="preserve">pplication is required per facility.  At some point, you may be required to submit revised applications to update your first Part A Permit Application </w:t>
            </w:r>
            <w:r>
              <w:rPr>
                <w:sz w:val="22"/>
                <w:szCs w:val="22"/>
              </w:rPr>
              <w:lastRenderedPageBreak/>
              <w:t>submission.  At any given time, the first submission and any subsequent revised submissions represent the Part A Permit Application for your facility.</w:t>
            </w:r>
          </w:p>
          <w:p w:rsidR="000E42E2" w:rsidRPr="001C5D24" w:rsidRDefault="000E42E2" w:rsidP="00CD1A9E">
            <w:pPr>
              <w:rPr>
                <w:sz w:val="22"/>
                <w:szCs w:val="22"/>
              </w:rPr>
            </w:pPr>
          </w:p>
        </w:tc>
      </w:tr>
    </w:tbl>
    <w:p w:rsidR="00933B5A" w:rsidRDefault="00933B5A" w:rsidP="00933B5A">
      <w:pPr>
        <w:spacing w:line="240" w:lineRule="auto"/>
        <w:jc w:val="both"/>
        <w:rPr>
          <w:sz w:val="22"/>
          <w:szCs w:val="22"/>
        </w:rPr>
      </w:pPr>
    </w:p>
    <w:p w:rsidR="00E41C57" w:rsidRDefault="00E41C57" w:rsidP="00460264">
      <w:pPr>
        <w:pStyle w:val="Heading2"/>
      </w:pPr>
      <w:bookmarkStart w:id="95" w:name="_Toc387843856"/>
      <w:bookmarkStart w:id="96" w:name="_Toc387843938"/>
      <w:bookmarkStart w:id="97" w:name="_Toc387845623"/>
      <w:bookmarkStart w:id="98" w:name="_Toc387845692"/>
      <w:bookmarkStart w:id="99" w:name="_Toc387845783"/>
      <w:bookmarkStart w:id="100" w:name="_Toc387845874"/>
      <w:r>
        <w:t>Can I Request that this Information be Kept Confidential?</w:t>
      </w:r>
      <w:bookmarkEnd w:id="95"/>
      <w:bookmarkEnd w:id="96"/>
      <w:bookmarkEnd w:id="97"/>
      <w:bookmarkEnd w:id="98"/>
      <w:bookmarkEnd w:id="99"/>
      <w:bookmarkEnd w:id="100"/>
    </w:p>
    <w:p w:rsidR="00E41C57" w:rsidRDefault="007E76BC" w:rsidP="00E41C57">
      <w:pPr>
        <w:spacing w:line="240" w:lineRule="auto"/>
        <w:jc w:val="both"/>
        <w:rPr>
          <w:sz w:val="22"/>
          <w:szCs w:val="22"/>
        </w:rPr>
      </w:pPr>
      <w:r w:rsidRPr="00226D35">
        <w:rPr>
          <w:b/>
          <w:noProof/>
        </w:rPr>
        <mc:AlternateContent>
          <mc:Choice Requires="wps">
            <w:drawing>
              <wp:anchor distT="0" distB="0" distL="114300" distR="114300" simplePos="0" relativeHeight="251702272" behindDoc="0" locked="0" layoutInCell="1" allowOverlap="1" wp14:anchorId="21CED624" wp14:editId="16F9E82A">
                <wp:simplePos x="0" y="0"/>
                <wp:positionH relativeFrom="column">
                  <wp:posOffset>4533900</wp:posOffset>
                </wp:positionH>
                <wp:positionV relativeFrom="paragraph">
                  <wp:posOffset>1892935</wp:posOffset>
                </wp:positionV>
                <wp:extent cx="1531620" cy="2590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7E76BC">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ED624" id="Text Box 22" o:spid="_x0000_s1033" type="#_x0000_t202" style="position:absolute;left:0;text-align:left;margin-left:357pt;margin-top:149.05pt;width:120.6pt;height:2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" fillcolor="white [3201]" stroked="f" strokeweight=".5pt">
                <v:textbox>
                  <w:txbxContent>
                    <w:p w:rsidR="00601064" w:rsidRDefault="00601064" w:rsidP="007E76BC">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E41C57">
        <w:rPr>
          <w:sz w:val="22"/>
          <w:szCs w:val="22"/>
        </w:rPr>
        <w:t xml:space="preserve">All information submitted in this form will be subject to public disclosure, to the extent provided by the Freedom of Information Act, 5 U.S.C. Section 552, and </w:t>
      </w:r>
      <w:r w:rsidR="007A4566">
        <w:rPr>
          <w:sz w:val="22"/>
          <w:szCs w:val="22"/>
        </w:rPr>
        <w:t xml:space="preserve">the </w:t>
      </w:r>
      <w:r w:rsidR="00E41C57">
        <w:rPr>
          <w:sz w:val="22"/>
          <w:szCs w:val="22"/>
        </w:rPr>
        <w:t xml:space="preserve">EPA’s Business Confidentiality Regulations, </w:t>
      </w:r>
      <w:hyperlink r:id="rId39" w:history="1">
        <w:r w:rsidR="00E41C57" w:rsidRPr="00227ADB">
          <w:rPr>
            <w:rStyle w:val="Hyperlink"/>
            <w:sz w:val="22"/>
            <w:szCs w:val="22"/>
          </w:rPr>
          <w:t>40</w:t>
        </w:r>
        <w:r w:rsidR="007A4566" w:rsidRPr="00227ADB">
          <w:rPr>
            <w:rStyle w:val="Hyperlink"/>
            <w:sz w:val="22"/>
            <w:szCs w:val="22"/>
          </w:rPr>
          <w:t> </w:t>
        </w:r>
        <w:r w:rsidR="00E41C57" w:rsidRPr="00227ADB">
          <w:rPr>
            <w:rStyle w:val="Hyperlink"/>
            <w:sz w:val="22"/>
            <w:szCs w:val="22"/>
          </w:rPr>
          <w:t>CFR Part 2</w:t>
        </w:r>
      </w:hyperlink>
      <w:r w:rsidR="00E41C57">
        <w:rPr>
          <w:sz w:val="22"/>
          <w:szCs w:val="22"/>
        </w:rPr>
        <w:t xml:space="preserve"> and </w:t>
      </w:r>
      <w:hyperlink r:id="rId40" w:history="1">
        <w:r w:rsidR="00E41C57" w:rsidRPr="00AF2D60">
          <w:rPr>
            <w:rStyle w:val="Hyperlink"/>
            <w:sz w:val="22"/>
            <w:szCs w:val="22"/>
          </w:rPr>
          <w:t>40 CFR 270.12</w:t>
        </w:r>
      </w:hyperlink>
      <w:r w:rsidR="00E41C57">
        <w:rPr>
          <w:sz w:val="22"/>
          <w:szCs w:val="22"/>
        </w:rPr>
        <w:t>.  Claims of confidentiality for the name and address of any permit applicant or permittee will be denied.  Persons filing this form may make claims of confidentiality for certain information.  Such claims must be clearly indicated by submitting an attachment listing the specific information for which confidential treatment is requested at the time of filing.  This attachment must include a written substantiation of the claim for confidentiality that answers the following questions:</w:t>
      </w:r>
    </w:p>
    <w:p w:rsidR="00E41C57" w:rsidRDefault="00E41C57" w:rsidP="00763DD4">
      <w:pPr>
        <w:pStyle w:val="ListParagraph"/>
        <w:numPr>
          <w:ilvl w:val="0"/>
          <w:numId w:val="44"/>
        </w:numPr>
        <w:spacing w:line="240" w:lineRule="auto"/>
        <w:jc w:val="both"/>
        <w:rPr>
          <w:sz w:val="22"/>
          <w:szCs w:val="22"/>
        </w:rPr>
      </w:pPr>
      <w:r>
        <w:rPr>
          <w:sz w:val="22"/>
          <w:szCs w:val="22"/>
        </w:rPr>
        <w:t>Which sections of the Part A Permit Application form contain the information you claim is entitled to confidential treatment?</w:t>
      </w:r>
    </w:p>
    <w:p w:rsidR="00E41C57" w:rsidRDefault="00E41C57" w:rsidP="00763DD4">
      <w:pPr>
        <w:pStyle w:val="ListParagraph"/>
        <w:numPr>
          <w:ilvl w:val="0"/>
          <w:numId w:val="44"/>
        </w:numPr>
        <w:spacing w:line="240" w:lineRule="auto"/>
        <w:jc w:val="both"/>
        <w:rPr>
          <w:sz w:val="22"/>
          <w:szCs w:val="22"/>
        </w:rPr>
      </w:pPr>
      <w:r>
        <w:rPr>
          <w:sz w:val="22"/>
          <w:szCs w:val="22"/>
        </w:rPr>
        <w:t>For how long is confidential treatment desired for the information?</w:t>
      </w:r>
    </w:p>
    <w:p w:rsidR="00E41C57" w:rsidRDefault="00E41C57" w:rsidP="00763DD4">
      <w:pPr>
        <w:pStyle w:val="ListParagraph"/>
        <w:numPr>
          <w:ilvl w:val="0"/>
          <w:numId w:val="44"/>
        </w:numPr>
        <w:spacing w:line="240" w:lineRule="auto"/>
        <w:jc w:val="both"/>
        <w:rPr>
          <w:sz w:val="22"/>
          <w:szCs w:val="22"/>
        </w:rPr>
      </w:pPr>
      <w:r>
        <w:rPr>
          <w:sz w:val="22"/>
          <w:szCs w:val="22"/>
        </w:rPr>
        <w:t>What measures have you taken to guard against undesired disclosure of the information to others?</w:t>
      </w:r>
    </w:p>
    <w:p w:rsidR="00E41C57" w:rsidRDefault="00E41C57" w:rsidP="00763DD4">
      <w:pPr>
        <w:pStyle w:val="ListParagraph"/>
        <w:numPr>
          <w:ilvl w:val="0"/>
          <w:numId w:val="44"/>
        </w:numPr>
        <w:spacing w:line="240" w:lineRule="auto"/>
        <w:jc w:val="both"/>
        <w:rPr>
          <w:sz w:val="22"/>
          <w:szCs w:val="22"/>
        </w:rPr>
      </w:pPr>
      <w:r>
        <w:rPr>
          <w:sz w:val="22"/>
          <w:szCs w:val="22"/>
        </w:rPr>
        <w:t>To what extent has the information been disclosed to others, and what precautions have been taken in connection with that disclosure?</w:t>
      </w:r>
    </w:p>
    <w:p w:rsidR="00E41C57" w:rsidRDefault="00E41C57" w:rsidP="00763DD4">
      <w:pPr>
        <w:pStyle w:val="ListParagraph"/>
        <w:numPr>
          <w:ilvl w:val="0"/>
          <w:numId w:val="44"/>
        </w:numPr>
        <w:spacing w:line="240" w:lineRule="auto"/>
        <w:jc w:val="both"/>
        <w:rPr>
          <w:sz w:val="22"/>
          <w:szCs w:val="22"/>
        </w:rPr>
      </w:pPr>
      <w:r>
        <w:rPr>
          <w:sz w:val="22"/>
          <w:szCs w:val="22"/>
        </w:rPr>
        <w:t xml:space="preserve">Has </w:t>
      </w:r>
      <w:r w:rsidR="005741E7">
        <w:rPr>
          <w:sz w:val="22"/>
          <w:szCs w:val="22"/>
        </w:rPr>
        <w:t xml:space="preserve">the </w:t>
      </w:r>
      <w:r>
        <w:rPr>
          <w:sz w:val="22"/>
          <w:szCs w:val="22"/>
        </w:rPr>
        <w:t>EPA or any other Federal agency made a pertinent confidentiality determination?  If so, include a copy of such determination or reference to it, if available.</w:t>
      </w:r>
    </w:p>
    <w:p w:rsidR="00E41C57" w:rsidRDefault="00E41C57" w:rsidP="00763DD4">
      <w:pPr>
        <w:pStyle w:val="ListParagraph"/>
        <w:numPr>
          <w:ilvl w:val="0"/>
          <w:numId w:val="44"/>
        </w:numPr>
        <w:spacing w:line="240" w:lineRule="auto"/>
        <w:jc w:val="both"/>
        <w:rPr>
          <w:sz w:val="22"/>
          <w:szCs w:val="22"/>
        </w:rPr>
      </w:pPr>
      <w:r>
        <w:rPr>
          <w:sz w:val="22"/>
          <w:szCs w:val="22"/>
        </w:rPr>
        <w:t xml:space="preserve">Will disclosure of the information be likely to result in substantial harmful effects on your competitive position?  If so, what would </w:t>
      </w:r>
      <w:r>
        <w:rPr>
          <w:sz w:val="22"/>
          <w:szCs w:val="22"/>
        </w:rPr>
        <w:lastRenderedPageBreak/>
        <w:t>those harmful effects be and why should they be viewed as substantial?  Explain the causal relationship between disclosure and the harmful effects.</w:t>
      </w:r>
    </w:p>
    <w:p w:rsidR="00E41C57" w:rsidRDefault="00E41C57" w:rsidP="00E41C57">
      <w:pPr>
        <w:spacing w:line="240" w:lineRule="auto"/>
        <w:jc w:val="both"/>
        <w:rPr>
          <w:sz w:val="22"/>
          <w:szCs w:val="22"/>
        </w:rPr>
      </w:pPr>
      <w:r>
        <w:rPr>
          <w:sz w:val="22"/>
          <w:szCs w:val="22"/>
        </w:rPr>
        <w:t xml:space="preserve">Information covered by confidentiality claim and the above substantiation will be disclosed by </w:t>
      </w:r>
      <w:r w:rsidR="005741E7">
        <w:rPr>
          <w:sz w:val="22"/>
          <w:szCs w:val="22"/>
        </w:rPr>
        <w:t xml:space="preserve">the </w:t>
      </w:r>
      <w:r>
        <w:rPr>
          <w:sz w:val="22"/>
          <w:szCs w:val="22"/>
        </w:rPr>
        <w:t>EPA only to the extent and by means of the procedures set forth in 40 CFR Part 2 and 40 CFR 270.12.</w:t>
      </w:r>
    </w:p>
    <w:p w:rsidR="00E41C57" w:rsidRDefault="00E41C57" w:rsidP="00E41C57">
      <w:pPr>
        <w:spacing w:line="240" w:lineRule="auto"/>
        <w:jc w:val="both"/>
        <w:rPr>
          <w:sz w:val="22"/>
          <w:szCs w:val="22"/>
        </w:rPr>
      </w:pPr>
      <w:r>
        <w:rPr>
          <w:sz w:val="22"/>
          <w:szCs w:val="22"/>
        </w:rPr>
        <w:t xml:space="preserve">If no claim of confidentiality or no substantiation accompanies the information when it is submitted, </w:t>
      </w:r>
      <w:r w:rsidR="005741E7">
        <w:rPr>
          <w:sz w:val="22"/>
          <w:szCs w:val="22"/>
        </w:rPr>
        <w:t xml:space="preserve">the </w:t>
      </w:r>
      <w:r>
        <w:rPr>
          <w:sz w:val="22"/>
          <w:szCs w:val="22"/>
        </w:rPr>
        <w:t>EPA may make the information available to the public without further notice to the submitter.</w:t>
      </w:r>
    </w:p>
    <w:p w:rsidR="00123E1C" w:rsidRDefault="00123E1C" w:rsidP="00E41C57">
      <w:pPr>
        <w:spacing w:line="240" w:lineRule="auto"/>
        <w:jc w:val="both"/>
        <w:rPr>
          <w:sz w:val="22"/>
          <w:szCs w:val="22"/>
        </w:rPr>
      </w:pPr>
    </w:p>
    <w:p w:rsidR="00123E1C" w:rsidRDefault="00123E1C" w:rsidP="00F9794C">
      <w:pPr>
        <w:pStyle w:val="Heading2"/>
      </w:pPr>
      <w:bookmarkStart w:id="101" w:name="_Toc387843857"/>
      <w:bookmarkStart w:id="102" w:name="_Toc387843939"/>
      <w:bookmarkStart w:id="103" w:name="_Toc387845624"/>
      <w:bookmarkStart w:id="104" w:name="_Toc387845693"/>
      <w:bookmarkStart w:id="105" w:name="_Toc387845784"/>
      <w:bookmarkStart w:id="106" w:name="_Toc387845875"/>
      <w:r>
        <w:t>Where Should I Send My Completed Permit Application?</w:t>
      </w:r>
      <w:bookmarkEnd w:id="101"/>
      <w:bookmarkEnd w:id="102"/>
      <w:bookmarkEnd w:id="103"/>
      <w:bookmarkEnd w:id="104"/>
      <w:bookmarkEnd w:id="105"/>
      <w:bookmarkEnd w:id="106"/>
    </w:p>
    <w:p w:rsidR="00123E1C" w:rsidRDefault="00123E1C" w:rsidP="00123E1C">
      <w:pPr>
        <w:spacing w:line="240" w:lineRule="auto"/>
        <w:rPr>
          <w:sz w:val="22"/>
          <w:szCs w:val="22"/>
        </w:rPr>
      </w:pPr>
      <w:r>
        <w:rPr>
          <w:sz w:val="22"/>
          <w:szCs w:val="22"/>
        </w:rPr>
        <w:t xml:space="preserve">You should submit the RCRA Hazardous Waste Permit Application to your State or EPA Regional contact.  A list of State Contacts can be found at:  </w:t>
      </w:r>
      <w:hyperlink r:id="rId41" w:history="1">
        <w:r w:rsidRPr="00562A88">
          <w:rPr>
            <w:rStyle w:val="Hyperlink"/>
            <w:sz w:val="22"/>
            <w:szCs w:val="22"/>
          </w:rPr>
          <w:t>http://www.epa.gov/osw/inforesources/data/form8700/contact.pdf</w:t>
        </w:r>
      </w:hyperlink>
      <w:r>
        <w:rPr>
          <w:sz w:val="22"/>
          <w:szCs w:val="22"/>
        </w:rPr>
        <w:t>.</w:t>
      </w:r>
    </w:p>
    <w:p w:rsidR="00123E1C" w:rsidRDefault="00123E1C" w:rsidP="00123E1C">
      <w:pPr>
        <w:spacing w:line="240" w:lineRule="auto"/>
        <w:jc w:val="both"/>
        <w:rPr>
          <w:sz w:val="22"/>
          <w:szCs w:val="22"/>
        </w:rPr>
      </w:pPr>
      <w:r>
        <w:rPr>
          <w:sz w:val="22"/>
          <w:szCs w:val="22"/>
        </w:rPr>
        <w:t>Many States use the form included at the end of this booklet; some also require additional information.  Other States require that you complete and submit a State-specific form.  The Contact list indicates which form to use.  Even if you use the included form, you should check with your State to determine if you need to submit additional information.  Also, contact your State if you have any questions about your submission.</w:t>
      </w:r>
    </w:p>
    <w:p w:rsidR="00123E1C" w:rsidRDefault="00123E1C" w:rsidP="00123E1C">
      <w:pPr>
        <w:spacing w:line="240" w:lineRule="auto"/>
        <w:jc w:val="both"/>
        <w:rPr>
          <w:sz w:val="22"/>
          <w:szCs w:val="22"/>
        </w:rPr>
      </w:pPr>
    </w:p>
    <w:p w:rsidR="00123E1C" w:rsidRDefault="00123E1C" w:rsidP="00F9794C">
      <w:pPr>
        <w:pStyle w:val="Heading2"/>
      </w:pPr>
      <w:bookmarkStart w:id="107" w:name="_When_Should_I"/>
      <w:bookmarkStart w:id="108" w:name="_Toc387843858"/>
      <w:bookmarkStart w:id="109" w:name="_Toc387843940"/>
      <w:bookmarkStart w:id="110" w:name="_Toc387845625"/>
      <w:bookmarkStart w:id="111" w:name="_Toc387845694"/>
      <w:bookmarkStart w:id="112" w:name="_Toc387845785"/>
      <w:bookmarkStart w:id="113" w:name="_Toc387845876"/>
      <w:bookmarkEnd w:id="107"/>
      <w:r>
        <w:t>When Should I File My Permit Application?</w:t>
      </w:r>
      <w:bookmarkEnd w:id="108"/>
      <w:bookmarkEnd w:id="109"/>
      <w:bookmarkEnd w:id="110"/>
      <w:bookmarkEnd w:id="111"/>
      <w:bookmarkEnd w:id="112"/>
      <w:bookmarkEnd w:id="113"/>
    </w:p>
    <w:p w:rsidR="00123E1C" w:rsidRDefault="00123E1C" w:rsidP="00123E1C">
      <w:pPr>
        <w:spacing w:line="240" w:lineRule="auto"/>
        <w:jc w:val="both"/>
        <w:rPr>
          <w:sz w:val="22"/>
          <w:szCs w:val="22"/>
        </w:rPr>
      </w:pPr>
      <w:r>
        <w:rPr>
          <w:sz w:val="22"/>
          <w:szCs w:val="22"/>
        </w:rPr>
        <w:t xml:space="preserve">As required by </w:t>
      </w:r>
      <w:hyperlink r:id="rId42" w:history="1">
        <w:r w:rsidRPr="00921ABE">
          <w:rPr>
            <w:rStyle w:val="Hyperlink"/>
            <w:sz w:val="22"/>
            <w:szCs w:val="22"/>
          </w:rPr>
          <w:t>40 CFR 270.10</w:t>
        </w:r>
      </w:hyperlink>
      <w:r>
        <w:rPr>
          <w:sz w:val="22"/>
          <w:szCs w:val="22"/>
        </w:rPr>
        <w:t>, the deadlines for filing RCRA Hazardous Waste Permit Applications are:</w:t>
      </w:r>
    </w:p>
    <w:p w:rsidR="00123E1C" w:rsidRDefault="00123E1C" w:rsidP="00C23CF5">
      <w:pPr>
        <w:pStyle w:val="Heading6"/>
      </w:pPr>
      <w:r>
        <w:t>Existing Facilities</w:t>
      </w:r>
    </w:p>
    <w:p w:rsidR="00123E1C" w:rsidRDefault="00123E1C" w:rsidP="00123E1C">
      <w:pPr>
        <w:spacing w:line="240" w:lineRule="auto"/>
        <w:jc w:val="both"/>
        <w:rPr>
          <w:sz w:val="22"/>
          <w:szCs w:val="22"/>
        </w:rPr>
      </w:pPr>
      <w:r>
        <w:rPr>
          <w:sz w:val="22"/>
          <w:szCs w:val="22"/>
        </w:rPr>
        <w:lastRenderedPageBreak/>
        <w:t>Under 40 CFR 270.10(e), existing facilities must submit a Part A Permit Application no later than six months following the publication of regulations that subject the facility to the requirement to have a RCRA hazardous waste permit.</w:t>
      </w:r>
      <w:r w:rsidR="00F841D5" w:rsidRPr="00F841D5">
        <w:rPr>
          <w:b/>
          <w:noProof/>
        </w:rPr>
        <w:t xml:space="preserve"> </w:t>
      </w:r>
    </w:p>
    <w:p w:rsidR="00123E1C" w:rsidRDefault="00F841D5">
      <w:pPr>
        <w:rPr>
          <w:sz w:val="22"/>
          <w:szCs w:val="22"/>
        </w:rPr>
      </w:pPr>
      <w:r w:rsidRPr="00226D35">
        <w:rPr>
          <w:b/>
          <w:noProof/>
        </w:rPr>
        <mc:AlternateContent>
          <mc:Choice Requires="wps">
            <w:drawing>
              <wp:anchor distT="0" distB="0" distL="114300" distR="114300" simplePos="0" relativeHeight="251704320" behindDoc="0" locked="0" layoutInCell="1" allowOverlap="1" wp14:anchorId="42B7CF5D" wp14:editId="209AE819">
                <wp:simplePos x="0" y="0"/>
                <wp:positionH relativeFrom="column">
                  <wp:posOffset>4556760</wp:posOffset>
                </wp:positionH>
                <wp:positionV relativeFrom="paragraph">
                  <wp:posOffset>401320</wp:posOffset>
                </wp:positionV>
                <wp:extent cx="1531620" cy="2590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F841D5">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7CF5D" id="Text Box 23" o:spid="_x0000_s1034" type="#_x0000_t202" style="position:absolute;margin-left:358.8pt;margin-top:31.6pt;width:120.6pt;height:2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" fillcolor="white [3201]" stroked="f" strokeweight=".5pt">
                <v:textbox>
                  <w:txbxContent>
                    <w:p w:rsidR="00601064" w:rsidRDefault="00601064" w:rsidP="00F841D5">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123E1C" w:rsidRPr="00123E1C" w:rsidRDefault="00123E1C" w:rsidP="00C23CF5">
      <w:pPr>
        <w:pStyle w:val="Heading6"/>
      </w:pPr>
      <w:r>
        <w:t xml:space="preserve">New Facilities </w:t>
      </w:r>
    </w:p>
    <w:p w:rsidR="00933B5A" w:rsidRDefault="00123E1C" w:rsidP="00123E1C">
      <w:pPr>
        <w:spacing w:line="240" w:lineRule="auto"/>
        <w:jc w:val="both"/>
        <w:rPr>
          <w:sz w:val="22"/>
          <w:szCs w:val="22"/>
        </w:rPr>
      </w:pPr>
      <w:r>
        <w:rPr>
          <w:sz w:val="22"/>
          <w:szCs w:val="22"/>
        </w:rPr>
        <w:t>Under 40 CFR 270.10(f), new facilities must submit both Part A and Part B Permit Applications at least 180 days before commencing physical construction of the facility.  A permit must be received before construction begins.</w:t>
      </w:r>
    </w:p>
    <w:p w:rsidR="00123E1C" w:rsidRDefault="00123E1C" w:rsidP="00123E1C">
      <w:pPr>
        <w:spacing w:line="240" w:lineRule="auto"/>
        <w:jc w:val="both"/>
        <w:rPr>
          <w:sz w:val="22"/>
          <w:szCs w:val="22"/>
        </w:rPr>
      </w:pPr>
    </w:p>
    <w:p w:rsidR="00123E1C" w:rsidRDefault="00123E1C" w:rsidP="00F9794C">
      <w:pPr>
        <w:pStyle w:val="Heading2"/>
      </w:pPr>
      <w:bookmarkStart w:id="114" w:name="_Toc387843859"/>
      <w:bookmarkStart w:id="115" w:name="_Toc387843941"/>
      <w:bookmarkStart w:id="116" w:name="_Toc387845626"/>
      <w:bookmarkStart w:id="117" w:name="_Toc387845695"/>
      <w:bookmarkStart w:id="118" w:name="_Toc387845786"/>
      <w:bookmarkStart w:id="119" w:name="_Toc387845877"/>
      <w:r>
        <w:t>When Should My Permit Application be Revised?</w:t>
      </w:r>
      <w:bookmarkEnd w:id="114"/>
      <w:bookmarkEnd w:id="115"/>
      <w:bookmarkEnd w:id="116"/>
      <w:bookmarkEnd w:id="117"/>
      <w:bookmarkEnd w:id="118"/>
      <w:bookmarkEnd w:id="119"/>
    </w:p>
    <w:p w:rsidR="00123E1C" w:rsidRDefault="00123E1C" w:rsidP="00F9794C">
      <w:pPr>
        <w:pStyle w:val="Heading3"/>
      </w:pPr>
      <w:bookmarkStart w:id="120" w:name="_Toc387843942"/>
      <w:bookmarkStart w:id="121" w:name="_Toc387845627"/>
      <w:bookmarkStart w:id="122" w:name="_Toc387845696"/>
      <w:bookmarkStart w:id="123" w:name="_Toc387845787"/>
      <w:bookmarkStart w:id="124" w:name="_Toc387845878"/>
      <w:r>
        <w:t>Facilities Operating Under Interim Status</w:t>
      </w:r>
      <w:bookmarkEnd w:id="120"/>
      <w:bookmarkEnd w:id="121"/>
      <w:bookmarkEnd w:id="122"/>
      <w:bookmarkEnd w:id="123"/>
      <w:bookmarkEnd w:id="124"/>
    </w:p>
    <w:p w:rsidR="00123E1C" w:rsidRDefault="00123E1C" w:rsidP="00123E1C">
      <w:pPr>
        <w:spacing w:line="240" w:lineRule="auto"/>
        <w:jc w:val="both"/>
        <w:rPr>
          <w:sz w:val="22"/>
          <w:szCs w:val="22"/>
        </w:rPr>
      </w:pPr>
      <w:r>
        <w:rPr>
          <w:sz w:val="22"/>
          <w:szCs w:val="22"/>
        </w:rPr>
        <w:t xml:space="preserve">In accordance with </w:t>
      </w:r>
      <w:hyperlink r:id="rId43" w:history="1">
        <w:r w:rsidRPr="00D91C2B">
          <w:rPr>
            <w:rStyle w:val="Hyperlink"/>
            <w:sz w:val="22"/>
            <w:szCs w:val="22"/>
          </w:rPr>
          <w:t>40 CFR 270.72(a)</w:t>
        </w:r>
      </w:hyperlink>
      <w:r>
        <w:rPr>
          <w:sz w:val="22"/>
          <w:szCs w:val="22"/>
        </w:rPr>
        <w:t>, the owner or operator of a facility operating under interim status must submit a Revised Part A Permit Application at the following times:</w:t>
      </w:r>
    </w:p>
    <w:p w:rsidR="00123E1C" w:rsidRDefault="00123E1C" w:rsidP="00763DD4">
      <w:pPr>
        <w:pStyle w:val="ListParagraph"/>
        <w:numPr>
          <w:ilvl w:val="0"/>
          <w:numId w:val="45"/>
        </w:numPr>
        <w:spacing w:line="240" w:lineRule="auto"/>
        <w:jc w:val="both"/>
        <w:rPr>
          <w:sz w:val="22"/>
          <w:szCs w:val="22"/>
        </w:rPr>
      </w:pPr>
      <w:r>
        <w:rPr>
          <w:sz w:val="22"/>
          <w:szCs w:val="22"/>
        </w:rPr>
        <w:t xml:space="preserve">Prior to treating, storing, or disposing of new hazardous wastes not previously identified in the facility’s Part A </w:t>
      </w:r>
      <w:r w:rsidR="00310FC6">
        <w:rPr>
          <w:sz w:val="22"/>
          <w:szCs w:val="22"/>
        </w:rPr>
        <w:t>P</w:t>
      </w:r>
      <w:r>
        <w:rPr>
          <w:sz w:val="22"/>
          <w:szCs w:val="22"/>
        </w:rPr>
        <w:t>ermit</w:t>
      </w:r>
      <w:r w:rsidR="00310FC6">
        <w:rPr>
          <w:sz w:val="22"/>
          <w:szCs w:val="22"/>
        </w:rPr>
        <w:t xml:space="preserve"> Application</w:t>
      </w:r>
      <w:r>
        <w:rPr>
          <w:sz w:val="22"/>
          <w:szCs w:val="22"/>
        </w:rPr>
        <w:t xml:space="preserve">.  Similarly, when </w:t>
      </w:r>
      <w:r w:rsidR="00310FC6">
        <w:rPr>
          <w:sz w:val="22"/>
          <w:szCs w:val="22"/>
        </w:rPr>
        <w:t xml:space="preserve">the </w:t>
      </w:r>
      <w:r>
        <w:rPr>
          <w:sz w:val="22"/>
          <w:szCs w:val="22"/>
        </w:rPr>
        <w:t>EPA (or a State with an authorized RCRA program) promulgates a rule listing or identifying new hazardous wastes, facilities managing these wastes must revise their Part A Permit Application to reflect this activity.</w:t>
      </w:r>
    </w:p>
    <w:p w:rsidR="00123E1C" w:rsidRDefault="00123E1C" w:rsidP="00123E1C">
      <w:pPr>
        <w:pStyle w:val="ListParagraph"/>
        <w:spacing w:line="240" w:lineRule="auto"/>
        <w:jc w:val="both"/>
        <w:rPr>
          <w:sz w:val="22"/>
          <w:szCs w:val="22"/>
        </w:rPr>
      </w:pPr>
      <w:r>
        <w:rPr>
          <w:sz w:val="22"/>
          <w:szCs w:val="22"/>
        </w:rPr>
        <w:t xml:space="preserve"> </w:t>
      </w:r>
    </w:p>
    <w:p w:rsidR="00123E1C" w:rsidRDefault="00123E1C" w:rsidP="00763DD4">
      <w:pPr>
        <w:pStyle w:val="ListParagraph"/>
        <w:numPr>
          <w:ilvl w:val="0"/>
          <w:numId w:val="45"/>
        </w:numPr>
        <w:spacing w:line="240" w:lineRule="auto"/>
        <w:jc w:val="both"/>
        <w:rPr>
          <w:sz w:val="22"/>
          <w:szCs w:val="22"/>
        </w:rPr>
      </w:pPr>
      <w:r>
        <w:rPr>
          <w:sz w:val="22"/>
          <w:szCs w:val="22"/>
        </w:rPr>
        <w:t>Prior to increasing the design capacity of the processes used at the facility.  The EPA Regional Administrator (or the State Director, for an authorized State) must approve changes in capacity before they take effect at the facility.</w:t>
      </w:r>
    </w:p>
    <w:p w:rsidR="00123E1C" w:rsidRPr="00123E1C" w:rsidRDefault="00123E1C" w:rsidP="00123E1C">
      <w:pPr>
        <w:pStyle w:val="ListParagraph"/>
        <w:rPr>
          <w:sz w:val="22"/>
          <w:szCs w:val="22"/>
        </w:rPr>
      </w:pPr>
    </w:p>
    <w:p w:rsidR="00123E1C" w:rsidRDefault="00123E1C" w:rsidP="00763DD4">
      <w:pPr>
        <w:pStyle w:val="ListParagraph"/>
        <w:numPr>
          <w:ilvl w:val="0"/>
          <w:numId w:val="45"/>
        </w:numPr>
        <w:spacing w:line="240" w:lineRule="auto"/>
        <w:jc w:val="both"/>
        <w:rPr>
          <w:sz w:val="22"/>
          <w:szCs w:val="22"/>
        </w:rPr>
      </w:pPr>
      <w:r>
        <w:rPr>
          <w:sz w:val="22"/>
          <w:szCs w:val="22"/>
        </w:rPr>
        <w:lastRenderedPageBreak/>
        <w:t>Prior to changing existing processes or adding new processes for treating, storing, and disposing of hazardous wastes at the facility.  Changes in treatment, storage, and disposal practices must be approved by the Regional Administrator (or State Director) before they are implemented by a facility.</w:t>
      </w:r>
    </w:p>
    <w:p w:rsidR="00123E1C" w:rsidRPr="00123E1C" w:rsidRDefault="00123E1C" w:rsidP="00123E1C">
      <w:pPr>
        <w:pStyle w:val="ListParagraph"/>
        <w:rPr>
          <w:sz w:val="22"/>
          <w:szCs w:val="22"/>
        </w:rPr>
      </w:pPr>
    </w:p>
    <w:p w:rsidR="00123E1C" w:rsidRDefault="00123E1C" w:rsidP="00763DD4">
      <w:pPr>
        <w:pStyle w:val="ListParagraph"/>
        <w:numPr>
          <w:ilvl w:val="0"/>
          <w:numId w:val="45"/>
        </w:numPr>
        <w:spacing w:line="240" w:lineRule="auto"/>
        <w:jc w:val="both"/>
        <w:rPr>
          <w:sz w:val="22"/>
          <w:szCs w:val="22"/>
        </w:rPr>
      </w:pPr>
      <w:r>
        <w:rPr>
          <w:sz w:val="22"/>
          <w:szCs w:val="22"/>
        </w:rPr>
        <w:t>Prior to undergoing a change in ownership or operational control of a facility.</w:t>
      </w:r>
    </w:p>
    <w:p w:rsidR="00123E1C" w:rsidRPr="00123E1C" w:rsidRDefault="00123E1C" w:rsidP="00123E1C">
      <w:pPr>
        <w:pStyle w:val="ListParagraph"/>
        <w:rPr>
          <w:sz w:val="22"/>
          <w:szCs w:val="22"/>
        </w:rPr>
      </w:pPr>
    </w:p>
    <w:p w:rsidR="00123E1C" w:rsidRDefault="00123E1C" w:rsidP="00763DD4">
      <w:pPr>
        <w:pStyle w:val="ListParagraph"/>
        <w:numPr>
          <w:ilvl w:val="0"/>
          <w:numId w:val="45"/>
        </w:numPr>
        <w:spacing w:line="240" w:lineRule="auto"/>
        <w:jc w:val="both"/>
        <w:rPr>
          <w:sz w:val="22"/>
          <w:szCs w:val="22"/>
        </w:rPr>
      </w:pPr>
      <w:r>
        <w:rPr>
          <w:sz w:val="22"/>
          <w:szCs w:val="22"/>
        </w:rPr>
        <w:t xml:space="preserve">Whenever facility changes occur in accordance with an interim status corrective action order issued by </w:t>
      </w:r>
      <w:r w:rsidR="00310FC6">
        <w:rPr>
          <w:sz w:val="22"/>
          <w:szCs w:val="22"/>
        </w:rPr>
        <w:t xml:space="preserve">the </w:t>
      </w:r>
      <w:r>
        <w:rPr>
          <w:sz w:val="22"/>
          <w:szCs w:val="22"/>
        </w:rPr>
        <w:t xml:space="preserve">EPA, an authorized State, or by a court in a judicial action brought by </w:t>
      </w:r>
      <w:r w:rsidR="00310FC6">
        <w:rPr>
          <w:sz w:val="22"/>
          <w:szCs w:val="22"/>
        </w:rPr>
        <w:t xml:space="preserve">the </w:t>
      </w:r>
      <w:r>
        <w:rPr>
          <w:sz w:val="22"/>
          <w:szCs w:val="22"/>
        </w:rPr>
        <w:t>EPA or the State.</w:t>
      </w:r>
    </w:p>
    <w:p w:rsidR="00123E1C" w:rsidRPr="00123E1C" w:rsidRDefault="00123E1C" w:rsidP="00123E1C">
      <w:pPr>
        <w:pStyle w:val="ListParagraph"/>
        <w:rPr>
          <w:sz w:val="22"/>
          <w:szCs w:val="22"/>
        </w:rPr>
      </w:pPr>
    </w:p>
    <w:p w:rsidR="00123E1C" w:rsidRDefault="00123E1C" w:rsidP="00763DD4">
      <w:pPr>
        <w:pStyle w:val="ListParagraph"/>
        <w:numPr>
          <w:ilvl w:val="0"/>
          <w:numId w:val="45"/>
        </w:numPr>
        <w:spacing w:line="240" w:lineRule="auto"/>
        <w:jc w:val="both"/>
        <w:rPr>
          <w:sz w:val="22"/>
          <w:szCs w:val="22"/>
        </w:rPr>
      </w:pPr>
      <w:r>
        <w:rPr>
          <w:sz w:val="22"/>
          <w:szCs w:val="22"/>
        </w:rPr>
        <w:t xml:space="preserve">When a facility adds units for the treatment, storage, and disposal of hazardous waste that are newly regulated by </w:t>
      </w:r>
      <w:r w:rsidR="00310FC6">
        <w:rPr>
          <w:sz w:val="22"/>
          <w:szCs w:val="22"/>
        </w:rPr>
        <w:t xml:space="preserve">the </w:t>
      </w:r>
      <w:r>
        <w:rPr>
          <w:sz w:val="22"/>
          <w:szCs w:val="22"/>
        </w:rPr>
        <w:t xml:space="preserve">EPA or a State.  A </w:t>
      </w:r>
      <w:r w:rsidR="00534072">
        <w:rPr>
          <w:sz w:val="22"/>
          <w:szCs w:val="22"/>
        </w:rPr>
        <w:t>R</w:t>
      </w:r>
      <w:r>
        <w:rPr>
          <w:sz w:val="22"/>
          <w:szCs w:val="22"/>
        </w:rPr>
        <w:t>evised Part A Permit Application must be submitted on or before the date on which the unit becomes subject to the new requirements.</w:t>
      </w:r>
    </w:p>
    <w:p w:rsidR="00123E1C" w:rsidRDefault="00123E1C" w:rsidP="00123E1C">
      <w:pPr>
        <w:spacing w:line="240" w:lineRule="auto"/>
        <w:jc w:val="both"/>
        <w:rPr>
          <w:sz w:val="22"/>
          <w:szCs w:val="22"/>
        </w:rPr>
      </w:pPr>
      <w:r>
        <w:rPr>
          <w:sz w:val="22"/>
          <w:szCs w:val="22"/>
        </w:rPr>
        <w:t xml:space="preserve">Changes in the quantity of hazardous waste currently specified in the first Part A Permit Application can be made without submitting a </w:t>
      </w:r>
      <w:r w:rsidR="00534072">
        <w:rPr>
          <w:sz w:val="22"/>
          <w:szCs w:val="22"/>
        </w:rPr>
        <w:t>R</w:t>
      </w:r>
      <w:r>
        <w:rPr>
          <w:sz w:val="22"/>
          <w:szCs w:val="22"/>
        </w:rPr>
        <w:t>evised Part A Permit Application, provided the quantity does not exceed the design capacities of the processes specified in the first Part A Permit Application or a subsequent Part A Permit Application.</w:t>
      </w:r>
      <w:r w:rsidR="008149CB" w:rsidRPr="008149CB">
        <w:rPr>
          <w:b/>
          <w:noProof/>
        </w:rPr>
        <w:t xml:space="preserve"> </w:t>
      </w:r>
    </w:p>
    <w:p w:rsidR="00950AF1" w:rsidRDefault="00940C5D" w:rsidP="00123E1C">
      <w:pPr>
        <w:spacing w:line="240" w:lineRule="auto"/>
        <w:jc w:val="both"/>
        <w:rPr>
          <w:sz w:val="22"/>
          <w:szCs w:val="22"/>
        </w:rPr>
      </w:pPr>
      <w:r w:rsidRPr="00226D35">
        <w:rPr>
          <w:b/>
          <w:noProof/>
        </w:rPr>
        <mc:AlternateContent>
          <mc:Choice Requires="wps">
            <w:drawing>
              <wp:anchor distT="0" distB="0" distL="114300" distR="114300" simplePos="0" relativeHeight="251710464" behindDoc="0" locked="0" layoutInCell="1" allowOverlap="1" wp14:anchorId="5458A12F" wp14:editId="672C6941">
                <wp:simplePos x="0" y="0"/>
                <wp:positionH relativeFrom="column">
                  <wp:posOffset>4549140</wp:posOffset>
                </wp:positionH>
                <wp:positionV relativeFrom="paragraph">
                  <wp:posOffset>544830</wp:posOffset>
                </wp:positionV>
                <wp:extent cx="1531620" cy="2590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940C5D">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A12F" id="Text Box 26" o:spid="_x0000_s1035" type="#_x0000_t202" style="position:absolute;left:0;text-align:left;margin-left:358.2pt;margin-top:42.9pt;width:120.6pt;height:2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" fillcolor="white [3201]" stroked="f" strokeweight=".5pt">
                <v:textbox>
                  <w:txbxContent>
                    <w:p w:rsidR="00601064" w:rsidRDefault="00601064" w:rsidP="00940C5D">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123E1C">
        <w:rPr>
          <w:sz w:val="22"/>
          <w:szCs w:val="22"/>
        </w:rPr>
        <w:t>Failure</w:t>
      </w:r>
      <w:r w:rsidR="00950AF1">
        <w:rPr>
          <w:sz w:val="22"/>
          <w:szCs w:val="22"/>
        </w:rPr>
        <w:t xml:space="preserve"> to furnish all information required to process a RCRA Hazardous Waste Permit Application is grounds for termination of interim status.</w:t>
      </w:r>
    </w:p>
    <w:p w:rsidR="00950AF1" w:rsidRDefault="00950AF1" w:rsidP="00123E1C">
      <w:pPr>
        <w:spacing w:line="240" w:lineRule="auto"/>
        <w:jc w:val="both"/>
        <w:rPr>
          <w:sz w:val="22"/>
          <w:szCs w:val="22"/>
        </w:rPr>
      </w:pPr>
    </w:p>
    <w:p w:rsidR="00123E1C" w:rsidRPr="00123E1C" w:rsidRDefault="00950AF1" w:rsidP="00F9794C">
      <w:pPr>
        <w:pStyle w:val="Heading3"/>
      </w:pPr>
      <w:bookmarkStart w:id="125" w:name="_Toc387843943"/>
      <w:bookmarkStart w:id="126" w:name="_Toc387845628"/>
      <w:bookmarkStart w:id="127" w:name="_Toc387845697"/>
      <w:bookmarkStart w:id="128" w:name="_Toc387845788"/>
      <w:bookmarkStart w:id="129" w:name="_Toc387845879"/>
      <w:r>
        <w:t>Facilities Operating Under a RCRA Hazardous Waste Permit</w:t>
      </w:r>
      <w:bookmarkEnd w:id="125"/>
      <w:bookmarkEnd w:id="126"/>
      <w:bookmarkEnd w:id="127"/>
      <w:bookmarkEnd w:id="128"/>
      <w:bookmarkEnd w:id="129"/>
      <w:r w:rsidR="00123E1C" w:rsidRPr="00123E1C">
        <w:t xml:space="preserve"> </w:t>
      </w:r>
    </w:p>
    <w:p w:rsidR="00123E1C" w:rsidRDefault="00950AF1" w:rsidP="00123E1C">
      <w:pPr>
        <w:spacing w:line="240" w:lineRule="auto"/>
        <w:jc w:val="both"/>
        <w:rPr>
          <w:sz w:val="22"/>
          <w:szCs w:val="22"/>
        </w:rPr>
      </w:pPr>
      <w:r>
        <w:rPr>
          <w:sz w:val="22"/>
          <w:szCs w:val="22"/>
        </w:rPr>
        <w:t xml:space="preserve">Owners or operators of facilities operating under a RCRA </w:t>
      </w:r>
      <w:r w:rsidR="00F90940">
        <w:rPr>
          <w:sz w:val="22"/>
          <w:szCs w:val="22"/>
        </w:rPr>
        <w:t>H</w:t>
      </w:r>
      <w:r>
        <w:rPr>
          <w:sz w:val="22"/>
          <w:szCs w:val="22"/>
        </w:rPr>
        <w:t xml:space="preserve">azardous </w:t>
      </w:r>
      <w:r w:rsidR="00F90940">
        <w:rPr>
          <w:sz w:val="22"/>
          <w:szCs w:val="22"/>
        </w:rPr>
        <w:t>W</w:t>
      </w:r>
      <w:r>
        <w:rPr>
          <w:sz w:val="22"/>
          <w:szCs w:val="22"/>
        </w:rPr>
        <w:t xml:space="preserve">aste </w:t>
      </w:r>
      <w:r w:rsidR="00F90940">
        <w:rPr>
          <w:sz w:val="22"/>
          <w:szCs w:val="22"/>
        </w:rPr>
        <w:t>P</w:t>
      </w:r>
      <w:r>
        <w:rPr>
          <w:sz w:val="22"/>
          <w:szCs w:val="22"/>
        </w:rPr>
        <w:t xml:space="preserve">ermit may modify their permit at any time, in accordance with the specific requirements in </w:t>
      </w:r>
      <w:hyperlink r:id="rId44" w:history="1">
        <w:r w:rsidRPr="00D91C2B">
          <w:rPr>
            <w:rStyle w:val="Hyperlink"/>
            <w:sz w:val="22"/>
            <w:szCs w:val="22"/>
          </w:rPr>
          <w:t>40 CFR 270.42</w:t>
        </w:r>
      </w:hyperlink>
      <w:r>
        <w:rPr>
          <w:sz w:val="22"/>
          <w:szCs w:val="22"/>
        </w:rPr>
        <w:t>.  Ap</w:t>
      </w:r>
      <w:r w:rsidR="00031D8B">
        <w:rPr>
          <w:sz w:val="22"/>
          <w:szCs w:val="22"/>
        </w:rPr>
        <w:t>p</w:t>
      </w:r>
      <w:r>
        <w:rPr>
          <w:sz w:val="22"/>
          <w:szCs w:val="22"/>
        </w:rPr>
        <w:t xml:space="preserve">endix I to 40 CFR 270.42 </w:t>
      </w:r>
      <w:r>
        <w:rPr>
          <w:sz w:val="22"/>
          <w:szCs w:val="22"/>
        </w:rPr>
        <w:lastRenderedPageBreak/>
        <w:t>divides the various types of permit modifications into Classes 1, 2, and 3, based on the complexity of facility changes necessitating a permit modification.  Class 1 modifications are minor changes that keep the permit current with changes that occur to the facility or its operation.  Class 2 and 3 modifications involve more significant changes in facility operations.</w:t>
      </w:r>
    </w:p>
    <w:p w:rsidR="00950AF1" w:rsidRDefault="00950AF1" w:rsidP="00123E1C">
      <w:pPr>
        <w:spacing w:line="240" w:lineRule="auto"/>
        <w:jc w:val="both"/>
        <w:rPr>
          <w:sz w:val="22"/>
          <w:szCs w:val="22"/>
        </w:rPr>
      </w:pPr>
      <w:r>
        <w:rPr>
          <w:sz w:val="22"/>
          <w:szCs w:val="22"/>
        </w:rPr>
        <w:t xml:space="preserve">In all cases when a facility owner or operator requests a permit modification, however, he or she must submit the information required in the Part A Permit Application (in </w:t>
      </w:r>
      <w:hyperlink r:id="rId45" w:history="1">
        <w:r w:rsidRPr="00D91C2B">
          <w:rPr>
            <w:rStyle w:val="Hyperlink"/>
            <w:sz w:val="22"/>
            <w:szCs w:val="22"/>
          </w:rPr>
          <w:t>40 CFR 270.13</w:t>
        </w:r>
      </w:hyperlink>
      <w:r>
        <w:rPr>
          <w:sz w:val="22"/>
          <w:szCs w:val="22"/>
        </w:rPr>
        <w:t>) as part of the modification submittal.</w:t>
      </w:r>
    </w:p>
    <w:p w:rsidR="00950AF1" w:rsidRPr="00123E1C" w:rsidRDefault="00950AF1" w:rsidP="00123E1C">
      <w:pPr>
        <w:spacing w:line="240" w:lineRule="auto"/>
        <w:jc w:val="both"/>
        <w:rPr>
          <w:sz w:val="22"/>
          <w:szCs w:val="22"/>
        </w:rPr>
      </w:pPr>
      <w:r>
        <w:rPr>
          <w:sz w:val="22"/>
          <w:szCs w:val="22"/>
        </w:rPr>
        <w:t xml:space="preserve">Finally, under </w:t>
      </w:r>
      <w:hyperlink r:id="rId46" w:history="1">
        <w:r w:rsidRPr="005D5FD9">
          <w:rPr>
            <w:rStyle w:val="Hyperlink"/>
            <w:sz w:val="22"/>
            <w:szCs w:val="22"/>
          </w:rPr>
          <w:t>40 CFR 270.10(h)</w:t>
        </w:r>
      </w:hyperlink>
      <w:r>
        <w:rPr>
          <w:sz w:val="22"/>
          <w:szCs w:val="22"/>
        </w:rPr>
        <w:t xml:space="preserve">, facilities with a RCRA </w:t>
      </w:r>
      <w:r w:rsidR="00F90940">
        <w:rPr>
          <w:sz w:val="22"/>
          <w:szCs w:val="22"/>
        </w:rPr>
        <w:t>H</w:t>
      </w:r>
      <w:r>
        <w:rPr>
          <w:sz w:val="22"/>
          <w:szCs w:val="22"/>
        </w:rPr>
        <w:t xml:space="preserve">azardous </w:t>
      </w:r>
      <w:r w:rsidR="00F90940">
        <w:rPr>
          <w:sz w:val="22"/>
          <w:szCs w:val="22"/>
        </w:rPr>
        <w:t>W</w:t>
      </w:r>
      <w:r>
        <w:rPr>
          <w:sz w:val="22"/>
          <w:szCs w:val="22"/>
        </w:rPr>
        <w:t xml:space="preserve">aste </w:t>
      </w:r>
      <w:r w:rsidR="00F90940">
        <w:rPr>
          <w:sz w:val="22"/>
          <w:szCs w:val="22"/>
        </w:rPr>
        <w:t>P</w:t>
      </w:r>
      <w:r>
        <w:rPr>
          <w:sz w:val="22"/>
          <w:szCs w:val="22"/>
        </w:rPr>
        <w:t>ermit must submit a new application (Part A and Part B) at least 180 days prior to the expiration date of the permit.</w:t>
      </w:r>
      <w:r w:rsidR="008149CB" w:rsidRPr="008149CB">
        <w:rPr>
          <w:b/>
          <w:noProof/>
        </w:rPr>
        <w:t xml:space="preserve"> </w:t>
      </w:r>
    </w:p>
    <w:p w:rsidR="00181BCB" w:rsidRDefault="008149CB" w:rsidP="00181BCB">
      <w:pPr>
        <w:spacing w:line="240" w:lineRule="auto"/>
        <w:jc w:val="both"/>
        <w:rPr>
          <w:sz w:val="22"/>
          <w:szCs w:val="22"/>
        </w:rPr>
      </w:pPr>
      <w:r w:rsidRPr="00226D35">
        <w:rPr>
          <w:b/>
          <w:noProof/>
        </w:rPr>
        <mc:AlternateContent>
          <mc:Choice Requires="wps">
            <w:drawing>
              <wp:anchor distT="0" distB="0" distL="114300" distR="114300" simplePos="0" relativeHeight="251708416" behindDoc="0" locked="0" layoutInCell="1" allowOverlap="1" wp14:anchorId="331F2BCA" wp14:editId="4DDFA917">
                <wp:simplePos x="0" y="0"/>
                <wp:positionH relativeFrom="column">
                  <wp:posOffset>4564380</wp:posOffset>
                </wp:positionH>
                <wp:positionV relativeFrom="paragraph">
                  <wp:posOffset>5119370</wp:posOffset>
                </wp:positionV>
                <wp:extent cx="1531620" cy="2590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8149C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F2BCA" id="Text Box 25" o:spid="_x0000_s1036" type="#_x0000_t202" style="position:absolute;left:0;text-align:left;margin-left:359.4pt;margin-top:403.1pt;width:120.6pt;height: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" fillcolor="white [3201]" stroked="f" strokeweight=".5pt">
                <v:textbox>
                  <w:txbxContent>
                    <w:p w:rsidR="00601064" w:rsidRDefault="00601064" w:rsidP="008149C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1800E1" w:rsidRDefault="001800E1" w:rsidP="00181BCB">
      <w:pPr>
        <w:spacing w:line="240" w:lineRule="auto"/>
        <w:jc w:val="both"/>
        <w:rPr>
          <w:sz w:val="22"/>
          <w:szCs w:val="22"/>
        </w:rPr>
        <w:sectPr w:rsidR="001800E1" w:rsidSect="00EA741D">
          <w:headerReference w:type="default" r:id="rId47"/>
          <w:pgSz w:w="12240" w:h="15840"/>
          <w:pgMar w:top="1440" w:right="1440" w:bottom="1440" w:left="1440" w:header="720" w:footer="720" w:gutter="0"/>
          <w:cols w:space="720"/>
          <w:docGrid w:linePitch="360"/>
        </w:sectPr>
      </w:pPr>
    </w:p>
    <w:p w:rsidR="001800E1" w:rsidRPr="004A2CC0" w:rsidRDefault="001800E1" w:rsidP="001800E1">
      <w:pPr>
        <w:pStyle w:val="Heading1"/>
      </w:pPr>
      <w:bookmarkStart w:id="130" w:name="_Toc386155311"/>
      <w:bookmarkStart w:id="131" w:name="_Toc386155438"/>
      <w:bookmarkStart w:id="132" w:name="_Toc386155539"/>
      <w:bookmarkStart w:id="133" w:name="_Toc386196332"/>
      <w:bookmarkStart w:id="134" w:name="_Toc387843860"/>
      <w:bookmarkStart w:id="135" w:name="_Toc387843944"/>
      <w:bookmarkStart w:id="136" w:name="_Toc387845629"/>
      <w:bookmarkStart w:id="137" w:name="_Toc387845698"/>
      <w:bookmarkStart w:id="138" w:name="_Toc387845789"/>
      <w:bookmarkStart w:id="139" w:name="_Toc387845880"/>
      <w:r>
        <w:lastRenderedPageBreak/>
        <w:t>Instructions for Filling Out the</w:t>
      </w:r>
      <w:r>
        <w:br/>
        <w:t>RCRA Subtitle C Site Identification (Site ID) Form</w:t>
      </w:r>
      <w:bookmarkEnd w:id="130"/>
      <w:bookmarkEnd w:id="131"/>
      <w:bookmarkEnd w:id="132"/>
      <w:bookmarkEnd w:id="133"/>
      <w:bookmarkEnd w:id="134"/>
      <w:bookmarkEnd w:id="135"/>
      <w:bookmarkEnd w:id="136"/>
      <w:bookmarkEnd w:id="137"/>
      <w:bookmarkEnd w:id="138"/>
      <w:bookmarkEnd w:id="139"/>
    </w:p>
    <w:p w:rsidR="001800E1" w:rsidRPr="004A2CC0" w:rsidRDefault="001800E1" w:rsidP="001800E1">
      <w:pPr>
        <w:pStyle w:val="Heading2"/>
      </w:pPr>
      <w:bookmarkStart w:id="140" w:name="_Toc386155312"/>
      <w:bookmarkStart w:id="141" w:name="_Toc386155439"/>
      <w:bookmarkStart w:id="142" w:name="_Toc386155540"/>
      <w:bookmarkStart w:id="143" w:name="_Toc386196333"/>
      <w:bookmarkStart w:id="144" w:name="_Toc387843861"/>
      <w:bookmarkStart w:id="145" w:name="_Toc387843945"/>
      <w:bookmarkStart w:id="146" w:name="_Toc387845630"/>
      <w:bookmarkStart w:id="147" w:name="_Toc387845699"/>
      <w:bookmarkStart w:id="148" w:name="_Toc387845790"/>
      <w:bookmarkStart w:id="149" w:name="_Toc387845881"/>
      <w:r w:rsidRPr="004A2CC0">
        <w:t xml:space="preserve">Who </w:t>
      </w:r>
      <w:r>
        <w:t>M</w:t>
      </w:r>
      <w:r w:rsidRPr="004A2CC0">
        <w:t xml:space="preserve">ust </w:t>
      </w:r>
      <w:r>
        <w:t>S</w:t>
      </w:r>
      <w:r w:rsidRPr="004A2CC0">
        <w:t xml:space="preserve">ubmit </w:t>
      </w:r>
      <w:r>
        <w:t>t</w:t>
      </w:r>
      <w:r w:rsidRPr="004A2CC0">
        <w:t xml:space="preserve">his </w:t>
      </w:r>
      <w:r>
        <w:t>F</w:t>
      </w:r>
      <w:r w:rsidRPr="004A2CC0">
        <w:t>orm</w:t>
      </w:r>
      <w:bookmarkEnd w:id="140"/>
      <w:bookmarkEnd w:id="141"/>
      <w:bookmarkEnd w:id="142"/>
      <w:bookmarkEnd w:id="143"/>
      <w:bookmarkEnd w:id="144"/>
      <w:bookmarkEnd w:id="145"/>
      <w:bookmarkEnd w:id="146"/>
      <w:bookmarkEnd w:id="147"/>
      <w:bookmarkEnd w:id="148"/>
      <w:bookmarkEnd w:id="149"/>
    </w:p>
    <w:p w:rsidR="001800E1" w:rsidRDefault="001800E1" w:rsidP="001800E1">
      <w:pPr>
        <w:spacing w:line="240" w:lineRule="auto"/>
        <w:rPr>
          <w:sz w:val="22"/>
          <w:szCs w:val="22"/>
        </w:rPr>
      </w:pPr>
      <w:r>
        <w:rPr>
          <w:sz w:val="22"/>
          <w:szCs w:val="22"/>
        </w:rPr>
        <w:t>All sites required to submit any of the following must submit the RCRA Subtitle C Site Identification Form (Site ID Form):</w:t>
      </w:r>
    </w:p>
    <w:p w:rsidR="001800E1" w:rsidRDefault="001800E1" w:rsidP="001800E1">
      <w:pPr>
        <w:pStyle w:val="ListParagraph"/>
        <w:numPr>
          <w:ilvl w:val="0"/>
          <w:numId w:val="10"/>
        </w:numPr>
        <w:spacing w:line="240" w:lineRule="auto"/>
        <w:rPr>
          <w:sz w:val="22"/>
          <w:szCs w:val="22"/>
        </w:rPr>
      </w:pPr>
      <w:r>
        <w:rPr>
          <w:sz w:val="22"/>
          <w:szCs w:val="22"/>
        </w:rPr>
        <w:t>Initial Notification of Regulated Waste Activity;</w:t>
      </w:r>
    </w:p>
    <w:p w:rsidR="001800E1" w:rsidRDefault="001800E1" w:rsidP="001800E1">
      <w:pPr>
        <w:pStyle w:val="ListParagraph"/>
        <w:numPr>
          <w:ilvl w:val="0"/>
          <w:numId w:val="10"/>
        </w:numPr>
        <w:spacing w:line="240" w:lineRule="auto"/>
        <w:rPr>
          <w:sz w:val="22"/>
          <w:szCs w:val="22"/>
        </w:rPr>
      </w:pPr>
      <w:r>
        <w:rPr>
          <w:sz w:val="22"/>
          <w:szCs w:val="22"/>
        </w:rPr>
        <w:t>Subsequent Notification of Regulated Waste Activity;</w:t>
      </w:r>
    </w:p>
    <w:p w:rsidR="001800E1" w:rsidRDefault="001800E1" w:rsidP="001800E1">
      <w:pPr>
        <w:pStyle w:val="ListParagraph"/>
        <w:numPr>
          <w:ilvl w:val="0"/>
          <w:numId w:val="10"/>
        </w:numPr>
        <w:spacing w:line="240" w:lineRule="auto"/>
        <w:rPr>
          <w:sz w:val="22"/>
          <w:szCs w:val="22"/>
        </w:rPr>
      </w:pPr>
      <w:r>
        <w:rPr>
          <w:sz w:val="22"/>
          <w:szCs w:val="22"/>
        </w:rPr>
        <w:t>First RCRA Hazardous Waste Part A Permit Application;</w:t>
      </w:r>
    </w:p>
    <w:p w:rsidR="001800E1" w:rsidRDefault="001800E1" w:rsidP="001800E1">
      <w:pPr>
        <w:pStyle w:val="ListParagraph"/>
        <w:numPr>
          <w:ilvl w:val="0"/>
          <w:numId w:val="10"/>
        </w:numPr>
        <w:spacing w:line="240" w:lineRule="auto"/>
        <w:rPr>
          <w:sz w:val="22"/>
          <w:szCs w:val="22"/>
        </w:rPr>
      </w:pPr>
      <w:r>
        <w:rPr>
          <w:sz w:val="22"/>
          <w:szCs w:val="22"/>
        </w:rPr>
        <w:t>Revised RCRA Hazardous Waste Part A Permit Application;</w:t>
      </w:r>
    </w:p>
    <w:p w:rsidR="001800E1" w:rsidRDefault="001800E1" w:rsidP="001800E1">
      <w:pPr>
        <w:pStyle w:val="ListParagraph"/>
        <w:numPr>
          <w:ilvl w:val="0"/>
          <w:numId w:val="10"/>
        </w:numPr>
        <w:spacing w:line="240" w:lineRule="auto"/>
        <w:rPr>
          <w:sz w:val="22"/>
          <w:szCs w:val="22"/>
        </w:rPr>
      </w:pPr>
      <w:r>
        <w:rPr>
          <w:sz w:val="22"/>
          <w:szCs w:val="22"/>
        </w:rPr>
        <w:t>Hazardous Waste Report;</w:t>
      </w:r>
    </w:p>
    <w:p w:rsidR="001800E1" w:rsidRDefault="001800E1" w:rsidP="001800E1">
      <w:pPr>
        <w:pStyle w:val="ListParagraph"/>
        <w:numPr>
          <w:ilvl w:val="0"/>
          <w:numId w:val="10"/>
        </w:numPr>
        <w:spacing w:line="240" w:lineRule="auto"/>
        <w:rPr>
          <w:sz w:val="22"/>
          <w:szCs w:val="22"/>
        </w:rPr>
      </w:pPr>
      <w:r>
        <w:rPr>
          <w:sz w:val="22"/>
          <w:szCs w:val="22"/>
        </w:rPr>
        <w:t>Notification for eligible academic entities opting into or withdrawing from managing laboratory hazardous wastes pursuant to 40 CFR Part 262 Subpart K (if in an eligible State); and</w:t>
      </w:r>
    </w:p>
    <w:p w:rsidR="001800E1" w:rsidRDefault="001800E1" w:rsidP="001800E1">
      <w:pPr>
        <w:pStyle w:val="ListParagraph"/>
        <w:numPr>
          <w:ilvl w:val="0"/>
          <w:numId w:val="10"/>
        </w:numPr>
        <w:spacing w:line="240" w:lineRule="auto"/>
        <w:rPr>
          <w:sz w:val="22"/>
          <w:szCs w:val="22"/>
        </w:rPr>
      </w:pPr>
      <w:r>
        <w:rPr>
          <w:sz w:val="22"/>
          <w:szCs w:val="22"/>
        </w:rPr>
        <w:t>Notification for facilities managing hazardous secondary material pursuant to 40 CFR 260.42 (if in an eligible State).</w:t>
      </w:r>
    </w:p>
    <w:p w:rsidR="001800E1" w:rsidRDefault="001800E1" w:rsidP="001800E1">
      <w:pPr>
        <w:spacing w:line="240" w:lineRule="auto"/>
        <w:rPr>
          <w:sz w:val="22"/>
          <w:szCs w:val="22"/>
        </w:rPr>
      </w:pPr>
      <w:r>
        <w:rPr>
          <w:sz w:val="22"/>
          <w:szCs w:val="22"/>
        </w:rPr>
        <w:t xml:space="preserve">Some States have requirements in addition to, or that are different from the Federal requirements.  To obtain the appropriate forms or ask questions, refer to a list of contacts at:  </w:t>
      </w:r>
      <w:hyperlink r:id="rId48" w:history="1">
        <w:r w:rsidRPr="00C52F02">
          <w:rPr>
            <w:rStyle w:val="Hyperlink"/>
            <w:sz w:val="22"/>
            <w:szCs w:val="22"/>
          </w:rPr>
          <w:t>http</w:t>
        </w:r>
        <w:r>
          <w:rPr>
            <w:rStyle w:val="Hyperlink"/>
            <w:sz w:val="22"/>
            <w:szCs w:val="22"/>
          </w:rPr>
          <w:t>://www.epa.gov/epawaste/inforesources/data/form8700/contact.pdf</w:t>
        </w:r>
      </w:hyperlink>
      <w:r>
        <w:rPr>
          <w:sz w:val="22"/>
          <w:szCs w:val="22"/>
        </w:rPr>
        <w:t xml:space="preserve">.  </w:t>
      </w:r>
    </w:p>
    <w:p w:rsidR="001800E1" w:rsidRDefault="001800E1" w:rsidP="001800E1">
      <w:pPr>
        <w:spacing w:line="240" w:lineRule="auto"/>
        <w:rPr>
          <w:sz w:val="22"/>
          <w:szCs w:val="22"/>
        </w:rPr>
      </w:pPr>
      <w:r>
        <w:rPr>
          <w:sz w:val="22"/>
          <w:szCs w:val="22"/>
        </w:rPr>
        <w:t>The list will tell you whether the Federal form or a State form is used, who to contact, and where to mail the completed form.</w:t>
      </w:r>
    </w:p>
    <w:p w:rsidR="001800E1" w:rsidRDefault="001800E1" w:rsidP="001800E1">
      <w:pPr>
        <w:spacing w:line="240" w:lineRule="auto"/>
        <w:rPr>
          <w:sz w:val="22"/>
          <w:szCs w:val="22"/>
        </w:rPr>
      </w:pPr>
    </w:p>
    <w:p w:rsidR="001800E1" w:rsidRPr="004A2CC0" w:rsidRDefault="001800E1" w:rsidP="001800E1">
      <w:pPr>
        <w:pStyle w:val="Heading2"/>
      </w:pPr>
      <w:bookmarkStart w:id="150" w:name="_Toc386155313"/>
      <w:bookmarkStart w:id="151" w:name="_Toc386155440"/>
      <w:bookmarkStart w:id="152" w:name="_Toc386155541"/>
      <w:bookmarkStart w:id="153" w:name="_Toc386196334"/>
      <w:bookmarkStart w:id="154" w:name="_Toc387843862"/>
      <w:bookmarkStart w:id="155" w:name="_Toc387843946"/>
      <w:bookmarkStart w:id="156" w:name="_Toc387845631"/>
      <w:bookmarkStart w:id="157" w:name="_Toc387845700"/>
      <w:bookmarkStart w:id="158" w:name="_Toc387845791"/>
      <w:bookmarkStart w:id="159" w:name="_Toc387845882"/>
      <w:r>
        <w:t>P</w:t>
      </w:r>
      <w:r w:rsidRPr="004A2CC0">
        <w:t xml:space="preserve">urpose of this </w:t>
      </w:r>
      <w:r>
        <w:t>F</w:t>
      </w:r>
      <w:r w:rsidRPr="004A2CC0">
        <w:t>orm</w:t>
      </w:r>
      <w:bookmarkEnd w:id="150"/>
      <w:bookmarkEnd w:id="151"/>
      <w:bookmarkEnd w:id="152"/>
      <w:bookmarkEnd w:id="153"/>
      <w:bookmarkEnd w:id="154"/>
      <w:bookmarkEnd w:id="155"/>
      <w:bookmarkEnd w:id="156"/>
      <w:bookmarkEnd w:id="157"/>
      <w:bookmarkEnd w:id="158"/>
      <w:bookmarkEnd w:id="159"/>
    </w:p>
    <w:p w:rsidR="001800E1" w:rsidRDefault="001800E1" w:rsidP="001800E1">
      <w:pPr>
        <w:spacing w:line="240" w:lineRule="auto"/>
        <w:jc w:val="both"/>
        <w:rPr>
          <w:sz w:val="22"/>
          <w:szCs w:val="22"/>
        </w:rPr>
      </w:pPr>
      <w:r>
        <w:rPr>
          <w:sz w:val="22"/>
          <w:szCs w:val="22"/>
        </w:rPr>
        <w:t xml:space="preserve">The Site ID Form provides site-specific information about your facility and is used to obtain an EPA Identification Number.  The Site ID Form also provides updated information for items that have changed at your </w:t>
      </w:r>
      <w:r>
        <w:rPr>
          <w:sz w:val="22"/>
          <w:szCs w:val="22"/>
        </w:rPr>
        <w:lastRenderedPageBreak/>
        <w:t>site and verifies the information for those items that remain unchanged.</w:t>
      </w:r>
    </w:p>
    <w:p w:rsidR="001800E1" w:rsidRDefault="001800E1" w:rsidP="001800E1">
      <w:pPr>
        <w:spacing w:line="240" w:lineRule="auto"/>
        <w:rPr>
          <w:sz w:val="22"/>
          <w:szCs w:val="22"/>
        </w:rPr>
      </w:pPr>
    </w:p>
    <w:p w:rsidR="001800E1" w:rsidRPr="004A2CC0" w:rsidRDefault="001800E1" w:rsidP="001800E1">
      <w:pPr>
        <w:pStyle w:val="Heading2"/>
      </w:pPr>
      <w:bookmarkStart w:id="160" w:name="_Toc386155314"/>
      <w:bookmarkStart w:id="161" w:name="_Toc386155441"/>
      <w:bookmarkStart w:id="162" w:name="_Toc386155542"/>
      <w:bookmarkStart w:id="163" w:name="_Toc386196335"/>
      <w:bookmarkStart w:id="164" w:name="_Toc387843863"/>
      <w:bookmarkStart w:id="165" w:name="_Toc387843947"/>
      <w:bookmarkStart w:id="166" w:name="_Toc387845632"/>
      <w:bookmarkStart w:id="167" w:name="_Toc387845701"/>
      <w:bookmarkStart w:id="168" w:name="_Toc387845792"/>
      <w:bookmarkStart w:id="169" w:name="_Toc387845883"/>
      <w:r>
        <w:t>H</w:t>
      </w:r>
      <w:r w:rsidRPr="004A2CC0">
        <w:t xml:space="preserve">ow </w:t>
      </w:r>
      <w:r>
        <w:t>t</w:t>
      </w:r>
      <w:r w:rsidRPr="004A2CC0">
        <w:t>o</w:t>
      </w:r>
      <w:r>
        <w:t xml:space="preserve"> F</w:t>
      </w:r>
      <w:r w:rsidRPr="004A2CC0">
        <w:t xml:space="preserve">ill </w:t>
      </w:r>
      <w:r>
        <w:t>O</w:t>
      </w:r>
      <w:r w:rsidRPr="004A2CC0">
        <w:t xml:space="preserve">ut </w:t>
      </w:r>
      <w:r>
        <w:t>t</w:t>
      </w:r>
      <w:r w:rsidRPr="004A2CC0">
        <w:t xml:space="preserve">his </w:t>
      </w:r>
      <w:r>
        <w:t>F</w:t>
      </w:r>
      <w:r w:rsidRPr="004A2CC0">
        <w:t>orm</w:t>
      </w:r>
      <w:bookmarkEnd w:id="160"/>
      <w:bookmarkEnd w:id="161"/>
      <w:bookmarkEnd w:id="162"/>
      <w:bookmarkEnd w:id="163"/>
      <w:bookmarkEnd w:id="164"/>
      <w:bookmarkEnd w:id="165"/>
      <w:bookmarkEnd w:id="166"/>
      <w:bookmarkEnd w:id="167"/>
      <w:bookmarkEnd w:id="168"/>
      <w:bookmarkEnd w:id="169"/>
    </w:p>
    <w:p w:rsidR="001800E1" w:rsidRDefault="001800E1" w:rsidP="001800E1">
      <w:pPr>
        <w:spacing w:line="240" w:lineRule="auto"/>
        <w:rPr>
          <w:sz w:val="22"/>
          <w:szCs w:val="22"/>
        </w:rPr>
      </w:pPr>
      <w:r>
        <w:rPr>
          <w:sz w:val="22"/>
          <w:szCs w:val="22"/>
        </w:rPr>
        <w:t>Complete the following Site ID Form items, as applicable to your facility:</w:t>
      </w:r>
    </w:p>
    <w:p w:rsidR="001800E1" w:rsidRDefault="001800E1" w:rsidP="001800E1">
      <w:pPr>
        <w:pStyle w:val="ListParagraph"/>
        <w:numPr>
          <w:ilvl w:val="0"/>
          <w:numId w:val="11"/>
        </w:numPr>
        <w:spacing w:line="240" w:lineRule="auto"/>
        <w:rPr>
          <w:sz w:val="22"/>
          <w:szCs w:val="22"/>
        </w:rPr>
      </w:pPr>
      <w:r>
        <w:rPr>
          <w:sz w:val="22"/>
          <w:szCs w:val="22"/>
        </w:rPr>
        <w:t>Item 1 -</w:t>
      </w:r>
      <w:r>
        <w:rPr>
          <w:sz w:val="22"/>
          <w:szCs w:val="22"/>
        </w:rPr>
        <w:tab/>
        <w:t xml:space="preserve">  your reason for submitting the form</w:t>
      </w:r>
    </w:p>
    <w:p w:rsidR="001800E1" w:rsidRDefault="001800E1" w:rsidP="001800E1">
      <w:pPr>
        <w:pStyle w:val="ListParagraph"/>
        <w:numPr>
          <w:ilvl w:val="0"/>
          <w:numId w:val="11"/>
        </w:numPr>
        <w:spacing w:line="240" w:lineRule="auto"/>
        <w:rPr>
          <w:sz w:val="22"/>
          <w:szCs w:val="22"/>
        </w:rPr>
      </w:pPr>
      <w:r>
        <w:rPr>
          <w:sz w:val="22"/>
          <w:szCs w:val="22"/>
        </w:rPr>
        <w:t>Item 2 -   your site’s EPA Identification Number</w:t>
      </w:r>
    </w:p>
    <w:p w:rsidR="001800E1" w:rsidRDefault="001800E1" w:rsidP="001800E1">
      <w:pPr>
        <w:pStyle w:val="ListParagraph"/>
        <w:numPr>
          <w:ilvl w:val="0"/>
          <w:numId w:val="11"/>
        </w:numPr>
        <w:spacing w:line="240" w:lineRule="auto"/>
        <w:rPr>
          <w:sz w:val="22"/>
          <w:szCs w:val="22"/>
        </w:rPr>
      </w:pPr>
      <w:r>
        <w:rPr>
          <w:sz w:val="22"/>
          <w:szCs w:val="22"/>
        </w:rPr>
        <w:t>Item 3 -   the name of your site</w:t>
      </w:r>
    </w:p>
    <w:p w:rsidR="001800E1" w:rsidRDefault="001800E1" w:rsidP="001800E1">
      <w:pPr>
        <w:pStyle w:val="ListParagraph"/>
        <w:numPr>
          <w:ilvl w:val="0"/>
          <w:numId w:val="11"/>
        </w:numPr>
        <w:spacing w:line="240" w:lineRule="auto"/>
        <w:rPr>
          <w:sz w:val="22"/>
          <w:szCs w:val="22"/>
        </w:rPr>
      </w:pPr>
      <w:r>
        <w:rPr>
          <w:sz w:val="22"/>
          <w:szCs w:val="22"/>
        </w:rPr>
        <w:t>Item 4 -   the physical location of your site</w:t>
      </w:r>
    </w:p>
    <w:p w:rsidR="001800E1" w:rsidRDefault="001800E1" w:rsidP="001800E1">
      <w:pPr>
        <w:pStyle w:val="ListParagraph"/>
        <w:numPr>
          <w:ilvl w:val="0"/>
          <w:numId w:val="11"/>
        </w:numPr>
        <w:spacing w:line="240" w:lineRule="auto"/>
        <w:rPr>
          <w:sz w:val="22"/>
          <w:szCs w:val="22"/>
        </w:rPr>
        <w:sectPr w:rsidR="001800E1" w:rsidSect="00EA741D">
          <w:headerReference w:type="default" r:id="rId49"/>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61312" behindDoc="0" locked="0" layoutInCell="1" allowOverlap="1" wp14:anchorId="1BC11B0B" wp14:editId="5A3740F9">
                <wp:simplePos x="0" y="0"/>
                <wp:positionH relativeFrom="column">
                  <wp:posOffset>4526280</wp:posOffset>
                </wp:positionH>
                <wp:positionV relativeFrom="paragraph">
                  <wp:posOffset>896620</wp:posOffset>
                </wp:positionV>
                <wp:extent cx="1531620" cy="259080"/>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1B0B" id="Text Box 32" o:spid="_x0000_s1037" type="#_x0000_t202" style="position:absolute;left:0;text-align:left;margin-left:356.4pt;margin-top:70.6pt;width:120.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2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Item 5 -   the land type of your site</w:t>
      </w:r>
    </w:p>
    <w:p w:rsidR="001800E1" w:rsidRDefault="001800E1" w:rsidP="001800E1">
      <w:pPr>
        <w:pStyle w:val="ListParagraph"/>
        <w:numPr>
          <w:ilvl w:val="0"/>
          <w:numId w:val="11"/>
        </w:numPr>
        <w:spacing w:line="240" w:lineRule="auto"/>
        <w:rPr>
          <w:sz w:val="22"/>
          <w:szCs w:val="22"/>
        </w:rPr>
      </w:pPr>
      <w:r>
        <w:rPr>
          <w:sz w:val="22"/>
          <w:szCs w:val="22"/>
        </w:rPr>
        <w:lastRenderedPageBreak/>
        <w:t>Item 6 -   the North American Industry Classification System (NAICS) code(s) for your site</w:t>
      </w:r>
    </w:p>
    <w:p w:rsidR="001800E1" w:rsidRDefault="001800E1" w:rsidP="001800E1">
      <w:pPr>
        <w:pStyle w:val="ListParagraph"/>
        <w:numPr>
          <w:ilvl w:val="0"/>
          <w:numId w:val="11"/>
        </w:numPr>
        <w:spacing w:line="240" w:lineRule="auto"/>
        <w:rPr>
          <w:sz w:val="22"/>
          <w:szCs w:val="22"/>
        </w:rPr>
      </w:pPr>
      <w:r>
        <w:rPr>
          <w:sz w:val="22"/>
          <w:szCs w:val="22"/>
        </w:rPr>
        <w:t>Item 7 -   the mailing address for your site</w:t>
      </w:r>
    </w:p>
    <w:p w:rsidR="001800E1" w:rsidRDefault="001800E1" w:rsidP="001800E1">
      <w:pPr>
        <w:pStyle w:val="ListParagraph"/>
        <w:numPr>
          <w:ilvl w:val="0"/>
          <w:numId w:val="11"/>
        </w:numPr>
        <w:spacing w:line="240" w:lineRule="auto"/>
        <w:rPr>
          <w:sz w:val="22"/>
          <w:szCs w:val="22"/>
        </w:rPr>
      </w:pPr>
      <w:r>
        <w:rPr>
          <w:sz w:val="22"/>
          <w:szCs w:val="22"/>
        </w:rPr>
        <w:t>Item 8 -   name, title, address, phone number, fax, and e-mail of a contact person at your site</w:t>
      </w:r>
    </w:p>
    <w:p w:rsidR="001800E1" w:rsidRDefault="001800E1" w:rsidP="001800E1">
      <w:pPr>
        <w:pStyle w:val="ListParagraph"/>
        <w:numPr>
          <w:ilvl w:val="0"/>
          <w:numId w:val="11"/>
        </w:numPr>
        <w:spacing w:line="240" w:lineRule="auto"/>
        <w:rPr>
          <w:sz w:val="22"/>
          <w:szCs w:val="22"/>
        </w:rPr>
      </w:pPr>
      <w:r w:rsidRPr="0046256D">
        <w:rPr>
          <w:sz w:val="22"/>
          <w:szCs w:val="22"/>
        </w:rPr>
        <w:t>Item 9 -   name, address, and phone number of the legal owner(s) and name of the operator(s) of your site</w:t>
      </w:r>
    </w:p>
    <w:p w:rsidR="001800E1" w:rsidRPr="0046256D" w:rsidRDefault="001800E1" w:rsidP="001800E1">
      <w:pPr>
        <w:pStyle w:val="ListParagraph"/>
        <w:numPr>
          <w:ilvl w:val="0"/>
          <w:numId w:val="11"/>
        </w:numPr>
        <w:spacing w:line="240" w:lineRule="auto"/>
        <w:rPr>
          <w:sz w:val="22"/>
          <w:szCs w:val="22"/>
        </w:rPr>
      </w:pPr>
      <w:r w:rsidRPr="0046256D">
        <w:rPr>
          <w:sz w:val="22"/>
          <w:szCs w:val="22"/>
        </w:rPr>
        <w:t>Item 10 -  your site’s regulated waste activities (enter all that apply)</w:t>
      </w:r>
    </w:p>
    <w:p w:rsidR="001800E1" w:rsidRDefault="001800E1" w:rsidP="001800E1">
      <w:pPr>
        <w:pStyle w:val="ListParagraph"/>
        <w:numPr>
          <w:ilvl w:val="0"/>
          <w:numId w:val="11"/>
        </w:numPr>
        <w:spacing w:line="240" w:lineRule="auto"/>
        <w:rPr>
          <w:sz w:val="22"/>
          <w:szCs w:val="22"/>
        </w:rPr>
      </w:pPr>
      <w:r>
        <w:rPr>
          <w:sz w:val="22"/>
          <w:szCs w:val="22"/>
        </w:rPr>
        <w:t>Item 11 -  the description of hazardous waste</w:t>
      </w:r>
    </w:p>
    <w:p w:rsidR="001800E1" w:rsidRDefault="001800E1" w:rsidP="001800E1">
      <w:pPr>
        <w:pStyle w:val="ListParagraph"/>
        <w:numPr>
          <w:ilvl w:val="0"/>
          <w:numId w:val="11"/>
        </w:numPr>
        <w:spacing w:line="240" w:lineRule="auto"/>
        <w:rPr>
          <w:sz w:val="22"/>
          <w:szCs w:val="22"/>
        </w:rPr>
      </w:pPr>
      <w:r>
        <w:rPr>
          <w:sz w:val="22"/>
          <w:szCs w:val="22"/>
        </w:rPr>
        <w:t>Item 12 -  your site’s hazardous secondary material activity, if you manage any</w:t>
      </w:r>
    </w:p>
    <w:p w:rsidR="001800E1" w:rsidRDefault="001800E1" w:rsidP="001800E1">
      <w:pPr>
        <w:pStyle w:val="ListParagraph"/>
        <w:numPr>
          <w:ilvl w:val="0"/>
          <w:numId w:val="11"/>
        </w:numPr>
        <w:spacing w:line="240" w:lineRule="auto"/>
        <w:rPr>
          <w:sz w:val="22"/>
          <w:szCs w:val="22"/>
        </w:rPr>
      </w:pPr>
      <w:r>
        <w:rPr>
          <w:sz w:val="22"/>
          <w:szCs w:val="22"/>
        </w:rPr>
        <w:t>Item 13 -  additional comments on Items 1 – 12</w:t>
      </w:r>
    </w:p>
    <w:p w:rsidR="001800E1" w:rsidRDefault="001800E1" w:rsidP="001800E1">
      <w:pPr>
        <w:pStyle w:val="ListParagraph"/>
        <w:numPr>
          <w:ilvl w:val="0"/>
          <w:numId w:val="11"/>
        </w:numPr>
        <w:spacing w:line="240" w:lineRule="auto"/>
        <w:rPr>
          <w:sz w:val="22"/>
          <w:szCs w:val="22"/>
        </w:rPr>
      </w:pPr>
      <w:r>
        <w:rPr>
          <w:sz w:val="22"/>
          <w:szCs w:val="22"/>
        </w:rPr>
        <w:t>Item 14 -  certification that the information you provided throughout the form is truthful, accurate, and complete</w:t>
      </w:r>
    </w:p>
    <w:p w:rsidR="001800E1" w:rsidRDefault="001800E1" w:rsidP="001800E1">
      <w:pPr>
        <w:pStyle w:val="ListParagraph"/>
        <w:numPr>
          <w:ilvl w:val="0"/>
          <w:numId w:val="11"/>
        </w:numPr>
        <w:spacing w:line="240" w:lineRule="auto"/>
        <w:rPr>
          <w:sz w:val="22"/>
          <w:szCs w:val="22"/>
        </w:rPr>
      </w:pPr>
      <w:r>
        <w:rPr>
          <w:sz w:val="22"/>
          <w:szCs w:val="22"/>
        </w:rPr>
        <w:t>Addendum to the Site Identification Form – notification of hazardous secondary material activity</w:t>
      </w:r>
    </w:p>
    <w:p w:rsidR="001800E1" w:rsidRDefault="001800E1" w:rsidP="001800E1">
      <w:pPr>
        <w:spacing w:line="240" w:lineRule="auto"/>
        <w:jc w:val="both"/>
        <w:rPr>
          <w:sz w:val="22"/>
          <w:szCs w:val="22"/>
        </w:rPr>
      </w:pPr>
      <w:r>
        <w:rPr>
          <w:sz w:val="22"/>
          <w:szCs w:val="22"/>
        </w:rPr>
        <w:t xml:space="preserve">Type or print, in blank ink, all items except the Signature box in Item 14.  In Item 14, provide the required ink signatures.  Signatures must be original.  Stamped or photocopied signatures are not acceptable.  Enter your site’s EPA Identification Number in the top left-hand corner on all pages of the form; for an Initial Notification for this site, leave the EPA identification Number blank.  Use Item 13 – Comments to clarify or provide additional information for any entry.  When entering information in the comments section, enter the item number and box letter to which the comment refers.  If you must use additional sheets for comments, enter your site’s EPA Identification Number in the top left-hand corner of each sheet. </w:t>
      </w:r>
    </w:p>
    <w:p w:rsidR="001800E1" w:rsidRPr="005C2787" w:rsidRDefault="001800E1" w:rsidP="001800E1">
      <w:pPr>
        <w:spacing w:line="240" w:lineRule="auto"/>
        <w:rPr>
          <w:sz w:val="22"/>
          <w:szCs w:val="22"/>
        </w:rPr>
      </w:pPr>
    </w:p>
    <w:p w:rsidR="001800E1" w:rsidRPr="004A2CC0" w:rsidRDefault="001800E1" w:rsidP="001800E1">
      <w:pPr>
        <w:pStyle w:val="Heading2"/>
      </w:pPr>
      <w:bookmarkStart w:id="170" w:name="_Item-By-Item_Instructions"/>
      <w:bookmarkStart w:id="171" w:name="_Toc386155315"/>
      <w:bookmarkStart w:id="172" w:name="_Toc386155442"/>
      <w:bookmarkStart w:id="173" w:name="_Toc386155543"/>
      <w:bookmarkStart w:id="174" w:name="_Toc386196336"/>
      <w:bookmarkStart w:id="175" w:name="_Toc387843864"/>
      <w:bookmarkStart w:id="176" w:name="_Toc387843948"/>
      <w:bookmarkStart w:id="177" w:name="_Toc387845633"/>
      <w:bookmarkStart w:id="178" w:name="_Toc387845702"/>
      <w:bookmarkStart w:id="179" w:name="_Toc387845793"/>
      <w:bookmarkStart w:id="180" w:name="_Toc387845884"/>
      <w:bookmarkEnd w:id="170"/>
      <w:r w:rsidRPr="004A2CC0">
        <w:t>Item-By-Item Instructions</w:t>
      </w:r>
      <w:bookmarkEnd w:id="171"/>
      <w:bookmarkEnd w:id="172"/>
      <w:bookmarkEnd w:id="173"/>
      <w:bookmarkEnd w:id="174"/>
      <w:bookmarkEnd w:id="175"/>
      <w:bookmarkEnd w:id="176"/>
      <w:bookmarkEnd w:id="177"/>
      <w:bookmarkEnd w:id="178"/>
      <w:bookmarkEnd w:id="179"/>
      <w:bookmarkEnd w:id="180"/>
    </w:p>
    <w:p w:rsidR="001800E1" w:rsidRPr="004A2CC0" w:rsidRDefault="001800E1" w:rsidP="001800E1">
      <w:pPr>
        <w:pStyle w:val="Heading3"/>
      </w:pPr>
      <w:bookmarkStart w:id="181" w:name="_Toc386155316"/>
      <w:bookmarkStart w:id="182" w:name="_Toc386155443"/>
      <w:bookmarkStart w:id="183" w:name="_Toc386155544"/>
      <w:bookmarkStart w:id="184" w:name="_Toc386196337"/>
      <w:bookmarkStart w:id="185" w:name="_Toc387843949"/>
      <w:bookmarkStart w:id="186" w:name="_Toc387845634"/>
      <w:bookmarkStart w:id="187" w:name="_Toc387845703"/>
      <w:bookmarkStart w:id="188" w:name="_Toc387845794"/>
      <w:bookmarkStart w:id="189" w:name="_Toc387845885"/>
      <w:r w:rsidRPr="004A2CC0">
        <w:t>Item 1 – Reason for Submittal</w:t>
      </w:r>
      <w:bookmarkEnd w:id="181"/>
      <w:bookmarkEnd w:id="182"/>
      <w:bookmarkEnd w:id="183"/>
      <w:bookmarkEnd w:id="184"/>
      <w:bookmarkEnd w:id="185"/>
      <w:bookmarkEnd w:id="186"/>
      <w:bookmarkEnd w:id="187"/>
      <w:bookmarkEnd w:id="188"/>
      <w:bookmarkEnd w:id="189"/>
    </w:p>
    <w:p w:rsidR="001800E1" w:rsidRDefault="001800E1" w:rsidP="001800E1">
      <w:pPr>
        <w:spacing w:line="240" w:lineRule="auto"/>
        <w:jc w:val="both"/>
        <w:rPr>
          <w:sz w:val="22"/>
          <w:szCs w:val="22"/>
        </w:rPr>
      </w:pPr>
      <w:r>
        <w:rPr>
          <w:sz w:val="22"/>
          <w:szCs w:val="22"/>
        </w:rPr>
        <w:lastRenderedPageBreak/>
        <w:t>Place an “X” in the appropriate box(es) to indicate whether this form is your Initial Notification (i.e., this is your first time submitting site identification information / to obtain an EPA Identification Number for this location); a Subsequent Notification (to update your site identification information); a component of a First or a Revised Hazardous Waste Part A Permit Application; or a component of the Hazardous Waste Report.</w:t>
      </w:r>
    </w:p>
    <w:p w:rsidR="001800E1" w:rsidRPr="00016C0D" w:rsidRDefault="001800E1" w:rsidP="00C23CF5">
      <w:pPr>
        <w:pStyle w:val="Heading6"/>
      </w:pPr>
      <w:r w:rsidRPr="00C23CF5">
        <w:t>To Provide an Initial Notification (first time submitting site identification information / to obtain an EPA identification number for this location)</w:t>
      </w:r>
    </w:p>
    <w:p w:rsidR="001800E1" w:rsidRPr="00521441" w:rsidRDefault="001800E1" w:rsidP="001800E1">
      <w:pPr>
        <w:pStyle w:val="ListParagraph"/>
        <w:numPr>
          <w:ilvl w:val="0"/>
          <w:numId w:val="7"/>
        </w:numPr>
        <w:spacing w:line="240" w:lineRule="auto"/>
        <w:jc w:val="both"/>
        <w:rPr>
          <w:sz w:val="22"/>
          <w:szCs w:val="22"/>
        </w:rPr>
      </w:pPr>
      <w:r w:rsidRPr="00521441">
        <w:rPr>
          <w:sz w:val="22"/>
          <w:szCs w:val="22"/>
        </w:rPr>
        <w:t xml:space="preserve">If your waste activity is regulated under Subtitle C of the Resource Conservation and Recovery Act (RCRA) and the rules promulgated pursuant to the Act (specifically 40 CFR Parts 260-299), you </w:t>
      </w:r>
      <w:r w:rsidRPr="008B7AEB">
        <w:rPr>
          <w:sz w:val="22"/>
          <w:szCs w:val="22"/>
          <w:u w:val="single"/>
        </w:rPr>
        <w:t>must</w:t>
      </w:r>
      <w:r w:rsidRPr="00065C9C">
        <w:rPr>
          <w:sz w:val="22"/>
          <w:szCs w:val="22"/>
        </w:rPr>
        <w:t xml:space="preserve"> </w:t>
      </w:r>
      <w:r w:rsidRPr="00521441">
        <w:rPr>
          <w:sz w:val="22"/>
          <w:szCs w:val="22"/>
        </w:rPr>
        <w:t>submit this form to notify the appropriate State or EPA Regional Office of your regulated waste activities and obtain an EPA Identification Number.</w:t>
      </w:r>
    </w:p>
    <w:p w:rsidR="001800E1" w:rsidRPr="00521441" w:rsidRDefault="001800E1" w:rsidP="001800E1">
      <w:pPr>
        <w:pStyle w:val="ListParagraph"/>
        <w:spacing w:line="240" w:lineRule="auto"/>
        <w:jc w:val="both"/>
        <w:rPr>
          <w:sz w:val="22"/>
          <w:szCs w:val="22"/>
        </w:rPr>
      </w:pPr>
    </w:p>
    <w:p w:rsidR="001800E1" w:rsidRPr="00521441" w:rsidRDefault="001800E1" w:rsidP="001800E1">
      <w:pPr>
        <w:pStyle w:val="ListParagraph"/>
        <w:numPr>
          <w:ilvl w:val="0"/>
          <w:numId w:val="7"/>
        </w:numPr>
        <w:spacing w:line="240" w:lineRule="auto"/>
        <w:jc w:val="both"/>
        <w:rPr>
          <w:sz w:val="22"/>
          <w:szCs w:val="22"/>
        </w:rPr>
      </w:pPr>
      <w:r w:rsidRPr="00226D35">
        <w:rPr>
          <w:b/>
          <w:noProof/>
        </w:rPr>
        <mc:AlternateContent>
          <mc:Choice Requires="wps">
            <w:drawing>
              <wp:anchor distT="0" distB="0" distL="114300" distR="114300" simplePos="0" relativeHeight="251662336" behindDoc="0" locked="0" layoutInCell="1" allowOverlap="1" wp14:anchorId="58404E89" wp14:editId="3611C15A">
                <wp:simplePos x="0" y="0"/>
                <wp:positionH relativeFrom="column">
                  <wp:posOffset>4549140</wp:posOffset>
                </wp:positionH>
                <wp:positionV relativeFrom="paragraph">
                  <wp:posOffset>967105</wp:posOffset>
                </wp:positionV>
                <wp:extent cx="1531620" cy="259080"/>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04E89" id="Text Box 33" o:spid="_x0000_s1038" type="#_x0000_t202" style="position:absolute;left:0;text-align:left;margin-left:358.2pt;margin-top:76.15pt;width:120.6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Pr="00521441">
        <w:rPr>
          <w:sz w:val="22"/>
          <w:szCs w:val="22"/>
        </w:rPr>
        <w:t xml:space="preserve">If you are an eligible academic entity opting into 40 CFR </w:t>
      </w:r>
      <w:r>
        <w:rPr>
          <w:sz w:val="22"/>
          <w:szCs w:val="22"/>
        </w:rPr>
        <w:t xml:space="preserve">Part </w:t>
      </w:r>
      <w:r w:rsidRPr="00521441">
        <w:rPr>
          <w:sz w:val="22"/>
          <w:szCs w:val="22"/>
        </w:rPr>
        <w:t>262</w:t>
      </w:r>
      <w:r>
        <w:rPr>
          <w:sz w:val="22"/>
          <w:szCs w:val="22"/>
        </w:rPr>
        <w:t>,</w:t>
      </w:r>
      <w:r w:rsidRPr="00521441">
        <w:rPr>
          <w:sz w:val="22"/>
          <w:szCs w:val="22"/>
        </w:rPr>
        <w:t xml:space="preserve"> Subpart K for managing laboratory hazardous wastes </w:t>
      </w:r>
      <w:r w:rsidRPr="008B7AEB">
        <w:rPr>
          <w:b/>
          <w:sz w:val="22"/>
          <w:szCs w:val="22"/>
        </w:rPr>
        <w:t>AND</w:t>
      </w:r>
      <w:r w:rsidRPr="00521441">
        <w:rPr>
          <w:sz w:val="22"/>
          <w:szCs w:val="22"/>
        </w:rPr>
        <w:t xml:space="preserve"> you have never before submitted site identification information, you must submit this form to notify the appropriate State or EPA Regional Office of your activities.  Note:  You </w:t>
      </w:r>
      <w:r w:rsidRPr="008B7AEB">
        <w:rPr>
          <w:sz w:val="22"/>
          <w:szCs w:val="22"/>
          <w:u w:val="single"/>
        </w:rPr>
        <w:t>must</w:t>
      </w:r>
      <w:r w:rsidRPr="00521441">
        <w:rPr>
          <w:sz w:val="22"/>
          <w:szCs w:val="22"/>
        </w:rPr>
        <w:t xml:space="preserve"> check with your State to determine if you are eligible to manage laboratory hazardous waste pursuant to 40 CFR Part 262</w:t>
      </w:r>
      <w:r>
        <w:rPr>
          <w:sz w:val="22"/>
          <w:szCs w:val="22"/>
        </w:rPr>
        <w:t>,</w:t>
      </w:r>
      <w:r w:rsidRPr="00521441">
        <w:rPr>
          <w:sz w:val="22"/>
          <w:szCs w:val="22"/>
        </w:rPr>
        <w:t xml:space="preserve"> Subpart K in order for you to notify.</w:t>
      </w:r>
      <w:r w:rsidRPr="005B4357">
        <w:rPr>
          <w:b/>
          <w:noProof/>
        </w:rPr>
        <w:t xml:space="preserve"> </w:t>
      </w:r>
    </w:p>
    <w:p w:rsidR="001800E1" w:rsidRPr="00521441" w:rsidRDefault="001800E1" w:rsidP="001800E1">
      <w:pPr>
        <w:pStyle w:val="ListParagraph"/>
        <w:spacing w:line="240" w:lineRule="auto"/>
        <w:jc w:val="both"/>
        <w:rPr>
          <w:sz w:val="22"/>
          <w:szCs w:val="22"/>
        </w:rPr>
      </w:pPr>
    </w:p>
    <w:p w:rsidR="001800E1" w:rsidRPr="00521441" w:rsidRDefault="001800E1" w:rsidP="001800E1">
      <w:pPr>
        <w:pStyle w:val="ListParagraph"/>
        <w:numPr>
          <w:ilvl w:val="0"/>
          <w:numId w:val="7"/>
        </w:numPr>
        <w:spacing w:line="240" w:lineRule="auto"/>
        <w:jc w:val="both"/>
        <w:rPr>
          <w:sz w:val="22"/>
          <w:szCs w:val="22"/>
        </w:rPr>
      </w:pPr>
      <w:r w:rsidRPr="00521441">
        <w:rPr>
          <w:sz w:val="22"/>
          <w:szCs w:val="22"/>
        </w:rPr>
        <w:t>If you will begin managing hazardous secondary material under 40 CFR 261.2(a)(2)(ii), 40</w:t>
      </w:r>
      <w:r>
        <w:rPr>
          <w:sz w:val="22"/>
          <w:szCs w:val="22"/>
        </w:rPr>
        <w:t> </w:t>
      </w:r>
      <w:r w:rsidRPr="00521441">
        <w:rPr>
          <w:sz w:val="22"/>
          <w:szCs w:val="22"/>
        </w:rPr>
        <w:t xml:space="preserve">CFR 261.4(a)(23), (24), or (25) </w:t>
      </w:r>
      <w:r w:rsidRPr="008B7AEB">
        <w:rPr>
          <w:b/>
          <w:sz w:val="22"/>
          <w:szCs w:val="22"/>
        </w:rPr>
        <w:t>AND</w:t>
      </w:r>
      <w:r w:rsidRPr="00521441">
        <w:rPr>
          <w:sz w:val="22"/>
          <w:szCs w:val="22"/>
        </w:rPr>
        <w:t xml:space="preserve"> you have never before submitted site identification information, you must submit this form, pursuant to 40 CFR 260.42, to notify the appropriate State or EPA Regional Office of your activities.  Note:  You </w:t>
      </w:r>
      <w:r w:rsidRPr="008B7AEB">
        <w:rPr>
          <w:sz w:val="22"/>
          <w:szCs w:val="22"/>
          <w:u w:val="single"/>
        </w:rPr>
        <w:t>must</w:t>
      </w:r>
      <w:r w:rsidRPr="00521441">
        <w:rPr>
          <w:sz w:val="22"/>
          <w:szCs w:val="22"/>
        </w:rPr>
        <w:t xml:space="preserve"> check with your State to determine if you are eligible to manage hazardous secondary material under these exclusions in order for you to notify.</w:t>
      </w:r>
    </w:p>
    <w:p w:rsidR="001800E1" w:rsidRDefault="001800E1" w:rsidP="001800E1">
      <w:pPr>
        <w:pStyle w:val="ListParagraph"/>
      </w:pPr>
    </w:p>
    <w:p w:rsidR="001800E1" w:rsidRDefault="001800E1" w:rsidP="00C23CF5">
      <w:pPr>
        <w:pStyle w:val="Heading6"/>
      </w:pPr>
      <w:r>
        <w:t>To Provide a Subsequent Notification (to update site identification information for this location)</w:t>
      </w:r>
    </w:p>
    <w:p w:rsidR="001800E1" w:rsidRPr="00521441" w:rsidRDefault="001800E1" w:rsidP="001800E1">
      <w:pPr>
        <w:pStyle w:val="ListParagraph"/>
        <w:numPr>
          <w:ilvl w:val="0"/>
          <w:numId w:val="8"/>
        </w:numPr>
        <w:spacing w:line="240" w:lineRule="auto"/>
        <w:jc w:val="both"/>
        <w:rPr>
          <w:sz w:val="22"/>
          <w:szCs w:val="22"/>
        </w:rPr>
      </w:pPr>
      <w:r w:rsidRPr="00521441">
        <w:rPr>
          <w:sz w:val="22"/>
          <w:szCs w:val="22"/>
        </w:rPr>
        <w:t xml:space="preserve">You </w:t>
      </w:r>
      <w:r w:rsidRPr="008B7AEB">
        <w:rPr>
          <w:sz w:val="22"/>
          <w:szCs w:val="22"/>
          <w:u w:val="single"/>
        </w:rPr>
        <w:t>must</w:t>
      </w:r>
      <w:r w:rsidRPr="00521441">
        <w:rPr>
          <w:sz w:val="22"/>
          <w:szCs w:val="22"/>
        </w:rPr>
        <w:t xml:space="preserve"> use this form to submit a subsequent notification if your site already has an EPA Identification Number and you wish to change information (e.g., generator status, new site contact person, new owner, new mailing address, new regulated waste activity, etc.).</w:t>
      </w:r>
    </w:p>
    <w:p w:rsidR="001800E1" w:rsidRPr="00521441" w:rsidRDefault="001800E1" w:rsidP="001800E1">
      <w:pPr>
        <w:pStyle w:val="ListParagraph"/>
        <w:spacing w:line="240" w:lineRule="auto"/>
        <w:jc w:val="both"/>
        <w:rPr>
          <w:sz w:val="22"/>
          <w:szCs w:val="22"/>
        </w:rPr>
      </w:pPr>
    </w:p>
    <w:p w:rsidR="001800E1" w:rsidRPr="00521441" w:rsidRDefault="001800E1" w:rsidP="001800E1">
      <w:pPr>
        <w:pStyle w:val="ListParagraph"/>
        <w:numPr>
          <w:ilvl w:val="0"/>
          <w:numId w:val="8"/>
        </w:numPr>
        <w:spacing w:line="240" w:lineRule="auto"/>
        <w:jc w:val="both"/>
        <w:rPr>
          <w:sz w:val="22"/>
          <w:szCs w:val="22"/>
        </w:rPr>
      </w:pPr>
      <w:r w:rsidRPr="00521441">
        <w:rPr>
          <w:sz w:val="22"/>
          <w:szCs w:val="22"/>
        </w:rPr>
        <w:t>If you have previously submitted site identification information and are an eligible academic entity opting into or withdrawing from 40 CFR Part 262</w:t>
      </w:r>
      <w:r>
        <w:rPr>
          <w:sz w:val="22"/>
          <w:szCs w:val="22"/>
        </w:rPr>
        <w:t>,</w:t>
      </w:r>
      <w:r w:rsidRPr="00521441">
        <w:rPr>
          <w:sz w:val="22"/>
          <w:szCs w:val="22"/>
        </w:rPr>
        <w:t xml:space="preserve"> Subpart K for managing laboratory hazardous wastes, you must use this form.  Note:  You </w:t>
      </w:r>
      <w:r w:rsidRPr="008B7AEB">
        <w:rPr>
          <w:sz w:val="22"/>
          <w:szCs w:val="22"/>
          <w:u w:val="single"/>
        </w:rPr>
        <w:t>must</w:t>
      </w:r>
      <w:r w:rsidRPr="00521441">
        <w:rPr>
          <w:sz w:val="22"/>
          <w:szCs w:val="22"/>
        </w:rPr>
        <w:t xml:space="preserve"> check with your State to determine if you are eligible to manage laboratory hazardous waste pursuant to 40 CFR Part 262</w:t>
      </w:r>
      <w:r>
        <w:rPr>
          <w:sz w:val="22"/>
          <w:szCs w:val="22"/>
        </w:rPr>
        <w:t>,</w:t>
      </w:r>
      <w:r w:rsidRPr="00521441">
        <w:rPr>
          <w:sz w:val="22"/>
          <w:szCs w:val="22"/>
        </w:rPr>
        <w:t xml:space="preserve"> Subpart K in order for you to notify.</w:t>
      </w:r>
    </w:p>
    <w:p w:rsidR="001800E1" w:rsidRPr="00521441" w:rsidRDefault="001800E1" w:rsidP="001800E1">
      <w:pPr>
        <w:pStyle w:val="ListParagraph"/>
        <w:spacing w:line="240" w:lineRule="auto"/>
        <w:jc w:val="both"/>
        <w:rPr>
          <w:sz w:val="22"/>
          <w:szCs w:val="22"/>
        </w:rPr>
      </w:pPr>
      <w:r w:rsidRPr="00521441">
        <w:rPr>
          <w:sz w:val="22"/>
          <w:szCs w:val="22"/>
        </w:rPr>
        <w:t xml:space="preserve"> </w:t>
      </w:r>
    </w:p>
    <w:p w:rsidR="001800E1" w:rsidRPr="00521441" w:rsidRDefault="001800E1" w:rsidP="001800E1">
      <w:pPr>
        <w:pStyle w:val="ListParagraph"/>
        <w:numPr>
          <w:ilvl w:val="0"/>
          <w:numId w:val="8"/>
        </w:numPr>
        <w:spacing w:line="240" w:lineRule="auto"/>
        <w:jc w:val="both"/>
        <w:rPr>
          <w:sz w:val="22"/>
          <w:szCs w:val="22"/>
        </w:rPr>
      </w:pPr>
      <w:r w:rsidRPr="00521441">
        <w:rPr>
          <w:sz w:val="22"/>
          <w:szCs w:val="22"/>
        </w:rPr>
        <w:t xml:space="preserve">If you have previously submitted site identification information and are notifying (or re-notifying) that you will begin managing, are managing, or have stopped managing hazardous secondary material under 40 CFR 261.2(a)(2)(ii), 40 CFR 261.4(a)(23), (24), or (25), you must submit this form, pursuant to 40 CFR 260.42, to notify the appropriate State or Regional Office of your activities.  Note:  You </w:t>
      </w:r>
      <w:r w:rsidRPr="008B7AEB">
        <w:rPr>
          <w:sz w:val="22"/>
          <w:szCs w:val="22"/>
          <w:u w:val="single"/>
        </w:rPr>
        <w:t>must</w:t>
      </w:r>
      <w:r w:rsidRPr="00521441">
        <w:rPr>
          <w:sz w:val="22"/>
          <w:szCs w:val="22"/>
        </w:rPr>
        <w:t xml:space="preserve"> check with your State to determine if you are eligible to manage hazardous secondary material under these exclusions in order for you to notify.</w:t>
      </w:r>
    </w:p>
    <w:p w:rsidR="001800E1" w:rsidRDefault="001800E1" w:rsidP="001800E1">
      <w:pPr>
        <w:pStyle w:val="ListParagraph"/>
      </w:pPr>
    </w:p>
    <w:p w:rsidR="001800E1" w:rsidRDefault="001800E1" w:rsidP="00C23CF5">
      <w:pPr>
        <w:pStyle w:val="Heading6"/>
      </w:pPr>
      <w:r>
        <w:t>As a component of a first rcra hazardous waste part a permit application</w:t>
      </w:r>
    </w:p>
    <w:p w:rsidR="001800E1" w:rsidRPr="00521441" w:rsidRDefault="001800E1" w:rsidP="001800E1">
      <w:pPr>
        <w:spacing w:line="240" w:lineRule="auto"/>
        <w:jc w:val="both"/>
        <w:rPr>
          <w:sz w:val="22"/>
          <w:szCs w:val="22"/>
        </w:rPr>
      </w:pPr>
      <w:r w:rsidRPr="00521441">
        <w:rPr>
          <w:sz w:val="22"/>
          <w:szCs w:val="22"/>
        </w:rPr>
        <w:t xml:space="preserve">If your site is planning to treat, store, or dispose of hazardous waste on-site in a unit that is not exempt from obtaining a hazardous waste </w:t>
      </w:r>
      <w:r w:rsidRPr="00521441">
        <w:rPr>
          <w:sz w:val="22"/>
          <w:szCs w:val="22"/>
        </w:rPr>
        <w:lastRenderedPageBreak/>
        <w:t>permit, you must submit this form as part of the Part A Permit Application.  Also, if the activity at this site (treatment, storage, or disposal) became newly regulated under RCRA Subtitle C and the rules promulgated pursuant to the Act (specifically 40 CFR Parts 260-299), you must submit this form as part of the Part A Permit Application.</w:t>
      </w:r>
    </w:p>
    <w:p w:rsidR="001800E1" w:rsidRDefault="001800E1" w:rsidP="00C23CF5">
      <w:pPr>
        <w:pStyle w:val="Heading6"/>
      </w:pPr>
      <w:r>
        <w:t>As a Component of a revised rcra hazardous waste part a permit application</w:t>
      </w:r>
    </w:p>
    <w:p w:rsidR="001800E1"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63360" behindDoc="0" locked="0" layoutInCell="1" allowOverlap="1" wp14:anchorId="75E0B6D8" wp14:editId="48D368D1">
                <wp:simplePos x="0" y="0"/>
                <wp:positionH relativeFrom="column">
                  <wp:posOffset>4572000</wp:posOffset>
                </wp:positionH>
                <wp:positionV relativeFrom="paragraph">
                  <wp:posOffset>1376045</wp:posOffset>
                </wp:positionV>
                <wp:extent cx="1531620" cy="259080"/>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0B6D8" id="Text Box 34" o:spid="_x0000_s1039" type="#_x0000_t202" style="position:absolute;left:0;text-align:left;margin-left:5in;margin-top:108.35pt;width:120.6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534072">
        <w:rPr>
          <w:sz w:val="22"/>
          <w:szCs w:val="22"/>
        </w:rPr>
        <w:t>If you must submit a R</w:t>
      </w:r>
      <w:r>
        <w:rPr>
          <w:sz w:val="22"/>
          <w:szCs w:val="22"/>
        </w:rPr>
        <w:t>evised Part A Permit Application to reflect changes that have occurred at your site, you must su</w:t>
      </w:r>
      <w:r w:rsidR="00534072">
        <w:rPr>
          <w:sz w:val="22"/>
          <w:szCs w:val="22"/>
        </w:rPr>
        <w:t>bmit this form as part of your R</w:t>
      </w:r>
      <w:r>
        <w:rPr>
          <w:sz w:val="22"/>
          <w:szCs w:val="22"/>
        </w:rPr>
        <w:t>evised Part A Permit Application.  Examples of site chan</w:t>
      </w:r>
      <w:r w:rsidR="00534072">
        <w:rPr>
          <w:sz w:val="22"/>
          <w:szCs w:val="22"/>
        </w:rPr>
        <w:t>ges requiring a R</w:t>
      </w:r>
      <w:r>
        <w:rPr>
          <w:sz w:val="22"/>
          <w:szCs w:val="22"/>
        </w:rPr>
        <w:t>evised Part A Permit Application include managing new wastes not identified in the first submission of the form or changes to existing waste treatment</w:t>
      </w:r>
      <w:r w:rsidR="00534072">
        <w:rPr>
          <w:sz w:val="22"/>
          <w:szCs w:val="22"/>
        </w:rPr>
        <w:t xml:space="preserve"> processes.  When submitting a R</w:t>
      </w:r>
      <w:r>
        <w:rPr>
          <w:sz w:val="22"/>
          <w:szCs w:val="22"/>
        </w:rPr>
        <w:t>evised Part A Permit Application, please include the Amendment Number in the appropriate space.</w:t>
      </w:r>
      <w:r>
        <w:rPr>
          <w:sz w:val="22"/>
          <w:szCs w:val="22"/>
        </w:rPr>
        <w:br w:type="page"/>
      </w:r>
    </w:p>
    <w:p w:rsidR="001800E1" w:rsidRDefault="001800E1" w:rsidP="00C23CF5">
      <w:pPr>
        <w:pStyle w:val="Heading6"/>
      </w:pPr>
      <w:r>
        <w:lastRenderedPageBreak/>
        <w:t>As a component of the hazardous waste report (If marked, see sub-bullet below)</w:t>
      </w:r>
    </w:p>
    <w:p w:rsidR="001800E1" w:rsidRDefault="001800E1" w:rsidP="001800E1">
      <w:pPr>
        <w:spacing w:line="240" w:lineRule="auto"/>
        <w:jc w:val="both"/>
        <w:rPr>
          <w:sz w:val="22"/>
          <w:szCs w:val="22"/>
        </w:rPr>
      </w:pPr>
      <w:r>
        <w:rPr>
          <w:sz w:val="22"/>
          <w:szCs w:val="22"/>
        </w:rPr>
        <w:t>If you are required to submit a Hazardous Waste Report indicating the amount of hazardous waste you generate, treat, recycle, dispose, ship off-site, or receive from off-site, you must fill out this form.  A Site ID Form submitted with a Hazardous Waste Report is equivalent to a Subsequent Notification.</w:t>
      </w:r>
    </w:p>
    <w:p w:rsidR="001800E1" w:rsidRPr="00016C0D" w:rsidRDefault="001800E1" w:rsidP="00C23CF5">
      <w:pPr>
        <w:pStyle w:val="Heading7"/>
      </w:pPr>
      <w:r w:rsidRPr="00C23CF5">
        <w:t xml:space="preserve">Site was a TSD facility and/or generator of ≥ 1,000 </w:t>
      </w:r>
      <w:r w:rsidRPr="008C1D03">
        <w:t xml:space="preserve">kg of hazardous waste, &gt; 1 kg of acute </w:t>
      </w:r>
      <w:r w:rsidRPr="00016C0D">
        <w:t>hazardous waste, or &gt; 100 kg of acute hazardous waste spill cleanup in one or more months of the report year (or State Equivalent LQG regulations)</w:t>
      </w:r>
    </w:p>
    <w:p w:rsidR="001800E1" w:rsidRDefault="001800E1" w:rsidP="001800E1">
      <w:pPr>
        <w:spacing w:line="240" w:lineRule="auto"/>
        <w:ind w:left="720"/>
        <w:jc w:val="both"/>
        <w:rPr>
          <w:sz w:val="22"/>
          <w:szCs w:val="22"/>
        </w:rPr>
      </w:pPr>
      <w:r>
        <w:rPr>
          <w:sz w:val="22"/>
          <w:szCs w:val="22"/>
        </w:rPr>
        <w:t xml:space="preserve">The purpose of this check box is to distinguish between sites that meet the criteria and are required to file a report versus those who file voluntarily or by State-only requirement but were not a treatment, storage, and disposal facility (TSDF) or a Large Quantity Generator (LQG) during the report year.  Sites required to file the report should place an “X” in this box, while non-LQG/TSD sites should not.  For more information about who must file a report, refer to </w:t>
      </w:r>
      <w:r w:rsidRPr="008C1903">
        <w:rPr>
          <w:sz w:val="22"/>
          <w:szCs w:val="22"/>
        </w:rPr>
        <w:t>“</w:t>
      </w:r>
      <w:r w:rsidRPr="008C1903">
        <w:t xml:space="preserve">WHO MUST FILE THE </w:t>
      </w:r>
      <w:r w:rsidRPr="008C1903">
        <w:rPr>
          <w:sz w:val="22"/>
          <w:szCs w:val="22"/>
        </w:rPr>
        <w:t xml:space="preserve">2015 </w:t>
      </w:r>
      <w:r w:rsidRPr="008C1903">
        <w:t>HAZARDOUS WASTE REPORT</w:t>
      </w:r>
      <w:r w:rsidRPr="008C1903">
        <w:rPr>
          <w:sz w:val="22"/>
          <w:szCs w:val="22"/>
        </w:rPr>
        <w:t>”</w:t>
      </w:r>
      <w:r w:rsidR="00E32FD2">
        <w:rPr>
          <w:sz w:val="22"/>
          <w:szCs w:val="22"/>
        </w:rPr>
        <w:t xml:space="preserve"> section of the 2015 Hazardous Waste Report Instructions and Form booklet.</w:t>
      </w:r>
    </w:p>
    <w:p w:rsidR="001800E1" w:rsidRDefault="001800E1" w:rsidP="001800E1">
      <w:pPr>
        <w:spacing w:line="240" w:lineRule="auto"/>
        <w:jc w:val="both"/>
        <w:rPr>
          <w:sz w:val="22"/>
          <w:szCs w:val="22"/>
        </w:rPr>
      </w:pPr>
    </w:p>
    <w:p w:rsidR="001800E1" w:rsidRPr="004A2CC0" w:rsidRDefault="001800E1" w:rsidP="001800E1">
      <w:pPr>
        <w:pStyle w:val="Heading3"/>
      </w:pPr>
      <w:bookmarkStart w:id="190" w:name="_Toc386155317"/>
      <w:bookmarkStart w:id="191" w:name="_Toc386155444"/>
      <w:bookmarkStart w:id="192" w:name="_Toc386155545"/>
      <w:bookmarkStart w:id="193" w:name="_Toc386196338"/>
      <w:bookmarkStart w:id="194" w:name="_Toc387843950"/>
      <w:bookmarkStart w:id="195" w:name="_Toc387845635"/>
      <w:bookmarkStart w:id="196" w:name="_Toc387845704"/>
      <w:bookmarkStart w:id="197" w:name="_Toc387845795"/>
      <w:bookmarkStart w:id="198" w:name="_Toc387845886"/>
      <w:r w:rsidRPr="004A2CC0">
        <w:t>Item 2 – Site EPA I</w:t>
      </w:r>
      <w:r>
        <w:t xml:space="preserve">d </w:t>
      </w:r>
      <w:r w:rsidRPr="004A2CC0">
        <w:t>Number</w:t>
      </w:r>
      <w:bookmarkEnd w:id="190"/>
      <w:bookmarkEnd w:id="191"/>
      <w:bookmarkEnd w:id="192"/>
      <w:bookmarkEnd w:id="193"/>
      <w:bookmarkEnd w:id="194"/>
      <w:bookmarkEnd w:id="195"/>
      <w:bookmarkEnd w:id="196"/>
      <w:bookmarkEnd w:id="197"/>
      <w:bookmarkEnd w:id="198"/>
    </w:p>
    <w:p w:rsidR="001800E1" w:rsidRDefault="001800E1" w:rsidP="001800E1">
      <w:pPr>
        <w:spacing w:line="240" w:lineRule="auto"/>
        <w:jc w:val="both"/>
        <w:rPr>
          <w:sz w:val="22"/>
          <w:szCs w:val="22"/>
        </w:rPr>
      </w:pPr>
      <w:r w:rsidRPr="00591441">
        <w:rPr>
          <w:sz w:val="22"/>
          <w:szCs w:val="22"/>
        </w:rPr>
        <w:t>Provide</w:t>
      </w:r>
      <w:r>
        <w:rPr>
          <w:sz w:val="22"/>
          <w:szCs w:val="22"/>
        </w:rPr>
        <w:t xml:space="preserve"> your EPA Identification Number in Item 2 </w:t>
      </w:r>
      <w:r w:rsidRPr="00591441">
        <w:rPr>
          <w:b/>
          <w:sz w:val="22"/>
          <w:szCs w:val="22"/>
        </w:rPr>
        <w:t>for this site</w:t>
      </w:r>
      <w:r>
        <w:rPr>
          <w:sz w:val="22"/>
          <w:szCs w:val="22"/>
        </w:rPr>
        <w:t xml:space="preserve">.  The first two characters of the EPA Identification Number </w:t>
      </w:r>
      <w:r w:rsidRPr="00591441">
        <w:rPr>
          <w:sz w:val="22"/>
          <w:szCs w:val="22"/>
          <w:u w:val="single"/>
        </w:rPr>
        <w:t>must</w:t>
      </w:r>
      <w:r>
        <w:rPr>
          <w:sz w:val="22"/>
          <w:szCs w:val="22"/>
        </w:rPr>
        <w:t xml:space="preserve"> be a valid State postal code.  Be sure to include your EPA Identification number at the top of all pages of the form (as well as on any attachments to the Site ID Form).</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800E1" w:rsidTr="00C86DA3">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lastRenderedPageBreak/>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Default="001800E1" w:rsidP="00C86DA3">
            <w:pPr>
              <w:spacing w:before="0" w:after="0" w:line="240" w:lineRule="auto"/>
              <w:jc w:val="both"/>
              <w:rPr>
                <w:sz w:val="22"/>
                <w:szCs w:val="22"/>
              </w:rPr>
            </w:pPr>
            <w:r>
              <w:rPr>
                <w:sz w:val="22"/>
                <w:szCs w:val="22"/>
              </w:rPr>
              <w:lastRenderedPageBreak/>
              <w:t>If this is your Initial Notification for this site, leave the EPA Identification Number blank and proceed to Item 3.</w:t>
            </w:r>
          </w:p>
          <w:p w:rsidR="001800E1" w:rsidRPr="001C5D24" w:rsidRDefault="001800E1" w:rsidP="00C86DA3">
            <w:pPr>
              <w:spacing w:before="0" w:after="0" w:line="240" w:lineRule="auto"/>
              <w:jc w:val="both"/>
              <w:rPr>
                <w:sz w:val="22"/>
                <w:szCs w:val="22"/>
              </w:rPr>
            </w:pPr>
          </w:p>
        </w:tc>
      </w:tr>
    </w:tbl>
    <w:p w:rsidR="001800E1" w:rsidRDefault="001800E1" w:rsidP="001800E1">
      <w:pPr>
        <w:rPr>
          <w:sz w:val="22"/>
          <w:szCs w:val="22"/>
        </w:rPr>
      </w:pPr>
    </w:p>
    <w:p w:rsidR="001800E1" w:rsidRPr="004A2CC0" w:rsidRDefault="001800E1" w:rsidP="001800E1">
      <w:pPr>
        <w:pStyle w:val="Heading3"/>
      </w:pPr>
      <w:bookmarkStart w:id="199" w:name="_Toc386155318"/>
      <w:bookmarkStart w:id="200" w:name="_Toc386155445"/>
      <w:bookmarkStart w:id="201" w:name="_Toc386155546"/>
      <w:bookmarkStart w:id="202" w:name="_Toc386196339"/>
      <w:bookmarkStart w:id="203" w:name="_Toc387843951"/>
      <w:bookmarkStart w:id="204" w:name="_Toc387845636"/>
      <w:bookmarkStart w:id="205" w:name="_Toc387845705"/>
      <w:bookmarkStart w:id="206" w:name="_Toc387845796"/>
      <w:bookmarkStart w:id="207" w:name="_Toc387845887"/>
      <w:r w:rsidRPr="004A2CC0">
        <w:t>Item 3 and 4 – Site Name and Location</w:t>
      </w:r>
      <w:bookmarkEnd w:id="199"/>
      <w:bookmarkEnd w:id="200"/>
      <w:bookmarkEnd w:id="201"/>
      <w:bookmarkEnd w:id="202"/>
      <w:bookmarkEnd w:id="203"/>
      <w:bookmarkEnd w:id="204"/>
      <w:bookmarkEnd w:id="205"/>
      <w:bookmarkEnd w:id="206"/>
      <w:bookmarkEnd w:id="207"/>
    </w:p>
    <w:p w:rsidR="001800E1" w:rsidRDefault="001800E1" w:rsidP="001800E1">
      <w:pPr>
        <w:spacing w:line="240" w:lineRule="auto"/>
        <w:jc w:val="both"/>
        <w:rPr>
          <w:sz w:val="22"/>
          <w:szCs w:val="22"/>
        </w:rPr>
      </w:pPr>
      <w:r>
        <w:rPr>
          <w:sz w:val="22"/>
          <w:szCs w:val="22"/>
        </w:rPr>
        <w:t>Provide the legal name of your site and a complete location address.  Please note that the address you give for Item 4, Site Location, must be a physical address, not a post office box or route number.  Only foreign hazardous waste transporters, with their headquarters located outside the U.S., may provide a Site Location Country outside of the U.S.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800E1" w:rsidTr="00C86DA3">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 xml:space="preserve">A new EPA Identification Number is </w:t>
            </w:r>
            <w:r w:rsidRPr="00C63AA4">
              <w:rPr>
                <w:b/>
                <w:sz w:val="22"/>
                <w:szCs w:val="22"/>
              </w:rPr>
              <w:t>r</w:t>
            </w:r>
            <w:r w:rsidRPr="002A0F3C">
              <w:rPr>
                <w:b/>
                <w:sz w:val="22"/>
                <w:szCs w:val="22"/>
              </w:rPr>
              <w:t>equired</w:t>
            </w:r>
            <w:r>
              <w:rPr>
                <w:sz w:val="22"/>
                <w:szCs w:val="22"/>
              </w:rPr>
              <w:t xml:space="preserve"> if you change the location of your site.</w:t>
            </w:r>
          </w:p>
          <w:p w:rsidR="001800E1" w:rsidRPr="001C5D24" w:rsidRDefault="00400BB9" w:rsidP="00C86DA3">
            <w:pPr>
              <w:spacing w:before="0" w:after="0" w:line="240" w:lineRule="auto"/>
              <w:rPr>
                <w:sz w:val="22"/>
                <w:szCs w:val="22"/>
              </w:rPr>
            </w:pPr>
            <w:r w:rsidRPr="00226D35">
              <w:rPr>
                <w:b/>
                <w:noProof/>
              </w:rPr>
              <mc:AlternateContent>
                <mc:Choice Requires="wps">
                  <w:drawing>
                    <wp:anchor distT="0" distB="0" distL="114300" distR="114300" simplePos="0" relativeHeight="251664384" behindDoc="0" locked="0" layoutInCell="1" allowOverlap="1" wp14:anchorId="215EC583" wp14:editId="4BCBFD38">
                      <wp:simplePos x="0" y="0"/>
                      <wp:positionH relativeFrom="column">
                        <wp:posOffset>4069080</wp:posOffset>
                      </wp:positionH>
                      <wp:positionV relativeFrom="paragraph">
                        <wp:posOffset>494030</wp:posOffset>
                      </wp:positionV>
                      <wp:extent cx="1531620" cy="25908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EC583" id="Text Box 35" o:spid="_x0000_s1040" type="#_x0000_t202" style="position:absolute;margin-left:320.4pt;margin-top:38.9pt;width:120.6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tc>
      </w:tr>
    </w:tbl>
    <w:p w:rsidR="001800E1" w:rsidRDefault="001800E1" w:rsidP="001800E1">
      <w:pPr>
        <w:rPr>
          <w:sz w:val="22"/>
          <w:szCs w:val="22"/>
        </w:rPr>
      </w:pPr>
    </w:p>
    <w:p w:rsidR="001800E1" w:rsidRPr="004A2CC0" w:rsidRDefault="001800E1" w:rsidP="001800E1">
      <w:pPr>
        <w:pStyle w:val="Heading3"/>
      </w:pPr>
      <w:bookmarkStart w:id="208" w:name="_Toc386155319"/>
      <w:bookmarkStart w:id="209" w:name="_Toc386155446"/>
      <w:bookmarkStart w:id="210" w:name="_Toc386155547"/>
      <w:bookmarkStart w:id="211" w:name="_Toc386196340"/>
      <w:bookmarkStart w:id="212" w:name="_Toc387843952"/>
      <w:bookmarkStart w:id="213" w:name="_Toc387845637"/>
      <w:bookmarkStart w:id="214" w:name="_Toc387845706"/>
      <w:bookmarkStart w:id="215" w:name="_Toc387845797"/>
      <w:bookmarkStart w:id="216" w:name="_Toc387845888"/>
      <w:r w:rsidRPr="004A2CC0">
        <w:t>Item 5 – Site Land Type</w:t>
      </w:r>
      <w:bookmarkEnd w:id="208"/>
      <w:bookmarkEnd w:id="209"/>
      <w:bookmarkEnd w:id="210"/>
      <w:bookmarkEnd w:id="211"/>
      <w:bookmarkEnd w:id="212"/>
      <w:bookmarkEnd w:id="213"/>
      <w:bookmarkEnd w:id="214"/>
      <w:bookmarkEnd w:id="215"/>
      <w:bookmarkEnd w:id="216"/>
    </w:p>
    <w:p w:rsidR="001800E1" w:rsidRDefault="001800E1" w:rsidP="001800E1">
      <w:pPr>
        <w:spacing w:line="240" w:lineRule="auto"/>
        <w:jc w:val="both"/>
        <w:rPr>
          <w:sz w:val="22"/>
          <w:szCs w:val="22"/>
        </w:rPr>
      </w:pPr>
      <w:r>
        <w:rPr>
          <w:sz w:val="22"/>
          <w:szCs w:val="22"/>
        </w:rPr>
        <w:t xml:space="preserve">Place an “X’ in the box that </w:t>
      </w:r>
      <w:r w:rsidRPr="002A0F3C">
        <w:rPr>
          <w:b/>
          <w:sz w:val="22"/>
          <w:szCs w:val="22"/>
        </w:rPr>
        <w:t>best describes</w:t>
      </w:r>
      <w:r>
        <w:rPr>
          <w:sz w:val="22"/>
          <w:szCs w:val="22"/>
        </w:rPr>
        <w:t xml:space="preserve"> the land type of your site.  Select only one type:  Private, County, District, Federal, Tribal (see below), Municipal, State, or Other.  If your site’s Land Type could be described as Municipal </w:t>
      </w:r>
      <w:r w:rsidRPr="002A0F3C">
        <w:rPr>
          <w:b/>
          <w:sz w:val="22"/>
          <w:szCs w:val="22"/>
        </w:rPr>
        <w:t>and</w:t>
      </w:r>
      <w:r>
        <w:rPr>
          <w:sz w:val="22"/>
          <w:szCs w:val="22"/>
        </w:rPr>
        <w:t xml:space="preserve"> another Land Type, such as County, District, or Tribal, do not place an “X” in Municipal.  Instead, choose the other appropriate Land Type.  (For example, if your site’s Land Type is both Municipal and County, you would place an “X” in the box for County.)  You may explain this in Item 13 – Comments.</w:t>
      </w:r>
    </w:p>
    <w:p w:rsidR="001800E1" w:rsidRDefault="001800E1" w:rsidP="001800E1">
      <w:pPr>
        <w:spacing w:line="240" w:lineRule="auto"/>
        <w:jc w:val="both"/>
        <w:rPr>
          <w:sz w:val="22"/>
          <w:szCs w:val="22"/>
        </w:rPr>
      </w:pPr>
      <w:r w:rsidRPr="0021421D">
        <w:rPr>
          <w:b/>
          <w:sz w:val="22"/>
          <w:szCs w:val="22"/>
        </w:rPr>
        <w:t>Tribal</w:t>
      </w:r>
      <w:r>
        <w:rPr>
          <w:sz w:val="22"/>
          <w:szCs w:val="22"/>
        </w:rPr>
        <w:t xml:space="preserve"> - A member of one of the tribes/entities on the list of Federally recognized American Indian tribes and Alaskan Native entities located at:  </w:t>
      </w:r>
      <w:hyperlink r:id="rId50" w:history="1">
        <w:r w:rsidRPr="00581902">
          <w:rPr>
            <w:rStyle w:val="Hyperlink"/>
            <w:sz w:val="22"/>
            <w:szCs w:val="22"/>
          </w:rPr>
          <w:t>http://www.epa.gov/tribal/whereyoulive/tribes-a-z.htm</w:t>
        </w:r>
      </w:hyperlink>
      <w:r>
        <w:rPr>
          <w:sz w:val="22"/>
          <w:szCs w:val="22"/>
        </w:rPr>
        <w:t>.</w:t>
      </w:r>
    </w:p>
    <w:p w:rsidR="001800E1" w:rsidRDefault="001800E1" w:rsidP="001800E1">
      <w:pPr>
        <w:rPr>
          <w:sz w:val="22"/>
          <w:szCs w:val="22"/>
        </w:rPr>
      </w:pPr>
    </w:p>
    <w:p w:rsidR="001800E1" w:rsidRPr="004A2CC0" w:rsidRDefault="001800E1" w:rsidP="001800E1">
      <w:pPr>
        <w:pStyle w:val="Heading3"/>
      </w:pPr>
      <w:bookmarkStart w:id="217" w:name="_Toc386155320"/>
      <w:bookmarkStart w:id="218" w:name="_Toc386155447"/>
      <w:bookmarkStart w:id="219" w:name="_Toc386155548"/>
      <w:bookmarkStart w:id="220" w:name="_Toc386196341"/>
      <w:bookmarkStart w:id="221" w:name="_Toc387843953"/>
      <w:bookmarkStart w:id="222" w:name="_Toc387845638"/>
      <w:bookmarkStart w:id="223" w:name="_Toc387845707"/>
      <w:bookmarkStart w:id="224" w:name="_Toc387845798"/>
      <w:bookmarkStart w:id="225" w:name="_Toc387845889"/>
      <w:r w:rsidRPr="004A2CC0">
        <w:t>Item 6 – North American Industry Classification System (NAICS) Code(s)</w:t>
      </w:r>
      <w:bookmarkEnd w:id="217"/>
      <w:bookmarkEnd w:id="218"/>
      <w:bookmarkEnd w:id="219"/>
      <w:bookmarkEnd w:id="220"/>
      <w:bookmarkEnd w:id="221"/>
      <w:bookmarkEnd w:id="222"/>
      <w:bookmarkEnd w:id="223"/>
      <w:bookmarkEnd w:id="224"/>
      <w:bookmarkEnd w:id="225"/>
    </w:p>
    <w:p w:rsidR="001800E1" w:rsidRDefault="001800E1" w:rsidP="001800E1">
      <w:pPr>
        <w:jc w:val="both"/>
        <w:rPr>
          <w:sz w:val="22"/>
          <w:szCs w:val="22"/>
        </w:rPr>
      </w:pPr>
      <w:r>
        <w:rPr>
          <w:sz w:val="22"/>
          <w:szCs w:val="22"/>
        </w:rPr>
        <w:lastRenderedPageBreak/>
        <w:t>Box A must be completed.  Completing Boxes B-D is recommended, if applicable.</w:t>
      </w:r>
    </w:p>
    <w:p w:rsidR="001800E1" w:rsidRPr="00D97E7A" w:rsidRDefault="001800E1" w:rsidP="001800E1">
      <w:pPr>
        <w:pStyle w:val="Heading5"/>
      </w:pPr>
      <w:r w:rsidRPr="001A6EF0">
        <w:t>Box A</w:t>
      </w:r>
    </w:p>
    <w:p w:rsidR="001800E1" w:rsidRDefault="001800E1" w:rsidP="001800E1">
      <w:pPr>
        <w:spacing w:line="240" w:lineRule="auto"/>
        <w:jc w:val="both"/>
        <w:rPr>
          <w:sz w:val="22"/>
          <w:szCs w:val="22"/>
        </w:rPr>
      </w:pPr>
      <w:r>
        <w:rPr>
          <w:sz w:val="22"/>
          <w:szCs w:val="22"/>
        </w:rPr>
        <w:t>Provide the North American Industry Classification System (NAICS) code that best describes your site’s primary business production process for your products or services.  Referencing the latest NAICS codes, use the 6-digit code (most specific description) if available for your business; if not, use the 5-digit code; do not enter any four (4) or less digit codes.</w:t>
      </w:r>
    </w:p>
    <w:p w:rsidR="001800E1" w:rsidRDefault="001800E1" w:rsidP="001800E1">
      <w:pPr>
        <w:pStyle w:val="Heading5"/>
      </w:pPr>
      <w:r>
        <w:t>Boxes B – D</w:t>
      </w:r>
    </w:p>
    <w:p w:rsidR="001800E1" w:rsidRDefault="001800E1" w:rsidP="001800E1">
      <w:pPr>
        <w:spacing w:line="240" w:lineRule="auto"/>
        <w:jc w:val="both"/>
        <w:rPr>
          <w:sz w:val="22"/>
          <w:szCs w:val="22"/>
        </w:rPr>
      </w:pPr>
      <w:r>
        <w:rPr>
          <w:sz w:val="22"/>
          <w:szCs w:val="22"/>
        </w:rPr>
        <w:t>List other NAICS codes that describe the other business production processes for your site.  Referencing the latest NAICS codes, use the 6-digit code (most specific description) if available for your business; if not, use the 5-digit code; do not enter any four (4) or less digit codes.</w:t>
      </w:r>
    </w:p>
    <w:p w:rsidR="001800E1" w:rsidRDefault="001800E1" w:rsidP="001800E1">
      <w:pPr>
        <w:spacing w:line="240" w:lineRule="auto"/>
        <w:jc w:val="both"/>
        <w:rPr>
          <w:sz w:val="22"/>
          <w:szCs w:val="22"/>
        </w:rPr>
      </w:pPr>
      <w:r>
        <w:rPr>
          <w:sz w:val="22"/>
          <w:szCs w:val="22"/>
        </w:rPr>
        <w:t xml:space="preserve">Check with your accounting or business staff to determine your NAICS code(s); the NAICS code is used in tax reporting and other business reports.  You can obtain additional information about NAICS codes at </w:t>
      </w:r>
      <w:hyperlink r:id="rId51" w:history="1">
        <w:r w:rsidRPr="00581902">
          <w:rPr>
            <w:rStyle w:val="Hyperlink"/>
            <w:sz w:val="22"/>
            <w:szCs w:val="22"/>
          </w:rPr>
          <w:t>http://www.census.gov/eos/www/naics</w:t>
        </w:r>
      </w:hyperlink>
      <w:r>
        <w:rPr>
          <w:sz w:val="22"/>
          <w:szCs w:val="22"/>
        </w:rPr>
        <w:t>.</w:t>
      </w:r>
    </w:p>
    <w:p w:rsidR="001800E1" w:rsidRDefault="001800E1" w:rsidP="001800E1">
      <w:pPr>
        <w:spacing w:line="240" w:lineRule="auto"/>
        <w:jc w:val="both"/>
        <w:rPr>
          <w:sz w:val="22"/>
          <w:szCs w:val="22"/>
        </w:rPr>
      </w:pPr>
    </w:p>
    <w:p w:rsidR="001800E1" w:rsidRPr="004A2CC0" w:rsidRDefault="001800E1" w:rsidP="001800E1">
      <w:pPr>
        <w:pStyle w:val="Heading3"/>
      </w:pPr>
      <w:bookmarkStart w:id="226" w:name="_Toc386155321"/>
      <w:bookmarkStart w:id="227" w:name="_Toc386155448"/>
      <w:bookmarkStart w:id="228" w:name="_Toc386155549"/>
      <w:bookmarkStart w:id="229" w:name="_Toc386196342"/>
      <w:bookmarkStart w:id="230" w:name="_Toc387843954"/>
      <w:bookmarkStart w:id="231" w:name="_Toc387845639"/>
      <w:bookmarkStart w:id="232" w:name="_Toc387845708"/>
      <w:bookmarkStart w:id="233" w:name="_Toc387845799"/>
      <w:bookmarkStart w:id="234" w:name="_Toc387845890"/>
      <w:r w:rsidRPr="004A2CC0">
        <w:t>Item 7 – Site Mailing Address</w:t>
      </w:r>
      <w:bookmarkEnd w:id="226"/>
      <w:bookmarkEnd w:id="227"/>
      <w:bookmarkEnd w:id="228"/>
      <w:bookmarkEnd w:id="229"/>
      <w:bookmarkEnd w:id="230"/>
      <w:bookmarkEnd w:id="231"/>
      <w:bookmarkEnd w:id="232"/>
      <w:bookmarkEnd w:id="233"/>
      <w:bookmarkEnd w:id="234"/>
    </w:p>
    <w:p w:rsidR="001800E1" w:rsidRDefault="001800E1" w:rsidP="001800E1">
      <w:pPr>
        <w:spacing w:line="240" w:lineRule="auto"/>
        <w:jc w:val="both"/>
        <w:rPr>
          <w:sz w:val="22"/>
          <w:szCs w:val="22"/>
        </w:rPr>
      </w:pPr>
      <w:r>
        <w:rPr>
          <w:sz w:val="22"/>
          <w:szCs w:val="22"/>
        </w:rPr>
        <w:t>Please enter the Site Mailing Address.  If the Mailing Address and the Location of Site (Item 4) are the same, you can enter “Same as Item 4” in the box for Item 7.</w:t>
      </w:r>
    </w:p>
    <w:p w:rsidR="001800E1" w:rsidRDefault="001800E1" w:rsidP="001800E1">
      <w:pPr>
        <w:rPr>
          <w:sz w:val="22"/>
          <w:szCs w:val="22"/>
        </w:rPr>
      </w:pPr>
      <w:r w:rsidRPr="00226D35">
        <w:rPr>
          <w:b/>
          <w:noProof/>
        </w:rPr>
        <mc:AlternateContent>
          <mc:Choice Requires="wps">
            <w:drawing>
              <wp:anchor distT="0" distB="0" distL="114300" distR="114300" simplePos="0" relativeHeight="251665408" behindDoc="0" locked="0" layoutInCell="1" allowOverlap="1" wp14:anchorId="5F44FBEB" wp14:editId="74813F75">
                <wp:simplePos x="0" y="0"/>
                <wp:positionH relativeFrom="column">
                  <wp:posOffset>4511040</wp:posOffset>
                </wp:positionH>
                <wp:positionV relativeFrom="paragraph">
                  <wp:posOffset>800100</wp:posOffset>
                </wp:positionV>
                <wp:extent cx="1531620" cy="2590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4FBEB" id="Text Box 36" o:spid="_x0000_s1041" type="#_x0000_t202" style="position:absolute;margin-left:355.2pt;margin-top:63pt;width:120.6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br w:type="page"/>
      </w:r>
    </w:p>
    <w:p w:rsidR="001800E1" w:rsidRPr="004A2CC0" w:rsidRDefault="001800E1" w:rsidP="001800E1">
      <w:pPr>
        <w:pStyle w:val="Heading3"/>
      </w:pPr>
      <w:bookmarkStart w:id="235" w:name="_Toc386155322"/>
      <w:bookmarkStart w:id="236" w:name="_Toc386155449"/>
      <w:bookmarkStart w:id="237" w:name="_Toc386155550"/>
      <w:bookmarkStart w:id="238" w:name="_Toc386196343"/>
      <w:bookmarkStart w:id="239" w:name="_Toc387843955"/>
      <w:bookmarkStart w:id="240" w:name="_Toc387845640"/>
      <w:bookmarkStart w:id="241" w:name="_Toc387845709"/>
      <w:bookmarkStart w:id="242" w:name="_Toc387845800"/>
      <w:bookmarkStart w:id="243" w:name="_Toc387845891"/>
      <w:r w:rsidRPr="004A2CC0">
        <w:lastRenderedPageBreak/>
        <w:t>Item 8 – Site Contact Person</w:t>
      </w:r>
      <w:bookmarkEnd w:id="235"/>
      <w:bookmarkEnd w:id="236"/>
      <w:bookmarkEnd w:id="237"/>
      <w:bookmarkEnd w:id="238"/>
      <w:bookmarkEnd w:id="239"/>
      <w:bookmarkEnd w:id="240"/>
      <w:bookmarkEnd w:id="241"/>
      <w:bookmarkEnd w:id="242"/>
      <w:bookmarkEnd w:id="243"/>
    </w:p>
    <w:p w:rsidR="001800E1" w:rsidRDefault="001800E1" w:rsidP="001800E1">
      <w:pPr>
        <w:spacing w:line="240" w:lineRule="auto"/>
        <w:jc w:val="both"/>
        <w:rPr>
          <w:sz w:val="22"/>
          <w:szCs w:val="22"/>
        </w:rPr>
      </w:pPr>
      <w:r>
        <w:rPr>
          <w:sz w:val="22"/>
          <w:szCs w:val="22"/>
        </w:rPr>
        <w:t xml:space="preserve">Enter the name, title, business address, telephone number, extension, fax number, and e-mail address of the individual who should be contacted regarding the information submitted in the Site ID Form.  A Subsequent Notification is recommended when the Site Contact Person changes.  </w:t>
      </w:r>
      <w:r w:rsidRPr="002A6247">
        <w:rPr>
          <w:b/>
          <w:sz w:val="22"/>
          <w:szCs w:val="22"/>
        </w:rPr>
        <w:t>Do not</w:t>
      </w:r>
      <w:r>
        <w:rPr>
          <w:sz w:val="22"/>
          <w:szCs w:val="22"/>
        </w:rPr>
        <w:t xml:space="preserve"> enter other contact persons here; if there are other persons, who may be contacted about this submission, list them and their other contact information in Item 13 – Comments.  If the person completing the Hazardous Waste Report is not the primary site RCRA hazardous waste contact, enter the primary site RCRA hazardous waste contact here and add the contact information for the person completing the Hazardous Waste Report in Item 13 – Comments.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800E1" w:rsidTr="00C86DA3">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This is NOT the Facility Permit Contact information.  The Facility Permit Contact information should be entered on the RCRA Hazardous Waste Part A Permit Application.</w:t>
            </w:r>
          </w:p>
          <w:p w:rsidR="001800E1" w:rsidRPr="001C5D24" w:rsidRDefault="001800E1" w:rsidP="00C86DA3">
            <w:pPr>
              <w:spacing w:before="0" w:after="0" w:line="240" w:lineRule="auto"/>
              <w:rPr>
                <w:sz w:val="22"/>
                <w:szCs w:val="22"/>
              </w:rPr>
            </w:pPr>
          </w:p>
        </w:tc>
      </w:tr>
    </w:tbl>
    <w:p w:rsidR="001800E1" w:rsidRDefault="001800E1" w:rsidP="001800E1">
      <w:pPr>
        <w:spacing w:line="240" w:lineRule="auto"/>
        <w:jc w:val="both"/>
        <w:rPr>
          <w:sz w:val="22"/>
          <w:szCs w:val="22"/>
        </w:rPr>
      </w:pPr>
    </w:p>
    <w:p w:rsidR="001800E1" w:rsidRPr="004A2CC0" w:rsidRDefault="001800E1" w:rsidP="001800E1">
      <w:pPr>
        <w:pStyle w:val="Heading3"/>
      </w:pPr>
      <w:bookmarkStart w:id="244" w:name="_Toc386155323"/>
      <w:bookmarkStart w:id="245" w:name="_Toc386155450"/>
      <w:bookmarkStart w:id="246" w:name="_Toc386155551"/>
      <w:bookmarkStart w:id="247" w:name="_Toc386196344"/>
      <w:bookmarkStart w:id="248" w:name="_Toc387843956"/>
      <w:bookmarkStart w:id="249" w:name="_Toc387845641"/>
      <w:bookmarkStart w:id="250" w:name="_Toc387845710"/>
      <w:bookmarkStart w:id="251" w:name="_Toc387845801"/>
      <w:bookmarkStart w:id="252" w:name="_Toc387845892"/>
      <w:r w:rsidRPr="004A2CC0">
        <w:t>Item 9 – Legal Owner and Operator of the Site</w:t>
      </w:r>
      <w:bookmarkEnd w:id="244"/>
      <w:bookmarkEnd w:id="245"/>
      <w:bookmarkEnd w:id="246"/>
      <w:bookmarkEnd w:id="247"/>
      <w:bookmarkEnd w:id="248"/>
      <w:bookmarkEnd w:id="249"/>
      <w:bookmarkEnd w:id="250"/>
      <w:bookmarkEnd w:id="251"/>
      <w:bookmarkEnd w:id="252"/>
    </w:p>
    <w:p w:rsidR="001800E1" w:rsidRDefault="001800E1" w:rsidP="001800E1">
      <w:pPr>
        <w:spacing w:line="240" w:lineRule="auto"/>
        <w:jc w:val="both"/>
        <w:rPr>
          <w:sz w:val="22"/>
          <w:szCs w:val="22"/>
        </w:rPr>
      </w:pPr>
      <w:r>
        <w:rPr>
          <w:sz w:val="22"/>
          <w:szCs w:val="22"/>
        </w:rPr>
        <w:t xml:space="preserve">This section should be used to indicate </w:t>
      </w:r>
      <w:r w:rsidRPr="002A6247">
        <w:rPr>
          <w:sz w:val="22"/>
          <w:szCs w:val="22"/>
          <w:u w:val="single"/>
        </w:rPr>
        <w:t>all</w:t>
      </w:r>
      <w:r>
        <w:rPr>
          <w:sz w:val="22"/>
          <w:szCs w:val="22"/>
        </w:rPr>
        <w:t xml:space="preserve"> owners and operators of this site.</w:t>
      </w:r>
    </w:p>
    <w:p w:rsidR="001800E1" w:rsidRPr="002A6247" w:rsidRDefault="001800E1" w:rsidP="00763DD4">
      <w:pPr>
        <w:pStyle w:val="Heading4"/>
        <w:numPr>
          <w:ilvl w:val="0"/>
          <w:numId w:val="51"/>
        </w:numPr>
      </w:pPr>
      <w:r>
        <w:t xml:space="preserve">Name </w:t>
      </w:r>
      <w:r w:rsidRPr="001A6EF0">
        <w:t>of</w:t>
      </w:r>
      <w:r>
        <w:t xml:space="preserve"> Site’s Legal Owner</w:t>
      </w:r>
      <w:r>
        <w:tab/>
      </w:r>
    </w:p>
    <w:p w:rsidR="001800E1" w:rsidRDefault="001800E1" w:rsidP="001800E1">
      <w:pPr>
        <w:spacing w:line="240" w:lineRule="auto"/>
        <w:jc w:val="both"/>
        <w:rPr>
          <w:sz w:val="22"/>
          <w:szCs w:val="22"/>
        </w:rPr>
      </w:pPr>
      <w:r>
        <w:rPr>
          <w:sz w:val="22"/>
          <w:szCs w:val="22"/>
        </w:rPr>
        <w:t>Provide the name of your site’s legal owner(s).  This includes owner(s) of the building(s) and land.  Please review these definitions:</w:t>
      </w:r>
    </w:p>
    <w:p w:rsidR="001800E1" w:rsidRDefault="001800E1" w:rsidP="001800E1">
      <w:pPr>
        <w:spacing w:line="240" w:lineRule="auto"/>
        <w:jc w:val="both"/>
        <w:rPr>
          <w:sz w:val="22"/>
          <w:szCs w:val="22"/>
        </w:rPr>
      </w:pPr>
      <w:r w:rsidRPr="0021421D">
        <w:rPr>
          <w:b/>
          <w:sz w:val="22"/>
          <w:szCs w:val="22"/>
        </w:rPr>
        <w:t>Owner</w:t>
      </w:r>
      <w:r>
        <w:rPr>
          <w:sz w:val="22"/>
          <w:szCs w:val="22"/>
        </w:rPr>
        <w:t xml:space="preserve"> – The person who owns a RCRA site or part of a RCRA site.  Note:  This includes the owner(s) of the building(s) and/or land.  This may be an individual, company, or business name.  See </w:t>
      </w:r>
      <w:r w:rsidRPr="0021421D">
        <w:rPr>
          <w:b/>
          <w:sz w:val="22"/>
          <w:szCs w:val="22"/>
        </w:rPr>
        <w:t>Person</w:t>
      </w:r>
      <w:r>
        <w:rPr>
          <w:sz w:val="22"/>
          <w:szCs w:val="22"/>
        </w:rPr>
        <w:t>.</w:t>
      </w:r>
    </w:p>
    <w:p w:rsidR="001800E1" w:rsidRDefault="001800E1" w:rsidP="001800E1">
      <w:pPr>
        <w:spacing w:line="240" w:lineRule="auto"/>
        <w:jc w:val="both"/>
        <w:rPr>
          <w:sz w:val="22"/>
          <w:szCs w:val="22"/>
        </w:rPr>
      </w:pPr>
      <w:r w:rsidRPr="0021421D">
        <w:rPr>
          <w:b/>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1800E1" w:rsidRDefault="001800E1" w:rsidP="001800E1">
      <w:pPr>
        <w:pStyle w:val="Heading5"/>
      </w:pPr>
      <w:r>
        <w:lastRenderedPageBreak/>
        <w:t>Date Became an Owner</w:t>
      </w:r>
    </w:p>
    <w:p w:rsidR="001800E1" w:rsidRDefault="001800E1" w:rsidP="001800E1">
      <w:pPr>
        <w:spacing w:line="240" w:lineRule="auto"/>
        <w:jc w:val="both"/>
        <w:rPr>
          <w:sz w:val="22"/>
          <w:szCs w:val="22"/>
        </w:rPr>
      </w:pPr>
      <w:r>
        <w:rPr>
          <w:sz w:val="22"/>
          <w:szCs w:val="22"/>
        </w:rPr>
        <w:t xml:space="preserve">Indicate the date on which the above entity became the owner of your site.  Enter dates as in this example:  For April 22, 2015, enter 04/22/2015.  This is a required field and a date </w:t>
      </w:r>
      <w:r w:rsidRPr="0021421D">
        <w:rPr>
          <w:sz w:val="22"/>
          <w:szCs w:val="22"/>
          <w:u w:val="single"/>
        </w:rPr>
        <w:t>must</w:t>
      </w:r>
      <w:r>
        <w:rPr>
          <w:sz w:val="22"/>
          <w:szCs w:val="22"/>
        </w:rPr>
        <w:t xml:space="preserve"> be reported.</w:t>
      </w:r>
    </w:p>
    <w:p w:rsidR="001800E1" w:rsidRDefault="001800E1" w:rsidP="001800E1">
      <w:pPr>
        <w:pStyle w:val="Heading5"/>
      </w:pPr>
      <w:r>
        <w:t>Owner Type</w:t>
      </w:r>
    </w:p>
    <w:p w:rsidR="001800E1"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66432" behindDoc="0" locked="0" layoutInCell="1" allowOverlap="1" wp14:anchorId="04119DDC" wp14:editId="32E1B12D">
                <wp:simplePos x="0" y="0"/>
                <wp:positionH relativeFrom="column">
                  <wp:posOffset>4541520</wp:posOffset>
                </wp:positionH>
                <wp:positionV relativeFrom="paragraph">
                  <wp:posOffset>1281430</wp:posOffset>
                </wp:positionV>
                <wp:extent cx="1531620" cy="259080"/>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19DDC" id="Text Box 37" o:spid="_x0000_s1042" type="#_x0000_t202" style="position:absolute;left:0;text-align:left;margin-left:357.6pt;margin-top:100.9pt;width:120.6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VDkAIAAJQFAAAOAAAAZHJzL2Uyb0RvYy54bWysVMFuGyEQvVfqPyDuzdpO7C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 xml:space="preserve">Place an “X’ in the box that </w:t>
      </w:r>
      <w:r w:rsidRPr="0021421D">
        <w:rPr>
          <w:b/>
          <w:sz w:val="22"/>
          <w:szCs w:val="22"/>
        </w:rPr>
        <w:t>best describes</w:t>
      </w:r>
      <w:r>
        <w:rPr>
          <w:sz w:val="22"/>
          <w:szCs w:val="22"/>
        </w:rPr>
        <w:t xml:space="preserve"> the owner type for your site.  Select only one type:  Private, County, District, Federal, Tribal (see below), Municipal, State, or Other.  If your site’s Owner Type could be described as Municipal </w:t>
      </w:r>
      <w:r w:rsidRPr="0021421D">
        <w:rPr>
          <w:b/>
          <w:sz w:val="22"/>
          <w:szCs w:val="22"/>
        </w:rPr>
        <w:t>and</w:t>
      </w:r>
      <w:r>
        <w:rPr>
          <w:sz w:val="22"/>
          <w:szCs w:val="22"/>
        </w:rPr>
        <w:t xml:space="preserve"> another Owner Type, such as County, District, or Tribal, do not place an “X” in Municipal.  Instead, choose the other appropriate Owner Type.  (For example, if your site’s Owner Type is both Municipal and County, you would place an “X” in the box for County.)  You may explain this in Item 13 – Comments.</w:t>
      </w:r>
      <w:r w:rsidRPr="005B4357">
        <w:rPr>
          <w:b/>
          <w:noProof/>
        </w:rPr>
        <w:t xml:space="preserve"> </w:t>
      </w:r>
    </w:p>
    <w:p w:rsidR="001800E1" w:rsidRDefault="001800E1" w:rsidP="001800E1">
      <w:pPr>
        <w:spacing w:line="240" w:lineRule="auto"/>
        <w:jc w:val="both"/>
        <w:rPr>
          <w:sz w:val="22"/>
          <w:szCs w:val="22"/>
        </w:rPr>
      </w:pPr>
      <w:r w:rsidRPr="0021421D">
        <w:rPr>
          <w:b/>
          <w:sz w:val="22"/>
          <w:szCs w:val="22"/>
        </w:rPr>
        <w:t>Tribal</w:t>
      </w:r>
      <w:r>
        <w:rPr>
          <w:sz w:val="22"/>
          <w:szCs w:val="22"/>
        </w:rPr>
        <w:t xml:space="preserve"> - A member of one of the tribes/entities on the list of Federally recognized American Indian tribes and Alaskan Native entities located at:  </w:t>
      </w:r>
      <w:hyperlink r:id="rId52" w:history="1">
        <w:r w:rsidRPr="00581902">
          <w:rPr>
            <w:rStyle w:val="Hyperlink"/>
            <w:sz w:val="22"/>
            <w:szCs w:val="22"/>
          </w:rPr>
          <w:t>http://www.epa.gov/tribal/whereyoulive/tribes-a-z.htm</w:t>
        </w:r>
      </w:hyperlink>
      <w:r>
        <w:rPr>
          <w:sz w:val="22"/>
          <w:szCs w:val="22"/>
        </w:rPr>
        <w:t>.</w:t>
      </w:r>
    </w:p>
    <w:p w:rsidR="001800E1" w:rsidRDefault="001800E1" w:rsidP="001800E1">
      <w:pPr>
        <w:pStyle w:val="Heading5"/>
      </w:pPr>
      <w:r>
        <w:t>Legal Owner Address</w:t>
      </w:r>
    </w:p>
    <w:p w:rsidR="001800E1" w:rsidRDefault="001800E1" w:rsidP="001800E1">
      <w:pPr>
        <w:spacing w:line="240" w:lineRule="auto"/>
        <w:jc w:val="both"/>
        <w:rPr>
          <w:sz w:val="22"/>
          <w:szCs w:val="22"/>
        </w:rPr>
      </w:pPr>
      <w:r>
        <w:rPr>
          <w:sz w:val="22"/>
          <w:szCs w:val="22"/>
        </w:rPr>
        <w:t>Enter the address of the legal owner.  If the address and the Location of Site (Item 4) are the same, you can enter “Same as Item 4” in the box for Item 9.</w:t>
      </w:r>
    </w:p>
    <w:p w:rsidR="001800E1" w:rsidRDefault="001800E1" w:rsidP="001800E1">
      <w:pPr>
        <w:spacing w:line="240" w:lineRule="auto"/>
        <w:jc w:val="both"/>
        <w:rPr>
          <w:sz w:val="22"/>
          <w:szCs w:val="22"/>
        </w:rPr>
      </w:pPr>
      <w:r>
        <w:rPr>
          <w:sz w:val="22"/>
          <w:szCs w:val="22"/>
        </w:rPr>
        <w:t>Use the Comments section in Item 13 to list any additional owners, their names, the dates they became owners, owner type, mailing address, and which owner(s), if any, are no longer owners since your last submission of this form.  If necessary, attach a separate sheet of paper.  Remember to enter your site’s EPA Identification Number in the top left-hand corner of each sheet.</w:t>
      </w:r>
    </w:p>
    <w:p w:rsidR="001800E1" w:rsidRPr="002A6247" w:rsidRDefault="001800E1" w:rsidP="00C23CF5">
      <w:pPr>
        <w:pStyle w:val="Heading4"/>
      </w:pPr>
      <w:r>
        <w:t>Name of Site’s Operator</w:t>
      </w:r>
      <w:r>
        <w:tab/>
      </w:r>
    </w:p>
    <w:p w:rsidR="001800E1" w:rsidRDefault="001800E1" w:rsidP="001800E1">
      <w:pPr>
        <w:spacing w:line="240" w:lineRule="auto"/>
        <w:jc w:val="both"/>
        <w:rPr>
          <w:sz w:val="22"/>
          <w:szCs w:val="22"/>
        </w:rPr>
      </w:pPr>
      <w:r>
        <w:rPr>
          <w:sz w:val="22"/>
          <w:szCs w:val="22"/>
        </w:rPr>
        <w:t>Provide the name of your site’s operator.  Please review these definitions:</w:t>
      </w:r>
    </w:p>
    <w:p w:rsidR="001800E1" w:rsidRDefault="001800E1" w:rsidP="001800E1">
      <w:pPr>
        <w:spacing w:line="240" w:lineRule="auto"/>
        <w:jc w:val="both"/>
        <w:rPr>
          <w:sz w:val="22"/>
          <w:szCs w:val="22"/>
        </w:rPr>
      </w:pPr>
      <w:r w:rsidRPr="0021421D">
        <w:rPr>
          <w:b/>
          <w:sz w:val="22"/>
          <w:szCs w:val="22"/>
        </w:rPr>
        <w:lastRenderedPageBreak/>
        <w:t>O</w:t>
      </w:r>
      <w:r>
        <w:rPr>
          <w:b/>
          <w:sz w:val="22"/>
          <w:szCs w:val="22"/>
        </w:rPr>
        <w:t>perator</w:t>
      </w:r>
      <w:r>
        <w:rPr>
          <w:sz w:val="22"/>
          <w:szCs w:val="22"/>
        </w:rPr>
        <w:t xml:space="preserve"> – The person responsible for the overall operation of a RCRA site.  Note:  This is the legal entity which controls the RCRA site operation rather than the plant or site manager.  This is usually a company or business name, but may be an individual.  See </w:t>
      </w:r>
      <w:r w:rsidRPr="0021421D">
        <w:rPr>
          <w:b/>
          <w:sz w:val="22"/>
          <w:szCs w:val="22"/>
        </w:rPr>
        <w:t>Person</w:t>
      </w:r>
      <w:r>
        <w:rPr>
          <w:sz w:val="22"/>
          <w:szCs w:val="22"/>
        </w:rPr>
        <w:t>.</w:t>
      </w:r>
    </w:p>
    <w:p w:rsidR="001800E1" w:rsidRDefault="001800E1" w:rsidP="001800E1">
      <w:pPr>
        <w:spacing w:line="240" w:lineRule="auto"/>
        <w:jc w:val="both"/>
        <w:rPr>
          <w:sz w:val="22"/>
          <w:szCs w:val="22"/>
        </w:rPr>
      </w:pPr>
      <w:r w:rsidRPr="0021421D">
        <w:rPr>
          <w:b/>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1800E1" w:rsidRDefault="001800E1" w:rsidP="001800E1">
      <w:pPr>
        <w:pStyle w:val="Heading5"/>
      </w:pPr>
      <w:r>
        <w:t>Date Became an Operator</w:t>
      </w:r>
    </w:p>
    <w:p w:rsidR="001800E1" w:rsidRDefault="001800E1" w:rsidP="001800E1">
      <w:pPr>
        <w:spacing w:line="240" w:lineRule="auto"/>
        <w:jc w:val="both"/>
        <w:rPr>
          <w:sz w:val="22"/>
          <w:szCs w:val="22"/>
        </w:rPr>
      </w:pPr>
      <w:r>
        <w:rPr>
          <w:sz w:val="22"/>
          <w:szCs w:val="22"/>
        </w:rPr>
        <w:t xml:space="preserve">Indicate the date on which the above entity became the operator of your site.  Enter dates as in this example:  For April 22, 2015, enter 04/22/2015.  This is a required field and a date </w:t>
      </w:r>
      <w:r w:rsidRPr="0021421D">
        <w:rPr>
          <w:sz w:val="22"/>
          <w:szCs w:val="22"/>
          <w:u w:val="single"/>
        </w:rPr>
        <w:t>must</w:t>
      </w:r>
      <w:r>
        <w:rPr>
          <w:sz w:val="22"/>
          <w:szCs w:val="22"/>
        </w:rPr>
        <w:t xml:space="preserve"> be reported.</w:t>
      </w:r>
    </w:p>
    <w:p w:rsidR="001800E1" w:rsidRDefault="001800E1" w:rsidP="001800E1">
      <w:pPr>
        <w:pStyle w:val="Heading5"/>
      </w:pPr>
      <w:r>
        <w:t>Operator Type</w:t>
      </w:r>
    </w:p>
    <w:p w:rsidR="001800E1" w:rsidRDefault="001800E1" w:rsidP="001800E1">
      <w:pPr>
        <w:spacing w:line="240" w:lineRule="auto"/>
        <w:jc w:val="both"/>
        <w:rPr>
          <w:sz w:val="22"/>
          <w:szCs w:val="22"/>
        </w:rPr>
      </w:pPr>
      <w:r>
        <w:rPr>
          <w:sz w:val="22"/>
          <w:szCs w:val="22"/>
        </w:rPr>
        <w:t xml:space="preserve">Place an “X’ in the box that </w:t>
      </w:r>
      <w:r w:rsidRPr="0021421D">
        <w:rPr>
          <w:b/>
          <w:sz w:val="22"/>
          <w:szCs w:val="22"/>
        </w:rPr>
        <w:t>best describes</w:t>
      </w:r>
      <w:r>
        <w:rPr>
          <w:sz w:val="22"/>
          <w:szCs w:val="22"/>
        </w:rPr>
        <w:t xml:space="preserve"> the operator type for your site.  Select only one type:  Private, County, District, Federal, Tribal (see below), Municipal, State, or Other.  If your site’s Operator Type could be described as Municipal </w:t>
      </w:r>
      <w:r w:rsidRPr="0021421D">
        <w:rPr>
          <w:b/>
          <w:sz w:val="22"/>
          <w:szCs w:val="22"/>
        </w:rPr>
        <w:t>and</w:t>
      </w:r>
      <w:r>
        <w:rPr>
          <w:sz w:val="22"/>
          <w:szCs w:val="22"/>
        </w:rPr>
        <w:t xml:space="preserve"> another Operator Type, such as County, District, or Tribal, do not place an “X” in Municipal.  Instead, choose the other appropriate Operator Type.  (For example, if your site’s Operator Type is both Municipal and County, you would place an “X” in the box for County.)  You may explain this in Item 13 – Comments.</w:t>
      </w:r>
    </w:p>
    <w:p w:rsidR="001800E1" w:rsidRDefault="001800E1" w:rsidP="001800E1">
      <w:pPr>
        <w:spacing w:line="240" w:lineRule="auto"/>
        <w:jc w:val="both"/>
        <w:rPr>
          <w:sz w:val="22"/>
          <w:szCs w:val="22"/>
        </w:rPr>
      </w:pPr>
      <w:r w:rsidRPr="0021421D">
        <w:rPr>
          <w:b/>
          <w:sz w:val="22"/>
          <w:szCs w:val="22"/>
        </w:rPr>
        <w:t>Tribal</w:t>
      </w:r>
      <w:r>
        <w:rPr>
          <w:sz w:val="22"/>
          <w:szCs w:val="22"/>
        </w:rPr>
        <w:t xml:space="preserve"> - A member of one of the tribes/entities on the list of Federally recognized American Indian tribes and Alaskan Native entities located at:  </w:t>
      </w:r>
      <w:hyperlink r:id="rId53" w:history="1">
        <w:r w:rsidRPr="00581902">
          <w:rPr>
            <w:rStyle w:val="Hyperlink"/>
            <w:sz w:val="22"/>
            <w:szCs w:val="22"/>
          </w:rPr>
          <w:t>http://www.epa.gov/tribal/whereyoulive/tribes-a-z.htm</w:t>
        </w:r>
      </w:hyperlink>
      <w:r>
        <w:rPr>
          <w:sz w:val="22"/>
          <w:szCs w:val="22"/>
        </w:rPr>
        <w:t>.</w:t>
      </w:r>
    </w:p>
    <w:p w:rsidR="001800E1" w:rsidRPr="0021421D"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67456" behindDoc="0" locked="0" layoutInCell="1" allowOverlap="1" wp14:anchorId="1E2E1429" wp14:editId="68C81E77">
                <wp:simplePos x="0" y="0"/>
                <wp:positionH relativeFrom="column">
                  <wp:posOffset>4541520</wp:posOffset>
                </wp:positionH>
                <wp:positionV relativeFrom="paragraph">
                  <wp:posOffset>1205230</wp:posOffset>
                </wp:positionV>
                <wp:extent cx="1531620" cy="259080"/>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1429" id="Text Box 38" o:spid="_x0000_s1043" type="#_x0000_t202" style="position:absolute;left:0;text-align:left;margin-left:357.6pt;margin-top:94.9pt;width:120.6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Use the Comments section in Item 13 to list any additional operators, their names, the dates they became operators, operator type, mailing address, and which operator(s), if any, are no longer operators since your last submission of this form.  If necessary, attach a separate sheet of paper.  Remember to enter your site’s EPA Identification Number in the top left-hand corner of each sheet.</w:t>
      </w:r>
      <w:r w:rsidRPr="005B4357">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A subsequent notification is recommended when the owner or operator of a site changes.  Because an EPA Identification Number is site-specific, the new owner will keep the existing EPA Identification Number for that location.  If your business moves to another location, the owner or operator must notify the State or EPA Regional Office of this change.  Since your business has changed locations, a new EPA Identification Number will be assigned.</w:t>
            </w:r>
          </w:p>
          <w:p w:rsidR="001800E1" w:rsidRPr="001C5D24" w:rsidRDefault="001800E1" w:rsidP="00C86DA3">
            <w:pPr>
              <w:spacing w:before="0" w:after="0" w:line="240" w:lineRule="auto"/>
              <w:rPr>
                <w:sz w:val="22"/>
                <w:szCs w:val="22"/>
              </w:rPr>
            </w:pPr>
          </w:p>
        </w:tc>
      </w:tr>
    </w:tbl>
    <w:p w:rsidR="001800E1" w:rsidRPr="0021421D" w:rsidRDefault="001800E1" w:rsidP="001800E1">
      <w:pPr>
        <w:spacing w:line="240" w:lineRule="auto"/>
        <w:jc w:val="both"/>
        <w:rPr>
          <w:sz w:val="22"/>
          <w:szCs w:val="22"/>
        </w:rPr>
      </w:pPr>
    </w:p>
    <w:p w:rsidR="001800E1" w:rsidRPr="004A2CC0" w:rsidRDefault="001800E1" w:rsidP="001800E1">
      <w:pPr>
        <w:pStyle w:val="Heading3"/>
      </w:pPr>
      <w:bookmarkStart w:id="253" w:name="_Toc386155324"/>
      <w:bookmarkStart w:id="254" w:name="_Toc386155451"/>
      <w:bookmarkStart w:id="255" w:name="_Toc386155552"/>
      <w:bookmarkStart w:id="256" w:name="_Toc386196345"/>
      <w:bookmarkStart w:id="257" w:name="_Toc387843957"/>
      <w:bookmarkStart w:id="258" w:name="_Toc387845642"/>
      <w:bookmarkStart w:id="259" w:name="_Toc387845711"/>
      <w:bookmarkStart w:id="260" w:name="_Toc387845802"/>
      <w:bookmarkStart w:id="261" w:name="_Toc387845893"/>
      <w:r w:rsidRPr="004A2CC0">
        <w:t>Item 10 – Type of Regulated Waste Activity</w:t>
      </w:r>
      <w:bookmarkEnd w:id="253"/>
      <w:bookmarkEnd w:id="254"/>
      <w:bookmarkEnd w:id="255"/>
      <w:bookmarkEnd w:id="256"/>
      <w:bookmarkEnd w:id="257"/>
      <w:bookmarkEnd w:id="258"/>
      <w:bookmarkEnd w:id="259"/>
      <w:bookmarkEnd w:id="260"/>
      <w:bookmarkEnd w:id="261"/>
    </w:p>
    <w:p w:rsidR="001800E1" w:rsidRDefault="001800E1" w:rsidP="001800E1">
      <w:pPr>
        <w:spacing w:line="240" w:lineRule="auto"/>
        <w:jc w:val="both"/>
        <w:rPr>
          <w:sz w:val="22"/>
          <w:szCs w:val="22"/>
        </w:rPr>
      </w:pPr>
      <w:r w:rsidRPr="001C5D24">
        <w:rPr>
          <w:b/>
          <w:sz w:val="22"/>
          <w:szCs w:val="22"/>
        </w:rPr>
        <w:t>Mark box “Yes” or box “No”</w:t>
      </w:r>
      <w:r>
        <w:rPr>
          <w:sz w:val="22"/>
          <w:szCs w:val="22"/>
        </w:rPr>
        <w:t xml:space="preserve"> as appropriate for all </w:t>
      </w:r>
      <w:r w:rsidRPr="001C5D24">
        <w:rPr>
          <w:b/>
          <w:sz w:val="22"/>
          <w:szCs w:val="22"/>
        </w:rPr>
        <w:t xml:space="preserve">current </w:t>
      </w:r>
      <w:r>
        <w:rPr>
          <w:sz w:val="22"/>
          <w:szCs w:val="22"/>
        </w:rPr>
        <w:t xml:space="preserve">activities </w:t>
      </w:r>
      <w:r w:rsidRPr="001C5D24">
        <w:rPr>
          <w:b/>
          <w:sz w:val="22"/>
          <w:szCs w:val="22"/>
        </w:rPr>
        <w:t>(as of the date submitting the form)</w:t>
      </w:r>
      <w:r>
        <w:rPr>
          <w:sz w:val="22"/>
          <w:szCs w:val="22"/>
        </w:rPr>
        <w:t xml:space="preserve"> at this site; complete any additional boxes as instructed.  </w:t>
      </w:r>
      <w:r w:rsidRPr="001C5D24">
        <w:rPr>
          <w:b/>
          <w:sz w:val="22"/>
          <w:szCs w:val="22"/>
        </w:rPr>
        <w:t xml:space="preserve">Current </w:t>
      </w:r>
      <w:r>
        <w:rPr>
          <w:sz w:val="22"/>
          <w:szCs w:val="22"/>
        </w:rPr>
        <w:t>activities mean activities that are in effect when the form is submitted or those that the site plans to begin after EPA Identification Number assignment.  The information you provide in Item 10 will be considered current as of the date you certify the form.  If the site is no longer a generator as of the date you certify the form, you should mark the “No” (not a generator) box for Generator of Hazardous Waste.</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800E1" w:rsidTr="00C86DA3">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sidRPr="001C5D24">
              <w:rPr>
                <w:sz w:val="22"/>
                <w:szCs w:val="22"/>
              </w:rPr>
              <w:t>You must report your current regulated waste activities as of the date of submitting the Site ID Form.  For the Hazardous Waste Report, your current status may be different than the status requiring the report during the calendar year.</w:t>
            </w:r>
          </w:p>
          <w:p w:rsidR="001800E1" w:rsidRPr="001C5D24" w:rsidRDefault="001800E1" w:rsidP="00C86DA3">
            <w:pPr>
              <w:spacing w:before="0" w:after="0" w:line="240" w:lineRule="auto"/>
              <w:rPr>
                <w:sz w:val="22"/>
                <w:szCs w:val="22"/>
              </w:rPr>
            </w:pPr>
          </w:p>
        </w:tc>
      </w:tr>
    </w:tbl>
    <w:p w:rsidR="001800E1" w:rsidRDefault="001800E1" w:rsidP="00763DD4">
      <w:pPr>
        <w:pStyle w:val="Heading4"/>
        <w:numPr>
          <w:ilvl w:val="0"/>
          <w:numId w:val="52"/>
        </w:numPr>
      </w:pPr>
      <w:r>
        <w:t xml:space="preserve"> Hazardous Waste Activities (complete all parts 1 through 10)</w:t>
      </w:r>
    </w:p>
    <w:p w:rsidR="001800E1" w:rsidRPr="00512CF7" w:rsidRDefault="001800E1" w:rsidP="001800E1">
      <w:pPr>
        <w:pStyle w:val="ListParagraph"/>
        <w:spacing w:before="0" w:after="0" w:line="240" w:lineRule="auto"/>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Tr="00C86DA3">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Listed below are the Federal generator status definitions.  If, however, the State where your site is located has definitions different from the Federal definitions, you must use the State definitions.</w:t>
            </w:r>
          </w:p>
          <w:p w:rsidR="001800E1" w:rsidRPr="001C5D24" w:rsidRDefault="001800E1" w:rsidP="00C86DA3">
            <w:pPr>
              <w:spacing w:before="0" w:after="0" w:line="240" w:lineRule="auto"/>
              <w:rPr>
                <w:sz w:val="22"/>
                <w:szCs w:val="22"/>
              </w:rPr>
            </w:pPr>
          </w:p>
        </w:tc>
      </w:tr>
    </w:tbl>
    <w:p w:rsidR="001800E1" w:rsidRPr="00972C9E" w:rsidRDefault="001800E1" w:rsidP="00763DD4">
      <w:pPr>
        <w:pStyle w:val="Heading8"/>
        <w:numPr>
          <w:ilvl w:val="0"/>
          <w:numId w:val="68"/>
        </w:numPr>
      </w:pPr>
      <w:r w:rsidRPr="00C23CF5">
        <w:t>Generator</w:t>
      </w:r>
      <w:r w:rsidRPr="008C1D03">
        <w:t xml:space="preserve"> of Hazardous Waste (at your site):</w:t>
      </w:r>
    </w:p>
    <w:p w:rsidR="001800E1" w:rsidRDefault="001800E1" w:rsidP="001800E1">
      <w:pPr>
        <w:spacing w:line="240" w:lineRule="auto"/>
        <w:rPr>
          <w:sz w:val="22"/>
          <w:szCs w:val="22"/>
        </w:rPr>
      </w:pPr>
      <w:r w:rsidRPr="00226D35">
        <w:rPr>
          <w:b/>
          <w:noProof/>
        </w:rPr>
        <mc:AlternateContent>
          <mc:Choice Requires="wps">
            <w:drawing>
              <wp:anchor distT="0" distB="0" distL="114300" distR="114300" simplePos="0" relativeHeight="251668480" behindDoc="0" locked="0" layoutInCell="1" allowOverlap="1" wp14:anchorId="1961069F" wp14:editId="3A47BBE8">
                <wp:simplePos x="0" y="0"/>
                <wp:positionH relativeFrom="column">
                  <wp:posOffset>4587240</wp:posOffset>
                </wp:positionH>
                <wp:positionV relativeFrom="paragraph">
                  <wp:posOffset>1953895</wp:posOffset>
                </wp:positionV>
                <wp:extent cx="1531620" cy="2590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1069F" id="Text Box 39" o:spid="_x0000_s1044" type="#_x0000_t202" style="position:absolute;margin-left:361.2pt;margin-top:153.85pt;width:120.6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Pr="006E44D5">
        <w:rPr>
          <w:sz w:val="22"/>
          <w:szCs w:val="22"/>
        </w:rPr>
        <w:t>If you generate a hazardous waste that is listed in 40 CFR 261.31 through 261.33 or identified by one or more hazardous waste characteristic(s)</w:t>
      </w:r>
      <w:r>
        <w:rPr>
          <w:sz w:val="22"/>
          <w:szCs w:val="22"/>
        </w:rPr>
        <w:t xml:space="preserve"> contained in 40 CFR 261.21 through 261.24, place an “X” in </w:t>
      </w:r>
      <w:r>
        <w:rPr>
          <w:sz w:val="22"/>
          <w:szCs w:val="22"/>
        </w:rPr>
        <w:lastRenderedPageBreak/>
        <w:t xml:space="preserve">the appropriate box for the quantity of hazardous waste that is generated per calendar month.  The regulations for hazardous waste generators are </w:t>
      </w:r>
      <w:r w:rsidRPr="00FF498D">
        <w:rPr>
          <w:sz w:val="22"/>
          <w:szCs w:val="22"/>
        </w:rPr>
        <w:t xml:space="preserve">found in </w:t>
      </w:r>
      <w:hyperlink r:id="rId54" w:history="1">
        <w:r w:rsidRPr="00D91C2B">
          <w:rPr>
            <w:rStyle w:val="Hyperlink"/>
            <w:sz w:val="22"/>
            <w:szCs w:val="22"/>
          </w:rPr>
          <w:t>40 CFR 261.5</w:t>
        </w:r>
      </w:hyperlink>
      <w:r w:rsidRPr="00E16F04">
        <w:rPr>
          <w:color w:val="FF0000"/>
          <w:sz w:val="22"/>
          <w:szCs w:val="22"/>
        </w:rPr>
        <w:t xml:space="preserve"> </w:t>
      </w:r>
      <w:r w:rsidRPr="00FF498D">
        <w:rPr>
          <w:sz w:val="22"/>
          <w:szCs w:val="22"/>
        </w:rPr>
        <w:t xml:space="preserve">for conditionally exempt small quantity generators (CESQGs) and in </w:t>
      </w:r>
      <w:hyperlink r:id="rId55" w:history="1">
        <w:r w:rsidRPr="00D91C2B">
          <w:rPr>
            <w:rStyle w:val="Hyperlink"/>
            <w:sz w:val="22"/>
            <w:szCs w:val="22"/>
          </w:rPr>
          <w:t>40 CFR Part 262</w:t>
        </w:r>
      </w:hyperlink>
      <w:r>
        <w:t xml:space="preserve"> </w:t>
      </w:r>
      <w:r w:rsidRPr="00FF498D">
        <w:rPr>
          <w:sz w:val="22"/>
          <w:szCs w:val="22"/>
        </w:rPr>
        <w:t>for both small quantity generators (SQGs) and large quantity generators (LQGs).  Consult these regul</w:t>
      </w:r>
      <w:r>
        <w:rPr>
          <w:sz w:val="22"/>
          <w:szCs w:val="22"/>
        </w:rPr>
        <w:t>ations and your State for details about how the regulations apply to your situation.  Below is a brief description of the three types of hazardous waste generators.</w:t>
      </w:r>
      <w:r>
        <w:rPr>
          <w:sz w:val="22"/>
          <w:szCs w:val="22"/>
        </w:rPr>
        <w:br w:type="page"/>
      </w:r>
    </w:p>
    <w:p w:rsidR="001800E1" w:rsidRPr="001C5D24" w:rsidRDefault="001800E1" w:rsidP="001800E1">
      <w:pPr>
        <w:rPr>
          <w:b/>
          <w:sz w:val="22"/>
          <w:szCs w:val="22"/>
        </w:rPr>
      </w:pPr>
      <w:r w:rsidRPr="001C5D24">
        <w:rPr>
          <w:b/>
          <w:sz w:val="22"/>
          <w:szCs w:val="22"/>
        </w:rPr>
        <w:lastRenderedPageBreak/>
        <w:t>If “Yes”, place an “X” in only one of the following – a, b, or c.</w:t>
      </w:r>
    </w:p>
    <w:p w:rsidR="001800E1" w:rsidRPr="001C5D24" w:rsidRDefault="001800E1" w:rsidP="001800E1">
      <w:pPr>
        <w:pStyle w:val="ListParagraph"/>
        <w:numPr>
          <w:ilvl w:val="0"/>
          <w:numId w:val="2"/>
        </w:numPr>
        <w:ind w:left="360"/>
        <w:rPr>
          <w:b/>
          <w:sz w:val="22"/>
          <w:szCs w:val="22"/>
        </w:rPr>
      </w:pPr>
      <w:r w:rsidRPr="001C5D24">
        <w:rPr>
          <w:b/>
          <w:sz w:val="22"/>
          <w:szCs w:val="22"/>
        </w:rPr>
        <w:t>LQG: Large Quantity Generator</w:t>
      </w:r>
    </w:p>
    <w:p w:rsidR="001800E1" w:rsidRPr="00CA26C0" w:rsidRDefault="001800E1" w:rsidP="001800E1">
      <w:pPr>
        <w:pStyle w:val="ListParagraph"/>
        <w:spacing w:line="240" w:lineRule="auto"/>
        <w:ind w:left="360"/>
        <w:jc w:val="both"/>
        <w:rPr>
          <w:sz w:val="22"/>
          <w:szCs w:val="22"/>
        </w:rPr>
      </w:pPr>
      <w:r w:rsidRPr="00CA26C0">
        <w:rPr>
          <w:sz w:val="22"/>
          <w:szCs w:val="22"/>
        </w:rPr>
        <w:t>For purposes of</w:t>
      </w:r>
      <w:r w:rsidR="0034446E">
        <w:rPr>
          <w:sz w:val="22"/>
          <w:szCs w:val="22"/>
        </w:rPr>
        <w:t xml:space="preserve"> providing information in this form</w:t>
      </w:r>
      <w:r w:rsidRPr="00CA26C0">
        <w:rPr>
          <w:sz w:val="22"/>
          <w:szCs w:val="22"/>
        </w:rPr>
        <w:t xml:space="preserve">, the site is a Large Quantity Generator (LQG) if the site generates </w:t>
      </w:r>
      <w:r w:rsidRPr="00CA26C0">
        <w:rPr>
          <w:b/>
          <w:sz w:val="22"/>
          <w:szCs w:val="22"/>
        </w:rPr>
        <w:t>any</w:t>
      </w:r>
      <w:r w:rsidRPr="00CA26C0">
        <w:rPr>
          <w:sz w:val="22"/>
          <w:szCs w:val="22"/>
        </w:rPr>
        <w:t xml:space="preserve"> of the following </w:t>
      </w:r>
      <w:r w:rsidRPr="00CA26C0">
        <w:rPr>
          <w:rFonts w:eastAsia="Times New Roman" w:cs="Times New Roman"/>
          <w:bCs/>
          <w:sz w:val="22"/>
          <w:szCs w:val="22"/>
        </w:rPr>
        <w:t>amounts in a calendar month</w:t>
      </w:r>
      <w:r w:rsidRPr="00CA26C0">
        <w:rPr>
          <w:rFonts w:eastAsia="Times New Roman" w:cs="Times New Roman"/>
          <w:b/>
          <w:bCs/>
          <w:sz w:val="22"/>
          <w:szCs w:val="22"/>
        </w:rPr>
        <w:t xml:space="preserve">:  </w:t>
      </w:r>
    </w:p>
    <w:p w:rsidR="001800E1" w:rsidRPr="00CA26C0" w:rsidRDefault="001800E1" w:rsidP="001800E1">
      <w:pPr>
        <w:pStyle w:val="ListParagraph"/>
        <w:numPr>
          <w:ilvl w:val="0"/>
          <w:numId w:val="3"/>
        </w:numPr>
        <w:spacing w:line="240" w:lineRule="auto"/>
        <w:ind w:left="720" w:hanging="360"/>
        <w:jc w:val="both"/>
        <w:rPr>
          <w:sz w:val="22"/>
          <w:szCs w:val="22"/>
        </w:rPr>
      </w:pPr>
      <w:r w:rsidRPr="00CA26C0">
        <w:rPr>
          <w:sz w:val="22"/>
          <w:szCs w:val="22"/>
        </w:rPr>
        <w:t xml:space="preserve">Greater than or equal to 1,000 kilograms (kg; 2,200 pounds [lbs]) of non-acute RCRA hazardous waste; </w:t>
      </w:r>
      <w:r w:rsidRPr="00CA26C0">
        <w:rPr>
          <w:b/>
          <w:sz w:val="22"/>
          <w:szCs w:val="22"/>
        </w:rPr>
        <w:t>or</w:t>
      </w:r>
    </w:p>
    <w:p w:rsidR="001800E1" w:rsidRPr="00CA26C0" w:rsidRDefault="001800E1" w:rsidP="001800E1">
      <w:pPr>
        <w:pStyle w:val="ListParagraph"/>
        <w:numPr>
          <w:ilvl w:val="0"/>
          <w:numId w:val="3"/>
        </w:numPr>
        <w:spacing w:after="0" w:line="240" w:lineRule="auto"/>
        <w:ind w:left="720" w:hanging="360"/>
        <w:jc w:val="both"/>
        <w:outlineLvl w:val="4"/>
        <w:rPr>
          <w:sz w:val="22"/>
          <w:szCs w:val="22"/>
        </w:rPr>
      </w:pPr>
      <w:r w:rsidRPr="00CA26C0">
        <w:rPr>
          <w:sz w:val="22"/>
          <w:szCs w:val="22"/>
        </w:rPr>
        <w:t xml:space="preserve">Greater than 1 kg (2.2 lbs) of any RCRA acute hazardous waste </w:t>
      </w:r>
      <w:r w:rsidRPr="00CA26C0">
        <w:rPr>
          <w:rFonts w:eastAsia="Times New Roman" w:cs="Times New Roman"/>
          <w:bCs/>
          <w:sz w:val="22"/>
          <w:szCs w:val="22"/>
        </w:rPr>
        <w:t>listed in sections 261.31 or 261.33(e)</w:t>
      </w:r>
      <w:r w:rsidRPr="00CA26C0">
        <w:rPr>
          <w:sz w:val="22"/>
          <w:szCs w:val="22"/>
        </w:rPr>
        <w:t xml:space="preserve">; </w:t>
      </w:r>
      <w:r w:rsidRPr="00CA26C0">
        <w:rPr>
          <w:b/>
          <w:sz w:val="22"/>
          <w:szCs w:val="22"/>
        </w:rPr>
        <w:t>or</w:t>
      </w:r>
    </w:p>
    <w:p w:rsidR="001800E1" w:rsidRPr="00DC2AE9" w:rsidRDefault="001800E1" w:rsidP="001800E1">
      <w:pPr>
        <w:pStyle w:val="ListParagraph"/>
        <w:numPr>
          <w:ilvl w:val="0"/>
          <w:numId w:val="3"/>
        </w:numPr>
        <w:tabs>
          <w:tab w:val="left" w:pos="720"/>
        </w:tabs>
        <w:spacing w:after="0" w:line="240" w:lineRule="auto"/>
        <w:ind w:left="720" w:hanging="360"/>
        <w:outlineLvl w:val="4"/>
        <w:rPr>
          <w:rFonts w:eastAsia="Times New Roman" w:cs="Times New Roman"/>
          <w:bCs/>
          <w:sz w:val="22"/>
          <w:szCs w:val="22"/>
        </w:rPr>
      </w:pPr>
      <w:r w:rsidRPr="00CA26C0">
        <w:rPr>
          <w:sz w:val="22"/>
          <w:szCs w:val="22"/>
        </w:rPr>
        <w:t xml:space="preserve">Greater than 100 kg (220 lbs) of </w:t>
      </w:r>
      <w:r w:rsidRPr="00CA26C0">
        <w:rPr>
          <w:rFonts w:eastAsia="Times New Roman" w:cs="Times New Roman"/>
          <w:bCs/>
          <w:sz w:val="22"/>
          <w:szCs w:val="22"/>
        </w:rPr>
        <w:t xml:space="preserve">any residue or contaminated soil, waste, or other debris </w:t>
      </w:r>
      <w:r w:rsidRPr="00DC2AE9">
        <w:rPr>
          <w:rFonts w:eastAsia="Times New Roman" w:cs="Times New Roman"/>
          <w:bCs/>
          <w:sz w:val="22"/>
          <w:szCs w:val="22"/>
        </w:rPr>
        <w:t>resulting from the cleanup of a spill, into or on any land or water, of any acute hazardous wastes listed in sections 261.31 or 261.33(e).</w:t>
      </w:r>
    </w:p>
    <w:p w:rsidR="001800E1" w:rsidRPr="00DC2AE9" w:rsidRDefault="001800E1" w:rsidP="001800E1">
      <w:pPr>
        <w:pStyle w:val="ListParagraph"/>
        <w:tabs>
          <w:tab w:val="left" w:pos="720"/>
        </w:tabs>
        <w:spacing w:after="0" w:line="240" w:lineRule="auto"/>
        <w:outlineLvl w:val="4"/>
        <w:rPr>
          <w:rFonts w:eastAsia="Times New Roman" w:cs="Times New Roman"/>
          <w:bCs/>
          <w:sz w:val="22"/>
          <w:szCs w:val="22"/>
        </w:rPr>
      </w:pPr>
    </w:p>
    <w:p w:rsidR="001800E1" w:rsidRPr="00DC2AE9" w:rsidRDefault="001800E1" w:rsidP="001800E1">
      <w:pPr>
        <w:pStyle w:val="ListParagraph"/>
        <w:tabs>
          <w:tab w:val="left" w:pos="720"/>
        </w:tabs>
        <w:spacing w:after="0" w:line="240" w:lineRule="auto"/>
        <w:outlineLvl w:val="4"/>
        <w:rPr>
          <w:rFonts w:eastAsia="Times New Roman" w:cs="Times New Roman"/>
          <w:bCs/>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double" w:sz="4" w:space="0" w:color="auto"/>
        </w:tblBorders>
        <w:tblLook w:val="04A0" w:firstRow="1" w:lastRow="0" w:firstColumn="1" w:lastColumn="0" w:noHBand="0" w:noVBand="1"/>
      </w:tblPr>
      <w:tblGrid>
        <w:gridCol w:w="828"/>
        <w:gridCol w:w="8748"/>
      </w:tblGrid>
      <w:tr w:rsidR="001800E1" w:rsidTr="00C86DA3">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E01793" w:rsidRDefault="001800E1" w:rsidP="00C86DA3">
            <w:pPr>
              <w:spacing w:before="0" w:after="0" w:line="240" w:lineRule="auto"/>
              <w:jc w:val="both"/>
              <w:rPr>
                <w:sz w:val="22"/>
                <w:szCs w:val="22"/>
              </w:rPr>
            </w:pPr>
            <w:r w:rsidRPr="00E01793">
              <w:rPr>
                <w:sz w:val="22"/>
                <w:szCs w:val="22"/>
              </w:rPr>
              <w:t xml:space="preserve">As discussed earlier, a RCRA LQG is a site that is neither a CESQG nor a SQG.  For purposes of clarity, we describe above the situations when a site would be a LQG.  </w:t>
            </w:r>
          </w:p>
          <w:p w:rsidR="001800E1" w:rsidRDefault="001800E1" w:rsidP="00C86DA3">
            <w:pPr>
              <w:spacing w:before="0" w:after="0" w:line="240" w:lineRule="auto"/>
              <w:jc w:val="both"/>
              <w:rPr>
                <w:sz w:val="22"/>
                <w:szCs w:val="22"/>
              </w:rPr>
            </w:pPr>
          </w:p>
          <w:p w:rsidR="001800E1" w:rsidRDefault="001800E1" w:rsidP="00C86DA3">
            <w:pPr>
              <w:spacing w:before="0" w:after="0" w:line="240" w:lineRule="auto"/>
              <w:jc w:val="both"/>
              <w:rPr>
                <w:sz w:val="22"/>
                <w:szCs w:val="22"/>
              </w:rPr>
            </w:pPr>
            <w:r>
              <w:rPr>
                <w:sz w:val="22"/>
                <w:szCs w:val="22"/>
              </w:rPr>
              <w:t>If, in addition to being a LQG, you recycle hazardous wastes at your site, mark both this box and Item 10.A.4.</w:t>
            </w:r>
          </w:p>
          <w:p w:rsidR="001800E1" w:rsidRDefault="001800E1" w:rsidP="00C86DA3">
            <w:pPr>
              <w:spacing w:before="0" w:after="0" w:line="240" w:lineRule="auto"/>
              <w:jc w:val="both"/>
              <w:rPr>
                <w:sz w:val="22"/>
                <w:szCs w:val="22"/>
              </w:rPr>
            </w:pPr>
          </w:p>
          <w:p w:rsidR="001800E1" w:rsidRPr="001C5D24" w:rsidRDefault="001800E1" w:rsidP="00C86DA3">
            <w:pPr>
              <w:spacing w:before="0" w:after="0" w:line="240" w:lineRule="auto"/>
              <w:jc w:val="both"/>
              <w:rPr>
                <w:sz w:val="22"/>
                <w:szCs w:val="22"/>
              </w:rPr>
            </w:pPr>
            <w:r>
              <w:rPr>
                <w:sz w:val="22"/>
                <w:szCs w:val="22"/>
              </w:rPr>
              <w:t xml:space="preserve">Hazardous secondary material managed under 40 CFR 261.2(a)(2)(ii), 40 CFR 261.4(a)(23), (24), or (25) DOES NOT count towards your generator status.  However, you </w:t>
            </w:r>
            <w:r w:rsidRPr="007C1806">
              <w:rPr>
                <w:sz w:val="22"/>
                <w:szCs w:val="22"/>
                <w:u w:val="single"/>
              </w:rPr>
              <w:t>must</w:t>
            </w:r>
            <w:r>
              <w:rPr>
                <w:sz w:val="22"/>
                <w:szCs w:val="22"/>
              </w:rPr>
              <w:t xml:space="preserve"> check with your State to determine if you are eligible to manage hazardous secondary material under these exclusions.</w:t>
            </w:r>
          </w:p>
          <w:p w:rsidR="001800E1" w:rsidRPr="001C5D24" w:rsidRDefault="001800E1" w:rsidP="00C86DA3">
            <w:pPr>
              <w:spacing w:before="0" w:after="0" w:line="240" w:lineRule="auto"/>
              <w:rPr>
                <w:sz w:val="22"/>
                <w:szCs w:val="22"/>
              </w:rPr>
            </w:pPr>
          </w:p>
        </w:tc>
      </w:tr>
    </w:tbl>
    <w:p w:rsidR="001800E1" w:rsidRDefault="001800E1" w:rsidP="001800E1">
      <w:pPr>
        <w:pStyle w:val="ListParagraph"/>
        <w:ind w:left="360"/>
        <w:rPr>
          <w:b/>
          <w:sz w:val="22"/>
          <w:szCs w:val="22"/>
        </w:rPr>
      </w:pPr>
    </w:p>
    <w:p w:rsidR="001800E1" w:rsidRDefault="001800E1" w:rsidP="001800E1">
      <w:pPr>
        <w:pStyle w:val="ListParagraph"/>
        <w:numPr>
          <w:ilvl w:val="0"/>
          <w:numId w:val="2"/>
        </w:numPr>
        <w:ind w:left="360"/>
        <w:rPr>
          <w:b/>
          <w:sz w:val="22"/>
          <w:szCs w:val="22"/>
        </w:rPr>
      </w:pPr>
      <w:r w:rsidRPr="00E6614B">
        <w:rPr>
          <w:b/>
          <w:sz w:val="22"/>
          <w:szCs w:val="22"/>
        </w:rPr>
        <w:t>SQG: Small Quantity Generator</w:t>
      </w:r>
    </w:p>
    <w:p w:rsidR="001800E1" w:rsidRPr="00C8405B" w:rsidRDefault="001800E1" w:rsidP="001800E1">
      <w:pPr>
        <w:pStyle w:val="ListParagraph"/>
        <w:spacing w:line="240" w:lineRule="auto"/>
        <w:ind w:left="360"/>
        <w:jc w:val="both"/>
        <w:rPr>
          <w:sz w:val="22"/>
          <w:szCs w:val="22"/>
        </w:rPr>
      </w:pPr>
      <w:r w:rsidRPr="00C8405B">
        <w:rPr>
          <w:sz w:val="22"/>
          <w:szCs w:val="22"/>
        </w:rPr>
        <w:t xml:space="preserve">This site is a SQG if the site meets </w:t>
      </w:r>
      <w:r w:rsidRPr="00C8405B">
        <w:rPr>
          <w:b/>
          <w:sz w:val="22"/>
          <w:szCs w:val="22"/>
        </w:rPr>
        <w:t>all</w:t>
      </w:r>
      <w:r w:rsidRPr="00C8405B">
        <w:rPr>
          <w:sz w:val="22"/>
          <w:szCs w:val="22"/>
        </w:rPr>
        <w:t xml:space="preserve"> of the following criteria:</w:t>
      </w:r>
    </w:p>
    <w:p w:rsidR="001800E1" w:rsidRPr="00C8405B" w:rsidRDefault="001800E1" w:rsidP="001800E1">
      <w:pPr>
        <w:pStyle w:val="ListParagraph"/>
        <w:numPr>
          <w:ilvl w:val="0"/>
          <w:numId w:val="4"/>
        </w:numPr>
        <w:spacing w:line="240" w:lineRule="auto"/>
        <w:ind w:left="720" w:hanging="360"/>
        <w:jc w:val="both"/>
        <w:rPr>
          <w:sz w:val="22"/>
          <w:szCs w:val="22"/>
        </w:rPr>
      </w:pPr>
      <w:r w:rsidRPr="00C8405B">
        <w:rPr>
          <w:sz w:val="22"/>
          <w:szCs w:val="22"/>
        </w:rPr>
        <w:t xml:space="preserve">Generates, in any calendar month, more than 100 kg (220 lbs) but less than 1,000 kg (2,200 lbs) of RCRA  hazardous waste; </w:t>
      </w:r>
      <w:r w:rsidRPr="00C8405B">
        <w:rPr>
          <w:b/>
          <w:sz w:val="22"/>
          <w:szCs w:val="22"/>
        </w:rPr>
        <w:t>and</w:t>
      </w:r>
    </w:p>
    <w:p w:rsidR="001800E1" w:rsidRPr="00C8405B" w:rsidRDefault="001800E1" w:rsidP="001800E1">
      <w:pPr>
        <w:pStyle w:val="ListParagraph"/>
        <w:numPr>
          <w:ilvl w:val="0"/>
          <w:numId w:val="4"/>
        </w:numPr>
        <w:spacing w:line="240" w:lineRule="auto"/>
        <w:ind w:left="720" w:hanging="360"/>
        <w:jc w:val="both"/>
        <w:rPr>
          <w:sz w:val="22"/>
          <w:szCs w:val="22"/>
        </w:rPr>
      </w:pPr>
      <w:r w:rsidRPr="00C8405B">
        <w:rPr>
          <w:sz w:val="22"/>
          <w:szCs w:val="22"/>
        </w:rPr>
        <w:t xml:space="preserve">Does not generate, in any calendar month, more than 1 kg (2.2 lbs.) of acute hazardous waste </w:t>
      </w:r>
      <w:r w:rsidRPr="00C8405B">
        <w:rPr>
          <w:rFonts w:eastAsia="Times New Roman" w:cs="Times New Roman"/>
          <w:bCs/>
          <w:sz w:val="22"/>
          <w:szCs w:val="22"/>
        </w:rPr>
        <w:t>listed in sections 261.31 or 261.33(e)</w:t>
      </w:r>
      <w:r w:rsidRPr="00C8405B">
        <w:rPr>
          <w:sz w:val="22"/>
          <w:szCs w:val="22"/>
        </w:rPr>
        <w:t xml:space="preserve">; </w:t>
      </w:r>
      <w:r w:rsidRPr="00C8405B">
        <w:rPr>
          <w:b/>
          <w:sz w:val="22"/>
          <w:szCs w:val="22"/>
        </w:rPr>
        <w:t>and</w:t>
      </w:r>
    </w:p>
    <w:p w:rsidR="001800E1" w:rsidRPr="00C8405B" w:rsidRDefault="001800E1" w:rsidP="001800E1">
      <w:pPr>
        <w:pStyle w:val="ListParagraph"/>
        <w:numPr>
          <w:ilvl w:val="0"/>
          <w:numId w:val="4"/>
        </w:numPr>
        <w:spacing w:line="240" w:lineRule="auto"/>
        <w:ind w:left="720" w:hanging="360"/>
        <w:jc w:val="both"/>
        <w:rPr>
          <w:sz w:val="22"/>
          <w:szCs w:val="22"/>
        </w:rPr>
      </w:pPr>
      <w:r w:rsidRPr="00C8405B">
        <w:rPr>
          <w:sz w:val="22"/>
          <w:szCs w:val="22"/>
        </w:rPr>
        <w:t xml:space="preserve">Does not generate more than 100 kg (220 lbs) of material from the cleanup of </w:t>
      </w:r>
      <w:r w:rsidRPr="00C8405B">
        <w:rPr>
          <w:rFonts w:eastAsia="Times New Roman" w:cs="Times New Roman"/>
          <w:bCs/>
          <w:sz w:val="22"/>
          <w:szCs w:val="22"/>
        </w:rPr>
        <w:t xml:space="preserve">any residue or contaminated soil, waste, or other debris resulting from the cleanup of a spill, into or on any </w:t>
      </w:r>
      <w:r w:rsidRPr="00C8405B">
        <w:rPr>
          <w:rFonts w:eastAsia="Times New Roman" w:cs="Times New Roman"/>
          <w:bCs/>
          <w:sz w:val="22"/>
          <w:szCs w:val="22"/>
        </w:rPr>
        <w:lastRenderedPageBreak/>
        <w:t>land or water, of any acute hazardous wastes listed in sections 261.31 or 261.33(e).</w:t>
      </w:r>
    </w:p>
    <w:p w:rsidR="001800E1" w:rsidRPr="00C8405B" w:rsidRDefault="001800E1" w:rsidP="001800E1">
      <w:pPr>
        <w:pStyle w:val="ListParagraph"/>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double" w:sz="4" w:space="0" w:color="auto"/>
        </w:tblBorders>
        <w:tblLook w:val="04A0" w:firstRow="1" w:lastRow="0" w:firstColumn="1" w:lastColumn="0" w:noHBand="0" w:noVBand="1"/>
      </w:tblPr>
      <w:tblGrid>
        <w:gridCol w:w="828"/>
        <w:gridCol w:w="8748"/>
      </w:tblGrid>
      <w:tr w:rsidR="001800E1" w:rsidTr="00C86DA3">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Default="001800E1" w:rsidP="00C86DA3">
            <w:pPr>
              <w:spacing w:before="0" w:after="0" w:line="240" w:lineRule="auto"/>
              <w:rPr>
                <w:sz w:val="22"/>
                <w:szCs w:val="22"/>
              </w:rPr>
            </w:pPr>
            <w:r w:rsidRPr="00C8405B">
              <w:rPr>
                <w:sz w:val="22"/>
                <w:szCs w:val="22"/>
              </w:rPr>
              <w:t>The definition of a SQG found at 40 CFR 260.10 is outdated.  The EPA plans to make the appropriate conforming change in the future.  Moreover, here in this document, for purposes of clarity, we include those situations where a SQG also may have generated amounts of acute hazardous wastes and still maintain its regulatory status as a SQG.</w:t>
            </w:r>
          </w:p>
          <w:p w:rsidR="001800E1" w:rsidRPr="001C5D24" w:rsidRDefault="001800E1" w:rsidP="00C86DA3">
            <w:pPr>
              <w:spacing w:before="0" w:after="0" w:line="240" w:lineRule="auto"/>
              <w:rPr>
                <w:sz w:val="22"/>
                <w:szCs w:val="22"/>
              </w:rPr>
            </w:pPr>
            <w:r w:rsidRPr="00226D35">
              <w:rPr>
                <w:b/>
                <w:noProof/>
              </w:rPr>
              <mc:AlternateContent>
                <mc:Choice Requires="wps">
                  <w:drawing>
                    <wp:anchor distT="0" distB="0" distL="114300" distR="114300" simplePos="0" relativeHeight="251669504" behindDoc="0" locked="0" layoutInCell="1" allowOverlap="1" wp14:anchorId="51A07E2D" wp14:editId="15156ED3">
                      <wp:simplePos x="0" y="0"/>
                      <wp:positionH relativeFrom="column">
                        <wp:posOffset>4008120</wp:posOffset>
                      </wp:positionH>
                      <wp:positionV relativeFrom="paragraph">
                        <wp:posOffset>528955</wp:posOffset>
                      </wp:positionV>
                      <wp:extent cx="1531620" cy="259080"/>
                      <wp:effectExtent l="0" t="0" r="0" b="7620"/>
                      <wp:wrapNone/>
                      <wp:docPr id="40" name="Text Box 4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07E2D" id="Text Box 40" o:spid="_x0000_s1045" type="#_x0000_t202" style="position:absolute;margin-left:315.6pt;margin-top:41.65pt;width:120.6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tc>
      </w:tr>
    </w:tbl>
    <w:p w:rsidR="001800E1" w:rsidRPr="005D56A6" w:rsidRDefault="001800E1" w:rsidP="001800E1">
      <w:pPr>
        <w:spacing w:line="240" w:lineRule="auto"/>
        <w:jc w:val="both"/>
        <w:rPr>
          <w:b/>
          <w:sz w:val="22"/>
          <w:szCs w:val="22"/>
        </w:rPr>
      </w:pPr>
    </w:p>
    <w:p w:rsidR="001800E1" w:rsidRPr="005D56A6" w:rsidRDefault="001800E1" w:rsidP="001800E1">
      <w:pPr>
        <w:pStyle w:val="ListParagraph"/>
        <w:keepNext/>
        <w:numPr>
          <w:ilvl w:val="0"/>
          <w:numId w:val="2"/>
        </w:numPr>
        <w:ind w:left="360"/>
        <w:rPr>
          <w:b/>
          <w:sz w:val="22"/>
          <w:szCs w:val="22"/>
        </w:rPr>
      </w:pPr>
      <w:r w:rsidRPr="005D56A6">
        <w:rPr>
          <w:b/>
          <w:sz w:val="22"/>
          <w:szCs w:val="22"/>
        </w:rPr>
        <w:t>CESQG: Conditionally Exempt Small Quantity Generator</w:t>
      </w:r>
    </w:p>
    <w:p w:rsidR="001800E1" w:rsidRPr="005D56A6" w:rsidRDefault="001800E1" w:rsidP="001800E1">
      <w:pPr>
        <w:pStyle w:val="ListParagraph"/>
        <w:keepNext/>
        <w:spacing w:line="240" w:lineRule="auto"/>
        <w:ind w:left="360"/>
        <w:jc w:val="both"/>
        <w:rPr>
          <w:sz w:val="22"/>
          <w:szCs w:val="22"/>
        </w:rPr>
      </w:pPr>
      <w:r w:rsidRPr="005D56A6">
        <w:rPr>
          <w:sz w:val="22"/>
          <w:szCs w:val="22"/>
        </w:rPr>
        <w:t xml:space="preserve">This site is a CESQG if the site generates less than or equal to the following amounts in a calendar month: </w:t>
      </w:r>
    </w:p>
    <w:p w:rsidR="001800E1" w:rsidRPr="00FA5F05" w:rsidRDefault="001800E1" w:rsidP="001800E1">
      <w:pPr>
        <w:pStyle w:val="ListParagraph"/>
        <w:keepNext/>
        <w:spacing w:line="240" w:lineRule="auto"/>
        <w:ind w:left="360"/>
        <w:jc w:val="both"/>
        <w:rPr>
          <w:sz w:val="22"/>
          <w:szCs w:val="22"/>
        </w:rPr>
      </w:pPr>
      <w:r w:rsidRPr="00FA5F05">
        <w:rPr>
          <w:sz w:val="22"/>
          <w:szCs w:val="22"/>
        </w:rPr>
        <w:t>(i)</w:t>
      </w:r>
      <w:r w:rsidRPr="00FA5F05">
        <w:rPr>
          <w:sz w:val="22"/>
          <w:szCs w:val="22"/>
        </w:rPr>
        <w:tab/>
        <w:t xml:space="preserve">100 kg (220 lbs) of hazardous waste; </w:t>
      </w:r>
      <w:r w:rsidRPr="00FA5F05">
        <w:rPr>
          <w:b/>
          <w:sz w:val="22"/>
          <w:szCs w:val="22"/>
        </w:rPr>
        <w:t>and</w:t>
      </w:r>
    </w:p>
    <w:p w:rsidR="001800E1" w:rsidRPr="00FA5F05" w:rsidRDefault="001800E1" w:rsidP="001800E1">
      <w:pPr>
        <w:pStyle w:val="ListParagraph"/>
        <w:spacing w:line="240" w:lineRule="auto"/>
        <w:ind w:hanging="360"/>
        <w:rPr>
          <w:sz w:val="22"/>
          <w:szCs w:val="22"/>
        </w:rPr>
      </w:pPr>
      <w:r w:rsidRPr="00FA5F05">
        <w:rPr>
          <w:sz w:val="22"/>
          <w:szCs w:val="22"/>
        </w:rPr>
        <w:t>(ii)</w:t>
      </w:r>
      <w:r w:rsidRPr="00FA5F05">
        <w:rPr>
          <w:sz w:val="22"/>
          <w:szCs w:val="22"/>
        </w:rPr>
        <w:tab/>
        <w:t xml:space="preserve">1 kg (2.2 lbs) of acute hazardous wastes listed in sections 261.31, or 261.33(e); </w:t>
      </w:r>
      <w:r w:rsidRPr="00FA5F05">
        <w:rPr>
          <w:b/>
          <w:sz w:val="22"/>
          <w:szCs w:val="22"/>
        </w:rPr>
        <w:t>and</w:t>
      </w:r>
    </w:p>
    <w:p w:rsidR="001800E1" w:rsidRPr="00F37F01" w:rsidRDefault="001800E1" w:rsidP="001800E1">
      <w:pPr>
        <w:pStyle w:val="ListParagraph"/>
        <w:spacing w:line="240" w:lineRule="auto"/>
        <w:ind w:hanging="360"/>
        <w:rPr>
          <w:sz w:val="22"/>
          <w:szCs w:val="22"/>
        </w:rPr>
      </w:pPr>
      <w:r w:rsidRPr="00FA5F05">
        <w:rPr>
          <w:sz w:val="22"/>
          <w:szCs w:val="22"/>
        </w:rPr>
        <w:t>(iii)</w:t>
      </w:r>
      <w:r w:rsidRPr="00FA5F05">
        <w:rPr>
          <w:sz w:val="22"/>
          <w:szCs w:val="22"/>
        </w:rPr>
        <w:tab/>
      </w:r>
      <w:r w:rsidRPr="00F37F01">
        <w:rPr>
          <w:sz w:val="22"/>
          <w:szCs w:val="22"/>
        </w:rPr>
        <w:t>100 kg (220 lbs) of any residue or contaminated soil, waste, or other debris resulting from the cleanup of a spill, into or on any land or water, of any acute hazardous wastes listed in sections 261.31, or 261.33(e).</w:t>
      </w:r>
    </w:p>
    <w:p w:rsidR="001800E1" w:rsidRPr="00C63AA4" w:rsidRDefault="001800E1" w:rsidP="001800E1">
      <w:pPr>
        <w:pStyle w:val="ListParagraph"/>
        <w:spacing w:before="0" w:after="0"/>
        <w:ind w:left="1080"/>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FA5F05" w:rsidRDefault="001800E1" w:rsidP="00C86DA3">
            <w:pPr>
              <w:spacing w:before="0" w:after="0" w:line="240" w:lineRule="auto"/>
              <w:rPr>
                <w:sz w:val="22"/>
                <w:szCs w:val="22"/>
              </w:rPr>
            </w:pPr>
          </w:p>
          <w:p w:rsidR="001800E1" w:rsidRPr="00FA5F05" w:rsidRDefault="001800E1" w:rsidP="00C86DA3">
            <w:pPr>
              <w:spacing w:before="0" w:after="0" w:line="240" w:lineRule="auto"/>
              <w:jc w:val="both"/>
              <w:rPr>
                <w:sz w:val="22"/>
                <w:szCs w:val="22"/>
              </w:rPr>
            </w:pPr>
            <w:r w:rsidRPr="00FA5F05">
              <w:rPr>
                <w:sz w:val="22"/>
                <w:szCs w:val="22"/>
              </w:rPr>
              <w:t xml:space="preserve">A CESQG is defined at 40 CFR 261.5(a) as a site that generates less than or equal to 100 kg (220 lbs) of hazardous waste.  However, the regulations at 40 CFR 261.5(e) discuss situations where a CESQG could be subject to full regulation.  For purposes of clarity, we describe all those situations where a site continues to be a CESQG. </w:t>
            </w:r>
          </w:p>
          <w:p w:rsidR="001800E1" w:rsidRPr="00FA5F05" w:rsidRDefault="001800E1" w:rsidP="00C86DA3">
            <w:pPr>
              <w:spacing w:before="0" w:after="0" w:line="240" w:lineRule="auto"/>
              <w:jc w:val="both"/>
              <w:rPr>
                <w:sz w:val="22"/>
                <w:szCs w:val="22"/>
              </w:rPr>
            </w:pPr>
          </w:p>
          <w:p w:rsidR="001800E1" w:rsidRPr="00FA5F05" w:rsidRDefault="001800E1" w:rsidP="00C86DA3">
            <w:pPr>
              <w:spacing w:before="0" w:after="0" w:line="240" w:lineRule="auto"/>
              <w:jc w:val="both"/>
              <w:rPr>
                <w:sz w:val="22"/>
                <w:szCs w:val="22"/>
              </w:rPr>
            </w:pPr>
            <w:r w:rsidRPr="00FA5F05">
              <w:rPr>
                <w:sz w:val="22"/>
                <w:szCs w:val="22"/>
              </w:rPr>
              <w:t>If you generate acute hazardous wastes listed in 40 CFR 261.31, 261.32, or 261.33(e), please refer to 40 CFR 261.5(e) to determine the circumstances under which you must notify the EPA.</w:t>
            </w:r>
          </w:p>
          <w:p w:rsidR="001800E1" w:rsidRPr="00FA5F05" w:rsidRDefault="001800E1" w:rsidP="00C86DA3">
            <w:pPr>
              <w:spacing w:before="0" w:after="0" w:line="240" w:lineRule="auto"/>
              <w:rPr>
                <w:sz w:val="22"/>
                <w:szCs w:val="22"/>
              </w:rPr>
            </w:pPr>
          </w:p>
        </w:tc>
      </w:tr>
    </w:tbl>
    <w:p w:rsidR="001800E1" w:rsidRDefault="001800E1" w:rsidP="001800E1">
      <w:pPr>
        <w:spacing w:before="360" w:line="240" w:lineRule="auto"/>
        <w:jc w:val="both"/>
        <w:rPr>
          <w:b/>
          <w:sz w:val="22"/>
          <w:szCs w:val="22"/>
        </w:rPr>
      </w:pPr>
      <w:r>
        <w:rPr>
          <w:sz w:val="22"/>
          <w:szCs w:val="22"/>
        </w:rPr>
        <w:t xml:space="preserve">If you marked “Yes” above, indicate your other generator activities.  Mark “Yes” or “No” for the other hazardous waste activities listed below that may occur at this site.  </w:t>
      </w:r>
      <w:r w:rsidRPr="00561B56">
        <w:rPr>
          <w:b/>
          <w:sz w:val="22"/>
          <w:szCs w:val="22"/>
        </w:rPr>
        <w:t>Complete all parts 2-10.</w:t>
      </w:r>
    </w:p>
    <w:p w:rsidR="001800E1" w:rsidRDefault="001800E1" w:rsidP="00C23CF5">
      <w:pPr>
        <w:pStyle w:val="Heading8"/>
      </w:pPr>
      <w:r>
        <w:t>Short-Term Generators</w:t>
      </w:r>
    </w:p>
    <w:p w:rsidR="001800E1" w:rsidRDefault="001800E1" w:rsidP="001800E1">
      <w:pPr>
        <w:spacing w:line="240" w:lineRule="auto"/>
        <w:jc w:val="both"/>
        <w:rPr>
          <w:sz w:val="22"/>
          <w:szCs w:val="22"/>
        </w:rPr>
      </w:pPr>
      <w:r>
        <w:rPr>
          <w:sz w:val="22"/>
          <w:szCs w:val="22"/>
        </w:rPr>
        <w:t xml:space="preserve">Mark “Yes” if the site is currently generating hazardous waste only as the result of a one-time, non-recurring, temporary event that is not </w:t>
      </w:r>
      <w:r>
        <w:rPr>
          <w:sz w:val="22"/>
          <w:szCs w:val="22"/>
        </w:rPr>
        <w:lastRenderedPageBreak/>
        <w:t xml:space="preserve">related to normal production processes.  In other words, short-term generators produce hazardous waste from a particular activity for a limited time and then cease conducting that activity.  Short-term generators would not be considered episodic generators because episodic generators have the potential to generate on a regular basis (for example, a facility that fluctuates from SQG to LQG in one month is not a short-term generator).  Examples of short-term generators include:  (1) one-time highway bridge waste generation; (2) underground storage tank removals; (3) generation of off-spec or out-of-date chemicals at a site that normally doesn’t generate hazardous waste; (4) remediation or spill clean-up at sites with no previous RCRA EPA Identification Number; and (5) site or production process decommissions by a new operator.  If you mark “Yes”, you </w:t>
      </w:r>
      <w:r w:rsidRPr="00561B56">
        <w:rPr>
          <w:sz w:val="22"/>
          <w:szCs w:val="22"/>
          <w:u w:val="single"/>
        </w:rPr>
        <w:t>must</w:t>
      </w:r>
      <w:r>
        <w:rPr>
          <w:sz w:val="22"/>
          <w:szCs w:val="22"/>
        </w:rPr>
        <w:t xml:space="preserve"> provide an explanation of your short-term generation event in Item 13 – Comments.</w:t>
      </w:r>
    </w:p>
    <w:p w:rsidR="001800E1" w:rsidRDefault="0034446E" w:rsidP="00C23CF5">
      <w:pPr>
        <w:pStyle w:val="Heading8"/>
      </w:pPr>
      <w:r>
        <w:t>U.S.</w:t>
      </w:r>
      <w:r w:rsidR="001800E1">
        <w:t xml:space="preserve"> Importer of Hazardous Waste</w:t>
      </w:r>
    </w:p>
    <w:p w:rsidR="001800E1"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70528" behindDoc="0" locked="0" layoutInCell="1" allowOverlap="1" wp14:anchorId="55EE6B4B" wp14:editId="3696EE4B">
                <wp:simplePos x="0" y="0"/>
                <wp:positionH relativeFrom="column">
                  <wp:posOffset>4549140</wp:posOffset>
                </wp:positionH>
                <wp:positionV relativeFrom="paragraph">
                  <wp:posOffset>1306830</wp:posOffset>
                </wp:positionV>
                <wp:extent cx="1531620" cy="259080"/>
                <wp:effectExtent l="0" t="0" r="0" b="7620"/>
                <wp:wrapNone/>
                <wp:docPr id="41" name="Text Box 4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E6B4B" id="Text Box 41" o:spid="_x0000_s1046" type="#_x0000_t202" style="position:absolute;left:0;text-align:left;margin-left:358.2pt;margin-top:102.9pt;width:120.6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Mark “Yes” if you import hazardous waste from a foreign country into the U.S.  Refer to 40 CFR 262.60 for additional information.</w:t>
      </w:r>
    </w:p>
    <w:p w:rsidR="001800E1" w:rsidRDefault="001800E1" w:rsidP="008C1D03">
      <w:pPr>
        <w:pStyle w:val="Heading8"/>
        <w:keepNext/>
      </w:pPr>
      <w:r>
        <w:t>Mixed Waste Generator</w:t>
      </w:r>
    </w:p>
    <w:p w:rsidR="001800E1" w:rsidRDefault="001800E1" w:rsidP="001800E1">
      <w:pPr>
        <w:keepNext/>
        <w:keepLines/>
        <w:spacing w:line="240" w:lineRule="auto"/>
        <w:jc w:val="both"/>
        <w:rPr>
          <w:sz w:val="22"/>
          <w:szCs w:val="22"/>
        </w:rPr>
      </w:pPr>
      <w:r>
        <w:rPr>
          <w:sz w:val="22"/>
          <w:szCs w:val="22"/>
        </w:rPr>
        <w:t xml:space="preserve">Mark “Yes” if you are a generator of mixed waste (waste that is both hazardous and radioactive).  RCRA defines “mixed waste” as waste that contains both hazardous waste and source, special nuclear, or by-product material subject to the Atomic Energy Act (AEA), RCRA Section 1004(41), 42 U.S.C. 6903 (63 </w:t>
      </w:r>
      <w:r w:rsidRPr="006535A8">
        <w:rPr>
          <w:sz w:val="22"/>
          <w:szCs w:val="22"/>
          <w:u w:val="single"/>
        </w:rPr>
        <w:t>FR</w:t>
      </w:r>
      <w:r>
        <w:rPr>
          <w:sz w:val="22"/>
          <w:szCs w:val="22"/>
        </w:rPr>
        <w:t xml:space="preserve"> 17414; April 9, 1998).  See the </w:t>
      </w:r>
      <w:r w:rsidRPr="00C63AA4">
        <w:rPr>
          <w:b/>
          <w:sz w:val="22"/>
          <w:szCs w:val="22"/>
        </w:rPr>
        <w:t>“</w:t>
      </w:r>
      <w:hyperlink w:anchor="_Definitions" w:history="1">
        <w:r w:rsidRPr="00D91C2B">
          <w:rPr>
            <w:rStyle w:val="Hyperlink"/>
            <w:b/>
          </w:rPr>
          <w:t>DEFINITIONS</w:t>
        </w:r>
      </w:hyperlink>
      <w:r w:rsidRPr="00C63AA4">
        <w:rPr>
          <w:b/>
          <w:sz w:val="22"/>
          <w:szCs w:val="22"/>
        </w:rPr>
        <w:t>”</w:t>
      </w:r>
      <w:r>
        <w:rPr>
          <w:sz w:val="22"/>
          <w:szCs w:val="22"/>
        </w:rPr>
        <w:t xml:space="preserve"> section.</w:t>
      </w:r>
      <w:r w:rsidRPr="005B4357">
        <w:rPr>
          <w:b/>
          <w:noProof/>
        </w:rPr>
        <w:t xml:space="preserve"> </w:t>
      </w:r>
    </w:p>
    <w:p w:rsidR="001800E1" w:rsidRDefault="001800E1" w:rsidP="008C1D03">
      <w:pPr>
        <w:pStyle w:val="Heading8"/>
      </w:pPr>
      <w:r>
        <w:t>Transporter of Hazardous Waste</w:t>
      </w:r>
    </w:p>
    <w:p w:rsidR="001800E1" w:rsidRDefault="001800E1" w:rsidP="001800E1">
      <w:pPr>
        <w:pStyle w:val="ListParagraph"/>
        <w:keepNext/>
        <w:numPr>
          <w:ilvl w:val="0"/>
          <w:numId w:val="13"/>
        </w:numPr>
        <w:spacing w:line="240" w:lineRule="auto"/>
        <w:ind w:left="360"/>
        <w:jc w:val="both"/>
        <w:rPr>
          <w:b/>
          <w:sz w:val="22"/>
          <w:szCs w:val="22"/>
        </w:rPr>
      </w:pPr>
      <w:r w:rsidRPr="006535A8">
        <w:rPr>
          <w:b/>
          <w:sz w:val="22"/>
          <w:szCs w:val="22"/>
        </w:rPr>
        <w:t>Transporter</w:t>
      </w:r>
    </w:p>
    <w:p w:rsidR="001800E1" w:rsidRDefault="001800E1" w:rsidP="001800E1">
      <w:pPr>
        <w:pStyle w:val="ListParagraph"/>
        <w:spacing w:line="240" w:lineRule="auto"/>
        <w:ind w:left="360"/>
        <w:jc w:val="both"/>
        <w:rPr>
          <w:sz w:val="22"/>
          <w:szCs w:val="22"/>
        </w:rPr>
      </w:pPr>
      <w:r>
        <w:rPr>
          <w:sz w:val="22"/>
          <w:szCs w:val="22"/>
        </w:rPr>
        <w:t xml:space="preserve">You transport hazardous waste within the U.S.  The Federal regulations for hazardous waste transporters are found in </w:t>
      </w:r>
      <w:hyperlink r:id="rId56" w:history="1">
        <w:r w:rsidRPr="000A2AF3">
          <w:rPr>
            <w:rStyle w:val="Hyperlink"/>
            <w:sz w:val="22"/>
            <w:szCs w:val="22"/>
          </w:rPr>
          <w:t>40 CFR Part 263</w:t>
        </w:r>
      </w:hyperlink>
      <w:r>
        <w:rPr>
          <w:sz w:val="22"/>
          <w:szCs w:val="22"/>
        </w:rPr>
        <w:t>.</w:t>
      </w:r>
    </w:p>
    <w:p w:rsidR="001800E1"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13"/>
        </w:numPr>
        <w:spacing w:line="240" w:lineRule="auto"/>
        <w:ind w:left="360"/>
        <w:jc w:val="both"/>
        <w:rPr>
          <w:b/>
          <w:sz w:val="22"/>
          <w:szCs w:val="22"/>
        </w:rPr>
      </w:pPr>
      <w:r w:rsidRPr="006535A8">
        <w:rPr>
          <w:b/>
          <w:sz w:val="22"/>
          <w:szCs w:val="22"/>
        </w:rPr>
        <w:t>Transfer Facility (at your site)</w:t>
      </w:r>
    </w:p>
    <w:p w:rsidR="001800E1" w:rsidRDefault="001800E1" w:rsidP="001800E1">
      <w:pPr>
        <w:pStyle w:val="ListParagraph"/>
        <w:spacing w:line="240" w:lineRule="auto"/>
        <w:ind w:left="360"/>
        <w:jc w:val="both"/>
        <w:rPr>
          <w:sz w:val="22"/>
          <w:szCs w:val="22"/>
        </w:rPr>
      </w:pPr>
      <w:r>
        <w:rPr>
          <w:sz w:val="22"/>
          <w:szCs w:val="22"/>
        </w:rPr>
        <w:t xml:space="preserve">You are a hazardous waste transfer facility, at your site, if you hold manifested hazardous waste(s) at your site for a period of ten (10) days or less while the waste is in transit.  The Federal regulations for hazardous waste transfer facilities are found in </w:t>
      </w:r>
      <w:hyperlink r:id="rId57" w:history="1">
        <w:r w:rsidRPr="000A2AF3">
          <w:rPr>
            <w:rStyle w:val="Hyperlink"/>
            <w:sz w:val="22"/>
            <w:szCs w:val="22"/>
          </w:rPr>
          <w:t>40 CFR Part 263.12</w:t>
        </w:r>
      </w:hyperlink>
      <w:r>
        <w:rPr>
          <w:sz w:val="22"/>
          <w:szCs w:val="22"/>
        </w:rPr>
        <w:t>.</w:t>
      </w:r>
      <w:r w:rsidRPr="005B4357">
        <w:rPr>
          <w:b/>
          <w:noProof/>
        </w:rPr>
        <w:t xml:space="preserve"> </w:t>
      </w:r>
    </w:p>
    <w:p w:rsidR="001800E1" w:rsidRDefault="001800E1" w:rsidP="00C23CF5">
      <w:pPr>
        <w:pStyle w:val="Heading8"/>
      </w:pPr>
      <w:r>
        <w:t>Treater, Storer, or Disposer of Hazardous Waste (at your site)</w:t>
      </w:r>
    </w:p>
    <w:p w:rsidR="001800E1" w:rsidRDefault="001800E1" w:rsidP="001800E1">
      <w:pPr>
        <w:spacing w:line="240" w:lineRule="auto"/>
        <w:jc w:val="both"/>
        <w:rPr>
          <w:sz w:val="22"/>
          <w:szCs w:val="22"/>
        </w:rPr>
      </w:pPr>
      <w:r>
        <w:rPr>
          <w:sz w:val="22"/>
          <w:szCs w:val="22"/>
        </w:rPr>
        <w:t xml:space="preserve">If you treat, store, or dispose of hazardous waste, mark “Yes.”  A RCRA Hazardous Waste Part B Permit is </w:t>
      </w:r>
      <w:r w:rsidRPr="00FB4360">
        <w:rPr>
          <w:b/>
          <w:sz w:val="22"/>
          <w:szCs w:val="22"/>
        </w:rPr>
        <w:t>required</w:t>
      </w:r>
      <w:r>
        <w:rPr>
          <w:sz w:val="22"/>
          <w:szCs w:val="22"/>
        </w:rPr>
        <w:t xml:space="preserve"> for this activity.  Contact the appropriate office for your State for more information.  The Federal regulations for owners and operators of permitted treatment, storage, and disposal facilities (TSDFs) are found in </w:t>
      </w:r>
      <w:hyperlink r:id="rId58" w:history="1">
        <w:r w:rsidRPr="00137DFC">
          <w:rPr>
            <w:rStyle w:val="Hyperlink"/>
            <w:sz w:val="22"/>
            <w:szCs w:val="22"/>
          </w:rPr>
          <w:t>40 CFR Parts 264, 265, 266, and 270</w:t>
        </w:r>
      </w:hyperlink>
      <w:r>
        <w:rPr>
          <w:sz w:val="22"/>
          <w:szCs w:val="22"/>
        </w:rPr>
        <w:t>.</w:t>
      </w:r>
    </w:p>
    <w:p w:rsidR="001800E1" w:rsidRDefault="001800E1" w:rsidP="001800E1">
      <w:pPr>
        <w:spacing w:line="240" w:lineRule="auto"/>
        <w:jc w:val="both"/>
        <w:rPr>
          <w:sz w:val="22"/>
          <w:szCs w:val="22"/>
        </w:rPr>
      </w:pPr>
      <w:r>
        <w:rPr>
          <w:sz w:val="22"/>
          <w:szCs w:val="22"/>
        </w:rPr>
        <w:t>Mark “No” if any of the following conditions are true for your facility:</w:t>
      </w:r>
    </w:p>
    <w:p w:rsidR="001800E1" w:rsidRDefault="001800E1" w:rsidP="001800E1">
      <w:pPr>
        <w:pStyle w:val="ListParagraph"/>
        <w:numPr>
          <w:ilvl w:val="0"/>
          <w:numId w:val="14"/>
        </w:numPr>
        <w:spacing w:line="240" w:lineRule="auto"/>
        <w:jc w:val="both"/>
        <w:rPr>
          <w:sz w:val="22"/>
          <w:szCs w:val="22"/>
        </w:rPr>
      </w:pPr>
      <w:r>
        <w:rPr>
          <w:sz w:val="22"/>
          <w:szCs w:val="22"/>
        </w:rPr>
        <w:t>This facility does not receive hazardous waste from other generators and ships all waste off-site for management within the regulatory timeframe.</w:t>
      </w:r>
    </w:p>
    <w:p w:rsidR="001800E1" w:rsidRDefault="001800E1" w:rsidP="001800E1">
      <w:pPr>
        <w:pStyle w:val="ListParagraph"/>
        <w:numPr>
          <w:ilvl w:val="0"/>
          <w:numId w:val="14"/>
        </w:numPr>
        <w:spacing w:line="240" w:lineRule="auto"/>
        <w:jc w:val="both"/>
        <w:rPr>
          <w:sz w:val="22"/>
          <w:szCs w:val="22"/>
        </w:rPr>
      </w:pPr>
      <w:r>
        <w:rPr>
          <w:sz w:val="22"/>
          <w:szCs w:val="22"/>
        </w:rPr>
        <w:t xml:space="preserve">This facility is only involved with on-going post-closure activities, corrective actions under </w:t>
      </w:r>
      <w:r w:rsidRPr="00CD6F37">
        <w:rPr>
          <w:sz w:val="22"/>
          <w:szCs w:val="22"/>
        </w:rPr>
        <w:t>the Hazardous and Solid Waste Amendments of 1984</w:t>
      </w:r>
      <w:r>
        <w:rPr>
          <w:sz w:val="22"/>
          <w:szCs w:val="22"/>
        </w:rPr>
        <w:t xml:space="preserve"> (HSWA), or a consent order under a non-traditional permit or without a RCRA permit being required.</w:t>
      </w:r>
    </w:p>
    <w:p w:rsidR="001800E1" w:rsidRDefault="001800E1" w:rsidP="001800E1">
      <w:pPr>
        <w:pStyle w:val="ListParagraph"/>
        <w:numPr>
          <w:ilvl w:val="0"/>
          <w:numId w:val="14"/>
        </w:numPr>
        <w:spacing w:line="240" w:lineRule="auto"/>
        <w:jc w:val="both"/>
        <w:rPr>
          <w:sz w:val="22"/>
          <w:szCs w:val="22"/>
        </w:rPr>
      </w:pPr>
      <w:r>
        <w:rPr>
          <w:sz w:val="22"/>
          <w:szCs w:val="22"/>
        </w:rPr>
        <w:t>Receives waste from off-site but does not store greater than 10 days before re-shipping (i.e., transfer facility).</w:t>
      </w:r>
      <w:r w:rsidRPr="006674C6">
        <w:rPr>
          <w:b/>
          <w:noProof/>
        </w:rPr>
        <w:t xml:space="preserve"> </w:t>
      </w:r>
    </w:p>
    <w:p w:rsidR="001800E1" w:rsidRDefault="001800E1" w:rsidP="001800E1">
      <w:pPr>
        <w:pStyle w:val="ListParagraph"/>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 xml:space="preserve">If your site is a destination facility for universal wastes in addition to being a TSDF for other RCRA hazardous wastes, mark “Yes” for both this box </w:t>
            </w:r>
            <w:r w:rsidRPr="00D80C03">
              <w:rPr>
                <w:b/>
                <w:sz w:val="22"/>
                <w:szCs w:val="22"/>
              </w:rPr>
              <w:t xml:space="preserve">and </w:t>
            </w:r>
            <w:r>
              <w:rPr>
                <w:sz w:val="22"/>
                <w:szCs w:val="22"/>
              </w:rPr>
              <w:t>Item 10.B.2.</w:t>
            </w:r>
          </w:p>
          <w:p w:rsidR="001800E1" w:rsidRPr="001C5D24" w:rsidRDefault="001800E1" w:rsidP="00C86DA3">
            <w:pPr>
              <w:spacing w:before="0" w:after="0" w:line="240" w:lineRule="auto"/>
              <w:rPr>
                <w:sz w:val="22"/>
                <w:szCs w:val="22"/>
              </w:rPr>
            </w:pPr>
          </w:p>
        </w:tc>
      </w:tr>
    </w:tbl>
    <w:p w:rsidR="001800E1" w:rsidRDefault="001800E1" w:rsidP="00C23CF5">
      <w:pPr>
        <w:pStyle w:val="Heading8"/>
      </w:pPr>
      <w:r>
        <w:t>Recycler of Hazardous Waste (at your site)</w:t>
      </w:r>
    </w:p>
    <w:p w:rsidR="001800E1"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79744" behindDoc="0" locked="0" layoutInCell="1" allowOverlap="1" wp14:anchorId="764D8D67" wp14:editId="1836A540">
                <wp:simplePos x="0" y="0"/>
                <wp:positionH relativeFrom="column">
                  <wp:posOffset>4556760</wp:posOffset>
                </wp:positionH>
                <wp:positionV relativeFrom="paragraph">
                  <wp:posOffset>950595</wp:posOffset>
                </wp:positionV>
                <wp:extent cx="1531620" cy="25908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D8D67" id="Text Box 43" o:spid="_x0000_s1047" type="#_x0000_t202" style="position:absolute;left:0;text-align:left;margin-left:358.8pt;margin-top:74.85pt;width:120.6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 xml:space="preserve">If you recycle regulated hazardous wastes (recyclable materials) at your site, mark “Yes”.  The Federal regulations for owners and operators of sites that recycle hazardous waste are found in </w:t>
      </w:r>
      <w:hyperlink r:id="rId59" w:history="1">
        <w:r w:rsidRPr="000A2AF3">
          <w:rPr>
            <w:rStyle w:val="Hyperlink"/>
            <w:sz w:val="22"/>
            <w:szCs w:val="22"/>
          </w:rPr>
          <w:t>40 CFR 261.6</w:t>
        </w:r>
      </w:hyperlink>
      <w:r>
        <w:rPr>
          <w:sz w:val="22"/>
          <w:szCs w:val="22"/>
        </w:rPr>
        <w:t>.  You also may be subject to other Federal and State regulations; in some cases a permit is required.</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 xml:space="preserve">If your site, in addition to being a recycling site for hazardous waste, is a treater, storer, or disposer of hazardous waste, mark “Yes” for both this box </w:t>
            </w:r>
            <w:r w:rsidRPr="00D80C03">
              <w:rPr>
                <w:b/>
                <w:sz w:val="22"/>
                <w:szCs w:val="22"/>
              </w:rPr>
              <w:t>and</w:t>
            </w:r>
            <w:r>
              <w:rPr>
                <w:sz w:val="22"/>
                <w:szCs w:val="22"/>
              </w:rPr>
              <w:t xml:space="preserve"> Item 10.A.6.  If your site is a destination facility for universal wastes in addition to being a recycling site for other RCRA hazardous wastes, mark “Yes” for both this box </w:t>
            </w:r>
            <w:r w:rsidRPr="00D80C03">
              <w:rPr>
                <w:b/>
                <w:sz w:val="22"/>
                <w:szCs w:val="22"/>
              </w:rPr>
              <w:t>and</w:t>
            </w:r>
            <w:r>
              <w:rPr>
                <w:sz w:val="22"/>
                <w:szCs w:val="22"/>
              </w:rPr>
              <w:t xml:space="preserve"> Item 10.B.2.</w:t>
            </w:r>
          </w:p>
          <w:p w:rsidR="001800E1" w:rsidRPr="001C5D24" w:rsidRDefault="001800E1" w:rsidP="00C86DA3">
            <w:pPr>
              <w:spacing w:before="0" w:after="0" w:line="240" w:lineRule="auto"/>
              <w:rPr>
                <w:sz w:val="22"/>
                <w:szCs w:val="22"/>
              </w:rPr>
            </w:pPr>
          </w:p>
        </w:tc>
      </w:tr>
    </w:tbl>
    <w:p w:rsidR="001800E1" w:rsidRDefault="001800E1" w:rsidP="008C1D03">
      <w:pPr>
        <w:pStyle w:val="Heading8"/>
      </w:pPr>
      <w:r>
        <w:t>Exempt Boiler and/or Industrial Furnace (at your site)</w:t>
      </w:r>
    </w:p>
    <w:p w:rsidR="001800E1" w:rsidRDefault="001800E1" w:rsidP="001800E1">
      <w:pPr>
        <w:spacing w:line="240" w:lineRule="auto"/>
        <w:jc w:val="both"/>
        <w:rPr>
          <w:sz w:val="22"/>
          <w:szCs w:val="22"/>
        </w:rPr>
      </w:pPr>
      <w:r>
        <w:rPr>
          <w:sz w:val="22"/>
          <w:szCs w:val="22"/>
        </w:rPr>
        <w:t>If “Yes”, place an “X” in all that apply.</w:t>
      </w:r>
    </w:p>
    <w:p w:rsidR="001800E1" w:rsidRDefault="001800E1" w:rsidP="001800E1">
      <w:pPr>
        <w:pStyle w:val="ListParagraph"/>
        <w:numPr>
          <w:ilvl w:val="0"/>
          <w:numId w:val="15"/>
        </w:numPr>
        <w:spacing w:line="240" w:lineRule="auto"/>
        <w:ind w:left="360"/>
        <w:jc w:val="both"/>
        <w:rPr>
          <w:b/>
          <w:sz w:val="22"/>
          <w:szCs w:val="22"/>
        </w:rPr>
      </w:pPr>
      <w:r w:rsidRPr="00D80C03">
        <w:rPr>
          <w:b/>
          <w:sz w:val="22"/>
          <w:szCs w:val="22"/>
        </w:rPr>
        <w:t>Small Quantity On-Site Burner Exemption</w:t>
      </w:r>
    </w:p>
    <w:p w:rsidR="001800E1" w:rsidRDefault="001800E1" w:rsidP="001800E1">
      <w:pPr>
        <w:pStyle w:val="ListParagraph"/>
        <w:spacing w:line="240" w:lineRule="auto"/>
        <w:ind w:left="360"/>
        <w:jc w:val="both"/>
        <w:rPr>
          <w:sz w:val="22"/>
          <w:szCs w:val="22"/>
        </w:rPr>
      </w:pPr>
      <w:r>
        <w:rPr>
          <w:sz w:val="22"/>
          <w:szCs w:val="22"/>
        </w:rPr>
        <w:t xml:space="preserve">You burn small quantities of hazardous waste in an on-site boiler or industrial furnace in accordance with the conditions in </w:t>
      </w:r>
      <w:hyperlink r:id="rId60" w:history="1">
        <w:r w:rsidRPr="00170D23">
          <w:rPr>
            <w:rStyle w:val="Hyperlink"/>
            <w:sz w:val="22"/>
            <w:szCs w:val="22"/>
          </w:rPr>
          <w:t>40 CFR 266.108</w:t>
        </w:r>
      </w:hyperlink>
      <w:r>
        <w:rPr>
          <w:sz w:val="22"/>
          <w:szCs w:val="22"/>
        </w:rPr>
        <w:t>, place an “X” in the box to indicate that you qualify for the Small Quantity On-Site Burner Exemption.</w:t>
      </w:r>
      <w:r w:rsidRPr="005B4357">
        <w:rPr>
          <w:b/>
          <w:noProof/>
        </w:rPr>
        <w:t xml:space="preserve"> </w:t>
      </w:r>
    </w:p>
    <w:p w:rsidR="001800E1"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15"/>
        </w:numPr>
        <w:spacing w:line="240" w:lineRule="auto"/>
        <w:ind w:left="360"/>
        <w:jc w:val="both"/>
        <w:rPr>
          <w:b/>
          <w:sz w:val="22"/>
          <w:szCs w:val="22"/>
        </w:rPr>
      </w:pPr>
      <w:r w:rsidRPr="00D80C03">
        <w:rPr>
          <w:b/>
          <w:sz w:val="22"/>
          <w:szCs w:val="22"/>
        </w:rPr>
        <w:t>Smelting, Melting, and Refining Furnace Exemption</w:t>
      </w:r>
    </w:p>
    <w:p w:rsidR="001800E1" w:rsidRDefault="001800E1" w:rsidP="001800E1">
      <w:pPr>
        <w:pStyle w:val="ListParagraph"/>
        <w:spacing w:line="240" w:lineRule="auto"/>
        <w:ind w:left="360"/>
        <w:jc w:val="both"/>
        <w:rPr>
          <w:sz w:val="22"/>
          <w:szCs w:val="22"/>
        </w:rPr>
      </w:pPr>
      <w:r>
        <w:rPr>
          <w:sz w:val="22"/>
          <w:szCs w:val="22"/>
        </w:rPr>
        <w:t xml:space="preserve">You process hazardous wastes in a smelting, melting, or refining furnace solely for metals recovery, as described in </w:t>
      </w:r>
      <w:hyperlink r:id="rId61" w:history="1">
        <w:r w:rsidRPr="00170D23">
          <w:rPr>
            <w:rStyle w:val="Hyperlink"/>
            <w:sz w:val="22"/>
            <w:szCs w:val="22"/>
          </w:rPr>
          <w:t>40 CFR 266.100(d)</w:t>
        </w:r>
      </w:hyperlink>
      <w:r>
        <w:rPr>
          <w:sz w:val="22"/>
          <w:szCs w:val="22"/>
        </w:rPr>
        <w:t xml:space="preserve">, or to recover economically significant amounts of precious metals, as described in </w:t>
      </w:r>
      <w:hyperlink r:id="rId62" w:history="1">
        <w:r w:rsidRPr="00170D23">
          <w:rPr>
            <w:rStyle w:val="Hyperlink"/>
            <w:sz w:val="22"/>
            <w:szCs w:val="22"/>
          </w:rPr>
          <w:t>40 CFR 266.100(g)</w:t>
        </w:r>
      </w:hyperlink>
      <w:r>
        <w:rPr>
          <w:sz w:val="22"/>
          <w:szCs w:val="22"/>
        </w:rPr>
        <w:t xml:space="preserve">, or if you process hazardous wastes in a lead recovery furnace to recover lead, as described in </w:t>
      </w:r>
      <w:hyperlink r:id="rId63" w:history="1">
        <w:r w:rsidRPr="00170D23">
          <w:rPr>
            <w:rStyle w:val="Hyperlink"/>
            <w:sz w:val="22"/>
            <w:szCs w:val="22"/>
          </w:rPr>
          <w:t>40 CFR 266.100(h)</w:t>
        </w:r>
      </w:hyperlink>
      <w:r>
        <w:rPr>
          <w:sz w:val="22"/>
          <w:szCs w:val="22"/>
        </w:rPr>
        <w:t>, place an “X’ in the box to indicate that you qualify for the Smelting, Melting, and Refining Furnace Exemption.</w:t>
      </w:r>
    </w:p>
    <w:p w:rsidR="001800E1" w:rsidRDefault="001800E1" w:rsidP="00C23CF5">
      <w:pPr>
        <w:pStyle w:val="Heading8"/>
      </w:pPr>
      <w:r>
        <w:t>Underground Injection Control (at you site)</w:t>
      </w:r>
    </w:p>
    <w:p w:rsidR="001800E1" w:rsidRDefault="001800E1" w:rsidP="001800E1">
      <w:pPr>
        <w:spacing w:line="240" w:lineRule="auto"/>
        <w:jc w:val="both"/>
        <w:rPr>
          <w:sz w:val="22"/>
          <w:szCs w:val="22"/>
        </w:rPr>
      </w:pPr>
      <w:r>
        <w:rPr>
          <w:sz w:val="22"/>
          <w:szCs w:val="22"/>
        </w:rPr>
        <w:t xml:space="preserve">If you generate, treat, store, or dispose of hazardous waste and place the waste or its residuals into an underground injection well (e.g., a Class I well) located at your site, mark “Yes”.  The Federal regulations for owners and operators of underground injection wells are found in </w:t>
      </w:r>
      <w:hyperlink r:id="rId64" w:history="1">
        <w:r w:rsidRPr="00170D23">
          <w:rPr>
            <w:rStyle w:val="Hyperlink"/>
            <w:sz w:val="22"/>
            <w:szCs w:val="22"/>
          </w:rPr>
          <w:t>40 CFR Part 148</w:t>
        </w:r>
      </w:hyperlink>
      <w:r>
        <w:rPr>
          <w:sz w:val="22"/>
          <w:szCs w:val="22"/>
        </w:rPr>
        <w:t>.</w:t>
      </w:r>
    </w:p>
    <w:p w:rsidR="001800E1" w:rsidRDefault="001800E1" w:rsidP="00C23CF5">
      <w:pPr>
        <w:pStyle w:val="Heading8"/>
      </w:pPr>
      <w:r>
        <w:t>Receives Hazardous Waste From Off-site (at your site)</w:t>
      </w:r>
    </w:p>
    <w:p w:rsidR="001800E1" w:rsidRDefault="001800E1" w:rsidP="001800E1">
      <w:pPr>
        <w:spacing w:line="240" w:lineRule="auto"/>
        <w:jc w:val="both"/>
        <w:rPr>
          <w:sz w:val="22"/>
          <w:szCs w:val="22"/>
        </w:rPr>
      </w:pPr>
      <w:r>
        <w:rPr>
          <w:sz w:val="22"/>
          <w:szCs w:val="22"/>
        </w:rPr>
        <w:t>If you received hazardous waste from another site, whether this waste was received as a commercial transaction or waste received from a restricted group of off-site generators, mark “Yes”.</w:t>
      </w:r>
    </w:p>
    <w:p w:rsidR="001800E1" w:rsidRDefault="001800E1" w:rsidP="001800E1">
      <w:pPr>
        <w:spacing w:line="240" w:lineRule="auto"/>
        <w:jc w:val="both"/>
        <w:rPr>
          <w:sz w:val="22"/>
          <w:szCs w:val="22"/>
        </w:rPr>
      </w:pPr>
      <w:r w:rsidRPr="003A186A">
        <w:rPr>
          <w:b/>
          <w:sz w:val="22"/>
          <w:szCs w:val="22"/>
        </w:rPr>
        <w:t>In addition to the above,</w:t>
      </w:r>
      <w:r>
        <w:rPr>
          <w:sz w:val="22"/>
          <w:szCs w:val="22"/>
        </w:rPr>
        <w:t xml:space="preserve"> mark “Yes” or “No” for the other regulated waste activities listed below that may occur at this site.  Complete Items B, C, and D as appropriate.</w:t>
      </w:r>
      <w:r w:rsidRPr="00E02B9A">
        <w:rPr>
          <w:b/>
          <w:noProof/>
        </w:rPr>
        <w:t xml:space="preserve"> </w:t>
      </w:r>
    </w:p>
    <w:p w:rsidR="001800E1" w:rsidRDefault="001800E1" w:rsidP="008C1D03">
      <w:pPr>
        <w:pStyle w:val="Heading4"/>
      </w:pPr>
      <w:r>
        <w:t>Univers</w:t>
      </w:r>
      <w:r>
        <w:rPr>
          <w:rStyle w:val="Heading4Char"/>
        </w:rPr>
        <w:t>A</w:t>
      </w:r>
      <w:r>
        <w:t>l Waste Activities (at your site)</w:t>
      </w:r>
    </w:p>
    <w:p w:rsidR="001800E1" w:rsidRDefault="001800E1" w:rsidP="001800E1">
      <w:pPr>
        <w:keepNext/>
        <w:spacing w:line="240" w:lineRule="auto"/>
        <w:jc w:val="both"/>
        <w:rPr>
          <w:b/>
          <w:sz w:val="22"/>
          <w:szCs w:val="22"/>
        </w:rPr>
      </w:pPr>
      <w:r>
        <w:rPr>
          <w:sz w:val="22"/>
          <w:szCs w:val="22"/>
        </w:rPr>
        <w:t xml:space="preserve">Refer to your State-specific requirements and definitions for universal waste.  Also, refer to </w:t>
      </w:r>
      <w:hyperlink r:id="rId65" w:history="1">
        <w:r w:rsidRPr="00601064">
          <w:rPr>
            <w:rStyle w:val="Hyperlink"/>
            <w:sz w:val="22"/>
            <w:szCs w:val="22"/>
          </w:rPr>
          <w:t>40 CFR 261.9</w:t>
        </w:r>
      </w:hyperlink>
      <w:r w:rsidR="00601064">
        <w:rPr>
          <w:sz w:val="22"/>
          <w:szCs w:val="22"/>
        </w:rPr>
        <w:t xml:space="preserve"> </w:t>
      </w:r>
      <w:r>
        <w:rPr>
          <w:sz w:val="22"/>
          <w:szCs w:val="22"/>
        </w:rPr>
        <w:t xml:space="preserve">and </w:t>
      </w:r>
      <w:hyperlink r:id="rId66" w:history="1">
        <w:r w:rsidRPr="00601064">
          <w:rPr>
            <w:rStyle w:val="Hyperlink"/>
            <w:sz w:val="22"/>
            <w:szCs w:val="22"/>
          </w:rPr>
          <w:t>40 CFR Part 273</w:t>
        </w:r>
      </w:hyperlink>
      <w:r>
        <w:rPr>
          <w:sz w:val="22"/>
          <w:szCs w:val="22"/>
        </w:rPr>
        <w:t xml:space="preserve"> for the Federal regulations covering universal waste.  </w:t>
      </w:r>
      <w:r w:rsidRPr="0085237C">
        <w:rPr>
          <w:b/>
          <w:sz w:val="22"/>
          <w:szCs w:val="22"/>
        </w:rPr>
        <w:t>Complete parts 1 and 2.</w:t>
      </w:r>
    </w:p>
    <w:p w:rsidR="001800E1" w:rsidRDefault="001800E1" w:rsidP="00763DD4">
      <w:pPr>
        <w:pStyle w:val="Heading8"/>
        <w:numPr>
          <w:ilvl w:val="0"/>
          <w:numId w:val="53"/>
        </w:numPr>
      </w:pPr>
      <w:r>
        <w:t>Large Quantity Handler of Universal Waste (LQHUW)</w:t>
      </w:r>
    </w:p>
    <w:p w:rsidR="001800E1"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80768" behindDoc="0" locked="0" layoutInCell="1" allowOverlap="1" wp14:anchorId="036E5342" wp14:editId="3A7CB7A2">
                <wp:simplePos x="0" y="0"/>
                <wp:positionH relativeFrom="column">
                  <wp:posOffset>4564380</wp:posOffset>
                </wp:positionH>
                <wp:positionV relativeFrom="paragraph">
                  <wp:posOffset>723900</wp:posOffset>
                </wp:positionV>
                <wp:extent cx="1531620" cy="259080"/>
                <wp:effectExtent l="0" t="0" r="0" b="7620"/>
                <wp:wrapNone/>
                <wp:docPr id="44" name="Text Box 4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E5342" id="Text Box 44" o:spid="_x0000_s1048" type="#_x0000_t202" style="position:absolute;left:0;text-align:left;margin-left:359.4pt;margin-top:57pt;width:120.6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2jwIAAJQ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You are an LQHUW if you accumulate a total of 5,000 kg or more total of universal wastes (batteries, pesticides, mercury-containing equipment, or lamps – calculated collectively) at any time.  This designation is retained through the end of the calendar year in which the 5,000 kg limit is met or exceeded.  If “Yes”, place an “X” in the appropriate box(es) to indicate the type(s) of universal wastes managed at your site.  If your State has other additional universal wastes, indicate what they are by placing an “X’ in the corresponding box(es) (10.B.1.e, f, or g).</w:t>
      </w:r>
    </w:p>
    <w:p w:rsidR="001800E1" w:rsidRDefault="001800E1" w:rsidP="00C23CF5">
      <w:pPr>
        <w:pStyle w:val="Heading8"/>
      </w:pPr>
      <w:r>
        <w:t>Destination Facility for Universal Waste</w:t>
      </w:r>
    </w:p>
    <w:p w:rsidR="001800E1" w:rsidRPr="0085237C" w:rsidRDefault="001800E1" w:rsidP="001800E1">
      <w:pPr>
        <w:spacing w:line="240" w:lineRule="auto"/>
        <w:jc w:val="both"/>
        <w:rPr>
          <w:sz w:val="22"/>
          <w:szCs w:val="22"/>
        </w:rPr>
      </w:pPr>
      <w:r>
        <w:rPr>
          <w:sz w:val="22"/>
          <w:szCs w:val="22"/>
        </w:rPr>
        <w:t>Mark “Yes” if you treat, dispose, or recycle universal wastes on-site.  A hazardous waste permit is required if you treat or dispose of universal wastes; a permit may be required if you recycle universal wastes.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 xml:space="preserve">If your site, in addition to being a destination facility for universal wastes, is also a TSDF for RCRA hazardous wastes, mark “Yes” for both this box </w:t>
            </w:r>
            <w:r w:rsidRPr="0085237C">
              <w:rPr>
                <w:b/>
                <w:sz w:val="22"/>
                <w:szCs w:val="22"/>
              </w:rPr>
              <w:t>and</w:t>
            </w:r>
            <w:r>
              <w:rPr>
                <w:sz w:val="22"/>
                <w:szCs w:val="22"/>
              </w:rPr>
              <w:t xml:space="preserve"> Item 10.A.6.  In addition, if your site recycles RCRA hazardous wastes, mark “Yes” for both this box </w:t>
            </w:r>
            <w:r w:rsidRPr="0085237C">
              <w:rPr>
                <w:b/>
                <w:sz w:val="22"/>
                <w:szCs w:val="22"/>
              </w:rPr>
              <w:t>and</w:t>
            </w:r>
            <w:r>
              <w:rPr>
                <w:sz w:val="22"/>
                <w:szCs w:val="22"/>
              </w:rPr>
              <w:t xml:space="preserve"> Item 10.A.7.</w:t>
            </w:r>
          </w:p>
          <w:p w:rsidR="001800E1" w:rsidRPr="001C5D24" w:rsidRDefault="001800E1" w:rsidP="00C86DA3">
            <w:pPr>
              <w:spacing w:before="0" w:after="0" w:line="240" w:lineRule="auto"/>
              <w:rPr>
                <w:sz w:val="22"/>
                <w:szCs w:val="22"/>
              </w:rPr>
            </w:pPr>
          </w:p>
        </w:tc>
      </w:tr>
    </w:tbl>
    <w:p w:rsidR="001800E1" w:rsidRDefault="001800E1" w:rsidP="008C1D03">
      <w:pPr>
        <w:pStyle w:val="Heading4"/>
      </w:pPr>
      <w:r>
        <w:t>Used Oil Activities</w:t>
      </w:r>
    </w:p>
    <w:p w:rsidR="001800E1" w:rsidRDefault="001800E1" w:rsidP="001800E1">
      <w:pPr>
        <w:spacing w:line="240" w:lineRule="auto"/>
        <w:jc w:val="both"/>
        <w:rPr>
          <w:b/>
          <w:sz w:val="22"/>
          <w:szCs w:val="22"/>
        </w:rPr>
      </w:pPr>
      <w:r>
        <w:rPr>
          <w:sz w:val="22"/>
          <w:szCs w:val="22"/>
        </w:rPr>
        <w:t xml:space="preserve">Mark the appropriate box(es) to indicate which used oil management activities are taking place at this site.  The Federal regulations for used oil management are found in </w:t>
      </w:r>
      <w:hyperlink r:id="rId67" w:history="1">
        <w:r w:rsidRPr="00977228">
          <w:rPr>
            <w:rStyle w:val="Hyperlink"/>
            <w:sz w:val="22"/>
            <w:szCs w:val="22"/>
          </w:rPr>
          <w:t>40 CFR Part 279</w:t>
        </w:r>
      </w:hyperlink>
      <w:r>
        <w:rPr>
          <w:sz w:val="22"/>
          <w:szCs w:val="22"/>
        </w:rPr>
        <w:t xml:space="preserve">.  </w:t>
      </w:r>
      <w:r w:rsidRPr="0085237C">
        <w:rPr>
          <w:b/>
          <w:sz w:val="22"/>
          <w:szCs w:val="22"/>
        </w:rPr>
        <w:t>Complete all parts 1 through 4.</w:t>
      </w:r>
    </w:p>
    <w:p w:rsidR="001800E1" w:rsidRDefault="001800E1" w:rsidP="00763DD4">
      <w:pPr>
        <w:pStyle w:val="Heading8"/>
        <w:numPr>
          <w:ilvl w:val="0"/>
          <w:numId w:val="54"/>
        </w:numPr>
      </w:pPr>
      <w:r>
        <w:t>Used Oil Transporter</w:t>
      </w:r>
    </w:p>
    <w:p w:rsidR="001800E1" w:rsidRDefault="001800E1" w:rsidP="001800E1">
      <w:pPr>
        <w:spacing w:line="240" w:lineRule="auto"/>
        <w:jc w:val="both"/>
        <w:rPr>
          <w:sz w:val="22"/>
          <w:szCs w:val="22"/>
        </w:rPr>
      </w:pPr>
      <w:r>
        <w:rPr>
          <w:sz w:val="22"/>
          <w:szCs w:val="22"/>
        </w:rPr>
        <w:t>If “Yes”, place an “X” in all that apply.</w:t>
      </w:r>
    </w:p>
    <w:p w:rsidR="001800E1" w:rsidRDefault="001800E1" w:rsidP="001800E1">
      <w:pPr>
        <w:pStyle w:val="ListParagraph"/>
        <w:numPr>
          <w:ilvl w:val="0"/>
          <w:numId w:val="18"/>
        </w:numPr>
        <w:spacing w:line="240" w:lineRule="auto"/>
        <w:ind w:left="360"/>
        <w:jc w:val="both"/>
        <w:rPr>
          <w:b/>
          <w:sz w:val="22"/>
          <w:szCs w:val="22"/>
        </w:rPr>
      </w:pPr>
      <w:r w:rsidRPr="004660CF">
        <w:rPr>
          <w:b/>
          <w:sz w:val="22"/>
          <w:szCs w:val="22"/>
        </w:rPr>
        <w:t>Transporter</w:t>
      </w:r>
    </w:p>
    <w:p w:rsidR="001800E1" w:rsidRDefault="001800E1" w:rsidP="001800E1">
      <w:pPr>
        <w:pStyle w:val="ListParagraph"/>
        <w:spacing w:line="240" w:lineRule="auto"/>
        <w:ind w:left="360"/>
        <w:jc w:val="both"/>
        <w:rPr>
          <w:sz w:val="22"/>
          <w:szCs w:val="22"/>
        </w:rPr>
      </w:pPr>
      <w:r>
        <w:rPr>
          <w:sz w:val="22"/>
          <w:szCs w:val="22"/>
        </w:rPr>
        <w:t>You transport used oil within the U.S.  The Federal regulations for used oil transporters are found in 40 CFR Part 279.40-47.</w:t>
      </w:r>
    </w:p>
    <w:p w:rsidR="001800E1"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18"/>
        </w:numPr>
        <w:spacing w:line="240" w:lineRule="auto"/>
        <w:ind w:left="360"/>
        <w:jc w:val="both"/>
        <w:rPr>
          <w:b/>
          <w:sz w:val="22"/>
          <w:szCs w:val="22"/>
        </w:rPr>
      </w:pPr>
      <w:r w:rsidRPr="004660CF">
        <w:rPr>
          <w:b/>
          <w:sz w:val="22"/>
          <w:szCs w:val="22"/>
        </w:rPr>
        <w:t>Transfer Facility (at your site)</w:t>
      </w:r>
    </w:p>
    <w:p w:rsidR="001800E1" w:rsidRDefault="001800E1" w:rsidP="001800E1">
      <w:pPr>
        <w:pStyle w:val="ListParagraph"/>
        <w:spacing w:line="240" w:lineRule="auto"/>
        <w:ind w:left="360"/>
        <w:jc w:val="both"/>
        <w:rPr>
          <w:sz w:val="22"/>
          <w:szCs w:val="22"/>
        </w:rPr>
      </w:pPr>
      <w:r>
        <w:rPr>
          <w:sz w:val="22"/>
          <w:szCs w:val="22"/>
        </w:rPr>
        <w:t>You own or operate a used oil transfer facility.  The Federal regulations for used oil transfer facilities are found in 40 CFR Part 279.40-47.</w:t>
      </w:r>
      <w:r w:rsidRPr="00BD2E92">
        <w:rPr>
          <w:b/>
          <w:noProof/>
        </w:rPr>
        <w:t xml:space="preserve"> </w:t>
      </w:r>
    </w:p>
    <w:p w:rsidR="001800E1" w:rsidRDefault="001800E1" w:rsidP="008C1D03">
      <w:pPr>
        <w:pStyle w:val="Heading8"/>
      </w:pPr>
      <w:r>
        <w:t>Used Oil Processor and/or Re-refiner (at your site)</w:t>
      </w:r>
    </w:p>
    <w:p w:rsidR="001800E1" w:rsidRDefault="001800E1" w:rsidP="001800E1">
      <w:pPr>
        <w:spacing w:line="240" w:lineRule="auto"/>
        <w:jc w:val="both"/>
        <w:rPr>
          <w:sz w:val="22"/>
          <w:szCs w:val="22"/>
        </w:rPr>
      </w:pPr>
      <w:r>
        <w:rPr>
          <w:sz w:val="22"/>
          <w:szCs w:val="22"/>
        </w:rPr>
        <w:t>If “Yes”, place an “X” in all that apply.</w:t>
      </w:r>
    </w:p>
    <w:p w:rsidR="001800E1" w:rsidRDefault="001800E1" w:rsidP="001800E1">
      <w:pPr>
        <w:pStyle w:val="ListParagraph"/>
        <w:numPr>
          <w:ilvl w:val="0"/>
          <w:numId w:val="19"/>
        </w:numPr>
        <w:spacing w:line="240" w:lineRule="auto"/>
        <w:ind w:left="360"/>
        <w:jc w:val="both"/>
        <w:rPr>
          <w:b/>
          <w:sz w:val="22"/>
          <w:szCs w:val="22"/>
        </w:rPr>
      </w:pPr>
      <w:r w:rsidRPr="004660CF">
        <w:rPr>
          <w:b/>
          <w:sz w:val="22"/>
          <w:szCs w:val="22"/>
        </w:rPr>
        <w:t>Processor</w:t>
      </w:r>
    </w:p>
    <w:p w:rsidR="001800E1" w:rsidRDefault="001800E1" w:rsidP="001800E1">
      <w:pPr>
        <w:pStyle w:val="ListParagraph"/>
        <w:spacing w:line="240" w:lineRule="auto"/>
        <w:ind w:left="360"/>
        <w:jc w:val="both"/>
        <w:rPr>
          <w:sz w:val="22"/>
          <w:szCs w:val="22"/>
        </w:rPr>
      </w:pPr>
      <w:r>
        <w:rPr>
          <w:sz w:val="22"/>
          <w:szCs w:val="22"/>
        </w:rPr>
        <w:t>You process used oil.  The Federal regulations for processors of used oil are found in 40 CFR Part 279.50-59.</w:t>
      </w:r>
    </w:p>
    <w:p w:rsidR="001800E1"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19"/>
        </w:numPr>
        <w:spacing w:line="240" w:lineRule="auto"/>
        <w:ind w:left="360"/>
        <w:jc w:val="both"/>
        <w:rPr>
          <w:b/>
          <w:sz w:val="22"/>
          <w:szCs w:val="22"/>
        </w:rPr>
      </w:pPr>
      <w:r w:rsidRPr="004660CF">
        <w:rPr>
          <w:b/>
          <w:sz w:val="22"/>
          <w:szCs w:val="22"/>
        </w:rPr>
        <w:t>Re-refiner</w:t>
      </w:r>
    </w:p>
    <w:p w:rsidR="001800E1" w:rsidRPr="00F36CE8" w:rsidRDefault="001800E1" w:rsidP="001800E1">
      <w:pPr>
        <w:pStyle w:val="ListParagraph"/>
        <w:spacing w:line="240" w:lineRule="auto"/>
        <w:ind w:left="360"/>
        <w:jc w:val="both"/>
      </w:pPr>
      <w:r w:rsidRPr="00226D35">
        <w:rPr>
          <w:b/>
          <w:noProof/>
        </w:rPr>
        <mc:AlternateContent>
          <mc:Choice Requires="wps">
            <w:drawing>
              <wp:anchor distT="0" distB="0" distL="114300" distR="114300" simplePos="0" relativeHeight="251684864" behindDoc="0" locked="0" layoutInCell="1" allowOverlap="1" wp14:anchorId="5D9DA594" wp14:editId="03E615E8">
                <wp:simplePos x="0" y="0"/>
                <wp:positionH relativeFrom="column">
                  <wp:posOffset>4541520</wp:posOffset>
                </wp:positionH>
                <wp:positionV relativeFrom="paragraph">
                  <wp:posOffset>784860</wp:posOffset>
                </wp:positionV>
                <wp:extent cx="1531620" cy="259080"/>
                <wp:effectExtent l="0" t="0" r="0" b="7620"/>
                <wp:wrapNone/>
                <wp:docPr id="96" name="Text Box 9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A594" id="Text Box 96" o:spid="_x0000_s1049" type="#_x0000_t202" style="position:absolute;left:0;text-align:left;margin-left:357.6pt;margin-top:61.8pt;width:120.6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You refine used oil.  The Federal regulations for re-refiner of used oil are found in 40 CFR Part 279.50-59.</w:t>
      </w:r>
    </w:p>
    <w:p w:rsidR="001800E1" w:rsidRDefault="001800E1" w:rsidP="008C1D03">
      <w:pPr>
        <w:pStyle w:val="Heading8"/>
        <w:keepNext/>
      </w:pPr>
      <w:r>
        <w:t>Off-Specification Used Oil Burner (at your site)</w:t>
      </w:r>
    </w:p>
    <w:p w:rsidR="001800E1" w:rsidRDefault="001800E1" w:rsidP="001800E1">
      <w:pPr>
        <w:spacing w:line="240" w:lineRule="auto"/>
        <w:jc w:val="both"/>
        <w:rPr>
          <w:sz w:val="22"/>
          <w:szCs w:val="22"/>
        </w:rPr>
      </w:pPr>
      <w:r>
        <w:rPr>
          <w:sz w:val="22"/>
          <w:szCs w:val="22"/>
        </w:rPr>
        <w:t>You burn off-specification used oil fuel.  Mark “Yes” to indicate this used oil management activity.</w:t>
      </w:r>
    </w:p>
    <w:p w:rsidR="001800E1" w:rsidRDefault="001800E1" w:rsidP="008C1D03">
      <w:pPr>
        <w:pStyle w:val="Heading8"/>
      </w:pPr>
      <w:r>
        <w:t>Used Oil Fuel Marketer (at your site)</w:t>
      </w:r>
    </w:p>
    <w:p w:rsidR="001800E1" w:rsidRDefault="001800E1" w:rsidP="001800E1">
      <w:pPr>
        <w:spacing w:line="240" w:lineRule="auto"/>
        <w:jc w:val="both"/>
        <w:rPr>
          <w:sz w:val="22"/>
          <w:szCs w:val="22"/>
        </w:rPr>
      </w:pPr>
      <w:r>
        <w:rPr>
          <w:sz w:val="22"/>
          <w:szCs w:val="22"/>
        </w:rPr>
        <w:t>If “Yes”, place an “X” in all that apply.</w:t>
      </w:r>
      <w:r w:rsidRPr="005B4357">
        <w:rPr>
          <w:b/>
          <w:noProof/>
        </w:rPr>
        <w:t xml:space="preserve"> </w:t>
      </w:r>
    </w:p>
    <w:p w:rsidR="001800E1" w:rsidRDefault="001800E1" w:rsidP="001800E1">
      <w:pPr>
        <w:pStyle w:val="ListParagraph"/>
        <w:numPr>
          <w:ilvl w:val="0"/>
          <w:numId w:val="20"/>
        </w:numPr>
        <w:spacing w:line="240" w:lineRule="auto"/>
        <w:ind w:left="360"/>
        <w:jc w:val="both"/>
        <w:rPr>
          <w:b/>
          <w:sz w:val="22"/>
          <w:szCs w:val="22"/>
        </w:rPr>
      </w:pPr>
      <w:r w:rsidRPr="004660CF">
        <w:rPr>
          <w:b/>
          <w:sz w:val="22"/>
          <w:szCs w:val="22"/>
        </w:rPr>
        <w:t>Marketer Who Directs Shipment of Off-Specification Used Oil to Off-Specification Used Oil Burners</w:t>
      </w:r>
    </w:p>
    <w:p w:rsidR="001800E1" w:rsidRDefault="001800E1" w:rsidP="001800E1">
      <w:pPr>
        <w:pStyle w:val="ListParagraph"/>
        <w:spacing w:line="240" w:lineRule="auto"/>
        <w:ind w:left="360"/>
        <w:jc w:val="both"/>
        <w:rPr>
          <w:sz w:val="22"/>
          <w:szCs w:val="22"/>
        </w:rPr>
      </w:pPr>
      <w:r>
        <w:rPr>
          <w:sz w:val="22"/>
          <w:szCs w:val="22"/>
        </w:rPr>
        <w:t>You are a marketer who directs shipment of off-specification used oil to off-specification used oil burners.  The Federal regulations for off-specification used oil are found in 40 CFR Part 279.70-75.</w:t>
      </w:r>
    </w:p>
    <w:p w:rsidR="001800E1"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20"/>
        </w:numPr>
        <w:spacing w:line="240" w:lineRule="auto"/>
        <w:ind w:left="360"/>
        <w:jc w:val="both"/>
        <w:rPr>
          <w:b/>
          <w:sz w:val="22"/>
          <w:szCs w:val="22"/>
        </w:rPr>
      </w:pPr>
      <w:r w:rsidRPr="004660CF">
        <w:rPr>
          <w:b/>
          <w:sz w:val="22"/>
          <w:szCs w:val="22"/>
        </w:rPr>
        <w:t>Marketer Who First Claims the Used Oil Meets the Specification</w:t>
      </w:r>
    </w:p>
    <w:p w:rsidR="001800E1" w:rsidRDefault="001800E1" w:rsidP="001800E1">
      <w:pPr>
        <w:pStyle w:val="ListParagraph"/>
        <w:spacing w:line="240" w:lineRule="auto"/>
        <w:ind w:left="360"/>
        <w:jc w:val="both"/>
        <w:rPr>
          <w:sz w:val="22"/>
          <w:szCs w:val="22"/>
        </w:rPr>
      </w:pPr>
      <w:r>
        <w:rPr>
          <w:sz w:val="22"/>
          <w:szCs w:val="22"/>
        </w:rPr>
        <w:t>You are the first to claim that used oil meets the used oil specification established in 40 CFR 279.11.</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If either of these boxes is marked, you must also notify (or have previously notified) as a used oil transporter (10.C.1), used oil processor/re-refiner (10.C.2), or off-specification used oil fuel burner (10.C.3), unless you are a used oil generator.  (Used oil generators are not required to notify.)</w:t>
            </w:r>
          </w:p>
          <w:p w:rsidR="001800E1" w:rsidRPr="001C5D24" w:rsidRDefault="001800E1" w:rsidP="00C86DA3">
            <w:pPr>
              <w:spacing w:before="0" w:after="0" w:line="240" w:lineRule="auto"/>
              <w:rPr>
                <w:sz w:val="22"/>
                <w:szCs w:val="22"/>
              </w:rPr>
            </w:pPr>
          </w:p>
        </w:tc>
      </w:tr>
    </w:tbl>
    <w:p w:rsidR="001800E1" w:rsidRDefault="001800E1" w:rsidP="008C1D03">
      <w:pPr>
        <w:pStyle w:val="Heading4"/>
      </w:pPr>
      <w:r>
        <w:t>Eligible Academic Entities with Laboratories – Notification for opting into or withdrawing from managing laboratory hazardous wastes pursuant to 40 CFR Part 262, Subpart K</w:t>
      </w:r>
    </w:p>
    <w:p w:rsidR="001800E1" w:rsidRDefault="001800E1" w:rsidP="001800E1">
      <w:pPr>
        <w:spacing w:line="240" w:lineRule="auto"/>
        <w:rPr>
          <w:sz w:val="22"/>
          <w:szCs w:val="22"/>
        </w:rPr>
      </w:pPr>
      <w:r>
        <w:rPr>
          <w:sz w:val="22"/>
          <w:szCs w:val="22"/>
        </w:rPr>
        <w:t xml:space="preserve">Note:  Fill out Box D ONLY if you are at least one of the following:  a college or university; a teaching hospital that is owned by or has a formal written affiliation agreement with a college or university; or a non-profit research institute that is owned by or has a formal written affiliation agreement with a college or university; AND you have checked with your State to determine if </w:t>
      </w:r>
      <w:r w:rsidRPr="00F54B2B">
        <w:t>40 CFR Part 262, Subpart K</w:t>
      </w:r>
      <w:r>
        <w:rPr>
          <w:sz w:val="22"/>
          <w:szCs w:val="22"/>
        </w:rPr>
        <w:t xml:space="preserve"> is effective in your State and for any State-specific requirements.  See EPA’s website for more information about these regulations: </w:t>
      </w:r>
      <w:hyperlink r:id="rId68" w:history="1">
        <w:r w:rsidRPr="00451169">
          <w:rPr>
            <w:rStyle w:val="Hyperlink"/>
          </w:rPr>
          <w:t>http://www.epa.gov/wastes/hazard/generation/labwaste/implementation.htm</w:t>
        </w:r>
      </w:hyperlink>
      <w:r>
        <w:rPr>
          <w:sz w:val="22"/>
          <w:szCs w:val="22"/>
        </w:rPr>
        <w:t>.</w:t>
      </w:r>
      <w:r w:rsidRPr="00CC24DC">
        <w:rPr>
          <w:b/>
          <w:noProof/>
        </w:rPr>
        <w:t xml:space="preserve"> </w:t>
      </w:r>
    </w:p>
    <w:p w:rsidR="001800E1"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81792" behindDoc="0" locked="0" layoutInCell="1" allowOverlap="1" wp14:anchorId="2CE3116A" wp14:editId="1E1FE8D3">
                <wp:simplePos x="0" y="0"/>
                <wp:positionH relativeFrom="column">
                  <wp:posOffset>4541520</wp:posOffset>
                </wp:positionH>
                <wp:positionV relativeFrom="paragraph">
                  <wp:posOffset>2477135</wp:posOffset>
                </wp:positionV>
                <wp:extent cx="1531620" cy="259080"/>
                <wp:effectExtent l="0" t="0" r="0" b="7620"/>
                <wp:wrapNone/>
                <wp:docPr id="45" name="Text Box 4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3116A" id="Text Box 45" o:spid="_x0000_s1050" type="#_x0000_t202" style="position:absolute;left:0;text-align:left;margin-left:357.6pt;margin-top:195.05pt;width:120.6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erjwIAAJQ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 xml:space="preserve">Subpart K is an optional alternative set of requirements for eligible academic entities with laboratories.  Certain generators (i.e., eligible academic entities defined under (1) below) are eligible to operate under Subpart K for management of their hazardous wastes in laboratories in lieu of 40 CFR 262.34(c) (or 40 CFR 261.5 for CESQGs).  Eligible academic entities with laboratories that generate hazardous waste that elect to opt into Subpart K, are currently operating under Subpart K, or subsequently withdraw from Subpart K must complete this section to meet the notification requirements of this Subpart.  Refer to </w:t>
      </w:r>
      <w:hyperlink r:id="rId69" w:history="1">
        <w:r w:rsidRPr="00977228">
          <w:rPr>
            <w:rStyle w:val="Hyperlink"/>
            <w:sz w:val="22"/>
            <w:szCs w:val="22"/>
          </w:rPr>
          <w:t>40 CFR 262.203</w:t>
        </w:r>
      </w:hyperlink>
      <w:r>
        <w:rPr>
          <w:sz w:val="22"/>
          <w:szCs w:val="22"/>
        </w:rPr>
        <w:t xml:space="preserve"> and </w:t>
      </w:r>
      <w:hyperlink r:id="rId70" w:history="1">
        <w:r w:rsidRPr="00977228">
          <w:rPr>
            <w:rStyle w:val="Hyperlink"/>
            <w:sz w:val="22"/>
            <w:szCs w:val="22"/>
          </w:rPr>
          <w:t>40 CFR 262.204</w:t>
        </w:r>
      </w:hyperlink>
      <w:r>
        <w:rPr>
          <w:sz w:val="22"/>
          <w:szCs w:val="22"/>
        </w:rPr>
        <w:t>.</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Eligible academic entities with laboratories must complete a separate Site ID Form for each site (i.e., EPA Identification Number) that is managing hazardous waste under Subpart K.  All laboratories with the same EPA Identification Number will be regulated under this Subpart.  If eligible academic entities with laboratories withdraw from Subpart K, all laboratories with the same EPA Identification Number associated with the withdrawal from Subpart K will be regulated under 40 CFR 262.34(c) requirements (or 40 CFR 261.5 for CESQGs).</w:t>
            </w:r>
          </w:p>
          <w:p w:rsidR="001800E1" w:rsidRPr="001C5D24" w:rsidRDefault="001800E1" w:rsidP="00C86DA3">
            <w:pPr>
              <w:spacing w:before="0" w:after="0" w:line="240" w:lineRule="auto"/>
              <w:rPr>
                <w:sz w:val="22"/>
                <w:szCs w:val="22"/>
              </w:rPr>
            </w:pPr>
          </w:p>
        </w:tc>
      </w:tr>
    </w:tbl>
    <w:p w:rsidR="001800E1" w:rsidRDefault="001800E1" w:rsidP="001800E1">
      <w:pPr>
        <w:spacing w:before="0" w:after="0" w:line="240" w:lineRule="auto"/>
        <w:rPr>
          <w:caps/>
          <w:color w:val="365F91" w:themeColor="accent1" w:themeShade="BF"/>
          <w:spacing w:val="10"/>
          <w:sz w:val="22"/>
          <w:szCs w:val="22"/>
          <w:highlight w:val="lightGray"/>
        </w:rPr>
      </w:pPr>
    </w:p>
    <w:p w:rsidR="001800E1" w:rsidRDefault="001800E1" w:rsidP="00763DD4">
      <w:pPr>
        <w:pStyle w:val="Heading8"/>
        <w:numPr>
          <w:ilvl w:val="0"/>
          <w:numId w:val="55"/>
        </w:numPr>
      </w:pPr>
      <w:r>
        <w:t>Opting Into or Currently Operating Under 40 CFR Part 262, Subpart K for the Management of Hazardous Wastes in Laboratories</w:t>
      </w:r>
    </w:p>
    <w:p w:rsidR="001800E1" w:rsidRDefault="001800E1" w:rsidP="001800E1">
      <w:pPr>
        <w:spacing w:line="240" w:lineRule="auto"/>
        <w:jc w:val="both"/>
        <w:rPr>
          <w:sz w:val="22"/>
          <w:szCs w:val="22"/>
        </w:rPr>
      </w:pPr>
      <w:r>
        <w:rPr>
          <w:sz w:val="22"/>
          <w:szCs w:val="22"/>
        </w:rPr>
        <w:t>Mark “Yes” for this box if you are an eligible academic entity and you elect to opt into or are currently operating under 40 CFR Part 262, Subpart K for the hazardous wastes generated in your laboratories.  If you mark “Yes” for this box, you must place an “X” in at least one of the following to indicate your type of eligible academic entity.  Place an “X” in all that apply:</w:t>
      </w:r>
    </w:p>
    <w:p w:rsidR="001800E1" w:rsidRDefault="001800E1" w:rsidP="001800E1">
      <w:pPr>
        <w:pStyle w:val="ListParagraph"/>
        <w:numPr>
          <w:ilvl w:val="0"/>
          <w:numId w:val="22"/>
        </w:numPr>
        <w:spacing w:line="240" w:lineRule="auto"/>
        <w:ind w:left="360"/>
        <w:jc w:val="both"/>
        <w:rPr>
          <w:b/>
          <w:sz w:val="22"/>
          <w:szCs w:val="22"/>
        </w:rPr>
      </w:pPr>
      <w:r w:rsidRPr="004D23F5">
        <w:rPr>
          <w:b/>
          <w:sz w:val="22"/>
          <w:szCs w:val="22"/>
        </w:rPr>
        <w:t>College or University</w:t>
      </w:r>
    </w:p>
    <w:p w:rsidR="001800E1" w:rsidRDefault="001800E1" w:rsidP="001800E1">
      <w:pPr>
        <w:pStyle w:val="ListParagraph"/>
        <w:spacing w:line="240" w:lineRule="auto"/>
        <w:ind w:left="360"/>
        <w:jc w:val="both"/>
        <w:rPr>
          <w:sz w:val="22"/>
          <w:szCs w:val="22"/>
        </w:rPr>
      </w:pPr>
      <w:r>
        <w:rPr>
          <w:sz w:val="22"/>
          <w:szCs w:val="22"/>
        </w:rPr>
        <w:t>You are an eligible college or university if you are a private or public, post-secondary, degree-granting, academic institution, that is accredited by an accrediting agency listed annually by the U.S. Department of Education.</w:t>
      </w:r>
    </w:p>
    <w:p w:rsidR="001800E1"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22"/>
        </w:numPr>
        <w:spacing w:line="240" w:lineRule="auto"/>
        <w:ind w:left="360"/>
        <w:jc w:val="both"/>
        <w:rPr>
          <w:b/>
          <w:sz w:val="22"/>
          <w:szCs w:val="22"/>
        </w:rPr>
      </w:pPr>
      <w:r w:rsidRPr="004D23F5">
        <w:rPr>
          <w:b/>
          <w:sz w:val="22"/>
          <w:szCs w:val="22"/>
        </w:rPr>
        <w:t>Teaching Hospital that is owned by or has a formal written affiliation agreement with a college or university</w:t>
      </w:r>
    </w:p>
    <w:p w:rsidR="001800E1" w:rsidRDefault="001800E1" w:rsidP="001800E1">
      <w:pPr>
        <w:pStyle w:val="ListParagraph"/>
        <w:spacing w:line="240" w:lineRule="auto"/>
        <w:ind w:left="360"/>
        <w:jc w:val="both"/>
        <w:rPr>
          <w:sz w:val="22"/>
          <w:szCs w:val="22"/>
        </w:rPr>
      </w:pPr>
      <w:r>
        <w:rPr>
          <w:sz w:val="22"/>
          <w:szCs w:val="22"/>
        </w:rPr>
        <w:t>You are an eligible teaching hospital if you are a hospital that trains students to become physicians, nurses, or other health personnel and is either:  (1) owned by a college or university, or (2) has a master affiliation agreement and program letter of agreement, as defined by the Accreditation Council for Graduate Medical Education, with an accredited medical program or medical school.</w:t>
      </w:r>
    </w:p>
    <w:p w:rsidR="001800E1"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22"/>
        </w:numPr>
        <w:spacing w:line="240" w:lineRule="auto"/>
        <w:ind w:left="360"/>
        <w:jc w:val="both"/>
        <w:rPr>
          <w:b/>
          <w:sz w:val="22"/>
          <w:szCs w:val="22"/>
        </w:rPr>
      </w:pPr>
      <w:r w:rsidRPr="004D23F5">
        <w:rPr>
          <w:b/>
          <w:sz w:val="22"/>
          <w:szCs w:val="22"/>
        </w:rPr>
        <w:t>Non-profit Institute that is owned by or has a formal written affiliation agreement with a college or university</w:t>
      </w:r>
    </w:p>
    <w:p w:rsidR="001800E1" w:rsidRDefault="001800E1" w:rsidP="001800E1">
      <w:pPr>
        <w:pStyle w:val="ListParagraph"/>
        <w:spacing w:line="240" w:lineRule="auto"/>
        <w:ind w:left="360"/>
        <w:jc w:val="both"/>
        <w:rPr>
          <w:sz w:val="22"/>
          <w:szCs w:val="22"/>
        </w:rPr>
      </w:pPr>
      <w:r w:rsidRPr="00226D35">
        <w:rPr>
          <w:b/>
          <w:noProof/>
        </w:rPr>
        <mc:AlternateContent>
          <mc:Choice Requires="wps">
            <w:drawing>
              <wp:anchor distT="0" distB="0" distL="114300" distR="114300" simplePos="0" relativeHeight="251682816" behindDoc="0" locked="0" layoutInCell="1" allowOverlap="1" wp14:anchorId="4933ADE9" wp14:editId="5EA39384">
                <wp:simplePos x="0" y="0"/>
                <wp:positionH relativeFrom="column">
                  <wp:posOffset>4533900</wp:posOffset>
                </wp:positionH>
                <wp:positionV relativeFrom="paragraph">
                  <wp:posOffset>2639695</wp:posOffset>
                </wp:positionV>
                <wp:extent cx="1531620" cy="259080"/>
                <wp:effectExtent l="0" t="0" r="0" b="7620"/>
                <wp:wrapNone/>
                <wp:docPr id="46" name="Text Box 4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3ADE9" id="Text Box 46" o:spid="_x0000_s1051" type="#_x0000_t202" style="position:absolute;left:0;text-align:left;margin-left:357pt;margin-top:207.85pt;width:120.6pt;height:2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You are an eligible non-profit institute if you are an organization that conducts research as its primary function and files as a non-profit organization under the tax code of 26 U.S.C. 501(c)(3) and is either:  (1) owned by a college or university, or (2) has a formal written affiliation agreement with a college or university that establishes a relationship between institutions for the purposes of research and/or education and is signed by authorized representatives from each institution.  A relationship on a project-by-project or grant-by-grant basis is not considered a formal written affiliation agreement.</w:t>
      </w:r>
      <w:r w:rsidRPr="000A75EB">
        <w:rPr>
          <w:b/>
          <w:noProof/>
        </w:rPr>
        <w:t xml:space="preserve"> </w:t>
      </w:r>
    </w:p>
    <w:p w:rsidR="001800E1" w:rsidRDefault="001800E1" w:rsidP="008C1D03">
      <w:pPr>
        <w:pStyle w:val="Heading8"/>
        <w:keepNext/>
      </w:pPr>
      <w:r>
        <w:t>Withdrawing from 40 CFR Part 262, Subpart K for the Management of Hazardous Wastes in Laboratories</w:t>
      </w:r>
    </w:p>
    <w:p w:rsidR="001800E1" w:rsidRDefault="001800E1" w:rsidP="001800E1">
      <w:pPr>
        <w:keepNext/>
        <w:keepLines/>
        <w:spacing w:line="240" w:lineRule="auto"/>
        <w:jc w:val="both"/>
        <w:rPr>
          <w:sz w:val="22"/>
          <w:szCs w:val="22"/>
        </w:rPr>
      </w:pPr>
      <w:r>
        <w:rPr>
          <w:sz w:val="22"/>
          <w:szCs w:val="22"/>
        </w:rPr>
        <w:t>Mark “Yes” for this box if you have previously elected to opt into 40 CFR Part 262, Subpart K and are now withdrawing from participation in this optional set of alternative requirements for hazardous waste generation in laboratories.  Withdrawing generators will automatically revert to regulation under 40 CFR 262.34(c) requirements (or 40 CFR 261.5 for CESQGs).  If marking “Yes” for this box, please include comments in Item 13 – Comments that explain your reasons for withdrawing from Subpart K.</w:t>
      </w:r>
    </w:p>
    <w:p w:rsidR="001800E1" w:rsidRPr="00451169" w:rsidRDefault="001800E1" w:rsidP="001800E1">
      <w:pPr>
        <w:spacing w:line="240" w:lineRule="auto"/>
        <w:jc w:val="both"/>
        <w:rPr>
          <w:sz w:val="22"/>
          <w:szCs w:val="22"/>
        </w:rPr>
      </w:pPr>
    </w:p>
    <w:p w:rsidR="001800E1" w:rsidRPr="004A2CC0" w:rsidRDefault="001800E1" w:rsidP="001800E1">
      <w:pPr>
        <w:pStyle w:val="Heading3"/>
      </w:pPr>
      <w:bookmarkStart w:id="262" w:name="_Toc386155325"/>
      <w:bookmarkStart w:id="263" w:name="_Toc386155452"/>
      <w:bookmarkStart w:id="264" w:name="_Toc386155553"/>
      <w:bookmarkStart w:id="265" w:name="_Toc386196346"/>
      <w:bookmarkStart w:id="266" w:name="_Toc387843958"/>
      <w:bookmarkStart w:id="267" w:name="_Toc387845643"/>
      <w:bookmarkStart w:id="268" w:name="_Toc387845712"/>
      <w:bookmarkStart w:id="269" w:name="_Toc387845803"/>
      <w:bookmarkStart w:id="270" w:name="_Toc387845894"/>
      <w:r w:rsidRPr="004A2CC0">
        <w:t>Item 11 – Description of Hazardous Wastes</w:t>
      </w:r>
      <w:bookmarkEnd w:id="262"/>
      <w:bookmarkEnd w:id="263"/>
      <w:bookmarkEnd w:id="264"/>
      <w:bookmarkEnd w:id="265"/>
      <w:bookmarkEnd w:id="266"/>
      <w:bookmarkEnd w:id="267"/>
      <w:bookmarkEnd w:id="268"/>
      <w:bookmarkEnd w:id="269"/>
      <w:bookmarkEnd w:id="270"/>
    </w:p>
    <w:p w:rsidR="001800E1" w:rsidRDefault="001800E1" w:rsidP="001800E1">
      <w:pPr>
        <w:pStyle w:val="ListParagraph"/>
        <w:spacing w:line="240" w:lineRule="auto"/>
        <w:ind w:left="0"/>
        <w:jc w:val="both"/>
        <w:rPr>
          <w:sz w:val="22"/>
          <w:szCs w:val="22"/>
        </w:rPr>
      </w:pPr>
      <w:r>
        <w:rPr>
          <w:sz w:val="22"/>
          <w:szCs w:val="22"/>
        </w:rPr>
        <w:t xml:space="preserve">Complete this item if you marked </w:t>
      </w:r>
      <w:r w:rsidRPr="00451169">
        <w:rPr>
          <w:b/>
          <w:sz w:val="22"/>
          <w:szCs w:val="22"/>
        </w:rPr>
        <w:t>“Yes”</w:t>
      </w:r>
      <w:r>
        <w:rPr>
          <w:sz w:val="22"/>
          <w:szCs w:val="22"/>
        </w:rPr>
        <w:t xml:space="preserve"> for any activity </w:t>
      </w:r>
      <w:r w:rsidRPr="00451169">
        <w:rPr>
          <w:b/>
          <w:sz w:val="22"/>
          <w:szCs w:val="22"/>
        </w:rPr>
        <w:t>1 (a-c), 6, 7, or 8</w:t>
      </w:r>
      <w:r>
        <w:rPr>
          <w:sz w:val="22"/>
          <w:szCs w:val="22"/>
        </w:rPr>
        <w:t xml:space="preserve"> in </w:t>
      </w:r>
      <w:r w:rsidRPr="00451169">
        <w:rPr>
          <w:b/>
          <w:sz w:val="22"/>
          <w:szCs w:val="22"/>
        </w:rPr>
        <w:t>Item 10.A</w:t>
      </w:r>
      <w:r w:rsidRPr="00451169">
        <w:rPr>
          <w:sz w:val="22"/>
          <w:szCs w:val="22"/>
        </w:rPr>
        <w:t>.</w:t>
      </w:r>
      <w:r>
        <w:rPr>
          <w:b/>
          <w:sz w:val="22"/>
          <w:szCs w:val="22"/>
        </w:rPr>
        <w:t xml:space="preserve">  </w:t>
      </w:r>
      <w:r>
        <w:rPr>
          <w:sz w:val="22"/>
          <w:szCs w:val="22"/>
        </w:rPr>
        <w:t xml:space="preserve">You will need to refer to </w:t>
      </w:r>
      <w:hyperlink r:id="rId71" w:history="1">
        <w:r w:rsidRPr="00193E6A">
          <w:rPr>
            <w:rStyle w:val="Hyperlink"/>
            <w:sz w:val="22"/>
            <w:szCs w:val="22"/>
          </w:rPr>
          <w:t>40 CFR Part 261</w:t>
        </w:r>
      </w:hyperlink>
      <w:r>
        <w:rPr>
          <w:sz w:val="22"/>
          <w:szCs w:val="22"/>
        </w:rPr>
        <w:t xml:space="preserve"> to complete this item.  Part 261 identifies those solid wastes which the EPA defines as hazardous and regulates under RCRA.  If you need help completing this section, please contact your State Office.</w:t>
      </w:r>
      <w:r w:rsidRPr="005B4357">
        <w:rPr>
          <w:b/>
          <w:noProof/>
        </w:rPr>
        <w:t xml:space="preserve"> </w:t>
      </w:r>
    </w:p>
    <w:p w:rsidR="001800E1" w:rsidRDefault="001800E1" w:rsidP="001800E1">
      <w:pPr>
        <w:pStyle w:val="ListParagraph"/>
        <w:spacing w:line="240" w:lineRule="auto"/>
        <w:ind w:left="0"/>
        <w:jc w:val="both"/>
        <w:rPr>
          <w:sz w:val="22"/>
          <w:szCs w:val="22"/>
        </w:rPr>
      </w:pPr>
    </w:p>
    <w:p w:rsidR="001800E1" w:rsidRDefault="001800E1" w:rsidP="00763DD4">
      <w:pPr>
        <w:pStyle w:val="Heading4"/>
        <w:numPr>
          <w:ilvl w:val="0"/>
          <w:numId w:val="56"/>
        </w:numPr>
      </w:pPr>
      <w:r>
        <w:t>Waste Codes for Federally Regulated Hazardous Wastes</w:t>
      </w:r>
    </w:p>
    <w:p w:rsidR="001800E1" w:rsidRDefault="001800E1" w:rsidP="001800E1">
      <w:pPr>
        <w:spacing w:line="240" w:lineRule="auto"/>
        <w:jc w:val="both"/>
        <w:rPr>
          <w:sz w:val="22"/>
          <w:szCs w:val="22"/>
        </w:rPr>
      </w:pPr>
      <w:r>
        <w:rPr>
          <w:sz w:val="22"/>
          <w:szCs w:val="22"/>
        </w:rPr>
        <w:t>Please list the waste codes of the Federal hazardous wastes (described in 40 CFR Part 261) handled at your site.  List them in the order they are presented in the regulations using the appropriate 4-digit code(s) (e.g., D001, D003, F007, U112).</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If you handle more hazardous wastes than will fit under Item 11.A, please continue under Item 13 – Comments or on an extra sheet.  Remember to include your EPA Identification Number on the top of each page.  If you handle a large number of codes, you may copy the list in this booklet and mark the ones that you handle.  Attach any additional sheets to the Site ID Form.  Remember to include your EPA Identification Number on the top of each page.</w:t>
            </w:r>
          </w:p>
          <w:p w:rsidR="001800E1" w:rsidRPr="001C5D24" w:rsidRDefault="001800E1" w:rsidP="00C86DA3">
            <w:pPr>
              <w:spacing w:before="0" w:after="0" w:line="240" w:lineRule="auto"/>
              <w:rPr>
                <w:sz w:val="22"/>
                <w:szCs w:val="22"/>
              </w:rPr>
            </w:pPr>
          </w:p>
        </w:tc>
      </w:tr>
    </w:tbl>
    <w:p w:rsidR="001800E1" w:rsidRDefault="001800E1" w:rsidP="008C1D03">
      <w:pPr>
        <w:pStyle w:val="Heading4"/>
      </w:pPr>
      <w:r>
        <w:t>Waste Codes for State-Regulated (i.e., non-Federal) Hazardous Wastes</w:t>
      </w:r>
    </w:p>
    <w:p w:rsidR="001800E1" w:rsidRDefault="001800E1" w:rsidP="001800E1">
      <w:pPr>
        <w:spacing w:line="240" w:lineRule="auto"/>
        <w:jc w:val="both"/>
        <w:rPr>
          <w:sz w:val="22"/>
          <w:szCs w:val="22"/>
        </w:rPr>
      </w:pPr>
      <w:r>
        <w:rPr>
          <w:sz w:val="22"/>
          <w:szCs w:val="22"/>
        </w:rPr>
        <w:t>If you manage State-regulated hazardous wastes that have a State waste code, enter the appropriate code(s) in the box(es) provided.  Please list the waste codes of the State-regulated hazardous wastes handled at your site in the order they are presented in the regulations.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If you handle more hazardous wastes than will fit under Item 11.B, please continue under Item 13 – Comments or on an extra sheet.  Remember to include your EPA Identification Number on the top of each page.</w:t>
            </w:r>
          </w:p>
          <w:p w:rsidR="001800E1" w:rsidRPr="001C5D24" w:rsidRDefault="001800E1" w:rsidP="00C86DA3">
            <w:pPr>
              <w:spacing w:before="0" w:after="0" w:line="240" w:lineRule="auto"/>
              <w:rPr>
                <w:sz w:val="22"/>
                <w:szCs w:val="22"/>
              </w:rPr>
            </w:pPr>
          </w:p>
        </w:tc>
      </w:tr>
    </w:tbl>
    <w:p w:rsidR="001800E1" w:rsidRDefault="001800E1" w:rsidP="001800E1">
      <w:pPr>
        <w:spacing w:line="240" w:lineRule="auto"/>
        <w:jc w:val="both"/>
        <w:rPr>
          <w:sz w:val="22"/>
          <w:szCs w:val="22"/>
        </w:rPr>
      </w:pPr>
      <w:r w:rsidRPr="00226D35">
        <w:rPr>
          <w:b/>
          <w:noProof/>
        </w:rPr>
        <mc:AlternateContent>
          <mc:Choice Requires="wps">
            <w:drawing>
              <wp:anchor distT="0" distB="0" distL="114300" distR="114300" simplePos="0" relativeHeight="251683840" behindDoc="0" locked="0" layoutInCell="1" allowOverlap="1" wp14:anchorId="445F20EB" wp14:editId="107EBBC7">
                <wp:simplePos x="0" y="0"/>
                <wp:positionH relativeFrom="column">
                  <wp:posOffset>4541520</wp:posOffset>
                </wp:positionH>
                <wp:positionV relativeFrom="paragraph">
                  <wp:posOffset>454660</wp:posOffset>
                </wp:positionV>
                <wp:extent cx="1531620" cy="259080"/>
                <wp:effectExtent l="0" t="0" r="0" b="7620"/>
                <wp:wrapNone/>
                <wp:docPr id="47" name="Text Box 4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F20EB" id="Text Box 47" o:spid="_x0000_s1052" type="#_x0000_t202" style="position:absolute;left:0;text-align:left;margin-left:357.6pt;margin-top:35.8pt;width:120.6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1800E1" w:rsidRPr="004A2CC0" w:rsidRDefault="001800E1" w:rsidP="001800E1">
      <w:pPr>
        <w:pStyle w:val="Heading3"/>
      </w:pPr>
      <w:bookmarkStart w:id="271" w:name="_Toc386155326"/>
      <w:bookmarkStart w:id="272" w:name="_Toc386155453"/>
      <w:bookmarkStart w:id="273" w:name="_Toc386155554"/>
      <w:bookmarkStart w:id="274" w:name="_Toc386196347"/>
      <w:bookmarkStart w:id="275" w:name="_Toc387843959"/>
      <w:bookmarkStart w:id="276" w:name="_Toc387845644"/>
      <w:bookmarkStart w:id="277" w:name="_Toc387845713"/>
      <w:bookmarkStart w:id="278" w:name="_Toc387845804"/>
      <w:bookmarkStart w:id="279" w:name="_Toc387845895"/>
      <w:r w:rsidRPr="004A2CC0">
        <w:t>Item 12 – Notification of Hazardous Secondary Material (HSM) Activity</w:t>
      </w:r>
      <w:bookmarkEnd w:id="271"/>
      <w:bookmarkEnd w:id="272"/>
      <w:bookmarkEnd w:id="273"/>
      <w:bookmarkEnd w:id="274"/>
      <w:bookmarkEnd w:id="275"/>
      <w:bookmarkEnd w:id="276"/>
      <w:bookmarkEnd w:id="277"/>
      <w:bookmarkEnd w:id="278"/>
      <w:bookmarkEnd w:id="279"/>
    </w:p>
    <w:p w:rsidR="001800E1" w:rsidRDefault="001800E1" w:rsidP="001800E1">
      <w:pPr>
        <w:spacing w:line="240" w:lineRule="auto"/>
        <w:jc w:val="both"/>
        <w:rPr>
          <w:sz w:val="22"/>
        </w:rPr>
      </w:pPr>
      <w:r>
        <w:rPr>
          <w:sz w:val="22"/>
        </w:rPr>
        <w:t xml:space="preserve">Mark “Yes” if you are notifying under 40 CFR 260.42 that you will begin managing, are still managing, or will stop managing hazardous secondary material under 40 CFR 261.2(a)(2)(ii), 40 CFR 261.4(a)(23), (24), or (25).  Mark “No” if you are not notifying under 40 CFR 260.42.  Note:  You </w:t>
      </w:r>
      <w:r w:rsidRPr="001C43B5">
        <w:rPr>
          <w:sz w:val="22"/>
          <w:u w:val="single"/>
        </w:rPr>
        <w:t>must</w:t>
      </w:r>
      <w:r>
        <w:rPr>
          <w:sz w:val="22"/>
        </w:rPr>
        <w:t xml:space="preserve"> check with your State to determine if you are eligible to manage hazardous secondary material under these regulations.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If you mark “Yes”, you must fill out the Addendum to the Site ID Form:  Notification of Hazardous Secondary Material Activity.  See instructions for this Addendum after Item 14.</w:t>
            </w:r>
          </w:p>
          <w:p w:rsidR="001800E1" w:rsidRPr="001C5D24" w:rsidRDefault="001800E1" w:rsidP="00C86DA3">
            <w:pPr>
              <w:spacing w:before="0" w:after="0" w:line="240" w:lineRule="auto"/>
              <w:rPr>
                <w:sz w:val="22"/>
                <w:szCs w:val="22"/>
              </w:rPr>
            </w:pPr>
          </w:p>
        </w:tc>
      </w:tr>
    </w:tbl>
    <w:p w:rsidR="001800E1" w:rsidRDefault="001800E1" w:rsidP="001800E1">
      <w:pPr>
        <w:rPr>
          <w:sz w:val="22"/>
        </w:rPr>
      </w:pPr>
    </w:p>
    <w:p w:rsidR="001800E1" w:rsidRPr="004A2CC0" w:rsidRDefault="001800E1" w:rsidP="001800E1">
      <w:pPr>
        <w:pStyle w:val="Heading3"/>
      </w:pPr>
      <w:bookmarkStart w:id="280" w:name="_Toc386155327"/>
      <w:bookmarkStart w:id="281" w:name="_Toc386155454"/>
      <w:bookmarkStart w:id="282" w:name="_Toc386155555"/>
      <w:bookmarkStart w:id="283" w:name="_Toc386196348"/>
      <w:bookmarkStart w:id="284" w:name="_Toc387843960"/>
      <w:bookmarkStart w:id="285" w:name="_Toc387845645"/>
      <w:bookmarkStart w:id="286" w:name="_Toc387845714"/>
      <w:bookmarkStart w:id="287" w:name="_Toc387845805"/>
      <w:bookmarkStart w:id="288" w:name="_Toc387845896"/>
      <w:r w:rsidRPr="004A2CC0">
        <w:t>Item 13 – Comments</w:t>
      </w:r>
      <w:bookmarkEnd w:id="280"/>
      <w:bookmarkEnd w:id="281"/>
      <w:bookmarkEnd w:id="282"/>
      <w:bookmarkEnd w:id="283"/>
      <w:bookmarkEnd w:id="284"/>
      <w:bookmarkEnd w:id="285"/>
      <w:bookmarkEnd w:id="286"/>
      <w:bookmarkEnd w:id="287"/>
      <w:bookmarkEnd w:id="288"/>
    </w:p>
    <w:p w:rsidR="001800E1" w:rsidRDefault="001800E1" w:rsidP="001800E1">
      <w:pPr>
        <w:spacing w:line="240" w:lineRule="auto"/>
        <w:jc w:val="both"/>
        <w:rPr>
          <w:sz w:val="22"/>
          <w:szCs w:val="22"/>
        </w:rPr>
      </w:pPr>
      <w:r>
        <w:rPr>
          <w:sz w:val="22"/>
          <w:szCs w:val="22"/>
        </w:rPr>
        <w:t>Use this section as needed to provide additional information for Items 1 through 12.  Include the item number and box letter (if any) for each comment you make.  You may attach additional sheets if needed.  Remember to include your EPA Identification Number on the top of each page.</w:t>
      </w:r>
    </w:p>
    <w:p w:rsidR="001800E1" w:rsidRDefault="001800E1" w:rsidP="001800E1">
      <w:pPr>
        <w:spacing w:line="240" w:lineRule="auto"/>
        <w:jc w:val="both"/>
        <w:rPr>
          <w:sz w:val="22"/>
          <w:szCs w:val="22"/>
        </w:rPr>
      </w:pPr>
    </w:p>
    <w:p w:rsidR="001800E1" w:rsidRPr="004A2CC0" w:rsidRDefault="001800E1" w:rsidP="001800E1">
      <w:pPr>
        <w:pStyle w:val="Heading3"/>
      </w:pPr>
      <w:bookmarkStart w:id="289" w:name="_Toc386155328"/>
      <w:bookmarkStart w:id="290" w:name="_Toc386155455"/>
      <w:bookmarkStart w:id="291" w:name="_Toc386155556"/>
      <w:bookmarkStart w:id="292" w:name="_Toc386196349"/>
      <w:bookmarkStart w:id="293" w:name="_Toc387843961"/>
      <w:bookmarkStart w:id="294" w:name="_Toc387845646"/>
      <w:bookmarkStart w:id="295" w:name="_Toc387845715"/>
      <w:bookmarkStart w:id="296" w:name="_Toc387845806"/>
      <w:bookmarkStart w:id="297" w:name="_Toc387845897"/>
      <w:r w:rsidRPr="004A2CC0">
        <w:t>Item 14 – Certification</w:t>
      </w:r>
      <w:bookmarkEnd w:id="289"/>
      <w:bookmarkEnd w:id="290"/>
      <w:bookmarkEnd w:id="291"/>
      <w:bookmarkEnd w:id="292"/>
      <w:bookmarkEnd w:id="293"/>
      <w:bookmarkEnd w:id="294"/>
      <w:bookmarkEnd w:id="295"/>
      <w:bookmarkEnd w:id="296"/>
      <w:bookmarkEnd w:id="297"/>
    </w:p>
    <w:p w:rsidR="001800E1" w:rsidRDefault="001800E1" w:rsidP="001800E1">
      <w:pPr>
        <w:spacing w:line="240" w:lineRule="auto"/>
        <w:jc w:val="both"/>
        <w:rPr>
          <w:sz w:val="22"/>
          <w:szCs w:val="22"/>
        </w:rPr>
      </w:pPr>
      <w:r>
        <w:rPr>
          <w:sz w:val="22"/>
          <w:szCs w:val="22"/>
        </w:rPr>
        <w:t xml:space="preserve">This certification must be signed and dated by the owner(s), operator(s), responsible official(s), or authorized representative(s) of the site.  See </w:t>
      </w:r>
      <w:hyperlink r:id="rId72" w:history="1">
        <w:r w:rsidRPr="00193E6A">
          <w:rPr>
            <w:rStyle w:val="Hyperlink"/>
            <w:sz w:val="22"/>
            <w:szCs w:val="22"/>
          </w:rPr>
          <w:t>40 CFR 270.11</w:t>
        </w:r>
      </w:hyperlink>
      <w:r>
        <w:rPr>
          <w:sz w:val="22"/>
          <w:szCs w:val="22"/>
        </w:rPr>
        <w:t xml:space="preserve"> for more information on signatories in general.  See also </w:t>
      </w:r>
      <w:hyperlink r:id="rId73" w:history="1">
        <w:r w:rsidRPr="00193E6A">
          <w:rPr>
            <w:rStyle w:val="Hyperlink"/>
            <w:sz w:val="22"/>
            <w:szCs w:val="22"/>
          </w:rPr>
          <w:t>40 CFR 270.10(b)</w:t>
        </w:r>
      </w:hyperlink>
      <w:r>
        <w:rPr>
          <w:sz w:val="22"/>
          <w:szCs w:val="22"/>
        </w:rPr>
        <w:t xml:space="preserve"> for additional Hazardous Waste Part A Permit Application signatory specifics.  An “authorized representative” is a person responsible for the overall operation of the site (i.e., a plant manager or superintendent, or a person of equal responsibility).</w:t>
      </w:r>
      <w:r w:rsidRPr="009165F8">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All Site ID Form submissions must include this certification to be complete.</w:t>
            </w:r>
          </w:p>
          <w:p w:rsidR="001800E1" w:rsidRPr="001C5D24" w:rsidRDefault="001800E1" w:rsidP="00C86DA3">
            <w:pPr>
              <w:spacing w:before="0" w:after="0" w:line="240" w:lineRule="auto"/>
              <w:rPr>
                <w:sz w:val="22"/>
                <w:szCs w:val="22"/>
              </w:rPr>
            </w:pPr>
          </w:p>
        </w:tc>
      </w:tr>
    </w:tbl>
    <w:p w:rsidR="001800E1" w:rsidRDefault="001800E1" w:rsidP="001800E1">
      <w:pPr>
        <w:spacing w:line="240" w:lineRule="auto"/>
        <w:jc w:val="both"/>
        <w:rPr>
          <w:sz w:val="22"/>
          <w:szCs w:val="22"/>
        </w:rPr>
        <w:sectPr w:rsidR="001800E1" w:rsidSect="00A223E8">
          <w:headerReference w:type="default" r:id="rId74"/>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85888" behindDoc="0" locked="0" layoutInCell="1" allowOverlap="1" wp14:anchorId="68F6840D" wp14:editId="5434E0DB">
                <wp:simplePos x="0" y="0"/>
                <wp:positionH relativeFrom="column">
                  <wp:posOffset>4579620</wp:posOffset>
                </wp:positionH>
                <wp:positionV relativeFrom="paragraph">
                  <wp:posOffset>2379345</wp:posOffset>
                </wp:positionV>
                <wp:extent cx="1531620" cy="259080"/>
                <wp:effectExtent l="0" t="0" r="0" b="7620"/>
                <wp:wrapNone/>
                <wp:docPr id="98" name="Text Box 9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6840D" id="Text Box 98" o:spid="_x0000_s1053" type="#_x0000_t202" style="position:absolute;left:0;text-align:left;margin-left:360.6pt;margin-top:187.35pt;width:120.6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Pr="00226D35">
        <w:rPr>
          <w:b/>
          <w:noProof/>
        </w:rPr>
        <mc:AlternateContent>
          <mc:Choice Requires="wps">
            <w:drawing>
              <wp:anchor distT="0" distB="0" distL="114300" distR="114300" simplePos="0" relativeHeight="251671552" behindDoc="0" locked="0" layoutInCell="1" allowOverlap="1" wp14:anchorId="0BA30E40" wp14:editId="096654D1">
                <wp:simplePos x="0" y="0"/>
                <wp:positionH relativeFrom="column">
                  <wp:posOffset>4556760</wp:posOffset>
                </wp:positionH>
                <wp:positionV relativeFrom="paragraph">
                  <wp:posOffset>3207385</wp:posOffset>
                </wp:positionV>
                <wp:extent cx="1531620" cy="25908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0E40" id="Text Box 48" o:spid="_x0000_s1054" type="#_x0000_t202" style="position:absolute;left:0;text-align:left;margin-left:358.8pt;margin-top:252.55pt;width:120.6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v:textbox>
              </v:shape>
            </w:pict>
          </mc:Fallback>
        </mc:AlternateContent>
      </w:r>
      <w:r w:rsidRPr="00226D35">
        <w:rPr>
          <w:b/>
          <w:noProof/>
        </w:rPr>
        <mc:AlternateContent>
          <mc:Choice Requires="wps">
            <w:drawing>
              <wp:anchor distT="0" distB="0" distL="114300" distR="114300" simplePos="0" relativeHeight="251672576" behindDoc="0" locked="0" layoutInCell="1" allowOverlap="1" wp14:anchorId="35D085CE" wp14:editId="1BAA0C4D">
                <wp:simplePos x="0" y="0"/>
                <wp:positionH relativeFrom="column">
                  <wp:posOffset>4556760</wp:posOffset>
                </wp:positionH>
                <wp:positionV relativeFrom="paragraph">
                  <wp:posOffset>4934585</wp:posOffset>
                </wp:positionV>
                <wp:extent cx="1531620" cy="2590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085CE" id="Text Box 49" o:spid="_x0000_s1055" type="#_x0000_t202" style="position:absolute;left:0;text-align:left;margin-left:358.8pt;margin-top:388.55pt;width:120.6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v:textbox>
              </v:shape>
            </w:pict>
          </mc:Fallback>
        </mc:AlternateContent>
      </w:r>
    </w:p>
    <w:p w:rsidR="001800E1" w:rsidRPr="004A2CC0" w:rsidRDefault="001800E1" w:rsidP="001800E1">
      <w:pPr>
        <w:pStyle w:val="Heading1"/>
      </w:pPr>
      <w:bookmarkStart w:id="298" w:name="_Toc386155329"/>
      <w:bookmarkStart w:id="299" w:name="_Toc386155456"/>
      <w:bookmarkStart w:id="300" w:name="_Toc386155557"/>
      <w:bookmarkStart w:id="301" w:name="_Toc386196350"/>
      <w:bookmarkStart w:id="302" w:name="_Toc387843865"/>
      <w:bookmarkStart w:id="303" w:name="_Toc387843962"/>
      <w:bookmarkStart w:id="304" w:name="_Toc387845647"/>
      <w:bookmarkStart w:id="305" w:name="_Toc387845716"/>
      <w:bookmarkStart w:id="306" w:name="_Toc387845807"/>
      <w:bookmarkStart w:id="307" w:name="_Toc387845898"/>
      <w:r w:rsidRPr="004A2CC0">
        <w:t>Addendum to the Site Identification Form:</w:t>
      </w:r>
      <w:r>
        <w:br/>
      </w:r>
      <w:r w:rsidRPr="004A2CC0">
        <w:t>Notification of Hazardous Secondary Material Activity</w:t>
      </w:r>
      <w:bookmarkEnd w:id="298"/>
      <w:bookmarkEnd w:id="299"/>
      <w:bookmarkEnd w:id="300"/>
      <w:bookmarkEnd w:id="301"/>
      <w:bookmarkEnd w:id="302"/>
      <w:bookmarkEnd w:id="303"/>
      <w:bookmarkEnd w:id="304"/>
      <w:bookmarkEnd w:id="305"/>
      <w:bookmarkEnd w:id="306"/>
      <w:bookmarkEnd w:id="307"/>
    </w:p>
    <w:p w:rsidR="001800E1" w:rsidRPr="004A2CC0" w:rsidRDefault="001800E1" w:rsidP="001800E1">
      <w:pPr>
        <w:pStyle w:val="Heading2"/>
      </w:pPr>
      <w:bookmarkStart w:id="308" w:name="_Toc386155330"/>
      <w:bookmarkStart w:id="309" w:name="_Toc386155457"/>
      <w:bookmarkStart w:id="310" w:name="_Toc386155558"/>
      <w:bookmarkStart w:id="311" w:name="_Toc386196351"/>
      <w:bookmarkStart w:id="312" w:name="_Toc387843866"/>
      <w:bookmarkStart w:id="313" w:name="_Toc387843963"/>
      <w:bookmarkStart w:id="314" w:name="_Toc387845648"/>
      <w:bookmarkStart w:id="315" w:name="_Toc387845717"/>
      <w:bookmarkStart w:id="316" w:name="_Toc387845808"/>
      <w:bookmarkStart w:id="317" w:name="_Toc387845899"/>
      <w:r w:rsidRPr="004A2CC0">
        <w:t xml:space="preserve">You Must Fill Out </w:t>
      </w:r>
      <w:r>
        <w:t>t</w:t>
      </w:r>
      <w:r w:rsidRPr="004A2CC0">
        <w:t xml:space="preserve">his Section </w:t>
      </w:r>
      <w:r>
        <w:t>i</w:t>
      </w:r>
      <w:r w:rsidRPr="004A2CC0">
        <w:t>f:</w:t>
      </w:r>
      <w:bookmarkEnd w:id="308"/>
      <w:bookmarkEnd w:id="309"/>
      <w:bookmarkEnd w:id="310"/>
      <w:bookmarkEnd w:id="311"/>
      <w:bookmarkEnd w:id="312"/>
      <w:bookmarkEnd w:id="313"/>
      <w:bookmarkEnd w:id="314"/>
      <w:bookmarkEnd w:id="315"/>
      <w:bookmarkEnd w:id="316"/>
      <w:bookmarkEnd w:id="317"/>
    </w:p>
    <w:p w:rsidR="001800E1" w:rsidRPr="00110B4D" w:rsidRDefault="001800E1" w:rsidP="001800E1">
      <w:pPr>
        <w:pStyle w:val="ListParagraph"/>
        <w:numPr>
          <w:ilvl w:val="0"/>
          <w:numId w:val="24"/>
        </w:numPr>
        <w:spacing w:line="240" w:lineRule="auto"/>
        <w:rPr>
          <w:sz w:val="22"/>
          <w:szCs w:val="22"/>
        </w:rPr>
      </w:pPr>
      <w:r>
        <w:rPr>
          <w:sz w:val="22"/>
          <w:szCs w:val="22"/>
        </w:rPr>
        <w:t xml:space="preserve">You are located in a State that allows you to manage excluded hazardous secondary material under 40 CFR 261.2(a)(2)(ii), 261.4(a)(23), (24), or (25).  See </w:t>
      </w:r>
      <w:hyperlink r:id="rId75" w:history="1">
        <w:r w:rsidRPr="00A454DF">
          <w:rPr>
            <w:rStyle w:val="Hyperlink"/>
            <w:sz w:val="22"/>
            <w:szCs w:val="22"/>
          </w:rPr>
          <w:t>http://www.epa.gov/epawaste/hazard/dsw/statespf.htm</w:t>
        </w:r>
      </w:hyperlink>
      <w:r>
        <w:rPr>
          <w:sz w:val="22"/>
          <w:szCs w:val="22"/>
        </w:rPr>
        <w:t xml:space="preserve"> for a list of eligible States; </w:t>
      </w:r>
      <w:r w:rsidRPr="00110B4D">
        <w:rPr>
          <w:b/>
          <w:sz w:val="22"/>
          <w:szCs w:val="22"/>
        </w:rPr>
        <w:t>AND</w:t>
      </w:r>
    </w:p>
    <w:p w:rsidR="001800E1" w:rsidRDefault="001800E1" w:rsidP="001800E1">
      <w:pPr>
        <w:pStyle w:val="ListParagraph"/>
        <w:spacing w:line="240" w:lineRule="auto"/>
        <w:rPr>
          <w:sz w:val="22"/>
          <w:szCs w:val="22"/>
        </w:rPr>
      </w:pPr>
      <w:r>
        <w:rPr>
          <w:sz w:val="22"/>
          <w:szCs w:val="22"/>
        </w:rPr>
        <w:t xml:space="preserve"> </w:t>
      </w:r>
    </w:p>
    <w:p w:rsidR="001800E1" w:rsidRDefault="001800E1" w:rsidP="00193E6A">
      <w:pPr>
        <w:pStyle w:val="ListParagraph"/>
        <w:numPr>
          <w:ilvl w:val="0"/>
          <w:numId w:val="24"/>
        </w:numPr>
        <w:spacing w:line="240" w:lineRule="auto"/>
        <w:rPr>
          <w:sz w:val="22"/>
          <w:szCs w:val="22"/>
        </w:rPr>
      </w:pPr>
      <w:r>
        <w:rPr>
          <w:sz w:val="22"/>
          <w:szCs w:val="22"/>
        </w:rPr>
        <w:t xml:space="preserve">You will begin managing, are still managing, or will stop managing excluded hazardous secondary material under 40 CFR 261.2(a)(2)(ii), 40 CFR 261.4(a)(23), (24), or (25) and must notify the appropriate State or Regional Office of your activities, pursuant to 40 CFR 260.42.  These regulations exclude certain hazardous secondary material being reclaimed from the RCRA Subtitle C definition of solid waste provided certain requirements and conditions are met.  See EPA’s website for more information about these regulations:  </w:t>
      </w:r>
      <w:hyperlink r:id="rId76" w:history="1">
        <w:r w:rsidR="00193E6A" w:rsidRPr="00687722">
          <w:rPr>
            <w:rStyle w:val="Hyperlink"/>
            <w:sz w:val="22"/>
            <w:szCs w:val="22"/>
          </w:rPr>
          <w:t>http://www.epa.gov/osw/hazard/dsw/rulemaking.htm</w:t>
        </w:r>
      </w:hyperlink>
      <w:r w:rsidR="00193E6A">
        <w:rPr>
          <w:sz w:val="22"/>
          <w:szCs w:val="22"/>
        </w:rPr>
        <w:t>.</w:t>
      </w:r>
    </w:p>
    <w:p w:rsidR="001800E1" w:rsidRPr="00110B4D" w:rsidRDefault="001800E1" w:rsidP="001800E1">
      <w:pPr>
        <w:rPr>
          <w:b/>
          <w:sz w:val="22"/>
          <w:szCs w:val="22"/>
        </w:rPr>
      </w:pPr>
      <w:r w:rsidRPr="00110B4D">
        <w:rPr>
          <w:b/>
          <w:sz w:val="22"/>
          <w:szCs w:val="22"/>
        </w:rPr>
        <w:t>Complete all parts 1 – 3.</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DD70E1" w:rsidP="008C1903">
            <w:pPr>
              <w:tabs>
                <w:tab w:val="left" w:pos="1140"/>
              </w:tabs>
              <w:spacing w:before="0" w:after="0" w:line="240" w:lineRule="auto"/>
              <w:rPr>
                <w:sz w:val="22"/>
                <w:szCs w:val="22"/>
              </w:rPr>
            </w:pPr>
            <w:r>
              <w:rPr>
                <w:sz w:val="22"/>
                <w:szCs w:val="22"/>
              </w:rPr>
              <w:tab/>
            </w:r>
          </w:p>
          <w:p w:rsidR="001800E1" w:rsidRDefault="001800E1" w:rsidP="00C86DA3">
            <w:pPr>
              <w:spacing w:before="0" w:after="0" w:line="240" w:lineRule="auto"/>
              <w:jc w:val="both"/>
              <w:rPr>
                <w:sz w:val="22"/>
                <w:szCs w:val="22"/>
              </w:rPr>
            </w:pPr>
            <w:r>
              <w:rPr>
                <w:sz w:val="22"/>
                <w:szCs w:val="22"/>
              </w:rPr>
              <w:t xml:space="preserve">You must be managing excluded hazardous secondary material in compliance with 40 CFR 261.2(a)(2)(ii), 261.4(a)(23), (24), and/or (25) (or State equivalent).  </w:t>
            </w:r>
            <w:r w:rsidRPr="005E0AA2">
              <w:rPr>
                <w:sz w:val="22"/>
                <w:szCs w:val="22"/>
                <w:u w:val="single"/>
              </w:rPr>
              <w:t>Do not include any information regarding your hazardous wastes in this section.</w:t>
            </w:r>
            <w:r w:rsidRPr="005E0AA2">
              <w:rPr>
                <w:sz w:val="22"/>
                <w:szCs w:val="22"/>
              </w:rPr>
              <w:t xml:space="preserve">  </w:t>
            </w:r>
            <w:r>
              <w:rPr>
                <w:sz w:val="22"/>
                <w:szCs w:val="22"/>
              </w:rPr>
              <w:t xml:space="preserve">See 73 FR 64668 or </w:t>
            </w:r>
            <w:hyperlink r:id="rId77" w:history="1">
              <w:r w:rsidRPr="00A454DF">
                <w:rPr>
                  <w:rStyle w:val="Hyperlink"/>
                  <w:sz w:val="22"/>
                  <w:szCs w:val="22"/>
                </w:rPr>
                <w:t>http://www.epa.gov/epawaste/hazard/dsw/impresource.htm</w:t>
              </w:r>
            </w:hyperlink>
            <w:r>
              <w:rPr>
                <w:sz w:val="22"/>
                <w:szCs w:val="22"/>
              </w:rPr>
              <w:t xml:space="preserve"> for more information on these exclusions.</w:t>
            </w:r>
          </w:p>
          <w:p w:rsidR="001800E1" w:rsidRDefault="001800E1" w:rsidP="00C86DA3">
            <w:pPr>
              <w:spacing w:before="0" w:after="0" w:line="240" w:lineRule="auto"/>
              <w:jc w:val="both"/>
              <w:rPr>
                <w:sz w:val="22"/>
                <w:szCs w:val="22"/>
              </w:rPr>
            </w:pPr>
          </w:p>
          <w:p w:rsidR="001800E1" w:rsidRDefault="001800E1" w:rsidP="00C86DA3">
            <w:pPr>
              <w:spacing w:before="0" w:after="0" w:line="240" w:lineRule="auto"/>
              <w:jc w:val="both"/>
              <w:rPr>
                <w:sz w:val="22"/>
                <w:szCs w:val="22"/>
              </w:rPr>
            </w:pPr>
            <w:r>
              <w:rPr>
                <w:sz w:val="22"/>
                <w:szCs w:val="22"/>
              </w:rPr>
              <w:t>You must submit a completed Site ID Form, including this Addendum, prior to operating under the exclusion(s) and by March 1 of each even-numbered year thereafter to your regulatory authority using the Site ID Form as pursuant to 40 CFR 260.42.  Persons who must satisfy this notification requirement can submit this information at the same time as their Hazardous Waste Report (which is also due by March 1 of each even-numbered year).</w:t>
            </w:r>
          </w:p>
          <w:p w:rsidR="001800E1" w:rsidRDefault="001800E1" w:rsidP="00C86DA3">
            <w:pPr>
              <w:spacing w:before="0" w:after="0" w:line="240" w:lineRule="auto"/>
              <w:jc w:val="both"/>
              <w:rPr>
                <w:sz w:val="22"/>
                <w:szCs w:val="22"/>
              </w:rPr>
            </w:pPr>
          </w:p>
          <w:p w:rsidR="001800E1" w:rsidRDefault="001800E1" w:rsidP="00C86DA3">
            <w:pPr>
              <w:spacing w:before="0" w:after="0" w:line="240" w:lineRule="auto"/>
              <w:jc w:val="both"/>
              <w:rPr>
                <w:sz w:val="22"/>
                <w:szCs w:val="22"/>
              </w:rPr>
            </w:pPr>
            <w:r>
              <w:rPr>
                <w:sz w:val="22"/>
                <w:szCs w:val="22"/>
              </w:rPr>
              <w:t>If you stop managing hazardous secondary material in accordance with the exclusion(s) and do not expect to manage any amount of hazardous secondary material under the exclusion(s) for at least one year, you must also submit a completed Site ID Form, including this Addendum, within thirty (30) days pursuant to 40 CFR 260.42.</w:t>
            </w:r>
          </w:p>
          <w:p w:rsidR="001800E1" w:rsidRDefault="001800E1" w:rsidP="00C86DA3">
            <w:pPr>
              <w:spacing w:before="0" w:after="0" w:line="240" w:lineRule="auto"/>
              <w:jc w:val="both"/>
              <w:rPr>
                <w:sz w:val="22"/>
                <w:szCs w:val="22"/>
              </w:rPr>
            </w:pPr>
          </w:p>
          <w:p w:rsidR="001800E1" w:rsidRPr="001C5D24" w:rsidRDefault="001800E1" w:rsidP="00C86DA3">
            <w:pPr>
              <w:spacing w:before="0" w:after="0" w:line="240" w:lineRule="auto"/>
              <w:jc w:val="both"/>
              <w:rPr>
                <w:sz w:val="22"/>
                <w:szCs w:val="22"/>
              </w:rPr>
            </w:pPr>
            <w:r>
              <w:rPr>
                <w:sz w:val="22"/>
                <w:szCs w:val="22"/>
              </w:rPr>
              <w:t>Remember to include your EPA Identification Number on the top of each page.</w:t>
            </w:r>
          </w:p>
          <w:p w:rsidR="001800E1" w:rsidRPr="001C5D24" w:rsidRDefault="001800E1" w:rsidP="00C86DA3">
            <w:pPr>
              <w:spacing w:before="0" w:after="0" w:line="240" w:lineRule="auto"/>
              <w:rPr>
                <w:sz w:val="22"/>
                <w:szCs w:val="22"/>
              </w:rPr>
            </w:pPr>
          </w:p>
        </w:tc>
      </w:tr>
    </w:tbl>
    <w:p w:rsidR="001800E1" w:rsidRDefault="001800E1" w:rsidP="001800E1">
      <w:pPr>
        <w:spacing w:line="240" w:lineRule="auto"/>
        <w:rPr>
          <w:sz w:val="22"/>
          <w:szCs w:val="22"/>
        </w:rPr>
      </w:pPr>
    </w:p>
    <w:p w:rsidR="001800E1" w:rsidRDefault="001800E1" w:rsidP="001800E1">
      <w:pPr>
        <w:spacing w:line="240" w:lineRule="auto"/>
        <w:rPr>
          <w:sz w:val="22"/>
          <w:szCs w:val="22"/>
        </w:rPr>
        <w:sectPr w:rsidR="001800E1" w:rsidSect="00A223E8">
          <w:headerReference w:type="default" r:id="rId78"/>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73600" behindDoc="0" locked="0" layoutInCell="1" allowOverlap="1" wp14:anchorId="65A69EFE" wp14:editId="442E58E1">
                <wp:simplePos x="0" y="0"/>
                <wp:positionH relativeFrom="column">
                  <wp:posOffset>4564380</wp:posOffset>
                </wp:positionH>
                <wp:positionV relativeFrom="paragraph">
                  <wp:posOffset>929005</wp:posOffset>
                </wp:positionV>
                <wp:extent cx="1531620" cy="259080"/>
                <wp:effectExtent l="0" t="0" r="0" b="7620"/>
                <wp:wrapNone/>
                <wp:docPr id="50" name="Text Box 5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9EFE" id="Text Box 50" o:spid="_x0000_s1056" type="#_x0000_t202" style="position:absolute;margin-left:359.4pt;margin-top:73.15pt;width:120.6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1800E1" w:rsidRPr="004A2CC0" w:rsidRDefault="001800E1" w:rsidP="001800E1">
      <w:pPr>
        <w:pStyle w:val="Heading3"/>
      </w:pPr>
      <w:bookmarkStart w:id="318" w:name="_Toc386155331"/>
      <w:bookmarkStart w:id="319" w:name="_Toc386155458"/>
      <w:bookmarkStart w:id="320" w:name="_Toc386155559"/>
      <w:bookmarkStart w:id="321" w:name="_Toc386196352"/>
      <w:bookmarkStart w:id="322" w:name="_Toc387843964"/>
      <w:bookmarkStart w:id="323" w:name="_Toc387845649"/>
      <w:bookmarkStart w:id="324" w:name="_Toc387845718"/>
      <w:bookmarkStart w:id="325" w:name="_Toc387845809"/>
      <w:bookmarkStart w:id="326" w:name="_Toc387845900"/>
      <w:r w:rsidRPr="004A2CC0">
        <w:t>Item 1 – Indicate Reason for Notification (include dates where requested)</w:t>
      </w:r>
      <w:bookmarkEnd w:id="318"/>
      <w:bookmarkEnd w:id="319"/>
      <w:bookmarkEnd w:id="320"/>
      <w:bookmarkEnd w:id="321"/>
      <w:bookmarkEnd w:id="322"/>
      <w:bookmarkEnd w:id="323"/>
      <w:bookmarkEnd w:id="324"/>
      <w:bookmarkEnd w:id="325"/>
      <w:bookmarkEnd w:id="326"/>
    </w:p>
    <w:p w:rsidR="001800E1" w:rsidRDefault="001800E1" w:rsidP="001800E1">
      <w:pPr>
        <w:spacing w:line="240" w:lineRule="auto"/>
        <w:jc w:val="both"/>
        <w:rPr>
          <w:sz w:val="22"/>
          <w:szCs w:val="22"/>
        </w:rPr>
      </w:pPr>
      <w:r>
        <w:rPr>
          <w:sz w:val="22"/>
          <w:szCs w:val="22"/>
        </w:rPr>
        <w:t>Place an “X” in the box for the reason that applies to you:</w:t>
      </w:r>
    </w:p>
    <w:p w:rsidR="001800E1" w:rsidRPr="005E0AA2" w:rsidRDefault="001800E1" w:rsidP="00C23CF5">
      <w:pPr>
        <w:pStyle w:val="Heading6"/>
      </w:pPr>
      <w:r w:rsidRPr="005E0AA2">
        <w:t xml:space="preserve">Facility </w:t>
      </w:r>
      <w:r w:rsidRPr="005E0AA2">
        <w:rPr>
          <w:u w:val="single"/>
        </w:rPr>
        <w:t>will begin managing</w:t>
      </w:r>
      <w:r w:rsidRPr="005E0AA2">
        <w:t xml:space="preserve"> excluded hazardous secondary material as of (mm/dd/yyyy)</w:t>
      </w:r>
    </w:p>
    <w:p w:rsidR="001800E1" w:rsidRDefault="001800E1" w:rsidP="001800E1">
      <w:pPr>
        <w:spacing w:line="240" w:lineRule="auto"/>
        <w:jc w:val="both"/>
        <w:rPr>
          <w:sz w:val="22"/>
          <w:szCs w:val="22"/>
        </w:rPr>
      </w:pPr>
      <w:r>
        <w:rPr>
          <w:sz w:val="22"/>
          <w:szCs w:val="22"/>
        </w:rPr>
        <w:t>Place an “X’ in this box if you are notifying that you will begin managing hazardous secondary material under the exclusion(s).</w:t>
      </w:r>
    </w:p>
    <w:p w:rsidR="001800E1" w:rsidRDefault="001800E1" w:rsidP="001800E1">
      <w:pPr>
        <w:pStyle w:val="ListParagraph"/>
        <w:numPr>
          <w:ilvl w:val="0"/>
          <w:numId w:val="25"/>
        </w:numPr>
        <w:spacing w:line="240" w:lineRule="auto"/>
        <w:jc w:val="both"/>
        <w:rPr>
          <w:sz w:val="22"/>
          <w:szCs w:val="22"/>
        </w:rPr>
      </w:pPr>
      <w:r>
        <w:rPr>
          <w:sz w:val="22"/>
          <w:szCs w:val="22"/>
        </w:rPr>
        <w:t>Facilities must notify prior to operating under the exclusion(s).</w:t>
      </w:r>
    </w:p>
    <w:p w:rsidR="001800E1" w:rsidRDefault="001800E1" w:rsidP="001800E1">
      <w:pPr>
        <w:pStyle w:val="ListParagraph"/>
        <w:spacing w:line="240" w:lineRule="auto"/>
        <w:jc w:val="both"/>
        <w:rPr>
          <w:sz w:val="22"/>
          <w:szCs w:val="22"/>
        </w:rPr>
      </w:pPr>
    </w:p>
    <w:p w:rsidR="001800E1" w:rsidRPr="00AA29CC" w:rsidRDefault="001800E1" w:rsidP="001800E1">
      <w:pPr>
        <w:pStyle w:val="ListParagraph"/>
        <w:numPr>
          <w:ilvl w:val="0"/>
          <w:numId w:val="25"/>
        </w:numPr>
        <w:spacing w:line="240" w:lineRule="auto"/>
        <w:jc w:val="both"/>
      </w:pPr>
      <w:r>
        <w:rPr>
          <w:sz w:val="22"/>
          <w:szCs w:val="22"/>
        </w:rPr>
        <w:t xml:space="preserve">If placing an “X’ in this box, list the date (mm/dd/yyyy) when you will begin managing hazardous secondary material under 40 CFR 261.2(a)(2)(ii), 40 CFR 261.4(a)(23), (24), or (25).  Note:  If the facility had previously notified that it will stop managing hazardous secondary material in the past but will now begin anew, list the next planned start date. </w:t>
      </w:r>
    </w:p>
    <w:p w:rsidR="001800E1" w:rsidRDefault="001800E1" w:rsidP="00C23CF5">
      <w:pPr>
        <w:pStyle w:val="Heading6"/>
      </w:pPr>
      <w:r>
        <w:t xml:space="preserve">Facility </w:t>
      </w:r>
      <w:r w:rsidRPr="00AA29CC">
        <w:rPr>
          <w:u w:val="single"/>
        </w:rPr>
        <w:t>is still managing</w:t>
      </w:r>
      <w:r>
        <w:t xml:space="preserve"> excluded hazardous secondary material/re-notifying as required by March 1 of each even-numbered year</w:t>
      </w:r>
    </w:p>
    <w:p w:rsidR="001800E1" w:rsidRDefault="001800E1" w:rsidP="001800E1">
      <w:pPr>
        <w:spacing w:line="240" w:lineRule="auto"/>
        <w:jc w:val="both"/>
        <w:rPr>
          <w:sz w:val="22"/>
          <w:szCs w:val="22"/>
        </w:rPr>
      </w:pPr>
      <w:r>
        <w:rPr>
          <w:sz w:val="22"/>
          <w:szCs w:val="22"/>
        </w:rPr>
        <w:t>Place an “X” in this box if you are re-notifying that you are still managing hazardous secondary material under the exclusion(s).  Note:  You must have previously notified that you began managing hazardous secondary material in order to check this box.</w:t>
      </w:r>
    </w:p>
    <w:p w:rsidR="001800E1" w:rsidRDefault="001800E1" w:rsidP="001800E1">
      <w:pPr>
        <w:pStyle w:val="ListParagraph"/>
        <w:numPr>
          <w:ilvl w:val="0"/>
          <w:numId w:val="26"/>
        </w:numPr>
        <w:spacing w:line="240" w:lineRule="auto"/>
        <w:jc w:val="both"/>
        <w:rPr>
          <w:sz w:val="22"/>
          <w:szCs w:val="22"/>
        </w:rPr>
      </w:pPr>
      <w:r>
        <w:rPr>
          <w:sz w:val="22"/>
          <w:szCs w:val="22"/>
        </w:rPr>
        <w:t>Facilities must notify by March 1 of each even-numbered year.</w:t>
      </w:r>
    </w:p>
    <w:p w:rsidR="001800E1" w:rsidRDefault="001800E1" w:rsidP="001800E1">
      <w:pPr>
        <w:pStyle w:val="ListParagraph"/>
        <w:spacing w:line="240" w:lineRule="auto"/>
        <w:jc w:val="both"/>
        <w:rPr>
          <w:sz w:val="22"/>
          <w:szCs w:val="22"/>
        </w:rPr>
      </w:pPr>
    </w:p>
    <w:p w:rsidR="001800E1" w:rsidRDefault="001800E1" w:rsidP="001800E1">
      <w:pPr>
        <w:pStyle w:val="ListParagraph"/>
        <w:numPr>
          <w:ilvl w:val="0"/>
          <w:numId w:val="26"/>
        </w:numPr>
        <w:spacing w:line="240" w:lineRule="auto"/>
        <w:jc w:val="both"/>
        <w:rPr>
          <w:sz w:val="22"/>
          <w:szCs w:val="22"/>
        </w:rPr>
      </w:pPr>
      <w:r>
        <w:rPr>
          <w:sz w:val="22"/>
          <w:szCs w:val="22"/>
        </w:rPr>
        <w:t>If placing an “X” in this box, you do not have to list a date.</w:t>
      </w:r>
    </w:p>
    <w:p w:rsidR="001800E1" w:rsidRDefault="001800E1" w:rsidP="00C23CF5">
      <w:pPr>
        <w:pStyle w:val="Heading6"/>
      </w:pPr>
      <w:r>
        <w:t>Facility has stopped managing excluded hazardous secondary material as of (mm/dd/yyyy) and is notifying as required</w:t>
      </w:r>
    </w:p>
    <w:p w:rsidR="001800E1" w:rsidRDefault="001800E1" w:rsidP="001800E1">
      <w:pPr>
        <w:spacing w:line="240" w:lineRule="auto"/>
        <w:jc w:val="both"/>
        <w:rPr>
          <w:sz w:val="22"/>
          <w:szCs w:val="22"/>
        </w:rPr>
      </w:pPr>
      <w:r>
        <w:rPr>
          <w:sz w:val="22"/>
          <w:szCs w:val="22"/>
        </w:rPr>
        <w:t>Place an “X” in this box, if you are notifying that you have stopped managing hazardous secondary material under the exclusion(s) and do not expect to manage any amount of hazardous secondary material for at least one year (pursuant to 40 CFR 260.42(b)).  List the date when you stopped managing hazardous secondary material.  Enter the date in “mm/dd/yyyy” format.</w:t>
      </w:r>
    </w:p>
    <w:p w:rsidR="001800E1" w:rsidRDefault="001800E1" w:rsidP="001800E1">
      <w:pPr>
        <w:pStyle w:val="ListParagraph"/>
        <w:numPr>
          <w:ilvl w:val="0"/>
          <w:numId w:val="27"/>
        </w:numPr>
        <w:spacing w:line="240" w:lineRule="auto"/>
        <w:jc w:val="both"/>
        <w:rPr>
          <w:sz w:val="22"/>
          <w:szCs w:val="22"/>
        </w:rPr>
      </w:pPr>
      <w:r>
        <w:rPr>
          <w:sz w:val="22"/>
          <w:szCs w:val="22"/>
        </w:rPr>
        <w:t>Facilities must notify within 30 days of when they stopped managing hazardous secondary material.  You are considered to have stopped managing hazardous secondary material if:  (1) you stop managing hazardous secondary material completely (e.g., you cease operations); (2) you choose to manage the hazardous secondary material as hazardous waste; (3) you undergo closure and request release from financial assurance per 40 CFR 261.143(h); or (4) you temporarily suspend management of hazardous secondary material for at least one year.</w:t>
      </w:r>
      <w:r w:rsidRPr="0012756F">
        <w:rPr>
          <w:b/>
          <w:noProof/>
        </w:rPr>
        <w:t xml:space="preserve"> </w:t>
      </w:r>
    </w:p>
    <w:p w:rsidR="001800E1" w:rsidRDefault="001800E1" w:rsidP="001800E1">
      <w:pPr>
        <w:pStyle w:val="ListParagraph"/>
        <w:spacing w:line="240" w:lineRule="auto"/>
        <w:jc w:val="both"/>
        <w:rPr>
          <w:sz w:val="22"/>
          <w:szCs w:val="22"/>
        </w:rPr>
      </w:pPr>
    </w:p>
    <w:p w:rsidR="001800E1" w:rsidRDefault="001800E1" w:rsidP="001800E1">
      <w:pPr>
        <w:pStyle w:val="ListParagraph"/>
        <w:numPr>
          <w:ilvl w:val="0"/>
          <w:numId w:val="27"/>
        </w:numPr>
        <w:spacing w:line="240" w:lineRule="auto"/>
        <w:jc w:val="both"/>
        <w:rPr>
          <w:sz w:val="22"/>
          <w:szCs w:val="22"/>
        </w:rPr>
      </w:pPr>
      <w:r w:rsidRPr="00226D35">
        <w:rPr>
          <w:b/>
          <w:noProof/>
        </w:rPr>
        <mc:AlternateContent>
          <mc:Choice Requires="wps">
            <w:drawing>
              <wp:anchor distT="0" distB="0" distL="114300" distR="114300" simplePos="0" relativeHeight="251675648" behindDoc="0" locked="0" layoutInCell="1" allowOverlap="1" wp14:anchorId="41148B13" wp14:editId="4C2841DA">
                <wp:simplePos x="0" y="0"/>
                <wp:positionH relativeFrom="column">
                  <wp:posOffset>4556760</wp:posOffset>
                </wp:positionH>
                <wp:positionV relativeFrom="paragraph">
                  <wp:posOffset>781685</wp:posOffset>
                </wp:positionV>
                <wp:extent cx="1531620" cy="259080"/>
                <wp:effectExtent l="0" t="0" r="0" b="7620"/>
                <wp:wrapNone/>
                <wp:docPr id="52" name="Text Box 5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48B13" id="Text Box 52" o:spid="_x0000_s1057" type="#_x0000_t202" style="position:absolute;left:0;text-align:left;margin-left:358.8pt;margin-top:61.55pt;width:120.6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ow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t>Only place an “X” in this box if you have stopped managing all hazardous secondary material under the exclusion(s).  For example, if your facility only stopped managing one hazardous secondary material, but continued to manage another hazardous secondary material, you would leave this box blank since your facility continues to manage some amount of hazardous secondary material.</w:t>
      </w:r>
    </w:p>
    <w:p w:rsidR="001800E1" w:rsidRPr="00AA29CC" w:rsidRDefault="001800E1" w:rsidP="001800E1">
      <w:pPr>
        <w:pStyle w:val="ListParagraph"/>
        <w:rPr>
          <w:sz w:val="22"/>
          <w:szCs w:val="22"/>
        </w:rPr>
      </w:pPr>
    </w:p>
    <w:p w:rsidR="001800E1" w:rsidRDefault="001800E1" w:rsidP="001800E1">
      <w:pPr>
        <w:pStyle w:val="ListParagraph"/>
        <w:numPr>
          <w:ilvl w:val="0"/>
          <w:numId w:val="27"/>
        </w:numPr>
        <w:spacing w:line="240" w:lineRule="auto"/>
        <w:jc w:val="both"/>
        <w:rPr>
          <w:sz w:val="22"/>
          <w:szCs w:val="22"/>
        </w:rPr>
      </w:pPr>
      <w:r>
        <w:rPr>
          <w:sz w:val="22"/>
          <w:szCs w:val="22"/>
        </w:rPr>
        <w:t>If you submit a notification that you have stopped managing hazardous secondary material, you do not need to re-notify (unless you choose to manage hazardous secondary material again, in which case you would have to submit a notification prior to managing).  After submitting a stop notification, you can leave the Addendum blank for subsequent submissions, including any subsequent Hazardous Waste Report submissions.</w:t>
      </w:r>
    </w:p>
    <w:p w:rsidR="001800E1" w:rsidRPr="00AA29CC" w:rsidRDefault="001800E1" w:rsidP="001800E1">
      <w:pPr>
        <w:pStyle w:val="ListParagraph"/>
        <w:rPr>
          <w:sz w:val="22"/>
          <w:szCs w:val="22"/>
        </w:rPr>
      </w:pPr>
    </w:p>
    <w:p w:rsidR="001800E1" w:rsidRPr="004A2CC0" w:rsidRDefault="001800E1" w:rsidP="001800E1">
      <w:pPr>
        <w:pStyle w:val="Heading3"/>
      </w:pPr>
      <w:bookmarkStart w:id="327" w:name="_Toc386155332"/>
      <w:bookmarkStart w:id="328" w:name="_Toc386155459"/>
      <w:bookmarkStart w:id="329" w:name="_Toc386155560"/>
      <w:bookmarkStart w:id="330" w:name="_Toc386196353"/>
      <w:bookmarkStart w:id="331" w:name="_Toc387843965"/>
      <w:bookmarkStart w:id="332" w:name="_Toc387845650"/>
      <w:bookmarkStart w:id="333" w:name="_Toc387845719"/>
      <w:bookmarkStart w:id="334" w:name="_Toc387845810"/>
      <w:bookmarkStart w:id="335" w:name="_Toc387845901"/>
      <w:r w:rsidRPr="004A2CC0">
        <w:t>Item 2 – Description of Excluded Hazardous Secondary Material (HSM) Activity</w:t>
      </w:r>
      <w:bookmarkEnd w:id="327"/>
      <w:bookmarkEnd w:id="328"/>
      <w:bookmarkEnd w:id="329"/>
      <w:bookmarkEnd w:id="330"/>
      <w:bookmarkEnd w:id="331"/>
      <w:bookmarkEnd w:id="332"/>
      <w:bookmarkEnd w:id="333"/>
      <w:bookmarkEnd w:id="334"/>
      <w:bookmarkEnd w:id="335"/>
    </w:p>
    <w:p w:rsidR="001800E1" w:rsidRDefault="001800E1" w:rsidP="001800E1">
      <w:pPr>
        <w:spacing w:line="240" w:lineRule="auto"/>
        <w:jc w:val="both"/>
        <w:rPr>
          <w:sz w:val="22"/>
          <w:szCs w:val="22"/>
        </w:rPr>
      </w:pPr>
      <w:r>
        <w:rPr>
          <w:sz w:val="22"/>
          <w:szCs w:val="22"/>
        </w:rPr>
        <w:t xml:space="preserve">In the table provided on the Addendum to the Site Identification Form, list your appropriate facility code, each waste code for the hazardous secondary material you manage, the estimated and actual quantities in short tons for each hazardous secondary material, and the appropriate land-based code for how you manage the hazardous secondary material.  </w:t>
      </w:r>
      <w:r w:rsidRPr="00AA29CC">
        <w:rPr>
          <w:sz w:val="22"/>
          <w:szCs w:val="22"/>
          <w:u w:val="single"/>
        </w:rPr>
        <w:t>Do not include any information regarding your hazardous wastes in this section.</w:t>
      </w:r>
      <w:r w:rsidRPr="00C6753A">
        <w:rPr>
          <w:sz w:val="22"/>
          <w:szCs w:val="22"/>
        </w:rPr>
        <w:t xml:space="preserve">  </w:t>
      </w:r>
      <w:r>
        <w:rPr>
          <w:sz w:val="22"/>
          <w:szCs w:val="22"/>
        </w:rPr>
        <w:t>See examples below on how to answer this question.</w:t>
      </w:r>
    </w:p>
    <w:p w:rsidR="001800E1" w:rsidRDefault="001800E1" w:rsidP="001800E1">
      <w:pPr>
        <w:pStyle w:val="ListParagraph"/>
        <w:numPr>
          <w:ilvl w:val="0"/>
          <w:numId w:val="28"/>
        </w:numPr>
        <w:spacing w:line="240" w:lineRule="auto"/>
        <w:ind w:left="360"/>
        <w:jc w:val="both"/>
        <w:rPr>
          <w:b/>
          <w:sz w:val="22"/>
          <w:szCs w:val="22"/>
        </w:rPr>
      </w:pPr>
      <w:r w:rsidRPr="00C6753A">
        <w:rPr>
          <w:b/>
          <w:sz w:val="22"/>
          <w:szCs w:val="22"/>
        </w:rPr>
        <w:t>Facility Code</w:t>
      </w:r>
    </w:p>
    <w:p w:rsidR="001800E1" w:rsidRDefault="001800E1" w:rsidP="001800E1">
      <w:pPr>
        <w:pStyle w:val="ListParagraph"/>
        <w:spacing w:line="240" w:lineRule="auto"/>
        <w:ind w:left="360"/>
        <w:jc w:val="both"/>
        <w:rPr>
          <w:sz w:val="22"/>
          <w:szCs w:val="22"/>
        </w:rPr>
      </w:pPr>
      <w:r>
        <w:rPr>
          <w:sz w:val="22"/>
          <w:szCs w:val="22"/>
        </w:rPr>
        <w:t xml:space="preserve">Using the facility codes, found in the </w:t>
      </w:r>
      <w:r w:rsidRPr="000A68EB">
        <w:rPr>
          <w:b/>
          <w:sz w:val="22"/>
          <w:szCs w:val="22"/>
        </w:rPr>
        <w:t>“</w:t>
      </w:r>
      <w:hyperlink w:anchor="_Hazardous_Secondary_Material" w:history="1">
        <w:r w:rsidRPr="00534072">
          <w:rPr>
            <w:rStyle w:val="Hyperlink"/>
            <w:b/>
          </w:rPr>
          <w:t>HAZARDOUS SECONDARY MATERIAL (HSM) FACILITY COD</w:t>
        </w:r>
        <w:r w:rsidR="0031426F">
          <w:rPr>
            <w:rStyle w:val="Hyperlink"/>
            <w:b/>
          </w:rPr>
          <w:t>ES</w:t>
        </w:r>
      </w:hyperlink>
      <w:r w:rsidRPr="00C35773">
        <w:rPr>
          <w:b/>
          <w:sz w:val="22"/>
          <w:szCs w:val="22"/>
        </w:rPr>
        <w:t>”</w:t>
      </w:r>
      <w:r>
        <w:rPr>
          <w:sz w:val="22"/>
          <w:szCs w:val="22"/>
        </w:rPr>
        <w:t xml:space="preserve"> section of this booklet, enter the appropriate 2</w:t>
      </w:r>
      <w:r>
        <w:rPr>
          <w:sz w:val="22"/>
          <w:szCs w:val="22"/>
        </w:rPr>
        <w:noBreakHyphen/>
        <w:t>digit code(s) that correctly describes your facility.  If more than one code applies to your facility, enter each 2-digit code on a separate row.  Each hazardous secondary material should be reported by facility code.</w:t>
      </w:r>
    </w:p>
    <w:p w:rsidR="001800E1" w:rsidRPr="00C6753A"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28"/>
        </w:numPr>
        <w:spacing w:line="240" w:lineRule="auto"/>
        <w:ind w:left="360"/>
        <w:jc w:val="both"/>
        <w:rPr>
          <w:b/>
          <w:sz w:val="22"/>
          <w:szCs w:val="22"/>
        </w:rPr>
      </w:pPr>
      <w:r>
        <w:rPr>
          <w:b/>
          <w:sz w:val="22"/>
          <w:szCs w:val="22"/>
        </w:rPr>
        <w:t>Waste Code(s) for HSM</w:t>
      </w:r>
    </w:p>
    <w:p w:rsidR="001800E1" w:rsidRDefault="001800E1" w:rsidP="001800E1">
      <w:pPr>
        <w:pStyle w:val="ListParagraph"/>
        <w:spacing w:line="240" w:lineRule="auto"/>
        <w:ind w:left="360"/>
        <w:jc w:val="both"/>
        <w:rPr>
          <w:sz w:val="22"/>
          <w:szCs w:val="22"/>
        </w:rPr>
      </w:pPr>
      <w:r>
        <w:rPr>
          <w:sz w:val="22"/>
          <w:szCs w:val="22"/>
        </w:rPr>
        <w:t>Use the box provided to enter the appropriate 4-digit hazardous waste code(s) that would apply to your hazardous secondary material if you managed it as hazardous waste (i.e., the waste code(s) that would apply if you did not manage your material in accordance with 40 CFR 261.2(a)(2)(ii), 40 CFR 261.4(a)(23), (24), or (25)).</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800E1" w:rsidRPr="001C5D24" w:rsidTr="00C86DA3">
        <w:trPr>
          <w:cantSplit/>
        </w:trPr>
        <w:tc>
          <w:tcPr>
            <w:tcW w:w="828" w:type="dxa"/>
            <w:vAlign w:val="center"/>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center"/>
              <w:rPr>
                <w:b/>
                <w:sz w:val="22"/>
                <w:szCs w:val="22"/>
              </w:rPr>
            </w:pPr>
            <w:r w:rsidRPr="001C5D24">
              <w:rPr>
                <w:b/>
                <w:sz w:val="22"/>
                <w:szCs w:val="22"/>
              </w:rPr>
              <w:t>NOTE</w:t>
            </w:r>
          </w:p>
          <w:p w:rsidR="001800E1" w:rsidRPr="001C5D24" w:rsidRDefault="001800E1" w:rsidP="00C86DA3">
            <w:pPr>
              <w:spacing w:before="0" w:after="0" w:line="240" w:lineRule="auto"/>
              <w:rPr>
                <w:sz w:val="22"/>
                <w:szCs w:val="22"/>
              </w:rPr>
            </w:pPr>
          </w:p>
        </w:tc>
        <w:tc>
          <w:tcPr>
            <w:tcW w:w="8748" w:type="dxa"/>
          </w:tcPr>
          <w:p w:rsidR="001800E1" w:rsidRPr="001C5D24" w:rsidRDefault="001800E1" w:rsidP="00C86DA3">
            <w:pPr>
              <w:spacing w:before="0" w:after="0" w:line="240" w:lineRule="auto"/>
              <w:rPr>
                <w:sz w:val="22"/>
                <w:szCs w:val="22"/>
              </w:rPr>
            </w:pPr>
          </w:p>
          <w:p w:rsidR="001800E1" w:rsidRPr="001C5D24" w:rsidRDefault="001800E1" w:rsidP="00C86DA3">
            <w:pPr>
              <w:spacing w:before="0" w:after="0" w:line="240" w:lineRule="auto"/>
              <w:jc w:val="both"/>
              <w:rPr>
                <w:sz w:val="22"/>
                <w:szCs w:val="22"/>
              </w:rPr>
            </w:pPr>
            <w:r>
              <w:rPr>
                <w:sz w:val="22"/>
                <w:szCs w:val="22"/>
              </w:rPr>
              <w:t>If you list more codes or manage more hazardous secondary material than will fit in the table under Item 2, please continue under Item 13 – Comments, or on an extra sheet.  Remember to include your EPA Identification Number on the top of each page.</w:t>
            </w:r>
          </w:p>
          <w:p w:rsidR="001800E1" w:rsidRPr="001C5D24" w:rsidRDefault="001800E1" w:rsidP="00C86DA3">
            <w:pPr>
              <w:spacing w:before="0" w:after="0" w:line="240" w:lineRule="auto"/>
              <w:rPr>
                <w:sz w:val="22"/>
                <w:szCs w:val="22"/>
              </w:rPr>
            </w:pPr>
          </w:p>
        </w:tc>
      </w:tr>
    </w:tbl>
    <w:p w:rsidR="001800E1" w:rsidRPr="00C6753A"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28"/>
        </w:numPr>
        <w:spacing w:line="240" w:lineRule="auto"/>
        <w:ind w:left="360"/>
        <w:jc w:val="both"/>
        <w:rPr>
          <w:b/>
          <w:sz w:val="22"/>
          <w:szCs w:val="22"/>
        </w:rPr>
      </w:pPr>
      <w:r>
        <w:rPr>
          <w:b/>
          <w:sz w:val="22"/>
          <w:szCs w:val="22"/>
        </w:rPr>
        <w:t>Estimate Short Tons of Excluded HSM to be Managed Annually</w:t>
      </w:r>
    </w:p>
    <w:p w:rsidR="001800E1" w:rsidRDefault="001800E1" w:rsidP="001800E1">
      <w:pPr>
        <w:pStyle w:val="ListParagraph"/>
        <w:spacing w:line="240" w:lineRule="auto"/>
        <w:ind w:left="360"/>
        <w:jc w:val="both"/>
        <w:rPr>
          <w:sz w:val="22"/>
          <w:szCs w:val="22"/>
        </w:rPr>
      </w:pPr>
      <w:r>
        <w:rPr>
          <w:sz w:val="22"/>
          <w:szCs w:val="22"/>
        </w:rPr>
        <w:t xml:space="preserve">In the box provided, enter your </w:t>
      </w:r>
      <w:r w:rsidRPr="00C6753A">
        <w:rPr>
          <w:sz w:val="22"/>
          <w:szCs w:val="22"/>
          <w:u w:val="single"/>
        </w:rPr>
        <w:t>estimated</w:t>
      </w:r>
      <w:r>
        <w:rPr>
          <w:sz w:val="22"/>
          <w:szCs w:val="22"/>
        </w:rPr>
        <w:t xml:space="preserve"> tonnage (using short tons) of hazardous secondary material you expect to manage annually.  Convert all physical quantities (e.g., gallons, cubic yards, kilograms, metric tons, etc.) to short tons (1 short ton = 2,000 pounds) and round to the nearest ton (no decimals).  Note:  Your estimated tonnage should be for the entire amount of hazardous secondary material to be reclaimed </w:t>
      </w:r>
      <w:r w:rsidRPr="00C6753A">
        <w:rPr>
          <w:sz w:val="22"/>
          <w:szCs w:val="22"/>
          <w:u w:val="single"/>
        </w:rPr>
        <w:t>NOT</w:t>
      </w:r>
      <w:r>
        <w:rPr>
          <w:sz w:val="22"/>
          <w:szCs w:val="22"/>
        </w:rPr>
        <w:t xml:space="preserve"> just the quantity of constituent or product reclaimed.</w:t>
      </w:r>
    </w:p>
    <w:p w:rsidR="001800E1" w:rsidRDefault="001800E1" w:rsidP="001800E1">
      <w:pPr>
        <w:rPr>
          <w:sz w:val="22"/>
          <w:szCs w:val="22"/>
        </w:rPr>
      </w:pPr>
      <w:r w:rsidRPr="00226D35">
        <w:rPr>
          <w:b/>
          <w:noProof/>
        </w:rPr>
        <mc:AlternateContent>
          <mc:Choice Requires="wps">
            <w:drawing>
              <wp:anchor distT="0" distB="0" distL="114300" distR="114300" simplePos="0" relativeHeight="251674624" behindDoc="0" locked="0" layoutInCell="1" allowOverlap="1" wp14:anchorId="3F731BE4" wp14:editId="3E01CF8C">
                <wp:simplePos x="0" y="0"/>
                <wp:positionH relativeFrom="column">
                  <wp:posOffset>4556760</wp:posOffset>
                </wp:positionH>
                <wp:positionV relativeFrom="paragraph">
                  <wp:posOffset>735330</wp:posOffset>
                </wp:positionV>
                <wp:extent cx="1531620" cy="259080"/>
                <wp:effectExtent l="0" t="0" r="0" b="7620"/>
                <wp:wrapNone/>
                <wp:docPr id="51" name="Text Box 5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31BE4" id="Text Box 51" o:spid="_x0000_s1058" type="#_x0000_t202" style="position:absolute;margin-left:358.8pt;margin-top:57.9pt;width:120.6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br w:type="page"/>
      </w:r>
    </w:p>
    <w:p w:rsidR="001800E1" w:rsidRDefault="001800E1" w:rsidP="001800E1">
      <w:pPr>
        <w:pStyle w:val="ListParagraph"/>
        <w:numPr>
          <w:ilvl w:val="0"/>
          <w:numId w:val="28"/>
        </w:numPr>
        <w:spacing w:line="240" w:lineRule="auto"/>
        <w:ind w:left="360"/>
        <w:jc w:val="both"/>
        <w:rPr>
          <w:b/>
          <w:sz w:val="22"/>
          <w:szCs w:val="22"/>
        </w:rPr>
      </w:pPr>
      <w:r>
        <w:rPr>
          <w:b/>
          <w:sz w:val="22"/>
          <w:szCs w:val="22"/>
        </w:rPr>
        <w:t>Actual Short Tons of Excluded HSM Managed During the Most Recent Odd-Numbered Year</w:t>
      </w:r>
    </w:p>
    <w:p w:rsidR="001800E1" w:rsidRDefault="001800E1" w:rsidP="001800E1">
      <w:pPr>
        <w:pStyle w:val="ListParagraph"/>
        <w:spacing w:line="240" w:lineRule="auto"/>
        <w:ind w:left="360"/>
        <w:jc w:val="both"/>
        <w:rPr>
          <w:sz w:val="22"/>
          <w:szCs w:val="22"/>
        </w:rPr>
      </w:pPr>
      <w:r>
        <w:rPr>
          <w:sz w:val="22"/>
          <w:szCs w:val="22"/>
        </w:rPr>
        <w:t xml:space="preserve">Report the tonnage (using short tons) of each hazardous secondary material you actually managed during the most recent odd-numbered year.  For example, if you are submitting this notification on February 20, 2016, enter the amount you actually managed during 2015 (i.e., the tonnage you managed from January 1, 2015 to December 31, 2015).  Convert all physical quantities (e.g., gallons, cubic yards, kilograms, metric tons, etc.) to short tons (1 short ton = 2,000 pounds) and round to the nearest ton (no decimals).  Note:  Your actual tonnage should be for the entire amount of hazardous secondary material that was sent for reclamation </w:t>
      </w:r>
      <w:r w:rsidRPr="00D0088A">
        <w:rPr>
          <w:sz w:val="22"/>
          <w:szCs w:val="22"/>
          <w:u w:val="single"/>
        </w:rPr>
        <w:t>NOT</w:t>
      </w:r>
      <w:r>
        <w:rPr>
          <w:sz w:val="22"/>
          <w:szCs w:val="22"/>
        </w:rPr>
        <w:t xml:space="preserve"> just the quantity of constituent or product reclaimed.  If this is your initial notification, enter “0”.</w:t>
      </w:r>
    </w:p>
    <w:p w:rsidR="001800E1" w:rsidRPr="00C6753A" w:rsidRDefault="001800E1" w:rsidP="001800E1">
      <w:pPr>
        <w:pStyle w:val="ListParagraph"/>
        <w:spacing w:line="240" w:lineRule="auto"/>
        <w:ind w:left="360"/>
        <w:jc w:val="both"/>
        <w:rPr>
          <w:sz w:val="22"/>
          <w:szCs w:val="22"/>
        </w:rPr>
      </w:pPr>
    </w:p>
    <w:p w:rsidR="001800E1" w:rsidRDefault="001800E1" w:rsidP="001800E1">
      <w:pPr>
        <w:pStyle w:val="ListParagraph"/>
        <w:numPr>
          <w:ilvl w:val="0"/>
          <w:numId w:val="28"/>
        </w:numPr>
        <w:spacing w:line="240" w:lineRule="auto"/>
        <w:ind w:left="360"/>
        <w:jc w:val="both"/>
        <w:rPr>
          <w:b/>
          <w:sz w:val="22"/>
          <w:szCs w:val="22"/>
        </w:rPr>
      </w:pPr>
      <w:r>
        <w:rPr>
          <w:b/>
          <w:sz w:val="22"/>
          <w:szCs w:val="22"/>
        </w:rPr>
        <w:t>Land-based Unit Code</w:t>
      </w:r>
    </w:p>
    <w:p w:rsidR="001800E1" w:rsidRDefault="001800E1" w:rsidP="001800E1">
      <w:pPr>
        <w:pStyle w:val="ListParagraph"/>
        <w:spacing w:line="240" w:lineRule="auto"/>
        <w:ind w:left="360"/>
        <w:jc w:val="both"/>
        <w:rPr>
          <w:sz w:val="22"/>
          <w:szCs w:val="22"/>
        </w:rPr>
      </w:pPr>
      <w:r>
        <w:rPr>
          <w:sz w:val="22"/>
          <w:szCs w:val="22"/>
        </w:rPr>
        <w:t xml:space="preserve">Using the land-based unit codes, found in the </w:t>
      </w:r>
      <w:r w:rsidRPr="00F54B2B">
        <w:rPr>
          <w:b/>
          <w:sz w:val="22"/>
          <w:szCs w:val="22"/>
        </w:rPr>
        <w:t>“</w:t>
      </w:r>
      <w:hyperlink w:anchor="_Hazardous_Secondary_Material_1" w:history="1">
        <w:r w:rsidRPr="00534072">
          <w:rPr>
            <w:rStyle w:val="Hyperlink"/>
            <w:b/>
            <w:sz w:val="22"/>
            <w:szCs w:val="22"/>
          </w:rPr>
          <w:t>HAZARDOUS SECONDARY MATERIAL (HSM) LAND BASED UNIT CODES</w:t>
        </w:r>
      </w:hyperlink>
      <w:r w:rsidRPr="00F54B2B">
        <w:rPr>
          <w:b/>
          <w:sz w:val="22"/>
          <w:szCs w:val="22"/>
        </w:rPr>
        <w:t>”</w:t>
      </w:r>
      <w:r w:rsidRPr="00F54B2B">
        <w:t xml:space="preserve"> section of </w:t>
      </w:r>
      <w:r>
        <w:rPr>
          <w:sz w:val="22"/>
          <w:szCs w:val="22"/>
        </w:rPr>
        <w:t>this booklet, enter in the 2</w:t>
      </w:r>
      <w:r>
        <w:rPr>
          <w:sz w:val="22"/>
          <w:szCs w:val="22"/>
        </w:rPr>
        <w:noBreakHyphen/>
        <w:t>digit code that best describes the land-based unit you use or will use to manage the hazardous secondary material.  If you do not use any land-based units, enter “NA”.  If you use the code “OT” (Other), please describe your land-based unit in Item 13 – Comments.  If more than one land-based unit code applies to a hazardous secondary material, list it separately using another row.</w:t>
      </w:r>
    </w:p>
    <w:p w:rsidR="001800E1" w:rsidRDefault="001800E1" w:rsidP="00C23CF5">
      <w:pPr>
        <w:pStyle w:val="Heading6"/>
      </w:pPr>
      <w:r>
        <w:t>Examples for Reporting Hazardous Secondary Material Activity</w:t>
      </w:r>
    </w:p>
    <w:p w:rsidR="001800E1" w:rsidRDefault="001800E1" w:rsidP="001800E1">
      <w:pPr>
        <w:pStyle w:val="Heading5"/>
      </w:pPr>
      <w:r w:rsidRPr="001A6EF0">
        <w:t>Example</w:t>
      </w:r>
      <w:r>
        <w:t xml:space="preserve"> 1</w:t>
      </w:r>
    </w:p>
    <w:p w:rsidR="001800E1" w:rsidRDefault="001800E1" w:rsidP="001800E1">
      <w:pPr>
        <w:spacing w:line="240" w:lineRule="auto"/>
        <w:jc w:val="both"/>
        <w:rPr>
          <w:sz w:val="22"/>
          <w:szCs w:val="22"/>
        </w:rPr>
      </w:pPr>
      <w:r>
        <w:rPr>
          <w:sz w:val="22"/>
          <w:szCs w:val="22"/>
        </w:rPr>
        <w:t>A pharmaceutical manufacturer generates spent solvents that are characteristic for ignitability (D001).  The manufacturer plans to manage spent solvents under 40 CFR 261.2(a)(2)(ii) and 261.4(a)(24) by sending some amount to a reclaimer within its own company and the rest off-site to a reclamation facility within the U.S.  The manufacturer will not manage any spent solvents in a land-based unit.  Following the regulations, the manufacturer submits an initial notification prior to managing its spent solvents under the exclusions.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1800E1" w:rsidTr="00C86DA3">
        <w:tc>
          <w:tcPr>
            <w:tcW w:w="1915" w:type="dxa"/>
          </w:tcPr>
          <w:p w:rsidR="001800E1" w:rsidRPr="00D0088A" w:rsidRDefault="001800E1" w:rsidP="001800E1">
            <w:pPr>
              <w:pStyle w:val="ListParagraph"/>
              <w:numPr>
                <w:ilvl w:val="0"/>
                <w:numId w:val="29"/>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1800E1" w:rsidRPr="00D0088A" w:rsidRDefault="001800E1" w:rsidP="001800E1">
            <w:pPr>
              <w:pStyle w:val="ListParagraph"/>
              <w:numPr>
                <w:ilvl w:val="0"/>
                <w:numId w:val="29"/>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1800E1" w:rsidRPr="00837133" w:rsidRDefault="001800E1" w:rsidP="001800E1">
            <w:pPr>
              <w:pStyle w:val="ListParagraph"/>
              <w:numPr>
                <w:ilvl w:val="0"/>
                <w:numId w:val="29"/>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1800E1" w:rsidRPr="00837133" w:rsidRDefault="001800E1" w:rsidP="001800E1">
            <w:pPr>
              <w:pStyle w:val="ListParagraph"/>
              <w:numPr>
                <w:ilvl w:val="0"/>
                <w:numId w:val="29"/>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1800E1" w:rsidRPr="00837133" w:rsidRDefault="001800E1" w:rsidP="001800E1">
            <w:pPr>
              <w:pStyle w:val="ListParagraph"/>
              <w:numPr>
                <w:ilvl w:val="0"/>
                <w:numId w:val="29"/>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02</w:t>
            </w:r>
          </w:p>
        </w:tc>
        <w:tc>
          <w:tcPr>
            <w:tcW w:w="1915" w:type="dxa"/>
          </w:tcPr>
          <w:p w:rsidR="001800E1" w:rsidRPr="00D0088A" w:rsidRDefault="001800E1" w:rsidP="00C86DA3">
            <w:pPr>
              <w:spacing w:before="0" w:after="0" w:line="240" w:lineRule="auto"/>
              <w:jc w:val="both"/>
              <w:rPr>
                <w:sz w:val="16"/>
                <w:szCs w:val="16"/>
              </w:rPr>
            </w:pPr>
            <w:r>
              <w:rPr>
                <w:sz w:val="16"/>
                <w:szCs w:val="16"/>
              </w:rPr>
              <w:t>D001</w:t>
            </w:r>
          </w:p>
        </w:tc>
        <w:tc>
          <w:tcPr>
            <w:tcW w:w="1915" w:type="dxa"/>
          </w:tcPr>
          <w:p w:rsidR="001800E1" w:rsidRPr="00D0088A" w:rsidRDefault="001800E1" w:rsidP="00C86DA3">
            <w:pPr>
              <w:spacing w:before="0" w:after="0" w:line="240" w:lineRule="auto"/>
              <w:jc w:val="both"/>
              <w:rPr>
                <w:sz w:val="16"/>
                <w:szCs w:val="16"/>
              </w:rPr>
            </w:pPr>
            <w:r>
              <w:rPr>
                <w:sz w:val="16"/>
                <w:szCs w:val="16"/>
              </w:rPr>
              <w:t>15</w:t>
            </w:r>
          </w:p>
        </w:tc>
        <w:tc>
          <w:tcPr>
            <w:tcW w:w="1915" w:type="dxa"/>
          </w:tcPr>
          <w:p w:rsidR="001800E1" w:rsidRPr="00D0088A" w:rsidRDefault="001800E1" w:rsidP="00C86DA3">
            <w:pPr>
              <w:spacing w:before="0" w:after="0" w:line="240" w:lineRule="auto"/>
              <w:jc w:val="both"/>
              <w:rPr>
                <w:sz w:val="16"/>
                <w:szCs w:val="16"/>
              </w:rPr>
            </w:pPr>
            <w:r>
              <w:rPr>
                <w:sz w:val="16"/>
                <w:szCs w:val="16"/>
              </w:rPr>
              <w:t>0</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06</w:t>
            </w:r>
          </w:p>
        </w:tc>
        <w:tc>
          <w:tcPr>
            <w:tcW w:w="1915" w:type="dxa"/>
          </w:tcPr>
          <w:p w:rsidR="001800E1" w:rsidRPr="00D0088A" w:rsidRDefault="001800E1" w:rsidP="00C86DA3">
            <w:pPr>
              <w:spacing w:before="0" w:after="0" w:line="240" w:lineRule="auto"/>
              <w:jc w:val="both"/>
              <w:rPr>
                <w:sz w:val="16"/>
                <w:szCs w:val="16"/>
              </w:rPr>
            </w:pPr>
            <w:r>
              <w:rPr>
                <w:sz w:val="16"/>
                <w:szCs w:val="16"/>
              </w:rPr>
              <w:t>D001</w:t>
            </w:r>
          </w:p>
        </w:tc>
        <w:tc>
          <w:tcPr>
            <w:tcW w:w="1915" w:type="dxa"/>
          </w:tcPr>
          <w:p w:rsidR="001800E1" w:rsidRPr="00D0088A" w:rsidRDefault="001800E1" w:rsidP="00C86DA3">
            <w:pPr>
              <w:spacing w:before="0" w:after="0" w:line="240" w:lineRule="auto"/>
              <w:jc w:val="both"/>
              <w:rPr>
                <w:sz w:val="16"/>
                <w:szCs w:val="16"/>
              </w:rPr>
            </w:pPr>
            <w:r>
              <w:rPr>
                <w:sz w:val="16"/>
                <w:szCs w:val="16"/>
              </w:rPr>
              <w:t>40</w:t>
            </w:r>
          </w:p>
        </w:tc>
        <w:tc>
          <w:tcPr>
            <w:tcW w:w="1915" w:type="dxa"/>
          </w:tcPr>
          <w:p w:rsidR="001800E1" w:rsidRPr="00D0088A" w:rsidRDefault="001800E1" w:rsidP="00C86DA3">
            <w:pPr>
              <w:spacing w:before="0" w:after="0" w:line="240" w:lineRule="auto"/>
              <w:jc w:val="both"/>
              <w:rPr>
                <w:sz w:val="16"/>
                <w:szCs w:val="16"/>
              </w:rPr>
            </w:pPr>
            <w:r>
              <w:rPr>
                <w:sz w:val="16"/>
                <w:szCs w:val="16"/>
              </w:rPr>
              <w:t>0</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bl>
    <w:p w:rsidR="001800E1" w:rsidRDefault="001800E1" w:rsidP="001800E1">
      <w:pPr>
        <w:pStyle w:val="Heading5"/>
      </w:pPr>
      <w:r>
        <w:t>Example 2</w:t>
      </w:r>
    </w:p>
    <w:p w:rsidR="001800E1" w:rsidRDefault="001800E1" w:rsidP="001800E1">
      <w:pPr>
        <w:spacing w:line="240" w:lineRule="auto"/>
        <w:jc w:val="both"/>
        <w:rPr>
          <w:sz w:val="22"/>
          <w:szCs w:val="22"/>
        </w:rPr>
      </w:pPr>
      <w:r>
        <w:rPr>
          <w:sz w:val="22"/>
          <w:szCs w:val="22"/>
        </w:rPr>
        <w:t>A steel manufacturer generates electric arc furnace dust and spent pickle liquor from one of its steel operations.  The manufacturer sends electric arc furnace dust (K061) off-site to a reclamation facility within the U.S. and reclaims spent pickle liquor (K062) on-site.  Neither hazardous secondary material is managed in a land-based unit.  The steel manufacturer has managed both hazardous secondary material under 40 CFR 261.2(a)(2)(ii) and 261.4(a)(24) for a number of years and it is now time to re-notify.  The facility would report its hazardous secondary material activity as follows:</w:t>
      </w:r>
      <w:r w:rsidRPr="00591CF9">
        <w:rPr>
          <w:b/>
          <w:noProof/>
        </w:rPr>
        <w:t xml:space="preserve"> </w:t>
      </w:r>
    </w:p>
    <w:p w:rsidR="001800E1" w:rsidRDefault="001800E1" w:rsidP="001800E1">
      <w:pPr>
        <w:rPr>
          <w:sz w:val="22"/>
          <w:szCs w:val="22"/>
        </w:rPr>
      </w:pPr>
      <w:r w:rsidRPr="00226D35">
        <w:rPr>
          <w:b/>
          <w:noProof/>
        </w:rPr>
        <mc:AlternateContent>
          <mc:Choice Requires="wps">
            <w:drawing>
              <wp:anchor distT="0" distB="0" distL="114300" distR="114300" simplePos="0" relativeHeight="251676672" behindDoc="0" locked="0" layoutInCell="1" allowOverlap="1" wp14:anchorId="6683FFE7" wp14:editId="70FD3D25">
                <wp:simplePos x="0" y="0"/>
                <wp:positionH relativeFrom="column">
                  <wp:posOffset>4549140</wp:posOffset>
                </wp:positionH>
                <wp:positionV relativeFrom="paragraph">
                  <wp:posOffset>496570</wp:posOffset>
                </wp:positionV>
                <wp:extent cx="1531620" cy="259080"/>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3FFE7" id="Text Box 53" o:spid="_x0000_s1059" type="#_x0000_t202" style="position:absolute;margin-left:358.2pt;margin-top:39.1pt;width:120.6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1800E1" w:rsidTr="00C86DA3">
        <w:tc>
          <w:tcPr>
            <w:tcW w:w="1915" w:type="dxa"/>
          </w:tcPr>
          <w:p w:rsidR="001800E1" w:rsidRPr="00D0088A" w:rsidRDefault="001800E1" w:rsidP="001800E1">
            <w:pPr>
              <w:pStyle w:val="ListParagraph"/>
              <w:numPr>
                <w:ilvl w:val="0"/>
                <w:numId w:val="30"/>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1800E1" w:rsidRPr="00D0088A" w:rsidRDefault="001800E1" w:rsidP="001800E1">
            <w:pPr>
              <w:pStyle w:val="ListParagraph"/>
              <w:numPr>
                <w:ilvl w:val="0"/>
                <w:numId w:val="30"/>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1800E1" w:rsidRPr="00837133" w:rsidRDefault="001800E1" w:rsidP="001800E1">
            <w:pPr>
              <w:pStyle w:val="ListParagraph"/>
              <w:numPr>
                <w:ilvl w:val="0"/>
                <w:numId w:val="30"/>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1800E1" w:rsidRPr="00837133" w:rsidRDefault="001800E1" w:rsidP="001800E1">
            <w:pPr>
              <w:pStyle w:val="ListParagraph"/>
              <w:numPr>
                <w:ilvl w:val="0"/>
                <w:numId w:val="30"/>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1800E1" w:rsidRPr="00837133" w:rsidRDefault="001800E1" w:rsidP="001800E1">
            <w:pPr>
              <w:pStyle w:val="ListParagraph"/>
              <w:numPr>
                <w:ilvl w:val="0"/>
                <w:numId w:val="30"/>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01</w:t>
            </w:r>
          </w:p>
        </w:tc>
        <w:tc>
          <w:tcPr>
            <w:tcW w:w="1915" w:type="dxa"/>
          </w:tcPr>
          <w:p w:rsidR="001800E1" w:rsidRPr="00D0088A" w:rsidRDefault="001800E1" w:rsidP="00C86DA3">
            <w:pPr>
              <w:spacing w:before="0" w:after="0" w:line="240" w:lineRule="auto"/>
              <w:jc w:val="both"/>
              <w:rPr>
                <w:sz w:val="16"/>
                <w:szCs w:val="16"/>
              </w:rPr>
            </w:pPr>
            <w:r>
              <w:rPr>
                <w:sz w:val="16"/>
                <w:szCs w:val="16"/>
              </w:rPr>
              <w:t>K062</w:t>
            </w:r>
          </w:p>
        </w:tc>
        <w:tc>
          <w:tcPr>
            <w:tcW w:w="1915" w:type="dxa"/>
          </w:tcPr>
          <w:p w:rsidR="001800E1" w:rsidRPr="00D0088A" w:rsidRDefault="001800E1" w:rsidP="00C86DA3">
            <w:pPr>
              <w:spacing w:before="0" w:after="0" w:line="240" w:lineRule="auto"/>
              <w:jc w:val="both"/>
              <w:rPr>
                <w:sz w:val="16"/>
                <w:szCs w:val="16"/>
              </w:rPr>
            </w:pPr>
            <w:r>
              <w:rPr>
                <w:sz w:val="16"/>
                <w:szCs w:val="16"/>
              </w:rPr>
              <w:t>60</w:t>
            </w:r>
          </w:p>
        </w:tc>
        <w:tc>
          <w:tcPr>
            <w:tcW w:w="1915" w:type="dxa"/>
          </w:tcPr>
          <w:p w:rsidR="001800E1" w:rsidRPr="00D0088A" w:rsidRDefault="001800E1" w:rsidP="00C86DA3">
            <w:pPr>
              <w:spacing w:before="0" w:after="0" w:line="240" w:lineRule="auto"/>
              <w:jc w:val="both"/>
              <w:rPr>
                <w:sz w:val="16"/>
                <w:szCs w:val="16"/>
              </w:rPr>
            </w:pPr>
            <w:r>
              <w:rPr>
                <w:sz w:val="16"/>
                <w:szCs w:val="16"/>
              </w:rPr>
              <w:t>52</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06</w:t>
            </w:r>
          </w:p>
        </w:tc>
        <w:tc>
          <w:tcPr>
            <w:tcW w:w="1915" w:type="dxa"/>
          </w:tcPr>
          <w:p w:rsidR="001800E1" w:rsidRPr="00D0088A" w:rsidRDefault="001800E1" w:rsidP="00C86DA3">
            <w:pPr>
              <w:spacing w:before="0" w:after="0" w:line="240" w:lineRule="auto"/>
              <w:jc w:val="both"/>
              <w:rPr>
                <w:sz w:val="16"/>
                <w:szCs w:val="16"/>
              </w:rPr>
            </w:pPr>
            <w:r>
              <w:rPr>
                <w:sz w:val="16"/>
                <w:szCs w:val="16"/>
              </w:rPr>
              <w:t>K061</w:t>
            </w:r>
          </w:p>
        </w:tc>
        <w:tc>
          <w:tcPr>
            <w:tcW w:w="1915" w:type="dxa"/>
          </w:tcPr>
          <w:p w:rsidR="001800E1" w:rsidRPr="00D0088A" w:rsidRDefault="001800E1" w:rsidP="00C86DA3">
            <w:pPr>
              <w:spacing w:before="0" w:after="0" w:line="240" w:lineRule="auto"/>
              <w:jc w:val="both"/>
              <w:rPr>
                <w:sz w:val="16"/>
                <w:szCs w:val="16"/>
              </w:rPr>
            </w:pPr>
            <w:r>
              <w:rPr>
                <w:sz w:val="16"/>
                <w:szCs w:val="16"/>
              </w:rPr>
              <w:t>20,000</w:t>
            </w:r>
          </w:p>
        </w:tc>
        <w:tc>
          <w:tcPr>
            <w:tcW w:w="1915" w:type="dxa"/>
          </w:tcPr>
          <w:p w:rsidR="001800E1" w:rsidRPr="00D0088A" w:rsidRDefault="001800E1" w:rsidP="00C86DA3">
            <w:pPr>
              <w:spacing w:before="0" w:after="0" w:line="240" w:lineRule="auto"/>
              <w:jc w:val="both"/>
              <w:rPr>
                <w:sz w:val="16"/>
                <w:szCs w:val="16"/>
              </w:rPr>
            </w:pPr>
            <w:r>
              <w:rPr>
                <w:sz w:val="16"/>
                <w:szCs w:val="16"/>
              </w:rPr>
              <w:t>22,468</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bl>
    <w:p w:rsidR="001800E1" w:rsidRDefault="001800E1" w:rsidP="001800E1">
      <w:pPr>
        <w:pStyle w:val="Heading5"/>
      </w:pPr>
      <w:r>
        <w:t>Example 3</w:t>
      </w:r>
    </w:p>
    <w:p w:rsidR="001800E1" w:rsidRDefault="001800E1" w:rsidP="001800E1">
      <w:pPr>
        <w:spacing w:line="240" w:lineRule="auto"/>
        <w:jc w:val="both"/>
        <w:rPr>
          <w:sz w:val="22"/>
          <w:szCs w:val="22"/>
        </w:rPr>
      </w:pPr>
      <w:r>
        <w:rPr>
          <w:sz w:val="22"/>
          <w:szCs w:val="22"/>
        </w:rPr>
        <w:t>A reclamation facility has been receiving and reclaiming spent solvents under 40 CFR 261.2(a)(2)(ii) and 261.4(a)(24) for a number of years.  The facility receives and reclaims spent solvents from multiple hazardous secondary material generators, some of which are within the same company.  No spent solvents are managed in a land-based unit.  It is now time to re-notify.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1800E1" w:rsidTr="00C86DA3">
        <w:tc>
          <w:tcPr>
            <w:tcW w:w="1915" w:type="dxa"/>
          </w:tcPr>
          <w:p w:rsidR="001800E1" w:rsidRPr="00D0088A" w:rsidRDefault="001800E1" w:rsidP="001800E1">
            <w:pPr>
              <w:pStyle w:val="ListParagraph"/>
              <w:numPr>
                <w:ilvl w:val="0"/>
                <w:numId w:val="31"/>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1800E1" w:rsidRPr="00D0088A" w:rsidRDefault="001800E1" w:rsidP="001800E1">
            <w:pPr>
              <w:pStyle w:val="ListParagraph"/>
              <w:numPr>
                <w:ilvl w:val="0"/>
                <w:numId w:val="31"/>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1800E1" w:rsidRPr="00837133" w:rsidRDefault="001800E1" w:rsidP="001800E1">
            <w:pPr>
              <w:pStyle w:val="ListParagraph"/>
              <w:numPr>
                <w:ilvl w:val="0"/>
                <w:numId w:val="31"/>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1800E1" w:rsidRPr="00837133" w:rsidRDefault="001800E1" w:rsidP="001800E1">
            <w:pPr>
              <w:pStyle w:val="ListParagraph"/>
              <w:numPr>
                <w:ilvl w:val="0"/>
                <w:numId w:val="31"/>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1800E1" w:rsidRPr="00837133" w:rsidRDefault="001800E1" w:rsidP="001800E1">
            <w:pPr>
              <w:pStyle w:val="ListParagraph"/>
              <w:numPr>
                <w:ilvl w:val="0"/>
                <w:numId w:val="31"/>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03</w:t>
            </w:r>
          </w:p>
        </w:tc>
        <w:tc>
          <w:tcPr>
            <w:tcW w:w="1915" w:type="dxa"/>
          </w:tcPr>
          <w:p w:rsidR="001800E1" w:rsidRPr="00D0088A" w:rsidRDefault="001800E1" w:rsidP="00C86DA3">
            <w:pPr>
              <w:spacing w:before="0" w:after="0" w:line="240" w:lineRule="auto"/>
              <w:jc w:val="both"/>
              <w:rPr>
                <w:sz w:val="16"/>
                <w:szCs w:val="16"/>
              </w:rPr>
            </w:pPr>
            <w:r>
              <w:rPr>
                <w:sz w:val="16"/>
                <w:szCs w:val="16"/>
              </w:rPr>
              <w:t>D001; F002; F003; F005</w:t>
            </w:r>
          </w:p>
        </w:tc>
        <w:tc>
          <w:tcPr>
            <w:tcW w:w="1915" w:type="dxa"/>
          </w:tcPr>
          <w:p w:rsidR="001800E1" w:rsidRPr="00D0088A" w:rsidRDefault="001800E1" w:rsidP="00C86DA3">
            <w:pPr>
              <w:spacing w:before="0" w:after="0" w:line="240" w:lineRule="auto"/>
              <w:jc w:val="both"/>
              <w:rPr>
                <w:sz w:val="16"/>
                <w:szCs w:val="16"/>
              </w:rPr>
            </w:pPr>
            <w:r>
              <w:rPr>
                <w:sz w:val="16"/>
                <w:szCs w:val="16"/>
              </w:rPr>
              <w:t>6,000</w:t>
            </w:r>
          </w:p>
        </w:tc>
        <w:tc>
          <w:tcPr>
            <w:tcW w:w="1915" w:type="dxa"/>
          </w:tcPr>
          <w:p w:rsidR="001800E1" w:rsidRPr="00D0088A" w:rsidRDefault="001800E1" w:rsidP="00C86DA3">
            <w:pPr>
              <w:spacing w:before="0" w:after="0" w:line="240" w:lineRule="auto"/>
              <w:jc w:val="both"/>
              <w:rPr>
                <w:sz w:val="16"/>
                <w:szCs w:val="16"/>
              </w:rPr>
            </w:pPr>
            <w:r>
              <w:rPr>
                <w:sz w:val="16"/>
                <w:szCs w:val="16"/>
              </w:rPr>
              <w:t>7,533</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03</w:t>
            </w:r>
          </w:p>
        </w:tc>
        <w:tc>
          <w:tcPr>
            <w:tcW w:w="1915" w:type="dxa"/>
          </w:tcPr>
          <w:p w:rsidR="001800E1" w:rsidRPr="00D0088A" w:rsidRDefault="001800E1" w:rsidP="00C86DA3">
            <w:pPr>
              <w:spacing w:before="0" w:after="0" w:line="240" w:lineRule="auto"/>
              <w:jc w:val="both"/>
              <w:rPr>
                <w:sz w:val="16"/>
                <w:szCs w:val="16"/>
              </w:rPr>
            </w:pPr>
            <w:r>
              <w:rPr>
                <w:sz w:val="16"/>
                <w:szCs w:val="16"/>
              </w:rPr>
              <w:t>D001; D035; F002; F003</w:t>
            </w:r>
          </w:p>
        </w:tc>
        <w:tc>
          <w:tcPr>
            <w:tcW w:w="1915" w:type="dxa"/>
          </w:tcPr>
          <w:p w:rsidR="001800E1" w:rsidRPr="00D0088A" w:rsidRDefault="001800E1" w:rsidP="00C86DA3">
            <w:pPr>
              <w:spacing w:before="0" w:after="0" w:line="240" w:lineRule="auto"/>
              <w:jc w:val="both"/>
              <w:rPr>
                <w:sz w:val="16"/>
                <w:szCs w:val="16"/>
              </w:rPr>
            </w:pPr>
            <w:r>
              <w:rPr>
                <w:sz w:val="16"/>
                <w:szCs w:val="16"/>
              </w:rPr>
              <w:t>1,500</w:t>
            </w:r>
          </w:p>
        </w:tc>
        <w:tc>
          <w:tcPr>
            <w:tcW w:w="1915" w:type="dxa"/>
          </w:tcPr>
          <w:p w:rsidR="001800E1" w:rsidRPr="00D0088A" w:rsidRDefault="001800E1" w:rsidP="00C86DA3">
            <w:pPr>
              <w:spacing w:before="0" w:after="0" w:line="240" w:lineRule="auto"/>
              <w:jc w:val="both"/>
              <w:rPr>
                <w:sz w:val="16"/>
                <w:szCs w:val="16"/>
              </w:rPr>
            </w:pPr>
            <w:r>
              <w:rPr>
                <w:sz w:val="16"/>
                <w:szCs w:val="16"/>
              </w:rPr>
              <w:t>918</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r w:rsidR="001800E1" w:rsidTr="00C86DA3">
        <w:tc>
          <w:tcPr>
            <w:tcW w:w="1915" w:type="dxa"/>
          </w:tcPr>
          <w:p w:rsidR="001800E1" w:rsidRDefault="001800E1" w:rsidP="00C86DA3">
            <w:pPr>
              <w:spacing w:before="0" w:after="0" w:line="240" w:lineRule="auto"/>
              <w:jc w:val="both"/>
              <w:rPr>
                <w:sz w:val="16"/>
                <w:szCs w:val="16"/>
              </w:rPr>
            </w:pPr>
            <w:r>
              <w:rPr>
                <w:sz w:val="16"/>
                <w:szCs w:val="16"/>
              </w:rPr>
              <w:t>07</w:t>
            </w:r>
          </w:p>
        </w:tc>
        <w:tc>
          <w:tcPr>
            <w:tcW w:w="1915" w:type="dxa"/>
          </w:tcPr>
          <w:p w:rsidR="001800E1" w:rsidRDefault="001800E1" w:rsidP="00C86DA3">
            <w:pPr>
              <w:spacing w:before="0" w:after="0" w:line="240" w:lineRule="auto"/>
              <w:jc w:val="both"/>
              <w:rPr>
                <w:sz w:val="16"/>
                <w:szCs w:val="16"/>
              </w:rPr>
            </w:pPr>
            <w:r>
              <w:rPr>
                <w:sz w:val="16"/>
                <w:szCs w:val="16"/>
              </w:rPr>
              <w:t>D001; F002; F003; F005</w:t>
            </w:r>
          </w:p>
        </w:tc>
        <w:tc>
          <w:tcPr>
            <w:tcW w:w="1915" w:type="dxa"/>
          </w:tcPr>
          <w:p w:rsidR="001800E1" w:rsidRDefault="001800E1" w:rsidP="00C86DA3">
            <w:pPr>
              <w:spacing w:before="0" w:after="0" w:line="240" w:lineRule="auto"/>
              <w:jc w:val="both"/>
              <w:rPr>
                <w:sz w:val="16"/>
                <w:szCs w:val="16"/>
              </w:rPr>
            </w:pPr>
            <w:r>
              <w:rPr>
                <w:sz w:val="16"/>
                <w:szCs w:val="16"/>
              </w:rPr>
              <w:t>3,000</w:t>
            </w:r>
          </w:p>
        </w:tc>
        <w:tc>
          <w:tcPr>
            <w:tcW w:w="1915" w:type="dxa"/>
          </w:tcPr>
          <w:p w:rsidR="001800E1" w:rsidRDefault="001800E1" w:rsidP="00C86DA3">
            <w:pPr>
              <w:spacing w:before="0" w:after="0" w:line="240" w:lineRule="auto"/>
              <w:jc w:val="both"/>
              <w:rPr>
                <w:sz w:val="16"/>
                <w:szCs w:val="16"/>
              </w:rPr>
            </w:pPr>
            <w:r>
              <w:rPr>
                <w:sz w:val="16"/>
                <w:szCs w:val="16"/>
              </w:rPr>
              <w:t>3,509</w:t>
            </w:r>
          </w:p>
        </w:tc>
        <w:tc>
          <w:tcPr>
            <w:tcW w:w="1916" w:type="dxa"/>
          </w:tcPr>
          <w:p w:rsidR="001800E1" w:rsidRDefault="001800E1" w:rsidP="00C86DA3">
            <w:pPr>
              <w:spacing w:before="0" w:after="0" w:line="240" w:lineRule="auto"/>
              <w:jc w:val="both"/>
              <w:rPr>
                <w:sz w:val="16"/>
                <w:szCs w:val="16"/>
              </w:rPr>
            </w:pPr>
            <w:r>
              <w:rPr>
                <w:sz w:val="16"/>
                <w:szCs w:val="16"/>
              </w:rPr>
              <w:t>NA</w:t>
            </w:r>
          </w:p>
        </w:tc>
      </w:tr>
      <w:tr w:rsidR="001800E1" w:rsidTr="00C86DA3">
        <w:tc>
          <w:tcPr>
            <w:tcW w:w="1915" w:type="dxa"/>
          </w:tcPr>
          <w:p w:rsidR="001800E1" w:rsidRDefault="001800E1" w:rsidP="00C86DA3">
            <w:pPr>
              <w:spacing w:before="0" w:after="0" w:line="240" w:lineRule="auto"/>
              <w:jc w:val="both"/>
              <w:rPr>
                <w:sz w:val="16"/>
                <w:szCs w:val="16"/>
              </w:rPr>
            </w:pPr>
            <w:r>
              <w:rPr>
                <w:sz w:val="16"/>
                <w:szCs w:val="16"/>
              </w:rPr>
              <w:t>07</w:t>
            </w:r>
          </w:p>
        </w:tc>
        <w:tc>
          <w:tcPr>
            <w:tcW w:w="1915" w:type="dxa"/>
          </w:tcPr>
          <w:p w:rsidR="001800E1" w:rsidRDefault="001800E1" w:rsidP="00C86DA3">
            <w:pPr>
              <w:spacing w:before="0" w:after="0" w:line="240" w:lineRule="auto"/>
              <w:jc w:val="both"/>
              <w:rPr>
                <w:sz w:val="16"/>
                <w:szCs w:val="16"/>
              </w:rPr>
            </w:pPr>
            <w:r>
              <w:rPr>
                <w:sz w:val="16"/>
                <w:szCs w:val="16"/>
              </w:rPr>
              <w:t>D001; D038; F002; F003</w:t>
            </w:r>
          </w:p>
        </w:tc>
        <w:tc>
          <w:tcPr>
            <w:tcW w:w="1915" w:type="dxa"/>
          </w:tcPr>
          <w:p w:rsidR="001800E1" w:rsidRDefault="001800E1" w:rsidP="00C86DA3">
            <w:pPr>
              <w:spacing w:before="0" w:after="0" w:line="240" w:lineRule="auto"/>
              <w:jc w:val="both"/>
              <w:rPr>
                <w:sz w:val="16"/>
                <w:szCs w:val="16"/>
              </w:rPr>
            </w:pPr>
            <w:r>
              <w:rPr>
                <w:sz w:val="16"/>
                <w:szCs w:val="16"/>
              </w:rPr>
              <w:t>1,000</w:t>
            </w:r>
          </w:p>
        </w:tc>
        <w:tc>
          <w:tcPr>
            <w:tcW w:w="1915" w:type="dxa"/>
          </w:tcPr>
          <w:p w:rsidR="001800E1" w:rsidRDefault="001800E1" w:rsidP="00C86DA3">
            <w:pPr>
              <w:spacing w:before="0" w:after="0" w:line="240" w:lineRule="auto"/>
              <w:jc w:val="both"/>
              <w:rPr>
                <w:sz w:val="16"/>
                <w:szCs w:val="16"/>
              </w:rPr>
            </w:pPr>
            <w:r>
              <w:rPr>
                <w:sz w:val="16"/>
                <w:szCs w:val="16"/>
              </w:rPr>
              <w:t>523</w:t>
            </w:r>
          </w:p>
        </w:tc>
        <w:tc>
          <w:tcPr>
            <w:tcW w:w="1916" w:type="dxa"/>
          </w:tcPr>
          <w:p w:rsidR="001800E1" w:rsidRDefault="001800E1" w:rsidP="00C86DA3">
            <w:pPr>
              <w:spacing w:before="0" w:after="0" w:line="240" w:lineRule="auto"/>
              <w:jc w:val="both"/>
              <w:rPr>
                <w:sz w:val="16"/>
                <w:szCs w:val="16"/>
              </w:rPr>
            </w:pPr>
            <w:r>
              <w:rPr>
                <w:sz w:val="16"/>
                <w:szCs w:val="16"/>
              </w:rPr>
              <w:t>NA</w:t>
            </w:r>
          </w:p>
        </w:tc>
      </w:tr>
    </w:tbl>
    <w:p w:rsidR="001800E1" w:rsidRDefault="001800E1" w:rsidP="001800E1">
      <w:pPr>
        <w:pStyle w:val="Heading5"/>
      </w:pPr>
      <w:r>
        <w:t>Example 4</w:t>
      </w:r>
    </w:p>
    <w:p w:rsidR="001800E1" w:rsidRDefault="001800E1" w:rsidP="001800E1">
      <w:pPr>
        <w:spacing w:line="240" w:lineRule="auto"/>
        <w:jc w:val="both"/>
        <w:rPr>
          <w:sz w:val="22"/>
          <w:szCs w:val="22"/>
        </w:rPr>
      </w:pPr>
      <w:r>
        <w:rPr>
          <w:sz w:val="22"/>
          <w:szCs w:val="22"/>
        </w:rPr>
        <w:t>A smelting operation generates furnace bricks that are characteristic for chromium (D007) and sends them off-site for reclamation.  Before shipping the bricks off-site, the facility manages some of the bricks in a containment building and the rest in a pile on the land.  The facility has been managing the bricks under 40 CFR 261.4(a)(24) for a number of years and must now re-notify.  The facility would report its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1800E1" w:rsidTr="00C86DA3">
        <w:tc>
          <w:tcPr>
            <w:tcW w:w="1915" w:type="dxa"/>
          </w:tcPr>
          <w:p w:rsidR="001800E1" w:rsidRPr="00D0088A" w:rsidRDefault="001800E1" w:rsidP="001800E1">
            <w:pPr>
              <w:pStyle w:val="ListParagraph"/>
              <w:numPr>
                <w:ilvl w:val="0"/>
                <w:numId w:val="32"/>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1800E1" w:rsidRPr="00D0088A" w:rsidRDefault="001800E1" w:rsidP="001800E1">
            <w:pPr>
              <w:pStyle w:val="ListParagraph"/>
              <w:numPr>
                <w:ilvl w:val="0"/>
                <w:numId w:val="32"/>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1800E1" w:rsidRPr="00837133" w:rsidRDefault="001800E1" w:rsidP="001800E1">
            <w:pPr>
              <w:pStyle w:val="ListParagraph"/>
              <w:numPr>
                <w:ilvl w:val="0"/>
                <w:numId w:val="32"/>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1800E1" w:rsidRPr="00837133" w:rsidRDefault="001800E1" w:rsidP="001800E1">
            <w:pPr>
              <w:pStyle w:val="ListParagraph"/>
              <w:numPr>
                <w:ilvl w:val="0"/>
                <w:numId w:val="32"/>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1800E1" w:rsidRPr="00837133" w:rsidRDefault="001800E1" w:rsidP="001800E1">
            <w:pPr>
              <w:pStyle w:val="ListParagraph"/>
              <w:numPr>
                <w:ilvl w:val="0"/>
                <w:numId w:val="32"/>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06</w:t>
            </w:r>
          </w:p>
        </w:tc>
        <w:tc>
          <w:tcPr>
            <w:tcW w:w="1915" w:type="dxa"/>
          </w:tcPr>
          <w:p w:rsidR="001800E1" w:rsidRPr="00D0088A" w:rsidRDefault="001800E1" w:rsidP="00C86DA3">
            <w:pPr>
              <w:spacing w:before="0" w:after="0" w:line="240" w:lineRule="auto"/>
              <w:jc w:val="both"/>
              <w:rPr>
                <w:sz w:val="16"/>
                <w:szCs w:val="16"/>
              </w:rPr>
            </w:pPr>
            <w:r>
              <w:rPr>
                <w:sz w:val="16"/>
                <w:szCs w:val="16"/>
              </w:rPr>
              <w:t>D007</w:t>
            </w:r>
          </w:p>
        </w:tc>
        <w:tc>
          <w:tcPr>
            <w:tcW w:w="1915" w:type="dxa"/>
          </w:tcPr>
          <w:p w:rsidR="001800E1" w:rsidRPr="00D0088A" w:rsidRDefault="001800E1" w:rsidP="00C86DA3">
            <w:pPr>
              <w:spacing w:before="0" w:after="0" w:line="240" w:lineRule="auto"/>
              <w:jc w:val="both"/>
              <w:rPr>
                <w:sz w:val="16"/>
                <w:szCs w:val="16"/>
              </w:rPr>
            </w:pPr>
            <w:r>
              <w:rPr>
                <w:sz w:val="16"/>
                <w:szCs w:val="16"/>
              </w:rPr>
              <w:t>200</w:t>
            </w:r>
          </w:p>
        </w:tc>
        <w:tc>
          <w:tcPr>
            <w:tcW w:w="1915" w:type="dxa"/>
          </w:tcPr>
          <w:p w:rsidR="001800E1" w:rsidRPr="00D0088A" w:rsidRDefault="001800E1" w:rsidP="00C86DA3">
            <w:pPr>
              <w:spacing w:before="0" w:after="0" w:line="240" w:lineRule="auto"/>
              <w:jc w:val="both"/>
              <w:rPr>
                <w:sz w:val="16"/>
                <w:szCs w:val="16"/>
              </w:rPr>
            </w:pPr>
            <w:r>
              <w:rPr>
                <w:sz w:val="16"/>
                <w:szCs w:val="16"/>
              </w:rPr>
              <w:t>235</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06</w:t>
            </w:r>
          </w:p>
        </w:tc>
        <w:tc>
          <w:tcPr>
            <w:tcW w:w="1915" w:type="dxa"/>
          </w:tcPr>
          <w:p w:rsidR="001800E1" w:rsidRPr="00D0088A" w:rsidRDefault="001800E1" w:rsidP="00C86DA3">
            <w:pPr>
              <w:spacing w:before="0" w:after="0" w:line="240" w:lineRule="auto"/>
              <w:jc w:val="both"/>
              <w:rPr>
                <w:sz w:val="16"/>
                <w:szCs w:val="16"/>
              </w:rPr>
            </w:pPr>
            <w:r>
              <w:rPr>
                <w:sz w:val="16"/>
                <w:szCs w:val="16"/>
              </w:rPr>
              <w:t>D007</w:t>
            </w:r>
          </w:p>
        </w:tc>
        <w:tc>
          <w:tcPr>
            <w:tcW w:w="1915" w:type="dxa"/>
          </w:tcPr>
          <w:p w:rsidR="001800E1" w:rsidRPr="00D0088A" w:rsidRDefault="001800E1" w:rsidP="00C86DA3">
            <w:pPr>
              <w:spacing w:before="0" w:after="0" w:line="240" w:lineRule="auto"/>
              <w:jc w:val="both"/>
              <w:rPr>
                <w:sz w:val="16"/>
                <w:szCs w:val="16"/>
              </w:rPr>
            </w:pPr>
            <w:r>
              <w:rPr>
                <w:sz w:val="16"/>
                <w:szCs w:val="16"/>
              </w:rPr>
              <w:t>115</w:t>
            </w:r>
          </w:p>
        </w:tc>
        <w:tc>
          <w:tcPr>
            <w:tcW w:w="1915" w:type="dxa"/>
          </w:tcPr>
          <w:p w:rsidR="001800E1" w:rsidRPr="00D0088A" w:rsidRDefault="001800E1" w:rsidP="00C86DA3">
            <w:pPr>
              <w:spacing w:before="0" w:after="0" w:line="240" w:lineRule="auto"/>
              <w:jc w:val="both"/>
              <w:rPr>
                <w:sz w:val="16"/>
                <w:szCs w:val="16"/>
              </w:rPr>
            </w:pPr>
            <w:r>
              <w:rPr>
                <w:sz w:val="16"/>
                <w:szCs w:val="16"/>
              </w:rPr>
              <w:t>126</w:t>
            </w:r>
          </w:p>
        </w:tc>
        <w:tc>
          <w:tcPr>
            <w:tcW w:w="1916" w:type="dxa"/>
          </w:tcPr>
          <w:p w:rsidR="001800E1" w:rsidRPr="00D0088A" w:rsidRDefault="001800E1" w:rsidP="00C86DA3">
            <w:pPr>
              <w:spacing w:before="0" w:after="0" w:line="240" w:lineRule="auto"/>
              <w:jc w:val="both"/>
              <w:rPr>
                <w:sz w:val="16"/>
                <w:szCs w:val="16"/>
              </w:rPr>
            </w:pPr>
            <w:r>
              <w:rPr>
                <w:sz w:val="16"/>
                <w:szCs w:val="16"/>
              </w:rPr>
              <w:t>PL</w:t>
            </w:r>
          </w:p>
        </w:tc>
      </w:tr>
    </w:tbl>
    <w:p w:rsidR="001800E1" w:rsidRDefault="001800E1" w:rsidP="001800E1">
      <w:pPr>
        <w:pStyle w:val="Heading5"/>
      </w:pPr>
      <w:r>
        <w:t>Example 5</w:t>
      </w:r>
    </w:p>
    <w:p w:rsidR="001800E1" w:rsidRDefault="001800E1" w:rsidP="001800E1">
      <w:pPr>
        <w:spacing w:line="240" w:lineRule="auto"/>
        <w:jc w:val="both"/>
        <w:rPr>
          <w:sz w:val="22"/>
          <w:szCs w:val="22"/>
        </w:rPr>
      </w:pPr>
      <w:r>
        <w:rPr>
          <w:sz w:val="22"/>
          <w:szCs w:val="22"/>
        </w:rPr>
        <w:t>An intermediate facility has been managing wastewater treatment sludges from electroplating operations (F006) for the past seven years but, due to company consolidation, it will soon shut down.  In accordance with 40 CFR 260.42, the facility notifies that it will stop managing hazardous secondary material.  The facility would report its activity as follows:</w:t>
      </w:r>
      <w:r w:rsidRPr="001D5F05">
        <w:rPr>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1800E1" w:rsidTr="00C86DA3">
        <w:tc>
          <w:tcPr>
            <w:tcW w:w="1915" w:type="dxa"/>
          </w:tcPr>
          <w:p w:rsidR="001800E1" w:rsidRPr="00D0088A" w:rsidRDefault="001800E1" w:rsidP="001800E1">
            <w:pPr>
              <w:pStyle w:val="ListParagraph"/>
              <w:numPr>
                <w:ilvl w:val="0"/>
                <w:numId w:val="33"/>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1800E1" w:rsidRPr="00D0088A" w:rsidRDefault="001800E1" w:rsidP="001800E1">
            <w:pPr>
              <w:pStyle w:val="ListParagraph"/>
              <w:numPr>
                <w:ilvl w:val="0"/>
                <w:numId w:val="33"/>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1800E1" w:rsidRPr="00837133" w:rsidRDefault="001800E1" w:rsidP="001800E1">
            <w:pPr>
              <w:pStyle w:val="ListParagraph"/>
              <w:numPr>
                <w:ilvl w:val="0"/>
                <w:numId w:val="33"/>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1800E1" w:rsidRPr="00837133" w:rsidRDefault="001800E1" w:rsidP="001800E1">
            <w:pPr>
              <w:pStyle w:val="ListParagraph"/>
              <w:numPr>
                <w:ilvl w:val="0"/>
                <w:numId w:val="33"/>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1800E1" w:rsidRPr="00837133" w:rsidRDefault="001800E1" w:rsidP="001800E1">
            <w:pPr>
              <w:pStyle w:val="ListParagraph"/>
              <w:numPr>
                <w:ilvl w:val="0"/>
                <w:numId w:val="33"/>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1800E1" w:rsidTr="00C86DA3">
        <w:tc>
          <w:tcPr>
            <w:tcW w:w="1915" w:type="dxa"/>
          </w:tcPr>
          <w:p w:rsidR="001800E1" w:rsidRPr="00D0088A" w:rsidRDefault="001800E1" w:rsidP="00C86DA3">
            <w:pPr>
              <w:spacing w:before="0" w:after="0" w:line="240" w:lineRule="auto"/>
              <w:jc w:val="both"/>
              <w:rPr>
                <w:sz w:val="16"/>
                <w:szCs w:val="16"/>
              </w:rPr>
            </w:pPr>
            <w:r>
              <w:rPr>
                <w:sz w:val="16"/>
                <w:szCs w:val="16"/>
              </w:rPr>
              <w:t>08</w:t>
            </w:r>
          </w:p>
        </w:tc>
        <w:tc>
          <w:tcPr>
            <w:tcW w:w="1915" w:type="dxa"/>
          </w:tcPr>
          <w:p w:rsidR="001800E1" w:rsidRPr="00D0088A" w:rsidRDefault="001800E1" w:rsidP="00C86DA3">
            <w:pPr>
              <w:spacing w:before="0" w:after="0" w:line="240" w:lineRule="auto"/>
              <w:jc w:val="both"/>
              <w:rPr>
                <w:sz w:val="16"/>
                <w:szCs w:val="16"/>
              </w:rPr>
            </w:pPr>
            <w:r>
              <w:rPr>
                <w:sz w:val="16"/>
                <w:szCs w:val="16"/>
              </w:rPr>
              <w:t>F005</w:t>
            </w:r>
          </w:p>
        </w:tc>
        <w:tc>
          <w:tcPr>
            <w:tcW w:w="1915" w:type="dxa"/>
          </w:tcPr>
          <w:p w:rsidR="001800E1" w:rsidRPr="00D0088A" w:rsidRDefault="001800E1" w:rsidP="00C86DA3">
            <w:pPr>
              <w:spacing w:before="0" w:after="0" w:line="240" w:lineRule="auto"/>
              <w:jc w:val="both"/>
              <w:rPr>
                <w:sz w:val="16"/>
                <w:szCs w:val="16"/>
              </w:rPr>
            </w:pPr>
            <w:r>
              <w:rPr>
                <w:sz w:val="16"/>
                <w:szCs w:val="16"/>
              </w:rPr>
              <w:t>0</w:t>
            </w:r>
          </w:p>
        </w:tc>
        <w:tc>
          <w:tcPr>
            <w:tcW w:w="1915" w:type="dxa"/>
          </w:tcPr>
          <w:p w:rsidR="001800E1" w:rsidRPr="00D0088A" w:rsidRDefault="001800E1" w:rsidP="00C86DA3">
            <w:pPr>
              <w:spacing w:before="0" w:after="0" w:line="240" w:lineRule="auto"/>
              <w:jc w:val="both"/>
              <w:rPr>
                <w:sz w:val="16"/>
                <w:szCs w:val="16"/>
              </w:rPr>
            </w:pPr>
            <w:r w:rsidRPr="00226D35">
              <w:rPr>
                <w:b/>
                <w:noProof/>
              </w:rPr>
              <mc:AlternateContent>
                <mc:Choice Requires="wps">
                  <w:drawing>
                    <wp:anchor distT="0" distB="0" distL="114300" distR="114300" simplePos="0" relativeHeight="251677696" behindDoc="0" locked="0" layoutInCell="1" allowOverlap="1" wp14:anchorId="3E1FBACA" wp14:editId="624DA515">
                      <wp:simplePos x="0" y="0"/>
                      <wp:positionH relativeFrom="column">
                        <wp:posOffset>885825</wp:posOffset>
                      </wp:positionH>
                      <wp:positionV relativeFrom="paragraph">
                        <wp:posOffset>281305</wp:posOffset>
                      </wp:positionV>
                      <wp:extent cx="1531620" cy="2590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FBACA" id="Text Box 54" o:spid="_x0000_s1060" type="#_x0000_t202" style="position:absolute;left:0;text-align:left;margin-left:69.75pt;margin-top:22.15pt;width:120.6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Pr>
                <w:sz w:val="16"/>
                <w:szCs w:val="16"/>
              </w:rPr>
              <w:t>5,034</w:t>
            </w:r>
          </w:p>
        </w:tc>
        <w:tc>
          <w:tcPr>
            <w:tcW w:w="1916" w:type="dxa"/>
          </w:tcPr>
          <w:p w:rsidR="001800E1" w:rsidRPr="00D0088A" w:rsidRDefault="001800E1" w:rsidP="00C86DA3">
            <w:pPr>
              <w:spacing w:before="0" w:after="0" w:line="240" w:lineRule="auto"/>
              <w:jc w:val="both"/>
              <w:rPr>
                <w:sz w:val="16"/>
                <w:szCs w:val="16"/>
              </w:rPr>
            </w:pPr>
            <w:r>
              <w:rPr>
                <w:sz w:val="16"/>
                <w:szCs w:val="16"/>
              </w:rPr>
              <w:t>NA</w:t>
            </w:r>
          </w:p>
        </w:tc>
      </w:tr>
    </w:tbl>
    <w:p w:rsidR="001800E1" w:rsidRPr="004A2CC0" w:rsidRDefault="001800E1" w:rsidP="001800E1">
      <w:pPr>
        <w:pStyle w:val="Heading3"/>
      </w:pPr>
      <w:bookmarkStart w:id="336" w:name="_Toc386155333"/>
      <w:bookmarkStart w:id="337" w:name="_Toc386155460"/>
      <w:bookmarkStart w:id="338" w:name="_Toc386155561"/>
      <w:bookmarkStart w:id="339" w:name="_Toc386196354"/>
      <w:bookmarkStart w:id="340" w:name="_Toc387843966"/>
      <w:bookmarkStart w:id="341" w:name="_Toc387845651"/>
      <w:bookmarkStart w:id="342" w:name="_Toc387845720"/>
      <w:bookmarkStart w:id="343" w:name="_Toc387845811"/>
      <w:bookmarkStart w:id="344" w:name="_Toc387845902"/>
      <w:r w:rsidRPr="004A2CC0">
        <w:t xml:space="preserve">Item 3 – Facility has Financial Assurance </w:t>
      </w:r>
      <w:r>
        <w:t>P</w:t>
      </w:r>
      <w:r w:rsidRPr="004A2CC0">
        <w:t>ursuant to 40 CFR 261.4(a)(24)(vi)</w:t>
      </w:r>
      <w:bookmarkEnd w:id="336"/>
      <w:bookmarkEnd w:id="337"/>
      <w:bookmarkEnd w:id="338"/>
      <w:bookmarkEnd w:id="339"/>
      <w:bookmarkEnd w:id="340"/>
      <w:bookmarkEnd w:id="341"/>
      <w:bookmarkEnd w:id="342"/>
      <w:bookmarkEnd w:id="343"/>
      <w:bookmarkEnd w:id="344"/>
    </w:p>
    <w:p w:rsidR="001800E1" w:rsidRDefault="001800E1" w:rsidP="001800E1">
      <w:pPr>
        <w:spacing w:line="240" w:lineRule="auto"/>
        <w:jc w:val="both"/>
        <w:rPr>
          <w:sz w:val="22"/>
          <w:szCs w:val="22"/>
        </w:rPr>
      </w:pPr>
      <w:r>
        <w:rPr>
          <w:sz w:val="22"/>
          <w:szCs w:val="22"/>
        </w:rPr>
        <w:t xml:space="preserve">Financial assurance is required for reclaimers (07, 11) and intermediate (08) facilities managing hazardous secondary material under 40 CFR 261.4(a)(24) and (25).  See EPA’s website for more information about these regulations:  </w:t>
      </w:r>
      <w:hyperlink r:id="rId79" w:history="1">
        <w:r w:rsidRPr="00A454DF">
          <w:rPr>
            <w:rStyle w:val="Hyperlink"/>
            <w:sz w:val="22"/>
            <w:szCs w:val="22"/>
          </w:rPr>
          <w:t>http://www.epa.gov/epawaste/hazard/dsw/impresource.htm</w:t>
        </w:r>
      </w:hyperlink>
      <w:r>
        <w:rPr>
          <w:sz w:val="22"/>
          <w:szCs w:val="22"/>
        </w:rPr>
        <w:t>.</w:t>
      </w:r>
    </w:p>
    <w:p w:rsidR="001800E1" w:rsidRDefault="001800E1" w:rsidP="001800E1">
      <w:pPr>
        <w:pStyle w:val="ListParagraph"/>
        <w:numPr>
          <w:ilvl w:val="0"/>
          <w:numId w:val="34"/>
        </w:numPr>
        <w:spacing w:line="240" w:lineRule="auto"/>
        <w:jc w:val="both"/>
        <w:rPr>
          <w:sz w:val="22"/>
          <w:szCs w:val="22"/>
        </w:rPr>
      </w:pPr>
      <w:r>
        <w:rPr>
          <w:sz w:val="22"/>
          <w:szCs w:val="22"/>
        </w:rPr>
        <w:t xml:space="preserve">Mark “Yes”, if you have financial assurance pursuant to 40 CFR 261.4(a)(24)(vi) </w:t>
      </w:r>
      <w:r w:rsidRPr="0096254B">
        <w:rPr>
          <w:sz w:val="22"/>
          <w:szCs w:val="22"/>
          <w:u w:val="single"/>
        </w:rPr>
        <w:t>AND</w:t>
      </w:r>
      <w:r>
        <w:rPr>
          <w:sz w:val="22"/>
          <w:szCs w:val="22"/>
        </w:rPr>
        <w:t xml:space="preserve"> you use at least one facility code that is 07, 08, or 11 in Item 2.a above.  For example, the facilities in Examples 3 and 5 above are required to have financial assurance because the facility codes are 07 and 08, respectively.</w:t>
      </w:r>
    </w:p>
    <w:p w:rsidR="001800E1" w:rsidRDefault="001800E1" w:rsidP="001800E1">
      <w:pPr>
        <w:pStyle w:val="ListParagraph"/>
        <w:spacing w:line="240" w:lineRule="auto"/>
        <w:jc w:val="both"/>
        <w:rPr>
          <w:sz w:val="22"/>
          <w:szCs w:val="22"/>
        </w:rPr>
      </w:pPr>
      <w:r>
        <w:rPr>
          <w:sz w:val="22"/>
          <w:szCs w:val="22"/>
        </w:rPr>
        <w:t xml:space="preserve"> </w:t>
      </w:r>
    </w:p>
    <w:p w:rsidR="001800E1" w:rsidRDefault="001800E1" w:rsidP="008C1D03">
      <w:pPr>
        <w:pStyle w:val="ListParagraph"/>
        <w:numPr>
          <w:ilvl w:val="0"/>
          <w:numId w:val="34"/>
        </w:numPr>
        <w:spacing w:line="240" w:lineRule="auto"/>
        <w:jc w:val="both"/>
        <w:rPr>
          <w:sz w:val="22"/>
          <w:szCs w:val="22"/>
        </w:rPr>
      </w:pPr>
      <w:r w:rsidRPr="00C23CF5">
        <w:rPr>
          <w:sz w:val="22"/>
          <w:szCs w:val="22"/>
        </w:rPr>
        <w:t xml:space="preserve">Mark “No”, if you do </w:t>
      </w:r>
      <w:r w:rsidRPr="008C1D03">
        <w:rPr>
          <w:sz w:val="22"/>
          <w:szCs w:val="22"/>
          <w:u w:val="single"/>
        </w:rPr>
        <w:t>NOT</w:t>
      </w:r>
      <w:r w:rsidRPr="008C1D03">
        <w:rPr>
          <w:sz w:val="22"/>
          <w:szCs w:val="22"/>
        </w:rPr>
        <w:t xml:space="preserve"> have financial assurance pursuant to 40 CFR 261.4(a)(24)(vi).  Note:  Reclaimers (07, 11) and intermediate (08) facilities </w:t>
      </w:r>
      <w:r w:rsidRPr="00016C0D">
        <w:rPr>
          <w:sz w:val="22"/>
          <w:szCs w:val="22"/>
          <w:u w:val="single"/>
        </w:rPr>
        <w:t>must</w:t>
      </w:r>
      <w:r w:rsidRPr="00534072">
        <w:rPr>
          <w:sz w:val="22"/>
          <w:szCs w:val="22"/>
        </w:rPr>
        <w:t xml:space="preserve"> have financial assurance in order to manage hazardous secondary material under 40 CFR 2</w:t>
      </w:r>
      <w:r w:rsidRPr="00C235E5">
        <w:rPr>
          <w:sz w:val="22"/>
          <w:szCs w:val="22"/>
        </w:rPr>
        <w:t>61.4(a)(24) and (25).  Answering “No” to this question may mean you are in violation of these regulations if you report facility codes 07, 08, or 11.  For example, the facilities in Examples 1, 2, and 4 above are not required to have financial assurance be</w:t>
      </w:r>
      <w:r w:rsidRPr="003B5379">
        <w:rPr>
          <w:sz w:val="22"/>
          <w:szCs w:val="22"/>
        </w:rPr>
        <w:t>cause these facilities did not report facility codes of 07, 08, or 11.</w:t>
      </w:r>
    </w:p>
    <w:p w:rsidR="000704F4" w:rsidRDefault="00DD70E1" w:rsidP="00291111">
      <w:pPr>
        <w:pStyle w:val="Heading1"/>
        <w:sectPr w:rsidR="000704F4" w:rsidSect="00A223E8">
          <w:headerReference w:type="default" r:id="rId80"/>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78720" behindDoc="0" locked="0" layoutInCell="1" allowOverlap="1" wp14:anchorId="57C2FE54" wp14:editId="6EA3C556">
                <wp:simplePos x="0" y="0"/>
                <wp:positionH relativeFrom="column">
                  <wp:posOffset>4556760</wp:posOffset>
                </wp:positionH>
                <wp:positionV relativeFrom="paragraph">
                  <wp:posOffset>5209540</wp:posOffset>
                </wp:positionV>
                <wp:extent cx="1531620" cy="259080"/>
                <wp:effectExtent l="0" t="0" r="0" b="7620"/>
                <wp:wrapNone/>
                <wp:docPr id="55" name="Text Box 5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FE54" id="Text Box 55" o:spid="_x0000_s1061" type="#_x0000_t202" style="position:absolute;left:0;text-align:left;margin-left:358.8pt;margin-top:410.2pt;width:120.6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" fillcolor="white [3201]" stroked="f" strokeweight=".5pt">
                <v:textbox>
                  <w:txbxContent>
                    <w:p w:rsidR="00601064" w:rsidRDefault="00601064" w:rsidP="001800E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401B76" w:rsidRDefault="00CD1A9E" w:rsidP="008C1D03">
      <w:pPr>
        <w:pStyle w:val="Heading1"/>
      </w:pPr>
      <w:bookmarkStart w:id="345" w:name="_Toc387843867"/>
      <w:bookmarkStart w:id="346" w:name="_Toc387843967"/>
      <w:bookmarkStart w:id="347" w:name="_Toc387845652"/>
      <w:bookmarkStart w:id="348" w:name="_Toc387845721"/>
      <w:bookmarkStart w:id="349" w:name="_Toc387845812"/>
      <w:bookmarkStart w:id="350" w:name="_Toc387845903"/>
      <w:r w:rsidRPr="00CD1A9E">
        <w:t>Instructions for Filling Out</w:t>
      </w:r>
      <w:r w:rsidR="00BE4401">
        <w:t xml:space="preserve"> </w:t>
      </w:r>
      <w:r w:rsidRPr="00CD1A9E">
        <w:t>the</w:t>
      </w:r>
      <w:r w:rsidR="00BE4401">
        <w:br/>
      </w:r>
      <w:r w:rsidRPr="00CD1A9E">
        <w:t>Hazardous Waste Permit information Form</w:t>
      </w:r>
      <w:bookmarkEnd w:id="345"/>
      <w:bookmarkEnd w:id="346"/>
      <w:bookmarkEnd w:id="347"/>
      <w:bookmarkEnd w:id="348"/>
      <w:bookmarkEnd w:id="349"/>
      <w:bookmarkEnd w:id="350"/>
    </w:p>
    <w:p w:rsidR="00CD1A9E" w:rsidRDefault="00CD1A9E" w:rsidP="008C1D03">
      <w:pPr>
        <w:pStyle w:val="Heading2"/>
      </w:pPr>
      <w:bookmarkStart w:id="351" w:name="_Toc387843868"/>
      <w:bookmarkStart w:id="352" w:name="_Toc387843968"/>
      <w:bookmarkStart w:id="353" w:name="_Toc387845653"/>
      <w:bookmarkStart w:id="354" w:name="_Toc387845722"/>
      <w:bookmarkStart w:id="355" w:name="_Toc387845813"/>
      <w:bookmarkStart w:id="356" w:name="_Toc387845904"/>
      <w:r>
        <w:t>General Instructions</w:t>
      </w:r>
      <w:bookmarkEnd w:id="351"/>
      <w:bookmarkEnd w:id="352"/>
      <w:bookmarkEnd w:id="353"/>
      <w:bookmarkEnd w:id="354"/>
      <w:bookmarkEnd w:id="355"/>
      <w:bookmarkEnd w:id="356"/>
    </w:p>
    <w:p w:rsidR="00CD1A9E" w:rsidRDefault="00CD1A9E" w:rsidP="00CD1A9E">
      <w:pPr>
        <w:spacing w:line="240" w:lineRule="auto"/>
        <w:jc w:val="both"/>
        <w:rPr>
          <w:sz w:val="22"/>
          <w:szCs w:val="22"/>
        </w:rPr>
      </w:pPr>
      <w:r>
        <w:rPr>
          <w:sz w:val="22"/>
          <w:szCs w:val="22"/>
        </w:rPr>
        <w:t>Please type or print, leaving only one blank box between words.  Abbreviate, if necessary, to stay within the number of boxes allowed for each item.  Some items in the form require narrative explanation.  If more space is necessary to answer a question, use the space provided in Item 13 and reference the item number to which the additional information applies or attach a separate sheet entitled “Additional Information</w:t>
      </w:r>
      <w:r w:rsidR="00C719A5">
        <w:rPr>
          <w:sz w:val="22"/>
          <w:szCs w:val="22"/>
        </w:rPr>
        <w:t>.</w:t>
      </w:r>
      <w:r>
        <w:rPr>
          <w:sz w:val="22"/>
          <w:szCs w:val="22"/>
        </w:rPr>
        <w:t>”  Remember to include your EPA Identification Number and Site Name in the upper left-hand corner of each attached page.</w:t>
      </w:r>
    </w:p>
    <w:p w:rsidR="00CD1A9E" w:rsidRDefault="00CD1A9E" w:rsidP="00CD1A9E">
      <w:pPr>
        <w:spacing w:line="240" w:lineRule="auto"/>
        <w:jc w:val="both"/>
        <w:rPr>
          <w:sz w:val="22"/>
          <w:szCs w:val="22"/>
        </w:rPr>
      </w:pPr>
      <w:r>
        <w:rPr>
          <w:sz w:val="22"/>
          <w:szCs w:val="22"/>
        </w:rPr>
        <w:t>Unless otherwise specified in the instructions to the form, each item must be answered.</w:t>
      </w:r>
      <w:r w:rsidR="00D32F82">
        <w:rPr>
          <w:sz w:val="22"/>
          <w:szCs w:val="22"/>
        </w:rPr>
        <w:t xml:space="preserve">  To indicate that each item has been considered, enter “NA” for </w:t>
      </w:r>
      <w:r w:rsidR="00C719A5">
        <w:rPr>
          <w:sz w:val="22"/>
          <w:szCs w:val="22"/>
        </w:rPr>
        <w:t>“</w:t>
      </w:r>
      <w:r w:rsidR="00D32F82">
        <w:rPr>
          <w:sz w:val="22"/>
          <w:szCs w:val="22"/>
        </w:rPr>
        <w:t>not applicable,</w:t>
      </w:r>
      <w:r w:rsidR="00C719A5">
        <w:rPr>
          <w:sz w:val="22"/>
          <w:szCs w:val="22"/>
        </w:rPr>
        <w:t>”</w:t>
      </w:r>
      <w:r w:rsidR="00D32F82">
        <w:rPr>
          <w:sz w:val="22"/>
          <w:szCs w:val="22"/>
        </w:rPr>
        <w:t xml:space="preserve"> if a particular item does not fit the circumstances or characteristics of your facility or activity.</w:t>
      </w:r>
    </w:p>
    <w:p w:rsidR="00D32F82" w:rsidRDefault="00D32F82" w:rsidP="00CD1A9E">
      <w:pPr>
        <w:spacing w:line="240" w:lineRule="auto"/>
        <w:jc w:val="both"/>
        <w:rPr>
          <w:sz w:val="22"/>
          <w:szCs w:val="22"/>
        </w:rPr>
      </w:pPr>
      <w:r>
        <w:rPr>
          <w:sz w:val="22"/>
          <w:szCs w:val="22"/>
        </w:rPr>
        <w:t>For a Revised Part A Permit Application, circle the item numbers with new information or changes.</w:t>
      </w:r>
    </w:p>
    <w:p w:rsidR="00D32F82" w:rsidRDefault="00D32F82" w:rsidP="00CD1A9E">
      <w:pPr>
        <w:spacing w:line="240" w:lineRule="auto"/>
        <w:jc w:val="both"/>
        <w:rPr>
          <w:sz w:val="22"/>
          <w:szCs w:val="22"/>
        </w:rPr>
      </w:pPr>
    </w:p>
    <w:p w:rsidR="00D32F82" w:rsidRDefault="00D32F82" w:rsidP="008C1D03">
      <w:pPr>
        <w:pStyle w:val="Heading2"/>
      </w:pPr>
      <w:bookmarkStart w:id="357" w:name="_Toc387843869"/>
      <w:bookmarkStart w:id="358" w:name="_Toc387843969"/>
      <w:bookmarkStart w:id="359" w:name="_Toc387845654"/>
      <w:bookmarkStart w:id="360" w:name="_Toc387845723"/>
      <w:bookmarkStart w:id="361" w:name="_Toc387845814"/>
      <w:bookmarkStart w:id="362" w:name="_Toc387845905"/>
      <w:r>
        <w:t>Item-</w:t>
      </w:r>
      <w:r w:rsidR="00422889">
        <w:t>B</w:t>
      </w:r>
      <w:r>
        <w:t>y-Item Instructions</w:t>
      </w:r>
      <w:bookmarkEnd w:id="357"/>
      <w:bookmarkEnd w:id="358"/>
      <w:bookmarkEnd w:id="359"/>
      <w:bookmarkEnd w:id="360"/>
      <w:bookmarkEnd w:id="361"/>
      <w:bookmarkEnd w:id="362"/>
    </w:p>
    <w:p w:rsidR="00D32F82" w:rsidRDefault="00D32F82" w:rsidP="008C1D03">
      <w:pPr>
        <w:pStyle w:val="Heading3"/>
      </w:pPr>
      <w:bookmarkStart w:id="363" w:name="_Toc387843970"/>
      <w:bookmarkStart w:id="364" w:name="_Toc387845655"/>
      <w:bookmarkStart w:id="365" w:name="_Toc387845724"/>
      <w:bookmarkStart w:id="366" w:name="_Toc387845815"/>
      <w:bookmarkStart w:id="367" w:name="_Toc387845906"/>
      <w:r>
        <w:t>Item 1 – Facility Permit Contact</w:t>
      </w:r>
      <w:bookmarkEnd w:id="363"/>
      <w:bookmarkEnd w:id="364"/>
      <w:bookmarkEnd w:id="365"/>
      <w:bookmarkEnd w:id="366"/>
      <w:bookmarkEnd w:id="367"/>
    </w:p>
    <w:p w:rsidR="00D32F82" w:rsidRDefault="00D32F82" w:rsidP="00D32F82">
      <w:pPr>
        <w:spacing w:line="240" w:lineRule="auto"/>
        <w:jc w:val="both"/>
        <w:rPr>
          <w:sz w:val="22"/>
          <w:szCs w:val="22"/>
        </w:rPr>
      </w:pPr>
      <w:r>
        <w:rPr>
          <w:sz w:val="22"/>
          <w:szCs w:val="22"/>
        </w:rPr>
        <w:t xml:space="preserve">Give the name, title, work telephone number, and e-mail of a person who is thoroughly familiar with the activities at the facility that require a </w:t>
      </w:r>
      <w:r w:rsidR="003A45E3">
        <w:rPr>
          <w:sz w:val="22"/>
          <w:szCs w:val="22"/>
        </w:rPr>
        <w:t>RCRA H</w:t>
      </w:r>
      <w:r>
        <w:rPr>
          <w:sz w:val="22"/>
          <w:szCs w:val="22"/>
        </w:rPr>
        <w:t xml:space="preserve">azardous </w:t>
      </w:r>
      <w:r w:rsidR="003A45E3">
        <w:rPr>
          <w:sz w:val="22"/>
          <w:szCs w:val="22"/>
        </w:rPr>
        <w:t>W</w:t>
      </w:r>
      <w:r>
        <w:rPr>
          <w:sz w:val="22"/>
          <w:szCs w:val="22"/>
        </w:rPr>
        <w:t xml:space="preserve">aste </w:t>
      </w:r>
      <w:r w:rsidR="003A45E3">
        <w:rPr>
          <w:sz w:val="22"/>
          <w:szCs w:val="22"/>
        </w:rPr>
        <w:t>P</w:t>
      </w:r>
      <w:r>
        <w:rPr>
          <w:sz w:val="22"/>
          <w:szCs w:val="22"/>
        </w:rPr>
        <w:t>ermit and with the facts reported in the Hazardous Waste Permit Information Form.  This person must be available to be contacted by offices reviewing the permit application, if necessary.  If the Facility Permit Contact person is the same as the Site Contact Person identified in Item 8 of the RCRA Subtitle C Site Identification Form (Site ID Form), you may print “Same as Site Contact” in this box.</w:t>
      </w:r>
    </w:p>
    <w:p w:rsidR="00D32F82" w:rsidRDefault="00D32F82" w:rsidP="00D32F82">
      <w:pPr>
        <w:spacing w:line="240" w:lineRule="auto"/>
        <w:jc w:val="both"/>
        <w:rPr>
          <w:sz w:val="22"/>
          <w:szCs w:val="22"/>
        </w:rPr>
      </w:pPr>
    </w:p>
    <w:p w:rsidR="00D32F82" w:rsidRDefault="00D32F82" w:rsidP="008C1D03">
      <w:pPr>
        <w:pStyle w:val="Heading3"/>
      </w:pPr>
      <w:bookmarkStart w:id="368" w:name="_Toc387843971"/>
      <w:bookmarkStart w:id="369" w:name="_Toc387845656"/>
      <w:bookmarkStart w:id="370" w:name="_Toc387845725"/>
      <w:bookmarkStart w:id="371" w:name="_Toc387845816"/>
      <w:bookmarkStart w:id="372" w:name="_Toc387845907"/>
      <w:r>
        <w:t>Item 2 – Facility Permit Contact Mailing Address</w:t>
      </w:r>
      <w:bookmarkEnd w:id="368"/>
      <w:bookmarkEnd w:id="369"/>
      <w:bookmarkEnd w:id="370"/>
      <w:bookmarkEnd w:id="371"/>
      <w:bookmarkEnd w:id="372"/>
    </w:p>
    <w:p w:rsidR="00D32F82" w:rsidRDefault="00D32F82" w:rsidP="00D32F82">
      <w:pPr>
        <w:spacing w:line="240" w:lineRule="auto"/>
        <w:jc w:val="both"/>
        <w:rPr>
          <w:sz w:val="22"/>
          <w:szCs w:val="22"/>
        </w:rPr>
      </w:pPr>
      <w:r>
        <w:rPr>
          <w:sz w:val="22"/>
          <w:szCs w:val="22"/>
        </w:rPr>
        <w:t>Enter the mailing address for the facility permit contact.  If the mailing address is the same as the Site Mailing Address (Item 7) on the Site ID Form, you may print “Same as Site Mailing Address” in this box.</w:t>
      </w:r>
    </w:p>
    <w:p w:rsidR="00D32F82" w:rsidRDefault="00D32F82" w:rsidP="00D32F82">
      <w:pPr>
        <w:spacing w:line="240" w:lineRule="auto"/>
        <w:jc w:val="both"/>
        <w:rPr>
          <w:sz w:val="22"/>
          <w:szCs w:val="22"/>
        </w:rPr>
      </w:pPr>
    </w:p>
    <w:p w:rsidR="00D32F82" w:rsidRDefault="00D32F82" w:rsidP="008C1D03">
      <w:pPr>
        <w:pStyle w:val="Heading3"/>
      </w:pPr>
      <w:bookmarkStart w:id="373" w:name="_Toc387843972"/>
      <w:bookmarkStart w:id="374" w:name="_Toc387845657"/>
      <w:bookmarkStart w:id="375" w:name="_Toc387845726"/>
      <w:bookmarkStart w:id="376" w:name="_Toc387845817"/>
      <w:bookmarkStart w:id="377" w:name="_Toc387845908"/>
      <w:r>
        <w:t>Item 3 – Operator Mailing Address and Telephone Number</w:t>
      </w:r>
      <w:bookmarkEnd w:id="373"/>
      <w:bookmarkEnd w:id="374"/>
      <w:bookmarkEnd w:id="375"/>
      <w:bookmarkEnd w:id="376"/>
      <w:bookmarkEnd w:id="377"/>
    </w:p>
    <w:p w:rsidR="00D32F82" w:rsidRDefault="000A07DB" w:rsidP="00D32F82">
      <w:pPr>
        <w:spacing w:line="240" w:lineRule="auto"/>
        <w:jc w:val="both"/>
        <w:rPr>
          <w:sz w:val="22"/>
          <w:szCs w:val="22"/>
        </w:rPr>
      </w:pPr>
      <w:r w:rsidRPr="00226D35">
        <w:rPr>
          <w:b/>
          <w:noProof/>
        </w:rPr>
        <mc:AlternateContent>
          <mc:Choice Requires="wps">
            <w:drawing>
              <wp:anchor distT="0" distB="0" distL="114300" distR="114300" simplePos="0" relativeHeight="251712512" behindDoc="0" locked="0" layoutInCell="1" allowOverlap="1" wp14:anchorId="1BD678DE" wp14:editId="0DE7A376">
                <wp:simplePos x="0" y="0"/>
                <wp:positionH relativeFrom="column">
                  <wp:posOffset>4556760</wp:posOffset>
                </wp:positionH>
                <wp:positionV relativeFrom="paragraph">
                  <wp:posOffset>1167130</wp:posOffset>
                </wp:positionV>
                <wp:extent cx="1531620" cy="2590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78DE" id="Text Box 27" o:spid="_x0000_s1062" type="#_x0000_t202" style="position:absolute;left:0;text-align:left;margin-left:358.8pt;margin-top:91.9pt;width:120.6pt;height:2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FZkAIAAJQFAAAOAAAAZHJzL2Uyb0RvYy54bWysVMFuGyEQvVfqPyDuzdpO7C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" fillcolor="white [3201]" stroked="f" strokeweight=".5pt">
                <v:textbo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D32F82">
        <w:rPr>
          <w:sz w:val="22"/>
          <w:szCs w:val="22"/>
        </w:rPr>
        <w:t>Enter the mailing address and telephone number of the facility operator identified in Item 9.B of the Site ID Form.</w:t>
      </w:r>
    </w:p>
    <w:p w:rsidR="00031D8B" w:rsidRDefault="00031D8B" w:rsidP="00D32F82">
      <w:pPr>
        <w:spacing w:line="240" w:lineRule="auto"/>
        <w:jc w:val="both"/>
        <w:rPr>
          <w:sz w:val="22"/>
          <w:szCs w:val="22"/>
        </w:rPr>
        <w:sectPr w:rsidR="00031D8B" w:rsidSect="00A223E8">
          <w:headerReference w:type="default" r:id="rId81"/>
          <w:pgSz w:w="12240" w:h="15840"/>
          <w:pgMar w:top="1440" w:right="1440" w:bottom="1440" w:left="1440" w:header="720" w:footer="720" w:gutter="0"/>
          <w:cols w:space="720"/>
          <w:docGrid w:linePitch="360"/>
        </w:sectPr>
      </w:pPr>
    </w:p>
    <w:p w:rsidR="00D32F82" w:rsidRDefault="00D32F82" w:rsidP="008C1D03">
      <w:pPr>
        <w:pStyle w:val="Heading3"/>
      </w:pPr>
      <w:bookmarkStart w:id="378" w:name="_Toc387843973"/>
      <w:bookmarkStart w:id="379" w:name="_Toc387845658"/>
      <w:bookmarkStart w:id="380" w:name="_Toc387845727"/>
      <w:bookmarkStart w:id="381" w:name="_Toc387845818"/>
      <w:bookmarkStart w:id="382" w:name="_Toc387845909"/>
      <w:r>
        <w:t>Item 4 – Facility Existence Date</w:t>
      </w:r>
      <w:bookmarkEnd w:id="378"/>
      <w:bookmarkEnd w:id="379"/>
      <w:bookmarkEnd w:id="380"/>
      <w:bookmarkEnd w:id="381"/>
      <w:bookmarkEnd w:id="382"/>
    </w:p>
    <w:p w:rsidR="00D32F82" w:rsidRDefault="00D32F82" w:rsidP="00D32F82">
      <w:pPr>
        <w:spacing w:line="240" w:lineRule="auto"/>
        <w:jc w:val="both"/>
        <w:rPr>
          <w:sz w:val="22"/>
          <w:szCs w:val="22"/>
        </w:rPr>
      </w:pPr>
      <w:r>
        <w:rPr>
          <w:sz w:val="22"/>
          <w:szCs w:val="22"/>
        </w:rPr>
        <w:t>Enter the appropriate date that applies to your facility from the following:</w:t>
      </w:r>
    </w:p>
    <w:p w:rsidR="00D32F82" w:rsidRDefault="00D32F82" w:rsidP="00763DD4">
      <w:pPr>
        <w:pStyle w:val="ListParagraph"/>
        <w:numPr>
          <w:ilvl w:val="0"/>
          <w:numId w:val="46"/>
        </w:numPr>
        <w:spacing w:line="240" w:lineRule="auto"/>
        <w:jc w:val="both"/>
        <w:rPr>
          <w:sz w:val="22"/>
          <w:szCs w:val="22"/>
        </w:rPr>
      </w:pPr>
      <w:r>
        <w:rPr>
          <w:sz w:val="22"/>
          <w:szCs w:val="22"/>
        </w:rPr>
        <w:t>The date that hazardous waste operations at the facility commenced;</w:t>
      </w:r>
    </w:p>
    <w:p w:rsidR="00D32F82" w:rsidRDefault="00D32F82" w:rsidP="00763DD4">
      <w:pPr>
        <w:pStyle w:val="ListParagraph"/>
        <w:numPr>
          <w:ilvl w:val="0"/>
          <w:numId w:val="46"/>
        </w:numPr>
        <w:spacing w:line="240" w:lineRule="auto"/>
        <w:jc w:val="both"/>
        <w:rPr>
          <w:sz w:val="22"/>
          <w:szCs w:val="22"/>
        </w:rPr>
      </w:pPr>
      <w:r>
        <w:rPr>
          <w:sz w:val="22"/>
          <w:szCs w:val="22"/>
        </w:rPr>
        <w:t>The date construction on the facility commenced;</w:t>
      </w:r>
      <w:r w:rsidR="0043740E">
        <w:rPr>
          <w:sz w:val="22"/>
          <w:szCs w:val="22"/>
        </w:rPr>
        <w:t xml:space="preserve"> or</w:t>
      </w:r>
    </w:p>
    <w:p w:rsidR="00D32F82" w:rsidRDefault="00D32F82" w:rsidP="00763DD4">
      <w:pPr>
        <w:pStyle w:val="ListParagraph"/>
        <w:numPr>
          <w:ilvl w:val="0"/>
          <w:numId w:val="46"/>
        </w:numPr>
        <w:spacing w:line="240" w:lineRule="auto"/>
        <w:jc w:val="both"/>
        <w:rPr>
          <w:sz w:val="22"/>
          <w:szCs w:val="22"/>
        </w:rPr>
      </w:pPr>
      <w:r>
        <w:rPr>
          <w:sz w:val="22"/>
          <w:szCs w:val="22"/>
        </w:rPr>
        <w:t>The date operation is expected to begin.</w:t>
      </w:r>
    </w:p>
    <w:p w:rsidR="00D32F82" w:rsidRDefault="00D32F82" w:rsidP="00D32F82">
      <w:pPr>
        <w:spacing w:line="240" w:lineRule="auto"/>
        <w:jc w:val="both"/>
        <w:rPr>
          <w:sz w:val="22"/>
          <w:szCs w:val="22"/>
        </w:rPr>
      </w:pPr>
    </w:p>
    <w:p w:rsidR="00D32F82" w:rsidRDefault="00D32F82" w:rsidP="008C1D03">
      <w:pPr>
        <w:pStyle w:val="Heading3"/>
      </w:pPr>
      <w:bookmarkStart w:id="383" w:name="_Toc387843974"/>
      <w:bookmarkStart w:id="384" w:name="_Toc387845659"/>
      <w:bookmarkStart w:id="385" w:name="_Toc387845728"/>
      <w:bookmarkStart w:id="386" w:name="_Toc387845819"/>
      <w:bookmarkStart w:id="387" w:name="_Toc387845910"/>
      <w:r>
        <w:t>Item 5 – Other Environmental Permits</w:t>
      </w:r>
      <w:bookmarkEnd w:id="383"/>
      <w:bookmarkEnd w:id="384"/>
      <w:bookmarkEnd w:id="385"/>
      <w:bookmarkEnd w:id="386"/>
      <w:bookmarkEnd w:id="387"/>
    </w:p>
    <w:p w:rsidR="00D32F82" w:rsidRPr="008C1D03" w:rsidRDefault="00D32F82" w:rsidP="00763DD4">
      <w:pPr>
        <w:pStyle w:val="Heading4"/>
        <w:numPr>
          <w:ilvl w:val="0"/>
          <w:numId w:val="69"/>
        </w:numPr>
      </w:pPr>
      <w:r w:rsidRPr="001911DF">
        <w:t>Permit Type</w:t>
      </w:r>
    </w:p>
    <w:p w:rsidR="00D32F82" w:rsidRDefault="00D32F82" w:rsidP="00D32F82">
      <w:pPr>
        <w:spacing w:line="240" w:lineRule="auto"/>
        <w:jc w:val="both"/>
        <w:rPr>
          <w:sz w:val="22"/>
          <w:szCs w:val="22"/>
        </w:rPr>
      </w:pPr>
      <w:r>
        <w:rPr>
          <w:sz w:val="22"/>
          <w:szCs w:val="22"/>
        </w:rPr>
        <w:t>Using the codes listed below, enter a letter on the form for all other environmental permits the facility has received, or for which the facility has filed an application, even if the permit has not yet been received.</w:t>
      </w:r>
    </w:p>
    <w:p w:rsidR="00D32F82" w:rsidRDefault="00D32F82" w:rsidP="001E7D47">
      <w:pPr>
        <w:tabs>
          <w:tab w:val="left" w:pos="720"/>
          <w:tab w:val="left" w:pos="1080"/>
          <w:tab w:val="left" w:pos="1440"/>
        </w:tabs>
        <w:spacing w:before="0" w:after="0" w:line="240" w:lineRule="auto"/>
        <w:jc w:val="both"/>
        <w:rPr>
          <w:sz w:val="22"/>
          <w:szCs w:val="22"/>
        </w:rPr>
      </w:pPr>
      <w:r>
        <w:rPr>
          <w:sz w:val="22"/>
          <w:szCs w:val="22"/>
        </w:rPr>
        <w:tab/>
        <w:t>N</w:t>
      </w:r>
      <w:r w:rsidR="001E7D47">
        <w:rPr>
          <w:sz w:val="22"/>
          <w:szCs w:val="22"/>
        </w:rPr>
        <w:tab/>
        <w:t>=</w:t>
      </w:r>
      <w:r w:rsidR="001E7D47">
        <w:rPr>
          <w:sz w:val="22"/>
          <w:szCs w:val="22"/>
        </w:rPr>
        <w:tab/>
      </w:r>
      <w:r>
        <w:rPr>
          <w:sz w:val="22"/>
          <w:szCs w:val="22"/>
        </w:rPr>
        <w:t>NPDES (National Pollutant Discharge Elimination System) Clean Water Act</w:t>
      </w:r>
    </w:p>
    <w:p w:rsidR="00D32F82" w:rsidRDefault="00D32F82" w:rsidP="001E7D47">
      <w:pPr>
        <w:tabs>
          <w:tab w:val="left" w:pos="720"/>
          <w:tab w:val="left" w:pos="1080"/>
          <w:tab w:val="left" w:pos="1440"/>
        </w:tabs>
        <w:spacing w:before="0" w:after="0" w:line="240" w:lineRule="auto"/>
        <w:jc w:val="both"/>
        <w:rPr>
          <w:sz w:val="22"/>
          <w:szCs w:val="22"/>
        </w:rPr>
      </w:pPr>
      <w:r>
        <w:rPr>
          <w:sz w:val="22"/>
          <w:szCs w:val="22"/>
        </w:rPr>
        <w:tab/>
        <w:t>P</w:t>
      </w:r>
      <w:r w:rsidR="001E7D47">
        <w:rPr>
          <w:sz w:val="22"/>
          <w:szCs w:val="22"/>
        </w:rPr>
        <w:tab/>
      </w:r>
      <w:r>
        <w:rPr>
          <w:sz w:val="22"/>
          <w:szCs w:val="22"/>
        </w:rPr>
        <w:t>=</w:t>
      </w:r>
      <w:r w:rsidR="001E7D47">
        <w:rPr>
          <w:sz w:val="22"/>
          <w:szCs w:val="22"/>
        </w:rPr>
        <w:tab/>
      </w:r>
      <w:r>
        <w:rPr>
          <w:sz w:val="22"/>
          <w:szCs w:val="22"/>
        </w:rPr>
        <w:t>PSD (Prevention of Significant Deterioration) Clean Air Act</w:t>
      </w:r>
    </w:p>
    <w:p w:rsidR="00D32F82" w:rsidRDefault="00D32F82" w:rsidP="001E7D47">
      <w:pPr>
        <w:tabs>
          <w:tab w:val="left" w:pos="720"/>
          <w:tab w:val="left" w:pos="1080"/>
          <w:tab w:val="left" w:pos="1440"/>
        </w:tabs>
        <w:spacing w:before="0" w:after="0" w:line="240" w:lineRule="auto"/>
        <w:jc w:val="both"/>
        <w:rPr>
          <w:sz w:val="22"/>
          <w:szCs w:val="22"/>
        </w:rPr>
      </w:pPr>
      <w:r>
        <w:rPr>
          <w:sz w:val="22"/>
          <w:szCs w:val="22"/>
        </w:rPr>
        <w:tab/>
        <w:t>R</w:t>
      </w:r>
      <w:r w:rsidR="001E7D47">
        <w:rPr>
          <w:sz w:val="22"/>
          <w:szCs w:val="22"/>
        </w:rPr>
        <w:tab/>
      </w:r>
      <w:r>
        <w:rPr>
          <w:sz w:val="22"/>
          <w:szCs w:val="22"/>
        </w:rPr>
        <w:t>=</w:t>
      </w:r>
      <w:r w:rsidR="001E7D47">
        <w:rPr>
          <w:sz w:val="22"/>
          <w:szCs w:val="22"/>
        </w:rPr>
        <w:tab/>
      </w:r>
      <w:r>
        <w:rPr>
          <w:sz w:val="22"/>
          <w:szCs w:val="22"/>
        </w:rPr>
        <w:t>RCRA (Resource Conservation and Recovery Act)</w:t>
      </w:r>
    </w:p>
    <w:p w:rsidR="00D32F82" w:rsidRDefault="00D32F82" w:rsidP="001E7D47">
      <w:pPr>
        <w:tabs>
          <w:tab w:val="left" w:pos="720"/>
          <w:tab w:val="left" w:pos="1080"/>
          <w:tab w:val="left" w:pos="1440"/>
        </w:tabs>
        <w:spacing w:before="0" w:after="0" w:line="240" w:lineRule="auto"/>
        <w:jc w:val="both"/>
        <w:rPr>
          <w:sz w:val="22"/>
          <w:szCs w:val="22"/>
        </w:rPr>
      </w:pPr>
      <w:r>
        <w:rPr>
          <w:sz w:val="22"/>
          <w:szCs w:val="22"/>
        </w:rPr>
        <w:tab/>
        <w:t>U</w:t>
      </w:r>
      <w:r w:rsidR="001E7D47">
        <w:rPr>
          <w:sz w:val="22"/>
          <w:szCs w:val="22"/>
        </w:rPr>
        <w:tab/>
      </w:r>
      <w:r>
        <w:rPr>
          <w:sz w:val="22"/>
          <w:szCs w:val="22"/>
        </w:rPr>
        <w:t>=</w:t>
      </w:r>
      <w:r w:rsidR="001E7D47">
        <w:rPr>
          <w:sz w:val="22"/>
          <w:szCs w:val="22"/>
        </w:rPr>
        <w:tab/>
      </w:r>
      <w:r>
        <w:rPr>
          <w:sz w:val="22"/>
          <w:szCs w:val="22"/>
        </w:rPr>
        <w:t>UIC (Underground Injection Control) Safe Drinking Water Act</w:t>
      </w:r>
    </w:p>
    <w:p w:rsidR="00D32F82" w:rsidRDefault="00D32F82" w:rsidP="001E7D47">
      <w:pPr>
        <w:tabs>
          <w:tab w:val="left" w:pos="720"/>
          <w:tab w:val="left" w:pos="1080"/>
          <w:tab w:val="left" w:pos="1440"/>
        </w:tabs>
        <w:spacing w:before="0" w:after="0" w:line="240" w:lineRule="auto"/>
        <w:jc w:val="both"/>
        <w:rPr>
          <w:sz w:val="22"/>
          <w:szCs w:val="22"/>
        </w:rPr>
      </w:pPr>
      <w:r>
        <w:rPr>
          <w:sz w:val="22"/>
          <w:szCs w:val="22"/>
        </w:rPr>
        <w:tab/>
        <w:t>F</w:t>
      </w:r>
      <w:r w:rsidR="001E7D47">
        <w:rPr>
          <w:sz w:val="22"/>
          <w:szCs w:val="22"/>
        </w:rPr>
        <w:tab/>
      </w:r>
      <w:r>
        <w:rPr>
          <w:sz w:val="22"/>
          <w:szCs w:val="22"/>
        </w:rPr>
        <w:t>=</w:t>
      </w:r>
      <w:r w:rsidR="001E7D47">
        <w:rPr>
          <w:sz w:val="22"/>
          <w:szCs w:val="22"/>
        </w:rPr>
        <w:tab/>
      </w:r>
      <w:r>
        <w:rPr>
          <w:sz w:val="22"/>
          <w:szCs w:val="22"/>
        </w:rPr>
        <w:t>EPA 404 (Dredge or Fill Permits under Section 404 of the Clean Water Act)</w:t>
      </w:r>
    </w:p>
    <w:p w:rsidR="001E7D47" w:rsidRDefault="00D32F82" w:rsidP="001E7D47">
      <w:pPr>
        <w:tabs>
          <w:tab w:val="left" w:pos="1080"/>
          <w:tab w:val="left" w:pos="1440"/>
        </w:tabs>
        <w:spacing w:before="0" w:after="0" w:line="240" w:lineRule="auto"/>
        <w:ind w:left="1440" w:hanging="720"/>
        <w:jc w:val="both"/>
        <w:rPr>
          <w:sz w:val="22"/>
          <w:szCs w:val="22"/>
        </w:rPr>
      </w:pPr>
      <w:r>
        <w:rPr>
          <w:sz w:val="22"/>
          <w:szCs w:val="22"/>
        </w:rPr>
        <w:t>E</w:t>
      </w:r>
      <w:r w:rsidR="001E7D47">
        <w:rPr>
          <w:sz w:val="22"/>
          <w:szCs w:val="22"/>
        </w:rPr>
        <w:tab/>
      </w:r>
      <w:r>
        <w:rPr>
          <w:sz w:val="22"/>
          <w:szCs w:val="22"/>
        </w:rPr>
        <w:t>=</w:t>
      </w:r>
      <w:r w:rsidR="001E7D47">
        <w:rPr>
          <w:sz w:val="22"/>
          <w:szCs w:val="22"/>
        </w:rPr>
        <w:tab/>
      </w:r>
      <w:r>
        <w:rPr>
          <w:sz w:val="22"/>
          <w:szCs w:val="22"/>
        </w:rPr>
        <w:t>Other relevant environmental permits.  List any other relevant Federal (e.g., permits under the Ocean Dumping Act), State (e.g., State permits for new air emission sources in nonattainment areas under Part D of the Clean Air Act or State permits under Section</w:t>
      </w:r>
      <w:r w:rsidR="0043740E">
        <w:rPr>
          <w:sz w:val="22"/>
          <w:szCs w:val="22"/>
        </w:rPr>
        <w:t> </w:t>
      </w:r>
      <w:r>
        <w:rPr>
          <w:sz w:val="22"/>
          <w:szCs w:val="22"/>
        </w:rPr>
        <w:t>404 of the Clean Water Act), or local environmental permits or applications.</w:t>
      </w:r>
    </w:p>
    <w:p w:rsidR="00D32F82" w:rsidRDefault="001E7D47" w:rsidP="008C1D03">
      <w:pPr>
        <w:pStyle w:val="Heading4"/>
      </w:pPr>
      <w:r>
        <w:t>Permit Number</w:t>
      </w:r>
      <w:r w:rsidR="00D32F82">
        <w:tab/>
      </w:r>
    </w:p>
    <w:p w:rsidR="001E7D47" w:rsidRDefault="001E7D47" w:rsidP="001E7D47">
      <w:pPr>
        <w:spacing w:line="240" w:lineRule="auto"/>
        <w:jc w:val="both"/>
        <w:rPr>
          <w:sz w:val="22"/>
          <w:szCs w:val="22"/>
        </w:rPr>
      </w:pPr>
      <w:r>
        <w:rPr>
          <w:sz w:val="22"/>
          <w:szCs w:val="22"/>
        </w:rPr>
        <w:t>Give the number of each presently effective permit issued to the facility for each program, or if you have previously filed an application, but have not yet received a permit, give the number of the application and note this in the description.  You may list additional permit numbers on a separate sheet of paper if you have more than one currently effective permit for your facility under a particular permit program.  Remember to include your EPA Identification Number and Site Name in the upper left-hand corner of each attached page.</w:t>
      </w:r>
    </w:p>
    <w:p w:rsidR="001E7D47" w:rsidRDefault="001E7D47" w:rsidP="008C1D03">
      <w:pPr>
        <w:pStyle w:val="Heading4"/>
      </w:pPr>
      <w:r>
        <w:t xml:space="preserve"> Description</w:t>
      </w:r>
    </w:p>
    <w:p w:rsidR="001E7D47" w:rsidRDefault="001E7D47" w:rsidP="001E7D47">
      <w:pPr>
        <w:spacing w:line="240" w:lineRule="auto"/>
        <w:jc w:val="both"/>
        <w:rPr>
          <w:sz w:val="22"/>
          <w:szCs w:val="22"/>
        </w:rPr>
      </w:pPr>
      <w:r>
        <w:rPr>
          <w:sz w:val="22"/>
          <w:szCs w:val="22"/>
        </w:rPr>
        <w:t>Use the space provided for any additional information identifying or describing the permits.</w:t>
      </w:r>
    </w:p>
    <w:p w:rsidR="001E7D47" w:rsidRDefault="000A07DB">
      <w:pPr>
        <w:rPr>
          <w:sz w:val="22"/>
          <w:szCs w:val="22"/>
        </w:rPr>
      </w:pPr>
      <w:r w:rsidRPr="00226D35">
        <w:rPr>
          <w:b/>
          <w:noProof/>
        </w:rPr>
        <mc:AlternateContent>
          <mc:Choice Requires="wps">
            <w:drawing>
              <wp:anchor distT="0" distB="0" distL="114300" distR="114300" simplePos="0" relativeHeight="251714560" behindDoc="0" locked="0" layoutInCell="1" allowOverlap="1" wp14:anchorId="0A768BEF" wp14:editId="00E30DCB">
                <wp:simplePos x="0" y="0"/>
                <wp:positionH relativeFrom="column">
                  <wp:posOffset>4549140</wp:posOffset>
                </wp:positionH>
                <wp:positionV relativeFrom="paragraph">
                  <wp:posOffset>1207770</wp:posOffset>
                </wp:positionV>
                <wp:extent cx="1531620" cy="2590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68BEF" id="Text Box 28" o:spid="_x0000_s1063" type="#_x0000_t202" style="position:absolute;margin-left:358.2pt;margin-top:95.1pt;width:120.6pt;height:2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" fillcolor="white [3201]" stroked="f" strokeweight=".5pt">
                <v:textbo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1E7D47">
        <w:rPr>
          <w:sz w:val="22"/>
          <w:szCs w:val="22"/>
        </w:rPr>
        <w:br w:type="page"/>
      </w:r>
    </w:p>
    <w:p w:rsidR="001E7D47" w:rsidRDefault="001E7D47" w:rsidP="008C1D03">
      <w:pPr>
        <w:pStyle w:val="Heading3"/>
      </w:pPr>
      <w:bookmarkStart w:id="388" w:name="_Toc387843975"/>
      <w:bookmarkStart w:id="389" w:name="_Toc387845660"/>
      <w:bookmarkStart w:id="390" w:name="_Toc387845729"/>
      <w:bookmarkStart w:id="391" w:name="_Toc387845820"/>
      <w:bookmarkStart w:id="392" w:name="_Toc387845911"/>
      <w:r>
        <w:t>Item 6 – Nature of Business</w:t>
      </w:r>
      <w:bookmarkEnd w:id="388"/>
      <w:bookmarkEnd w:id="389"/>
      <w:bookmarkEnd w:id="390"/>
      <w:bookmarkEnd w:id="391"/>
      <w:bookmarkEnd w:id="392"/>
    </w:p>
    <w:p w:rsidR="001E7D47" w:rsidRPr="001E7D47" w:rsidRDefault="001E7D47" w:rsidP="001E7D47">
      <w:pPr>
        <w:spacing w:line="240" w:lineRule="auto"/>
        <w:jc w:val="both"/>
        <w:rPr>
          <w:sz w:val="22"/>
          <w:szCs w:val="22"/>
        </w:rPr>
      </w:pPr>
      <w:r>
        <w:rPr>
          <w:sz w:val="22"/>
          <w:szCs w:val="22"/>
        </w:rPr>
        <w:t>Briefly describe the nature of your business (e.g., products produced or services provided).  If more space is needed, please attach additional sheets.  Remember to include your EPA Identification Number and Site Name in the upper left-hand corner of each attached page.</w:t>
      </w:r>
    </w:p>
    <w:p w:rsidR="00CD1A9E" w:rsidRDefault="00CD1A9E" w:rsidP="00CD1A9E">
      <w:pPr>
        <w:spacing w:line="240" w:lineRule="auto"/>
        <w:jc w:val="both"/>
        <w:rPr>
          <w:sz w:val="22"/>
          <w:szCs w:val="22"/>
        </w:rPr>
      </w:pPr>
    </w:p>
    <w:p w:rsidR="001E7D47" w:rsidRDefault="001E7D47" w:rsidP="008C1D03">
      <w:pPr>
        <w:pStyle w:val="Heading3"/>
      </w:pPr>
      <w:bookmarkStart w:id="393" w:name="_Toc387843976"/>
      <w:bookmarkStart w:id="394" w:name="_Toc387845661"/>
      <w:bookmarkStart w:id="395" w:name="_Toc387845730"/>
      <w:bookmarkStart w:id="396" w:name="_Toc387845821"/>
      <w:bookmarkStart w:id="397" w:name="_Toc387845912"/>
      <w:r>
        <w:t>Item 7 – Process Codes and Design Capacities</w:t>
      </w:r>
      <w:bookmarkEnd w:id="393"/>
      <w:bookmarkEnd w:id="394"/>
      <w:bookmarkEnd w:id="395"/>
      <w:bookmarkEnd w:id="396"/>
      <w:bookmarkEnd w:id="397"/>
    </w:p>
    <w:p w:rsidR="001E7D47" w:rsidRDefault="001E7D47" w:rsidP="001E7D47">
      <w:pPr>
        <w:spacing w:line="240" w:lineRule="auto"/>
        <w:jc w:val="both"/>
        <w:rPr>
          <w:sz w:val="22"/>
          <w:szCs w:val="22"/>
        </w:rPr>
      </w:pPr>
      <w:r>
        <w:rPr>
          <w:sz w:val="22"/>
          <w:szCs w:val="22"/>
        </w:rPr>
        <w:t>The information in Item 7 describes all the processes that will be used to treat, store, or dispose of hazardous waste at the facility.  The process code and design capacity of each process must be provided as part of the description.  The design capacity of injection wells and landfills at existing facilities should be measured as the remaining, unused capacity.  Tank storage should refer to each tank, not each tank farm.  Please indicate the location of each process listed in Item 7 on either the map provided for Item</w:t>
      </w:r>
      <w:r w:rsidR="00C353C4">
        <w:rPr>
          <w:sz w:val="22"/>
          <w:szCs w:val="22"/>
        </w:rPr>
        <w:t> </w:t>
      </w:r>
      <w:r>
        <w:rPr>
          <w:sz w:val="22"/>
          <w:szCs w:val="22"/>
        </w:rPr>
        <w:t>10 or the photographs provided for Item 12.  Use the line number from Item 7 to indicate where the process(es) are located.  See the form for detailed instructions on Item 7.</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2671F2" w:rsidRPr="001C5D24" w:rsidTr="001E41C2">
        <w:trPr>
          <w:cantSplit/>
        </w:trPr>
        <w:tc>
          <w:tcPr>
            <w:tcW w:w="828" w:type="dxa"/>
            <w:vAlign w:val="center"/>
          </w:tcPr>
          <w:p w:rsidR="002671F2" w:rsidRPr="001C5D24" w:rsidRDefault="002671F2" w:rsidP="001E41C2">
            <w:pPr>
              <w:rPr>
                <w:sz w:val="22"/>
                <w:szCs w:val="22"/>
              </w:rPr>
            </w:pPr>
          </w:p>
          <w:p w:rsidR="002671F2" w:rsidRPr="001C5D24" w:rsidRDefault="002671F2" w:rsidP="001E41C2">
            <w:pPr>
              <w:jc w:val="center"/>
              <w:rPr>
                <w:b/>
                <w:sz w:val="22"/>
                <w:szCs w:val="22"/>
              </w:rPr>
            </w:pPr>
            <w:r w:rsidRPr="001C5D24">
              <w:rPr>
                <w:b/>
                <w:sz w:val="22"/>
                <w:szCs w:val="22"/>
              </w:rPr>
              <w:t>NOTE</w:t>
            </w:r>
          </w:p>
          <w:p w:rsidR="002671F2" w:rsidRPr="001C5D24" w:rsidRDefault="002671F2" w:rsidP="001E41C2">
            <w:pPr>
              <w:rPr>
                <w:sz w:val="22"/>
                <w:szCs w:val="22"/>
              </w:rPr>
            </w:pPr>
          </w:p>
        </w:tc>
        <w:tc>
          <w:tcPr>
            <w:tcW w:w="8748" w:type="dxa"/>
          </w:tcPr>
          <w:p w:rsidR="002671F2" w:rsidRPr="001C5D24" w:rsidRDefault="002671F2" w:rsidP="001E41C2">
            <w:pPr>
              <w:rPr>
                <w:sz w:val="22"/>
                <w:szCs w:val="22"/>
              </w:rPr>
            </w:pPr>
          </w:p>
          <w:p w:rsidR="002671F2" w:rsidRPr="001C5D24" w:rsidRDefault="002671F2" w:rsidP="001E41C2">
            <w:pPr>
              <w:jc w:val="both"/>
              <w:rPr>
                <w:sz w:val="22"/>
                <w:szCs w:val="22"/>
              </w:rPr>
            </w:pPr>
            <w:r>
              <w:rPr>
                <w:sz w:val="22"/>
                <w:szCs w:val="22"/>
              </w:rPr>
              <w:t>Submission of a Revised Part A Permit Application is required before processes for treating, storing, or disposing of hazardous wastes are changed; before new processes are added; and/or before the design capacities of these processes are increased.</w:t>
            </w:r>
          </w:p>
          <w:p w:rsidR="002671F2" w:rsidRPr="001C5D24" w:rsidRDefault="002671F2" w:rsidP="001E41C2">
            <w:pPr>
              <w:rPr>
                <w:sz w:val="22"/>
                <w:szCs w:val="22"/>
              </w:rPr>
            </w:pPr>
          </w:p>
        </w:tc>
      </w:tr>
    </w:tbl>
    <w:p w:rsidR="001E7D47" w:rsidRDefault="001E7D47" w:rsidP="001E7D47">
      <w:pPr>
        <w:spacing w:line="240" w:lineRule="auto"/>
        <w:jc w:val="both"/>
        <w:rPr>
          <w:sz w:val="22"/>
          <w:szCs w:val="22"/>
        </w:rPr>
      </w:pPr>
    </w:p>
    <w:p w:rsidR="002671F2" w:rsidRDefault="002671F2" w:rsidP="008C1D03">
      <w:pPr>
        <w:pStyle w:val="Heading3"/>
      </w:pPr>
      <w:bookmarkStart w:id="398" w:name="_Toc387843977"/>
      <w:bookmarkStart w:id="399" w:name="_Toc387845662"/>
      <w:bookmarkStart w:id="400" w:name="_Toc387845731"/>
      <w:bookmarkStart w:id="401" w:name="_Toc387845822"/>
      <w:bookmarkStart w:id="402" w:name="_Toc387845913"/>
      <w:r>
        <w:t>Item 8 – Other Processes</w:t>
      </w:r>
      <w:bookmarkEnd w:id="398"/>
      <w:bookmarkEnd w:id="399"/>
      <w:bookmarkEnd w:id="400"/>
      <w:bookmarkEnd w:id="401"/>
      <w:bookmarkEnd w:id="402"/>
    </w:p>
    <w:p w:rsidR="002671F2" w:rsidRDefault="002671F2" w:rsidP="002671F2">
      <w:pPr>
        <w:spacing w:line="240" w:lineRule="auto"/>
        <w:jc w:val="both"/>
        <w:rPr>
          <w:sz w:val="22"/>
          <w:szCs w:val="22"/>
        </w:rPr>
      </w:pPr>
      <w:r>
        <w:rPr>
          <w:sz w:val="22"/>
          <w:szCs w:val="22"/>
        </w:rPr>
        <w:t>Use this space to describe other processes that did not have a specific process code listed in Item 7.A of the form.  Follow the instructions for Item 7.A on the form for other process codes (i.e., D99, S99, T04, and X99 process codes).  Describe the other processes in Item 13 – Comments.</w:t>
      </w:r>
    </w:p>
    <w:p w:rsidR="002671F2" w:rsidRDefault="002671F2" w:rsidP="002671F2">
      <w:pPr>
        <w:spacing w:line="240" w:lineRule="auto"/>
        <w:jc w:val="both"/>
        <w:rPr>
          <w:sz w:val="22"/>
          <w:szCs w:val="22"/>
        </w:rPr>
      </w:pPr>
    </w:p>
    <w:p w:rsidR="002671F2" w:rsidRDefault="002671F2" w:rsidP="008C1D03">
      <w:pPr>
        <w:pStyle w:val="Heading3"/>
      </w:pPr>
      <w:bookmarkStart w:id="403" w:name="_Toc387843978"/>
      <w:bookmarkStart w:id="404" w:name="_Toc387845663"/>
      <w:bookmarkStart w:id="405" w:name="_Toc387845732"/>
      <w:bookmarkStart w:id="406" w:name="_Toc387845823"/>
      <w:bookmarkStart w:id="407" w:name="_Toc387845914"/>
      <w:r>
        <w:t>Item 9 – Description of Hazardous Wastes</w:t>
      </w:r>
      <w:bookmarkEnd w:id="403"/>
      <w:bookmarkEnd w:id="404"/>
      <w:bookmarkEnd w:id="405"/>
      <w:bookmarkEnd w:id="406"/>
      <w:bookmarkEnd w:id="407"/>
    </w:p>
    <w:p w:rsidR="002671F2" w:rsidRDefault="000A07DB" w:rsidP="002671F2">
      <w:pPr>
        <w:spacing w:line="240" w:lineRule="auto"/>
        <w:jc w:val="both"/>
        <w:rPr>
          <w:sz w:val="22"/>
          <w:szCs w:val="22"/>
        </w:rPr>
      </w:pPr>
      <w:r w:rsidRPr="00226D35">
        <w:rPr>
          <w:b/>
          <w:noProof/>
        </w:rPr>
        <mc:AlternateContent>
          <mc:Choice Requires="wps">
            <w:drawing>
              <wp:anchor distT="0" distB="0" distL="114300" distR="114300" simplePos="0" relativeHeight="251716608" behindDoc="0" locked="0" layoutInCell="1" allowOverlap="1" wp14:anchorId="2194E08B" wp14:editId="6776E606">
                <wp:simplePos x="0" y="0"/>
                <wp:positionH relativeFrom="column">
                  <wp:posOffset>4549140</wp:posOffset>
                </wp:positionH>
                <wp:positionV relativeFrom="paragraph">
                  <wp:posOffset>2182495</wp:posOffset>
                </wp:positionV>
                <wp:extent cx="1531620" cy="2590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4E08B" id="Text Box 29" o:spid="_x0000_s1064" type="#_x0000_t202" style="position:absolute;left:0;text-align:left;margin-left:358.2pt;margin-top:171.85pt;width:120.6pt;height:2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" fillcolor="white [3201]" stroked="f" strokeweight=".5pt">
                <v:textbo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2671F2">
        <w:rPr>
          <w:sz w:val="22"/>
          <w:szCs w:val="22"/>
        </w:rPr>
        <w:t>This information describes all the hazardous wastes, using their hazardous waste codes, that will be treated, stored, or disposed at the facility.  In addition, the processes that will be used to treat, store, or dispose of each hazardous waste and the estimated annual quantity of each hazardous waste must be provided.  The form contains three pages to capture the information for Item 9:  Page 4 of 6, which has detailed instructions; Page 5 of 6, which is to be filled out; and Page 5_ of _, which is used if additional pages are needed.  If additional pages are needed, the pages should be numbered as follows:  Page 5a of 6, Page 5b of 6, Page 5c of 6, etc.  See the form for detailed instructions on Item 9.</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2671F2" w:rsidRPr="001C5D24" w:rsidTr="001E41C2">
        <w:trPr>
          <w:cantSplit/>
        </w:trPr>
        <w:tc>
          <w:tcPr>
            <w:tcW w:w="828" w:type="dxa"/>
            <w:vAlign w:val="center"/>
          </w:tcPr>
          <w:p w:rsidR="002671F2" w:rsidRPr="001C5D24" w:rsidRDefault="002671F2" w:rsidP="001E41C2">
            <w:pPr>
              <w:rPr>
                <w:sz w:val="22"/>
                <w:szCs w:val="22"/>
              </w:rPr>
            </w:pPr>
          </w:p>
          <w:p w:rsidR="002671F2" w:rsidRPr="001C5D24" w:rsidRDefault="002671F2" w:rsidP="001E41C2">
            <w:pPr>
              <w:jc w:val="center"/>
              <w:rPr>
                <w:b/>
                <w:sz w:val="22"/>
                <w:szCs w:val="22"/>
              </w:rPr>
            </w:pPr>
            <w:r w:rsidRPr="001C5D24">
              <w:rPr>
                <w:b/>
                <w:sz w:val="22"/>
                <w:szCs w:val="22"/>
              </w:rPr>
              <w:t>NOTE</w:t>
            </w:r>
          </w:p>
          <w:p w:rsidR="002671F2" w:rsidRPr="001C5D24" w:rsidRDefault="002671F2" w:rsidP="001E41C2">
            <w:pPr>
              <w:rPr>
                <w:sz w:val="22"/>
                <w:szCs w:val="22"/>
              </w:rPr>
            </w:pPr>
          </w:p>
        </w:tc>
        <w:tc>
          <w:tcPr>
            <w:tcW w:w="8748" w:type="dxa"/>
          </w:tcPr>
          <w:p w:rsidR="002671F2" w:rsidRPr="001C5D24" w:rsidRDefault="002671F2" w:rsidP="001E41C2">
            <w:pPr>
              <w:rPr>
                <w:sz w:val="22"/>
                <w:szCs w:val="22"/>
              </w:rPr>
            </w:pPr>
          </w:p>
          <w:p w:rsidR="002671F2" w:rsidRPr="001C5D24" w:rsidRDefault="002671F2" w:rsidP="001E41C2">
            <w:pPr>
              <w:jc w:val="both"/>
              <w:rPr>
                <w:sz w:val="22"/>
                <w:szCs w:val="22"/>
              </w:rPr>
            </w:pPr>
            <w:r>
              <w:rPr>
                <w:sz w:val="22"/>
                <w:szCs w:val="22"/>
              </w:rPr>
              <w:t>Submission of a Revised Part A Permit Application is required before a facility begins treating, storing, or disposing of new hazardous wastes not previously identified in the facility’s Part A Permit Application.  Changes in the quantity of hazardous waste previously specified in the Part</w:t>
            </w:r>
            <w:r w:rsidR="00C212C1">
              <w:rPr>
                <w:sz w:val="22"/>
                <w:szCs w:val="22"/>
              </w:rPr>
              <w:t> </w:t>
            </w:r>
            <w:r>
              <w:rPr>
                <w:sz w:val="22"/>
                <w:szCs w:val="22"/>
              </w:rPr>
              <w:t>A Permit Application can be made without submitting a Revised Part A Permit Application, provided the quantity does not exceed the process design capacities specified in the first Part A submission.</w:t>
            </w:r>
          </w:p>
          <w:p w:rsidR="002671F2" w:rsidRPr="001C5D24" w:rsidRDefault="002671F2" w:rsidP="001E41C2">
            <w:pPr>
              <w:rPr>
                <w:sz w:val="22"/>
                <w:szCs w:val="22"/>
              </w:rPr>
            </w:pPr>
          </w:p>
        </w:tc>
      </w:tr>
    </w:tbl>
    <w:p w:rsidR="002671F2" w:rsidRPr="002671F2" w:rsidRDefault="002671F2" w:rsidP="002671F2">
      <w:pPr>
        <w:spacing w:line="240" w:lineRule="auto"/>
        <w:jc w:val="both"/>
        <w:rPr>
          <w:sz w:val="22"/>
          <w:szCs w:val="22"/>
        </w:rPr>
      </w:pPr>
      <w:r>
        <w:rPr>
          <w:sz w:val="22"/>
          <w:szCs w:val="22"/>
        </w:rPr>
        <w:t xml:space="preserve"> </w:t>
      </w:r>
    </w:p>
    <w:p w:rsidR="001E41C2" w:rsidRDefault="001E41C2" w:rsidP="008C1D03">
      <w:pPr>
        <w:pStyle w:val="Heading3"/>
      </w:pPr>
      <w:bookmarkStart w:id="408" w:name="_Toc387843979"/>
      <w:bookmarkStart w:id="409" w:name="_Toc387845664"/>
      <w:bookmarkStart w:id="410" w:name="_Toc387845733"/>
      <w:bookmarkStart w:id="411" w:name="_Toc387845824"/>
      <w:bookmarkStart w:id="412" w:name="_Toc387845915"/>
      <w:r>
        <w:t>Item 10 - Map</w:t>
      </w:r>
      <w:bookmarkEnd w:id="408"/>
      <w:bookmarkEnd w:id="409"/>
      <w:bookmarkEnd w:id="410"/>
      <w:bookmarkEnd w:id="411"/>
      <w:bookmarkEnd w:id="412"/>
    </w:p>
    <w:p w:rsidR="001E41C2" w:rsidRDefault="001E41C2" w:rsidP="001E41C2">
      <w:pPr>
        <w:spacing w:line="240" w:lineRule="auto"/>
        <w:jc w:val="both"/>
        <w:rPr>
          <w:sz w:val="22"/>
          <w:szCs w:val="22"/>
        </w:rPr>
      </w:pPr>
      <w:r>
        <w:rPr>
          <w:sz w:val="22"/>
          <w:szCs w:val="22"/>
        </w:rPr>
        <w:t>Provide a topographic map or maps of the area extending to a least one mile beyond the property boundaries of the facility.  The map must clearly show the following:</w:t>
      </w:r>
    </w:p>
    <w:p w:rsidR="001E41C2" w:rsidRDefault="001E41C2" w:rsidP="00763DD4">
      <w:pPr>
        <w:pStyle w:val="ListParagraph"/>
        <w:numPr>
          <w:ilvl w:val="0"/>
          <w:numId w:val="47"/>
        </w:numPr>
        <w:spacing w:line="240" w:lineRule="auto"/>
        <w:jc w:val="both"/>
        <w:rPr>
          <w:sz w:val="22"/>
          <w:szCs w:val="22"/>
        </w:rPr>
      </w:pPr>
      <w:r>
        <w:rPr>
          <w:sz w:val="22"/>
          <w:szCs w:val="22"/>
        </w:rPr>
        <w:t>The legal boundaries of the facility;</w:t>
      </w:r>
    </w:p>
    <w:p w:rsidR="001E41C2" w:rsidRDefault="001E41C2" w:rsidP="00763DD4">
      <w:pPr>
        <w:pStyle w:val="ListParagraph"/>
        <w:numPr>
          <w:ilvl w:val="0"/>
          <w:numId w:val="47"/>
        </w:numPr>
        <w:spacing w:line="240" w:lineRule="auto"/>
        <w:jc w:val="both"/>
        <w:rPr>
          <w:sz w:val="22"/>
          <w:szCs w:val="22"/>
        </w:rPr>
      </w:pPr>
      <w:r>
        <w:rPr>
          <w:sz w:val="22"/>
          <w:szCs w:val="22"/>
        </w:rPr>
        <w:t>The location and serial number of each of your existing and proposed intake and discharge structures;</w:t>
      </w:r>
    </w:p>
    <w:p w:rsidR="001E41C2" w:rsidRDefault="001E41C2" w:rsidP="00763DD4">
      <w:pPr>
        <w:pStyle w:val="ListParagraph"/>
        <w:numPr>
          <w:ilvl w:val="0"/>
          <w:numId w:val="47"/>
        </w:numPr>
        <w:spacing w:line="240" w:lineRule="auto"/>
        <w:jc w:val="both"/>
        <w:rPr>
          <w:sz w:val="22"/>
          <w:szCs w:val="22"/>
        </w:rPr>
      </w:pPr>
      <w:r>
        <w:rPr>
          <w:sz w:val="22"/>
          <w:szCs w:val="22"/>
        </w:rPr>
        <w:t>All hazardous waste management facilities;</w:t>
      </w:r>
    </w:p>
    <w:p w:rsidR="001E41C2" w:rsidRDefault="001E41C2" w:rsidP="00763DD4">
      <w:pPr>
        <w:pStyle w:val="ListParagraph"/>
        <w:numPr>
          <w:ilvl w:val="0"/>
          <w:numId w:val="47"/>
        </w:numPr>
        <w:spacing w:line="240" w:lineRule="auto"/>
        <w:jc w:val="both"/>
        <w:rPr>
          <w:sz w:val="22"/>
          <w:szCs w:val="22"/>
        </w:rPr>
      </w:pPr>
      <w:r>
        <w:rPr>
          <w:sz w:val="22"/>
          <w:szCs w:val="22"/>
        </w:rPr>
        <w:t>Location of all processes listed in Items 7 and 8 identified by process code;</w:t>
      </w:r>
    </w:p>
    <w:p w:rsidR="001E41C2" w:rsidRDefault="001E41C2" w:rsidP="00763DD4">
      <w:pPr>
        <w:pStyle w:val="ListParagraph"/>
        <w:numPr>
          <w:ilvl w:val="0"/>
          <w:numId w:val="47"/>
        </w:numPr>
        <w:spacing w:line="240" w:lineRule="auto"/>
        <w:jc w:val="both"/>
        <w:rPr>
          <w:sz w:val="22"/>
          <w:szCs w:val="22"/>
        </w:rPr>
      </w:pPr>
      <w:r>
        <w:rPr>
          <w:sz w:val="22"/>
          <w:szCs w:val="22"/>
        </w:rPr>
        <w:t>Each well where you inject fluids underground; and</w:t>
      </w:r>
    </w:p>
    <w:p w:rsidR="001E41C2" w:rsidRDefault="001E41C2" w:rsidP="00763DD4">
      <w:pPr>
        <w:pStyle w:val="ListParagraph"/>
        <w:numPr>
          <w:ilvl w:val="0"/>
          <w:numId w:val="47"/>
        </w:numPr>
        <w:spacing w:line="240" w:lineRule="auto"/>
        <w:jc w:val="both"/>
        <w:rPr>
          <w:sz w:val="22"/>
          <w:szCs w:val="22"/>
        </w:rPr>
      </w:pPr>
      <w:r>
        <w:rPr>
          <w:sz w:val="22"/>
          <w:szCs w:val="22"/>
        </w:rPr>
        <w:t>All springs and surface water bodies in the area, plus all drinking water wells within ¼ mile of the facility which are identified in the public record or otherwise known to you.</w:t>
      </w:r>
    </w:p>
    <w:p w:rsidR="001E41C2" w:rsidRDefault="001E41C2" w:rsidP="001E41C2">
      <w:pPr>
        <w:spacing w:line="240" w:lineRule="auto"/>
        <w:jc w:val="both"/>
        <w:rPr>
          <w:sz w:val="22"/>
          <w:szCs w:val="22"/>
        </w:rPr>
      </w:pPr>
      <w:r>
        <w:rPr>
          <w:sz w:val="22"/>
          <w:szCs w:val="22"/>
        </w:rPr>
        <w:t>If an intake or discharge structure, hazardous waste disposal site, or injection well associated with the facility is located more than one mile from the plant, include it on the map, if possible.  If not, attach additional sheets describing the location of the structure, disposal site, or well, and identify the U.S. Geological Survey (or other) maps corresponding to the location.  Remember to include your EPA Identification Number and Site Name in the upper left-hand corner of each attached page.</w:t>
      </w:r>
    </w:p>
    <w:p w:rsidR="001E41C2" w:rsidRDefault="001E41C2" w:rsidP="001E41C2">
      <w:pPr>
        <w:spacing w:line="240" w:lineRule="auto"/>
        <w:jc w:val="both"/>
        <w:rPr>
          <w:sz w:val="22"/>
          <w:szCs w:val="22"/>
        </w:rPr>
      </w:pPr>
      <w:r>
        <w:rPr>
          <w:sz w:val="22"/>
          <w:szCs w:val="22"/>
        </w:rPr>
        <w:t>On each map, include the map scale, a meridian arrow showing north, and latitude and longitude at the nearest whole second.  On all maps of rivers, show the direction of the current, and in tidal waters, show the directions of the ebb and flow tides.  Use a 7-1/2 minute series map published by the U.S. Geological Survey.  If a 7-1/2 minute series map has not been published for your facility site, then you may use a 15-minute series map from the U.S. Geological Survey.  If neither a 7-1/2 nor 15-minute series map has been published for your facility site, use a plant map or other appropriate map, and include all the requested information; in this case, briefly describe land uses in the map area (e.g., residential, commercial).</w:t>
      </w:r>
      <w:r w:rsidR="000A07DB" w:rsidRPr="000A07DB">
        <w:rPr>
          <w:b/>
          <w:noProof/>
        </w:rPr>
        <w:t xml:space="preserve"> </w:t>
      </w:r>
    </w:p>
    <w:p w:rsidR="00A54A8C" w:rsidRDefault="00A54A8C" w:rsidP="001E41C2">
      <w:pPr>
        <w:spacing w:line="240" w:lineRule="auto"/>
        <w:jc w:val="both"/>
        <w:rPr>
          <w:sz w:val="22"/>
          <w:szCs w:val="22"/>
        </w:rPr>
      </w:pPr>
      <w:r>
        <w:rPr>
          <w:sz w:val="22"/>
          <w:szCs w:val="22"/>
        </w:rPr>
        <w:t>For information about obtaining maps, contact the U.S. Geological Survey at (888) 275-8747 or see the U</w:t>
      </w:r>
      <w:r w:rsidR="00C212C1">
        <w:rPr>
          <w:sz w:val="22"/>
          <w:szCs w:val="22"/>
        </w:rPr>
        <w:t>.</w:t>
      </w:r>
      <w:r>
        <w:rPr>
          <w:sz w:val="22"/>
          <w:szCs w:val="22"/>
        </w:rPr>
        <w:t>S</w:t>
      </w:r>
      <w:r w:rsidR="00C212C1">
        <w:rPr>
          <w:sz w:val="22"/>
          <w:szCs w:val="22"/>
        </w:rPr>
        <w:t xml:space="preserve">. </w:t>
      </w:r>
      <w:r>
        <w:rPr>
          <w:sz w:val="22"/>
          <w:szCs w:val="22"/>
        </w:rPr>
        <w:t>G</w:t>
      </w:r>
      <w:r w:rsidR="00C212C1">
        <w:rPr>
          <w:sz w:val="22"/>
          <w:szCs w:val="22"/>
        </w:rPr>
        <w:t xml:space="preserve">eological </w:t>
      </w:r>
      <w:r>
        <w:rPr>
          <w:sz w:val="22"/>
          <w:szCs w:val="22"/>
        </w:rPr>
        <w:t>S</w:t>
      </w:r>
      <w:r w:rsidR="00C212C1">
        <w:rPr>
          <w:sz w:val="22"/>
          <w:szCs w:val="22"/>
        </w:rPr>
        <w:t>urvey</w:t>
      </w:r>
      <w:r>
        <w:rPr>
          <w:sz w:val="22"/>
          <w:szCs w:val="22"/>
        </w:rPr>
        <w:t xml:space="preserve"> web site at </w:t>
      </w:r>
      <w:hyperlink r:id="rId82" w:history="1">
        <w:r w:rsidRPr="001E47A6">
          <w:rPr>
            <w:rStyle w:val="Hyperlink"/>
            <w:sz w:val="22"/>
            <w:szCs w:val="22"/>
          </w:rPr>
          <w:t>http://www.usgs.gov/pubprod</w:t>
        </w:r>
      </w:hyperlink>
      <w:r>
        <w:rPr>
          <w:sz w:val="22"/>
          <w:szCs w:val="22"/>
        </w:rPr>
        <w:t>.</w:t>
      </w:r>
    </w:p>
    <w:p w:rsidR="00A54A8C" w:rsidRDefault="00A54A8C" w:rsidP="001E41C2">
      <w:pPr>
        <w:spacing w:line="240" w:lineRule="auto"/>
        <w:jc w:val="both"/>
        <w:rPr>
          <w:sz w:val="22"/>
          <w:szCs w:val="22"/>
        </w:rPr>
      </w:pPr>
      <w:r>
        <w:rPr>
          <w:sz w:val="22"/>
          <w:szCs w:val="22"/>
        </w:rPr>
        <w:t>You may trace your map from a geological survey chart, or other map meeting the above specifications.  If you do, your map should bear a note showing the number or title of the map or chart from which it was traced.  Include the names of nearby towns, water bodies, and other prominent points.</w:t>
      </w:r>
    </w:p>
    <w:p w:rsidR="00A54A8C" w:rsidRDefault="000A07DB" w:rsidP="001E41C2">
      <w:pPr>
        <w:spacing w:line="240" w:lineRule="auto"/>
        <w:jc w:val="both"/>
        <w:rPr>
          <w:sz w:val="22"/>
          <w:szCs w:val="22"/>
        </w:rPr>
      </w:pPr>
      <w:r w:rsidRPr="00226D35">
        <w:rPr>
          <w:b/>
          <w:noProof/>
        </w:rPr>
        <mc:AlternateContent>
          <mc:Choice Requires="wps">
            <w:drawing>
              <wp:anchor distT="0" distB="0" distL="114300" distR="114300" simplePos="0" relativeHeight="251718656" behindDoc="0" locked="0" layoutInCell="1" allowOverlap="1" wp14:anchorId="57635BFE" wp14:editId="19CCFF69">
                <wp:simplePos x="0" y="0"/>
                <wp:positionH relativeFrom="column">
                  <wp:posOffset>4526280</wp:posOffset>
                </wp:positionH>
                <wp:positionV relativeFrom="paragraph">
                  <wp:posOffset>345440</wp:posOffset>
                </wp:positionV>
                <wp:extent cx="1531620" cy="2590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5BFE" id="Text Box 30" o:spid="_x0000_s1065" type="#_x0000_t202" style="position:absolute;left:0;text-align:left;margin-left:356.4pt;margin-top:27.2pt;width:120.6pt;height:2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" fillcolor="white [3201]" stroked="f" strokeweight=".5pt">
                <v:textbo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A54A8C" w:rsidRDefault="00A54A8C" w:rsidP="008C1D03">
      <w:pPr>
        <w:pStyle w:val="Heading3"/>
      </w:pPr>
      <w:bookmarkStart w:id="413" w:name="_Toc387843980"/>
      <w:bookmarkStart w:id="414" w:name="_Toc387845665"/>
      <w:bookmarkStart w:id="415" w:name="_Toc387845734"/>
      <w:bookmarkStart w:id="416" w:name="_Toc387845825"/>
      <w:bookmarkStart w:id="417" w:name="_Toc387845916"/>
      <w:r>
        <w:t>Item 11 – Facility Drawing</w:t>
      </w:r>
      <w:bookmarkEnd w:id="413"/>
      <w:bookmarkEnd w:id="414"/>
      <w:bookmarkEnd w:id="415"/>
      <w:bookmarkEnd w:id="416"/>
      <w:bookmarkEnd w:id="417"/>
    </w:p>
    <w:p w:rsidR="00A54A8C" w:rsidRDefault="00A54A8C" w:rsidP="00A54A8C">
      <w:pPr>
        <w:spacing w:line="240" w:lineRule="auto"/>
        <w:jc w:val="both"/>
        <w:rPr>
          <w:sz w:val="22"/>
          <w:szCs w:val="22"/>
        </w:rPr>
      </w:pPr>
      <w:r>
        <w:rPr>
          <w:sz w:val="22"/>
          <w:szCs w:val="22"/>
        </w:rPr>
        <w:t>All existing facilities must include a drawing showing the general layout of the facility.  This drawing should be approximately to scale and fit on an 8 ½” x 11” sheet of paper.  The drawing should show the following:</w:t>
      </w:r>
    </w:p>
    <w:p w:rsidR="00A54A8C" w:rsidRDefault="00A54A8C" w:rsidP="00763DD4">
      <w:pPr>
        <w:pStyle w:val="ListParagraph"/>
        <w:numPr>
          <w:ilvl w:val="0"/>
          <w:numId w:val="48"/>
        </w:numPr>
        <w:spacing w:line="240" w:lineRule="auto"/>
        <w:jc w:val="both"/>
        <w:rPr>
          <w:sz w:val="22"/>
          <w:szCs w:val="22"/>
        </w:rPr>
      </w:pPr>
      <w:r>
        <w:rPr>
          <w:sz w:val="22"/>
          <w:szCs w:val="22"/>
        </w:rPr>
        <w:t>The property boundaries of the facility;</w:t>
      </w:r>
    </w:p>
    <w:p w:rsidR="00A54A8C" w:rsidRDefault="00A54A8C" w:rsidP="00763DD4">
      <w:pPr>
        <w:pStyle w:val="ListParagraph"/>
        <w:numPr>
          <w:ilvl w:val="0"/>
          <w:numId w:val="48"/>
        </w:numPr>
        <w:spacing w:line="240" w:lineRule="auto"/>
        <w:jc w:val="both"/>
        <w:rPr>
          <w:sz w:val="22"/>
          <w:szCs w:val="22"/>
        </w:rPr>
      </w:pPr>
      <w:r>
        <w:rPr>
          <w:sz w:val="22"/>
          <w:szCs w:val="22"/>
        </w:rPr>
        <w:t>The areas occupied by all storage, treatment, or disposal operations that will be used during interim status;</w:t>
      </w:r>
    </w:p>
    <w:p w:rsidR="00A54A8C" w:rsidRDefault="00A54A8C" w:rsidP="00763DD4">
      <w:pPr>
        <w:pStyle w:val="ListParagraph"/>
        <w:numPr>
          <w:ilvl w:val="0"/>
          <w:numId w:val="48"/>
        </w:numPr>
        <w:spacing w:line="240" w:lineRule="auto"/>
        <w:jc w:val="both"/>
        <w:rPr>
          <w:sz w:val="22"/>
          <w:szCs w:val="22"/>
        </w:rPr>
      </w:pPr>
      <w:r>
        <w:rPr>
          <w:sz w:val="22"/>
          <w:szCs w:val="22"/>
        </w:rPr>
        <w:t>The name of each operation (e.g., multiple hearth incinerator, drum storage area, etc.);</w:t>
      </w:r>
    </w:p>
    <w:p w:rsidR="00A54A8C" w:rsidRDefault="00A54A8C" w:rsidP="00763DD4">
      <w:pPr>
        <w:pStyle w:val="ListParagraph"/>
        <w:numPr>
          <w:ilvl w:val="0"/>
          <w:numId w:val="48"/>
        </w:numPr>
        <w:spacing w:line="240" w:lineRule="auto"/>
        <w:jc w:val="both"/>
        <w:rPr>
          <w:sz w:val="22"/>
          <w:szCs w:val="22"/>
        </w:rPr>
      </w:pPr>
      <w:r>
        <w:rPr>
          <w:sz w:val="22"/>
          <w:szCs w:val="22"/>
        </w:rPr>
        <w:t>Areas of past storage, treatment, or disposal operations;</w:t>
      </w:r>
    </w:p>
    <w:p w:rsidR="00A54A8C" w:rsidRDefault="00A54A8C" w:rsidP="00763DD4">
      <w:pPr>
        <w:pStyle w:val="ListParagraph"/>
        <w:numPr>
          <w:ilvl w:val="0"/>
          <w:numId w:val="48"/>
        </w:numPr>
        <w:spacing w:line="240" w:lineRule="auto"/>
        <w:jc w:val="both"/>
        <w:rPr>
          <w:sz w:val="22"/>
          <w:szCs w:val="22"/>
        </w:rPr>
      </w:pPr>
      <w:r>
        <w:rPr>
          <w:sz w:val="22"/>
          <w:szCs w:val="22"/>
        </w:rPr>
        <w:t>Areas of future storage, treatment, or disposal operations; and</w:t>
      </w:r>
    </w:p>
    <w:p w:rsidR="00A54A8C" w:rsidRDefault="00A54A8C" w:rsidP="00763DD4">
      <w:pPr>
        <w:pStyle w:val="ListParagraph"/>
        <w:numPr>
          <w:ilvl w:val="0"/>
          <w:numId w:val="48"/>
        </w:numPr>
        <w:spacing w:line="240" w:lineRule="auto"/>
        <w:jc w:val="both"/>
        <w:rPr>
          <w:sz w:val="22"/>
          <w:szCs w:val="22"/>
        </w:rPr>
      </w:pPr>
      <w:r>
        <w:rPr>
          <w:sz w:val="22"/>
          <w:szCs w:val="22"/>
        </w:rPr>
        <w:t>The approximate dimensions of the property boundaries and all storage, treatment, and disposal areas.  (Where applicable, use the process codes listed in Items 7 and 8 to indicate the location of all storage, treatment, and disposal areas.)</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A54A8C" w:rsidTr="00A54A8C">
        <w:trPr>
          <w:cantSplit/>
        </w:trPr>
        <w:tc>
          <w:tcPr>
            <w:tcW w:w="828" w:type="dxa"/>
            <w:tcBorders>
              <w:top w:val="threeDEngrave" w:sz="24" w:space="0" w:color="auto"/>
              <w:left w:val="threeDEngrave" w:sz="24" w:space="0" w:color="auto"/>
              <w:bottom w:val="threeDEmboss" w:sz="24" w:space="0" w:color="auto"/>
              <w:right w:val="double" w:sz="4" w:space="0" w:color="auto"/>
            </w:tcBorders>
            <w:vAlign w:val="center"/>
          </w:tcPr>
          <w:p w:rsidR="00A54A8C" w:rsidRDefault="00A54A8C"/>
          <w:p w:rsidR="00A54A8C" w:rsidRDefault="00A54A8C">
            <w:pPr>
              <w:jc w:val="center"/>
              <w:rPr>
                <w:b/>
              </w:rPr>
            </w:pPr>
            <w:r>
              <w:rPr>
                <w:b/>
              </w:rPr>
              <w:t>NOTE</w:t>
            </w:r>
          </w:p>
          <w:p w:rsidR="00A54A8C" w:rsidRDefault="00A54A8C"/>
        </w:tc>
        <w:tc>
          <w:tcPr>
            <w:tcW w:w="8748" w:type="dxa"/>
            <w:tcBorders>
              <w:top w:val="threeDEngrave" w:sz="24" w:space="0" w:color="auto"/>
              <w:left w:val="double" w:sz="4" w:space="0" w:color="auto"/>
              <w:bottom w:val="threeDEmboss" w:sz="24" w:space="0" w:color="auto"/>
              <w:right w:val="threeDEmboss" w:sz="24" w:space="0" w:color="auto"/>
            </w:tcBorders>
          </w:tcPr>
          <w:p w:rsidR="00A54A8C" w:rsidRDefault="00A54A8C"/>
          <w:p w:rsidR="00A54A8C" w:rsidRDefault="00A54A8C">
            <w:pPr>
              <w:jc w:val="both"/>
            </w:pPr>
            <w:r>
              <w:t>New facilities do not have to complete Item 11.</w:t>
            </w:r>
          </w:p>
          <w:p w:rsidR="00A54A8C" w:rsidRDefault="00A54A8C"/>
        </w:tc>
      </w:tr>
    </w:tbl>
    <w:p w:rsidR="00A54A8C" w:rsidRDefault="00A54A8C" w:rsidP="00A54A8C">
      <w:pPr>
        <w:spacing w:line="240" w:lineRule="auto"/>
        <w:jc w:val="both"/>
        <w:rPr>
          <w:sz w:val="22"/>
          <w:szCs w:val="22"/>
        </w:rPr>
      </w:pPr>
    </w:p>
    <w:p w:rsidR="00A54A8C" w:rsidRDefault="00A54A8C" w:rsidP="008C1D03">
      <w:pPr>
        <w:pStyle w:val="Heading3"/>
      </w:pPr>
      <w:bookmarkStart w:id="418" w:name="_Toc387843981"/>
      <w:bookmarkStart w:id="419" w:name="_Toc387845666"/>
      <w:bookmarkStart w:id="420" w:name="_Toc387845735"/>
      <w:bookmarkStart w:id="421" w:name="_Toc387845826"/>
      <w:bookmarkStart w:id="422" w:name="_Toc387845917"/>
      <w:r>
        <w:t>Item 12 – Photographs</w:t>
      </w:r>
      <w:bookmarkEnd w:id="418"/>
      <w:bookmarkEnd w:id="419"/>
      <w:bookmarkEnd w:id="420"/>
      <w:bookmarkEnd w:id="421"/>
      <w:bookmarkEnd w:id="422"/>
    </w:p>
    <w:p w:rsidR="00A54A8C" w:rsidRDefault="00A54A8C" w:rsidP="00A54A8C">
      <w:pPr>
        <w:spacing w:line="240" w:lineRule="auto"/>
        <w:jc w:val="both"/>
        <w:rPr>
          <w:sz w:val="22"/>
          <w:szCs w:val="22"/>
        </w:rPr>
      </w:pPr>
      <w:r>
        <w:rPr>
          <w:sz w:val="22"/>
          <w:szCs w:val="22"/>
        </w:rPr>
        <w:t>All existing facilities must include photographs that clearly delineate all existing structures; all existing areas for storing, treating, or disposing of hazardous waste; an</w:t>
      </w:r>
      <w:r w:rsidR="00B868E8">
        <w:rPr>
          <w:sz w:val="22"/>
          <w:szCs w:val="22"/>
        </w:rPr>
        <w:t>d</w:t>
      </w:r>
      <w:r>
        <w:rPr>
          <w:sz w:val="22"/>
          <w:szCs w:val="22"/>
        </w:rPr>
        <w:t xml:space="preserve"> all known sites of future storage, treatment, or disposal operations.  Photographs may be color or black and white, ground-level or aerial.  Indicate the date the photograph was taken on the back of each photograph.  Use the process codes listed in Items 7 and 8 to indicate the location of all storage, treatment, and disposal areas.</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A54A8C" w:rsidTr="00A54A8C">
        <w:trPr>
          <w:cantSplit/>
        </w:trPr>
        <w:tc>
          <w:tcPr>
            <w:tcW w:w="828" w:type="dxa"/>
            <w:tcBorders>
              <w:top w:val="threeDEngrave" w:sz="24" w:space="0" w:color="auto"/>
              <w:left w:val="threeDEngrave" w:sz="24" w:space="0" w:color="auto"/>
              <w:bottom w:val="threeDEmboss" w:sz="24" w:space="0" w:color="auto"/>
              <w:right w:val="double" w:sz="4" w:space="0" w:color="auto"/>
            </w:tcBorders>
            <w:vAlign w:val="center"/>
          </w:tcPr>
          <w:p w:rsidR="00A54A8C" w:rsidRDefault="00A54A8C"/>
          <w:p w:rsidR="00A54A8C" w:rsidRDefault="00A54A8C">
            <w:pPr>
              <w:jc w:val="center"/>
              <w:rPr>
                <w:b/>
              </w:rPr>
            </w:pPr>
            <w:r>
              <w:rPr>
                <w:b/>
              </w:rPr>
              <w:t>NOTE</w:t>
            </w:r>
          </w:p>
          <w:p w:rsidR="00A54A8C" w:rsidRDefault="00A54A8C"/>
        </w:tc>
        <w:tc>
          <w:tcPr>
            <w:tcW w:w="8748" w:type="dxa"/>
            <w:tcBorders>
              <w:top w:val="threeDEngrave" w:sz="24" w:space="0" w:color="auto"/>
              <w:left w:val="double" w:sz="4" w:space="0" w:color="auto"/>
              <w:bottom w:val="threeDEmboss" w:sz="24" w:space="0" w:color="auto"/>
              <w:right w:val="threeDEmboss" w:sz="24" w:space="0" w:color="auto"/>
            </w:tcBorders>
          </w:tcPr>
          <w:p w:rsidR="00A54A8C" w:rsidRDefault="00A54A8C"/>
          <w:p w:rsidR="00A54A8C" w:rsidRDefault="00A54A8C">
            <w:pPr>
              <w:jc w:val="both"/>
            </w:pPr>
            <w:r>
              <w:t>New facilities do not have to complete Item 11.</w:t>
            </w:r>
          </w:p>
          <w:p w:rsidR="00A54A8C" w:rsidRDefault="00A54A8C"/>
        </w:tc>
      </w:tr>
    </w:tbl>
    <w:p w:rsidR="008E0B75" w:rsidRDefault="008E0B75">
      <w:pPr>
        <w:rPr>
          <w:sz w:val="22"/>
          <w:szCs w:val="22"/>
        </w:rPr>
      </w:pPr>
    </w:p>
    <w:p w:rsidR="00A54A8C" w:rsidRDefault="00A54A8C" w:rsidP="008C1D03">
      <w:pPr>
        <w:pStyle w:val="Heading3"/>
      </w:pPr>
      <w:bookmarkStart w:id="423" w:name="_Toc387843982"/>
      <w:bookmarkStart w:id="424" w:name="_Toc387845667"/>
      <w:bookmarkStart w:id="425" w:name="_Toc387845736"/>
      <w:bookmarkStart w:id="426" w:name="_Toc387845827"/>
      <w:bookmarkStart w:id="427" w:name="_Toc387845918"/>
      <w:r>
        <w:t>Item 13 - Comments</w:t>
      </w:r>
      <w:bookmarkEnd w:id="423"/>
      <w:bookmarkEnd w:id="424"/>
      <w:bookmarkEnd w:id="425"/>
      <w:bookmarkEnd w:id="426"/>
      <w:bookmarkEnd w:id="427"/>
    </w:p>
    <w:p w:rsidR="00647BF3" w:rsidRDefault="000A07DB" w:rsidP="008E0B75">
      <w:pPr>
        <w:spacing w:line="240" w:lineRule="auto"/>
        <w:jc w:val="both"/>
        <w:rPr>
          <w:sz w:val="22"/>
          <w:szCs w:val="22"/>
        </w:rPr>
      </w:pPr>
      <w:r w:rsidRPr="00226D35">
        <w:rPr>
          <w:b/>
          <w:noProof/>
        </w:rPr>
        <mc:AlternateContent>
          <mc:Choice Requires="wps">
            <w:drawing>
              <wp:anchor distT="0" distB="0" distL="114300" distR="114300" simplePos="0" relativeHeight="251720704" behindDoc="0" locked="0" layoutInCell="1" allowOverlap="1" wp14:anchorId="686F1457" wp14:editId="086C4C76">
                <wp:simplePos x="0" y="0"/>
                <wp:positionH relativeFrom="column">
                  <wp:posOffset>4511040</wp:posOffset>
                </wp:positionH>
                <wp:positionV relativeFrom="paragraph">
                  <wp:posOffset>1769745</wp:posOffset>
                </wp:positionV>
                <wp:extent cx="1531620" cy="2590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F1457" id="Text Box 31" o:spid="_x0000_s1066" type="#_x0000_t202" style="position:absolute;left:0;text-align:left;margin-left:355.2pt;margin-top:139.35pt;width:120.6pt;height:2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" fillcolor="white [3201]" stroked="f" strokeweight=".5pt">
                <v:textbox>
                  <w:txbxContent>
                    <w:p w:rsidR="00601064" w:rsidRDefault="00601064" w:rsidP="000A07DB">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8E0B75">
        <w:rPr>
          <w:sz w:val="22"/>
          <w:szCs w:val="22"/>
        </w:rPr>
        <w:t>Use this space for any additional comments and attach additional sheets if necessary.  Remember to include your EPA Identification Number and Site Name in the upper left-hand corner of each attached page.</w:t>
      </w:r>
    </w:p>
    <w:p w:rsidR="00647BF3" w:rsidRDefault="00647BF3">
      <w:pPr>
        <w:rPr>
          <w:sz w:val="22"/>
          <w:szCs w:val="22"/>
        </w:rPr>
      </w:pPr>
      <w:r>
        <w:rPr>
          <w:sz w:val="22"/>
          <w:szCs w:val="22"/>
        </w:rPr>
        <w:br w:type="page"/>
      </w: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B6103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647BF3" w:rsidRPr="002522A3" w:rsidRDefault="00647BF3" w:rsidP="00647BF3">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8E0B75" w:rsidRDefault="008E0B75" w:rsidP="008E0B75">
      <w:pPr>
        <w:spacing w:line="240" w:lineRule="auto"/>
        <w:jc w:val="both"/>
        <w:rPr>
          <w:sz w:val="22"/>
          <w:szCs w:val="22"/>
        </w:rPr>
      </w:pPr>
    </w:p>
    <w:p w:rsidR="008E0B75" w:rsidRPr="008E0B75" w:rsidRDefault="008E0B75" w:rsidP="008E0B75">
      <w:pPr>
        <w:spacing w:line="240" w:lineRule="auto"/>
        <w:jc w:val="both"/>
        <w:rPr>
          <w:sz w:val="22"/>
          <w:szCs w:val="22"/>
        </w:rPr>
        <w:sectPr w:rsidR="008E0B75" w:rsidRPr="008E0B75" w:rsidSect="00A223E8">
          <w:headerReference w:type="default" r:id="rId83"/>
          <w:pgSz w:w="12240" w:h="15840"/>
          <w:pgMar w:top="1440" w:right="1440" w:bottom="1440" w:left="1440" w:header="720" w:footer="720" w:gutter="0"/>
          <w:cols w:space="720"/>
          <w:docGrid w:linePitch="360"/>
        </w:sectPr>
      </w:pPr>
    </w:p>
    <w:p w:rsidR="0096254B" w:rsidRDefault="0096254B"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Pr="009850C2" w:rsidRDefault="008E0B75" w:rsidP="008B68B7">
      <w:pPr>
        <w:pStyle w:val="ListParagraph"/>
        <w:spacing w:line="240" w:lineRule="auto"/>
        <w:ind w:left="0"/>
        <w:jc w:val="center"/>
        <w:rPr>
          <w:b/>
          <w:color w:val="0070C0"/>
          <w:sz w:val="72"/>
          <w:szCs w:val="72"/>
        </w:rPr>
      </w:pPr>
      <w:r>
        <w:rPr>
          <w:b/>
          <w:color w:val="0070C0"/>
          <w:sz w:val="72"/>
          <w:szCs w:val="72"/>
        </w:rPr>
        <w:t>RCRA Hazardous Waste</w:t>
      </w:r>
      <w:r w:rsidR="008B68B7">
        <w:rPr>
          <w:b/>
          <w:color w:val="0070C0"/>
          <w:sz w:val="72"/>
          <w:szCs w:val="72"/>
        </w:rPr>
        <w:br/>
      </w:r>
      <w:r>
        <w:rPr>
          <w:b/>
          <w:color w:val="0070C0"/>
          <w:sz w:val="72"/>
          <w:szCs w:val="72"/>
        </w:rPr>
        <w:t>Part A Permit Application</w:t>
      </w:r>
    </w:p>
    <w:p w:rsidR="00401B76" w:rsidRPr="00401B76" w:rsidRDefault="00401B76" w:rsidP="008B68B7">
      <w:pPr>
        <w:pStyle w:val="ListParagraph"/>
        <w:spacing w:line="240" w:lineRule="auto"/>
        <w:ind w:left="0"/>
        <w:jc w:val="center"/>
        <w:rPr>
          <w:b/>
          <w:sz w:val="72"/>
          <w:szCs w:val="72"/>
        </w:rPr>
      </w:pPr>
    </w:p>
    <w:p w:rsidR="00401B76" w:rsidRDefault="00401B76" w:rsidP="008B68B7">
      <w:pPr>
        <w:pStyle w:val="ListParagraph"/>
        <w:spacing w:line="240" w:lineRule="auto"/>
        <w:ind w:left="0"/>
        <w:jc w:val="both"/>
        <w:rPr>
          <w:sz w:val="32"/>
          <w:szCs w:val="32"/>
        </w:rPr>
      </w:pPr>
    </w:p>
    <w:p w:rsidR="00401B76" w:rsidRPr="008C1903" w:rsidRDefault="00401B76" w:rsidP="008C1903">
      <w:pPr>
        <w:pStyle w:val="Heading1"/>
        <w:rPr>
          <w:sz w:val="44"/>
          <w:szCs w:val="44"/>
        </w:rPr>
      </w:pPr>
      <w:bookmarkStart w:id="428" w:name="_Toc387843870"/>
      <w:bookmarkStart w:id="429" w:name="_Toc387843983"/>
      <w:bookmarkStart w:id="430" w:name="_Toc387845668"/>
      <w:bookmarkStart w:id="431" w:name="_Toc387845737"/>
      <w:bookmarkStart w:id="432" w:name="_Toc387845828"/>
      <w:bookmarkStart w:id="433" w:name="_Toc387845919"/>
      <w:r w:rsidRPr="008C1903">
        <w:rPr>
          <w:sz w:val="44"/>
          <w:szCs w:val="44"/>
        </w:rPr>
        <w:t>OTHER REFERENCE INFORMATION</w:t>
      </w:r>
      <w:bookmarkEnd w:id="428"/>
      <w:bookmarkEnd w:id="429"/>
      <w:bookmarkEnd w:id="430"/>
      <w:bookmarkEnd w:id="431"/>
      <w:bookmarkEnd w:id="432"/>
      <w:bookmarkEnd w:id="433"/>
    </w:p>
    <w:p w:rsidR="00401B76" w:rsidRPr="008C1903" w:rsidRDefault="00401B76" w:rsidP="008C1903">
      <w:pPr>
        <w:pStyle w:val="Heading1"/>
        <w:rPr>
          <w:sz w:val="44"/>
          <w:szCs w:val="44"/>
        </w:rPr>
      </w:pPr>
    </w:p>
    <w:p w:rsidR="00401B76" w:rsidRPr="008C1903" w:rsidRDefault="00401B76" w:rsidP="008C1903">
      <w:pPr>
        <w:pStyle w:val="Heading1"/>
        <w:rPr>
          <w:sz w:val="44"/>
          <w:szCs w:val="44"/>
        </w:rPr>
      </w:pPr>
      <w:bookmarkStart w:id="434" w:name="_Toc387843871"/>
      <w:bookmarkStart w:id="435" w:name="_Toc387843984"/>
      <w:bookmarkStart w:id="436" w:name="_Toc387845669"/>
      <w:bookmarkStart w:id="437" w:name="_Toc387845738"/>
      <w:bookmarkStart w:id="438" w:name="_Toc387845829"/>
      <w:bookmarkStart w:id="439" w:name="_Toc387845920"/>
      <w:r w:rsidRPr="008C1903">
        <w:rPr>
          <w:sz w:val="44"/>
          <w:szCs w:val="44"/>
        </w:rPr>
        <w:t>AND</w:t>
      </w:r>
      <w:bookmarkEnd w:id="434"/>
      <w:bookmarkEnd w:id="435"/>
      <w:bookmarkEnd w:id="436"/>
      <w:bookmarkEnd w:id="437"/>
      <w:bookmarkEnd w:id="438"/>
      <w:bookmarkEnd w:id="439"/>
    </w:p>
    <w:p w:rsidR="00401B76" w:rsidRPr="008C1903" w:rsidRDefault="00401B76" w:rsidP="008C1903">
      <w:pPr>
        <w:pStyle w:val="Heading1"/>
        <w:rPr>
          <w:sz w:val="44"/>
          <w:szCs w:val="44"/>
        </w:rPr>
      </w:pPr>
    </w:p>
    <w:p w:rsidR="00401B76" w:rsidRPr="009850C2" w:rsidRDefault="00401B76" w:rsidP="008C1903">
      <w:pPr>
        <w:pStyle w:val="Heading1"/>
        <w:sectPr w:rsidR="00401B76" w:rsidRPr="009850C2" w:rsidSect="009850C2">
          <w:headerReference w:type="default" r:id="rId84"/>
          <w:footerReference w:type="default" r:id="rId85"/>
          <w:pgSz w:w="12240" w:h="15840"/>
          <w:pgMar w:top="1440" w:right="1440" w:bottom="1440" w:left="1440" w:header="720" w:footer="720" w:gutter="0"/>
          <w:pgBorders w:display="firstPage"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bookmarkStart w:id="440" w:name="_Toc387843872"/>
      <w:bookmarkStart w:id="441" w:name="_Toc387843985"/>
      <w:bookmarkStart w:id="442" w:name="_Toc387845670"/>
      <w:bookmarkStart w:id="443" w:name="_Toc387845739"/>
      <w:bookmarkStart w:id="444" w:name="_Toc387845830"/>
      <w:bookmarkStart w:id="445" w:name="_Toc387845921"/>
      <w:r w:rsidRPr="008C1903">
        <w:rPr>
          <w:sz w:val="44"/>
          <w:szCs w:val="44"/>
        </w:rPr>
        <w:t>CODE LISTS</w:t>
      </w:r>
      <w:bookmarkEnd w:id="440"/>
      <w:bookmarkEnd w:id="441"/>
      <w:bookmarkEnd w:id="442"/>
      <w:bookmarkEnd w:id="443"/>
      <w:bookmarkEnd w:id="444"/>
      <w:bookmarkEnd w:id="445"/>
    </w:p>
    <w:p w:rsidR="00FB2774" w:rsidRDefault="00FB2774" w:rsidP="008C1903">
      <w:pPr>
        <w:pStyle w:val="Heading1"/>
      </w:pPr>
      <w:bookmarkStart w:id="446" w:name="_Excluded_Wastes"/>
      <w:bookmarkStart w:id="447" w:name="_Toc387843873"/>
      <w:bookmarkStart w:id="448" w:name="_Toc387843986"/>
      <w:bookmarkStart w:id="449" w:name="_Toc387845671"/>
      <w:bookmarkStart w:id="450" w:name="_Toc387845740"/>
      <w:bookmarkStart w:id="451" w:name="_Toc387845831"/>
      <w:bookmarkStart w:id="452" w:name="_Toc387845922"/>
      <w:bookmarkEnd w:id="446"/>
      <w:r>
        <w:t>Excluded Wastes</w:t>
      </w:r>
      <w:bookmarkEnd w:id="447"/>
      <w:bookmarkEnd w:id="448"/>
      <w:bookmarkEnd w:id="449"/>
      <w:bookmarkEnd w:id="450"/>
      <w:bookmarkEnd w:id="451"/>
      <w:bookmarkEnd w:id="452"/>
    </w:p>
    <w:p w:rsidR="00F223D9" w:rsidRDefault="00F223D9" w:rsidP="00FB2774">
      <w:pPr>
        <w:spacing w:line="240" w:lineRule="auto"/>
        <w:jc w:val="both"/>
      </w:pPr>
      <w:r>
        <w:rPr>
          <w:noProof/>
        </w:rPr>
        <mc:AlternateContent>
          <mc:Choice Requires="wps">
            <w:drawing>
              <wp:anchor distT="0" distB="0" distL="114300" distR="114300" simplePos="0" relativeHeight="251659264" behindDoc="0" locked="0" layoutInCell="1" allowOverlap="1" wp14:anchorId="3DBE1233" wp14:editId="3FCD055F">
                <wp:simplePos x="0" y="0"/>
                <wp:positionH relativeFrom="column">
                  <wp:posOffset>0</wp:posOffset>
                </wp:positionH>
                <wp:positionV relativeFrom="paragraph">
                  <wp:posOffset>821599</wp:posOffset>
                </wp:positionV>
                <wp:extent cx="5939246"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59392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49FA9"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4.7pt" to="467.6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" strokecolor="#4579b8 [3044]"/>
            </w:pict>
          </mc:Fallback>
        </mc:AlternateContent>
      </w:r>
      <w:r w:rsidR="00FB2774" w:rsidRPr="00F223D9">
        <w:t xml:space="preserve">This section presents a partial list of excluded materials and wastes.  This list includes materials excluded from the definition of solid waste in 40 CFR 261.4(a) and solid wastes excluded from the definition of hazardous waste in 40 CFR 261.4(b).  In addition, it also includes specific solid waste samples that are excluded from the </w:t>
      </w:r>
      <w:r w:rsidRPr="00F223D9">
        <w:t>definition of hazardous waste in 40 CFR 261.4(d)-(f).  Finally, this list includes specific hazardous wastes, as described in 40 CFR 261.4(c), that are exempted from certain RCRA Subtitle C regulations.</w:t>
      </w:r>
      <w:r w:rsidR="00215CB1" w:rsidRPr="00215CB1">
        <w:rPr>
          <w:b/>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223D9" w:rsidTr="00A25D28">
        <w:tc>
          <w:tcPr>
            <w:tcW w:w="3192" w:type="dxa"/>
          </w:tcPr>
          <w:p w:rsidR="00F223D9" w:rsidRPr="00EF0A48" w:rsidRDefault="00F223D9" w:rsidP="00F223D9">
            <w:pPr>
              <w:tabs>
                <w:tab w:val="left" w:pos="-1195"/>
              </w:tabs>
              <w:rPr>
                <w:b/>
                <w:bCs/>
                <w:sz w:val="18"/>
                <w:szCs w:val="18"/>
              </w:rPr>
            </w:pPr>
            <w:r w:rsidRPr="00EF0A48">
              <w:rPr>
                <w:b/>
                <w:bCs/>
                <w:sz w:val="18"/>
                <w:szCs w:val="18"/>
              </w:rPr>
              <w:t>Agricultural Waste Fertilizer</w:t>
            </w:r>
          </w:p>
          <w:p w:rsidR="00F223D9" w:rsidRPr="00EF0A48" w:rsidRDefault="00F223D9" w:rsidP="00F223D9">
            <w:pPr>
              <w:tabs>
                <w:tab w:val="left" w:pos="-1195"/>
              </w:tabs>
              <w:rPr>
                <w:sz w:val="18"/>
                <w:szCs w:val="18"/>
              </w:rPr>
            </w:pPr>
            <w:r w:rsidRPr="00EF0A48">
              <w:rPr>
                <w:sz w:val="18"/>
                <w:szCs w:val="18"/>
              </w:rPr>
              <w:t>§261.4(b)(2)</w:t>
            </w:r>
          </w:p>
          <w:p w:rsidR="00F223D9" w:rsidRPr="00EF0A48" w:rsidRDefault="00F223D9" w:rsidP="00F223D9">
            <w:pPr>
              <w:tabs>
                <w:tab w:val="left" w:pos="-1195"/>
              </w:tabs>
              <w:rPr>
                <w:b/>
                <w:bCs/>
                <w:sz w:val="18"/>
                <w:szCs w:val="18"/>
              </w:rPr>
            </w:pPr>
          </w:p>
          <w:p w:rsidR="00F223D9" w:rsidRPr="00EF0A48" w:rsidRDefault="00F223D9" w:rsidP="00F223D9">
            <w:pPr>
              <w:tabs>
                <w:tab w:val="left" w:pos="-1195"/>
              </w:tabs>
              <w:rPr>
                <w:b/>
                <w:bCs/>
                <w:sz w:val="18"/>
                <w:szCs w:val="18"/>
              </w:rPr>
            </w:pPr>
            <w:r w:rsidRPr="00EF0A48">
              <w:rPr>
                <w:b/>
                <w:bCs/>
                <w:sz w:val="18"/>
                <w:szCs w:val="18"/>
              </w:rPr>
              <w:t>Analytical Samples</w:t>
            </w:r>
          </w:p>
          <w:p w:rsidR="00F223D9" w:rsidRPr="00EF0A48" w:rsidRDefault="00F223D9" w:rsidP="00F223D9">
            <w:pPr>
              <w:tabs>
                <w:tab w:val="left" w:pos="-1195"/>
              </w:tabs>
              <w:rPr>
                <w:sz w:val="18"/>
                <w:szCs w:val="18"/>
              </w:rPr>
            </w:pPr>
            <w:r w:rsidRPr="00EF0A48">
              <w:rPr>
                <w:sz w:val="18"/>
                <w:szCs w:val="18"/>
              </w:rPr>
              <w:t>§261.4(d)</w:t>
            </w:r>
          </w:p>
          <w:p w:rsidR="00F223D9" w:rsidRPr="00EF0A48" w:rsidRDefault="00F223D9" w:rsidP="00F223D9">
            <w:pPr>
              <w:tabs>
                <w:tab w:val="left" w:pos="-1195"/>
              </w:tabs>
              <w:rPr>
                <w:b/>
                <w:bCs/>
                <w:sz w:val="18"/>
                <w:szCs w:val="18"/>
              </w:rPr>
            </w:pPr>
          </w:p>
          <w:p w:rsidR="00F223D9" w:rsidRPr="00EF0A48" w:rsidRDefault="00F223D9" w:rsidP="00F223D9">
            <w:pPr>
              <w:tabs>
                <w:tab w:val="left" w:pos="-1195"/>
              </w:tabs>
              <w:rPr>
                <w:b/>
                <w:bCs/>
                <w:sz w:val="18"/>
                <w:szCs w:val="18"/>
              </w:rPr>
            </w:pPr>
            <w:r w:rsidRPr="00EF0A48">
              <w:rPr>
                <w:b/>
                <w:bCs/>
                <w:sz w:val="18"/>
                <w:szCs w:val="18"/>
              </w:rPr>
              <w:t>Arsenic Treated Wood and Wood Products</w:t>
            </w:r>
          </w:p>
          <w:p w:rsidR="00F223D9" w:rsidRPr="00EF0A48" w:rsidRDefault="00F223D9" w:rsidP="00F223D9">
            <w:pPr>
              <w:tabs>
                <w:tab w:val="left" w:pos="-1195"/>
              </w:tabs>
              <w:rPr>
                <w:sz w:val="18"/>
                <w:szCs w:val="18"/>
              </w:rPr>
            </w:pPr>
            <w:r w:rsidRPr="00EF0A48">
              <w:rPr>
                <w:sz w:val="18"/>
                <w:szCs w:val="18"/>
              </w:rPr>
              <w:t>§261.4(b)(9)</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Cement Kiln Dust</w:t>
            </w:r>
          </w:p>
          <w:p w:rsidR="00F223D9" w:rsidRPr="00EF0A48" w:rsidRDefault="00F223D9" w:rsidP="00F223D9">
            <w:pPr>
              <w:tabs>
                <w:tab w:val="left" w:pos="-1195"/>
              </w:tabs>
              <w:rPr>
                <w:sz w:val="18"/>
                <w:szCs w:val="18"/>
              </w:rPr>
            </w:pPr>
            <w:r w:rsidRPr="00EF0A48">
              <w:rPr>
                <w:sz w:val="18"/>
                <w:szCs w:val="18"/>
              </w:rPr>
              <w:t>§261.4(b)(8)</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Coking By-products</w:t>
            </w:r>
          </w:p>
          <w:p w:rsidR="00F223D9" w:rsidRPr="00EF0A48" w:rsidRDefault="00F223D9" w:rsidP="00F223D9">
            <w:pPr>
              <w:tabs>
                <w:tab w:val="left" w:pos="-1195"/>
              </w:tabs>
              <w:rPr>
                <w:sz w:val="18"/>
                <w:szCs w:val="18"/>
              </w:rPr>
            </w:pPr>
            <w:r w:rsidRPr="00EF0A48">
              <w:rPr>
                <w:sz w:val="18"/>
                <w:szCs w:val="18"/>
              </w:rPr>
              <w:t>§261.4(a)(10)</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b/>
                <w:bCs/>
                <w:sz w:val="18"/>
                <w:szCs w:val="18"/>
              </w:rPr>
            </w:pPr>
            <w:r w:rsidRPr="00EF0A48">
              <w:rPr>
                <w:b/>
                <w:bCs/>
                <w:sz w:val="18"/>
                <w:szCs w:val="18"/>
              </w:rPr>
              <w:t xml:space="preserve">Comparable/Syn gas Fuels </w:t>
            </w:r>
          </w:p>
          <w:p w:rsidR="00F223D9" w:rsidRPr="00EF0A48" w:rsidRDefault="00F223D9" w:rsidP="00F223D9">
            <w:pPr>
              <w:tabs>
                <w:tab w:val="left" w:pos="-1195"/>
              </w:tabs>
              <w:rPr>
                <w:sz w:val="18"/>
                <w:szCs w:val="18"/>
              </w:rPr>
            </w:pPr>
            <w:r w:rsidRPr="00EF0A48">
              <w:rPr>
                <w:sz w:val="18"/>
                <w:szCs w:val="18"/>
              </w:rPr>
              <w:t>§261.4(a)(16)</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Domestic Sewage</w:t>
            </w:r>
          </w:p>
          <w:p w:rsidR="00F223D9" w:rsidRPr="00EF0A48" w:rsidRDefault="00F223D9" w:rsidP="00F223D9">
            <w:pPr>
              <w:tabs>
                <w:tab w:val="left" w:pos="-1195"/>
              </w:tabs>
              <w:rPr>
                <w:sz w:val="18"/>
                <w:szCs w:val="18"/>
              </w:rPr>
            </w:pPr>
            <w:r w:rsidRPr="00EF0A48">
              <w:rPr>
                <w:sz w:val="18"/>
                <w:szCs w:val="18"/>
              </w:rPr>
              <w:t>§261.4(a)(1)</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Dredged Material</w:t>
            </w:r>
          </w:p>
          <w:p w:rsidR="00F223D9" w:rsidRPr="00EF0A48" w:rsidRDefault="00F223D9" w:rsidP="00F223D9">
            <w:pPr>
              <w:tabs>
                <w:tab w:val="left" w:pos="-1195"/>
              </w:tabs>
              <w:rPr>
                <w:sz w:val="18"/>
                <w:szCs w:val="18"/>
              </w:rPr>
            </w:pPr>
            <w:r w:rsidRPr="00EF0A48">
              <w:rPr>
                <w:sz w:val="18"/>
                <w:szCs w:val="18"/>
              </w:rPr>
              <w:t>§261.4(g)</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Drilling Fluid</w:t>
            </w:r>
          </w:p>
          <w:p w:rsidR="00F223D9" w:rsidRPr="00EF0A48" w:rsidRDefault="00F223D9" w:rsidP="00F223D9">
            <w:pPr>
              <w:tabs>
                <w:tab w:val="left" w:pos="-1195"/>
              </w:tabs>
              <w:rPr>
                <w:sz w:val="18"/>
                <w:szCs w:val="18"/>
              </w:rPr>
            </w:pPr>
            <w:r w:rsidRPr="00EF0A48">
              <w:rPr>
                <w:sz w:val="18"/>
                <w:szCs w:val="18"/>
              </w:rPr>
              <w:t>§261.4(b)(5)</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Excluded Scrap Metal Being Recycled</w:t>
            </w:r>
          </w:p>
          <w:p w:rsidR="00F223D9" w:rsidRPr="00EF0A48" w:rsidRDefault="00F223D9" w:rsidP="00F223D9">
            <w:pPr>
              <w:tabs>
                <w:tab w:val="left" w:pos="-1195"/>
              </w:tabs>
              <w:rPr>
                <w:sz w:val="18"/>
                <w:szCs w:val="18"/>
              </w:rPr>
            </w:pPr>
            <w:r w:rsidRPr="00EF0A48">
              <w:rPr>
                <w:sz w:val="18"/>
                <w:szCs w:val="18"/>
              </w:rPr>
              <w:t>§261.4(a)(13)</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Exported Wastes</w:t>
            </w:r>
          </w:p>
          <w:p w:rsidR="00F223D9" w:rsidRPr="00EF0A48" w:rsidRDefault="00F223D9" w:rsidP="00F223D9">
            <w:pPr>
              <w:tabs>
                <w:tab w:val="left" w:pos="-1195"/>
              </w:tabs>
              <w:rPr>
                <w:sz w:val="18"/>
                <w:szCs w:val="18"/>
              </w:rPr>
            </w:pPr>
            <w:r w:rsidRPr="00EF0A48">
              <w:rPr>
                <w:sz w:val="18"/>
                <w:szCs w:val="18"/>
              </w:rPr>
              <w:t>§262.56</w:t>
            </w:r>
          </w:p>
          <w:p w:rsidR="00F223D9" w:rsidRPr="00EF0A48" w:rsidRDefault="00F223D9" w:rsidP="00F223D9">
            <w:pPr>
              <w:tabs>
                <w:tab w:val="left" w:pos="-1195"/>
              </w:tabs>
              <w:rPr>
                <w:b/>
                <w:bCs/>
                <w:sz w:val="18"/>
                <w:szCs w:val="18"/>
              </w:rPr>
            </w:pPr>
          </w:p>
          <w:p w:rsidR="00F223D9" w:rsidRPr="00EF0A48" w:rsidRDefault="00F223D9" w:rsidP="00F223D9">
            <w:pPr>
              <w:tabs>
                <w:tab w:val="left" w:pos="-1195"/>
              </w:tabs>
              <w:rPr>
                <w:sz w:val="18"/>
                <w:szCs w:val="18"/>
              </w:rPr>
            </w:pPr>
            <w:r w:rsidRPr="00EF0A48">
              <w:rPr>
                <w:b/>
                <w:bCs/>
                <w:sz w:val="18"/>
                <w:szCs w:val="18"/>
              </w:rPr>
              <w:t>Fossil Fuel Emission Control Waste</w:t>
            </w:r>
          </w:p>
          <w:p w:rsidR="00F223D9" w:rsidRPr="00EF0A48" w:rsidRDefault="00F223D9" w:rsidP="00F223D9">
            <w:pPr>
              <w:tabs>
                <w:tab w:val="left" w:pos="-1195"/>
              </w:tabs>
              <w:rPr>
                <w:sz w:val="18"/>
                <w:szCs w:val="18"/>
              </w:rPr>
            </w:pPr>
            <w:r w:rsidRPr="00EF0A48">
              <w:rPr>
                <w:sz w:val="18"/>
                <w:szCs w:val="18"/>
              </w:rPr>
              <w:t>§261.4(b)(4)</w:t>
            </w:r>
          </w:p>
          <w:p w:rsidR="00F223D9" w:rsidRPr="00EF0A48" w:rsidRDefault="00F223D9" w:rsidP="00F223D9">
            <w:pPr>
              <w:tabs>
                <w:tab w:val="left" w:pos="960"/>
              </w:tabs>
              <w:jc w:val="both"/>
              <w:rPr>
                <w:sz w:val="18"/>
                <w:szCs w:val="18"/>
              </w:rPr>
            </w:pPr>
          </w:p>
          <w:p w:rsidR="00F223D9" w:rsidRPr="00EF0A48" w:rsidRDefault="00F223D9" w:rsidP="00F223D9">
            <w:pPr>
              <w:rPr>
                <w:sz w:val="18"/>
                <w:szCs w:val="18"/>
              </w:rPr>
            </w:pPr>
            <w:r w:rsidRPr="00EF0A48">
              <w:rPr>
                <w:b/>
                <w:bCs/>
                <w:sz w:val="18"/>
                <w:szCs w:val="18"/>
              </w:rPr>
              <w:t>Hazardous Secondary Material Generated and Reclaimed Under the Control of the Generator</w:t>
            </w:r>
            <w:r w:rsidRPr="00EF0A48">
              <w:rPr>
                <w:sz w:val="18"/>
                <w:szCs w:val="18"/>
              </w:rPr>
              <w:t xml:space="preserve"> </w:t>
            </w:r>
          </w:p>
          <w:p w:rsidR="00F223D9" w:rsidRPr="00EF0A48" w:rsidRDefault="00F223D9" w:rsidP="00F223D9">
            <w:pPr>
              <w:rPr>
                <w:sz w:val="18"/>
                <w:szCs w:val="18"/>
              </w:rPr>
            </w:pPr>
            <w:r w:rsidRPr="00EF0A48">
              <w:rPr>
                <w:sz w:val="18"/>
                <w:szCs w:val="18"/>
              </w:rPr>
              <w:t>40 CFR 261.2(a)(2)(ii)</w:t>
            </w:r>
          </w:p>
          <w:p w:rsidR="00F223D9" w:rsidRPr="00EF0A48" w:rsidRDefault="00245EFE" w:rsidP="00F223D9">
            <w:pPr>
              <w:rPr>
                <w:sz w:val="18"/>
                <w:szCs w:val="18"/>
              </w:rPr>
            </w:pPr>
            <w:hyperlink r:id="rId86" w:history="1">
              <w:r w:rsidR="00F223D9" w:rsidRPr="00EF0A48">
                <w:rPr>
                  <w:sz w:val="18"/>
                  <w:szCs w:val="18"/>
                </w:rPr>
                <w:t>40 CFR 261.4(a)(23)</w:t>
              </w:r>
            </w:hyperlink>
            <w:r w:rsidR="00F223D9" w:rsidRPr="00EF0A48">
              <w:rPr>
                <w:sz w:val="18"/>
                <w:szCs w:val="18"/>
              </w:rPr>
              <w:t xml:space="preserve"> </w:t>
            </w:r>
          </w:p>
          <w:p w:rsidR="00F223D9" w:rsidRPr="00EF0A48" w:rsidRDefault="00F223D9" w:rsidP="00F223D9">
            <w:pPr>
              <w:rPr>
                <w:sz w:val="18"/>
                <w:szCs w:val="18"/>
              </w:rPr>
            </w:pPr>
          </w:p>
          <w:p w:rsidR="00F223D9" w:rsidRPr="00EF0A48" w:rsidRDefault="00F223D9" w:rsidP="00F223D9">
            <w:pPr>
              <w:rPr>
                <w:b/>
                <w:bCs/>
                <w:sz w:val="18"/>
                <w:szCs w:val="18"/>
              </w:rPr>
            </w:pPr>
            <w:r w:rsidRPr="00EF0A48">
              <w:rPr>
                <w:b/>
                <w:bCs/>
                <w:sz w:val="18"/>
                <w:szCs w:val="18"/>
              </w:rPr>
              <w:t>Hazardous Secondary Material Transferred Off-site for Reclamation</w:t>
            </w:r>
          </w:p>
          <w:p w:rsidR="00F223D9" w:rsidRPr="00EF0A48" w:rsidRDefault="00245EFE" w:rsidP="00F223D9">
            <w:pPr>
              <w:rPr>
                <w:sz w:val="18"/>
                <w:szCs w:val="18"/>
              </w:rPr>
            </w:pPr>
            <w:hyperlink r:id="rId87" w:history="1">
              <w:r w:rsidR="00F223D9" w:rsidRPr="00EF0A48">
                <w:rPr>
                  <w:sz w:val="18"/>
                  <w:szCs w:val="18"/>
                </w:rPr>
                <w:t>40 CFR 261.4(a)(24)</w:t>
              </w:r>
            </w:hyperlink>
          </w:p>
          <w:p w:rsidR="00F223D9" w:rsidRDefault="00245EFE" w:rsidP="00F223D9">
            <w:pPr>
              <w:jc w:val="both"/>
            </w:pPr>
            <w:hyperlink r:id="rId88" w:history="1">
              <w:r w:rsidR="00F223D9" w:rsidRPr="00EF0A48">
                <w:rPr>
                  <w:sz w:val="18"/>
                  <w:szCs w:val="18"/>
                </w:rPr>
                <w:t>40 CFR 261.4(a)(25)</w:t>
              </w:r>
            </w:hyperlink>
          </w:p>
        </w:tc>
        <w:tc>
          <w:tcPr>
            <w:tcW w:w="3192" w:type="dxa"/>
          </w:tcPr>
          <w:p w:rsidR="00F223D9" w:rsidRPr="00D259C8" w:rsidRDefault="00F223D9" w:rsidP="00F223D9">
            <w:pPr>
              <w:tabs>
                <w:tab w:val="left" w:pos="-1195"/>
              </w:tabs>
              <w:rPr>
                <w:sz w:val="18"/>
                <w:szCs w:val="18"/>
              </w:rPr>
            </w:pPr>
            <w:r w:rsidRPr="00D259C8">
              <w:rPr>
                <w:b/>
                <w:bCs/>
                <w:sz w:val="18"/>
                <w:szCs w:val="18"/>
              </w:rPr>
              <w:t>Household Waste</w:t>
            </w:r>
          </w:p>
          <w:p w:rsidR="00F223D9" w:rsidRPr="00D259C8" w:rsidRDefault="00F223D9" w:rsidP="00F223D9">
            <w:pPr>
              <w:tabs>
                <w:tab w:val="left" w:pos="-1195"/>
              </w:tabs>
              <w:rPr>
                <w:sz w:val="18"/>
                <w:szCs w:val="18"/>
              </w:rPr>
            </w:pPr>
            <w:r w:rsidRPr="00D259C8">
              <w:rPr>
                <w:sz w:val="18"/>
                <w:szCs w:val="18"/>
              </w:rPr>
              <w:t>§261.4(b)(1)(i)-(ii)</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HTMR Condenser Residue</w:t>
            </w:r>
          </w:p>
          <w:p w:rsidR="00F223D9" w:rsidRPr="00D259C8" w:rsidRDefault="00F223D9" w:rsidP="00F223D9">
            <w:pPr>
              <w:tabs>
                <w:tab w:val="left" w:pos="-1195"/>
              </w:tabs>
              <w:rPr>
                <w:sz w:val="18"/>
                <w:szCs w:val="18"/>
              </w:rPr>
            </w:pPr>
            <w:r w:rsidRPr="00D259C8">
              <w:rPr>
                <w:sz w:val="18"/>
                <w:szCs w:val="18"/>
              </w:rPr>
              <w:t>§261.4(a)(11)</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In situ Mining Materials</w:t>
            </w:r>
          </w:p>
          <w:p w:rsidR="00F223D9" w:rsidRPr="00D259C8" w:rsidRDefault="00F223D9" w:rsidP="00F223D9">
            <w:pPr>
              <w:tabs>
                <w:tab w:val="left" w:pos="-1195"/>
              </w:tabs>
              <w:rPr>
                <w:sz w:val="18"/>
                <w:szCs w:val="18"/>
              </w:rPr>
            </w:pPr>
            <w:r w:rsidRPr="00D259C8">
              <w:rPr>
                <w:sz w:val="18"/>
                <w:szCs w:val="18"/>
              </w:rPr>
              <w:t>§261.4(a)(5)</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sz w:val="18"/>
                <w:szCs w:val="18"/>
              </w:rPr>
            </w:pPr>
            <w:r w:rsidRPr="00D259C8">
              <w:rPr>
                <w:b/>
                <w:sz w:val="18"/>
                <w:szCs w:val="18"/>
              </w:rPr>
              <w:t>Irrigation Return Flows</w:t>
            </w:r>
          </w:p>
          <w:p w:rsidR="00F223D9" w:rsidRPr="00D259C8" w:rsidRDefault="00F223D9" w:rsidP="00F223D9">
            <w:pPr>
              <w:tabs>
                <w:tab w:val="left" w:pos="-1195"/>
              </w:tabs>
              <w:rPr>
                <w:sz w:val="18"/>
                <w:szCs w:val="18"/>
              </w:rPr>
            </w:pPr>
            <w:r w:rsidRPr="00D259C8">
              <w:rPr>
                <w:sz w:val="18"/>
                <w:szCs w:val="18"/>
              </w:rPr>
              <w:t>§261.4(a)(3)</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 xml:space="preserve">Kraft Mill Steam Stripper Condensates </w:t>
            </w:r>
          </w:p>
          <w:p w:rsidR="00F223D9" w:rsidRPr="00D259C8" w:rsidRDefault="00F223D9" w:rsidP="00F223D9">
            <w:pPr>
              <w:tabs>
                <w:tab w:val="left" w:pos="-1195"/>
              </w:tabs>
              <w:rPr>
                <w:sz w:val="18"/>
                <w:szCs w:val="18"/>
              </w:rPr>
            </w:pPr>
            <w:r w:rsidRPr="00D259C8">
              <w:rPr>
                <w:sz w:val="18"/>
                <w:szCs w:val="18"/>
              </w:rPr>
              <w:t>§261.4(a)(15)</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Leachate</w:t>
            </w:r>
          </w:p>
          <w:p w:rsidR="00F223D9" w:rsidRPr="00D259C8" w:rsidRDefault="00F223D9" w:rsidP="00F223D9">
            <w:pPr>
              <w:tabs>
                <w:tab w:val="left" w:pos="-1195"/>
              </w:tabs>
              <w:rPr>
                <w:sz w:val="18"/>
                <w:szCs w:val="18"/>
              </w:rPr>
            </w:pPr>
            <w:r w:rsidRPr="00D259C8">
              <w:rPr>
                <w:sz w:val="18"/>
                <w:szCs w:val="18"/>
              </w:rPr>
              <w:t>§261.4(b)(15)</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Mining and Mineral Process Wastes</w:t>
            </w:r>
          </w:p>
          <w:p w:rsidR="00F223D9" w:rsidRPr="00D259C8" w:rsidRDefault="00F223D9" w:rsidP="00F223D9">
            <w:pPr>
              <w:tabs>
                <w:tab w:val="left" w:pos="-1195"/>
              </w:tabs>
              <w:rPr>
                <w:sz w:val="18"/>
                <w:szCs w:val="18"/>
              </w:rPr>
            </w:pPr>
            <w:r w:rsidRPr="00D259C8">
              <w:rPr>
                <w:sz w:val="18"/>
                <w:szCs w:val="18"/>
              </w:rPr>
              <w:t>§261.4(b)(7)</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Mining Overburden</w:t>
            </w:r>
          </w:p>
          <w:p w:rsidR="00F223D9" w:rsidRPr="00D259C8" w:rsidRDefault="00F223D9" w:rsidP="00F223D9">
            <w:pPr>
              <w:tabs>
                <w:tab w:val="left" w:pos="-1195"/>
              </w:tabs>
              <w:rPr>
                <w:sz w:val="18"/>
                <w:szCs w:val="18"/>
              </w:rPr>
            </w:pPr>
            <w:r w:rsidRPr="00D259C8">
              <w:rPr>
                <w:sz w:val="18"/>
                <w:szCs w:val="18"/>
              </w:rPr>
              <w:t>§261.4(b)(3)</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Nuclear Material</w:t>
            </w:r>
          </w:p>
          <w:p w:rsidR="00F223D9" w:rsidRPr="00D259C8" w:rsidRDefault="00F223D9" w:rsidP="00F223D9">
            <w:pPr>
              <w:tabs>
                <w:tab w:val="left" w:pos="-1195"/>
              </w:tabs>
              <w:rPr>
                <w:sz w:val="18"/>
                <w:szCs w:val="18"/>
              </w:rPr>
            </w:pPr>
            <w:r w:rsidRPr="00D259C8">
              <w:rPr>
                <w:sz w:val="18"/>
                <w:szCs w:val="18"/>
              </w:rPr>
              <w:t>§261.4(a)(4)</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 xml:space="preserve">Oil Filters </w:t>
            </w:r>
          </w:p>
          <w:p w:rsidR="00F223D9" w:rsidRPr="00D259C8" w:rsidRDefault="00F223D9" w:rsidP="00F223D9">
            <w:pPr>
              <w:tabs>
                <w:tab w:val="left" w:pos="-1195"/>
              </w:tabs>
              <w:rPr>
                <w:sz w:val="18"/>
                <w:szCs w:val="18"/>
              </w:rPr>
            </w:pPr>
            <w:r w:rsidRPr="00D259C8">
              <w:rPr>
                <w:sz w:val="18"/>
                <w:szCs w:val="18"/>
              </w:rPr>
              <w:t>§261.4(b)(13)</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Petrochemical Recovered Oil</w:t>
            </w:r>
          </w:p>
          <w:p w:rsidR="00F223D9" w:rsidRPr="00D259C8" w:rsidRDefault="00F223D9" w:rsidP="00F223D9">
            <w:pPr>
              <w:tabs>
                <w:tab w:val="left" w:pos="-1195"/>
              </w:tabs>
              <w:rPr>
                <w:sz w:val="18"/>
                <w:szCs w:val="18"/>
              </w:rPr>
            </w:pPr>
            <w:r w:rsidRPr="00D259C8">
              <w:rPr>
                <w:sz w:val="18"/>
                <w:szCs w:val="18"/>
              </w:rPr>
              <w:t>§261.4(a)(18)</w:t>
            </w:r>
          </w:p>
          <w:p w:rsidR="00F223D9" w:rsidRPr="00D259C8" w:rsidRDefault="00F223D9" w:rsidP="00F223D9">
            <w:pPr>
              <w:tabs>
                <w:tab w:val="left" w:pos="-1195"/>
              </w:tabs>
              <w:rPr>
                <w:i/>
                <w:iCs/>
                <w:sz w:val="18"/>
                <w:szCs w:val="18"/>
              </w:rPr>
            </w:pPr>
          </w:p>
          <w:p w:rsidR="00F223D9" w:rsidRPr="00D259C8" w:rsidRDefault="00F223D9" w:rsidP="00F223D9">
            <w:pPr>
              <w:tabs>
                <w:tab w:val="left" w:pos="-1195"/>
              </w:tabs>
              <w:rPr>
                <w:sz w:val="18"/>
                <w:szCs w:val="18"/>
              </w:rPr>
            </w:pPr>
            <w:r w:rsidRPr="00D259C8">
              <w:rPr>
                <w:b/>
                <w:bCs/>
                <w:sz w:val="18"/>
                <w:szCs w:val="18"/>
              </w:rPr>
              <w:t>Petroleum-contaminated Media and Debris</w:t>
            </w:r>
          </w:p>
          <w:p w:rsidR="00F223D9" w:rsidRPr="00D259C8" w:rsidRDefault="00F223D9" w:rsidP="00F223D9">
            <w:pPr>
              <w:tabs>
                <w:tab w:val="left" w:pos="-1195"/>
              </w:tabs>
              <w:rPr>
                <w:sz w:val="18"/>
                <w:szCs w:val="18"/>
              </w:rPr>
            </w:pPr>
            <w:r w:rsidRPr="00D259C8">
              <w:rPr>
                <w:sz w:val="18"/>
                <w:szCs w:val="18"/>
              </w:rPr>
              <w:t>§261.4(b)(10)</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Petroleum Refining</w:t>
            </w:r>
          </w:p>
          <w:p w:rsidR="00F223D9" w:rsidRPr="00D259C8" w:rsidRDefault="00F223D9" w:rsidP="00F223D9">
            <w:pPr>
              <w:tabs>
                <w:tab w:val="left" w:pos="-1195"/>
              </w:tabs>
              <w:rPr>
                <w:sz w:val="18"/>
                <w:szCs w:val="18"/>
              </w:rPr>
            </w:pPr>
            <w:r w:rsidRPr="00D259C8">
              <w:rPr>
                <w:sz w:val="18"/>
                <w:szCs w:val="18"/>
              </w:rPr>
              <w:t>§261.4(a)(12)</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Pulping Liquor</w:t>
            </w:r>
          </w:p>
          <w:p w:rsidR="00F223D9" w:rsidRPr="00D259C8" w:rsidRDefault="00F223D9" w:rsidP="00F223D9">
            <w:pPr>
              <w:tabs>
                <w:tab w:val="left" w:pos="-1195"/>
              </w:tabs>
              <w:rPr>
                <w:sz w:val="18"/>
                <w:szCs w:val="18"/>
              </w:rPr>
            </w:pPr>
            <w:r w:rsidRPr="00D259C8">
              <w:rPr>
                <w:sz w:val="18"/>
                <w:szCs w:val="18"/>
              </w:rPr>
              <w:t>§261.4(a)(6)</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Refrigerants</w:t>
            </w:r>
          </w:p>
          <w:p w:rsidR="00F223D9" w:rsidRPr="00D259C8" w:rsidRDefault="00F223D9" w:rsidP="00F223D9">
            <w:pPr>
              <w:tabs>
                <w:tab w:val="left" w:pos="-1195"/>
              </w:tabs>
              <w:rPr>
                <w:sz w:val="18"/>
                <w:szCs w:val="18"/>
              </w:rPr>
            </w:pPr>
            <w:r w:rsidRPr="00D259C8">
              <w:rPr>
                <w:sz w:val="18"/>
                <w:szCs w:val="18"/>
              </w:rPr>
              <w:t>§261.4(b)(12)</w:t>
            </w:r>
          </w:p>
          <w:p w:rsidR="00F223D9" w:rsidRDefault="00F223D9" w:rsidP="00FB2774">
            <w:pPr>
              <w:jc w:val="both"/>
            </w:pPr>
          </w:p>
        </w:tc>
        <w:tc>
          <w:tcPr>
            <w:tcW w:w="3192" w:type="dxa"/>
          </w:tcPr>
          <w:p w:rsidR="00F223D9" w:rsidRPr="00D259C8" w:rsidRDefault="00F223D9" w:rsidP="00F223D9">
            <w:pPr>
              <w:tabs>
                <w:tab w:val="left" w:pos="-1195"/>
              </w:tabs>
              <w:rPr>
                <w:b/>
                <w:bCs/>
                <w:sz w:val="18"/>
                <w:szCs w:val="18"/>
              </w:rPr>
            </w:pPr>
            <w:r w:rsidRPr="00D259C8">
              <w:rPr>
                <w:b/>
                <w:bCs/>
                <w:sz w:val="18"/>
                <w:szCs w:val="18"/>
              </w:rPr>
              <w:t>Secondary  Material Returned to Original Process</w:t>
            </w:r>
          </w:p>
          <w:p w:rsidR="00F223D9" w:rsidRPr="00D259C8" w:rsidRDefault="00F223D9" w:rsidP="00F223D9">
            <w:pPr>
              <w:tabs>
                <w:tab w:val="left" w:pos="-1195"/>
              </w:tabs>
              <w:rPr>
                <w:sz w:val="18"/>
                <w:szCs w:val="18"/>
              </w:rPr>
            </w:pPr>
            <w:r w:rsidRPr="00D259C8">
              <w:rPr>
                <w:sz w:val="18"/>
                <w:szCs w:val="18"/>
              </w:rPr>
              <w:t>§261.4(a)(8)</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Secondary  Material from Mineral Processing</w:t>
            </w:r>
          </w:p>
          <w:p w:rsidR="00F223D9" w:rsidRPr="00D259C8" w:rsidRDefault="00F223D9" w:rsidP="00F223D9">
            <w:pPr>
              <w:tabs>
                <w:tab w:val="left" w:pos="-1195"/>
              </w:tabs>
              <w:rPr>
                <w:sz w:val="18"/>
                <w:szCs w:val="18"/>
              </w:rPr>
            </w:pPr>
            <w:r w:rsidRPr="00D259C8">
              <w:rPr>
                <w:sz w:val="18"/>
                <w:szCs w:val="18"/>
              </w:rPr>
              <w:t>§261.4(a)(17)</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Shredded Circuit Boards Being Recycled</w:t>
            </w:r>
          </w:p>
          <w:p w:rsidR="00F223D9" w:rsidRPr="00D259C8" w:rsidRDefault="00F223D9" w:rsidP="00F223D9">
            <w:pPr>
              <w:tabs>
                <w:tab w:val="left" w:pos="-1195"/>
              </w:tabs>
              <w:rPr>
                <w:sz w:val="18"/>
                <w:szCs w:val="18"/>
              </w:rPr>
            </w:pPr>
            <w:r w:rsidRPr="00D259C8">
              <w:rPr>
                <w:sz w:val="18"/>
                <w:szCs w:val="18"/>
              </w:rPr>
              <w:t>§261.4(a)(14)</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Spent Caustics from Petroleum Refining</w:t>
            </w:r>
          </w:p>
          <w:p w:rsidR="00F223D9" w:rsidRPr="00D259C8" w:rsidRDefault="00F223D9" w:rsidP="00F223D9">
            <w:pPr>
              <w:tabs>
                <w:tab w:val="left" w:pos="-1195"/>
              </w:tabs>
              <w:rPr>
                <w:sz w:val="18"/>
                <w:szCs w:val="18"/>
              </w:rPr>
            </w:pPr>
            <w:r w:rsidRPr="00D259C8">
              <w:rPr>
                <w:sz w:val="18"/>
                <w:szCs w:val="18"/>
              </w:rPr>
              <w:t>§261.4(a)(19)</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Spent Wood Preserving Solutions and Wastewaters</w:t>
            </w:r>
          </w:p>
          <w:p w:rsidR="00F223D9" w:rsidRPr="00D259C8" w:rsidRDefault="00F223D9" w:rsidP="00F223D9">
            <w:pPr>
              <w:tabs>
                <w:tab w:val="left" w:pos="-1195"/>
              </w:tabs>
              <w:rPr>
                <w:sz w:val="18"/>
                <w:szCs w:val="18"/>
              </w:rPr>
            </w:pPr>
            <w:r w:rsidRPr="00D259C8">
              <w:rPr>
                <w:sz w:val="18"/>
                <w:szCs w:val="18"/>
              </w:rPr>
              <w:t>§261.4(a)(9)</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 xml:space="preserve">Sulfuric Acid </w:t>
            </w:r>
          </w:p>
          <w:p w:rsidR="00F223D9" w:rsidRPr="00D259C8" w:rsidRDefault="00F223D9" w:rsidP="00F223D9">
            <w:pPr>
              <w:tabs>
                <w:tab w:val="left" w:pos="-1195"/>
              </w:tabs>
              <w:rPr>
                <w:sz w:val="18"/>
                <w:szCs w:val="18"/>
              </w:rPr>
            </w:pPr>
            <w:r w:rsidRPr="00D259C8">
              <w:rPr>
                <w:sz w:val="18"/>
                <w:szCs w:val="18"/>
              </w:rPr>
              <w:t>§261.4(a)(7)</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Treatability Study Samples</w:t>
            </w:r>
          </w:p>
          <w:p w:rsidR="00F223D9" w:rsidRPr="00D259C8" w:rsidRDefault="00F223D9" w:rsidP="00F223D9">
            <w:pPr>
              <w:tabs>
                <w:tab w:val="left" w:pos="-1195"/>
              </w:tabs>
              <w:rPr>
                <w:sz w:val="18"/>
                <w:szCs w:val="18"/>
              </w:rPr>
            </w:pPr>
            <w:r w:rsidRPr="00D259C8">
              <w:rPr>
                <w:sz w:val="18"/>
                <w:szCs w:val="18"/>
              </w:rPr>
              <w:t>§261.4(e)</w:t>
            </w:r>
          </w:p>
          <w:p w:rsidR="00F223D9" w:rsidRPr="00D259C8" w:rsidRDefault="00F223D9" w:rsidP="00F223D9">
            <w:pPr>
              <w:tabs>
                <w:tab w:val="left" w:pos="-1195"/>
              </w:tabs>
              <w:rPr>
                <w:i/>
                <w:iCs/>
                <w:sz w:val="18"/>
                <w:szCs w:val="18"/>
              </w:rPr>
            </w:pPr>
          </w:p>
          <w:p w:rsidR="00F223D9" w:rsidRPr="00D259C8" w:rsidRDefault="00F223D9" w:rsidP="00F223D9">
            <w:pPr>
              <w:tabs>
                <w:tab w:val="left" w:pos="-1195"/>
              </w:tabs>
              <w:rPr>
                <w:b/>
                <w:bCs/>
                <w:sz w:val="18"/>
                <w:szCs w:val="18"/>
              </w:rPr>
            </w:pPr>
            <w:r w:rsidRPr="00D259C8">
              <w:rPr>
                <w:b/>
                <w:bCs/>
                <w:sz w:val="18"/>
                <w:szCs w:val="18"/>
              </w:rPr>
              <w:t>Treatability Studies at Laboratories and Testing Facilities</w:t>
            </w:r>
          </w:p>
          <w:p w:rsidR="00F223D9" w:rsidRPr="00D259C8" w:rsidRDefault="00F223D9" w:rsidP="00F223D9">
            <w:pPr>
              <w:tabs>
                <w:tab w:val="left" w:pos="-1195"/>
              </w:tabs>
              <w:rPr>
                <w:sz w:val="18"/>
                <w:szCs w:val="18"/>
              </w:rPr>
            </w:pPr>
            <w:r w:rsidRPr="00D259C8">
              <w:rPr>
                <w:sz w:val="18"/>
                <w:szCs w:val="18"/>
              </w:rPr>
              <w:t>§261.4(f)</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Trivalent Chromium Waste</w:t>
            </w:r>
          </w:p>
          <w:p w:rsidR="00F223D9" w:rsidRPr="00D259C8" w:rsidRDefault="00F223D9" w:rsidP="00F223D9">
            <w:pPr>
              <w:tabs>
                <w:tab w:val="left" w:pos="-1195"/>
              </w:tabs>
              <w:rPr>
                <w:sz w:val="18"/>
                <w:szCs w:val="18"/>
              </w:rPr>
            </w:pPr>
            <w:r w:rsidRPr="00D259C8">
              <w:rPr>
                <w:sz w:val="18"/>
                <w:szCs w:val="18"/>
              </w:rPr>
              <w:t>§261.4(b)(6)</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Used Oil Distillation Bottoms</w:t>
            </w:r>
          </w:p>
          <w:p w:rsidR="00F223D9" w:rsidRPr="00D259C8" w:rsidRDefault="00F223D9" w:rsidP="00F223D9">
            <w:pPr>
              <w:tabs>
                <w:tab w:val="left" w:pos="-1195"/>
              </w:tabs>
              <w:rPr>
                <w:sz w:val="18"/>
                <w:szCs w:val="18"/>
              </w:rPr>
            </w:pPr>
            <w:r w:rsidRPr="00D259C8">
              <w:rPr>
                <w:sz w:val="18"/>
                <w:szCs w:val="18"/>
              </w:rPr>
              <w:t>§261.4(b)(14)</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Wastes Generated in Storage Tanks, Transport Vehicles, Pipelines, or Manufacturing Process Units</w:t>
            </w:r>
          </w:p>
          <w:p w:rsidR="00F223D9" w:rsidRPr="00D259C8" w:rsidRDefault="00F223D9" w:rsidP="00F223D9">
            <w:pPr>
              <w:tabs>
                <w:tab w:val="left" w:pos="-1195"/>
              </w:tabs>
              <w:rPr>
                <w:sz w:val="18"/>
                <w:szCs w:val="18"/>
              </w:rPr>
            </w:pPr>
            <w:r w:rsidRPr="00D259C8">
              <w:rPr>
                <w:sz w:val="18"/>
                <w:szCs w:val="18"/>
              </w:rPr>
              <w:t>§261.4(c)</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Wastewater Point Source Discharge</w:t>
            </w:r>
          </w:p>
          <w:p w:rsidR="00F223D9" w:rsidRPr="00D259C8" w:rsidRDefault="00F223D9" w:rsidP="00F223D9">
            <w:pPr>
              <w:tabs>
                <w:tab w:val="left" w:pos="-1195"/>
              </w:tabs>
              <w:rPr>
                <w:sz w:val="18"/>
                <w:szCs w:val="18"/>
              </w:rPr>
            </w:pPr>
            <w:r w:rsidRPr="00D259C8">
              <w:rPr>
                <w:sz w:val="18"/>
                <w:szCs w:val="18"/>
              </w:rPr>
              <w:t>§261.4(a)(2)</w:t>
            </w:r>
          </w:p>
          <w:p w:rsidR="00F223D9" w:rsidRDefault="00F223D9" w:rsidP="00FB2774">
            <w:pPr>
              <w:jc w:val="both"/>
            </w:pPr>
          </w:p>
        </w:tc>
      </w:tr>
    </w:tbl>
    <w:p w:rsidR="009850C2" w:rsidRDefault="00215CB1" w:rsidP="009850C2">
      <w:pPr>
        <w:pStyle w:val="Title"/>
        <w:spacing w:before="200"/>
        <w:jc w:val="center"/>
        <w:rPr>
          <w:sz w:val="28"/>
          <w:szCs w:val="28"/>
        </w:rPr>
      </w:pPr>
      <w:r w:rsidRPr="00226D35">
        <w:rPr>
          <w:b/>
          <w:noProof/>
        </w:rPr>
        <mc:AlternateContent>
          <mc:Choice Requires="wps">
            <w:drawing>
              <wp:anchor distT="0" distB="0" distL="114300" distR="114300" simplePos="0" relativeHeight="251817984" behindDoc="0" locked="0" layoutInCell="1" allowOverlap="1" wp14:anchorId="3753D4FF" wp14:editId="261EF90E">
                <wp:simplePos x="0" y="0"/>
                <wp:positionH relativeFrom="column">
                  <wp:posOffset>4549140</wp:posOffset>
                </wp:positionH>
                <wp:positionV relativeFrom="paragraph">
                  <wp:posOffset>415925</wp:posOffset>
                </wp:positionV>
                <wp:extent cx="1531620" cy="2590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D4FF" id="Text Box 18" o:spid="_x0000_s1067" type="#_x0000_t202" style="position:absolute;left:0;text-align:left;margin-left:358.2pt;margin-top:32.75pt;width:120.6pt;height:20.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401B76" w:rsidRPr="000E31BC" w:rsidRDefault="00401B76" w:rsidP="008C1903">
      <w:pPr>
        <w:pStyle w:val="Heading1"/>
      </w:pPr>
      <w:bookmarkStart w:id="453" w:name="_Definitions"/>
      <w:bookmarkStart w:id="454" w:name="_Toc387843874"/>
      <w:bookmarkStart w:id="455" w:name="_Toc387843987"/>
      <w:bookmarkStart w:id="456" w:name="_Toc387845672"/>
      <w:bookmarkStart w:id="457" w:name="_Toc387845741"/>
      <w:bookmarkStart w:id="458" w:name="_Toc387845832"/>
      <w:bookmarkStart w:id="459" w:name="_Toc387845923"/>
      <w:bookmarkEnd w:id="453"/>
      <w:r w:rsidRPr="000E31BC">
        <w:t>Definitions</w:t>
      </w:r>
      <w:bookmarkEnd w:id="454"/>
      <w:bookmarkEnd w:id="455"/>
      <w:bookmarkEnd w:id="456"/>
      <w:bookmarkEnd w:id="457"/>
      <w:bookmarkEnd w:id="458"/>
      <w:bookmarkEnd w:id="459"/>
    </w:p>
    <w:p w:rsidR="00401B76" w:rsidRDefault="00401B76" w:rsidP="00401B76">
      <w:pPr>
        <w:spacing w:line="240" w:lineRule="auto"/>
        <w:jc w:val="both"/>
        <w:rPr>
          <w:sz w:val="22"/>
          <w:szCs w:val="22"/>
        </w:rPr>
      </w:pPr>
      <w:r>
        <w:rPr>
          <w:sz w:val="22"/>
          <w:szCs w:val="22"/>
        </w:rPr>
        <w:t>This</w:t>
      </w:r>
      <w:r w:rsidR="00C275CC">
        <w:rPr>
          <w:sz w:val="22"/>
          <w:szCs w:val="22"/>
        </w:rPr>
        <w:t xml:space="preserve"> section contains definitions of terms helpful for completing the form.  For terms defined in the Code of Federal Regulations (CFR), the appropriate citation is provided.</w:t>
      </w:r>
    </w:p>
    <w:p w:rsidR="00C275CC" w:rsidRDefault="00C275CC" w:rsidP="00C275CC">
      <w:pPr>
        <w:spacing w:line="240" w:lineRule="auto"/>
        <w:ind w:left="360" w:hanging="360"/>
        <w:jc w:val="both"/>
        <w:rPr>
          <w:sz w:val="22"/>
          <w:szCs w:val="22"/>
        </w:rPr>
      </w:pPr>
      <w:r w:rsidRPr="00C275CC">
        <w:rPr>
          <w:b/>
          <w:smallCaps/>
          <w:color w:val="0070C0"/>
          <w:sz w:val="22"/>
          <w:szCs w:val="22"/>
        </w:rPr>
        <w:t>Accumulation</w:t>
      </w:r>
      <w:r>
        <w:rPr>
          <w:sz w:val="22"/>
          <w:szCs w:val="22"/>
        </w:rPr>
        <w:t xml:space="preserve"> – A site that does not hold RCRA Interim Status or a RCRA permit may accumulate hazardous waste for a short period of time before shipping it off-site.  The waste must be accumulated in either tanks or containers; it may not be accumulated in surface impoundments.</w:t>
      </w:r>
    </w:p>
    <w:p w:rsidR="00926194" w:rsidRDefault="00C275CC" w:rsidP="00C275CC">
      <w:pPr>
        <w:spacing w:line="240" w:lineRule="auto"/>
        <w:ind w:left="360"/>
        <w:jc w:val="both"/>
        <w:rPr>
          <w:sz w:val="22"/>
          <w:szCs w:val="22"/>
        </w:rPr>
      </w:pPr>
      <w:r>
        <w:rPr>
          <w:sz w:val="22"/>
          <w:szCs w:val="22"/>
        </w:rPr>
        <w:t xml:space="preserve">Generators of more than 1,000 </w:t>
      </w:r>
      <w:r w:rsidR="00F9103E">
        <w:rPr>
          <w:sz w:val="22"/>
          <w:szCs w:val="22"/>
        </w:rPr>
        <w:t>kilograms</w:t>
      </w:r>
      <w:r>
        <w:rPr>
          <w:sz w:val="22"/>
          <w:szCs w:val="22"/>
        </w:rPr>
        <w:t xml:space="preserve"> (</w:t>
      </w:r>
      <w:r w:rsidR="00F9103E">
        <w:rPr>
          <w:sz w:val="22"/>
          <w:szCs w:val="22"/>
        </w:rPr>
        <w:t xml:space="preserve">kg; </w:t>
      </w:r>
      <w:r>
        <w:rPr>
          <w:sz w:val="22"/>
          <w:szCs w:val="22"/>
        </w:rPr>
        <w:t xml:space="preserve">2,200 </w:t>
      </w:r>
      <w:r w:rsidR="00F9103E">
        <w:rPr>
          <w:sz w:val="22"/>
          <w:szCs w:val="22"/>
        </w:rPr>
        <w:t>pounds [</w:t>
      </w:r>
      <w:r>
        <w:rPr>
          <w:sz w:val="22"/>
          <w:szCs w:val="22"/>
        </w:rPr>
        <w:t>lbs</w:t>
      </w:r>
      <w:r w:rsidR="00F9103E">
        <w:rPr>
          <w:sz w:val="22"/>
          <w:szCs w:val="22"/>
        </w:rPr>
        <w:t>]</w:t>
      </w:r>
      <w:r>
        <w:rPr>
          <w:sz w:val="22"/>
          <w:szCs w:val="22"/>
        </w:rPr>
        <w:t xml:space="preserve">) of hazardous waste per month may accumulate their waste for up to 90 days before shipping </w:t>
      </w:r>
      <w:r w:rsidR="00E4010C">
        <w:rPr>
          <w:sz w:val="22"/>
          <w:szCs w:val="22"/>
        </w:rPr>
        <w:t>it</w:t>
      </w:r>
      <w:r>
        <w:rPr>
          <w:sz w:val="22"/>
          <w:szCs w:val="22"/>
        </w:rPr>
        <w:t xml:space="preserve"> off-site.  Generators of 100 kg (220</w:t>
      </w:r>
      <w:r w:rsidR="00F9103E">
        <w:rPr>
          <w:sz w:val="22"/>
          <w:szCs w:val="22"/>
        </w:rPr>
        <w:t> </w:t>
      </w:r>
      <w:r>
        <w:rPr>
          <w:sz w:val="22"/>
          <w:szCs w:val="22"/>
        </w:rPr>
        <w:t>lbs) to 1,000 kg (2,200 lbs) of hazardous waste per month may accumulate their waste for up to 180 days before shipping it off-site.  If the nearest treatment, storage, disposal, or recycling facility to which they can send their waste is more than 200 miles away, they may accumulate their waste for 270 days.  See 40 CFR 262.34.</w:t>
      </w:r>
    </w:p>
    <w:p w:rsidR="00926194" w:rsidRDefault="00926194" w:rsidP="00926194">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ct or RCRA</w:t>
      </w:r>
      <w:r>
        <w:rPr>
          <w:sz w:val="22"/>
          <w:szCs w:val="22"/>
        </w:rPr>
        <w:t xml:space="preserve"> – The Solid Waste Disposal Act, as amended by the Resource Conservation and Recovery Act of 1976, as amended by the Hazardous and Solid Waste Amendments of 1984, 42 U.S.C. Section 6901 </w:t>
      </w:r>
      <w:r w:rsidRPr="00926194">
        <w:rPr>
          <w:i/>
          <w:sz w:val="22"/>
          <w:szCs w:val="22"/>
        </w:rPr>
        <w:t>et seq</w:t>
      </w:r>
      <w:r>
        <w:rPr>
          <w:sz w:val="22"/>
          <w:szCs w:val="22"/>
        </w:rPr>
        <w:t xml:space="preserve">. </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cute Hazardous Waste </w:t>
      </w:r>
      <w:r>
        <w:rPr>
          <w:sz w:val="22"/>
          <w:szCs w:val="22"/>
        </w:rPr>
        <w:t>– Any hazardous waste with an EPA hazardous waste code beginning with the letter “P” (40 CFR 261.33(e)) or any of the following “F” codes:  F020, F021, F022, F023, F026, and F027 (40 CFR 261.31).  These wastes are subject to stringent quantity standards for accumulation and generation (40 CFR 261.5(e)).</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uthorized Representative </w:t>
      </w:r>
      <w:r>
        <w:rPr>
          <w:sz w:val="22"/>
          <w:szCs w:val="22"/>
        </w:rPr>
        <w:t>– The person responsible for the overall operation of the site or an operational unit (i.e., part of a site), e.g., superintendent or plant manager, or person of equivalent responsibility.</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uthorized State </w:t>
      </w:r>
      <w:r>
        <w:rPr>
          <w:sz w:val="22"/>
          <w:szCs w:val="22"/>
        </w:rPr>
        <w:t>– A State that has obtained authorization from the EPA to direct its own RCRA program.</w:t>
      </w:r>
    </w:p>
    <w:p w:rsidR="007E0DF2" w:rsidRDefault="007E0DF2" w:rsidP="007E0DF2">
      <w:pPr>
        <w:spacing w:after="0" w:line="240" w:lineRule="auto"/>
        <w:ind w:left="360" w:hanging="360"/>
        <w:jc w:val="both"/>
        <w:rPr>
          <w:sz w:val="22"/>
          <w:szCs w:val="22"/>
        </w:rPr>
      </w:pPr>
      <w:r>
        <w:rPr>
          <w:b/>
          <w:smallCaps/>
          <w:color w:val="0070C0"/>
          <w:sz w:val="22"/>
          <w:szCs w:val="22"/>
        </w:rPr>
        <w:t>Boiler</w:t>
      </w:r>
      <w:r>
        <w:rPr>
          <w:sz w:val="22"/>
          <w:szCs w:val="22"/>
        </w:rPr>
        <w:t xml:space="preserve"> – An enclosed device using controlled flame combustion and having the following characteristics:</w:t>
      </w:r>
    </w:p>
    <w:p w:rsidR="007E0DF2" w:rsidRDefault="007E0DF2" w:rsidP="00763DD4">
      <w:pPr>
        <w:pStyle w:val="ListParagraph"/>
        <w:numPr>
          <w:ilvl w:val="0"/>
          <w:numId w:val="35"/>
        </w:numPr>
        <w:spacing w:before="0" w:after="0" w:line="240" w:lineRule="auto"/>
        <w:jc w:val="both"/>
        <w:rPr>
          <w:sz w:val="22"/>
          <w:szCs w:val="22"/>
        </w:rPr>
      </w:pPr>
      <w:r>
        <w:rPr>
          <w:sz w:val="22"/>
          <w:szCs w:val="22"/>
        </w:rPr>
        <w:t>The unit has physical provisions for recovering and exporting energy in the form of steam, heated fluids, or hea</w:t>
      </w:r>
      <w:r w:rsidR="00E4010C">
        <w:rPr>
          <w:sz w:val="22"/>
          <w:szCs w:val="22"/>
        </w:rPr>
        <w:t>t</w:t>
      </w:r>
      <w:r>
        <w:rPr>
          <w:sz w:val="22"/>
          <w:szCs w:val="22"/>
        </w:rPr>
        <w:t>ed gases;</w:t>
      </w:r>
    </w:p>
    <w:p w:rsidR="007E0DF2" w:rsidRDefault="007E0DF2" w:rsidP="00763DD4">
      <w:pPr>
        <w:pStyle w:val="ListParagraph"/>
        <w:numPr>
          <w:ilvl w:val="0"/>
          <w:numId w:val="35"/>
        </w:numPr>
        <w:spacing w:before="0" w:after="0" w:line="240" w:lineRule="auto"/>
        <w:jc w:val="both"/>
        <w:rPr>
          <w:sz w:val="22"/>
          <w:szCs w:val="22"/>
        </w:rPr>
      </w:pPr>
      <w:r>
        <w:rPr>
          <w:sz w:val="22"/>
          <w:szCs w:val="22"/>
        </w:rPr>
        <w:t>The unit’s combustion chamber and primary energy recovery section(s) are of integral design (i.e., they are physically formed into one manufactured or assembled unit);</w:t>
      </w:r>
    </w:p>
    <w:p w:rsidR="007E0DF2" w:rsidRDefault="007E0DF2" w:rsidP="00763DD4">
      <w:pPr>
        <w:pStyle w:val="ListParagraph"/>
        <w:numPr>
          <w:ilvl w:val="0"/>
          <w:numId w:val="35"/>
        </w:numPr>
        <w:spacing w:before="0" w:after="0" w:line="240" w:lineRule="auto"/>
        <w:jc w:val="both"/>
        <w:rPr>
          <w:sz w:val="22"/>
          <w:szCs w:val="22"/>
        </w:rPr>
      </w:pPr>
      <w:r>
        <w:rPr>
          <w:sz w:val="22"/>
          <w:szCs w:val="22"/>
        </w:rPr>
        <w:t>The unit continuously maintains an energy recovery efficiency of at least 60 percent, calculated in terms of the recovered energy compared with the thermal value of the fuel;</w:t>
      </w:r>
    </w:p>
    <w:p w:rsidR="007E0DF2" w:rsidRDefault="007E0DF2" w:rsidP="00763DD4">
      <w:pPr>
        <w:pStyle w:val="ListParagraph"/>
        <w:numPr>
          <w:ilvl w:val="0"/>
          <w:numId w:val="35"/>
        </w:numPr>
        <w:spacing w:before="0" w:after="0" w:line="240" w:lineRule="auto"/>
        <w:jc w:val="both"/>
        <w:rPr>
          <w:sz w:val="22"/>
          <w:szCs w:val="22"/>
        </w:rPr>
      </w:pPr>
      <w:r>
        <w:rPr>
          <w:sz w:val="22"/>
          <w:szCs w:val="22"/>
        </w:rPr>
        <w:t>The unit exports and utilizes at least 75 percent of the recovered energy, calculated on an annual basis (excluding recovered heat used internally in the same unit, for example, to preheat fuel or combustion air or drive fans or feedwater pumps); or</w:t>
      </w:r>
    </w:p>
    <w:p w:rsidR="00D066C9" w:rsidRDefault="007E0DF2" w:rsidP="00763DD4">
      <w:pPr>
        <w:pStyle w:val="ListParagraph"/>
        <w:numPr>
          <w:ilvl w:val="0"/>
          <w:numId w:val="35"/>
        </w:numPr>
        <w:spacing w:before="0" w:after="0" w:line="240" w:lineRule="auto"/>
        <w:jc w:val="both"/>
        <w:rPr>
          <w:sz w:val="22"/>
          <w:szCs w:val="22"/>
        </w:rPr>
      </w:pPr>
      <w:r w:rsidRPr="000E31BC">
        <w:rPr>
          <w:sz w:val="22"/>
          <w:szCs w:val="22"/>
        </w:rPr>
        <w:t>The unit is one which the Regional Administrator has determined, on a case-by-case basis, to be a boiler, after considering</w:t>
      </w:r>
      <w:r w:rsidR="00D066C9" w:rsidRPr="000E31BC">
        <w:rPr>
          <w:sz w:val="22"/>
          <w:szCs w:val="22"/>
        </w:rPr>
        <w:t xml:space="preserve"> the standards in 40 CFR 260.32.</w:t>
      </w:r>
      <w:r w:rsidR="00215CB1" w:rsidRPr="00215CB1">
        <w:rPr>
          <w:b/>
          <w:noProof/>
        </w:rPr>
        <w:t xml:space="preserve"> </w:t>
      </w:r>
    </w:p>
    <w:p w:rsidR="000E31BC" w:rsidRDefault="000E31BC" w:rsidP="000E31BC">
      <w:pPr>
        <w:pStyle w:val="ListParagraph"/>
        <w:spacing w:before="0" w:after="0" w:line="240" w:lineRule="auto"/>
        <w:jc w:val="both"/>
        <w:rPr>
          <w:sz w:val="22"/>
          <w:szCs w:val="22"/>
        </w:rPr>
      </w:pPr>
    </w:p>
    <w:p w:rsidR="000E31BC" w:rsidRDefault="00215CB1" w:rsidP="00953879">
      <w:pPr>
        <w:spacing w:before="0" w:after="0" w:line="240" w:lineRule="auto"/>
        <w:ind w:left="360" w:hanging="360"/>
        <w:jc w:val="both"/>
        <w:rPr>
          <w:sz w:val="22"/>
          <w:szCs w:val="22"/>
        </w:rPr>
        <w:sectPr w:rsidR="000E31BC" w:rsidSect="00401B76">
          <w:headerReference w:type="default" r:id="rId89"/>
          <w:footerReference w:type="default" r:id="rId90"/>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820032" behindDoc="0" locked="0" layoutInCell="1" allowOverlap="1" wp14:anchorId="4C7A4070" wp14:editId="0906F1BE">
                <wp:simplePos x="0" y="0"/>
                <wp:positionH relativeFrom="column">
                  <wp:posOffset>4572000</wp:posOffset>
                </wp:positionH>
                <wp:positionV relativeFrom="paragraph">
                  <wp:posOffset>825500</wp:posOffset>
                </wp:positionV>
                <wp:extent cx="1531620" cy="259080"/>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A4070" id="Text Box 24" o:spid="_x0000_s1068" type="#_x0000_t202" style="position:absolute;left:0;text-align:left;margin-left:5in;margin-top:65pt;width:120.6pt;height:20.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GHjwIAAJQ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7E0DF2">
        <w:rPr>
          <w:b/>
          <w:smallCaps/>
          <w:color w:val="0070C0"/>
          <w:sz w:val="22"/>
          <w:szCs w:val="22"/>
        </w:rPr>
        <w:t>By-product Material</w:t>
      </w:r>
      <w:r w:rsidR="007E0DF2">
        <w:rPr>
          <w:sz w:val="22"/>
          <w:szCs w:val="22"/>
        </w:rPr>
        <w:t xml:space="preserve"> – </w:t>
      </w:r>
      <w:r w:rsidR="00D066C9">
        <w:rPr>
          <w:sz w:val="22"/>
          <w:szCs w:val="22"/>
        </w:rPr>
        <w:t>A by-product material is (1) any radioactive material (except special nuclear material) yielded in or made radioactive by exposure to the radiation incident to the process of producing or utilizing special nuclear material; and (2) the tailings or wastes produced by the</w:t>
      </w:r>
    </w:p>
    <w:p w:rsidR="007E0DF2" w:rsidRDefault="00D066C9" w:rsidP="000E31BC">
      <w:pPr>
        <w:spacing w:before="0" w:after="0" w:line="240" w:lineRule="auto"/>
        <w:ind w:left="360"/>
        <w:jc w:val="both"/>
        <w:rPr>
          <w:sz w:val="22"/>
          <w:szCs w:val="22"/>
        </w:rPr>
      </w:pPr>
      <w:r>
        <w:rPr>
          <w:sz w:val="22"/>
          <w:szCs w:val="22"/>
        </w:rPr>
        <w:t xml:space="preserve"> extraction or concentration of uranium or thorium from any ore processed primarily for its source material content (defined in the Atomic Energy Act of 1954).</w:t>
      </w:r>
    </w:p>
    <w:p w:rsidR="00953879" w:rsidRDefault="00953879" w:rsidP="007E0DF2">
      <w:pPr>
        <w:spacing w:before="0" w:after="0" w:line="240" w:lineRule="auto"/>
        <w:jc w:val="both"/>
        <w:rPr>
          <w:sz w:val="22"/>
          <w:szCs w:val="22"/>
        </w:rPr>
      </w:pPr>
    </w:p>
    <w:p w:rsidR="00953879" w:rsidRDefault="00953879" w:rsidP="00B3275A">
      <w:pPr>
        <w:spacing w:before="0" w:after="0" w:line="240" w:lineRule="auto"/>
        <w:ind w:left="360" w:hanging="360"/>
        <w:jc w:val="both"/>
        <w:rPr>
          <w:sz w:val="22"/>
          <w:szCs w:val="22"/>
        </w:rPr>
      </w:pPr>
      <w:r>
        <w:rPr>
          <w:b/>
          <w:smallCaps/>
          <w:color w:val="0070C0"/>
          <w:sz w:val="22"/>
          <w:szCs w:val="22"/>
        </w:rPr>
        <w:t>Code of Federal Regulations (CFR)</w:t>
      </w:r>
      <w:r>
        <w:rPr>
          <w:sz w:val="22"/>
          <w:szCs w:val="22"/>
        </w:rPr>
        <w:t xml:space="preserve"> – Codification of the general and permanent rules published in the Federal Register by the Executive departments and agencies of the Federal Government.  The Code is divided into 50 titles which represent broad areas subject to Federal regulation.  Each title is divided into chapters that usually bear the name of the issuing agency.  Each chapter is further subdivided into parts covering specific regulatory areas.  The </w:t>
      </w:r>
      <w:r w:rsidR="00B3275A">
        <w:rPr>
          <w:sz w:val="22"/>
          <w:szCs w:val="22"/>
        </w:rPr>
        <w:t>CFR title applicable for the Haza</w:t>
      </w:r>
      <w:r w:rsidR="00C77907">
        <w:rPr>
          <w:sz w:val="22"/>
          <w:szCs w:val="22"/>
        </w:rPr>
        <w:t>r</w:t>
      </w:r>
      <w:r w:rsidR="00B3275A">
        <w:rPr>
          <w:sz w:val="22"/>
          <w:szCs w:val="22"/>
        </w:rPr>
        <w:t>dous Waste Report is “40,” as in “40 CFR 262.34.”</w:t>
      </w:r>
    </w:p>
    <w:p w:rsidR="00B3275A" w:rsidRDefault="00B3275A" w:rsidP="00B3275A">
      <w:pPr>
        <w:spacing w:before="0" w:after="0" w:line="240" w:lineRule="auto"/>
        <w:ind w:left="360" w:hanging="360"/>
        <w:jc w:val="both"/>
        <w:rPr>
          <w:sz w:val="22"/>
          <w:szCs w:val="22"/>
        </w:rPr>
      </w:pPr>
    </w:p>
    <w:p w:rsidR="008B757B" w:rsidRPr="008C1903" w:rsidRDefault="008B757B" w:rsidP="008B757B">
      <w:pPr>
        <w:spacing w:before="0" w:after="0" w:line="240" w:lineRule="auto"/>
        <w:ind w:left="360" w:hanging="360"/>
        <w:outlineLvl w:val="4"/>
        <w:rPr>
          <w:rFonts w:eastAsia="Times New Roman" w:cs="Times New Roman"/>
          <w:bCs/>
          <w:sz w:val="22"/>
          <w:szCs w:val="22"/>
        </w:rPr>
      </w:pPr>
      <w:r>
        <w:rPr>
          <w:b/>
          <w:smallCaps/>
          <w:color w:val="0070C0"/>
          <w:sz w:val="22"/>
          <w:szCs w:val="22"/>
        </w:rPr>
        <w:t>Conditionally Exempt Small Quantity Generator (CESQG) of Hazardous Waste</w:t>
      </w:r>
      <w:r>
        <w:rPr>
          <w:sz w:val="22"/>
          <w:szCs w:val="22"/>
        </w:rPr>
        <w:t xml:space="preserve"> </w:t>
      </w:r>
      <w:r w:rsidRPr="008C1903">
        <w:rPr>
          <w:rFonts w:eastAsia="Times New Roman" w:cs="Times New Roman"/>
          <w:bCs/>
          <w:sz w:val="22"/>
          <w:szCs w:val="22"/>
        </w:rPr>
        <w:t>is</w:t>
      </w:r>
      <w:r w:rsidRPr="00C235E5">
        <w:rPr>
          <w:rFonts w:eastAsia="Times New Roman" w:cs="Times New Roman"/>
          <w:bCs/>
          <w:sz w:val="22"/>
          <w:szCs w:val="22"/>
        </w:rPr>
        <w:t xml:space="preserve"> a generator who generates less than or equal to the following amounts in a calendar month:</w:t>
      </w:r>
    </w:p>
    <w:p w:rsidR="008B757B" w:rsidRPr="008C1903" w:rsidRDefault="008B757B" w:rsidP="008B757B">
      <w:pPr>
        <w:spacing w:before="0" w:after="0" w:line="240" w:lineRule="auto"/>
        <w:ind w:left="720" w:hanging="360"/>
        <w:outlineLvl w:val="4"/>
        <w:rPr>
          <w:rFonts w:eastAsia="Times New Roman" w:cs="Times New Roman"/>
          <w:bCs/>
          <w:sz w:val="22"/>
          <w:szCs w:val="22"/>
        </w:rPr>
      </w:pPr>
      <w:r w:rsidRPr="008C1903">
        <w:rPr>
          <w:rFonts w:eastAsia="Times New Roman" w:cs="Times New Roman"/>
          <w:bCs/>
          <w:sz w:val="22"/>
          <w:szCs w:val="22"/>
        </w:rPr>
        <w:t>(i)</w:t>
      </w:r>
      <w:r w:rsidRPr="008C1903">
        <w:rPr>
          <w:rFonts w:eastAsia="Times New Roman" w:cs="Times New Roman"/>
          <w:bCs/>
          <w:sz w:val="22"/>
          <w:szCs w:val="22"/>
        </w:rPr>
        <w:tab/>
        <w:t xml:space="preserve">100 kilograms (kg; 220 pounds [lbs]) of hazardous waste; </w:t>
      </w:r>
      <w:r w:rsidRPr="008C1903">
        <w:rPr>
          <w:rFonts w:eastAsia="Times New Roman" w:cs="Times New Roman"/>
          <w:b/>
          <w:bCs/>
          <w:sz w:val="22"/>
          <w:szCs w:val="22"/>
        </w:rPr>
        <w:t>and</w:t>
      </w:r>
    </w:p>
    <w:p w:rsidR="008B757B" w:rsidRPr="008C1903" w:rsidRDefault="008B757B" w:rsidP="008B757B">
      <w:pPr>
        <w:spacing w:before="0" w:after="0" w:line="240" w:lineRule="auto"/>
        <w:ind w:left="720" w:hanging="360"/>
        <w:outlineLvl w:val="4"/>
        <w:rPr>
          <w:rFonts w:eastAsia="Times New Roman" w:cs="Times New Roman"/>
          <w:bCs/>
          <w:sz w:val="22"/>
          <w:szCs w:val="22"/>
        </w:rPr>
      </w:pPr>
      <w:r w:rsidRPr="008C1903">
        <w:rPr>
          <w:rFonts w:eastAsia="Times New Roman" w:cs="Times New Roman"/>
          <w:bCs/>
          <w:sz w:val="22"/>
          <w:szCs w:val="22"/>
        </w:rPr>
        <w:t>(ii)</w:t>
      </w:r>
      <w:r w:rsidRPr="008C1903">
        <w:rPr>
          <w:rFonts w:eastAsia="Times New Roman" w:cs="Times New Roman"/>
          <w:bCs/>
          <w:sz w:val="22"/>
          <w:szCs w:val="22"/>
        </w:rPr>
        <w:tab/>
        <w:t xml:space="preserve">1 kg (2.2 lbs) of acute hazardous wastes listed in sections 261.31, or 261.33(e); </w:t>
      </w:r>
      <w:r w:rsidRPr="008C1903">
        <w:rPr>
          <w:rFonts w:eastAsia="Times New Roman" w:cs="Times New Roman"/>
          <w:b/>
          <w:bCs/>
          <w:sz w:val="22"/>
          <w:szCs w:val="22"/>
        </w:rPr>
        <w:t>and</w:t>
      </w:r>
    </w:p>
    <w:p w:rsidR="008B757B" w:rsidRPr="008C1903" w:rsidRDefault="008B757B" w:rsidP="008B757B">
      <w:pPr>
        <w:spacing w:before="0" w:after="0" w:line="240" w:lineRule="auto"/>
        <w:ind w:left="720" w:hanging="360"/>
        <w:outlineLvl w:val="4"/>
        <w:rPr>
          <w:rFonts w:eastAsia="Times New Roman" w:cs="Times New Roman"/>
          <w:bCs/>
          <w:sz w:val="22"/>
          <w:szCs w:val="22"/>
        </w:rPr>
      </w:pPr>
      <w:r w:rsidRPr="008C1903">
        <w:rPr>
          <w:rFonts w:eastAsia="Times New Roman" w:cs="Times New Roman"/>
          <w:bCs/>
          <w:sz w:val="22"/>
          <w:szCs w:val="22"/>
        </w:rPr>
        <w:t>(iii)</w:t>
      </w:r>
      <w:r w:rsidRPr="008C1903">
        <w:rPr>
          <w:rFonts w:eastAsia="Times New Roman" w:cs="Times New Roman"/>
          <w:bCs/>
          <w:sz w:val="22"/>
          <w:szCs w:val="22"/>
        </w:rPr>
        <w:tab/>
        <w:t>100 kg (220 lbs) of any residue or contaminated soil, waste, or other debris resulting from the cleanup of a spill, into or on any land or water, of any acute hazardous wastes listed in sections 261.31, or 261.33(e).</w:t>
      </w:r>
    </w:p>
    <w:p w:rsidR="00B3275A" w:rsidRDefault="00B3275A" w:rsidP="00B3275A">
      <w:pPr>
        <w:spacing w:before="0" w:after="0" w:line="240" w:lineRule="auto"/>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Confidential Business Information (CBI)</w:t>
      </w:r>
      <w:r>
        <w:rPr>
          <w:sz w:val="22"/>
          <w:szCs w:val="22"/>
        </w:rPr>
        <w:t xml:space="preserve"> – Information a facility does not wish to make available to the general public for competitive business reasons.  Confidential Business Information (CBI) may be claimed for certain information in your submittal.  A claim may be made in accordance with 40 CFR Part 2, Subpart B.</w:t>
      </w:r>
    </w:p>
    <w:p w:rsidR="00B3275A" w:rsidRDefault="00B3275A" w:rsidP="00B3275A">
      <w:pPr>
        <w:spacing w:before="0" w:after="0" w:line="240" w:lineRule="auto"/>
        <w:ind w:left="360" w:hanging="360"/>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Delisted Waste</w:t>
      </w:r>
      <w:r>
        <w:rPr>
          <w:sz w:val="22"/>
          <w:szCs w:val="22"/>
        </w:rPr>
        <w:t xml:space="preserve"> – Site-specific wastes excluded from regulation under 40 CFR 260.20 and 260.22.  A waste at a particular generating site may be excluded by petitioning the EPA Administrator for a regulatory amendment.  These wastes are listed in Appendix IX of 40 CFR Part 261.</w:t>
      </w:r>
    </w:p>
    <w:p w:rsidR="00B3275A" w:rsidRDefault="00B3275A" w:rsidP="00B3275A">
      <w:pPr>
        <w:spacing w:before="0" w:after="0" w:line="240" w:lineRule="auto"/>
        <w:ind w:left="360" w:hanging="360"/>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Disposal</w:t>
      </w:r>
      <w:r>
        <w:rPr>
          <w:sz w:val="22"/>
          <w:szCs w:val="22"/>
        </w:rPr>
        <w:t xml:space="preserve"> – The discharge, deposit, injection, dumping, spilling, leaking, or placing of any solid waste or hazardous waste into or on any land or water so that such solid waste or hazardous waste or any constituent thereof may enter the environment or be emitted into the air or discharged into any waters, including groundwaters.</w:t>
      </w:r>
    </w:p>
    <w:p w:rsidR="00B3275A" w:rsidRDefault="00B3275A" w:rsidP="00B3275A">
      <w:pPr>
        <w:spacing w:before="0" w:after="0" w:line="240" w:lineRule="auto"/>
        <w:ind w:left="360" w:hanging="360"/>
        <w:jc w:val="both"/>
        <w:rPr>
          <w:b/>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Eligible Academic Entity</w:t>
      </w:r>
      <w:r>
        <w:rPr>
          <w:sz w:val="22"/>
          <w:szCs w:val="22"/>
        </w:rPr>
        <w:t xml:space="preserve"> – A college or university, or a non-profit research institute that is owned by or has a formal written affiliation with a college or university, or a teaching hospital that is owned by or has a formal written affiliation with a college or university pursuant to 40 CFR Part 262</w:t>
      </w:r>
      <w:r w:rsidR="00506FF2">
        <w:rPr>
          <w:sz w:val="22"/>
          <w:szCs w:val="22"/>
        </w:rPr>
        <w:t>,</w:t>
      </w:r>
      <w:r>
        <w:rPr>
          <w:sz w:val="22"/>
          <w:szCs w:val="22"/>
        </w:rPr>
        <w:t xml:space="preserve"> Subpart K (See 40 CFR 262.200).</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Environmental Protection Agency (EPA)</w:t>
      </w:r>
      <w:r>
        <w:rPr>
          <w:sz w:val="22"/>
          <w:szCs w:val="22"/>
        </w:rPr>
        <w:t xml:space="preserve"> – </w:t>
      </w:r>
      <w:r w:rsidR="00745E96">
        <w:rPr>
          <w:sz w:val="22"/>
          <w:szCs w:val="22"/>
        </w:rPr>
        <w:t xml:space="preserve">The </w:t>
      </w:r>
      <w:r>
        <w:rPr>
          <w:sz w:val="22"/>
          <w:szCs w:val="22"/>
        </w:rPr>
        <w:t xml:space="preserve">EPA, also called U.S. EPA, means the </w:t>
      </w:r>
      <w:r w:rsidR="00745E96">
        <w:rPr>
          <w:sz w:val="22"/>
          <w:szCs w:val="22"/>
        </w:rPr>
        <w:t>U.S.</w:t>
      </w:r>
      <w:r>
        <w:rPr>
          <w:sz w:val="22"/>
          <w:szCs w:val="22"/>
        </w:rPr>
        <w:t xml:space="preserve"> Environmental Protection Agency.  Some State environmental authorities may be called the EPA also, as in “Illinois EPA.”</w:t>
      </w:r>
      <w:r w:rsidR="00215CB1" w:rsidRPr="00215CB1">
        <w:rPr>
          <w:b/>
          <w:noProof/>
        </w:rPr>
        <w:t xml:space="preserve"> </w:t>
      </w:r>
    </w:p>
    <w:p w:rsidR="00255167" w:rsidRDefault="00255167" w:rsidP="00B3275A">
      <w:pPr>
        <w:spacing w:before="0" w:after="0" w:line="240" w:lineRule="auto"/>
        <w:ind w:left="360" w:hanging="360"/>
        <w:jc w:val="both"/>
        <w:rPr>
          <w:sz w:val="22"/>
          <w:szCs w:val="22"/>
        </w:rPr>
      </w:pPr>
    </w:p>
    <w:p w:rsidR="00255167" w:rsidRDefault="00215CB1" w:rsidP="00B3275A">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822080" behindDoc="0" locked="0" layoutInCell="1" allowOverlap="1" wp14:anchorId="29C54240" wp14:editId="0F8B6566">
                <wp:simplePos x="0" y="0"/>
                <wp:positionH relativeFrom="column">
                  <wp:posOffset>4541520</wp:posOffset>
                </wp:positionH>
                <wp:positionV relativeFrom="paragraph">
                  <wp:posOffset>1136015</wp:posOffset>
                </wp:positionV>
                <wp:extent cx="1531620" cy="259080"/>
                <wp:effectExtent l="0" t="0" r="0" b="7620"/>
                <wp:wrapNone/>
                <wp:docPr id="57" name="Text Box 5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54240" id="Text Box 57" o:spid="_x0000_s1069" type="#_x0000_t202" style="position:absolute;left:0;text-align:left;margin-left:357.6pt;margin-top:89.45pt;width:120.6pt;height:20.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xfkAIAAJQ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255167">
        <w:rPr>
          <w:b/>
          <w:smallCaps/>
          <w:color w:val="0070C0"/>
          <w:sz w:val="22"/>
          <w:szCs w:val="22"/>
        </w:rPr>
        <w:t>EPA Identification (ID) Number</w:t>
      </w:r>
      <w:r w:rsidR="00255167">
        <w:rPr>
          <w:sz w:val="22"/>
          <w:szCs w:val="22"/>
        </w:rPr>
        <w:t xml:space="preserve"> – The number assigned by the EPA to each hazardous waste generator, hazardous waste transporter, and treatment, storage, or disposal facility; </w:t>
      </w:r>
      <w:r w:rsidR="0034446E">
        <w:rPr>
          <w:sz w:val="22"/>
          <w:szCs w:val="22"/>
        </w:rPr>
        <w:t>U.S.</w:t>
      </w:r>
      <w:r w:rsidR="00255167">
        <w:rPr>
          <w:sz w:val="22"/>
          <w:szCs w:val="22"/>
        </w:rPr>
        <w:t xml:space="preserve"> importer of hazardous waste; mixed waste (hazardous and radioactive) generator; recycler of hazardous waste; exempt boiler and/or industrial furnace burning or processing hazardous waste; large quantity handler of or destination facility for universal wastes; disposer of hazardous waste with an underground injection permit; used oil transporter, used oil processor/re-refiner, off-specification used oil fuel burner, used oil fuel marketer; eligible academic entity managing laboratory hazardous waste under Subpart</w:t>
      </w:r>
      <w:r w:rsidR="00506FF2">
        <w:rPr>
          <w:sz w:val="22"/>
          <w:szCs w:val="22"/>
        </w:rPr>
        <w:t> </w:t>
      </w:r>
      <w:r w:rsidR="00255167">
        <w:rPr>
          <w:sz w:val="22"/>
          <w:szCs w:val="22"/>
        </w:rPr>
        <w:t>K; or site undergoing corrective action.  Additionally, facilities that must notify using the Site</w:t>
      </w:r>
      <w:r w:rsidR="00506FF2">
        <w:rPr>
          <w:sz w:val="22"/>
          <w:szCs w:val="22"/>
        </w:rPr>
        <w:t> </w:t>
      </w:r>
      <w:r w:rsidR="00255167">
        <w:rPr>
          <w:sz w:val="22"/>
          <w:szCs w:val="22"/>
        </w:rPr>
        <w:t xml:space="preserve">ID Form and Addendum to the Site </w:t>
      </w:r>
      <w:r w:rsidR="00506FF2">
        <w:rPr>
          <w:sz w:val="22"/>
          <w:szCs w:val="22"/>
        </w:rPr>
        <w:t xml:space="preserve">Identification </w:t>
      </w:r>
      <w:r w:rsidR="00255167">
        <w:rPr>
          <w:sz w:val="22"/>
          <w:szCs w:val="22"/>
        </w:rPr>
        <w:t xml:space="preserve">Form that they are managing hazardous secondary material will also be assigned an EPA </w:t>
      </w:r>
      <w:r w:rsidR="00506FF2">
        <w:rPr>
          <w:sz w:val="22"/>
          <w:szCs w:val="22"/>
        </w:rPr>
        <w:t>Identification N</w:t>
      </w:r>
      <w:r w:rsidR="00255167">
        <w:rPr>
          <w:sz w:val="22"/>
          <w:szCs w:val="22"/>
        </w:rPr>
        <w:t>umber.</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Excluded Wastes</w:t>
      </w:r>
      <w:r>
        <w:rPr>
          <w:sz w:val="22"/>
          <w:szCs w:val="22"/>
        </w:rPr>
        <w:t xml:space="preserve"> – Wastes excluded from the definition of solid or hazardous waste under 40 CFR 261.3 and 261.4.  For a partial listing, see the </w:t>
      </w:r>
      <w:r w:rsidRPr="008C1903">
        <w:rPr>
          <w:b/>
          <w:sz w:val="22"/>
          <w:szCs w:val="22"/>
        </w:rPr>
        <w:t>“</w:t>
      </w:r>
      <w:hyperlink w:anchor="_Excluded_Wastes" w:history="1">
        <w:r w:rsidR="00506FF2" w:rsidRPr="008C1903">
          <w:rPr>
            <w:rStyle w:val="Hyperlink"/>
            <w:b/>
            <w:sz w:val="22"/>
            <w:szCs w:val="22"/>
          </w:rPr>
          <w:t>EXCLUDED WASTES</w:t>
        </w:r>
      </w:hyperlink>
      <w:r w:rsidRPr="008C1903">
        <w:rPr>
          <w:b/>
          <w:sz w:val="22"/>
          <w:szCs w:val="22"/>
        </w:rPr>
        <w:t>”</w:t>
      </w:r>
      <w:r>
        <w:rPr>
          <w:sz w:val="22"/>
          <w:szCs w:val="22"/>
        </w:rPr>
        <w:t xml:space="preserve"> section of this booklet.</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w:t>
      </w:r>
      <w:r>
        <w:rPr>
          <w:sz w:val="22"/>
          <w:szCs w:val="22"/>
        </w:rPr>
        <w:t xml:space="preserve"> – A hazardous waste as defined in 40 CFR 261.3.</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Secondary Material (HSM)</w:t>
      </w:r>
      <w:r>
        <w:rPr>
          <w:sz w:val="22"/>
          <w:szCs w:val="22"/>
        </w:rPr>
        <w:t xml:space="preserve"> – A secondary material (e.g., spent material, by-product, or sludge) that, when discarded, would be identified as hazardous waste under 40 CFR Part 261.  Facilities managing hazardous secondary material under 40 CFR 261.2(a)(2)(ii), 40 CFR 261.4(a)(23), (24), or (25) must complete the Addendum to the Site Identification Form:  Notification for Managing Hazardous Secondary Material.  You </w:t>
      </w:r>
      <w:r w:rsidRPr="00255167">
        <w:rPr>
          <w:sz w:val="22"/>
          <w:szCs w:val="22"/>
          <w:u w:val="single"/>
        </w:rPr>
        <w:t>must</w:t>
      </w:r>
      <w:r>
        <w:rPr>
          <w:sz w:val="22"/>
          <w:szCs w:val="22"/>
        </w:rPr>
        <w:t xml:space="preserve"> check with your State to determine if you are eligible to manage hazardous secondary material under these exclusions (see also </w:t>
      </w:r>
      <w:hyperlink r:id="rId91" w:history="1">
        <w:r w:rsidRPr="003F4DD0">
          <w:rPr>
            <w:rStyle w:val="Hyperlink"/>
            <w:sz w:val="22"/>
            <w:szCs w:val="22"/>
          </w:rPr>
          <w:t>http://www.epa.gov/epawaste/hazard/dsw/statespf.htm</w:t>
        </w:r>
      </w:hyperlink>
      <w:r>
        <w:rPr>
          <w:sz w:val="22"/>
          <w:szCs w:val="22"/>
        </w:rPr>
        <w:t>).</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 Generator</w:t>
      </w:r>
      <w:r>
        <w:rPr>
          <w:sz w:val="22"/>
          <w:szCs w:val="22"/>
        </w:rPr>
        <w:t xml:space="preserve"> – Any person, by site, whose act or process produces hazardous waste identified or listed in 40 CFR Part 261.</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 Number or Code, EPA</w:t>
      </w:r>
      <w:r>
        <w:rPr>
          <w:sz w:val="22"/>
          <w:szCs w:val="22"/>
        </w:rPr>
        <w:t xml:space="preserve"> – The number (or code) assigned by the EPA to each hazardous waste listed in 40 CFR Part 261, Subpart D and to each characteristic identified in 40 CFR Part 261, Subpart C.  The codes consist of one letter (D, F, P, U, or K) and three numbers</w:t>
      </w:r>
      <w:r w:rsidR="004763C5">
        <w:rPr>
          <w:sz w:val="22"/>
          <w:szCs w:val="22"/>
        </w:rPr>
        <w:t xml:space="preserve">.  For a list of </w:t>
      </w:r>
      <w:r w:rsidR="00745E96">
        <w:rPr>
          <w:sz w:val="22"/>
          <w:szCs w:val="22"/>
        </w:rPr>
        <w:t xml:space="preserve">the </w:t>
      </w:r>
      <w:r w:rsidR="004763C5">
        <w:rPr>
          <w:sz w:val="22"/>
          <w:szCs w:val="22"/>
        </w:rPr>
        <w:t xml:space="preserve">EPA hazardous waste codes see the </w:t>
      </w:r>
      <w:r w:rsidR="004763C5" w:rsidRPr="008C1903">
        <w:rPr>
          <w:b/>
          <w:sz w:val="22"/>
          <w:szCs w:val="22"/>
        </w:rPr>
        <w:t>“</w:t>
      </w:r>
      <w:hyperlink w:anchor="_EPA_Hazardous_Waste" w:history="1">
        <w:r w:rsidR="008C7BF3" w:rsidRPr="008C1903">
          <w:rPr>
            <w:rStyle w:val="Hyperlink"/>
            <w:b/>
            <w:sz w:val="22"/>
            <w:szCs w:val="22"/>
          </w:rPr>
          <w:t xml:space="preserve">EPA </w:t>
        </w:r>
        <w:r w:rsidR="008C7BF3">
          <w:rPr>
            <w:rStyle w:val="Hyperlink"/>
            <w:b/>
            <w:sz w:val="22"/>
            <w:szCs w:val="22"/>
          </w:rPr>
          <w:t xml:space="preserve">HAZARDOUS </w:t>
        </w:r>
        <w:r w:rsidR="008C7BF3" w:rsidRPr="008C1903">
          <w:rPr>
            <w:rStyle w:val="Hyperlink"/>
            <w:b/>
            <w:sz w:val="22"/>
            <w:szCs w:val="22"/>
          </w:rPr>
          <w:t>WASTE CODES</w:t>
        </w:r>
      </w:hyperlink>
      <w:r w:rsidR="004763C5" w:rsidRPr="008C1903">
        <w:rPr>
          <w:b/>
          <w:sz w:val="22"/>
          <w:szCs w:val="22"/>
        </w:rPr>
        <w:t>”</w:t>
      </w:r>
      <w:r w:rsidR="004763C5">
        <w:rPr>
          <w:sz w:val="22"/>
          <w:szCs w:val="22"/>
        </w:rPr>
        <w:t xml:space="preserve"> section of this booklet.</w:t>
      </w:r>
    </w:p>
    <w:p w:rsidR="004763C5" w:rsidRDefault="004763C5" w:rsidP="00B3275A">
      <w:pPr>
        <w:spacing w:before="0" w:after="0" w:line="240" w:lineRule="auto"/>
        <w:ind w:left="360" w:hanging="360"/>
        <w:jc w:val="both"/>
        <w:rPr>
          <w:sz w:val="22"/>
          <w:szCs w:val="22"/>
        </w:rPr>
      </w:pPr>
    </w:p>
    <w:p w:rsidR="004763C5" w:rsidRDefault="004763C5" w:rsidP="00B3275A">
      <w:pPr>
        <w:spacing w:before="0" w:after="0" w:line="240" w:lineRule="auto"/>
        <w:ind w:left="360" w:hanging="360"/>
        <w:jc w:val="both"/>
        <w:rPr>
          <w:sz w:val="22"/>
          <w:szCs w:val="22"/>
        </w:rPr>
      </w:pPr>
      <w:r>
        <w:rPr>
          <w:b/>
          <w:smallCaps/>
          <w:color w:val="0070C0"/>
          <w:sz w:val="22"/>
          <w:szCs w:val="22"/>
        </w:rPr>
        <w:t>Hazardous Waste Number or Code, State</w:t>
      </w:r>
      <w:r>
        <w:rPr>
          <w:sz w:val="22"/>
          <w:szCs w:val="22"/>
        </w:rPr>
        <w:t xml:space="preserve"> – The number (or code) assigned by the State to each hazardous waste listed in the State regulations.  Obtain a list of the States waste codes from your State.</w:t>
      </w:r>
    </w:p>
    <w:p w:rsidR="004763C5" w:rsidRDefault="004763C5" w:rsidP="00B3275A">
      <w:pPr>
        <w:spacing w:before="0" w:after="0" w:line="240" w:lineRule="auto"/>
        <w:ind w:left="360" w:hanging="360"/>
        <w:jc w:val="both"/>
        <w:rPr>
          <w:sz w:val="22"/>
          <w:szCs w:val="22"/>
        </w:rPr>
      </w:pPr>
    </w:p>
    <w:p w:rsidR="004763C5" w:rsidRDefault="004763C5" w:rsidP="00B3275A">
      <w:pPr>
        <w:spacing w:before="0" w:after="0" w:line="240" w:lineRule="auto"/>
        <w:ind w:left="360" w:hanging="360"/>
        <w:jc w:val="both"/>
        <w:rPr>
          <w:sz w:val="22"/>
          <w:szCs w:val="22"/>
        </w:rPr>
      </w:pPr>
      <w:r>
        <w:rPr>
          <w:b/>
          <w:smallCaps/>
          <w:color w:val="0070C0"/>
          <w:sz w:val="22"/>
          <w:szCs w:val="22"/>
        </w:rPr>
        <w:t>Hazardous Waste Storage</w:t>
      </w:r>
      <w:r>
        <w:rPr>
          <w:sz w:val="22"/>
          <w:szCs w:val="22"/>
        </w:rPr>
        <w:t xml:space="preserve"> – The holding of hazardous waste for a temporary period, at the end of which the hazardous waste is treated, disposed of, or stored elsewhere.</w:t>
      </w:r>
    </w:p>
    <w:p w:rsidR="004763C5" w:rsidRDefault="004763C5" w:rsidP="00B3275A">
      <w:pPr>
        <w:spacing w:before="0" w:after="0" w:line="240" w:lineRule="auto"/>
        <w:ind w:left="360" w:hanging="360"/>
        <w:jc w:val="both"/>
        <w:rPr>
          <w:sz w:val="22"/>
          <w:szCs w:val="22"/>
        </w:rPr>
      </w:pPr>
    </w:p>
    <w:p w:rsidR="007E0DF2" w:rsidRDefault="004763C5" w:rsidP="004763C5">
      <w:pPr>
        <w:spacing w:before="0" w:after="0" w:line="240" w:lineRule="auto"/>
        <w:ind w:left="360" w:hanging="360"/>
        <w:jc w:val="both"/>
        <w:rPr>
          <w:sz w:val="22"/>
          <w:szCs w:val="22"/>
        </w:rPr>
      </w:pPr>
      <w:r>
        <w:rPr>
          <w:b/>
          <w:smallCaps/>
          <w:color w:val="0070C0"/>
          <w:sz w:val="22"/>
          <w:szCs w:val="22"/>
        </w:rPr>
        <w:t>Hazardous Waste Transfer Facility</w:t>
      </w:r>
      <w:r>
        <w:rPr>
          <w:sz w:val="22"/>
          <w:szCs w:val="22"/>
        </w:rPr>
        <w:t xml:space="preserve"> – Refer to “Transfer Facility” definition.</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 xml:space="preserve">Hazardous Waste Transporter </w:t>
      </w:r>
      <w:r>
        <w:rPr>
          <w:sz w:val="22"/>
          <w:szCs w:val="22"/>
        </w:rPr>
        <w:t>– Refer to “Transporter” definition.</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Hazardous Waste Treatment</w:t>
      </w:r>
      <w:r>
        <w:rPr>
          <w:sz w:val="22"/>
          <w:szCs w:val="22"/>
        </w:rPr>
        <w:t xml:space="preserve"> – Any method, technique, or process, including neutralization, designed to change the physical, chemical, or biological character or composition of any hazardous waste so as to neutralize such hazardous waste, or so as to recover energy or material resources from the hazardous waste, or so as to render such hazardous waste nonhazardous, or less hazardous; safer to transport, store, or dispose of; or amenable for recovery, amenable for storage, or reduced in volume.  Such term includes any activity or processing designed to change the physical form or composition of hazardous waste so as to render it nonhazardous.</w:t>
      </w:r>
      <w:r w:rsidR="00215CB1" w:rsidRPr="00215CB1">
        <w:rPr>
          <w:b/>
          <w:noProof/>
        </w:rPr>
        <w:t xml:space="preserve"> </w:t>
      </w:r>
    </w:p>
    <w:p w:rsidR="004763C5" w:rsidRDefault="004763C5" w:rsidP="004763C5">
      <w:pPr>
        <w:spacing w:before="0" w:after="0" w:line="240" w:lineRule="auto"/>
        <w:ind w:left="360" w:hanging="360"/>
        <w:jc w:val="both"/>
        <w:rPr>
          <w:sz w:val="22"/>
          <w:szCs w:val="22"/>
        </w:rPr>
      </w:pPr>
    </w:p>
    <w:p w:rsidR="004763C5" w:rsidRDefault="00215CB1" w:rsidP="004763C5">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824128" behindDoc="0" locked="0" layoutInCell="1" allowOverlap="1" wp14:anchorId="75B25250" wp14:editId="550CBA14">
                <wp:simplePos x="0" y="0"/>
                <wp:positionH relativeFrom="column">
                  <wp:posOffset>4572000</wp:posOffset>
                </wp:positionH>
                <wp:positionV relativeFrom="paragraph">
                  <wp:posOffset>445770</wp:posOffset>
                </wp:positionV>
                <wp:extent cx="1531620" cy="259080"/>
                <wp:effectExtent l="0" t="0" r="0" b="7620"/>
                <wp:wrapNone/>
                <wp:docPr id="58" name="Text Box 5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25250" id="Text Box 58" o:spid="_x0000_s1070" type="#_x0000_t202" style="position:absolute;left:0;text-align:left;margin-left:5in;margin-top:35.1pt;width:120.6pt;height:20.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4763C5">
        <w:rPr>
          <w:b/>
          <w:smallCaps/>
          <w:color w:val="0070C0"/>
          <w:sz w:val="22"/>
          <w:szCs w:val="22"/>
        </w:rPr>
        <w:t>Incineration</w:t>
      </w:r>
      <w:r w:rsidR="004763C5">
        <w:rPr>
          <w:sz w:val="22"/>
          <w:szCs w:val="22"/>
        </w:rPr>
        <w:t xml:space="preserve"> – Burning of certain types of solid, liquid, or gaseous materials; or a treatment technology involving destruction of waste by controlled burning at high temperatures (e.g., burning sludge to remove the water and reduce the remaining residues to a safe, non-burnable ash that can be disposed safely on land, in some waters, or in underground locations).</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Industrial Furnace</w:t>
      </w:r>
      <w:r>
        <w:rPr>
          <w:sz w:val="22"/>
          <w:szCs w:val="22"/>
        </w:rPr>
        <w:t xml:space="preserve"> – Any of the following enclosed devi</w:t>
      </w:r>
      <w:r w:rsidR="005D071C">
        <w:rPr>
          <w:sz w:val="22"/>
          <w:szCs w:val="22"/>
        </w:rPr>
        <w:t>c</w:t>
      </w:r>
      <w:r>
        <w:rPr>
          <w:sz w:val="22"/>
          <w:szCs w:val="22"/>
        </w:rPr>
        <w:t>es that are integral components of manufacturing processes and that use thermal treatment to accomplish recovery of materials or energy:  cement kilns; lime kilns; aggregate kilns; phosphate kilns; coke ovens; blast furnaces; smelting, melting, and refining furnaces; titanium dioxide chloride process oxidation reactors; methane reforming furnaces; pulping liquor recovery furnaces; combustion devices used in the recovery of sulfur values from spent sulfuric acid; halogen acid furnaces, as defined under industrial furnace in 40 CFR 260.10; and such other devices as the Administrator may add to this list.</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Interim (Permit) Status</w:t>
      </w:r>
      <w:r>
        <w:rPr>
          <w:sz w:val="22"/>
          <w:szCs w:val="22"/>
        </w:rPr>
        <w:t xml:space="preserve"> – Period during which the owner/operator of an existing TSD facility is treated as having been issued a RCRA permit even though he/she has not yet received a final determination.  An existing facility should have automatically qualified for interim status if the owner/operator filed both timely “notification” and the first part (Part A) of the RCRA permit application.  Interim status continues until a final determination is made to issue or deny the permit.  Owner/operator of new facilities cannot by definition qualify for interim status; rather, they need a RCRA permit prior to beginning construction of a hazardous waste management facility.</w:t>
      </w:r>
    </w:p>
    <w:p w:rsidR="004763C5" w:rsidRDefault="004763C5" w:rsidP="004763C5">
      <w:pPr>
        <w:spacing w:before="0" w:after="0" w:line="240" w:lineRule="auto"/>
        <w:ind w:left="360" w:hanging="360"/>
        <w:jc w:val="both"/>
        <w:rPr>
          <w:sz w:val="22"/>
          <w:szCs w:val="22"/>
        </w:rPr>
      </w:pPr>
    </w:p>
    <w:p w:rsidR="009507FD" w:rsidRPr="00AF7868" w:rsidRDefault="009507FD" w:rsidP="009507FD">
      <w:pPr>
        <w:spacing w:before="0" w:after="0" w:line="240" w:lineRule="auto"/>
        <w:ind w:left="360" w:hanging="360"/>
        <w:outlineLvl w:val="4"/>
        <w:rPr>
          <w:rFonts w:eastAsia="Times New Roman" w:cs="Times New Roman"/>
          <w:b/>
          <w:bCs/>
          <w:sz w:val="22"/>
          <w:szCs w:val="22"/>
        </w:rPr>
      </w:pPr>
      <w:r>
        <w:rPr>
          <w:b/>
          <w:smallCaps/>
          <w:color w:val="0070C0"/>
          <w:sz w:val="22"/>
          <w:szCs w:val="22"/>
        </w:rPr>
        <w:t>Large Quantity Generator (LQG) of Hazardous Waste</w:t>
      </w:r>
      <w:r>
        <w:rPr>
          <w:sz w:val="22"/>
          <w:szCs w:val="22"/>
        </w:rPr>
        <w:t xml:space="preserve"> –</w:t>
      </w:r>
      <w:r w:rsidRPr="00AF7868">
        <w:rPr>
          <w:rFonts w:eastAsia="Times New Roman" w:cs="Times New Roman"/>
          <w:bCs/>
          <w:sz w:val="22"/>
          <w:szCs w:val="22"/>
        </w:rPr>
        <w:t>is</w:t>
      </w:r>
      <w:r w:rsidRPr="00AF7868">
        <w:rPr>
          <w:rFonts w:eastAsia="Times New Roman" w:cs="Times New Roman"/>
          <w:b/>
          <w:bCs/>
          <w:sz w:val="22"/>
          <w:szCs w:val="22"/>
        </w:rPr>
        <w:t xml:space="preserve"> </w:t>
      </w:r>
      <w:r w:rsidRPr="00AF7868">
        <w:rPr>
          <w:rFonts w:eastAsia="Times New Roman" w:cs="Times New Roman"/>
          <w:bCs/>
          <w:sz w:val="22"/>
          <w:szCs w:val="22"/>
        </w:rPr>
        <w:t>a generator who</w:t>
      </w:r>
      <w:r w:rsidRPr="00AF7868">
        <w:rPr>
          <w:rFonts w:eastAsia="Times New Roman" w:cs="Times New Roman"/>
          <w:b/>
          <w:bCs/>
          <w:sz w:val="22"/>
          <w:szCs w:val="22"/>
        </w:rPr>
        <w:t xml:space="preserve"> </w:t>
      </w:r>
      <w:r w:rsidRPr="00AF7868">
        <w:rPr>
          <w:rFonts w:eastAsia="Times New Roman" w:cs="Times New Roman"/>
          <w:bCs/>
          <w:sz w:val="22"/>
          <w:szCs w:val="22"/>
        </w:rPr>
        <w:t>generates any of the following amounts in a calendar month</w:t>
      </w:r>
      <w:r w:rsidRPr="00AF7868">
        <w:rPr>
          <w:rFonts w:eastAsia="Times New Roman" w:cs="Times New Roman"/>
          <w:b/>
          <w:bCs/>
          <w:sz w:val="22"/>
          <w:szCs w:val="22"/>
        </w:rPr>
        <w:t xml:space="preserve">:  </w:t>
      </w:r>
    </w:p>
    <w:p w:rsidR="009507FD" w:rsidRPr="00AF7868" w:rsidRDefault="009507FD" w:rsidP="009507FD">
      <w:pPr>
        <w:spacing w:before="0" w:after="0" w:line="240" w:lineRule="auto"/>
        <w:ind w:left="720" w:hanging="360"/>
        <w:outlineLvl w:val="4"/>
        <w:rPr>
          <w:rFonts w:eastAsia="Times New Roman" w:cs="Times New Roman"/>
          <w:bCs/>
          <w:sz w:val="22"/>
          <w:szCs w:val="22"/>
        </w:rPr>
      </w:pPr>
      <w:r w:rsidRPr="00AF7868">
        <w:rPr>
          <w:rFonts w:eastAsia="Times New Roman" w:cs="Times New Roman"/>
          <w:bCs/>
          <w:sz w:val="22"/>
          <w:szCs w:val="22"/>
        </w:rPr>
        <w:t>(i)</w:t>
      </w:r>
      <w:r w:rsidRPr="00AF7868">
        <w:rPr>
          <w:rFonts w:eastAsia="Times New Roman" w:cs="Times New Roman"/>
          <w:bCs/>
          <w:sz w:val="22"/>
          <w:szCs w:val="22"/>
        </w:rPr>
        <w:tab/>
        <w:t xml:space="preserve">Greater than or equal to 1,000 kilograms (kg; 2,200 pounds [lbs]) or more of hazardous waste; </w:t>
      </w:r>
      <w:r w:rsidRPr="00AF7868">
        <w:rPr>
          <w:rFonts w:eastAsia="Times New Roman" w:cs="Times New Roman"/>
          <w:b/>
          <w:bCs/>
          <w:sz w:val="22"/>
          <w:szCs w:val="22"/>
        </w:rPr>
        <w:t>or</w:t>
      </w:r>
    </w:p>
    <w:p w:rsidR="009507FD" w:rsidRPr="00AF7868" w:rsidRDefault="009507FD" w:rsidP="009507FD">
      <w:pPr>
        <w:spacing w:before="0" w:after="0" w:line="240" w:lineRule="auto"/>
        <w:ind w:left="720" w:hanging="360"/>
        <w:outlineLvl w:val="4"/>
        <w:rPr>
          <w:rFonts w:eastAsia="Times New Roman" w:cs="Times New Roman"/>
          <w:bCs/>
          <w:sz w:val="22"/>
          <w:szCs w:val="22"/>
        </w:rPr>
      </w:pPr>
      <w:r w:rsidRPr="00AF7868">
        <w:rPr>
          <w:rFonts w:eastAsia="Times New Roman" w:cs="Times New Roman"/>
          <w:bCs/>
          <w:sz w:val="22"/>
          <w:szCs w:val="22"/>
        </w:rPr>
        <w:t>(ii)</w:t>
      </w:r>
      <w:r w:rsidRPr="00AF7868">
        <w:rPr>
          <w:rFonts w:eastAsia="Times New Roman" w:cs="Times New Roman"/>
          <w:bCs/>
          <w:sz w:val="22"/>
          <w:szCs w:val="22"/>
        </w:rPr>
        <w:tab/>
        <w:t xml:space="preserve">Greater than 1 kg (2.2 lbs) of any acute hazardous wastes listed in §§ 261.31 or 261.33 (e); </w:t>
      </w:r>
      <w:r w:rsidRPr="00AF7868">
        <w:rPr>
          <w:rFonts w:eastAsia="Times New Roman" w:cs="Times New Roman"/>
          <w:b/>
          <w:bCs/>
          <w:sz w:val="22"/>
          <w:szCs w:val="22"/>
        </w:rPr>
        <w:t>or</w:t>
      </w:r>
    </w:p>
    <w:p w:rsidR="009507FD" w:rsidRPr="00AF7868" w:rsidRDefault="009507FD" w:rsidP="009507FD">
      <w:pPr>
        <w:spacing w:before="0" w:after="0" w:line="240" w:lineRule="auto"/>
        <w:ind w:left="720" w:hanging="360"/>
        <w:outlineLvl w:val="4"/>
        <w:rPr>
          <w:rFonts w:eastAsia="Times New Roman" w:cs="Times New Roman"/>
          <w:bCs/>
          <w:sz w:val="22"/>
          <w:szCs w:val="22"/>
        </w:rPr>
      </w:pPr>
      <w:r w:rsidRPr="00AF7868">
        <w:rPr>
          <w:rFonts w:eastAsia="Times New Roman" w:cs="Times New Roman"/>
          <w:bCs/>
          <w:sz w:val="22"/>
          <w:szCs w:val="22"/>
        </w:rPr>
        <w:t>(iii)</w:t>
      </w:r>
      <w:r w:rsidRPr="00AF7868">
        <w:rPr>
          <w:rFonts w:eastAsia="Times New Roman" w:cs="Times New Roman"/>
          <w:bCs/>
          <w:sz w:val="22"/>
          <w:szCs w:val="22"/>
        </w:rPr>
        <w:tab/>
        <w:t>Greater than 100 kg (220 lbs) of any residue or contaminated soil, waste, or other debris resulting from the cleanup of a spill, into or on any land or water, of any acute hazardous wastes listed in sections 261.31 or 261.33(e).</w:t>
      </w:r>
    </w:p>
    <w:p w:rsidR="00EF36BD" w:rsidRDefault="00EF36BD" w:rsidP="00EF36BD">
      <w:pPr>
        <w:spacing w:before="0" w:after="0" w:line="240" w:lineRule="auto"/>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Large Quantity Handler of Universal Waste (LQHUW)</w:t>
      </w:r>
      <w:r>
        <w:rPr>
          <w:sz w:val="22"/>
          <w:szCs w:val="22"/>
        </w:rPr>
        <w:t xml:space="preserve"> – A universal waste handler (as defined in 40 CFR 273.9) who accumulates 5,000 </w:t>
      </w:r>
      <w:r w:rsidR="009507FD">
        <w:rPr>
          <w:sz w:val="22"/>
          <w:szCs w:val="22"/>
        </w:rPr>
        <w:t>kilograms (</w:t>
      </w:r>
      <w:r>
        <w:rPr>
          <w:sz w:val="22"/>
          <w:szCs w:val="22"/>
        </w:rPr>
        <w:t>kg</w:t>
      </w:r>
      <w:r w:rsidR="009507FD">
        <w:rPr>
          <w:sz w:val="22"/>
          <w:szCs w:val="22"/>
        </w:rPr>
        <w:t>)</w:t>
      </w:r>
      <w:r>
        <w:rPr>
          <w:sz w:val="22"/>
          <w:szCs w:val="22"/>
        </w:rPr>
        <w:t xml:space="preserve"> or more total of universal wastes (batteries, pesticides, mercury-containing equipment, or lamps – calculated collectively) at any time.  This designation is retained through the end of the calendar year in which the 5,000 kg limit is met or exceeded.</w:t>
      </w:r>
    </w:p>
    <w:p w:rsidR="00EF36BD" w:rsidRDefault="00EF36BD"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Management, or Hazardous Waste Management</w:t>
      </w:r>
      <w:r>
        <w:rPr>
          <w:sz w:val="22"/>
          <w:szCs w:val="22"/>
        </w:rPr>
        <w:t xml:space="preserve"> – Systematic control of the collection, source separation, storage, transportation, processing, treatment, recovery, or disposal of hazardous waste (40 CFR 260.10).</w:t>
      </w:r>
    </w:p>
    <w:p w:rsidR="00EF36BD" w:rsidRDefault="00EF36BD"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Manifest, Uniform Hazardous Waste</w:t>
      </w:r>
      <w:r>
        <w:rPr>
          <w:sz w:val="22"/>
          <w:szCs w:val="22"/>
        </w:rPr>
        <w:t xml:space="preserve"> – The shipment document EPA Form 8700-22 and, if necessary, Form 8700-22A, originated and signed by a generator in accordance with the instructions included in the </w:t>
      </w:r>
      <w:r w:rsidR="009507FD">
        <w:rPr>
          <w:sz w:val="22"/>
          <w:szCs w:val="22"/>
        </w:rPr>
        <w:t>A</w:t>
      </w:r>
      <w:r>
        <w:rPr>
          <w:sz w:val="22"/>
          <w:szCs w:val="22"/>
        </w:rPr>
        <w:t>ppendix to 40 CFR Part 262.  The “cradle-to-grave” paperwork must accompany a shipment of hazardous waste as it moves from the generator to the transporter and eventually to the hazardous waste management facility.</w:t>
      </w:r>
      <w:r w:rsidR="00215CB1" w:rsidRPr="00215CB1">
        <w:rPr>
          <w:b/>
          <w:noProof/>
        </w:rPr>
        <w:t xml:space="preserve"> </w:t>
      </w:r>
    </w:p>
    <w:p w:rsidR="00FA6130" w:rsidRDefault="00FA6130"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Mixed Waste</w:t>
      </w:r>
      <w:r>
        <w:rPr>
          <w:sz w:val="22"/>
          <w:szCs w:val="22"/>
        </w:rPr>
        <w:t xml:space="preserve"> – Waste that contains both hazardous and source, special nuclear, or by-product material subject to the Atomic Energy Act (AEA), RCRA section 1004(41), 42 U.S.C. 6903 (63 </w:t>
      </w:r>
      <w:r w:rsidRPr="00EF36BD">
        <w:rPr>
          <w:sz w:val="22"/>
          <w:szCs w:val="22"/>
          <w:u w:val="single"/>
        </w:rPr>
        <w:t>FR</w:t>
      </w:r>
      <w:r>
        <w:rPr>
          <w:sz w:val="22"/>
          <w:szCs w:val="22"/>
        </w:rPr>
        <w:t xml:space="preserve"> 17414; April 9, 1998).</w:t>
      </w:r>
    </w:p>
    <w:p w:rsidR="005D071C" w:rsidRDefault="00215CB1" w:rsidP="00EF36BD">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826176" behindDoc="0" locked="0" layoutInCell="1" allowOverlap="1" wp14:anchorId="49D3CA69" wp14:editId="5D090578">
                <wp:simplePos x="0" y="0"/>
                <wp:positionH relativeFrom="column">
                  <wp:posOffset>4511040</wp:posOffset>
                </wp:positionH>
                <wp:positionV relativeFrom="paragraph">
                  <wp:posOffset>298450</wp:posOffset>
                </wp:positionV>
                <wp:extent cx="1531620" cy="259080"/>
                <wp:effectExtent l="0" t="0" r="0" b="7620"/>
                <wp:wrapNone/>
                <wp:docPr id="59" name="Text Box 5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3CA69" id="Text Box 59" o:spid="_x0000_s1071" type="#_x0000_t202" style="position:absolute;left:0;text-align:left;margin-left:355.2pt;margin-top:23.5pt;width:120.6pt;height:20.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EF36BD" w:rsidRDefault="00EF36BD" w:rsidP="00EF36BD">
      <w:pPr>
        <w:spacing w:before="0" w:after="0" w:line="240" w:lineRule="auto"/>
        <w:ind w:left="360" w:hanging="360"/>
        <w:jc w:val="both"/>
        <w:rPr>
          <w:sz w:val="22"/>
          <w:szCs w:val="22"/>
        </w:rPr>
      </w:pPr>
      <w:r>
        <w:rPr>
          <w:b/>
          <w:smallCaps/>
          <w:color w:val="0070C0"/>
          <w:sz w:val="22"/>
          <w:szCs w:val="22"/>
        </w:rPr>
        <w:t>Municipality</w:t>
      </w:r>
      <w:r>
        <w:rPr>
          <w:sz w:val="22"/>
          <w:szCs w:val="22"/>
        </w:rPr>
        <w:t xml:space="preserve"> – A city, village, town, borough, county, parish, district, association, Indian tribe or authorized Indian tribal organization, designated and approved management agency under Section 208 of the Clean Water Act, or any other public body created by or under State law and having jurisdiction over disposal of sewage, industrial wastes, or other wastes.</w:t>
      </w:r>
    </w:p>
    <w:p w:rsidR="00EF36BD" w:rsidRDefault="00EF36BD" w:rsidP="00EF36BD">
      <w:pPr>
        <w:spacing w:before="0" w:after="0" w:line="240" w:lineRule="auto"/>
        <w:ind w:left="360" w:hanging="360"/>
        <w:jc w:val="both"/>
        <w:rPr>
          <w:sz w:val="22"/>
          <w:szCs w:val="22"/>
        </w:rPr>
      </w:pPr>
    </w:p>
    <w:p w:rsidR="00EF36BD" w:rsidRDefault="007E39D6" w:rsidP="00EF36BD">
      <w:pPr>
        <w:spacing w:before="0" w:after="0" w:line="240" w:lineRule="auto"/>
        <w:ind w:left="360" w:hanging="360"/>
        <w:jc w:val="both"/>
        <w:rPr>
          <w:sz w:val="22"/>
          <w:szCs w:val="22"/>
        </w:rPr>
      </w:pPr>
      <w:r>
        <w:rPr>
          <w:b/>
          <w:smallCaps/>
          <w:color w:val="0070C0"/>
          <w:sz w:val="22"/>
          <w:szCs w:val="22"/>
        </w:rPr>
        <w:t>Off-site Facility</w:t>
      </w:r>
      <w:r w:rsidR="00EF36BD">
        <w:rPr>
          <w:sz w:val="22"/>
          <w:szCs w:val="22"/>
        </w:rPr>
        <w:t xml:space="preserve"> – </w:t>
      </w:r>
      <w:r>
        <w:rPr>
          <w:sz w:val="22"/>
          <w:szCs w:val="22"/>
        </w:rPr>
        <w:t>A hazardous waste treatment, storage, disposal, or recycling area located at a place away from the generating site.</w:t>
      </w:r>
    </w:p>
    <w:p w:rsidR="007E39D6" w:rsidRDefault="007E39D6" w:rsidP="00EF36BD">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Off-Specification Used Oil Burner</w:t>
      </w:r>
      <w:r>
        <w:rPr>
          <w:sz w:val="22"/>
          <w:szCs w:val="22"/>
        </w:rPr>
        <w:t xml:space="preserve"> – A site where used oil not meeting the specification requirements in 40 CFR 279.11 (off-specification used oil) is burned for energy recovery in devices identified in Section 279.61(a).</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Off-Specification Used Oil Fuel</w:t>
      </w:r>
      <w:r>
        <w:rPr>
          <w:sz w:val="22"/>
          <w:szCs w:val="22"/>
        </w:rPr>
        <w:t xml:space="preserve"> – Used oil fuel that does not meet the specification provided under 40 CFR 279.11.</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On-site Facility</w:t>
      </w:r>
      <w:r>
        <w:rPr>
          <w:sz w:val="22"/>
          <w:szCs w:val="22"/>
        </w:rPr>
        <w:t xml:space="preserve"> – A hazardous waste treatment, storage, disposal, or recycling area located on the generating site.</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On-Specification Used Oil Fuel</w:t>
      </w:r>
      <w:r>
        <w:rPr>
          <w:sz w:val="22"/>
          <w:szCs w:val="22"/>
        </w:rPr>
        <w:t xml:space="preserve"> – Used oil fuel that meets the specification provided under 40 CFR 279.11.</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Operator</w:t>
      </w:r>
      <w:r>
        <w:rPr>
          <w:sz w:val="22"/>
          <w:szCs w:val="22"/>
        </w:rPr>
        <w:t xml:space="preserve"> – The person responsible for the overall operation of a RCRA site.  Note:  This is the legal entity which controls the RCRA site operation rather than the plant or site manager.  This is usually a company or business name, not an individual.  See </w:t>
      </w:r>
      <w:r w:rsidRPr="007E39D6">
        <w:rPr>
          <w:b/>
          <w:sz w:val="22"/>
          <w:szCs w:val="22"/>
        </w:rPr>
        <w:t>Person</w:t>
      </w:r>
      <w:r>
        <w:rPr>
          <w:sz w:val="22"/>
          <w:szCs w:val="22"/>
        </w:rPr>
        <w:t>.</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Owner</w:t>
      </w:r>
      <w:r>
        <w:rPr>
          <w:sz w:val="22"/>
          <w:szCs w:val="22"/>
        </w:rPr>
        <w:t xml:space="preserve"> – The person who owns a RCRA site or part of a RCRA site.  Note:  This includes the owner(s) of the building(s) and/or land.  This may be an individual, company, or business name.  See </w:t>
      </w:r>
      <w:r w:rsidRPr="007E39D6">
        <w:rPr>
          <w:b/>
          <w:sz w:val="22"/>
          <w:szCs w:val="22"/>
        </w:rPr>
        <w:t>Person</w:t>
      </w:r>
      <w:r>
        <w:rPr>
          <w:sz w:val="22"/>
          <w:szCs w:val="22"/>
        </w:rPr>
        <w:t>.</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Resource Conservation and Recovery Act (RCRA)</w:t>
      </w:r>
      <w:r>
        <w:rPr>
          <w:sz w:val="22"/>
          <w:szCs w:val="22"/>
        </w:rPr>
        <w:t xml:space="preserve"> – The Solid Waste Disposal Act as amended by the Resource Conservation and Recovery Act (RCRA) (40 CFR 270.2).  It is the Federal statute that regulates the generation, treatment, storage, disposal, recycling, and/or transportation of solid and hazardous waste.</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RCRA Interim (Permit) Status</w:t>
      </w:r>
      <w:r>
        <w:rPr>
          <w:sz w:val="22"/>
          <w:szCs w:val="22"/>
        </w:rPr>
        <w:t xml:space="preserve"> – Refer to “Interim (Permit) Status” definition.</w:t>
      </w:r>
    </w:p>
    <w:p w:rsidR="007E39D6" w:rsidRDefault="007E39D6" w:rsidP="007E39D6">
      <w:pPr>
        <w:spacing w:before="0" w:after="0" w:line="240" w:lineRule="auto"/>
        <w:ind w:left="360" w:hanging="360"/>
        <w:jc w:val="both"/>
        <w:rPr>
          <w:sz w:val="22"/>
          <w:szCs w:val="22"/>
        </w:rPr>
      </w:pPr>
    </w:p>
    <w:p w:rsidR="000E31BC" w:rsidRDefault="007E39D6" w:rsidP="00FA6130">
      <w:pPr>
        <w:spacing w:before="0" w:after="0" w:line="240" w:lineRule="auto"/>
        <w:ind w:left="360" w:hanging="360"/>
        <w:jc w:val="both"/>
        <w:rPr>
          <w:sz w:val="22"/>
          <w:szCs w:val="22"/>
        </w:rPr>
      </w:pPr>
      <w:r>
        <w:rPr>
          <w:b/>
          <w:smallCaps/>
          <w:color w:val="0070C0"/>
          <w:sz w:val="22"/>
          <w:szCs w:val="22"/>
        </w:rPr>
        <w:t>RCRA Permit</w:t>
      </w:r>
      <w:r>
        <w:rPr>
          <w:sz w:val="22"/>
          <w:szCs w:val="22"/>
        </w:rPr>
        <w:t xml:space="preserve"> – A complete RCRA permit is comprised of an operating permit for hazardous waste treatment, storage, and disposal, and a corrective action permit addressing releases from solid waste management unit (SWMUs).  To apply for a permit, a site must file a two-part application (Part A and Part B).  A facility is not considered to have a complete RCRA permit until both parts have been issued.</w:t>
      </w:r>
      <w:r w:rsidR="00215CB1" w:rsidRPr="00215CB1">
        <w:rPr>
          <w:b/>
          <w:noProof/>
        </w:rPr>
        <w:t xml:space="preserve"> </w:t>
      </w:r>
    </w:p>
    <w:p w:rsidR="00C1066B" w:rsidRDefault="00C1066B" w:rsidP="00FA6130">
      <w:pPr>
        <w:spacing w:before="0" w:after="0" w:line="240" w:lineRule="auto"/>
        <w:ind w:left="360" w:hanging="360"/>
        <w:jc w:val="both"/>
        <w:rPr>
          <w:b/>
          <w:smallCaps/>
          <w:color w:val="0070C0"/>
          <w:sz w:val="22"/>
          <w:szCs w:val="22"/>
        </w:rPr>
      </w:pPr>
    </w:p>
    <w:p w:rsidR="007E39D6" w:rsidRDefault="00215CB1" w:rsidP="007E39D6">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828224" behindDoc="0" locked="0" layoutInCell="1" allowOverlap="1" wp14:anchorId="2DE35D4E" wp14:editId="067F3E59">
                <wp:simplePos x="0" y="0"/>
                <wp:positionH relativeFrom="column">
                  <wp:posOffset>4556760</wp:posOffset>
                </wp:positionH>
                <wp:positionV relativeFrom="paragraph">
                  <wp:posOffset>445770</wp:posOffset>
                </wp:positionV>
                <wp:extent cx="1531620" cy="259080"/>
                <wp:effectExtent l="0" t="0" r="0" b="7620"/>
                <wp:wrapNone/>
                <wp:docPr id="60" name="Text Box 6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35D4E" id="Text Box 60" o:spid="_x0000_s1072" type="#_x0000_t202" style="position:absolute;left:0;text-align:left;margin-left:358.8pt;margin-top:35.1pt;width:120.6pt;height:20.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937FE7">
        <w:rPr>
          <w:b/>
          <w:smallCaps/>
          <w:color w:val="0070C0"/>
          <w:sz w:val="22"/>
          <w:szCs w:val="22"/>
        </w:rPr>
        <w:t>RCRA Subtitle C Site (RCRA Site or Site)</w:t>
      </w:r>
      <w:r w:rsidR="007E39D6">
        <w:rPr>
          <w:sz w:val="22"/>
          <w:szCs w:val="22"/>
        </w:rPr>
        <w:t xml:space="preserve"> – </w:t>
      </w:r>
      <w:r w:rsidR="00937FE7">
        <w:rPr>
          <w:sz w:val="22"/>
          <w:szCs w:val="22"/>
        </w:rPr>
        <w:t xml:space="preserve">The physical plant or location at which one or more of the following regulated waste activities occurs:  the generation, transportation, treatment, storage, or disposal of hazardous wastes; recycling of hazardous wastes; </w:t>
      </w:r>
      <w:r w:rsidR="0034446E">
        <w:rPr>
          <w:sz w:val="22"/>
          <w:szCs w:val="22"/>
        </w:rPr>
        <w:t>U.S.</w:t>
      </w:r>
      <w:r w:rsidR="00937FE7">
        <w:rPr>
          <w:sz w:val="22"/>
          <w:szCs w:val="22"/>
        </w:rPr>
        <w:t xml:space="preserve"> importer of hazardous waste; mixed waste (hazardous and radioactive) generator; exempt boiler and/or industrial furnace burning or processing hazardous waste; large quantity handler of or destination facility for universal wastes; disposing hazardous waste with an underground injection permit; the transportation (and temporary storage during transportation), processing/re-refining, burning, or marketing of used oil; eligible academic entity managing laboratory hazardous waste under Subpart K; facility managing hazardous secondary material being reclaimed that must comply with certain requirements and conditions; or undergoing corrective action.</w:t>
      </w:r>
    </w:p>
    <w:p w:rsidR="00937FE7" w:rsidRDefault="00937FE7" w:rsidP="007E39D6">
      <w:pPr>
        <w:spacing w:before="0" w:after="0" w:line="240" w:lineRule="auto"/>
        <w:ind w:left="360" w:hanging="360"/>
        <w:jc w:val="both"/>
        <w:rPr>
          <w:sz w:val="22"/>
          <w:szCs w:val="22"/>
        </w:rPr>
      </w:pPr>
    </w:p>
    <w:p w:rsidR="00937FE7" w:rsidRDefault="00937FE7" w:rsidP="007E39D6">
      <w:pPr>
        <w:spacing w:before="0" w:after="0" w:line="240" w:lineRule="auto"/>
        <w:ind w:left="360" w:hanging="360"/>
        <w:jc w:val="both"/>
        <w:rPr>
          <w:sz w:val="22"/>
          <w:szCs w:val="22"/>
        </w:rPr>
      </w:pPr>
      <w:r>
        <w:rPr>
          <w:sz w:val="22"/>
          <w:szCs w:val="22"/>
        </w:rPr>
        <w:tab/>
        <w:t>A site may consist of several treatment, storage, or disposal operational units.  For entities that only transport regulated wastes, the term site refers to the headquarters of that entity’s operations.</w:t>
      </w:r>
    </w:p>
    <w:p w:rsidR="00181B89" w:rsidRDefault="00181B89" w:rsidP="007E39D6">
      <w:pPr>
        <w:spacing w:before="0" w:after="0" w:line="240" w:lineRule="auto"/>
        <w:ind w:left="360" w:hanging="360"/>
        <w:jc w:val="both"/>
        <w:rPr>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Recycling</w:t>
      </w:r>
      <w:r>
        <w:rPr>
          <w:sz w:val="22"/>
          <w:szCs w:val="22"/>
        </w:rPr>
        <w:t xml:space="preserve"> – Use, reuse, or reclamation of a material (40 CFR 261.1(c)(7)).  “Reclamation” is the processing or regeneration of a material to recover a usable product (e.g., recovery of lead values from spent batteries, regeneration of spent solvents) (40 CFR 261.1(c)(4)).  A material is “used or reused” if it is either:  (1) employed as an ingredient (including use as an intermediate) in an industrial process to make a product (e.g., distillation bottoms from one process used as feedstock in another process) (40 CFR 261.1(c)(5)).  However, a material will not satisfy this condition i</w:t>
      </w:r>
      <w:r w:rsidR="00C1066B">
        <w:rPr>
          <w:sz w:val="22"/>
          <w:szCs w:val="22"/>
        </w:rPr>
        <w:t>f</w:t>
      </w:r>
      <w:r>
        <w:rPr>
          <w:sz w:val="22"/>
          <w:szCs w:val="22"/>
        </w:rPr>
        <w:t xml:space="preserve"> distinct components of the material are recovered as separate end products (as when metals are recovered from metal-containing secondary material); or (2) a commercial product (e.g., spent pickle liquor used as phosphorous precipitant and sludge conditioner in wastewater treatment).</w:t>
      </w:r>
    </w:p>
    <w:p w:rsidR="00181B89" w:rsidRDefault="00181B89" w:rsidP="00181B89">
      <w:pPr>
        <w:spacing w:before="0" w:after="0" w:line="240" w:lineRule="auto"/>
        <w:ind w:left="360" w:hanging="360"/>
        <w:jc w:val="both"/>
        <w:rPr>
          <w:sz w:val="22"/>
          <w:szCs w:val="22"/>
        </w:rPr>
      </w:pPr>
    </w:p>
    <w:p w:rsidR="009507FD" w:rsidRPr="00AF7868" w:rsidRDefault="009507FD" w:rsidP="009507FD">
      <w:pPr>
        <w:spacing w:before="0" w:after="0" w:line="240" w:lineRule="auto"/>
        <w:ind w:left="360" w:hanging="360"/>
        <w:contextualSpacing/>
        <w:jc w:val="both"/>
        <w:rPr>
          <w:sz w:val="22"/>
          <w:szCs w:val="22"/>
        </w:rPr>
      </w:pPr>
      <w:r w:rsidRPr="0098339D">
        <w:rPr>
          <w:b/>
          <w:smallCaps/>
          <w:color w:val="0070C0"/>
          <w:sz w:val="22"/>
          <w:szCs w:val="22"/>
        </w:rPr>
        <w:t>Small Quantity Generator (SQG) of Hazardous Waste</w:t>
      </w:r>
      <w:r w:rsidRPr="0098339D">
        <w:rPr>
          <w:sz w:val="22"/>
          <w:szCs w:val="22"/>
        </w:rPr>
        <w:t xml:space="preserve"> – </w:t>
      </w:r>
      <w:r w:rsidRPr="00AF7868">
        <w:rPr>
          <w:sz w:val="22"/>
          <w:szCs w:val="22"/>
        </w:rPr>
        <w:t xml:space="preserve">is a generator if the site meets </w:t>
      </w:r>
      <w:r w:rsidRPr="00AF7868">
        <w:rPr>
          <w:b/>
          <w:sz w:val="22"/>
          <w:szCs w:val="22"/>
        </w:rPr>
        <w:t>all</w:t>
      </w:r>
      <w:r w:rsidRPr="00AF7868">
        <w:rPr>
          <w:sz w:val="22"/>
          <w:szCs w:val="22"/>
        </w:rPr>
        <w:t xml:space="preserve"> of the following criteria:</w:t>
      </w:r>
    </w:p>
    <w:p w:rsidR="009507FD" w:rsidRPr="00AF7868" w:rsidRDefault="009507FD" w:rsidP="00763DD4">
      <w:pPr>
        <w:pStyle w:val="ListParagraph"/>
        <w:numPr>
          <w:ilvl w:val="0"/>
          <w:numId w:val="49"/>
        </w:numPr>
        <w:spacing w:before="0" w:after="0" w:line="240" w:lineRule="auto"/>
        <w:ind w:left="720" w:hanging="360"/>
        <w:jc w:val="both"/>
        <w:rPr>
          <w:sz w:val="22"/>
          <w:szCs w:val="22"/>
        </w:rPr>
      </w:pPr>
      <w:r w:rsidRPr="00AF7868">
        <w:rPr>
          <w:sz w:val="22"/>
          <w:szCs w:val="22"/>
        </w:rPr>
        <w:t xml:space="preserve">Generates, in any calendar month, more than 100 kilograms (kg; 220 pounds [lbs]) but less than 1,000 kg (2,200 lbs) of RCRA  hazardous waste; </w:t>
      </w:r>
      <w:r w:rsidRPr="00AF7868">
        <w:rPr>
          <w:b/>
          <w:sz w:val="22"/>
          <w:szCs w:val="22"/>
        </w:rPr>
        <w:t>and</w:t>
      </w:r>
    </w:p>
    <w:p w:rsidR="009507FD" w:rsidRPr="00AF7868" w:rsidRDefault="009507FD" w:rsidP="00763DD4">
      <w:pPr>
        <w:pStyle w:val="ListParagraph"/>
        <w:numPr>
          <w:ilvl w:val="0"/>
          <w:numId w:val="49"/>
        </w:numPr>
        <w:spacing w:before="0" w:after="0" w:line="240" w:lineRule="auto"/>
        <w:ind w:left="720" w:hanging="360"/>
        <w:jc w:val="both"/>
        <w:rPr>
          <w:sz w:val="22"/>
          <w:szCs w:val="22"/>
        </w:rPr>
      </w:pPr>
      <w:r w:rsidRPr="00AF7868">
        <w:rPr>
          <w:sz w:val="22"/>
          <w:szCs w:val="22"/>
        </w:rPr>
        <w:t xml:space="preserve">Does not generate, in any calendar month, more than 1 kg (2.2 lbs) of acute hazardous waste </w:t>
      </w:r>
      <w:r w:rsidRPr="00AF7868">
        <w:rPr>
          <w:rFonts w:eastAsia="Times New Roman" w:cs="Times New Roman"/>
          <w:bCs/>
          <w:sz w:val="22"/>
          <w:szCs w:val="22"/>
        </w:rPr>
        <w:t>listed in sections261.31 or 261.33(e)</w:t>
      </w:r>
      <w:r w:rsidRPr="00AF7868">
        <w:rPr>
          <w:sz w:val="22"/>
          <w:szCs w:val="22"/>
        </w:rPr>
        <w:t xml:space="preserve">; </w:t>
      </w:r>
      <w:r w:rsidRPr="00AF7868">
        <w:rPr>
          <w:b/>
          <w:sz w:val="22"/>
          <w:szCs w:val="22"/>
        </w:rPr>
        <w:t>and</w:t>
      </w:r>
    </w:p>
    <w:p w:rsidR="009507FD" w:rsidRPr="00AF7868" w:rsidRDefault="009507FD" w:rsidP="00763DD4">
      <w:pPr>
        <w:pStyle w:val="ListParagraph"/>
        <w:numPr>
          <w:ilvl w:val="0"/>
          <w:numId w:val="49"/>
        </w:numPr>
        <w:spacing w:before="0" w:after="0" w:line="240" w:lineRule="auto"/>
        <w:ind w:left="720" w:hanging="360"/>
        <w:jc w:val="both"/>
        <w:rPr>
          <w:sz w:val="22"/>
          <w:szCs w:val="22"/>
        </w:rPr>
      </w:pPr>
      <w:r w:rsidRPr="00AF7868">
        <w:rPr>
          <w:sz w:val="22"/>
          <w:szCs w:val="22"/>
        </w:rPr>
        <w:t xml:space="preserve">Does not generate more than 100 kg (220 lbs) of material from the cleanup of </w:t>
      </w:r>
      <w:r w:rsidRPr="00AF7868">
        <w:rPr>
          <w:rFonts w:eastAsia="Times New Roman" w:cs="Times New Roman"/>
          <w:bCs/>
          <w:sz w:val="22"/>
          <w:szCs w:val="22"/>
        </w:rPr>
        <w:t>any residue or contaminated soil, waste, or other debris resulting from the cleanup of a spill, into or on any land or water, of any acute hazardous wastes listed in sections 261.31 or 261.33(e).</w:t>
      </w:r>
    </w:p>
    <w:p w:rsidR="00181B89" w:rsidRDefault="00181B89" w:rsidP="00181B89">
      <w:pPr>
        <w:spacing w:before="0" w:after="0" w:line="240" w:lineRule="auto"/>
        <w:jc w:val="both"/>
        <w:rPr>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Small Quantity On-site Burner Exemption</w:t>
      </w:r>
      <w:r>
        <w:rPr>
          <w:sz w:val="22"/>
          <w:szCs w:val="22"/>
        </w:rPr>
        <w:t xml:space="preserve"> – The persons who burn small quantity of hazardous waste in an on-site boiler or industrial furnace, in accordance with 40 CFR 266.108, are conditionally exempt from regulation for that activity.</w:t>
      </w:r>
    </w:p>
    <w:p w:rsidR="00181B89" w:rsidRDefault="00181B89" w:rsidP="00181B89">
      <w:pPr>
        <w:spacing w:before="0" w:after="0" w:line="240" w:lineRule="auto"/>
        <w:ind w:left="360" w:hanging="360"/>
        <w:jc w:val="both"/>
        <w:rPr>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Smelting, Melting, and Refining Furnace Exemption</w:t>
      </w:r>
      <w:r>
        <w:rPr>
          <w:sz w:val="22"/>
          <w:szCs w:val="22"/>
        </w:rPr>
        <w:t xml:space="preserve"> – Under 40 CFR 266.100(c), owners or operators of smelting, melting, and refining furnaces that process hazardous wastes solely for metals recovery are conditionally exempt from regulation, except for 40 CFR 266.101 and 266.112, provided they comply with limited requirements set forth in Section 266.100(c).  Similarly, 40 CFR 266.100(f) provides that owners or operators of smelting, melting, and refining furnaces that process hazardous wastes for the recovery of precious metals are conditionally exempt from regulation, except for 40 CFR 266.112, provided they comply with limited requirements specified in Section 266.100(f).</w:t>
      </w:r>
      <w:r w:rsidR="00215CB1" w:rsidRPr="00215CB1">
        <w:rPr>
          <w:b/>
          <w:noProof/>
        </w:rPr>
        <w:t xml:space="preserve"> </w:t>
      </w:r>
    </w:p>
    <w:p w:rsidR="00181B89" w:rsidRDefault="00181B89" w:rsidP="00181B89">
      <w:pPr>
        <w:spacing w:before="0" w:after="0" w:line="240" w:lineRule="auto"/>
        <w:ind w:left="360" w:hanging="360"/>
        <w:jc w:val="both"/>
        <w:rPr>
          <w:sz w:val="22"/>
          <w:szCs w:val="22"/>
        </w:rPr>
      </w:pPr>
    </w:p>
    <w:p w:rsidR="00181B89" w:rsidRDefault="00215CB1" w:rsidP="00181B89">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830272" behindDoc="0" locked="0" layoutInCell="1" allowOverlap="1" wp14:anchorId="591EA151" wp14:editId="071F8642">
                <wp:simplePos x="0" y="0"/>
                <wp:positionH relativeFrom="column">
                  <wp:posOffset>4518660</wp:posOffset>
                </wp:positionH>
                <wp:positionV relativeFrom="paragraph">
                  <wp:posOffset>453390</wp:posOffset>
                </wp:positionV>
                <wp:extent cx="1531620" cy="2590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EA151" id="Text Box 61" o:spid="_x0000_s1073" type="#_x0000_t202" style="position:absolute;left:0;text-align:left;margin-left:355.8pt;margin-top:35.7pt;width:120.6pt;height:20.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lcjwIAAJQ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181B89">
        <w:rPr>
          <w:b/>
          <w:smallCaps/>
          <w:color w:val="0070C0"/>
          <w:sz w:val="22"/>
          <w:szCs w:val="22"/>
        </w:rPr>
        <w:t>Solid Waste</w:t>
      </w:r>
      <w:r w:rsidR="00181B89">
        <w:rPr>
          <w:sz w:val="22"/>
          <w:szCs w:val="22"/>
        </w:rPr>
        <w:t xml:space="preserve"> – Any garbage, refuse, or sludge, or other materials not excluded under 40 CFR 261.4(a).  Exclusions include, for example, domestic sewage and any mixture of other wastes that pass through a sewer system to a publicly owned treatment works (POTWs); industrial wastewater discharges that are point source discharges subject to regulation under the Clean Water Act; irrigation return flows; nuclear materials defined by the Atomic Energy Act; and in situ mining materials (see the </w:t>
      </w:r>
      <w:r w:rsidR="00181B89" w:rsidRPr="008C1903">
        <w:rPr>
          <w:b/>
          <w:sz w:val="22"/>
          <w:szCs w:val="22"/>
        </w:rPr>
        <w:t>“</w:t>
      </w:r>
      <w:hyperlink w:anchor="_Excluded_Wastes" w:history="1">
        <w:r w:rsidR="00636064" w:rsidRPr="008C1903">
          <w:rPr>
            <w:rStyle w:val="Hyperlink"/>
            <w:b/>
            <w:sz w:val="22"/>
            <w:szCs w:val="22"/>
          </w:rPr>
          <w:t>EXCLUDED WASTES</w:t>
        </w:r>
      </w:hyperlink>
      <w:r w:rsidR="00181B89" w:rsidRPr="008C1903">
        <w:rPr>
          <w:b/>
          <w:sz w:val="22"/>
          <w:szCs w:val="22"/>
        </w:rPr>
        <w:t>”</w:t>
      </w:r>
      <w:r w:rsidR="00181B89">
        <w:rPr>
          <w:sz w:val="22"/>
          <w:szCs w:val="22"/>
        </w:rPr>
        <w:t xml:space="preserve"> section of this booklet).  Wastewaters being collected, stored, or treated before discharge and sludges generated by wastewater treatment are not excluded.  The EPA defines hazardous waste as a subset of solid waste.</w:t>
      </w:r>
    </w:p>
    <w:p w:rsidR="008264E8" w:rsidRDefault="008264E8" w:rsidP="00181B89">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Source Material</w:t>
      </w:r>
      <w:r>
        <w:rPr>
          <w:sz w:val="22"/>
          <w:szCs w:val="22"/>
        </w:rPr>
        <w:t xml:space="preserve"> – As defined by the Atomic Energy Act of 1954:  (1) Uranium, thorium, or any other material determined by the Nuclear Regulatory Commission pursuant to the provisions of Section 2091 of this title to be source material; or (2) ores containing one or more of the foregoing materials in such concentration as the Commission may by regulation determine from time to time.</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Special Nuclear Material</w:t>
      </w:r>
      <w:r>
        <w:rPr>
          <w:sz w:val="22"/>
          <w:szCs w:val="22"/>
        </w:rPr>
        <w:t xml:space="preserve"> – As defined by the Atomic Energy Act of 1954:  (1) plutonium, uranium enriched in the isotope 233 or in the isotope 235, and any other material which the Nuclear Regulatory Commission, pursuant to the provisions of Section 2071 of this title, determines to be special nuclear material, but does not include source material; or (2) any material artificially enriched by any of the foregoing, but does not include source material.</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Subpart K</w:t>
      </w:r>
      <w:r>
        <w:rPr>
          <w:sz w:val="22"/>
          <w:szCs w:val="22"/>
        </w:rPr>
        <w:t xml:space="preserve"> – An alternative set of generator requirements for managing laboratory hazardous waste at eligible academic entities.  Generators that are eligible academic entities with laboratories may elect to opt into 40 CFR 262 Subpart K and manage their laboratory hazardous waste under Subpart K in lieu of 40 CFR 262.34(c) (or 40 CFR 261.5 for CESQGs).  In order for eligible academic entities (see definition) to opt into Subpart K or subsequently withdraw from Subpart K, they must use the Site ID Form to notify the appropriate State or EPA Regional Office.  Refer to 40 CFR 262.203 and 262.204.  Note:  You </w:t>
      </w:r>
      <w:r w:rsidRPr="009B26F2">
        <w:rPr>
          <w:sz w:val="22"/>
          <w:szCs w:val="22"/>
          <w:u w:val="single"/>
        </w:rPr>
        <w:t>must</w:t>
      </w:r>
      <w:r>
        <w:rPr>
          <w:sz w:val="22"/>
          <w:szCs w:val="22"/>
        </w:rPr>
        <w:t xml:space="preserve"> check with your State to determine if you are eligible to manage laboratory hazardous waste pursuant to 40 CFR Part 262 Subpart K and for any </w:t>
      </w:r>
      <w:r w:rsidR="001A55E5">
        <w:rPr>
          <w:sz w:val="22"/>
          <w:szCs w:val="22"/>
        </w:rPr>
        <w:t>S</w:t>
      </w:r>
      <w:r>
        <w:rPr>
          <w:sz w:val="22"/>
          <w:szCs w:val="22"/>
        </w:rPr>
        <w:t>tate-specific requirements.</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Tolling</w:t>
      </w:r>
      <w:r>
        <w:rPr>
          <w:sz w:val="22"/>
          <w:szCs w:val="22"/>
        </w:rPr>
        <w:t xml:space="preserve"> – Tolling arrangements describe a particular type of recycling contract between two companies.  Specifically, the “tolling” company certifies that it has a contract with a manufacturer to produce a product, and that manufacturing process generates a residual material that can be recycled by the tolling company.  If the tolling company certifies that the contract specifies that the tolling company owns and has responsibility for the recyclable material once it is generated, and the material is returned to the tolling company for reclamation, and subsequently recycled, the material is excluded from regulation (under 40 CFR 261.2(a)(2)(ii) or 261.4(a)(23)), provided certain requirements are met.</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Transfer Facility</w:t>
      </w:r>
      <w:r>
        <w:rPr>
          <w:sz w:val="22"/>
          <w:szCs w:val="22"/>
        </w:rPr>
        <w:t xml:space="preserve"> – Any transportation-related facility including loading docks, parking areas, storage areas, and other similar areas where shipments of hazardous waste are held for 10 days or less during the normal course of transportation (40 CFR 260.10 and 40 CFR 263.12).</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Transporter</w:t>
      </w:r>
      <w:r>
        <w:rPr>
          <w:sz w:val="22"/>
          <w:szCs w:val="22"/>
        </w:rPr>
        <w:t xml:space="preserve"> – A person engaged in the off-site transportation of hazardous waste by air, rail, highway, or water.</w:t>
      </w:r>
      <w:r w:rsidR="00215CB1" w:rsidRPr="00215CB1">
        <w:rPr>
          <w:b/>
          <w:noProof/>
        </w:rPr>
        <w:t xml:space="preserve"> </w:t>
      </w:r>
    </w:p>
    <w:p w:rsidR="000E31BC" w:rsidRDefault="000E31BC" w:rsidP="008264E8">
      <w:pPr>
        <w:spacing w:before="0" w:after="0" w:line="240" w:lineRule="auto"/>
        <w:ind w:left="360" w:hanging="360"/>
        <w:jc w:val="both"/>
        <w:rPr>
          <w:sz w:val="22"/>
          <w:szCs w:val="22"/>
        </w:rPr>
      </w:pPr>
    </w:p>
    <w:p w:rsidR="008264E8" w:rsidRDefault="00215CB1" w:rsidP="008264E8">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832320" behindDoc="0" locked="0" layoutInCell="1" allowOverlap="1" wp14:anchorId="0F582C20" wp14:editId="44A187C3">
                <wp:simplePos x="0" y="0"/>
                <wp:positionH relativeFrom="column">
                  <wp:posOffset>4541520</wp:posOffset>
                </wp:positionH>
                <wp:positionV relativeFrom="paragraph">
                  <wp:posOffset>764540</wp:posOffset>
                </wp:positionV>
                <wp:extent cx="1531620" cy="25908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2C20" id="Text Box 62" o:spid="_x0000_s1074" type="#_x0000_t202" style="position:absolute;left:0;text-align:left;margin-left:357.6pt;margin-top:60.2pt;width:120.6pt;height:20.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F24D6F">
        <w:rPr>
          <w:b/>
          <w:smallCaps/>
          <w:color w:val="0070C0"/>
          <w:sz w:val="22"/>
          <w:szCs w:val="22"/>
        </w:rPr>
        <w:t>Underground Injection Control</w:t>
      </w:r>
      <w:r w:rsidR="008264E8">
        <w:rPr>
          <w:sz w:val="22"/>
          <w:szCs w:val="22"/>
        </w:rPr>
        <w:t xml:space="preserve"> – </w:t>
      </w:r>
      <w:r w:rsidR="00F24D6F">
        <w:rPr>
          <w:sz w:val="22"/>
          <w:szCs w:val="22"/>
        </w:rPr>
        <w:t>The subsurface emplacement of fluids through a bored, drilled or driven well; or through a dug well, where the depth of the dug well is greater than the largest surface dimension.  Underground injection wells are regulated under both the Safe Drinking Water Act and the Resource Conservation and Recovery Act (see 40 CFR Part 148).</w:t>
      </w:r>
    </w:p>
    <w:p w:rsidR="00F24D6F" w:rsidRDefault="00F24D6F" w:rsidP="008264E8">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United States Importer</w:t>
      </w:r>
      <w:r>
        <w:rPr>
          <w:sz w:val="22"/>
          <w:szCs w:val="22"/>
        </w:rPr>
        <w:t xml:space="preserve"> – Any person who imports hazardous waste from a foreign country into the </w:t>
      </w:r>
      <w:r w:rsidR="0034446E">
        <w:rPr>
          <w:sz w:val="22"/>
          <w:szCs w:val="22"/>
        </w:rPr>
        <w:t>U.S</w:t>
      </w:r>
      <w:r>
        <w:rPr>
          <w:sz w:val="22"/>
          <w:szCs w:val="22"/>
        </w:rPr>
        <w:t xml:space="preserve">.  This does not include hazardous waste shipped from a foreign Department of Defense site, Maquiladora, </w:t>
      </w:r>
      <w:r w:rsidR="0034446E">
        <w:rPr>
          <w:sz w:val="22"/>
          <w:szCs w:val="22"/>
        </w:rPr>
        <w:t>U.S.</w:t>
      </w:r>
      <w:r>
        <w:rPr>
          <w:sz w:val="22"/>
          <w:szCs w:val="22"/>
        </w:rPr>
        <w:t xml:space="preserve"> territory or protectorate.</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Universal Waste</w:t>
      </w:r>
      <w:r>
        <w:rPr>
          <w:sz w:val="22"/>
          <w:szCs w:val="22"/>
        </w:rPr>
        <w:t xml:space="preserve"> – Any of the following hazardous wastes that are managed under the universal waste requirements of 40 CFR Part 273:  batteries, pesticides, mercury-containing equipment, and lamps.  Some States may have State-specific universal wastes defined as well.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w:t>
      </w:r>
      <w:r>
        <w:rPr>
          <w:sz w:val="22"/>
          <w:szCs w:val="22"/>
        </w:rPr>
        <w:t xml:space="preserve"> – Any oil that has been refined from crude oil, or any synthetic oil, that has been used, and as a result of such use, is contaminated by physical or chemical impurities.</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Fuel Marketer</w:t>
      </w:r>
      <w:r>
        <w:rPr>
          <w:sz w:val="22"/>
          <w:szCs w:val="22"/>
        </w:rPr>
        <w:t xml:space="preserve"> – Any person who conducts either of the following activities:</w:t>
      </w:r>
    </w:p>
    <w:p w:rsidR="00F24D6F" w:rsidRDefault="00F24D6F" w:rsidP="00763DD4">
      <w:pPr>
        <w:pStyle w:val="ListParagraph"/>
        <w:numPr>
          <w:ilvl w:val="0"/>
          <w:numId w:val="40"/>
        </w:numPr>
        <w:spacing w:before="0" w:after="0" w:line="240" w:lineRule="auto"/>
        <w:jc w:val="both"/>
        <w:rPr>
          <w:sz w:val="22"/>
          <w:szCs w:val="22"/>
        </w:rPr>
      </w:pPr>
      <w:r>
        <w:rPr>
          <w:sz w:val="22"/>
          <w:szCs w:val="22"/>
        </w:rPr>
        <w:t>Directs a shipment of off-specification used oil from their site to an off-specification used oil burner; or</w:t>
      </w:r>
    </w:p>
    <w:p w:rsidR="00F24D6F" w:rsidRDefault="00F24D6F" w:rsidP="00763DD4">
      <w:pPr>
        <w:pStyle w:val="ListParagraph"/>
        <w:numPr>
          <w:ilvl w:val="0"/>
          <w:numId w:val="40"/>
        </w:numPr>
        <w:spacing w:before="0" w:after="0" w:line="240" w:lineRule="auto"/>
        <w:jc w:val="both"/>
        <w:rPr>
          <w:sz w:val="22"/>
          <w:szCs w:val="22"/>
        </w:rPr>
      </w:pPr>
      <w:r>
        <w:rPr>
          <w:sz w:val="22"/>
          <w:szCs w:val="22"/>
        </w:rPr>
        <w:t>First claims that used oil that is to be burned for energy recovery meets the used oil fuel specifications set forth in 40 CFR 279.11.</w:t>
      </w:r>
    </w:p>
    <w:p w:rsidR="00F24D6F" w:rsidRDefault="00F24D6F" w:rsidP="00F24D6F">
      <w:pPr>
        <w:spacing w:before="0" w:after="0" w:line="240" w:lineRule="auto"/>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Management Activities</w:t>
      </w:r>
      <w:r>
        <w:rPr>
          <w:sz w:val="22"/>
          <w:szCs w:val="22"/>
        </w:rPr>
        <w:t xml:space="preserve"> – For the purposes of the Site ID Form, includes used oil transportation; used oil processing and re-refining; burning off-specification used oil fuel; and used oil fuel marketing.</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Processing</w:t>
      </w:r>
      <w:r>
        <w:rPr>
          <w:sz w:val="22"/>
          <w:szCs w:val="22"/>
        </w:rPr>
        <w:t xml:space="preserve"> – Chemical or physical operations designed to produce from used oil, or to make used oil more amenable for production of, fuel oils, lubricants, or other used oil-derived products.  Processing includes, but is not limited to:  blending used oil with virgin petroleum products, blending used oils to meet the fuel specification, filtration, simple distillation, chemical or physical separation, and re-refining.</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Processor</w:t>
      </w:r>
      <w:r>
        <w:rPr>
          <w:sz w:val="22"/>
          <w:szCs w:val="22"/>
        </w:rPr>
        <w:t xml:space="preserve"> – A site that processes on-specification or off-specification used oil.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Re-Refiner</w:t>
      </w:r>
      <w:r>
        <w:rPr>
          <w:sz w:val="22"/>
          <w:szCs w:val="22"/>
        </w:rPr>
        <w:t xml:space="preserve"> – A site that produces lubricating oils and greases, industrial fuel, asphalt extender, gasoline, and other products from on-specification or off-specification used oil.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Transfer Facility</w:t>
      </w:r>
      <w:r>
        <w:rPr>
          <w:sz w:val="22"/>
          <w:szCs w:val="22"/>
        </w:rPr>
        <w:t xml:space="preserve"> – Any transportation-related facility, including loading docks, parking areas, storage areas, and other areas where shipments of used oil are held for more than 24 hours during the normal course of transportation and not longer than 35 days.  Transfer facilities that store used oil for more than 35 days are subject to regulation under 40 CFR Part 279, Subpart F.</w:t>
      </w:r>
      <w:r w:rsidR="00215CB1" w:rsidRPr="00215CB1">
        <w:rPr>
          <w:b/>
          <w:noProof/>
        </w:rPr>
        <w:t xml:space="preserve"> </w:t>
      </w:r>
    </w:p>
    <w:p w:rsidR="008949DD" w:rsidRDefault="008949DD" w:rsidP="00FB2774">
      <w:pPr>
        <w:spacing w:before="0" w:after="0" w:line="240" w:lineRule="auto"/>
        <w:ind w:left="360" w:hanging="360"/>
        <w:jc w:val="both"/>
        <w:rPr>
          <w:b/>
          <w:smallCaps/>
          <w:color w:val="0070C0"/>
          <w:sz w:val="22"/>
          <w:szCs w:val="22"/>
        </w:rPr>
      </w:pPr>
    </w:p>
    <w:p w:rsidR="000E31BC" w:rsidRDefault="00215CB1" w:rsidP="00FB2774">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834368" behindDoc="0" locked="0" layoutInCell="1" allowOverlap="1" wp14:anchorId="683191A5" wp14:editId="50AD5503">
                <wp:simplePos x="0" y="0"/>
                <wp:positionH relativeFrom="column">
                  <wp:posOffset>4541520</wp:posOffset>
                </wp:positionH>
                <wp:positionV relativeFrom="paragraph">
                  <wp:posOffset>1654810</wp:posOffset>
                </wp:positionV>
                <wp:extent cx="1531620" cy="259080"/>
                <wp:effectExtent l="0" t="0" r="0" b="7620"/>
                <wp:wrapNone/>
                <wp:docPr id="63" name="Text Box 6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191A5" id="Text Box 63" o:spid="_x0000_s1075" type="#_x0000_t202" style="position:absolute;left:0;text-align:left;margin-left:357.6pt;margin-top:130.3pt;width:120.6pt;height:20.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F24D6F">
        <w:rPr>
          <w:b/>
          <w:smallCaps/>
          <w:color w:val="0070C0"/>
          <w:sz w:val="22"/>
          <w:szCs w:val="22"/>
        </w:rPr>
        <w:t>Used Oil Transporter</w:t>
      </w:r>
      <w:r w:rsidR="00F24D6F">
        <w:rPr>
          <w:sz w:val="22"/>
          <w:szCs w:val="22"/>
        </w:rPr>
        <w:t xml:space="preserve"> – Any person who transports used oil, any person who collects used oil from more than one generator and transports the collected oil, and owners and operators of used oil transfer facilities.  Used oil transporters may consolidate or aggregate loads of used oil for purposes of transportation but, with the following exception, may not process used oil.  Used oil transporters may conduct incidental processing operations that occur in the normal course of used oil transportation (e.g., settling and water separation), but that are not designed to produce (or make more amenable for production of) used oil-derived products or used oil fuel.</w:t>
      </w:r>
    </w:p>
    <w:p w:rsidR="000E31BC" w:rsidRDefault="000E31BC" w:rsidP="00A25D28">
      <w:pPr>
        <w:spacing w:before="0" w:after="0" w:line="240" w:lineRule="auto"/>
        <w:jc w:val="both"/>
        <w:rPr>
          <w:sz w:val="22"/>
          <w:szCs w:val="22"/>
        </w:rPr>
        <w:sectPr w:rsidR="000E31BC" w:rsidSect="00401B76">
          <w:headerReference w:type="default" r:id="rId92"/>
          <w:pgSz w:w="12240" w:h="15840"/>
          <w:pgMar w:top="1440" w:right="1440" w:bottom="1440" w:left="1440" w:header="720" w:footer="720" w:gutter="0"/>
          <w:cols w:space="720"/>
          <w:docGrid w:linePitch="360"/>
        </w:sectPr>
      </w:pPr>
    </w:p>
    <w:p w:rsidR="00C275CC" w:rsidRDefault="00A25D28" w:rsidP="008C1903">
      <w:pPr>
        <w:pStyle w:val="Heading1"/>
      </w:pPr>
      <w:bookmarkStart w:id="460" w:name="_EPA_Hazardous_Waste"/>
      <w:bookmarkStart w:id="461" w:name="_Toc387843875"/>
      <w:bookmarkStart w:id="462" w:name="_Toc387843988"/>
      <w:bookmarkStart w:id="463" w:name="_Toc387845673"/>
      <w:bookmarkStart w:id="464" w:name="_Toc387845742"/>
      <w:bookmarkStart w:id="465" w:name="_Toc387845833"/>
      <w:bookmarkStart w:id="466" w:name="_Toc387845924"/>
      <w:bookmarkEnd w:id="460"/>
      <w:r>
        <w:t>EPA Hazardous Waste Codes</w:t>
      </w:r>
      <w:bookmarkEnd w:id="461"/>
      <w:bookmarkEnd w:id="462"/>
      <w:bookmarkEnd w:id="463"/>
      <w:bookmarkEnd w:id="464"/>
      <w:bookmarkEnd w:id="465"/>
      <w:bookmarkEnd w:id="466"/>
    </w:p>
    <w:p w:rsidR="00A25D28" w:rsidRDefault="00A25D28" w:rsidP="00A25D28">
      <w:pPr>
        <w:spacing w:line="240" w:lineRule="auto"/>
        <w:jc w:val="both"/>
        <w:rPr>
          <w:sz w:val="22"/>
          <w:szCs w:val="22"/>
        </w:rPr>
      </w:pPr>
      <w:r>
        <w:rPr>
          <w:sz w:val="22"/>
          <w:szCs w:val="22"/>
        </w:rPr>
        <w:t>A list of all the hazardous waste codes is shown below.  See the regulations for details.</w:t>
      </w:r>
      <w:r w:rsidR="00215CB1" w:rsidRPr="00215CB1">
        <w:rPr>
          <w:b/>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684"/>
        <w:gridCol w:w="684"/>
        <w:gridCol w:w="684"/>
        <w:gridCol w:w="684"/>
        <w:gridCol w:w="684"/>
        <w:gridCol w:w="684"/>
        <w:gridCol w:w="684"/>
        <w:gridCol w:w="684"/>
        <w:gridCol w:w="684"/>
        <w:gridCol w:w="684"/>
        <w:gridCol w:w="684"/>
        <w:gridCol w:w="684"/>
        <w:gridCol w:w="684"/>
      </w:tblGrid>
      <w:tr w:rsidR="00A25D28" w:rsidTr="00874A9A">
        <w:tc>
          <w:tcPr>
            <w:tcW w:w="4788" w:type="dxa"/>
            <w:gridSpan w:val="7"/>
          </w:tcPr>
          <w:p w:rsidR="00A25D28" w:rsidRPr="00D259C8" w:rsidRDefault="00A25D28" w:rsidP="00A25D28">
            <w:pPr>
              <w:tabs>
                <w:tab w:val="left" w:pos="960"/>
              </w:tabs>
              <w:rPr>
                <w:b/>
                <w:sz w:val="18"/>
                <w:szCs w:val="18"/>
              </w:rPr>
            </w:pPr>
            <w:r w:rsidRPr="00D259C8">
              <w:rPr>
                <w:b/>
                <w:sz w:val="18"/>
                <w:szCs w:val="18"/>
              </w:rPr>
              <w:t>CHARACTERISTICS OF HAZARDOUS WASTE</w:t>
            </w:r>
            <w:r w:rsidRPr="00D259C8">
              <w:rPr>
                <w:sz w:val="18"/>
                <w:szCs w:val="18"/>
              </w:rPr>
              <w:t xml:space="preserve"> </w:t>
            </w:r>
            <w:r w:rsidRPr="00D259C8">
              <w:rPr>
                <w:i/>
                <w:sz w:val="18"/>
                <w:szCs w:val="18"/>
              </w:rPr>
              <w:t>(SEE 40 CFR 261.24)</w:t>
            </w:r>
            <w:r w:rsidRPr="00D259C8">
              <w:rPr>
                <w:sz w:val="18"/>
                <w:szCs w:val="18"/>
              </w:rPr>
              <w:t xml:space="preserve"> – </w:t>
            </w:r>
            <w:r w:rsidRPr="00D259C8">
              <w:rPr>
                <w:b/>
                <w:sz w:val="18"/>
                <w:szCs w:val="18"/>
              </w:rPr>
              <w:t>DXXX</w:t>
            </w:r>
          </w:p>
          <w:p w:rsidR="00A25D28" w:rsidRPr="00D259C8" w:rsidRDefault="00A25D28" w:rsidP="00A25D28">
            <w:pPr>
              <w:tabs>
                <w:tab w:val="left" w:pos="960"/>
              </w:tabs>
              <w:rPr>
                <w:b/>
                <w:sz w:val="18"/>
                <w:szCs w:val="18"/>
              </w:rPr>
            </w:pPr>
          </w:p>
          <w:p w:rsidR="00A25D28" w:rsidRPr="00D259C8" w:rsidRDefault="00A25D28" w:rsidP="00A25D28">
            <w:pPr>
              <w:tabs>
                <w:tab w:val="left" w:pos="960"/>
              </w:tabs>
              <w:rPr>
                <w:b/>
                <w:sz w:val="18"/>
                <w:szCs w:val="18"/>
              </w:rPr>
            </w:pPr>
            <w:r w:rsidRPr="00D259C8">
              <w:rPr>
                <w:b/>
                <w:sz w:val="18"/>
                <w:szCs w:val="18"/>
              </w:rPr>
              <w:t>HAZARDOUS WASTE FROM NON-SPECIFIC SOURCES</w:t>
            </w:r>
            <w:r w:rsidRPr="00D259C8">
              <w:rPr>
                <w:sz w:val="18"/>
                <w:szCs w:val="18"/>
              </w:rPr>
              <w:t xml:space="preserve"> </w:t>
            </w:r>
            <w:r w:rsidRPr="00D259C8">
              <w:rPr>
                <w:i/>
                <w:sz w:val="18"/>
                <w:szCs w:val="18"/>
              </w:rPr>
              <w:t xml:space="preserve">(SEE 40 CFR 261.31) </w:t>
            </w:r>
            <w:r w:rsidRPr="00D259C8">
              <w:rPr>
                <w:sz w:val="18"/>
                <w:szCs w:val="18"/>
              </w:rPr>
              <w:t xml:space="preserve">– </w:t>
            </w:r>
            <w:r w:rsidRPr="00D259C8">
              <w:rPr>
                <w:b/>
                <w:sz w:val="18"/>
                <w:szCs w:val="18"/>
              </w:rPr>
              <w:t>FXXX</w:t>
            </w:r>
          </w:p>
          <w:p w:rsidR="00A25D28" w:rsidRPr="00D259C8" w:rsidRDefault="00A25D28" w:rsidP="00A25D28">
            <w:pPr>
              <w:tabs>
                <w:tab w:val="left" w:pos="960"/>
              </w:tabs>
              <w:rPr>
                <w:b/>
                <w:sz w:val="18"/>
                <w:szCs w:val="18"/>
              </w:rPr>
            </w:pPr>
          </w:p>
          <w:p w:rsidR="00A25D28" w:rsidRDefault="00A25D28" w:rsidP="00A25D28">
            <w:pPr>
              <w:jc w:val="both"/>
              <w:rPr>
                <w:sz w:val="22"/>
                <w:szCs w:val="22"/>
              </w:rPr>
            </w:pPr>
            <w:r w:rsidRPr="00D259C8">
              <w:rPr>
                <w:b/>
                <w:sz w:val="18"/>
                <w:szCs w:val="18"/>
              </w:rPr>
              <w:t xml:space="preserve">HAZARDOUS WASTE FROM SPECIFIC SOURCES </w:t>
            </w:r>
            <w:r w:rsidRPr="00D259C8">
              <w:rPr>
                <w:i/>
                <w:sz w:val="18"/>
                <w:szCs w:val="18"/>
              </w:rPr>
              <w:t>(SEE 40 CFR 261.32)</w:t>
            </w:r>
            <w:r w:rsidRPr="00D259C8">
              <w:rPr>
                <w:sz w:val="18"/>
                <w:szCs w:val="18"/>
              </w:rPr>
              <w:t xml:space="preserve"> - </w:t>
            </w:r>
            <w:r w:rsidRPr="00D259C8">
              <w:rPr>
                <w:b/>
                <w:sz w:val="18"/>
                <w:szCs w:val="18"/>
              </w:rPr>
              <w:t>KXXX</w:t>
            </w:r>
          </w:p>
        </w:tc>
        <w:tc>
          <w:tcPr>
            <w:tcW w:w="4788" w:type="dxa"/>
            <w:gridSpan w:val="7"/>
          </w:tcPr>
          <w:p w:rsidR="00A25D28" w:rsidRPr="00D259C8" w:rsidRDefault="00A25D28" w:rsidP="00A25D28">
            <w:pPr>
              <w:tabs>
                <w:tab w:val="left" w:pos="960"/>
              </w:tabs>
              <w:rPr>
                <w:b/>
                <w:sz w:val="18"/>
                <w:szCs w:val="18"/>
              </w:rPr>
            </w:pPr>
            <w:r w:rsidRPr="00D259C8">
              <w:rPr>
                <w:b/>
                <w:sz w:val="18"/>
                <w:szCs w:val="18"/>
              </w:rPr>
              <w:t xml:space="preserve">DISCARDED COMMERCIAL CHEMICAL PRODUCTS, OFF-SPECIFICATION SPECIES, CONTAINER RESIDUALS, AND SPILL RESIDUES THEREOF – ACUTE HAZARDOUS WASTE </w:t>
            </w:r>
            <w:r w:rsidRPr="00D259C8">
              <w:rPr>
                <w:i/>
                <w:sz w:val="18"/>
                <w:szCs w:val="18"/>
              </w:rPr>
              <w:t>(SEE 40 CFR 261.33)</w:t>
            </w:r>
            <w:r w:rsidRPr="00D259C8">
              <w:rPr>
                <w:sz w:val="18"/>
                <w:szCs w:val="18"/>
              </w:rPr>
              <w:t xml:space="preserve"> – </w:t>
            </w:r>
            <w:r w:rsidRPr="00D259C8">
              <w:rPr>
                <w:b/>
                <w:sz w:val="18"/>
                <w:szCs w:val="18"/>
              </w:rPr>
              <w:t>PXXX</w:t>
            </w:r>
          </w:p>
          <w:p w:rsidR="00A25D28" w:rsidRPr="00D259C8" w:rsidRDefault="00A25D28" w:rsidP="00A25D28">
            <w:pPr>
              <w:tabs>
                <w:tab w:val="left" w:pos="960"/>
              </w:tabs>
              <w:rPr>
                <w:b/>
                <w:sz w:val="18"/>
                <w:szCs w:val="18"/>
              </w:rPr>
            </w:pPr>
          </w:p>
          <w:p w:rsidR="00A25D28" w:rsidRDefault="00A25D28" w:rsidP="00A25D28">
            <w:pPr>
              <w:jc w:val="both"/>
              <w:rPr>
                <w:b/>
                <w:sz w:val="18"/>
                <w:szCs w:val="18"/>
              </w:rPr>
            </w:pPr>
            <w:r w:rsidRPr="00D259C8">
              <w:rPr>
                <w:b/>
                <w:sz w:val="18"/>
                <w:szCs w:val="18"/>
              </w:rPr>
              <w:t xml:space="preserve">DISCARDED COMMERCIAL CHEMICAL PRODUCTS, OFF-SPECIFICATION SPECIES, CONTAINER RESIDUES, AND SPILL RESIDUES THEREOF – TOXIC WASTES </w:t>
            </w:r>
            <w:r w:rsidRPr="00D259C8">
              <w:rPr>
                <w:i/>
                <w:sz w:val="18"/>
                <w:szCs w:val="18"/>
              </w:rPr>
              <w:t>(SEE 40 CFR 261.33)</w:t>
            </w:r>
            <w:r w:rsidRPr="00D259C8">
              <w:rPr>
                <w:sz w:val="18"/>
                <w:szCs w:val="18"/>
              </w:rPr>
              <w:t xml:space="preserve"> </w:t>
            </w:r>
            <w:r w:rsidR="00874A9A">
              <w:rPr>
                <w:sz w:val="18"/>
                <w:szCs w:val="18"/>
              </w:rPr>
              <w:t>–</w:t>
            </w:r>
            <w:r w:rsidRPr="00D259C8">
              <w:rPr>
                <w:sz w:val="18"/>
                <w:szCs w:val="18"/>
              </w:rPr>
              <w:t xml:space="preserve"> </w:t>
            </w:r>
            <w:r w:rsidRPr="00D259C8">
              <w:rPr>
                <w:b/>
                <w:sz w:val="18"/>
                <w:szCs w:val="18"/>
              </w:rPr>
              <w:t>UXXX</w:t>
            </w:r>
          </w:p>
          <w:p w:rsidR="00874A9A" w:rsidRDefault="00874A9A" w:rsidP="00A25D28">
            <w:pPr>
              <w:jc w:val="both"/>
              <w:rPr>
                <w:sz w:val="22"/>
                <w:szCs w:val="22"/>
              </w:rPr>
            </w:pPr>
          </w:p>
        </w:tc>
      </w:tr>
      <w:tr w:rsidR="00A25D28" w:rsidTr="00874A9A">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D001</w:t>
            </w:r>
          </w:p>
          <w:p w:rsidR="00A25D28" w:rsidRPr="00A25D28" w:rsidRDefault="00A25D28" w:rsidP="00A25D28">
            <w:pPr>
              <w:tabs>
                <w:tab w:val="left" w:pos="0"/>
                <w:tab w:val="left" w:pos="720"/>
                <w:tab w:val="left" w:pos="5760"/>
              </w:tabs>
              <w:rPr>
                <w:sz w:val="16"/>
                <w:szCs w:val="16"/>
              </w:rPr>
            </w:pPr>
            <w:r w:rsidRPr="00A25D28">
              <w:rPr>
                <w:sz w:val="16"/>
                <w:szCs w:val="16"/>
              </w:rPr>
              <w:t>D002</w:t>
            </w:r>
          </w:p>
          <w:p w:rsidR="00A25D28" w:rsidRPr="00A25D28" w:rsidRDefault="00A25D28" w:rsidP="00A25D28">
            <w:pPr>
              <w:tabs>
                <w:tab w:val="left" w:pos="0"/>
                <w:tab w:val="left" w:pos="720"/>
                <w:tab w:val="left" w:pos="5760"/>
              </w:tabs>
              <w:rPr>
                <w:sz w:val="16"/>
                <w:szCs w:val="16"/>
              </w:rPr>
            </w:pPr>
            <w:r w:rsidRPr="00A25D28">
              <w:rPr>
                <w:sz w:val="16"/>
                <w:szCs w:val="16"/>
              </w:rPr>
              <w:t>D003</w:t>
            </w:r>
          </w:p>
          <w:p w:rsidR="00A25D28" w:rsidRPr="00A25D28" w:rsidRDefault="00A25D28" w:rsidP="00A25D28">
            <w:pPr>
              <w:tabs>
                <w:tab w:val="left" w:pos="0"/>
                <w:tab w:val="left" w:pos="720"/>
                <w:tab w:val="left" w:pos="5760"/>
              </w:tabs>
              <w:rPr>
                <w:sz w:val="16"/>
                <w:szCs w:val="16"/>
              </w:rPr>
            </w:pPr>
            <w:r w:rsidRPr="00A25D28">
              <w:rPr>
                <w:sz w:val="16"/>
                <w:szCs w:val="16"/>
              </w:rPr>
              <w:t>D004</w:t>
            </w:r>
          </w:p>
          <w:p w:rsidR="00A25D28" w:rsidRPr="00A25D28" w:rsidRDefault="00A25D28" w:rsidP="00A25D28">
            <w:pPr>
              <w:tabs>
                <w:tab w:val="left" w:pos="0"/>
                <w:tab w:val="left" w:pos="720"/>
                <w:tab w:val="left" w:pos="5760"/>
              </w:tabs>
              <w:rPr>
                <w:sz w:val="16"/>
                <w:szCs w:val="16"/>
              </w:rPr>
            </w:pPr>
            <w:r w:rsidRPr="00A25D28">
              <w:rPr>
                <w:sz w:val="16"/>
                <w:szCs w:val="16"/>
              </w:rPr>
              <w:t>D005</w:t>
            </w:r>
          </w:p>
          <w:p w:rsidR="00A25D28" w:rsidRPr="00A25D28" w:rsidRDefault="00A25D28" w:rsidP="00A25D28">
            <w:pPr>
              <w:tabs>
                <w:tab w:val="left" w:pos="0"/>
                <w:tab w:val="left" w:pos="720"/>
                <w:tab w:val="left" w:pos="5760"/>
              </w:tabs>
              <w:rPr>
                <w:sz w:val="16"/>
                <w:szCs w:val="16"/>
              </w:rPr>
            </w:pPr>
            <w:r w:rsidRPr="00A25D28">
              <w:rPr>
                <w:sz w:val="16"/>
                <w:szCs w:val="16"/>
              </w:rPr>
              <w:t>D006</w:t>
            </w:r>
          </w:p>
          <w:p w:rsidR="00A25D28" w:rsidRPr="00A25D28" w:rsidRDefault="00A25D28" w:rsidP="00A25D28">
            <w:pPr>
              <w:tabs>
                <w:tab w:val="left" w:pos="0"/>
                <w:tab w:val="left" w:pos="720"/>
                <w:tab w:val="left" w:pos="5760"/>
              </w:tabs>
              <w:rPr>
                <w:sz w:val="16"/>
                <w:szCs w:val="16"/>
              </w:rPr>
            </w:pPr>
            <w:r w:rsidRPr="00A25D28">
              <w:rPr>
                <w:sz w:val="16"/>
                <w:szCs w:val="16"/>
              </w:rPr>
              <w:t>D007</w:t>
            </w:r>
          </w:p>
          <w:p w:rsidR="00A25D28" w:rsidRPr="00A25D28" w:rsidRDefault="00A25D28" w:rsidP="00A25D28">
            <w:pPr>
              <w:tabs>
                <w:tab w:val="left" w:pos="0"/>
                <w:tab w:val="left" w:pos="720"/>
                <w:tab w:val="left" w:pos="5760"/>
              </w:tabs>
              <w:rPr>
                <w:sz w:val="16"/>
                <w:szCs w:val="16"/>
              </w:rPr>
            </w:pPr>
            <w:r w:rsidRPr="00A25D28">
              <w:rPr>
                <w:sz w:val="16"/>
                <w:szCs w:val="16"/>
              </w:rPr>
              <w:t>D008</w:t>
            </w:r>
          </w:p>
          <w:p w:rsidR="00A25D28" w:rsidRPr="00A25D28" w:rsidRDefault="00A25D28" w:rsidP="00A25D28">
            <w:pPr>
              <w:tabs>
                <w:tab w:val="left" w:pos="0"/>
                <w:tab w:val="left" w:pos="720"/>
                <w:tab w:val="left" w:pos="5760"/>
              </w:tabs>
              <w:rPr>
                <w:sz w:val="16"/>
                <w:szCs w:val="16"/>
              </w:rPr>
            </w:pPr>
            <w:r w:rsidRPr="00A25D28">
              <w:rPr>
                <w:sz w:val="16"/>
                <w:szCs w:val="16"/>
              </w:rPr>
              <w:t>D009</w:t>
            </w:r>
          </w:p>
          <w:p w:rsidR="00A25D28" w:rsidRPr="00A25D28" w:rsidRDefault="00A25D28" w:rsidP="00A25D28">
            <w:pPr>
              <w:tabs>
                <w:tab w:val="left" w:pos="0"/>
                <w:tab w:val="left" w:pos="720"/>
                <w:tab w:val="left" w:pos="5760"/>
              </w:tabs>
              <w:rPr>
                <w:sz w:val="16"/>
                <w:szCs w:val="16"/>
              </w:rPr>
            </w:pPr>
            <w:r w:rsidRPr="00A25D28">
              <w:rPr>
                <w:sz w:val="16"/>
                <w:szCs w:val="16"/>
              </w:rPr>
              <w:t>D010</w:t>
            </w:r>
          </w:p>
          <w:p w:rsidR="00A25D28" w:rsidRPr="00A25D28" w:rsidRDefault="00A25D28" w:rsidP="00A25D28">
            <w:pPr>
              <w:tabs>
                <w:tab w:val="left" w:pos="0"/>
                <w:tab w:val="left" w:pos="720"/>
                <w:tab w:val="left" w:pos="5760"/>
              </w:tabs>
              <w:rPr>
                <w:sz w:val="16"/>
                <w:szCs w:val="16"/>
              </w:rPr>
            </w:pPr>
            <w:r w:rsidRPr="00A25D28">
              <w:rPr>
                <w:sz w:val="16"/>
                <w:szCs w:val="16"/>
              </w:rPr>
              <w:t>D011</w:t>
            </w:r>
          </w:p>
          <w:p w:rsidR="00A25D28" w:rsidRPr="00A25D28" w:rsidRDefault="00A25D28" w:rsidP="00A25D28">
            <w:pPr>
              <w:tabs>
                <w:tab w:val="left" w:pos="0"/>
                <w:tab w:val="left" w:pos="720"/>
                <w:tab w:val="left" w:pos="5760"/>
              </w:tabs>
              <w:rPr>
                <w:sz w:val="16"/>
                <w:szCs w:val="16"/>
              </w:rPr>
            </w:pPr>
            <w:r w:rsidRPr="00A25D28">
              <w:rPr>
                <w:sz w:val="16"/>
                <w:szCs w:val="16"/>
              </w:rPr>
              <w:t>D012</w:t>
            </w:r>
          </w:p>
          <w:p w:rsidR="00A25D28" w:rsidRPr="00A25D28" w:rsidRDefault="00A25D28" w:rsidP="00A25D28">
            <w:pPr>
              <w:tabs>
                <w:tab w:val="left" w:pos="0"/>
                <w:tab w:val="left" w:pos="720"/>
                <w:tab w:val="left" w:pos="5760"/>
              </w:tabs>
              <w:rPr>
                <w:sz w:val="16"/>
                <w:szCs w:val="16"/>
              </w:rPr>
            </w:pPr>
            <w:r w:rsidRPr="00A25D28">
              <w:rPr>
                <w:sz w:val="16"/>
                <w:szCs w:val="16"/>
              </w:rPr>
              <w:t>D013</w:t>
            </w:r>
          </w:p>
          <w:p w:rsidR="00A25D28" w:rsidRPr="00A25D28" w:rsidRDefault="00A25D28" w:rsidP="00A25D28">
            <w:pPr>
              <w:tabs>
                <w:tab w:val="left" w:pos="0"/>
                <w:tab w:val="left" w:pos="720"/>
                <w:tab w:val="left" w:pos="5760"/>
              </w:tabs>
              <w:rPr>
                <w:sz w:val="16"/>
                <w:szCs w:val="16"/>
              </w:rPr>
            </w:pPr>
            <w:r w:rsidRPr="00A25D28">
              <w:rPr>
                <w:sz w:val="16"/>
                <w:szCs w:val="16"/>
              </w:rPr>
              <w:t>D014</w:t>
            </w:r>
          </w:p>
          <w:p w:rsidR="00A25D28" w:rsidRPr="00A25D28" w:rsidRDefault="00A25D28" w:rsidP="00A25D28">
            <w:pPr>
              <w:tabs>
                <w:tab w:val="left" w:pos="0"/>
                <w:tab w:val="left" w:pos="720"/>
                <w:tab w:val="left" w:pos="5760"/>
              </w:tabs>
              <w:rPr>
                <w:sz w:val="16"/>
                <w:szCs w:val="16"/>
              </w:rPr>
            </w:pPr>
            <w:r w:rsidRPr="00A25D28">
              <w:rPr>
                <w:sz w:val="16"/>
                <w:szCs w:val="16"/>
              </w:rPr>
              <w:t>D015</w:t>
            </w:r>
          </w:p>
          <w:p w:rsidR="00A25D28" w:rsidRPr="00A25D28" w:rsidRDefault="00A25D28" w:rsidP="00A25D28">
            <w:pPr>
              <w:tabs>
                <w:tab w:val="left" w:pos="0"/>
                <w:tab w:val="left" w:pos="720"/>
                <w:tab w:val="left" w:pos="5760"/>
              </w:tabs>
              <w:rPr>
                <w:sz w:val="16"/>
                <w:szCs w:val="16"/>
              </w:rPr>
            </w:pPr>
            <w:r w:rsidRPr="00A25D28">
              <w:rPr>
                <w:sz w:val="16"/>
                <w:szCs w:val="16"/>
              </w:rPr>
              <w:t>D016</w:t>
            </w:r>
          </w:p>
          <w:p w:rsidR="00A25D28" w:rsidRPr="00A25D28" w:rsidRDefault="00A25D28" w:rsidP="00A25D28">
            <w:pPr>
              <w:tabs>
                <w:tab w:val="left" w:pos="0"/>
                <w:tab w:val="left" w:pos="720"/>
                <w:tab w:val="left" w:pos="5760"/>
              </w:tabs>
              <w:rPr>
                <w:sz w:val="16"/>
                <w:szCs w:val="16"/>
              </w:rPr>
            </w:pPr>
            <w:r w:rsidRPr="00A25D28">
              <w:rPr>
                <w:sz w:val="16"/>
                <w:szCs w:val="16"/>
              </w:rPr>
              <w:t>D017</w:t>
            </w:r>
          </w:p>
          <w:p w:rsidR="00A25D28" w:rsidRPr="00A25D28" w:rsidRDefault="00A25D28" w:rsidP="00A25D28">
            <w:pPr>
              <w:tabs>
                <w:tab w:val="left" w:pos="0"/>
                <w:tab w:val="left" w:pos="720"/>
                <w:tab w:val="left" w:pos="5760"/>
              </w:tabs>
              <w:rPr>
                <w:sz w:val="16"/>
                <w:szCs w:val="16"/>
              </w:rPr>
            </w:pPr>
            <w:r w:rsidRPr="00A25D28">
              <w:rPr>
                <w:sz w:val="16"/>
                <w:szCs w:val="16"/>
              </w:rPr>
              <w:t>D018</w:t>
            </w:r>
          </w:p>
          <w:p w:rsidR="00A25D28" w:rsidRPr="00A25D28" w:rsidRDefault="00A25D28" w:rsidP="00A25D28">
            <w:pPr>
              <w:tabs>
                <w:tab w:val="left" w:pos="0"/>
                <w:tab w:val="left" w:pos="720"/>
                <w:tab w:val="left" w:pos="5760"/>
              </w:tabs>
              <w:rPr>
                <w:sz w:val="16"/>
                <w:szCs w:val="16"/>
              </w:rPr>
            </w:pPr>
            <w:r w:rsidRPr="00A25D28">
              <w:rPr>
                <w:sz w:val="16"/>
                <w:szCs w:val="16"/>
              </w:rPr>
              <w:t>D019</w:t>
            </w:r>
          </w:p>
          <w:p w:rsidR="00A25D28" w:rsidRPr="00A25D28" w:rsidRDefault="00A25D28" w:rsidP="00A25D28">
            <w:pPr>
              <w:tabs>
                <w:tab w:val="left" w:pos="0"/>
                <w:tab w:val="left" w:pos="720"/>
                <w:tab w:val="left" w:pos="5760"/>
              </w:tabs>
              <w:rPr>
                <w:sz w:val="16"/>
                <w:szCs w:val="16"/>
              </w:rPr>
            </w:pPr>
            <w:r w:rsidRPr="00A25D28">
              <w:rPr>
                <w:sz w:val="16"/>
                <w:szCs w:val="16"/>
              </w:rPr>
              <w:t>D020</w:t>
            </w:r>
          </w:p>
          <w:p w:rsidR="00A25D28" w:rsidRPr="00A25D28" w:rsidRDefault="00A25D28" w:rsidP="00A25D28">
            <w:pPr>
              <w:tabs>
                <w:tab w:val="left" w:pos="0"/>
                <w:tab w:val="left" w:pos="720"/>
                <w:tab w:val="left" w:pos="5760"/>
              </w:tabs>
              <w:rPr>
                <w:sz w:val="16"/>
                <w:szCs w:val="16"/>
              </w:rPr>
            </w:pPr>
            <w:r w:rsidRPr="00A25D28">
              <w:rPr>
                <w:sz w:val="16"/>
                <w:szCs w:val="16"/>
              </w:rPr>
              <w:t>D021</w:t>
            </w:r>
          </w:p>
          <w:p w:rsidR="00A25D28" w:rsidRPr="00A25D28" w:rsidRDefault="00A25D28" w:rsidP="00A25D28">
            <w:pPr>
              <w:tabs>
                <w:tab w:val="left" w:pos="0"/>
                <w:tab w:val="left" w:pos="720"/>
                <w:tab w:val="left" w:pos="5760"/>
              </w:tabs>
              <w:rPr>
                <w:sz w:val="16"/>
                <w:szCs w:val="16"/>
              </w:rPr>
            </w:pPr>
            <w:r w:rsidRPr="00A25D28">
              <w:rPr>
                <w:sz w:val="16"/>
                <w:szCs w:val="16"/>
              </w:rPr>
              <w:t>D022</w:t>
            </w:r>
          </w:p>
          <w:p w:rsidR="00A25D28" w:rsidRPr="00A25D28" w:rsidRDefault="00A25D28" w:rsidP="00A25D28">
            <w:pPr>
              <w:tabs>
                <w:tab w:val="left" w:pos="0"/>
                <w:tab w:val="left" w:pos="720"/>
                <w:tab w:val="left" w:pos="5760"/>
              </w:tabs>
              <w:rPr>
                <w:sz w:val="16"/>
                <w:szCs w:val="16"/>
              </w:rPr>
            </w:pPr>
            <w:r w:rsidRPr="00A25D28">
              <w:rPr>
                <w:sz w:val="16"/>
                <w:szCs w:val="16"/>
              </w:rPr>
              <w:t>D023</w:t>
            </w:r>
          </w:p>
          <w:p w:rsidR="00A25D28" w:rsidRPr="00A25D28" w:rsidRDefault="00A25D28" w:rsidP="00A25D28">
            <w:pPr>
              <w:tabs>
                <w:tab w:val="left" w:pos="0"/>
                <w:tab w:val="left" w:pos="720"/>
                <w:tab w:val="left" w:pos="5760"/>
              </w:tabs>
              <w:rPr>
                <w:sz w:val="16"/>
                <w:szCs w:val="16"/>
              </w:rPr>
            </w:pPr>
            <w:r w:rsidRPr="00A25D28">
              <w:rPr>
                <w:sz w:val="16"/>
                <w:szCs w:val="16"/>
              </w:rPr>
              <w:t>D024</w:t>
            </w:r>
          </w:p>
          <w:p w:rsidR="00A25D28" w:rsidRPr="00A25D28" w:rsidRDefault="00A25D28" w:rsidP="00A25D28">
            <w:pPr>
              <w:tabs>
                <w:tab w:val="left" w:pos="0"/>
                <w:tab w:val="left" w:pos="720"/>
                <w:tab w:val="left" w:pos="5760"/>
              </w:tabs>
              <w:rPr>
                <w:sz w:val="16"/>
                <w:szCs w:val="16"/>
              </w:rPr>
            </w:pPr>
            <w:r w:rsidRPr="00A25D28">
              <w:rPr>
                <w:sz w:val="16"/>
                <w:szCs w:val="16"/>
              </w:rPr>
              <w:t>D025</w:t>
            </w:r>
          </w:p>
          <w:p w:rsidR="00A25D28" w:rsidRPr="00A25D28" w:rsidRDefault="00A25D28" w:rsidP="00A25D28">
            <w:pPr>
              <w:tabs>
                <w:tab w:val="left" w:pos="0"/>
                <w:tab w:val="left" w:pos="720"/>
                <w:tab w:val="left" w:pos="5760"/>
              </w:tabs>
              <w:rPr>
                <w:sz w:val="16"/>
                <w:szCs w:val="16"/>
              </w:rPr>
            </w:pPr>
            <w:r w:rsidRPr="00A25D28">
              <w:rPr>
                <w:sz w:val="16"/>
                <w:szCs w:val="16"/>
              </w:rPr>
              <w:t>D026</w:t>
            </w:r>
          </w:p>
          <w:p w:rsidR="00A25D28" w:rsidRPr="00A25D28" w:rsidRDefault="00A25D28" w:rsidP="00A25D28">
            <w:pPr>
              <w:tabs>
                <w:tab w:val="left" w:pos="0"/>
                <w:tab w:val="left" w:pos="720"/>
                <w:tab w:val="left" w:pos="5760"/>
              </w:tabs>
              <w:rPr>
                <w:sz w:val="16"/>
                <w:szCs w:val="16"/>
              </w:rPr>
            </w:pPr>
            <w:r w:rsidRPr="00A25D28">
              <w:rPr>
                <w:sz w:val="16"/>
                <w:szCs w:val="16"/>
              </w:rPr>
              <w:t>D027</w:t>
            </w:r>
          </w:p>
          <w:p w:rsidR="00A25D28" w:rsidRPr="00A25D28" w:rsidRDefault="00A25D28" w:rsidP="00A25D28">
            <w:pPr>
              <w:tabs>
                <w:tab w:val="left" w:pos="0"/>
                <w:tab w:val="left" w:pos="720"/>
                <w:tab w:val="left" w:pos="5760"/>
              </w:tabs>
              <w:rPr>
                <w:sz w:val="16"/>
                <w:szCs w:val="16"/>
              </w:rPr>
            </w:pPr>
            <w:r w:rsidRPr="00A25D28">
              <w:rPr>
                <w:sz w:val="16"/>
                <w:szCs w:val="16"/>
              </w:rPr>
              <w:t>D028</w:t>
            </w:r>
          </w:p>
          <w:p w:rsidR="00A25D28" w:rsidRPr="00A25D28" w:rsidRDefault="00A25D28" w:rsidP="00A25D28">
            <w:pPr>
              <w:tabs>
                <w:tab w:val="left" w:pos="0"/>
                <w:tab w:val="left" w:pos="720"/>
                <w:tab w:val="left" w:pos="5760"/>
              </w:tabs>
              <w:rPr>
                <w:sz w:val="16"/>
                <w:szCs w:val="16"/>
              </w:rPr>
            </w:pPr>
            <w:r w:rsidRPr="00A25D28">
              <w:rPr>
                <w:sz w:val="16"/>
                <w:szCs w:val="16"/>
              </w:rPr>
              <w:t>D029</w:t>
            </w:r>
          </w:p>
          <w:p w:rsidR="00A25D28" w:rsidRPr="00A25D28" w:rsidRDefault="00A25D28" w:rsidP="00A25D28">
            <w:pPr>
              <w:tabs>
                <w:tab w:val="left" w:pos="0"/>
                <w:tab w:val="left" w:pos="720"/>
                <w:tab w:val="left" w:pos="5760"/>
              </w:tabs>
              <w:rPr>
                <w:sz w:val="16"/>
                <w:szCs w:val="16"/>
              </w:rPr>
            </w:pPr>
            <w:r w:rsidRPr="00A25D28">
              <w:rPr>
                <w:sz w:val="16"/>
                <w:szCs w:val="16"/>
              </w:rPr>
              <w:t>D030</w:t>
            </w:r>
          </w:p>
          <w:p w:rsidR="00A25D28" w:rsidRPr="00A25D28" w:rsidRDefault="00A25D28" w:rsidP="00A25D28">
            <w:pPr>
              <w:tabs>
                <w:tab w:val="left" w:pos="0"/>
                <w:tab w:val="left" w:pos="720"/>
                <w:tab w:val="left" w:pos="5760"/>
              </w:tabs>
              <w:rPr>
                <w:sz w:val="16"/>
                <w:szCs w:val="16"/>
              </w:rPr>
            </w:pPr>
            <w:r w:rsidRPr="00A25D28">
              <w:rPr>
                <w:sz w:val="16"/>
                <w:szCs w:val="16"/>
              </w:rPr>
              <w:t>D031</w:t>
            </w:r>
          </w:p>
          <w:p w:rsidR="00A25D28" w:rsidRPr="00A25D28" w:rsidRDefault="00A25D28" w:rsidP="00A25D28">
            <w:pPr>
              <w:tabs>
                <w:tab w:val="left" w:pos="0"/>
                <w:tab w:val="left" w:pos="720"/>
                <w:tab w:val="left" w:pos="5760"/>
              </w:tabs>
              <w:rPr>
                <w:sz w:val="16"/>
                <w:szCs w:val="16"/>
              </w:rPr>
            </w:pPr>
            <w:r w:rsidRPr="00A25D28">
              <w:rPr>
                <w:sz w:val="16"/>
                <w:szCs w:val="16"/>
              </w:rPr>
              <w:t>D032</w:t>
            </w:r>
          </w:p>
          <w:p w:rsidR="00A25D28" w:rsidRPr="00A25D28" w:rsidRDefault="00A25D28" w:rsidP="00A25D28">
            <w:pPr>
              <w:tabs>
                <w:tab w:val="left" w:pos="0"/>
                <w:tab w:val="left" w:pos="720"/>
                <w:tab w:val="left" w:pos="5760"/>
              </w:tabs>
              <w:rPr>
                <w:sz w:val="16"/>
                <w:szCs w:val="16"/>
              </w:rPr>
            </w:pPr>
            <w:r w:rsidRPr="00A25D28">
              <w:rPr>
                <w:sz w:val="16"/>
                <w:szCs w:val="16"/>
              </w:rPr>
              <w:t>D033</w:t>
            </w:r>
          </w:p>
          <w:p w:rsidR="00A25D28" w:rsidRPr="00A25D28" w:rsidRDefault="00A25D28" w:rsidP="00A25D28">
            <w:pPr>
              <w:tabs>
                <w:tab w:val="left" w:pos="0"/>
                <w:tab w:val="left" w:pos="720"/>
                <w:tab w:val="left" w:pos="5760"/>
              </w:tabs>
              <w:rPr>
                <w:sz w:val="16"/>
                <w:szCs w:val="16"/>
              </w:rPr>
            </w:pPr>
            <w:r w:rsidRPr="00A25D28">
              <w:rPr>
                <w:sz w:val="16"/>
                <w:szCs w:val="16"/>
              </w:rPr>
              <w:t>D034</w:t>
            </w:r>
          </w:p>
          <w:p w:rsidR="00A25D28" w:rsidRPr="00A25D28" w:rsidRDefault="00A25D28" w:rsidP="00A25D28">
            <w:pPr>
              <w:tabs>
                <w:tab w:val="left" w:pos="0"/>
                <w:tab w:val="left" w:pos="720"/>
                <w:tab w:val="left" w:pos="5760"/>
              </w:tabs>
              <w:rPr>
                <w:sz w:val="16"/>
                <w:szCs w:val="16"/>
              </w:rPr>
            </w:pPr>
            <w:r w:rsidRPr="00A25D28">
              <w:rPr>
                <w:sz w:val="16"/>
                <w:szCs w:val="16"/>
              </w:rPr>
              <w:t>D035</w:t>
            </w:r>
          </w:p>
          <w:p w:rsidR="00A25D28" w:rsidRPr="00A25D28" w:rsidRDefault="00A25D28" w:rsidP="00A25D28">
            <w:pPr>
              <w:tabs>
                <w:tab w:val="left" w:pos="0"/>
                <w:tab w:val="left" w:pos="720"/>
                <w:tab w:val="left" w:pos="5760"/>
              </w:tabs>
              <w:rPr>
                <w:sz w:val="16"/>
                <w:szCs w:val="16"/>
              </w:rPr>
            </w:pPr>
            <w:r w:rsidRPr="00A25D28">
              <w:rPr>
                <w:sz w:val="16"/>
                <w:szCs w:val="16"/>
              </w:rPr>
              <w:t>D036</w:t>
            </w:r>
          </w:p>
          <w:p w:rsidR="00A25D28" w:rsidRPr="00A25D28" w:rsidRDefault="00A25D28" w:rsidP="00A25D28">
            <w:pPr>
              <w:tabs>
                <w:tab w:val="left" w:pos="0"/>
                <w:tab w:val="left" w:pos="720"/>
                <w:tab w:val="left" w:pos="5760"/>
              </w:tabs>
              <w:rPr>
                <w:sz w:val="16"/>
                <w:szCs w:val="16"/>
              </w:rPr>
            </w:pPr>
            <w:r w:rsidRPr="00A25D28">
              <w:rPr>
                <w:sz w:val="16"/>
                <w:szCs w:val="16"/>
              </w:rPr>
              <w:t>D037</w:t>
            </w:r>
          </w:p>
          <w:p w:rsidR="00A25D28" w:rsidRPr="00A25D28" w:rsidRDefault="00A25D28" w:rsidP="00A25D28">
            <w:pPr>
              <w:tabs>
                <w:tab w:val="left" w:pos="0"/>
                <w:tab w:val="left" w:pos="720"/>
                <w:tab w:val="left" w:pos="5760"/>
              </w:tabs>
              <w:rPr>
                <w:sz w:val="16"/>
                <w:szCs w:val="16"/>
              </w:rPr>
            </w:pPr>
            <w:r w:rsidRPr="00A25D28">
              <w:rPr>
                <w:sz w:val="16"/>
                <w:szCs w:val="16"/>
              </w:rPr>
              <w:t>D038</w:t>
            </w:r>
          </w:p>
          <w:p w:rsidR="00A25D28" w:rsidRPr="00A25D28" w:rsidRDefault="00A25D28" w:rsidP="00A25D28">
            <w:pPr>
              <w:tabs>
                <w:tab w:val="left" w:pos="0"/>
                <w:tab w:val="left" w:pos="720"/>
                <w:tab w:val="left" w:pos="5760"/>
              </w:tabs>
              <w:rPr>
                <w:sz w:val="16"/>
                <w:szCs w:val="16"/>
              </w:rPr>
            </w:pPr>
            <w:r w:rsidRPr="00A25D28">
              <w:rPr>
                <w:sz w:val="16"/>
                <w:szCs w:val="16"/>
              </w:rPr>
              <w:t>D039</w:t>
            </w:r>
          </w:p>
          <w:p w:rsidR="00A25D28" w:rsidRPr="00A25D28" w:rsidRDefault="00A25D28" w:rsidP="00A25D28">
            <w:pPr>
              <w:tabs>
                <w:tab w:val="left" w:pos="0"/>
                <w:tab w:val="left" w:pos="720"/>
                <w:tab w:val="left" w:pos="5760"/>
              </w:tabs>
              <w:rPr>
                <w:sz w:val="16"/>
                <w:szCs w:val="16"/>
              </w:rPr>
            </w:pPr>
            <w:r w:rsidRPr="00A25D28">
              <w:rPr>
                <w:sz w:val="16"/>
                <w:szCs w:val="16"/>
              </w:rPr>
              <w:t>D040</w:t>
            </w:r>
          </w:p>
          <w:p w:rsidR="00A25D28" w:rsidRPr="00A25D28" w:rsidRDefault="00A25D28" w:rsidP="00A25D28">
            <w:pPr>
              <w:tabs>
                <w:tab w:val="left" w:pos="0"/>
                <w:tab w:val="left" w:pos="720"/>
                <w:tab w:val="left" w:pos="5760"/>
              </w:tabs>
              <w:rPr>
                <w:sz w:val="16"/>
                <w:szCs w:val="16"/>
              </w:rPr>
            </w:pPr>
            <w:r w:rsidRPr="00A25D28">
              <w:rPr>
                <w:sz w:val="16"/>
                <w:szCs w:val="16"/>
              </w:rPr>
              <w:t>D041</w:t>
            </w:r>
          </w:p>
          <w:p w:rsidR="00A25D28" w:rsidRPr="00A25D28" w:rsidRDefault="00A25D28" w:rsidP="00A25D28">
            <w:pPr>
              <w:tabs>
                <w:tab w:val="left" w:pos="0"/>
                <w:tab w:val="left" w:pos="720"/>
                <w:tab w:val="left" w:pos="5760"/>
              </w:tabs>
              <w:rPr>
                <w:sz w:val="16"/>
                <w:szCs w:val="16"/>
              </w:rPr>
            </w:pPr>
            <w:r w:rsidRPr="00A25D28">
              <w:rPr>
                <w:sz w:val="16"/>
                <w:szCs w:val="16"/>
              </w:rPr>
              <w:t>D042</w:t>
            </w:r>
          </w:p>
          <w:p w:rsidR="00A25D28" w:rsidRPr="00D259C8" w:rsidRDefault="00A25D28" w:rsidP="00A25D28">
            <w:pPr>
              <w:tabs>
                <w:tab w:val="left" w:pos="0"/>
                <w:tab w:val="left" w:pos="720"/>
                <w:tab w:val="left" w:pos="5760"/>
              </w:tabs>
              <w:rPr>
                <w:sz w:val="18"/>
                <w:szCs w:val="18"/>
              </w:rPr>
            </w:pPr>
            <w:r w:rsidRPr="00A25D28">
              <w:rPr>
                <w:sz w:val="16"/>
                <w:szCs w:val="16"/>
              </w:rPr>
              <w:t>D043</w:t>
            </w:r>
          </w:p>
          <w:p w:rsidR="00A25D28" w:rsidRDefault="00A25D28" w:rsidP="00A25D28">
            <w:pPr>
              <w:jc w:val="both"/>
              <w:rPr>
                <w:sz w:val="22"/>
                <w:szCs w:val="22"/>
              </w:rPr>
            </w:pP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F001</w:t>
            </w:r>
          </w:p>
          <w:p w:rsidR="00A25D28" w:rsidRPr="00A25D28" w:rsidRDefault="00A25D28" w:rsidP="00A25D28">
            <w:pPr>
              <w:tabs>
                <w:tab w:val="left" w:pos="0"/>
                <w:tab w:val="left" w:pos="720"/>
                <w:tab w:val="left" w:pos="5760"/>
              </w:tabs>
              <w:rPr>
                <w:sz w:val="16"/>
                <w:szCs w:val="16"/>
              </w:rPr>
            </w:pPr>
            <w:r w:rsidRPr="00A25D28">
              <w:rPr>
                <w:sz w:val="16"/>
                <w:szCs w:val="16"/>
              </w:rPr>
              <w:t>F002</w:t>
            </w:r>
          </w:p>
          <w:p w:rsidR="00A25D28" w:rsidRPr="00A25D28" w:rsidRDefault="00A25D28" w:rsidP="00A25D28">
            <w:pPr>
              <w:tabs>
                <w:tab w:val="left" w:pos="0"/>
                <w:tab w:val="left" w:pos="720"/>
                <w:tab w:val="left" w:pos="5760"/>
              </w:tabs>
              <w:rPr>
                <w:sz w:val="16"/>
                <w:szCs w:val="16"/>
              </w:rPr>
            </w:pPr>
            <w:r w:rsidRPr="00A25D28">
              <w:rPr>
                <w:sz w:val="16"/>
                <w:szCs w:val="16"/>
              </w:rPr>
              <w:t>F003</w:t>
            </w:r>
          </w:p>
          <w:p w:rsidR="00A25D28" w:rsidRPr="00A25D28" w:rsidRDefault="00A25D28" w:rsidP="00A25D28">
            <w:pPr>
              <w:tabs>
                <w:tab w:val="left" w:pos="0"/>
                <w:tab w:val="left" w:pos="720"/>
                <w:tab w:val="left" w:pos="5760"/>
              </w:tabs>
              <w:rPr>
                <w:sz w:val="16"/>
                <w:szCs w:val="16"/>
              </w:rPr>
            </w:pPr>
            <w:r w:rsidRPr="00A25D28">
              <w:rPr>
                <w:sz w:val="16"/>
                <w:szCs w:val="16"/>
              </w:rPr>
              <w:t>F004</w:t>
            </w:r>
          </w:p>
          <w:p w:rsidR="00A25D28" w:rsidRPr="00A25D28" w:rsidRDefault="00A25D28" w:rsidP="00A25D28">
            <w:pPr>
              <w:tabs>
                <w:tab w:val="left" w:pos="0"/>
                <w:tab w:val="left" w:pos="720"/>
                <w:tab w:val="left" w:pos="5760"/>
              </w:tabs>
              <w:rPr>
                <w:sz w:val="16"/>
                <w:szCs w:val="16"/>
              </w:rPr>
            </w:pPr>
            <w:r w:rsidRPr="00A25D28">
              <w:rPr>
                <w:sz w:val="16"/>
                <w:szCs w:val="16"/>
              </w:rPr>
              <w:t>F005</w:t>
            </w:r>
          </w:p>
          <w:p w:rsidR="00A25D28" w:rsidRPr="00A25D28" w:rsidRDefault="00A25D28" w:rsidP="00A25D28">
            <w:pPr>
              <w:tabs>
                <w:tab w:val="left" w:pos="0"/>
                <w:tab w:val="left" w:pos="720"/>
                <w:tab w:val="left" w:pos="5760"/>
              </w:tabs>
              <w:rPr>
                <w:sz w:val="16"/>
                <w:szCs w:val="16"/>
              </w:rPr>
            </w:pPr>
            <w:r w:rsidRPr="00A25D28">
              <w:rPr>
                <w:sz w:val="16"/>
                <w:szCs w:val="16"/>
              </w:rPr>
              <w:t>F006</w:t>
            </w:r>
          </w:p>
          <w:p w:rsidR="00A25D28" w:rsidRPr="00A25D28" w:rsidRDefault="00A25D28" w:rsidP="00A25D28">
            <w:pPr>
              <w:tabs>
                <w:tab w:val="left" w:pos="0"/>
                <w:tab w:val="left" w:pos="720"/>
                <w:tab w:val="left" w:pos="5760"/>
              </w:tabs>
              <w:rPr>
                <w:sz w:val="16"/>
                <w:szCs w:val="16"/>
              </w:rPr>
            </w:pPr>
            <w:r w:rsidRPr="00A25D28">
              <w:rPr>
                <w:sz w:val="16"/>
                <w:szCs w:val="16"/>
              </w:rPr>
              <w:t>F007</w:t>
            </w:r>
          </w:p>
          <w:p w:rsidR="00A25D28" w:rsidRPr="00A25D28" w:rsidRDefault="00A25D28" w:rsidP="00A25D28">
            <w:pPr>
              <w:tabs>
                <w:tab w:val="left" w:pos="0"/>
                <w:tab w:val="left" w:pos="720"/>
                <w:tab w:val="left" w:pos="5760"/>
              </w:tabs>
              <w:rPr>
                <w:sz w:val="16"/>
                <w:szCs w:val="16"/>
              </w:rPr>
            </w:pPr>
            <w:r w:rsidRPr="00A25D28">
              <w:rPr>
                <w:sz w:val="16"/>
                <w:szCs w:val="16"/>
              </w:rPr>
              <w:t>F008</w:t>
            </w:r>
          </w:p>
          <w:p w:rsidR="00A25D28" w:rsidRPr="00A25D28" w:rsidRDefault="00A25D28" w:rsidP="00A25D28">
            <w:pPr>
              <w:tabs>
                <w:tab w:val="left" w:pos="0"/>
                <w:tab w:val="left" w:pos="720"/>
                <w:tab w:val="left" w:pos="5760"/>
              </w:tabs>
              <w:rPr>
                <w:sz w:val="16"/>
                <w:szCs w:val="16"/>
              </w:rPr>
            </w:pPr>
            <w:r w:rsidRPr="00A25D28">
              <w:rPr>
                <w:sz w:val="16"/>
                <w:szCs w:val="16"/>
              </w:rPr>
              <w:t>F009</w:t>
            </w:r>
          </w:p>
          <w:p w:rsidR="00A25D28" w:rsidRPr="00A25D28" w:rsidRDefault="00A25D28" w:rsidP="00A25D28">
            <w:pPr>
              <w:tabs>
                <w:tab w:val="left" w:pos="0"/>
                <w:tab w:val="left" w:pos="720"/>
                <w:tab w:val="left" w:pos="5760"/>
              </w:tabs>
              <w:rPr>
                <w:sz w:val="16"/>
                <w:szCs w:val="16"/>
              </w:rPr>
            </w:pPr>
            <w:r w:rsidRPr="00A25D28">
              <w:rPr>
                <w:sz w:val="16"/>
                <w:szCs w:val="16"/>
              </w:rPr>
              <w:t>F010</w:t>
            </w:r>
          </w:p>
          <w:p w:rsidR="00A25D28" w:rsidRPr="00A25D28" w:rsidRDefault="00A25D28" w:rsidP="00A25D28">
            <w:pPr>
              <w:tabs>
                <w:tab w:val="left" w:pos="0"/>
                <w:tab w:val="left" w:pos="720"/>
                <w:tab w:val="left" w:pos="5760"/>
              </w:tabs>
              <w:rPr>
                <w:sz w:val="16"/>
                <w:szCs w:val="16"/>
              </w:rPr>
            </w:pPr>
            <w:r w:rsidRPr="00A25D28">
              <w:rPr>
                <w:sz w:val="16"/>
                <w:szCs w:val="16"/>
              </w:rPr>
              <w:t>F011</w:t>
            </w:r>
          </w:p>
          <w:p w:rsidR="00A25D28" w:rsidRPr="00A25D28" w:rsidRDefault="00A25D28" w:rsidP="00A25D28">
            <w:pPr>
              <w:tabs>
                <w:tab w:val="left" w:pos="0"/>
                <w:tab w:val="left" w:pos="720"/>
                <w:tab w:val="left" w:pos="5760"/>
              </w:tabs>
              <w:rPr>
                <w:sz w:val="16"/>
                <w:szCs w:val="16"/>
              </w:rPr>
            </w:pPr>
            <w:r w:rsidRPr="00A25D28">
              <w:rPr>
                <w:sz w:val="16"/>
                <w:szCs w:val="16"/>
              </w:rPr>
              <w:t>F012</w:t>
            </w:r>
          </w:p>
          <w:p w:rsidR="00A25D28" w:rsidRPr="00A25D28" w:rsidRDefault="00A25D28" w:rsidP="00A25D28">
            <w:pPr>
              <w:tabs>
                <w:tab w:val="left" w:pos="0"/>
                <w:tab w:val="left" w:pos="720"/>
                <w:tab w:val="left" w:pos="5760"/>
              </w:tabs>
              <w:rPr>
                <w:sz w:val="16"/>
                <w:szCs w:val="16"/>
              </w:rPr>
            </w:pPr>
            <w:r w:rsidRPr="00A25D28">
              <w:rPr>
                <w:sz w:val="16"/>
                <w:szCs w:val="16"/>
              </w:rPr>
              <w:t>F019</w:t>
            </w:r>
          </w:p>
          <w:p w:rsidR="00A25D28" w:rsidRPr="00A25D28" w:rsidRDefault="00A25D28" w:rsidP="00A25D28">
            <w:pPr>
              <w:tabs>
                <w:tab w:val="left" w:pos="0"/>
                <w:tab w:val="left" w:pos="720"/>
                <w:tab w:val="left" w:pos="5760"/>
              </w:tabs>
              <w:rPr>
                <w:sz w:val="16"/>
                <w:szCs w:val="16"/>
              </w:rPr>
            </w:pPr>
            <w:r w:rsidRPr="00A25D28">
              <w:rPr>
                <w:sz w:val="16"/>
                <w:szCs w:val="16"/>
              </w:rPr>
              <w:t>F020</w:t>
            </w:r>
          </w:p>
          <w:p w:rsidR="00A25D28" w:rsidRPr="00A25D28" w:rsidRDefault="00A25D28" w:rsidP="00A25D28">
            <w:pPr>
              <w:tabs>
                <w:tab w:val="left" w:pos="0"/>
                <w:tab w:val="left" w:pos="720"/>
                <w:tab w:val="left" w:pos="5760"/>
              </w:tabs>
              <w:rPr>
                <w:sz w:val="16"/>
                <w:szCs w:val="16"/>
              </w:rPr>
            </w:pPr>
            <w:r w:rsidRPr="00A25D28">
              <w:rPr>
                <w:sz w:val="16"/>
                <w:szCs w:val="16"/>
              </w:rPr>
              <w:t>F021</w:t>
            </w:r>
          </w:p>
          <w:p w:rsidR="00A25D28" w:rsidRPr="00A25D28" w:rsidRDefault="00A25D28" w:rsidP="00A25D28">
            <w:pPr>
              <w:tabs>
                <w:tab w:val="left" w:pos="0"/>
                <w:tab w:val="left" w:pos="720"/>
                <w:tab w:val="left" w:pos="5760"/>
              </w:tabs>
              <w:rPr>
                <w:sz w:val="16"/>
                <w:szCs w:val="16"/>
              </w:rPr>
            </w:pPr>
            <w:r w:rsidRPr="00A25D28">
              <w:rPr>
                <w:sz w:val="16"/>
                <w:szCs w:val="16"/>
              </w:rPr>
              <w:t>F022</w:t>
            </w:r>
          </w:p>
          <w:p w:rsidR="00A25D28" w:rsidRPr="00A25D28" w:rsidRDefault="00A25D28" w:rsidP="00A25D28">
            <w:pPr>
              <w:tabs>
                <w:tab w:val="left" w:pos="0"/>
                <w:tab w:val="left" w:pos="720"/>
                <w:tab w:val="left" w:pos="5760"/>
              </w:tabs>
              <w:rPr>
                <w:sz w:val="16"/>
                <w:szCs w:val="16"/>
              </w:rPr>
            </w:pPr>
            <w:r w:rsidRPr="00A25D28">
              <w:rPr>
                <w:sz w:val="16"/>
                <w:szCs w:val="16"/>
              </w:rPr>
              <w:t>F023</w:t>
            </w:r>
          </w:p>
          <w:p w:rsidR="00A25D28" w:rsidRPr="00A25D28" w:rsidRDefault="00A25D28" w:rsidP="00A25D28">
            <w:pPr>
              <w:tabs>
                <w:tab w:val="left" w:pos="0"/>
                <w:tab w:val="left" w:pos="720"/>
                <w:tab w:val="left" w:pos="5760"/>
              </w:tabs>
              <w:rPr>
                <w:sz w:val="16"/>
                <w:szCs w:val="16"/>
              </w:rPr>
            </w:pPr>
            <w:r w:rsidRPr="00A25D28">
              <w:rPr>
                <w:sz w:val="16"/>
                <w:szCs w:val="16"/>
              </w:rPr>
              <w:t>F024</w:t>
            </w:r>
          </w:p>
          <w:p w:rsidR="00A25D28" w:rsidRPr="00A25D28" w:rsidRDefault="00A25D28" w:rsidP="00A25D28">
            <w:pPr>
              <w:tabs>
                <w:tab w:val="left" w:pos="0"/>
                <w:tab w:val="left" w:pos="720"/>
                <w:tab w:val="left" w:pos="5760"/>
              </w:tabs>
              <w:rPr>
                <w:sz w:val="16"/>
                <w:szCs w:val="16"/>
              </w:rPr>
            </w:pPr>
            <w:r w:rsidRPr="00A25D28">
              <w:rPr>
                <w:sz w:val="16"/>
                <w:szCs w:val="16"/>
              </w:rPr>
              <w:t>F025</w:t>
            </w:r>
          </w:p>
          <w:p w:rsidR="00A25D28" w:rsidRPr="00A25D28" w:rsidRDefault="00A25D28" w:rsidP="00A25D28">
            <w:pPr>
              <w:tabs>
                <w:tab w:val="left" w:pos="0"/>
                <w:tab w:val="left" w:pos="720"/>
                <w:tab w:val="left" w:pos="5760"/>
              </w:tabs>
              <w:rPr>
                <w:sz w:val="16"/>
                <w:szCs w:val="16"/>
              </w:rPr>
            </w:pPr>
            <w:r w:rsidRPr="00A25D28">
              <w:rPr>
                <w:sz w:val="16"/>
                <w:szCs w:val="16"/>
              </w:rPr>
              <w:t>F026</w:t>
            </w:r>
          </w:p>
          <w:p w:rsidR="00A25D28" w:rsidRPr="00A25D28" w:rsidRDefault="00A25D28" w:rsidP="00A25D28">
            <w:pPr>
              <w:tabs>
                <w:tab w:val="left" w:pos="0"/>
                <w:tab w:val="left" w:pos="720"/>
                <w:tab w:val="left" w:pos="5760"/>
              </w:tabs>
              <w:rPr>
                <w:sz w:val="16"/>
                <w:szCs w:val="16"/>
              </w:rPr>
            </w:pPr>
            <w:r w:rsidRPr="00A25D28">
              <w:rPr>
                <w:sz w:val="16"/>
                <w:szCs w:val="16"/>
              </w:rPr>
              <w:t>F027</w:t>
            </w:r>
          </w:p>
          <w:p w:rsidR="00A25D28" w:rsidRPr="00A25D28" w:rsidRDefault="00A25D28" w:rsidP="00A25D28">
            <w:pPr>
              <w:tabs>
                <w:tab w:val="left" w:pos="0"/>
                <w:tab w:val="left" w:pos="720"/>
                <w:tab w:val="left" w:pos="5760"/>
              </w:tabs>
              <w:rPr>
                <w:sz w:val="16"/>
                <w:szCs w:val="16"/>
              </w:rPr>
            </w:pPr>
            <w:r w:rsidRPr="00A25D28">
              <w:rPr>
                <w:sz w:val="16"/>
                <w:szCs w:val="16"/>
              </w:rPr>
              <w:t>F028</w:t>
            </w:r>
          </w:p>
          <w:p w:rsidR="00A25D28" w:rsidRPr="00A25D28" w:rsidRDefault="00A25D28" w:rsidP="00A25D28">
            <w:pPr>
              <w:tabs>
                <w:tab w:val="left" w:pos="0"/>
                <w:tab w:val="left" w:pos="720"/>
                <w:tab w:val="left" w:pos="5760"/>
              </w:tabs>
              <w:rPr>
                <w:sz w:val="16"/>
                <w:szCs w:val="16"/>
              </w:rPr>
            </w:pPr>
            <w:r w:rsidRPr="00A25D28">
              <w:rPr>
                <w:sz w:val="16"/>
                <w:szCs w:val="16"/>
              </w:rPr>
              <w:t>F032</w:t>
            </w:r>
          </w:p>
          <w:p w:rsidR="00A25D28" w:rsidRPr="00A25D28" w:rsidRDefault="00A25D28" w:rsidP="00A25D28">
            <w:pPr>
              <w:tabs>
                <w:tab w:val="left" w:pos="0"/>
                <w:tab w:val="left" w:pos="720"/>
                <w:tab w:val="left" w:pos="5760"/>
              </w:tabs>
              <w:rPr>
                <w:sz w:val="16"/>
                <w:szCs w:val="16"/>
              </w:rPr>
            </w:pPr>
            <w:r w:rsidRPr="00A25D28">
              <w:rPr>
                <w:sz w:val="16"/>
                <w:szCs w:val="16"/>
              </w:rPr>
              <w:t>F034</w:t>
            </w:r>
          </w:p>
          <w:p w:rsidR="00A25D28" w:rsidRPr="00A25D28" w:rsidRDefault="00A25D28" w:rsidP="00A25D28">
            <w:pPr>
              <w:tabs>
                <w:tab w:val="left" w:pos="0"/>
                <w:tab w:val="left" w:pos="720"/>
                <w:tab w:val="left" w:pos="5760"/>
              </w:tabs>
              <w:rPr>
                <w:sz w:val="16"/>
                <w:szCs w:val="16"/>
              </w:rPr>
            </w:pPr>
            <w:r w:rsidRPr="00A25D28">
              <w:rPr>
                <w:sz w:val="16"/>
                <w:szCs w:val="16"/>
              </w:rPr>
              <w:t>F035</w:t>
            </w:r>
          </w:p>
          <w:p w:rsidR="00A25D28" w:rsidRPr="00A25D28" w:rsidRDefault="00A25D28" w:rsidP="00A25D28">
            <w:pPr>
              <w:tabs>
                <w:tab w:val="left" w:pos="0"/>
                <w:tab w:val="left" w:pos="720"/>
                <w:tab w:val="left" w:pos="5760"/>
              </w:tabs>
              <w:rPr>
                <w:sz w:val="16"/>
                <w:szCs w:val="16"/>
              </w:rPr>
            </w:pPr>
            <w:r w:rsidRPr="00A25D28">
              <w:rPr>
                <w:sz w:val="16"/>
                <w:szCs w:val="16"/>
              </w:rPr>
              <w:t>F037</w:t>
            </w:r>
          </w:p>
          <w:p w:rsidR="00A25D28" w:rsidRPr="00A25D28" w:rsidRDefault="00A25D28" w:rsidP="00A25D28">
            <w:pPr>
              <w:tabs>
                <w:tab w:val="left" w:pos="0"/>
                <w:tab w:val="left" w:pos="720"/>
                <w:tab w:val="left" w:pos="5760"/>
              </w:tabs>
              <w:rPr>
                <w:sz w:val="16"/>
                <w:szCs w:val="16"/>
              </w:rPr>
            </w:pPr>
            <w:r w:rsidRPr="00A25D28">
              <w:rPr>
                <w:sz w:val="16"/>
                <w:szCs w:val="16"/>
              </w:rPr>
              <w:t>F038</w:t>
            </w:r>
          </w:p>
          <w:p w:rsidR="00A25D28" w:rsidRPr="00A25D28" w:rsidRDefault="00A25D28" w:rsidP="00A25D28">
            <w:pPr>
              <w:jc w:val="both"/>
              <w:rPr>
                <w:sz w:val="16"/>
                <w:szCs w:val="16"/>
              </w:rPr>
            </w:pPr>
            <w:r w:rsidRPr="00A25D28">
              <w:rPr>
                <w:sz w:val="16"/>
                <w:szCs w:val="16"/>
              </w:rPr>
              <w:t>F039</w:t>
            </w: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K001</w:t>
            </w:r>
          </w:p>
          <w:p w:rsidR="00A25D28" w:rsidRPr="00A25D28" w:rsidRDefault="00A25D28" w:rsidP="00A25D28">
            <w:pPr>
              <w:tabs>
                <w:tab w:val="left" w:pos="0"/>
                <w:tab w:val="left" w:pos="720"/>
                <w:tab w:val="left" w:pos="5760"/>
              </w:tabs>
              <w:rPr>
                <w:sz w:val="16"/>
                <w:szCs w:val="16"/>
              </w:rPr>
            </w:pPr>
            <w:r w:rsidRPr="00A25D28">
              <w:rPr>
                <w:sz w:val="16"/>
                <w:szCs w:val="16"/>
              </w:rPr>
              <w:t>K002</w:t>
            </w:r>
          </w:p>
          <w:p w:rsidR="00A25D28" w:rsidRPr="00A25D28" w:rsidRDefault="00A25D28" w:rsidP="00A25D28">
            <w:pPr>
              <w:tabs>
                <w:tab w:val="left" w:pos="0"/>
                <w:tab w:val="left" w:pos="720"/>
                <w:tab w:val="left" w:pos="5760"/>
              </w:tabs>
              <w:rPr>
                <w:sz w:val="16"/>
                <w:szCs w:val="16"/>
              </w:rPr>
            </w:pPr>
            <w:r w:rsidRPr="00A25D28">
              <w:rPr>
                <w:sz w:val="16"/>
                <w:szCs w:val="16"/>
              </w:rPr>
              <w:t>K003</w:t>
            </w:r>
          </w:p>
          <w:p w:rsidR="00A25D28" w:rsidRPr="00A25D28" w:rsidRDefault="00A25D28" w:rsidP="00A25D28">
            <w:pPr>
              <w:tabs>
                <w:tab w:val="left" w:pos="0"/>
                <w:tab w:val="left" w:pos="720"/>
                <w:tab w:val="left" w:pos="5760"/>
              </w:tabs>
              <w:rPr>
                <w:sz w:val="16"/>
                <w:szCs w:val="16"/>
              </w:rPr>
            </w:pPr>
            <w:r w:rsidRPr="00A25D28">
              <w:rPr>
                <w:sz w:val="16"/>
                <w:szCs w:val="16"/>
              </w:rPr>
              <w:t>K004</w:t>
            </w:r>
          </w:p>
          <w:p w:rsidR="00A25D28" w:rsidRPr="00A25D28" w:rsidRDefault="00A25D28" w:rsidP="00A25D28">
            <w:pPr>
              <w:tabs>
                <w:tab w:val="left" w:pos="0"/>
                <w:tab w:val="left" w:pos="720"/>
                <w:tab w:val="left" w:pos="5760"/>
              </w:tabs>
              <w:rPr>
                <w:sz w:val="16"/>
                <w:szCs w:val="16"/>
              </w:rPr>
            </w:pPr>
            <w:r w:rsidRPr="00A25D28">
              <w:rPr>
                <w:sz w:val="16"/>
                <w:szCs w:val="16"/>
              </w:rPr>
              <w:t>K005</w:t>
            </w:r>
          </w:p>
          <w:p w:rsidR="00A25D28" w:rsidRPr="00A25D28" w:rsidRDefault="00A25D28" w:rsidP="00A25D28">
            <w:pPr>
              <w:tabs>
                <w:tab w:val="left" w:pos="0"/>
                <w:tab w:val="left" w:pos="720"/>
                <w:tab w:val="left" w:pos="5760"/>
              </w:tabs>
              <w:rPr>
                <w:sz w:val="16"/>
                <w:szCs w:val="16"/>
              </w:rPr>
            </w:pPr>
            <w:r w:rsidRPr="00A25D28">
              <w:rPr>
                <w:sz w:val="16"/>
                <w:szCs w:val="16"/>
              </w:rPr>
              <w:t>K006</w:t>
            </w:r>
          </w:p>
          <w:p w:rsidR="00A25D28" w:rsidRPr="00A25D28" w:rsidRDefault="00A25D28" w:rsidP="00A25D28">
            <w:pPr>
              <w:tabs>
                <w:tab w:val="left" w:pos="0"/>
                <w:tab w:val="left" w:pos="720"/>
                <w:tab w:val="left" w:pos="5760"/>
              </w:tabs>
              <w:rPr>
                <w:sz w:val="16"/>
                <w:szCs w:val="16"/>
              </w:rPr>
            </w:pPr>
            <w:r w:rsidRPr="00A25D28">
              <w:rPr>
                <w:sz w:val="16"/>
                <w:szCs w:val="16"/>
              </w:rPr>
              <w:t>K007</w:t>
            </w:r>
          </w:p>
          <w:p w:rsidR="00A25D28" w:rsidRPr="00A25D28" w:rsidRDefault="00A25D28" w:rsidP="00A25D28">
            <w:pPr>
              <w:tabs>
                <w:tab w:val="left" w:pos="0"/>
                <w:tab w:val="left" w:pos="720"/>
                <w:tab w:val="left" w:pos="5760"/>
              </w:tabs>
              <w:rPr>
                <w:sz w:val="16"/>
                <w:szCs w:val="16"/>
              </w:rPr>
            </w:pPr>
            <w:r w:rsidRPr="00A25D28">
              <w:rPr>
                <w:sz w:val="16"/>
                <w:szCs w:val="16"/>
              </w:rPr>
              <w:t>K008</w:t>
            </w:r>
          </w:p>
          <w:p w:rsidR="00A25D28" w:rsidRPr="00A25D28" w:rsidRDefault="00A25D28" w:rsidP="00A25D28">
            <w:pPr>
              <w:tabs>
                <w:tab w:val="left" w:pos="0"/>
                <w:tab w:val="left" w:pos="720"/>
                <w:tab w:val="left" w:pos="5760"/>
              </w:tabs>
              <w:rPr>
                <w:sz w:val="16"/>
                <w:szCs w:val="16"/>
              </w:rPr>
            </w:pPr>
            <w:r w:rsidRPr="00A25D28">
              <w:rPr>
                <w:sz w:val="16"/>
                <w:szCs w:val="16"/>
              </w:rPr>
              <w:t>K009</w:t>
            </w:r>
          </w:p>
          <w:p w:rsidR="00A25D28" w:rsidRPr="00A25D28" w:rsidRDefault="00A25D28" w:rsidP="00A25D28">
            <w:pPr>
              <w:tabs>
                <w:tab w:val="left" w:pos="0"/>
                <w:tab w:val="left" w:pos="720"/>
                <w:tab w:val="left" w:pos="5760"/>
              </w:tabs>
              <w:rPr>
                <w:sz w:val="16"/>
                <w:szCs w:val="16"/>
              </w:rPr>
            </w:pPr>
            <w:r w:rsidRPr="00A25D28">
              <w:rPr>
                <w:sz w:val="16"/>
                <w:szCs w:val="16"/>
              </w:rPr>
              <w:t>K010</w:t>
            </w:r>
          </w:p>
          <w:p w:rsidR="00A25D28" w:rsidRPr="00A25D28" w:rsidRDefault="00A25D28" w:rsidP="00A25D28">
            <w:pPr>
              <w:tabs>
                <w:tab w:val="left" w:pos="0"/>
                <w:tab w:val="left" w:pos="720"/>
                <w:tab w:val="left" w:pos="5760"/>
              </w:tabs>
              <w:rPr>
                <w:sz w:val="16"/>
                <w:szCs w:val="16"/>
              </w:rPr>
            </w:pPr>
            <w:r w:rsidRPr="00A25D28">
              <w:rPr>
                <w:sz w:val="16"/>
                <w:szCs w:val="16"/>
              </w:rPr>
              <w:t>K011</w:t>
            </w:r>
          </w:p>
          <w:p w:rsidR="00A25D28" w:rsidRPr="00A25D28" w:rsidRDefault="00A25D28" w:rsidP="00A25D28">
            <w:pPr>
              <w:tabs>
                <w:tab w:val="left" w:pos="0"/>
                <w:tab w:val="left" w:pos="720"/>
                <w:tab w:val="left" w:pos="5760"/>
              </w:tabs>
              <w:rPr>
                <w:sz w:val="16"/>
                <w:szCs w:val="16"/>
              </w:rPr>
            </w:pPr>
            <w:r w:rsidRPr="00A25D28">
              <w:rPr>
                <w:sz w:val="16"/>
                <w:szCs w:val="16"/>
              </w:rPr>
              <w:t>K013</w:t>
            </w:r>
          </w:p>
          <w:p w:rsidR="00A25D28" w:rsidRPr="00A25D28" w:rsidRDefault="00A25D28" w:rsidP="00A25D28">
            <w:pPr>
              <w:tabs>
                <w:tab w:val="left" w:pos="0"/>
                <w:tab w:val="left" w:pos="720"/>
                <w:tab w:val="left" w:pos="5760"/>
              </w:tabs>
              <w:rPr>
                <w:sz w:val="16"/>
                <w:szCs w:val="16"/>
              </w:rPr>
            </w:pPr>
            <w:r w:rsidRPr="00A25D28">
              <w:rPr>
                <w:sz w:val="16"/>
                <w:szCs w:val="16"/>
              </w:rPr>
              <w:t>K014</w:t>
            </w:r>
          </w:p>
          <w:p w:rsidR="00A25D28" w:rsidRPr="00A25D28" w:rsidRDefault="00A25D28" w:rsidP="00A25D28">
            <w:pPr>
              <w:tabs>
                <w:tab w:val="left" w:pos="0"/>
                <w:tab w:val="left" w:pos="720"/>
                <w:tab w:val="left" w:pos="5760"/>
              </w:tabs>
              <w:rPr>
                <w:sz w:val="16"/>
                <w:szCs w:val="16"/>
              </w:rPr>
            </w:pPr>
            <w:r w:rsidRPr="00A25D28">
              <w:rPr>
                <w:sz w:val="16"/>
                <w:szCs w:val="16"/>
              </w:rPr>
              <w:t>K015</w:t>
            </w:r>
          </w:p>
          <w:p w:rsidR="00A25D28" w:rsidRPr="00A25D28" w:rsidRDefault="00A25D28" w:rsidP="00A25D28">
            <w:pPr>
              <w:tabs>
                <w:tab w:val="left" w:pos="0"/>
                <w:tab w:val="left" w:pos="720"/>
                <w:tab w:val="left" w:pos="5760"/>
              </w:tabs>
              <w:rPr>
                <w:sz w:val="16"/>
                <w:szCs w:val="16"/>
              </w:rPr>
            </w:pPr>
            <w:r w:rsidRPr="00A25D28">
              <w:rPr>
                <w:sz w:val="16"/>
                <w:szCs w:val="16"/>
              </w:rPr>
              <w:t>K016</w:t>
            </w:r>
          </w:p>
          <w:p w:rsidR="00A25D28" w:rsidRPr="00A25D28" w:rsidRDefault="00A25D28" w:rsidP="00A25D28">
            <w:pPr>
              <w:tabs>
                <w:tab w:val="left" w:pos="0"/>
                <w:tab w:val="left" w:pos="720"/>
                <w:tab w:val="left" w:pos="5760"/>
              </w:tabs>
              <w:rPr>
                <w:sz w:val="16"/>
                <w:szCs w:val="16"/>
              </w:rPr>
            </w:pPr>
            <w:r w:rsidRPr="00A25D28">
              <w:rPr>
                <w:sz w:val="16"/>
                <w:szCs w:val="16"/>
              </w:rPr>
              <w:t>K017</w:t>
            </w:r>
          </w:p>
          <w:p w:rsidR="00A25D28" w:rsidRPr="00A25D28" w:rsidRDefault="00A25D28" w:rsidP="00A25D28">
            <w:pPr>
              <w:tabs>
                <w:tab w:val="left" w:pos="0"/>
                <w:tab w:val="left" w:pos="720"/>
                <w:tab w:val="left" w:pos="5760"/>
              </w:tabs>
              <w:rPr>
                <w:sz w:val="16"/>
                <w:szCs w:val="16"/>
              </w:rPr>
            </w:pPr>
            <w:r w:rsidRPr="00A25D28">
              <w:rPr>
                <w:sz w:val="16"/>
                <w:szCs w:val="16"/>
              </w:rPr>
              <w:t>K018</w:t>
            </w:r>
          </w:p>
          <w:p w:rsidR="00A25D28" w:rsidRPr="00A25D28" w:rsidRDefault="00A25D28" w:rsidP="00A25D28">
            <w:pPr>
              <w:tabs>
                <w:tab w:val="left" w:pos="0"/>
                <w:tab w:val="left" w:pos="720"/>
                <w:tab w:val="left" w:pos="5760"/>
              </w:tabs>
              <w:rPr>
                <w:sz w:val="16"/>
                <w:szCs w:val="16"/>
              </w:rPr>
            </w:pPr>
            <w:r w:rsidRPr="00A25D28">
              <w:rPr>
                <w:sz w:val="16"/>
                <w:szCs w:val="16"/>
              </w:rPr>
              <w:t>K019</w:t>
            </w:r>
          </w:p>
          <w:p w:rsidR="00A25D28" w:rsidRPr="00A25D28" w:rsidRDefault="00A25D28" w:rsidP="00A25D28">
            <w:pPr>
              <w:tabs>
                <w:tab w:val="left" w:pos="0"/>
                <w:tab w:val="left" w:pos="720"/>
                <w:tab w:val="left" w:pos="5760"/>
              </w:tabs>
              <w:rPr>
                <w:sz w:val="16"/>
                <w:szCs w:val="16"/>
              </w:rPr>
            </w:pPr>
            <w:r w:rsidRPr="00A25D28">
              <w:rPr>
                <w:sz w:val="16"/>
                <w:szCs w:val="16"/>
              </w:rPr>
              <w:t>K020</w:t>
            </w:r>
          </w:p>
          <w:p w:rsidR="00A25D28" w:rsidRPr="00A25D28" w:rsidRDefault="00A25D28" w:rsidP="00A25D28">
            <w:pPr>
              <w:tabs>
                <w:tab w:val="left" w:pos="0"/>
                <w:tab w:val="left" w:pos="720"/>
                <w:tab w:val="left" w:pos="5760"/>
              </w:tabs>
              <w:rPr>
                <w:sz w:val="16"/>
                <w:szCs w:val="16"/>
              </w:rPr>
            </w:pPr>
            <w:r w:rsidRPr="00A25D28">
              <w:rPr>
                <w:sz w:val="16"/>
                <w:szCs w:val="16"/>
              </w:rPr>
              <w:t>K021</w:t>
            </w:r>
          </w:p>
          <w:p w:rsidR="00A25D28" w:rsidRPr="00A25D28" w:rsidRDefault="00A25D28" w:rsidP="00A25D28">
            <w:pPr>
              <w:tabs>
                <w:tab w:val="left" w:pos="0"/>
                <w:tab w:val="left" w:pos="720"/>
                <w:tab w:val="left" w:pos="5760"/>
              </w:tabs>
              <w:rPr>
                <w:sz w:val="16"/>
                <w:szCs w:val="16"/>
              </w:rPr>
            </w:pPr>
            <w:r w:rsidRPr="00A25D28">
              <w:rPr>
                <w:sz w:val="16"/>
                <w:szCs w:val="16"/>
              </w:rPr>
              <w:t>K022</w:t>
            </w:r>
          </w:p>
          <w:p w:rsidR="00A25D28" w:rsidRPr="00A25D28" w:rsidRDefault="00A25D28" w:rsidP="00A25D28">
            <w:pPr>
              <w:tabs>
                <w:tab w:val="left" w:pos="0"/>
                <w:tab w:val="left" w:pos="720"/>
                <w:tab w:val="left" w:pos="5760"/>
              </w:tabs>
              <w:rPr>
                <w:sz w:val="16"/>
                <w:szCs w:val="16"/>
              </w:rPr>
            </w:pPr>
            <w:r w:rsidRPr="00A25D28">
              <w:rPr>
                <w:sz w:val="16"/>
                <w:szCs w:val="16"/>
              </w:rPr>
              <w:t>K023</w:t>
            </w:r>
          </w:p>
          <w:p w:rsidR="00A25D28" w:rsidRPr="00A25D28" w:rsidRDefault="00A25D28" w:rsidP="00A25D28">
            <w:pPr>
              <w:tabs>
                <w:tab w:val="left" w:pos="0"/>
                <w:tab w:val="left" w:pos="720"/>
                <w:tab w:val="left" w:pos="5760"/>
              </w:tabs>
              <w:rPr>
                <w:sz w:val="16"/>
                <w:szCs w:val="16"/>
              </w:rPr>
            </w:pPr>
            <w:r w:rsidRPr="00A25D28">
              <w:rPr>
                <w:sz w:val="16"/>
                <w:szCs w:val="16"/>
              </w:rPr>
              <w:t>K024</w:t>
            </w:r>
          </w:p>
          <w:p w:rsidR="00A25D28" w:rsidRPr="00A25D28" w:rsidRDefault="00A25D28" w:rsidP="00A25D28">
            <w:pPr>
              <w:tabs>
                <w:tab w:val="left" w:pos="0"/>
                <w:tab w:val="left" w:pos="720"/>
                <w:tab w:val="left" w:pos="5760"/>
              </w:tabs>
              <w:rPr>
                <w:sz w:val="16"/>
                <w:szCs w:val="16"/>
              </w:rPr>
            </w:pPr>
            <w:r w:rsidRPr="00A25D28">
              <w:rPr>
                <w:sz w:val="16"/>
                <w:szCs w:val="16"/>
              </w:rPr>
              <w:t>K025</w:t>
            </w:r>
          </w:p>
          <w:p w:rsidR="00A25D28" w:rsidRPr="00A25D28" w:rsidRDefault="00A25D28" w:rsidP="00A25D28">
            <w:pPr>
              <w:tabs>
                <w:tab w:val="left" w:pos="0"/>
                <w:tab w:val="left" w:pos="720"/>
                <w:tab w:val="left" w:pos="5760"/>
              </w:tabs>
              <w:rPr>
                <w:sz w:val="16"/>
                <w:szCs w:val="16"/>
              </w:rPr>
            </w:pPr>
            <w:r w:rsidRPr="00A25D28">
              <w:rPr>
                <w:sz w:val="16"/>
                <w:szCs w:val="16"/>
              </w:rPr>
              <w:t>K026</w:t>
            </w:r>
          </w:p>
          <w:p w:rsidR="00A25D28" w:rsidRPr="00A25D28" w:rsidRDefault="00A25D28" w:rsidP="00A25D28">
            <w:pPr>
              <w:tabs>
                <w:tab w:val="left" w:pos="0"/>
                <w:tab w:val="left" w:pos="720"/>
                <w:tab w:val="left" w:pos="5760"/>
              </w:tabs>
              <w:rPr>
                <w:sz w:val="16"/>
                <w:szCs w:val="16"/>
              </w:rPr>
            </w:pPr>
            <w:r w:rsidRPr="00A25D28">
              <w:rPr>
                <w:sz w:val="16"/>
                <w:szCs w:val="16"/>
              </w:rPr>
              <w:t>K027</w:t>
            </w:r>
          </w:p>
          <w:p w:rsidR="00A25D28" w:rsidRPr="00A25D28" w:rsidRDefault="00A25D28" w:rsidP="00A25D28">
            <w:pPr>
              <w:tabs>
                <w:tab w:val="left" w:pos="0"/>
                <w:tab w:val="left" w:pos="720"/>
                <w:tab w:val="left" w:pos="5760"/>
              </w:tabs>
              <w:rPr>
                <w:sz w:val="16"/>
                <w:szCs w:val="16"/>
              </w:rPr>
            </w:pPr>
            <w:r w:rsidRPr="00A25D28">
              <w:rPr>
                <w:sz w:val="16"/>
                <w:szCs w:val="16"/>
              </w:rPr>
              <w:t>K028</w:t>
            </w:r>
          </w:p>
          <w:p w:rsidR="00A25D28" w:rsidRPr="00A25D28" w:rsidRDefault="00A25D28" w:rsidP="00A25D28">
            <w:pPr>
              <w:tabs>
                <w:tab w:val="left" w:pos="0"/>
                <w:tab w:val="left" w:pos="720"/>
                <w:tab w:val="left" w:pos="5760"/>
              </w:tabs>
              <w:rPr>
                <w:sz w:val="16"/>
                <w:szCs w:val="16"/>
              </w:rPr>
            </w:pPr>
            <w:r w:rsidRPr="00A25D28">
              <w:rPr>
                <w:sz w:val="16"/>
                <w:szCs w:val="16"/>
              </w:rPr>
              <w:t>K029</w:t>
            </w:r>
          </w:p>
          <w:p w:rsidR="00A25D28" w:rsidRPr="00A25D28" w:rsidRDefault="00A25D28" w:rsidP="00A25D28">
            <w:pPr>
              <w:tabs>
                <w:tab w:val="left" w:pos="0"/>
                <w:tab w:val="left" w:pos="720"/>
                <w:tab w:val="left" w:pos="5760"/>
              </w:tabs>
              <w:rPr>
                <w:sz w:val="16"/>
                <w:szCs w:val="16"/>
              </w:rPr>
            </w:pPr>
            <w:r w:rsidRPr="00A25D28">
              <w:rPr>
                <w:sz w:val="16"/>
                <w:szCs w:val="16"/>
              </w:rPr>
              <w:t>K030</w:t>
            </w:r>
          </w:p>
          <w:p w:rsidR="00A25D28" w:rsidRPr="00A25D28" w:rsidRDefault="00A25D28" w:rsidP="00A25D28">
            <w:pPr>
              <w:tabs>
                <w:tab w:val="left" w:pos="0"/>
                <w:tab w:val="left" w:pos="720"/>
                <w:tab w:val="left" w:pos="5760"/>
              </w:tabs>
              <w:rPr>
                <w:sz w:val="16"/>
                <w:szCs w:val="16"/>
              </w:rPr>
            </w:pPr>
            <w:r w:rsidRPr="00A25D28">
              <w:rPr>
                <w:sz w:val="16"/>
                <w:szCs w:val="16"/>
              </w:rPr>
              <w:t>K031</w:t>
            </w:r>
          </w:p>
          <w:p w:rsidR="00A25D28" w:rsidRPr="00A25D28" w:rsidRDefault="00A25D28" w:rsidP="00A25D28">
            <w:pPr>
              <w:tabs>
                <w:tab w:val="left" w:pos="0"/>
                <w:tab w:val="left" w:pos="720"/>
                <w:tab w:val="left" w:pos="5760"/>
              </w:tabs>
              <w:rPr>
                <w:sz w:val="16"/>
                <w:szCs w:val="16"/>
              </w:rPr>
            </w:pPr>
            <w:r w:rsidRPr="00A25D28">
              <w:rPr>
                <w:sz w:val="16"/>
                <w:szCs w:val="16"/>
              </w:rPr>
              <w:t>K032</w:t>
            </w:r>
          </w:p>
          <w:p w:rsidR="00A25D28" w:rsidRPr="00A25D28" w:rsidRDefault="00A25D28" w:rsidP="00A25D28">
            <w:pPr>
              <w:tabs>
                <w:tab w:val="left" w:pos="0"/>
                <w:tab w:val="left" w:pos="720"/>
                <w:tab w:val="left" w:pos="5760"/>
              </w:tabs>
              <w:rPr>
                <w:sz w:val="16"/>
                <w:szCs w:val="16"/>
              </w:rPr>
            </w:pPr>
            <w:r w:rsidRPr="00A25D28">
              <w:rPr>
                <w:sz w:val="16"/>
                <w:szCs w:val="16"/>
              </w:rPr>
              <w:t>K033</w:t>
            </w:r>
          </w:p>
          <w:p w:rsidR="00A25D28" w:rsidRPr="00A25D28" w:rsidRDefault="00A25D28" w:rsidP="00A25D28">
            <w:pPr>
              <w:tabs>
                <w:tab w:val="left" w:pos="0"/>
                <w:tab w:val="left" w:pos="720"/>
                <w:tab w:val="left" w:pos="5760"/>
              </w:tabs>
              <w:rPr>
                <w:sz w:val="16"/>
                <w:szCs w:val="16"/>
              </w:rPr>
            </w:pPr>
            <w:r w:rsidRPr="00A25D28">
              <w:rPr>
                <w:sz w:val="16"/>
                <w:szCs w:val="16"/>
              </w:rPr>
              <w:t>K034</w:t>
            </w:r>
          </w:p>
          <w:p w:rsidR="00A25D28" w:rsidRPr="00A25D28" w:rsidRDefault="00A25D28" w:rsidP="00A25D28">
            <w:pPr>
              <w:tabs>
                <w:tab w:val="left" w:pos="0"/>
                <w:tab w:val="left" w:pos="720"/>
                <w:tab w:val="left" w:pos="5760"/>
              </w:tabs>
              <w:rPr>
                <w:sz w:val="16"/>
                <w:szCs w:val="16"/>
              </w:rPr>
            </w:pPr>
            <w:r w:rsidRPr="00A25D28">
              <w:rPr>
                <w:sz w:val="16"/>
                <w:szCs w:val="16"/>
              </w:rPr>
              <w:t>K035</w:t>
            </w:r>
          </w:p>
          <w:p w:rsidR="00A25D28" w:rsidRPr="00A25D28" w:rsidRDefault="00A25D28" w:rsidP="00A25D28">
            <w:pPr>
              <w:tabs>
                <w:tab w:val="left" w:pos="0"/>
                <w:tab w:val="left" w:pos="720"/>
                <w:tab w:val="left" w:pos="5760"/>
              </w:tabs>
              <w:rPr>
                <w:sz w:val="16"/>
                <w:szCs w:val="16"/>
              </w:rPr>
            </w:pPr>
            <w:r w:rsidRPr="00A25D28">
              <w:rPr>
                <w:sz w:val="16"/>
                <w:szCs w:val="16"/>
              </w:rPr>
              <w:t>K036</w:t>
            </w:r>
          </w:p>
          <w:p w:rsidR="00A25D28" w:rsidRPr="00A25D28" w:rsidRDefault="00A25D28" w:rsidP="00A25D28">
            <w:pPr>
              <w:tabs>
                <w:tab w:val="left" w:pos="0"/>
                <w:tab w:val="left" w:pos="720"/>
                <w:tab w:val="left" w:pos="5760"/>
              </w:tabs>
              <w:rPr>
                <w:sz w:val="16"/>
                <w:szCs w:val="16"/>
              </w:rPr>
            </w:pPr>
            <w:r w:rsidRPr="00A25D28">
              <w:rPr>
                <w:sz w:val="16"/>
                <w:szCs w:val="16"/>
              </w:rPr>
              <w:t>K037</w:t>
            </w:r>
          </w:p>
          <w:p w:rsidR="00A25D28" w:rsidRPr="00A25D28" w:rsidRDefault="00A25D28" w:rsidP="00A25D28">
            <w:pPr>
              <w:tabs>
                <w:tab w:val="left" w:pos="0"/>
                <w:tab w:val="left" w:pos="720"/>
                <w:tab w:val="left" w:pos="5760"/>
              </w:tabs>
              <w:rPr>
                <w:sz w:val="16"/>
                <w:szCs w:val="16"/>
              </w:rPr>
            </w:pPr>
            <w:r w:rsidRPr="00A25D28">
              <w:rPr>
                <w:sz w:val="16"/>
                <w:szCs w:val="16"/>
              </w:rPr>
              <w:t>K038</w:t>
            </w:r>
          </w:p>
          <w:p w:rsidR="00A25D28" w:rsidRPr="00A25D28" w:rsidRDefault="00A25D28" w:rsidP="00A25D28">
            <w:pPr>
              <w:tabs>
                <w:tab w:val="left" w:pos="0"/>
                <w:tab w:val="left" w:pos="720"/>
                <w:tab w:val="left" w:pos="5760"/>
              </w:tabs>
              <w:rPr>
                <w:sz w:val="16"/>
                <w:szCs w:val="16"/>
              </w:rPr>
            </w:pPr>
            <w:r w:rsidRPr="00A25D28">
              <w:rPr>
                <w:sz w:val="16"/>
                <w:szCs w:val="16"/>
              </w:rPr>
              <w:t>K039</w:t>
            </w:r>
          </w:p>
          <w:p w:rsidR="00A25D28" w:rsidRPr="00A25D28" w:rsidRDefault="00A25D28" w:rsidP="00A25D28">
            <w:pPr>
              <w:tabs>
                <w:tab w:val="left" w:pos="0"/>
                <w:tab w:val="left" w:pos="720"/>
                <w:tab w:val="left" w:pos="5760"/>
              </w:tabs>
              <w:rPr>
                <w:sz w:val="16"/>
                <w:szCs w:val="16"/>
              </w:rPr>
            </w:pPr>
            <w:r w:rsidRPr="00A25D28">
              <w:rPr>
                <w:sz w:val="16"/>
                <w:szCs w:val="16"/>
              </w:rPr>
              <w:t>K040</w:t>
            </w:r>
          </w:p>
          <w:p w:rsidR="00A25D28" w:rsidRPr="00A25D28" w:rsidRDefault="00A25D28" w:rsidP="00A25D28">
            <w:pPr>
              <w:tabs>
                <w:tab w:val="left" w:pos="0"/>
                <w:tab w:val="left" w:pos="720"/>
                <w:tab w:val="left" w:pos="5760"/>
              </w:tabs>
              <w:rPr>
                <w:sz w:val="16"/>
                <w:szCs w:val="16"/>
              </w:rPr>
            </w:pPr>
            <w:r w:rsidRPr="00A25D28">
              <w:rPr>
                <w:sz w:val="16"/>
                <w:szCs w:val="16"/>
              </w:rPr>
              <w:t>K041</w:t>
            </w:r>
          </w:p>
          <w:p w:rsidR="00A25D28" w:rsidRPr="00A25D28" w:rsidRDefault="00A25D28" w:rsidP="00A25D28">
            <w:pPr>
              <w:tabs>
                <w:tab w:val="left" w:pos="0"/>
                <w:tab w:val="left" w:pos="720"/>
                <w:tab w:val="left" w:pos="5760"/>
              </w:tabs>
              <w:rPr>
                <w:sz w:val="16"/>
                <w:szCs w:val="16"/>
              </w:rPr>
            </w:pPr>
            <w:r w:rsidRPr="00A25D28">
              <w:rPr>
                <w:sz w:val="16"/>
                <w:szCs w:val="16"/>
              </w:rPr>
              <w:t>K042</w:t>
            </w:r>
          </w:p>
          <w:p w:rsidR="00A25D28" w:rsidRPr="00A25D28" w:rsidRDefault="00A25D28" w:rsidP="00A25D28">
            <w:pPr>
              <w:tabs>
                <w:tab w:val="left" w:pos="0"/>
                <w:tab w:val="left" w:pos="720"/>
                <w:tab w:val="left" w:pos="5760"/>
              </w:tabs>
              <w:rPr>
                <w:sz w:val="16"/>
                <w:szCs w:val="16"/>
              </w:rPr>
            </w:pPr>
            <w:r w:rsidRPr="00A25D28">
              <w:rPr>
                <w:sz w:val="16"/>
                <w:szCs w:val="16"/>
              </w:rPr>
              <w:t>K043</w:t>
            </w:r>
          </w:p>
          <w:p w:rsidR="00A25D28" w:rsidRPr="00A25D28" w:rsidRDefault="00A25D28" w:rsidP="00A25D28">
            <w:pPr>
              <w:tabs>
                <w:tab w:val="left" w:pos="0"/>
                <w:tab w:val="left" w:pos="720"/>
                <w:tab w:val="left" w:pos="5760"/>
              </w:tabs>
              <w:rPr>
                <w:sz w:val="16"/>
                <w:szCs w:val="16"/>
              </w:rPr>
            </w:pPr>
            <w:r w:rsidRPr="00A25D28">
              <w:rPr>
                <w:sz w:val="16"/>
                <w:szCs w:val="16"/>
              </w:rPr>
              <w:t>K044</w:t>
            </w:r>
          </w:p>
          <w:p w:rsidR="00A25D28" w:rsidRPr="00A25D28" w:rsidRDefault="00A25D28" w:rsidP="00A25D28">
            <w:pPr>
              <w:tabs>
                <w:tab w:val="left" w:pos="0"/>
                <w:tab w:val="left" w:pos="720"/>
                <w:tab w:val="left" w:pos="5760"/>
              </w:tabs>
              <w:rPr>
                <w:sz w:val="16"/>
                <w:szCs w:val="16"/>
              </w:rPr>
            </w:pPr>
            <w:r w:rsidRPr="00A25D28">
              <w:rPr>
                <w:sz w:val="16"/>
                <w:szCs w:val="16"/>
              </w:rPr>
              <w:t>K045</w:t>
            </w:r>
          </w:p>
          <w:p w:rsidR="00A25D28" w:rsidRPr="00A25D28" w:rsidRDefault="00A25D28" w:rsidP="00A25D28">
            <w:pPr>
              <w:jc w:val="both"/>
              <w:rPr>
                <w:sz w:val="16"/>
                <w:szCs w:val="16"/>
              </w:rPr>
            </w:pPr>
            <w:r w:rsidRPr="00A25D28">
              <w:rPr>
                <w:sz w:val="16"/>
                <w:szCs w:val="16"/>
              </w:rPr>
              <w:t>K046</w:t>
            </w: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K047</w:t>
            </w:r>
          </w:p>
          <w:p w:rsidR="00A25D28" w:rsidRPr="00A25D28" w:rsidRDefault="00A25D28" w:rsidP="00A25D28">
            <w:pPr>
              <w:tabs>
                <w:tab w:val="left" w:pos="0"/>
                <w:tab w:val="left" w:pos="720"/>
                <w:tab w:val="left" w:pos="5760"/>
              </w:tabs>
              <w:rPr>
                <w:sz w:val="16"/>
                <w:szCs w:val="16"/>
              </w:rPr>
            </w:pPr>
            <w:r w:rsidRPr="00A25D28">
              <w:rPr>
                <w:sz w:val="16"/>
                <w:szCs w:val="16"/>
              </w:rPr>
              <w:t>K048</w:t>
            </w:r>
          </w:p>
          <w:p w:rsidR="00A25D28" w:rsidRPr="00A25D28" w:rsidRDefault="00A25D28" w:rsidP="00A25D28">
            <w:pPr>
              <w:tabs>
                <w:tab w:val="left" w:pos="0"/>
                <w:tab w:val="left" w:pos="720"/>
                <w:tab w:val="left" w:pos="5760"/>
              </w:tabs>
              <w:rPr>
                <w:sz w:val="16"/>
                <w:szCs w:val="16"/>
              </w:rPr>
            </w:pPr>
            <w:r w:rsidRPr="00A25D28">
              <w:rPr>
                <w:sz w:val="16"/>
                <w:szCs w:val="16"/>
              </w:rPr>
              <w:t>K049</w:t>
            </w:r>
          </w:p>
          <w:p w:rsidR="00A25D28" w:rsidRPr="00A25D28" w:rsidRDefault="00A25D28" w:rsidP="00A25D28">
            <w:pPr>
              <w:tabs>
                <w:tab w:val="left" w:pos="0"/>
                <w:tab w:val="left" w:pos="720"/>
                <w:tab w:val="left" w:pos="5760"/>
              </w:tabs>
              <w:rPr>
                <w:sz w:val="16"/>
                <w:szCs w:val="16"/>
              </w:rPr>
            </w:pPr>
            <w:r w:rsidRPr="00A25D28">
              <w:rPr>
                <w:sz w:val="16"/>
                <w:szCs w:val="16"/>
              </w:rPr>
              <w:t>K050</w:t>
            </w:r>
          </w:p>
          <w:p w:rsidR="00A25D28" w:rsidRPr="00A25D28" w:rsidRDefault="00A25D28" w:rsidP="00A25D28">
            <w:pPr>
              <w:tabs>
                <w:tab w:val="left" w:pos="0"/>
                <w:tab w:val="left" w:pos="720"/>
                <w:tab w:val="left" w:pos="5760"/>
              </w:tabs>
              <w:rPr>
                <w:sz w:val="16"/>
                <w:szCs w:val="16"/>
              </w:rPr>
            </w:pPr>
            <w:r w:rsidRPr="00A25D28">
              <w:rPr>
                <w:sz w:val="16"/>
                <w:szCs w:val="16"/>
              </w:rPr>
              <w:t>K051</w:t>
            </w:r>
          </w:p>
          <w:p w:rsidR="00A25D28" w:rsidRPr="00A25D28" w:rsidRDefault="00A25D28" w:rsidP="00A25D28">
            <w:pPr>
              <w:tabs>
                <w:tab w:val="left" w:pos="0"/>
                <w:tab w:val="left" w:pos="720"/>
                <w:tab w:val="left" w:pos="5760"/>
              </w:tabs>
              <w:rPr>
                <w:sz w:val="16"/>
                <w:szCs w:val="16"/>
              </w:rPr>
            </w:pPr>
            <w:r w:rsidRPr="00A25D28">
              <w:rPr>
                <w:sz w:val="16"/>
                <w:szCs w:val="16"/>
              </w:rPr>
              <w:t>K052</w:t>
            </w:r>
          </w:p>
          <w:p w:rsidR="00A25D28" w:rsidRPr="00A25D28" w:rsidRDefault="00A25D28" w:rsidP="00A25D28">
            <w:pPr>
              <w:tabs>
                <w:tab w:val="left" w:pos="0"/>
                <w:tab w:val="left" w:pos="720"/>
                <w:tab w:val="left" w:pos="5760"/>
              </w:tabs>
              <w:rPr>
                <w:sz w:val="16"/>
                <w:szCs w:val="16"/>
              </w:rPr>
            </w:pPr>
            <w:r w:rsidRPr="00A25D28">
              <w:rPr>
                <w:sz w:val="16"/>
                <w:szCs w:val="16"/>
              </w:rPr>
              <w:t>K060</w:t>
            </w:r>
          </w:p>
          <w:p w:rsidR="00A25D28" w:rsidRPr="00A25D28" w:rsidRDefault="00A25D28" w:rsidP="00A25D28">
            <w:pPr>
              <w:tabs>
                <w:tab w:val="left" w:pos="0"/>
                <w:tab w:val="left" w:pos="720"/>
                <w:tab w:val="left" w:pos="5760"/>
              </w:tabs>
              <w:rPr>
                <w:sz w:val="16"/>
                <w:szCs w:val="16"/>
              </w:rPr>
            </w:pPr>
            <w:r w:rsidRPr="00A25D28">
              <w:rPr>
                <w:sz w:val="16"/>
                <w:szCs w:val="16"/>
              </w:rPr>
              <w:t>K061</w:t>
            </w:r>
          </w:p>
          <w:p w:rsidR="00A25D28" w:rsidRPr="00A25D28" w:rsidRDefault="00A25D28" w:rsidP="00A25D28">
            <w:pPr>
              <w:tabs>
                <w:tab w:val="left" w:pos="0"/>
                <w:tab w:val="left" w:pos="720"/>
                <w:tab w:val="left" w:pos="5760"/>
              </w:tabs>
              <w:rPr>
                <w:sz w:val="16"/>
                <w:szCs w:val="16"/>
              </w:rPr>
            </w:pPr>
            <w:r w:rsidRPr="00A25D28">
              <w:rPr>
                <w:sz w:val="16"/>
                <w:szCs w:val="16"/>
              </w:rPr>
              <w:t>K062</w:t>
            </w:r>
          </w:p>
          <w:p w:rsidR="00A25D28" w:rsidRPr="00A25D28" w:rsidRDefault="00A25D28" w:rsidP="00A25D28">
            <w:pPr>
              <w:tabs>
                <w:tab w:val="left" w:pos="0"/>
                <w:tab w:val="left" w:pos="720"/>
                <w:tab w:val="left" w:pos="5760"/>
              </w:tabs>
              <w:rPr>
                <w:sz w:val="16"/>
                <w:szCs w:val="16"/>
              </w:rPr>
            </w:pPr>
            <w:r w:rsidRPr="00A25D28">
              <w:rPr>
                <w:sz w:val="16"/>
                <w:szCs w:val="16"/>
              </w:rPr>
              <w:t>K069</w:t>
            </w:r>
          </w:p>
          <w:p w:rsidR="00A25D28" w:rsidRPr="00A25D28" w:rsidRDefault="00A25D28" w:rsidP="00A25D28">
            <w:pPr>
              <w:tabs>
                <w:tab w:val="left" w:pos="0"/>
                <w:tab w:val="left" w:pos="720"/>
                <w:tab w:val="left" w:pos="5760"/>
              </w:tabs>
              <w:rPr>
                <w:sz w:val="16"/>
                <w:szCs w:val="16"/>
              </w:rPr>
            </w:pPr>
            <w:r w:rsidRPr="00A25D28">
              <w:rPr>
                <w:sz w:val="16"/>
                <w:szCs w:val="16"/>
              </w:rPr>
              <w:t>K071</w:t>
            </w:r>
          </w:p>
          <w:p w:rsidR="00A25D28" w:rsidRPr="00A25D28" w:rsidRDefault="00A25D28" w:rsidP="00A25D28">
            <w:pPr>
              <w:tabs>
                <w:tab w:val="left" w:pos="0"/>
                <w:tab w:val="left" w:pos="720"/>
                <w:tab w:val="left" w:pos="5760"/>
              </w:tabs>
              <w:rPr>
                <w:sz w:val="16"/>
                <w:szCs w:val="16"/>
              </w:rPr>
            </w:pPr>
            <w:r w:rsidRPr="00A25D28">
              <w:rPr>
                <w:sz w:val="16"/>
                <w:szCs w:val="16"/>
              </w:rPr>
              <w:t>K073</w:t>
            </w:r>
          </w:p>
          <w:p w:rsidR="00A25D28" w:rsidRPr="00A25D28" w:rsidRDefault="00A25D28" w:rsidP="00A25D28">
            <w:pPr>
              <w:tabs>
                <w:tab w:val="left" w:pos="0"/>
                <w:tab w:val="left" w:pos="720"/>
                <w:tab w:val="left" w:pos="5760"/>
              </w:tabs>
              <w:rPr>
                <w:sz w:val="16"/>
                <w:szCs w:val="16"/>
              </w:rPr>
            </w:pPr>
            <w:r w:rsidRPr="00A25D28">
              <w:rPr>
                <w:sz w:val="16"/>
                <w:szCs w:val="16"/>
              </w:rPr>
              <w:t>K083</w:t>
            </w:r>
          </w:p>
          <w:p w:rsidR="00A25D28" w:rsidRPr="00A25D28" w:rsidRDefault="00A25D28" w:rsidP="00A25D28">
            <w:pPr>
              <w:tabs>
                <w:tab w:val="left" w:pos="0"/>
                <w:tab w:val="left" w:pos="720"/>
                <w:tab w:val="left" w:pos="5760"/>
              </w:tabs>
              <w:rPr>
                <w:sz w:val="16"/>
                <w:szCs w:val="16"/>
              </w:rPr>
            </w:pPr>
            <w:r w:rsidRPr="00A25D28">
              <w:rPr>
                <w:sz w:val="16"/>
                <w:szCs w:val="16"/>
              </w:rPr>
              <w:t>K084</w:t>
            </w:r>
          </w:p>
          <w:p w:rsidR="00A25D28" w:rsidRPr="00A25D28" w:rsidRDefault="00A25D28" w:rsidP="00A25D28">
            <w:pPr>
              <w:tabs>
                <w:tab w:val="left" w:pos="0"/>
                <w:tab w:val="left" w:pos="720"/>
                <w:tab w:val="left" w:pos="5760"/>
              </w:tabs>
              <w:rPr>
                <w:sz w:val="16"/>
                <w:szCs w:val="16"/>
              </w:rPr>
            </w:pPr>
            <w:r w:rsidRPr="00A25D28">
              <w:rPr>
                <w:sz w:val="16"/>
                <w:szCs w:val="16"/>
              </w:rPr>
              <w:t>K085</w:t>
            </w:r>
          </w:p>
          <w:p w:rsidR="00A25D28" w:rsidRPr="00A25D28" w:rsidRDefault="00A25D28" w:rsidP="00A25D28">
            <w:pPr>
              <w:tabs>
                <w:tab w:val="left" w:pos="0"/>
                <w:tab w:val="left" w:pos="720"/>
                <w:tab w:val="left" w:pos="5760"/>
              </w:tabs>
              <w:rPr>
                <w:sz w:val="16"/>
                <w:szCs w:val="16"/>
              </w:rPr>
            </w:pPr>
            <w:r w:rsidRPr="00A25D28">
              <w:rPr>
                <w:sz w:val="16"/>
                <w:szCs w:val="16"/>
              </w:rPr>
              <w:t>K086</w:t>
            </w:r>
          </w:p>
          <w:p w:rsidR="00A25D28" w:rsidRPr="00A25D28" w:rsidRDefault="00A25D28" w:rsidP="00A25D28">
            <w:pPr>
              <w:tabs>
                <w:tab w:val="left" w:pos="0"/>
                <w:tab w:val="left" w:pos="720"/>
                <w:tab w:val="left" w:pos="5760"/>
              </w:tabs>
              <w:rPr>
                <w:sz w:val="16"/>
                <w:szCs w:val="16"/>
              </w:rPr>
            </w:pPr>
            <w:r w:rsidRPr="00A25D28">
              <w:rPr>
                <w:sz w:val="16"/>
                <w:szCs w:val="16"/>
              </w:rPr>
              <w:t>K087</w:t>
            </w:r>
          </w:p>
          <w:p w:rsidR="00A25D28" w:rsidRPr="00A25D28" w:rsidRDefault="00A25D28" w:rsidP="00A25D28">
            <w:pPr>
              <w:tabs>
                <w:tab w:val="left" w:pos="0"/>
                <w:tab w:val="left" w:pos="720"/>
                <w:tab w:val="left" w:pos="5760"/>
              </w:tabs>
              <w:rPr>
                <w:sz w:val="16"/>
                <w:szCs w:val="16"/>
              </w:rPr>
            </w:pPr>
            <w:r w:rsidRPr="00A25D28">
              <w:rPr>
                <w:sz w:val="16"/>
                <w:szCs w:val="16"/>
              </w:rPr>
              <w:t>K088</w:t>
            </w:r>
          </w:p>
          <w:p w:rsidR="00A25D28" w:rsidRPr="00A25D28" w:rsidRDefault="00A25D28" w:rsidP="00A25D28">
            <w:pPr>
              <w:tabs>
                <w:tab w:val="left" w:pos="0"/>
                <w:tab w:val="left" w:pos="720"/>
                <w:tab w:val="left" w:pos="5760"/>
              </w:tabs>
              <w:rPr>
                <w:sz w:val="16"/>
                <w:szCs w:val="16"/>
              </w:rPr>
            </w:pPr>
            <w:r w:rsidRPr="00A25D28">
              <w:rPr>
                <w:sz w:val="16"/>
                <w:szCs w:val="16"/>
              </w:rPr>
              <w:t>K093</w:t>
            </w:r>
          </w:p>
          <w:p w:rsidR="00A25D28" w:rsidRPr="00A25D28" w:rsidRDefault="00A25D28" w:rsidP="00A25D28">
            <w:pPr>
              <w:tabs>
                <w:tab w:val="left" w:pos="0"/>
                <w:tab w:val="left" w:pos="720"/>
                <w:tab w:val="left" w:pos="5760"/>
              </w:tabs>
              <w:rPr>
                <w:sz w:val="16"/>
                <w:szCs w:val="16"/>
              </w:rPr>
            </w:pPr>
            <w:r w:rsidRPr="00A25D28">
              <w:rPr>
                <w:sz w:val="16"/>
                <w:szCs w:val="16"/>
              </w:rPr>
              <w:t>K094</w:t>
            </w:r>
          </w:p>
          <w:p w:rsidR="00A25D28" w:rsidRPr="00A25D28" w:rsidRDefault="00A25D28" w:rsidP="00A25D28">
            <w:pPr>
              <w:tabs>
                <w:tab w:val="left" w:pos="0"/>
                <w:tab w:val="left" w:pos="720"/>
                <w:tab w:val="left" w:pos="5760"/>
              </w:tabs>
              <w:rPr>
                <w:sz w:val="16"/>
                <w:szCs w:val="16"/>
              </w:rPr>
            </w:pPr>
            <w:r w:rsidRPr="00A25D28">
              <w:rPr>
                <w:sz w:val="16"/>
                <w:szCs w:val="16"/>
              </w:rPr>
              <w:t>K095</w:t>
            </w:r>
          </w:p>
          <w:p w:rsidR="00A25D28" w:rsidRPr="00A25D28" w:rsidRDefault="00A25D28" w:rsidP="00A25D28">
            <w:pPr>
              <w:tabs>
                <w:tab w:val="left" w:pos="0"/>
                <w:tab w:val="left" w:pos="720"/>
                <w:tab w:val="left" w:pos="5760"/>
              </w:tabs>
              <w:rPr>
                <w:sz w:val="16"/>
                <w:szCs w:val="16"/>
              </w:rPr>
            </w:pPr>
            <w:r w:rsidRPr="00A25D28">
              <w:rPr>
                <w:sz w:val="16"/>
                <w:szCs w:val="16"/>
              </w:rPr>
              <w:t>K096</w:t>
            </w:r>
          </w:p>
          <w:p w:rsidR="00A25D28" w:rsidRPr="00A25D28" w:rsidRDefault="00A25D28" w:rsidP="00A25D28">
            <w:pPr>
              <w:tabs>
                <w:tab w:val="left" w:pos="0"/>
                <w:tab w:val="left" w:pos="720"/>
                <w:tab w:val="left" w:pos="5760"/>
              </w:tabs>
              <w:rPr>
                <w:sz w:val="16"/>
                <w:szCs w:val="16"/>
              </w:rPr>
            </w:pPr>
            <w:r w:rsidRPr="00A25D28">
              <w:rPr>
                <w:sz w:val="16"/>
                <w:szCs w:val="16"/>
              </w:rPr>
              <w:t>K097</w:t>
            </w:r>
          </w:p>
          <w:p w:rsidR="00A25D28" w:rsidRPr="00A25D28" w:rsidRDefault="00A25D28" w:rsidP="00A25D28">
            <w:pPr>
              <w:tabs>
                <w:tab w:val="left" w:pos="0"/>
                <w:tab w:val="left" w:pos="720"/>
                <w:tab w:val="left" w:pos="5760"/>
              </w:tabs>
              <w:rPr>
                <w:sz w:val="16"/>
                <w:szCs w:val="16"/>
              </w:rPr>
            </w:pPr>
            <w:r w:rsidRPr="00A25D28">
              <w:rPr>
                <w:sz w:val="16"/>
                <w:szCs w:val="16"/>
              </w:rPr>
              <w:t>K098</w:t>
            </w:r>
          </w:p>
          <w:p w:rsidR="00A25D28" w:rsidRPr="00A25D28" w:rsidRDefault="00A25D28" w:rsidP="00A25D28">
            <w:pPr>
              <w:tabs>
                <w:tab w:val="left" w:pos="0"/>
                <w:tab w:val="left" w:pos="720"/>
                <w:tab w:val="left" w:pos="5760"/>
              </w:tabs>
              <w:rPr>
                <w:sz w:val="16"/>
                <w:szCs w:val="16"/>
              </w:rPr>
            </w:pPr>
            <w:r w:rsidRPr="00A25D28">
              <w:rPr>
                <w:sz w:val="16"/>
                <w:szCs w:val="16"/>
              </w:rPr>
              <w:t>K099</w:t>
            </w:r>
          </w:p>
          <w:p w:rsidR="00A25D28" w:rsidRPr="00A25D28" w:rsidRDefault="00A25D28" w:rsidP="00A25D28">
            <w:pPr>
              <w:tabs>
                <w:tab w:val="left" w:pos="0"/>
                <w:tab w:val="left" w:pos="720"/>
                <w:tab w:val="left" w:pos="5760"/>
              </w:tabs>
              <w:rPr>
                <w:sz w:val="16"/>
                <w:szCs w:val="16"/>
              </w:rPr>
            </w:pPr>
            <w:r w:rsidRPr="00A25D28">
              <w:rPr>
                <w:sz w:val="16"/>
                <w:szCs w:val="16"/>
              </w:rPr>
              <w:t>K100</w:t>
            </w:r>
          </w:p>
          <w:p w:rsidR="00A25D28" w:rsidRPr="00A25D28" w:rsidRDefault="00A25D28" w:rsidP="00A25D28">
            <w:pPr>
              <w:tabs>
                <w:tab w:val="left" w:pos="0"/>
                <w:tab w:val="left" w:pos="720"/>
                <w:tab w:val="left" w:pos="5760"/>
              </w:tabs>
              <w:rPr>
                <w:sz w:val="16"/>
                <w:szCs w:val="16"/>
              </w:rPr>
            </w:pPr>
            <w:r w:rsidRPr="00A25D28">
              <w:rPr>
                <w:sz w:val="16"/>
                <w:szCs w:val="16"/>
              </w:rPr>
              <w:t>K100</w:t>
            </w:r>
          </w:p>
          <w:p w:rsidR="00A25D28" w:rsidRPr="00A25D28" w:rsidRDefault="00A25D28" w:rsidP="00A25D28">
            <w:pPr>
              <w:tabs>
                <w:tab w:val="left" w:pos="0"/>
                <w:tab w:val="left" w:pos="720"/>
                <w:tab w:val="left" w:pos="5760"/>
              </w:tabs>
              <w:rPr>
                <w:sz w:val="16"/>
                <w:szCs w:val="16"/>
              </w:rPr>
            </w:pPr>
            <w:r w:rsidRPr="00A25D28">
              <w:rPr>
                <w:sz w:val="16"/>
                <w:szCs w:val="16"/>
              </w:rPr>
              <w:t>K101</w:t>
            </w:r>
          </w:p>
          <w:p w:rsidR="00A25D28" w:rsidRPr="00A25D28" w:rsidRDefault="00A25D28" w:rsidP="00A25D28">
            <w:pPr>
              <w:tabs>
                <w:tab w:val="left" w:pos="0"/>
                <w:tab w:val="left" w:pos="720"/>
                <w:tab w:val="left" w:pos="5760"/>
              </w:tabs>
              <w:rPr>
                <w:sz w:val="16"/>
                <w:szCs w:val="16"/>
              </w:rPr>
            </w:pPr>
            <w:r w:rsidRPr="00A25D28">
              <w:rPr>
                <w:sz w:val="16"/>
                <w:szCs w:val="16"/>
              </w:rPr>
              <w:t>K102</w:t>
            </w:r>
          </w:p>
          <w:p w:rsidR="00A25D28" w:rsidRPr="00A25D28" w:rsidRDefault="00A25D28" w:rsidP="00A25D28">
            <w:pPr>
              <w:tabs>
                <w:tab w:val="left" w:pos="0"/>
                <w:tab w:val="left" w:pos="720"/>
                <w:tab w:val="left" w:pos="5760"/>
              </w:tabs>
              <w:rPr>
                <w:sz w:val="16"/>
                <w:szCs w:val="16"/>
              </w:rPr>
            </w:pPr>
            <w:r w:rsidRPr="00A25D28">
              <w:rPr>
                <w:sz w:val="16"/>
                <w:szCs w:val="16"/>
              </w:rPr>
              <w:t>K103</w:t>
            </w:r>
          </w:p>
          <w:p w:rsidR="00A25D28" w:rsidRPr="00A25D28" w:rsidRDefault="00A25D28" w:rsidP="00A25D28">
            <w:pPr>
              <w:tabs>
                <w:tab w:val="left" w:pos="0"/>
                <w:tab w:val="left" w:pos="720"/>
                <w:tab w:val="left" w:pos="5760"/>
              </w:tabs>
              <w:rPr>
                <w:sz w:val="16"/>
                <w:szCs w:val="16"/>
              </w:rPr>
            </w:pPr>
            <w:r w:rsidRPr="00A25D28">
              <w:rPr>
                <w:sz w:val="16"/>
                <w:szCs w:val="16"/>
              </w:rPr>
              <w:t>K104</w:t>
            </w:r>
          </w:p>
          <w:p w:rsidR="00A25D28" w:rsidRPr="00A25D28" w:rsidRDefault="00A25D28" w:rsidP="00A25D28">
            <w:pPr>
              <w:tabs>
                <w:tab w:val="left" w:pos="0"/>
                <w:tab w:val="left" w:pos="720"/>
                <w:tab w:val="left" w:pos="5760"/>
              </w:tabs>
              <w:rPr>
                <w:sz w:val="16"/>
                <w:szCs w:val="16"/>
              </w:rPr>
            </w:pPr>
            <w:r w:rsidRPr="00A25D28">
              <w:rPr>
                <w:sz w:val="16"/>
                <w:szCs w:val="16"/>
              </w:rPr>
              <w:t>K105</w:t>
            </w:r>
          </w:p>
          <w:p w:rsidR="00A25D28" w:rsidRPr="00A25D28" w:rsidRDefault="00A25D28" w:rsidP="00A25D28">
            <w:pPr>
              <w:tabs>
                <w:tab w:val="left" w:pos="0"/>
                <w:tab w:val="left" w:pos="720"/>
                <w:tab w:val="left" w:pos="5760"/>
              </w:tabs>
              <w:rPr>
                <w:sz w:val="16"/>
                <w:szCs w:val="16"/>
              </w:rPr>
            </w:pPr>
            <w:r w:rsidRPr="00A25D28">
              <w:rPr>
                <w:sz w:val="16"/>
                <w:szCs w:val="16"/>
              </w:rPr>
              <w:t>K106</w:t>
            </w:r>
          </w:p>
          <w:p w:rsidR="00A25D28" w:rsidRPr="00A25D28" w:rsidRDefault="00A25D28" w:rsidP="00A25D28">
            <w:pPr>
              <w:tabs>
                <w:tab w:val="left" w:pos="0"/>
                <w:tab w:val="left" w:pos="720"/>
                <w:tab w:val="left" w:pos="5760"/>
              </w:tabs>
              <w:rPr>
                <w:sz w:val="16"/>
                <w:szCs w:val="16"/>
              </w:rPr>
            </w:pPr>
            <w:r w:rsidRPr="00A25D28">
              <w:rPr>
                <w:sz w:val="16"/>
                <w:szCs w:val="16"/>
              </w:rPr>
              <w:t>K107</w:t>
            </w:r>
          </w:p>
          <w:p w:rsidR="00A25D28" w:rsidRPr="00A25D28" w:rsidRDefault="00A25D28" w:rsidP="00A25D28">
            <w:pPr>
              <w:tabs>
                <w:tab w:val="left" w:pos="0"/>
                <w:tab w:val="left" w:pos="720"/>
                <w:tab w:val="left" w:pos="5760"/>
              </w:tabs>
              <w:rPr>
                <w:sz w:val="16"/>
                <w:szCs w:val="16"/>
              </w:rPr>
            </w:pPr>
            <w:r w:rsidRPr="00A25D28">
              <w:rPr>
                <w:sz w:val="16"/>
                <w:szCs w:val="16"/>
              </w:rPr>
              <w:t>K108</w:t>
            </w:r>
          </w:p>
          <w:p w:rsidR="00A25D28" w:rsidRPr="00A25D28" w:rsidRDefault="00A25D28" w:rsidP="00A25D28">
            <w:pPr>
              <w:tabs>
                <w:tab w:val="left" w:pos="0"/>
                <w:tab w:val="left" w:pos="720"/>
                <w:tab w:val="left" w:pos="5760"/>
              </w:tabs>
              <w:rPr>
                <w:sz w:val="16"/>
                <w:szCs w:val="16"/>
              </w:rPr>
            </w:pPr>
            <w:r w:rsidRPr="00A25D28">
              <w:rPr>
                <w:sz w:val="16"/>
                <w:szCs w:val="16"/>
              </w:rPr>
              <w:t>K109</w:t>
            </w:r>
          </w:p>
          <w:p w:rsidR="00A25D28" w:rsidRPr="00A25D28" w:rsidRDefault="00A25D28" w:rsidP="00A25D28">
            <w:pPr>
              <w:tabs>
                <w:tab w:val="left" w:pos="0"/>
                <w:tab w:val="left" w:pos="720"/>
                <w:tab w:val="left" w:pos="5760"/>
              </w:tabs>
              <w:rPr>
                <w:sz w:val="16"/>
                <w:szCs w:val="16"/>
              </w:rPr>
            </w:pPr>
            <w:r w:rsidRPr="00A25D28">
              <w:rPr>
                <w:sz w:val="16"/>
                <w:szCs w:val="16"/>
              </w:rPr>
              <w:t>K110</w:t>
            </w:r>
          </w:p>
          <w:p w:rsidR="00A25D28" w:rsidRPr="00A25D28" w:rsidRDefault="00A25D28" w:rsidP="00A25D28">
            <w:pPr>
              <w:tabs>
                <w:tab w:val="left" w:pos="0"/>
                <w:tab w:val="left" w:pos="720"/>
                <w:tab w:val="left" w:pos="5760"/>
              </w:tabs>
              <w:rPr>
                <w:sz w:val="16"/>
                <w:szCs w:val="16"/>
              </w:rPr>
            </w:pPr>
            <w:r w:rsidRPr="00A25D28">
              <w:rPr>
                <w:sz w:val="16"/>
                <w:szCs w:val="16"/>
              </w:rPr>
              <w:t>K111</w:t>
            </w:r>
          </w:p>
          <w:p w:rsidR="00A25D28" w:rsidRPr="00A25D28" w:rsidRDefault="00A25D28" w:rsidP="00A25D28">
            <w:pPr>
              <w:tabs>
                <w:tab w:val="left" w:pos="0"/>
                <w:tab w:val="left" w:pos="720"/>
                <w:tab w:val="left" w:pos="5760"/>
              </w:tabs>
              <w:rPr>
                <w:sz w:val="16"/>
                <w:szCs w:val="16"/>
              </w:rPr>
            </w:pPr>
            <w:r w:rsidRPr="00A25D28">
              <w:rPr>
                <w:sz w:val="16"/>
                <w:szCs w:val="16"/>
              </w:rPr>
              <w:t>K112</w:t>
            </w:r>
          </w:p>
          <w:p w:rsidR="00A25D28" w:rsidRPr="00A25D28" w:rsidRDefault="00A25D28" w:rsidP="00A25D28">
            <w:pPr>
              <w:tabs>
                <w:tab w:val="left" w:pos="0"/>
                <w:tab w:val="left" w:pos="720"/>
                <w:tab w:val="left" w:pos="5760"/>
              </w:tabs>
              <w:rPr>
                <w:sz w:val="16"/>
                <w:szCs w:val="16"/>
              </w:rPr>
            </w:pPr>
            <w:r w:rsidRPr="00A25D28">
              <w:rPr>
                <w:sz w:val="16"/>
                <w:szCs w:val="16"/>
              </w:rPr>
              <w:t>K113</w:t>
            </w:r>
          </w:p>
          <w:p w:rsidR="00A25D28" w:rsidRPr="00A25D28" w:rsidRDefault="00A25D28" w:rsidP="00A25D28">
            <w:pPr>
              <w:tabs>
                <w:tab w:val="left" w:pos="0"/>
                <w:tab w:val="left" w:pos="720"/>
                <w:tab w:val="left" w:pos="5760"/>
              </w:tabs>
              <w:rPr>
                <w:sz w:val="16"/>
                <w:szCs w:val="16"/>
              </w:rPr>
            </w:pPr>
            <w:r w:rsidRPr="00A25D28">
              <w:rPr>
                <w:sz w:val="16"/>
                <w:szCs w:val="16"/>
              </w:rPr>
              <w:t>K114</w:t>
            </w:r>
          </w:p>
          <w:p w:rsidR="00A25D28" w:rsidRPr="00A25D28" w:rsidRDefault="00A25D28" w:rsidP="00A25D28">
            <w:pPr>
              <w:tabs>
                <w:tab w:val="left" w:pos="0"/>
                <w:tab w:val="left" w:pos="720"/>
                <w:tab w:val="left" w:pos="5760"/>
              </w:tabs>
              <w:rPr>
                <w:sz w:val="16"/>
                <w:szCs w:val="16"/>
              </w:rPr>
            </w:pPr>
            <w:r w:rsidRPr="00A25D28">
              <w:rPr>
                <w:sz w:val="16"/>
                <w:szCs w:val="16"/>
              </w:rPr>
              <w:t>K115</w:t>
            </w:r>
          </w:p>
          <w:p w:rsidR="00A25D28" w:rsidRPr="00A25D28" w:rsidRDefault="00A25D28" w:rsidP="00A25D28">
            <w:pPr>
              <w:tabs>
                <w:tab w:val="left" w:pos="0"/>
                <w:tab w:val="left" w:pos="720"/>
                <w:tab w:val="left" w:pos="5760"/>
              </w:tabs>
              <w:rPr>
                <w:sz w:val="16"/>
                <w:szCs w:val="16"/>
              </w:rPr>
            </w:pPr>
            <w:r w:rsidRPr="00A25D28">
              <w:rPr>
                <w:sz w:val="16"/>
                <w:szCs w:val="16"/>
              </w:rPr>
              <w:t>K116</w:t>
            </w:r>
          </w:p>
          <w:p w:rsidR="00A25D28" w:rsidRPr="00A25D28" w:rsidRDefault="00A25D28" w:rsidP="00A25D28">
            <w:pPr>
              <w:tabs>
                <w:tab w:val="left" w:pos="0"/>
                <w:tab w:val="left" w:pos="720"/>
                <w:tab w:val="left" w:pos="5760"/>
              </w:tabs>
              <w:rPr>
                <w:sz w:val="16"/>
                <w:szCs w:val="16"/>
              </w:rPr>
            </w:pPr>
            <w:r w:rsidRPr="00A25D28">
              <w:rPr>
                <w:sz w:val="16"/>
                <w:szCs w:val="16"/>
              </w:rPr>
              <w:t>K117</w:t>
            </w:r>
          </w:p>
          <w:p w:rsidR="00A25D28" w:rsidRPr="00A25D28" w:rsidRDefault="00A25D28" w:rsidP="00A25D28">
            <w:pPr>
              <w:jc w:val="both"/>
              <w:rPr>
                <w:sz w:val="16"/>
                <w:szCs w:val="16"/>
              </w:rPr>
            </w:pPr>
            <w:r w:rsidRPr="00A25D28">
              <w:rPr>
                <w:sz w:val="16"/>
                <w:szCs w:val="16"/>
              </w:rPr>
              <w:t>K118</w:t>
            </w: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K123</w:t>
            </w:r>
          </w:p>
          <w:p w:rsidR="00A25D28" w:rsidRPr="00A25D28" w:rsidRDefault="00A25D28" w:rsidP="00A25D28">
            <w:pPr>
              <w:tabs>
                <w:tab w:val="left" w:pos="0"/>
                <w:tab w:val="left" w:pos="720"/>
                <w:tab w:val="left" w:pos="5760"/>
              </w:tabs>
              <w:rPr>
                <w:sz w:val="16"/>
                <w:szCs w:val="16"/>
              </w:rPr>
            </w:pPr>
            <w:r w:rsidRPr="00A25D28">
              <w:rPr>
                <w:sz w:val="16"/>
                <w:szCs w:val="16"/>
              </w:rPr>
              <w:t>K124</w:t>
            </w:r>
          </w:p>
          <w:p w:rsidR="00A25D28" w:rsidRPr="00A25D28" w:rsidRDefault="00A25D28" w:rsidP="00A25D28">
            <w:pPr>
              <w:tabs>
                <w:tab w:val="left" w:pos="0"/>
                <w:tab w:val="left" w:pos="720"/>
                <w:tab w:val="left" w:pos="5760"/>
              </w:tabs>
              <w:rPr>
                <w:sz w:val="16"/>
                <w:szCs w:val="16"/>
              </w:rPr>
            </w:pPr>
            <w:r w:rsidRPr="00A25D28">
              <w:rPr>
                <w:sz w:val="16"/>
                <w:szCs w:val="16"/>
              </w:rPr>
              <w:t>K125</w:t>
            </w:r>
          </w:p>
          <w:p w:rsidR="00A25D28" w:rsidRPr="00A25D28" w:rsidRDefault="00A25D28" w:rsidP="00A25D28">
            <w:pPr>
              <w:tabs>
                <w:tab w:val="left" w:pos="0"/>
                <w:tab w:val="left" w:pos="720"/>
                <w:tab w:val="left" w:pos="5760"/>
              </w:tabs>
              <w:rPr>
                <w:sz w:val="16"/>
                <w:szCs w:val="16"/>
              </w:rPr>
            </w:pPr>
            <w:r w:rsidRPr="00A25D28">
              <w:rPr>
                <w:sz w:val="16"/>
                <w:szCs w:val="16"/>
              </w:rPr>
              <w:t>K126</w:t>
            </w:r>
          </w:p>
          <w:p w:rsidR="00A25D28" w:rsidRPr="00A25D28" w:rsidRDefault="00A25D28" w:rsidP="00A25D28">
            <w:pPr>
              <w:tabs>
                <w:tab w:val="left" w:pos="0"/>
                <w:tab w:val="left" w:pos="720"/>
                <w:tab w:val="left" w:pos="5760"/>
              </w:tabs>
              <w:rPr>
                <w:sz w:val="16"/>
                <w:szCs w:val="16"/>
              </w:rPr>
            </w:pPr>
            <w:r w:rsidRPr="00A25D28">
              <w:rPr>
                <w:sz w:val="16"/>
                <w:szCs w:val="16"/>
              </w:rPr>
              <w:t>K131</w:t>
            </w:r>
          </w:p>
          <w:p w:rsidR="00A25D28" w:rsidRPr="00A25D28" w:rsidRDefault="00A25D28" w:rsidP="00A25D28">
            <w:pPr>
              <w:tabs>
                <w:tab w:val="left" w:pos="0"/>
                <w:tab w:val="left" w:pos="720"/>
                <w:tab w:val="left" w:pos="5760"/>
              </w:tabs>
              <w:rPr>
                <w:sz w:val="16"/>
                <w:szCs w:val="16"/>
              </w:rPr>
            </w:pPr>
            <w:r w:rsidRPr="00A25D28">
              <w:rPr>
                <w:sz w:val="16"/>
                <w:szCs w:val="16"/>
              </w:rPr>
              <w:t>K132</w:t>
            </w:r>
          </w:p>
          <w:p w:rsidR="00A25D28" w:rsidRPr="00A25D28" w:rsidRDefault="00A25D28" w:rsidP="00A25D28">
            <w:pPr>
              <w:tabs>
                <w:tab w:val="left" w:pos="0"/>
                <w:tab w:val="left" w:pos="720"/>
                <w:tab w:val="left" w:pos="5760"/>
              </w:tabs>
              <w:rPr>
                <w:sz w:val="16"/>
                <w:szCs w:val="16"/>
              </w:rPr>
            </w:pPr>
            <w:r w:rsidRPr="00A25D28">
              <w:rPr>
                <w:sz w:val="16"/>
                <w:szCs w:val="16"/>
              </w:rPr>
              <w:t>K136</w:t>
            </w:r>
          </w:p>
          <w:p w:rsidR="00A25D28" w:rsidRPr="00A25D28" w:rsidRDefault="00A25D28" w:rsidP="00A25D28">
            <w:pPr>
              <w:tabs>
                <w:tab w:val="left" w:pos="0"/>
                <w:tab w:val="left" w:pos="720"/>
                <w:tab w:val="left" w:pos="5760"/>
              </w:tabs>
              <w:rPr>
                <w:sz w:val="16"/>
                <w:szCs w:val="16"/>
              </w:rPr>
            </w:pPr>
            <w:r w:rsidRPr="00A25D28">
              <w:rPr>
                <w:sz w:val="16"/>
                <w:szCs w:val="16"/>
              </w:rPr>
              <w:t>K141</w:t>
            </w:r>
          </w:p>
          <w:p w:rsidR="00A25D28" w:rsidRPr="00A25D28" w:rsidRDefault="00A25D28" w:rsidP="00A25D28">
            <w:pPr>
              <w:tabs>
                <w:tab w:val="left" w:pos="0"/>
                <w:tab w:val="left" w:pos="720"/>
                <w:tab w:val="left" w:pos="5760"/>
              </w:tabs>
              <w:rPr>
                <w:sz w:val="16"/>
                <w:szCs w:val="16"/>
              </w:rPr>
            </w:pPr>
            <w:r w:rsidRPr="00A25D28">
              <w:rPr>
                <w:sz w:val="16"/>
                <w:szCs w:val="16"/>
              </w:rPr>
              <w:t>K142</w:t>
            </w:r>
          </w:p>
          <w:p w:rsidR="00A25D28" w:rsidRPr="00A25D28" w:rsidRDefault="00A25D28" w:rsidP="00A25D28">
            <w:pPr>
              <w:tabs>
                <w:tab w:val="left" w:pos="0"/>
                <w:tab w:val="left" w:pos="720"/>
                <w:tab w:val="left" w:pos="5760"/>
              </w:tabs>
              <w:rPr>
                <w:sz w:val="16"/>
                <w:szCs w:val="16"/>
              </w:rPr>
            </w:pPr>
            <w:r w:rsidRPr="00A25D28">
              <w:rPr>
                <w:sz w:val="16"/>
                <w:szCs w:val="16"/>
              </w:rPr>
              <w:t>K143</w:t>
            </w:r>
          </w:p>
          <w:p w:rsidR="00A25D28" w:rsidRPr="00A25D28" w:rsidRDefault="00A25D28" w:rsidP="00A25D28">
            <w:pPr>
              <w:tabs>
                <w:tab w:val="left" w:pos="0"/>
                <w:tab w:val="left" w:pos="720"/>
                <w:tab w:val="left" w:pos="5760"/>
              </w:tabs>
              <w:rPr>
                <w:sz w:val="16"/>
                <w:szCs w:val="16"/>
              </w:rPr>
            </w:pPr>
            <w:r w:rsidRPr="00A25D28">
              <w:rPr>
                <w:sz w:val="16"/>
                <w:szCs w:val="16"/>
              </w:rPr>
              <w:t>K144</w:t>
            </w:r>
          </w:p>
          <w:p w:rsidR="00A25D28" w:rsidRPr="00A25D28" w:rsidRDefault="00A25D28" w:rsidP="00A25D28">
            <w:pPr>
              <w:tabs>
                <w:tab w:val="left" w:pos="0"/>
                <w:tab w:val="left" w:pos="720"/>
                <w:tab w:val="left" w:pos="5760"/>
              </w:tabs>
              <w:rPr>
                <w:sz w:val="16"/>
                <w:szCs w:val="16"/>
              </w:rPr>
            </w:pPr>
            <w:r w:rsidRPr="00A25D28">
              <w:rPr>
                <w:sz w:val="16"/>
                <w:szCs w:val="16"/>
              </w:rPr>
              <w:t>K145</w:t>
            </w:r>
          </w:p>
          <w:p w:rsidR="00A25D28" w:rsidRPr="00A25D28" w:rsidRDefault="00A25D28" w:rsidP="00A25D28">
            <w:pPr>
              <w:tabs>
                <w:tab w:val="left" w:pos="0"/>
                <w:tab w:val="left" w:pos="720"/>
                <w:tab w:val="left" w:pos="5760"/>
              </w:tabs>
              <w:rPr>
                <w:sz w:val="16"/>
                <w:szCs w:val="16"/>
              </w:rPr>
            </w:pPr>
            <w:r w:rsidRPr="00A25D28">
              <w:rPr>
                <w:sz w:val="16"/>
                <w:szCs w:val="16"/>
              </w:rPr>
              <w:t>K147</w:t>
            </w:r>
          </w:p>
          <w:p w:rsidR="00A25D28" w:rsidRPr="00A25D28" w:rsidRDefault="00A25D28" w:rsidP="00A25D28">
            <w:pPr>
              <w:tabs>
                <w:tab w:val="left" w:pos="0"/>
                <w:tab w:val="left" w:pos="720"/>
                <w:tab w:val="left" w:pos="5760"/>
              </w:tabs>
              <w:rPr>
                <w:sz w:val="16"/>
                <w:szCs w:val="16"/>
              </w:rPr>
            </w:pPr>
            <w:r w:rsidRPr="00A25D28">
              <w:rPr>
                <w:sz w:val="16"/>
                <w:szCs w:val="16"/>
              </w:rPr>
              <w:t>K148</w:t>
            </w:r>
          </w:p>
          <w:p w:rsidR="00A25D28" w:rsidRPr="00A25D28" w:rsidRDefault="00A25D28" w:rsidP="00A25D28">
            <w:pPr>
              <w:tabs>
                <w:tab w:val="left" w:pos="0"/>
                <w:tab w:val="left" w:pos="720"/>
                <w:tab w:val="left" w:pos="5760"/>
              </w:tabs>
              <w:rPr>
                <w:sz w:val="16"/>
                <w:szCs w:val="16"/>
              </w:rPr>
            </w:pPr>
            <w:r w:rsidRPr="00A25D28">
              <w:rPr>
                <w:sz w:val="16"/>
                <w:szCs w:val="16"/>
              </w:rPr>
              <w:t>K149</w:t>
            </w:r>
          </w:p>
          <w:p w:rsidR="00A25D28" w:rsidRPr="00A25D28" w:rsidRDefault="00A25D28" w:rsidP="00A25D28">
            <w:pPr>
              <w:tabs>
                <w:tab w:val="left" w:pos="0"/>
                <w:tab w:val="left" w:pos="720"/>
                <w:tab w:val="left" w:pos="5760"/>
              </w:tabs>
              <w:rPr>
                <w:sz w:val="16"/>
                <w:szCs w:val="16"/>
              </w:rPr>
            </w:pPr>
            <w:r w:rsidRPr="00A25D28">
              <w:rPr>
                <w:sz w:val="16"/>
                <w:szCs w:val="16"/>
              </w:rPr>
              <w:t>K150</w:t>
            </w:r>
          </w:p>
          <w:p w:rsidR="00A25D28" w:rsidRPr="00A25D28" w:rsidRDefault="00A25D28" w:rsidP="00A25D28">
            <w:pPr>
              <w:tabs>
                <w:tab w:val="left" w:pos="0"/>
                <w:tab w:val="left" w:pos="720"/>
                <w:tab w:val="left" w:pos="5760"/>
              </w:tabs>
              <w:rPr>
                <w:sz w:val="16"/>
                <w:szCs w:val="16"/>
              </w:rPr>
            </w:pPr>
            <w:r w:rsidRPr="00A25D28">
              <w:rPr>
                <w:sz w:val="16"/>
                <w:szCs w:val="16"/>
              </w:rPr>
              <w:t>K151</w:t>
            </w:r>
          </w:p>
          <w:p w:rsidR="00A25D28" w:rsidRPr="00A25D28" w:rsidRDefault="00A25D28" w:rsidP="00A25D28">
            <w:pPr>
              <w:tabs>
                <w:tab w:val="left" w:pos="0"/>
                <w:tab w:val="left" w:pos="720"/>
                <w:tab w:val="left" w:pos="5760"/>
              </w:tabs>
              <w:rPr>
                <w:sz w:val="16"/>
                <w:szCs w:val="16"/>
              </w:rPr>
            </w:pPr>
            <w:r w:rsidRPr="00A25D28">
              <w:rPr>
                <w:sz w:val="16"/>
                <w:szCs w:val="16"/>
              </w:rPr>
              <w:t>K156</w:t>
            </w:r>
          </w:p>
          <w:p w:rsidR="00A25D28" w:rsidRPr="00A25D28" w:rsidRDefault="00A25D28" w:rsidP="00A25D28">
            <w:pPr>
              <w:tabs>
                <w:tab w:val="left" w:pos="0"/>
                <w:tab w:val="left" w:pos="720"/>
                <w:tab w:val="left" w:pos="5760"/>
              </w:tabs>
              <w:rPr>
                <w:sz w:val="16"/>
                <w:szCs w:val="16"/>
              </w:rPr>
            </w:pPr>
            <w:r w:rsidRPr="00A25D28">
              <w:rPr>
                <w:sz w:val="16"/>
                <w:szCs w:val="16"/>
              </w:rPr>
              <w:t>K157</w:t>
            </w:r>
          </w:p>
          <w:p w:rsidR="00A25D28" w:rsidRPr="00A25D28" w:rsidRDefault="00A25D28" w:rsidP="00A25D28">
            <w:pPr>
              <w:tabs>
                <w:tab w:val="left" w:pos="0"/>
                <w:tab w:val="left" w:pos="720"/>
                <w:tab w:val="left" w:pos="5760"/>
              </w:tabs>
              <w:rPr>
                <w:sz w:val="16"/>
                <w:szCs w:val="16"/>
              </w:rPr>
            </w:pPr>
            <w:r w:rsidRPr="00A25D28">
              <w:rPr>
                <w:sz w:val="16"/>
                <w:szCs w:val="16"/>
              </w:rPr>
              <w:t>K158</w:t>
            </w:r>
          </w:p>
          <w:p w:rsidR="00A25D28" w:rsidRPr="00A25D28" w:rsidRDefault="00A25D28" w:rsidP="00A25D28">
            <w:pPr>
              <w:tabs>
                <w:tab w:val="left" w:pos="0"/>
                <w:tab w:val="left" w:pos="720"/>
                <w:tab w:val="left" w:pos="5760"/>
              </w:tabs>
              <w:rPr>
                <w:sz w:val="16"/>
                <w:szCs w:val="16"/>
              </w:rPr>
            </w:pPr>
            <w:r w:rsidRPr="00A25D28">
              <w:rPr>
                <w:sz w:val="16"/>
                <w:szCs w:val="16"/>
              </w:rPr>
              <w:t>K159</w:t>
            </w:r>
          </w:p>
          <w:p w:rsidR="00A25D28" w:rsidRPr="00A25D28" w:rsidRDefault="00A25D28" w:rsidP="00A25D28">
            <w:pPr>
              <w:tabs>
                <w:tab w:val="left" w:pos="0"/>
                <w:tab w:val="left" w:pos="720"/>
                <w:tab w:val="left" w:pos="5760"/>
              </w:tabs>
              <w:rPr>
                <w:sz w:val="16"/>
                <w:szCs w:val="16"/>
              </w:rPr>
            </w:pPr>
            <w:r w:rsidRPr="00A25D28">
              <w:rPr>
                <w:sz w:val="16"/>
                <w:szCs w:val="16"/>
              </w:rPr>
              <w:t>K161</w:t>
            </w:r>
          </w:p>
          <w:p w:rsidR="00A25D28" w:rsidRPr="00A25D28" w:rsidRDefault="00A25D28" w:rsidP="00A25D28">
            <w:pPr>
              <w:tabs>
                <w:tab w:val="left" w:pos="0"/>
                <w:tab w:val="left" w:pos="720"/>
                <w:tab w:val="left" w:pos="5760"/>
              </w:tabs>
              <w:rPr>
                <w:sz w:val="16"/>
                <w:szCs w:val="16"/>
              </w:rPr>
            </w:pPr>
            <w:r w:rsidRPr="00A25D28">
              <w:rPr>
                <w:sz w:val="16"/>
                <w:szCs w:val="16"/>
              </w:rPr>
              <w:t>K169</w:t>
            </w:r>
          </w:p>
          <w:p w:rsidR="00A25D28" w:rsidRPr="00A25D28" w:rsidRDefault="00A25D28" w:rsidP="00A25D28">
            <w:pPr>
              <w:tabs>
                <w:tab w:val="left" w:pos="0"/>
                <w:tab w:val="left" w:pos="720"/>
                <w:tab w:val="left" w:pos="5760"/>
              </w:tabs>
              <w:rPr>
                <w:sz w:val="16"/>
                <w:szCs w:val="16"/>
              </w:rPr>
            </w:pPr>
            <w:r w:rsidRPr="00A25D28">
              <w:rPr>
                <w:sz w:val="16"/>
                <w:szCs w:val="16"/>
              </w:rPr>
              <w:t>K170</w:t>
            </w:r>
          </w:p>
          <w:p w:rsidR="00A25D28" w:rsidRPr="00A25D28" w:rsidRDefault="00A25D28" w:rsidP="00A25D28">
            <w:pPr>
              <w:tabs>
                <w:tab w:val="left" w:pos="0"/>
                <w:tab w:val="left" w:pos="720"/>
                <w:tab w:val="left" w:pos="5760"/>
              </w:tabs>
              <w:rPr>
                <w:sz w:val="16"/>
                <w:szCs w:val="16"/>
              </w:rPr>
            </w:pPr>
            <w:r w:rsidRPr="00A25D28">
              <w:rPr>
                <w:sz w:val="16"/>
                <w:szCs w:val="16"/>
              </w:rPr>
              <w:t>K171</w:t>
            </w:r>
          </w:p>
          <w:p w:rsidR="00A25D28" w:rsidRPr="00A25D28" w:rsidRDefault="00A25D28" w:rsidP="00A25D28">
            <w:pPr>
              <w:tabs>
                <w:tab w:val="left" w:pos="0"/>
                <w:tab w:val="left" w:pos="720"/>
                <w:tab w:val="left" w:pos="5760"/>
              </w:tabs>
              <w:rPr>
                <w:sz w:val="16"/>
                <w:szCs w:val="16"/>
              </w:rPr>
            </w:pPr>
            <w:r w:rsidRPr="00A25D28">
              <w:rPr>
                <w:sz w:val="16"/>
                <w:szCs w:val="16"/>
              </w:rPr>
              <w:t>K172</w:t>
            </w:r>
          </w:p>
          <w:p w:rsidR="00A25D28" w:rsidRPr="00A25D28" w:rsidRDefault="00A25D28" w:rsidP="00A25D28">
            <w:pPr>
              <w:tabs>
                <w:tab w:val="left" w:pos="0"/>
                <w:tab w:val="left" w:pos="720"/>
                <w:tab w:val="left" w:pos="5760"/>
              </w:tabs>
              <w:rPr>
                <w:sz w:val="16"/>
                <w:szCs w:val="16"/>
              </w:rPr>
            </w:pPr>
            <w:r w:rsidRPr="00A25D28">
              <w:rPr>
                <w:sz w:val="16"/>
                <w:szCs w:val="16"/>
              </w:rPr>
              <w:t>K174</w:t>
            </w:r>
          </w:p>
          <w:p w:rsidR="00A25D28" w:rsidRPr="00A25D28" w:rsidRDefault="00A25D28" w:rsidP="00A25D28">
            <w:pPr>
              <w:tabs>
                <w:tab w:val="left" w:pos="0"/>
                <w:tab w:val="left" w:pos="720"/>
                <w:tab w:val="left" w:pos="5760"/>
              </w:tabs>
              <w:rPr>
                <w:sz w:val="16"/>
                <w:szCs w:val="16"/>
              </w:rPr>
            </w:pPr>
            <w:r w:rsidRPr="00A25D28">
              <w:rPr>
                <w:sz w:val="16"/>
                <w:szCs w:val="16"/>
              </w:rPr>
              <w:t>K175</w:t>
            </w:r>
          </w:p>
          <w:p w:rsidR="00A25D28" w:rsidRPr="00A25D28" w:rsidRDefault="00A25D28" w:rsidP="00A25D28">
            <w:pPr>
              <w:tabs>
                <w:tab w:val="left" w:pos="0"/>
                <w:tab w:val="left" w:pos="720"/>
                <w:tab w:val="left" w:pos="5760"/>
              </w:tabs>
              <w:rPr>
                <w:sz w:val="16"/>
                <w:szCs w:val="16"/>
              </w:rPr>
            </w:pPr>
            <w:r w:rsidRPr="00A25D28">
              <w:rPr>
                <w:sz w:val="16"/>
                <w:szCs w:val="16"/>
              </w:rPr>
              <w:t>K176</w:t>
            </w:r>
          </w:p>
          <w:p w:rsidR="00A25D28" w:rsidRPr="00A25D28" w:rsidRDefault="00A25D28" w:rsidP="00A25D28">
            <w:pPr>
              <w:tabs>
                <w:tab w:val="left" w:pos="0"/>
                <w:tab w:val="left" w:pos="720"/>
                <w:tab w:val="left" w:pos="5760"/>
              </w:tabs>
              <w:rPr>
                <w:sz w:val="16"/>
                <w:szCs w:val="16"/>
              </w:rPr>
            </w:pPr>
            <w:r w:rsidRPr="00A25D28">
              <w:rPr>
                <w:sz w:val="16"/>
                <w:szCs w:val="16"/>
              </w:rPr>
              <w:t>K177</w:t>
            </w:r>
          </w:p>
          <w:p w:rsidR="00A25D28" w:rsidRPr="00A25D28" w:rsidRDefault="00A25D28" w:rsidP="00A25D28">
            <w:pPr>
              <w:tabs>
                <w:tab w:val="left" w:pos="0"/>
                <w:tab w:val="left" w:pos="720"/>
                <w:tab w:val="left" w:pos="5760"/>
              </w:tabs>
              <w:rPr>
                <w:sz w:val="16"/>
                <w:szCs w:val="16"/>
              </w:rPr>
            </w:pPr>
            <w:r w:rsidRPr="00A25D28">
              <w:rPr>
                <w:sz w:val="16"/>
                <w:szCs w:val="16"/>
              </w:rPr>
              <w:t>K178</w:t>
            </w:r>
          </w:p>
          <w:p w:rsidR="00A25D28" w:rsidRPr="00A25D28" w:rsidRDefault="00A25D28" w:rsidP="00A25D28">
            <w:pPr>
              <w:jc w:val="both"/>
              <w:rPr>
                <w:sz w:val="16"/>
                <w:szCs w:val="16"/>
              </w:rPr>
            </w:pPr>
            <w:r w:rsidRPr="00A25D28">
              <w:rPr>
                <w:sz w:val="16"/>
                <w:szCs w:val="16"/>
              </w:rPr>
              <w:t>K181</w:t>
            </w:r>
          </w:p>
        </w:tc>
        <w:tc>
          <w:tcPr>
            <w:tcW w:w="684" w:type="dxa"/>
          </w:tcPr>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P048</w:t>
            </w:r>
          </w:p>
          <w:p w:rsidR="00A25D28" w:rsidRPr="00874A9A" w:rsidRDefault="00A25D28" w:rsidP="00A25D28">
            <w:pPr>
              <w:jc w:val="both"/>
              <w:rPr>
                <w:rFonts w:cstheme="minorHAnsi"/>
                <w:sz w:val="16"/>
                <w:szCs w:val="16"/>
              </w:rPr>
            </w:pPr>
            <w:r w:rsidRPr="00874A9A">
              <w:rPr>
                <w:rFonts w:cstheme="minorHAnsi"/>
                <w:sz w:val="16"/>
                <w:szCs w:val="16"/>
              </w:rPr>
              <w:t>P049</w:t>
            </w:r>
          </w:p>
        </w:tc>
        <w:tc>
          <w:tcPr>
            <w:tcW w:w="684" w:type="dxa"/>
          </w:tcPr>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P104</w:t>
            </w:r>
          </w:p>
          <w:p w:rsidR="00A25D28" w:rsidRPr="00874A9A" w:rsidRDefault="00A25D28" w:rsidP="00A25D28">
            <w:pPr>
              <w:jc w:val="both"/>
              <w:rPr>
                <w:rFonts w:cstheme="minorHAnsi"/>
                <w:sz w:val="16"/>
                <w:szCs w:val="16"/>
              </w:rPr>
            </w:pPr>
            <w:r w:rsidRPr="00874A9A">
              <w:rPr>
                <w:rFonts w:cstheme="minorHAnsi"/>
                <w:sz w:val="16"/>
                <w:szCs w:val="16"/>
              </w:rPr>
              <w:t>P105</w:t>
            </w:r>
          </w:p>
        </w:tc>
        <w:tc>
          <w:tcPr>
            <w:tcW w:w="684" w:type="dxa"/>
          </w:tcPr>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P185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P188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P189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P204</w:t>
            </w:r>
          </w:p>
          <w:p w:rsidR="00A25D28" w:rsidRPr="00874A9A" w:rsidRDefault="00A25D28" w:rsidP="00A25D28">
            <w:pPr>
              <w:jc w:val="both"/>
              <w:rPr>
                <w:rFonts w:cstheme="minorHAnsi"/>
                <w:sz w:val="16"/>
                <w:szCs w:val="16"/>
              </w:rPr>
            </w:pPr>
            <w:r w:rsidRPr="00874A9A">
              <w:rPr>
                <w:rFonts w:cstheme="minorHAnsi"/>
                <w:sz w:val="16"/>
                <w:szCs w:val="16"/>
              </w:rPr>
              <w:t>P205</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U046</w:t>
            </w:r>
          </w:p>
          <w:p w:rsidR="00A25D28" w:rsidRPr="00874A9A" w:rsidRDefault="00A25D28" w:rsidP="00A25D28">
            <w:pPr>
              <w:jc w:val="both"/>
              <w:rPr>
                <w:rFonts w:cstheme="minorHAnsi"/>
                <w:sz w:val="16"/>
                <w:szCs w:val="16"/>
              </w:rPr>
            </w:pPr>
            <w:r w:rsidRPr="00874A9A">
              <w:rPr>
                <w:rFonts w:cstheme="minorHAnsi"/>
                <w:sz w:val="16"/>
                <w:szCs w:val="16"/>
                <w:lang w:val="es-ES"/>
              </w:rPr>
              <w:t>U047</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U093</w:t>
            </w:r>
          </w:p>
          <w:p w:rsidR="00A25D28" w:rsidRPr="00874A9A" w:rsidRDefault="00A25D28" w:rsidP="00A25D28">
            <w:pPr>
              <w:jc w:val="both"/>
              <w:rPr>
                <w:rFonts w:cstheme="minorHAnsi"/>
                <w:sz w:val="16"/>
                <w:szCs w:val="16"/>
              </w:rPr>
            </w:pPr>
            <w:r w:rsidRPr="00874A9A">
              <w:rPr>
                <w:rFonts w:cstheme="minorHAnsi"/>
                <w:sz w:val="16"/>
                <w:szCs w:val="16"/>
                <w:lang w:val="es-ES"/>
              </w:rPr>
              <w:t>U094</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U141</w:t>
            </w:r>
          </w:p>
          <w:p w:rsidR="00A25D28" w:rsidRPr="00874A9A" w:rsidRDefault="00A25D28" w:rsidP="00A25D28">
            <w:pPr>
              <w:jc w:val="both"/>
              <w:rPr>
                <w:rFonts w:cstheme="minorHAnsi"/>
                <w:sz w:val="16"/>
                <w:szCs w:val="16"/>
              </w:rPr>
            </w:pPr>
            <w:r w:rsidRPr="00874A9A">
              <w:rPr>
                <w:rFonts w:cstheme="minorHAnsi"/>
                <w:sz w:val="16"/>
                <w:szCs w:val="16"/>
                <w:lang w:val="es-ES"/>
              </w:rPr>
              <w:t>U142</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U187</w:t>
            </w:r>
          </w:p>
          <w:p w:rsidR="00A25D28" w:rsidRPr="00874A9A" w:rsidRDefault="00A25D28" w:rsidP="00A25D28">
            <w:pPr>
              <w:jc w:val="both"/>
              <w:rPr>
                <w:rFonts w:cstheme="minorHAnsi"/>
                <w:sz w:val="16"/>
                <w:szCs w:val="16"/>
              </w:rPr>
            </w:pPr>
            <w:r w:rsidRPr="00874A9A">
              <w:rPr>
                <w:rFonts w:cstheme="minorHAnsi"/>
                <w:sz w:val="16"/>
                <w:szCs w:val="16"/>
                <w:lang w:val="es-ES"/>
              </w:rPr>
              <w:t>U188</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U244</w:t>
            </w:r>
          </w:p>
          <w:p w:rsidR="00A25D28" w:rsidRPr="00874A9A" w:rsidRDefault="00A25D28" w:rsidP="00A25D28">
            <w:pPr>
              <w:jc w:val="both"/>
              <w:rPr>
                <w:rFonts w:cstheme="minorHAnsi"/>
                <w:sz w:val="16"/>
                <w:szCs w:val="16"/>
              </w:rPr>
            </w:pPr>
            <w:r w:rsidRPr="00874A9A">
              <w:rPr>
                <w:rFonts w:cstheme="minorHAnsi"/>
                <w:sz w:val="16"/>
                <w:szCs w:val="16"/>
                <w:lang w:val="es-ES"/>
              </w:rPr>
              <w:t>U246</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U271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U278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U279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U280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U353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U359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U364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U367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U372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U373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U387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U389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U394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U395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U404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U409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U410</w:t>
            </w:r>
          </w:p>
          <w:p w:rsidR="00A25D28" w:rsidRPr="00874A9A" w:rsidRDefault="00A25D28" w:rsidP="00A25D28">
            <w:pPr>
              <w:jc w:val="both"/>
              <w:rPr>
                <w:rFonts w:cstheme="minorHAnsi"/>
                <w:sz w:val="16"/>
                <w:szCs w:val="16"/>
              </w:rPr>
            </w:pPr>
            <w:r w:rsidRPr="00874A9A">
              <w:rPr>
                <w:rFonts w:cstheme="minorHAnsi"/>
                <w:sz w:val="16"/>
                <w:szCs w:val="16"/>
              </w:rPr>
              <w:t>U411</w:t>
            </w:r>
          </w:p>
        </w:tc>
      </w:tr>
    </w:tbl>
    <w:p w:rsidR="00874A9A" w:rsidRDefault="00215CB1">
      <w:pPr>
        <w:rPr>
          <w:sz w:val="22"/>
          <w:szCs w:val="22"/>
        </w:rPr>
      </w:pPr>
      <w:r w:rsidRPr="00226D35">
        <w:rPr>
          <w:b/>
          <w:noProof/>
        </w:rPr>
        <mc:AlternateContent>
          <mc:Choice Requires="wps">
            <w:drawing>
              <wp:anchor distT="0" distB="0" distL="114300" distR="114300" simplePos="0" relativeHeight="251836416" behindDoc="0" locked="0" layoutInCell="1" allowOverlap="1" wp14:anchorId="4F577083" wp14:editId="6884206A">
                <wp:simplePos x="0" y="0"/>
                <wp:positionH relativeFrom="column">
                  <wp:posOffset>4541520</wp:posOffset>
                </wp:positionH>
                <wp:positionV relativeFrom="paragraph">
                  <wp:posOffset>466725</wp:posOffset>
                </wp:positionV>
                <wp:extent cx="1531620" cy="259080"/>
                <wp:effectExtent l="0" t="0" r="0" b="7620"/>
                <wp:wrapNone/>
                <wp:docPr id="315" name="Text Box 31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7083" id="Text Box 315" o:spid="_x0000_s1076" type="#_x0000_t202" style="position:absolute;margin-left:357.6pt;margin-top:36.75pt;width:120.6pt;height:20.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874A9A">
        <w:rPr>
          <w:sz w:val="22"/>
          <w:szCs w:val="22"/>
        </w:rPr>
        <w:br w:type="page"/>
      </w:r>
    </w:p>
    <w:p w:rsidR="00A25D28" w:rsidRDefault="00400BB9" w:rsidP="008C1903">
      <w:pPr>
        <w:pStyle w:val="Heading1"/>
      </w:pPr>
      <w:bookmarkStart w:id="467" w:name="_Hazardous_Secondary_Material"/>
      <w:bookmarkStart w:id="468" w:name="_Toc387843876"/>
      <w:bookmarkStart w:id="469" w:name="_Toc387843989"/>
      <w:bookmarkStart w:id="470" w:name="_Toc387845674"/>
      <w:bookmarkStart w:id="471" w:name="_Toc387845743"/>
      <w:bookmarkStart w:id="472" w:name="_Toc387845834"/>
      <w:bookmarkStart w:id="473" w:name="_Toc387845925"/>
      <w:bookmarkEnd w:id="467"/>
      <w:r>
        <w:t>Hazardous Secondary Material (</w:t>
      </w:r>
      <w:r w:rsidR="00874A9A">
        <w:t>HSM</w:t>
      </w:r>
      <w:r>
        <w:t>)</w:t>
      </w:r>
      <w:r w:rsidR="00874A9A">
        <w:t xml:space="preserve"> Facility Codes</w:t>
      </w:r>
      <w:bookmarkEnd w:id="468"/>
      <w:bookmarkEnd w:id="469"/>
      <w:bookmarkEnd w:id="470"/>
      <w:bookmarkEnd w:id="471"/>
      <w:bookmarkEnd w:id="472"/>
      <w:bookmarkEnd w:id="473"/>
    </w:p>
    <w:p w:rsidR="00874A9A" w:rsidRDefault="00874A9A" w:rsidP="00874A9A">
      <w:pPr>
        <w:spacing w:line="240" w:lineRule="auto"/>
        <w:jc w:val="both"/>
        <w:rPr>
          <w:sz w:val="22"/>
          <w:szCs w:val="22"/>
        </w:rPr>
      </w:pPr>
      <w:r>
        <w:rPr>
          <w:sz w:val="22"/>
          <w:szCs w:val="22"/>
        </w:rPr>
        <w:t xml:space="preserve">Facility codes describe the specific regulation a facility uses to manage its hazardous secondary material (HSM) and the type of activity the facility performs under the regulation (e.g., generator, reclaimer).  Review the groups and pick the appropriate code.  If more than one facility code applies to you, enter each code on a separate row under Item 2 of the Addendum to the Site </w:t>
      </w:r>
      <w:r w:rsidR="001A55E5">
        <w:rPr>
          <w:sz w:val="22"/>
          <w:szCs w:val="22"/>
        </w:rPr>
        <w:t xml:space="preserve">Identification </w:t>
      </w:r>
      <w:r>
        <w:rPr>
          <w:sz w:val="22"/>
          <w:szCs w:val="22"/>
        </w:rPr>
        <w:t>Form.</w:t>
      </w:r>
      <w:r w:rsidR="00215CB1" w:rsidRPr="00215CB1">
        <w:rPr>
          <w:b/>
          <w:noProof/>
        </w:rPr>
        <w:t xml:space="preserve"> </w:t>
      </w:r>
    </w:p>
    <w:tbl>
      <w:tblPr>
        <w:tblStyle w:val="TableGrid"/>
        <w:tblW w:w="0" w:type="auto"/>
        <w:tblLayout w:type="fixed"/>
        <w:tblLook w:val="04A0" w:firstRow="1" w:lastRow="0" w:firstColumn="1" w:lastColumn="0" w:noHBand="0" w:noVBand="1"/>
      </w:tblPr>
      <w:tblGrid>
        <w:gridCol w:w="648"/>
        <w:gridCol w:w="8928"/>
      </w:tblGrid>
      <w:tr w:rsidR="00E36330" w:rsidTr="00F44A41">
        <w:tc>
          <w:tcPr>
            <w:tcW w:w="9576" w:type="dxa"/>
            <w:gridSpan w:val="2"/>
          </w:tcPr>
          <w:p w:rsidR="00E36330" w:rsidRPr="00E36330" w:rsidRDefault="00E36330" w:rsidP="00874A9A">
            <w:pPr>
              <w:jc w:val="both"/>
              <w:rPr>
                <w:rStyle w:val="SubtleReference"/>
              </w:rPr>
            </w:pPr>
            <w:r w:rsidRPr="00E36330">
              <w:rPr>
                <w:rStyle w:val="SubtleReference"/>
              </w:rPr>
              <w:t>Under Control of the Generator Exclusion (40 CFR 261.2(a)(2)(ii) or 261.4(a)(23))</w:t>
            </w:r>
          </w:p>
        </w:tc>
      </w:tr>
      <w:tr w:rsidR="00874A9A" w:rsidTr="00874A9A">
        <w:tc>
          <w:tcPr>
            <w:tcW w:w="648" w:type="dxa"/>
          </w:tcPr>
          <w:p w:rsidR="00874A9A" w:rsidRPr="00874A9A" w:rsidRDefault="00874A9A" w:rsidP="00874A9A">
            <w:pPr>
              <w:jc w:val="both"/>
              <w:rPr>
                <w:b/>
                <w:sz w:val="18"/>
                <w:szCs w:val="18"/>
              </w:rPr>
            </w:pPr>
            <w:r w:rsidRPr="00874A9A">
              <w:rPr>
                <w:b/>
                <w:sz w:val="18"/>
                <w:szCs w:val="18"/>
              </w:rPr>
              <w:t>Code</w:t>
            </w:r>
          </w:p>
        </w:tc>
        <w:tc>
          <w:tcPr>
            <w:tcW w:w="8928" w:type="dxa"/>
          </w:tcPr>
          <w:p w:rsidR="00874A9A" w:rsidRPr="00874A9A" w:rsidRDefault="00874A9A" w:rsidP="00874A9A">
            <w:pPr>
              <w:jc w:val="both"/>
              <w:rPr>
                <w:b/>
                <w:sz w:val="18"/>
                <w:szCs w:val="18"/>
              </w:rPr>
            </w:pPr>
            <w:r w:rsidRPr="00874A9A">
              <w:rPr>
                <w:b/>
                <w:sz w:val="18"/>
                <w:szCs w:val="18"/>
              </w:rPr>
              <w:t>Facility Code Description</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01</w:t>
            </w:r>
          </w:p>
        </w:tc>
        <w:tc>
          <w:tcPr>
            <w:tcW w:w="8928" w:type="dxa"/>
          </w:tcPr>
          <w:p w:rsidR="00874A9A" w:rsidRPr="00874A9A" w:rsidRDefault="00874A9A" w:rsidP="00874A9A">
            <w:pPr>
              <w:jc w:val="both"/>
              <w:rPr>
                <w:sz w:val="18"/>
                <w:szCs w:val="18"/>
              </w:rPr>
            </w:pPr>
            <w:r w:rsidRPr="00874A9A">
              <w:rPr>
                <w:b/>
                <w:sz w:val="18"/>
                <w:szCs w:val="18"/>
              </w:rPr>
              <w:t>HSM Generator reclaiming HSM “on-site”:</w:t>
            </w:r>
            <w:r>
              <w:rPr>
                <w:sz w:val="18"/>
                <w:szCs w:val="18"/>
              </w:rPr>
              <w:t xml:space="preserve">  This code applies if you generate and reclaim hazardous secondary material at your generating facility.  </w:t>
            </w:r>
            <w:r w:rsidRPr="00874A9A">
              <w:rPr>
                <w:i/>
                <w:sz w:val="18"/>
                <w:szCs w:val="18"/>
              </w:rPr>
              <w:t>See also paragraph (1)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02</w:t>
            </w:r>
          </w:p>
        </w:tc>
        <w:tc>
          <w:tcPr>
            <w:tcW w:w="8928" w:type="dxa"/>
          </w:tcPr>
          <w:p w:rsidR="00874A9A" w:rsidRPr="00874A9A" w:rsidRDefault="00874A9A" w:rsidP="00874A9A">
            <w:pPr>
              <w:jc w:val="both"/>
              <w:rPr>
                <w:sz w:val="18"/>
                <w:szCs w:val="18"/>
              </w:rPr>
            </w:pPr>
            <w:r w:rsidRPr="00874A9A">
              <w:rPr>
                <w:b/>
                <w:sz w:val="18"/>
                <w:szCs w:val="18"/>
              </w:rPr>
              <w:t>HSM Generator transferring HSM to reclaimer within the “same company”:</w:t>
            </w:r>
            <w:r>
              <w:rPr>
                <w:sz w:val="18"/>
                <w:szCs w:val="18"/>
              </w:rPr>
              <w:t xml:space="preserve">  This code applies if you generate hazardous secondary material and send the material for reclamation to a different facility that is either controlled by you or controlled by the same person that controls your generating facility.  </w:t>
            </w:r>
            <w:r w:rsidRPr="00874A9A">
              <w:rPr>
                <w:i/>
                <w:sz w:val="18"/>
                <w:szCs w:val="18"/>
              </w:rPr>
              <w:t>See also paragraph (2)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03</w:t>
            </w:r>
          </w:p>
        </w:tc>
        <w:tc>
          <w:tcPr>
            <w:tcW w:w="8928" w:type="dxa"/>
          </w:tcPr>
          <w:p w:rsidR="00874A9A" w:rsidRPr="00874A9A" w:rsidRDefault="00874A9A" w:rsidP="00874A9A">
            <w:pPr>
              <w:jc w:val="both"/>
              <w:rPr>
                <w:sz w:val="18"/>
                <w:szCs w:val="18"/>
              </w:rPr>
            </w:pPr>
            <w:r w:rsidRPr="00874A9A">
              <w:rPr>
                <w:b/>
                <w:sz w:val="18"/>
                <w:szCs w:val="18"/>
              </w:rPr>
              <w:t>Reclaimer receiving HSM from HSM generator within the “same company”:</w:t>
            </w:r>
            <w:r>
              <w:rPr>
                <w:sz w:val="18"/>
                <w:szCs w:val="18"/>
              </w:rPr>
              <w:t xml:space="preserve">  This code applies if you receive and reclaim hazardous secondary material from a different facility that either controls you or is controlled by the same person that controls you.  </w:t>
            </w:r>
            <w:r w:rsidRPr="00874A9A">
              <w:rPr>
                <w:i/>
                <w:sz w:val="18"/>
                <w:szCs w:val="18"/>
              </w:rPr>
              <w:t>See also paragraph (2)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04</w:t>
            </w:r>
          </w:p>
        </w:tc>
        <w:tc>
          <w:tcPr>
            <w:tcW w:w="8928" w:type="dxa"/>
          </w:tcPr>
          <w:p w:rsidR="00874A9A" w:rsidRPr="00874A9A" w:rsidRDefault="00874A9A" w:rsidP="00874A9A">
            <w:pPr>
              <w:jc w:val="both"/>
              <w:rPr>
                <w:i/>
                <w:sz w:val="18"/>
                <w:szCs w:val="18"/>
              </w:rPr>
            </w:pPr>
            <w:r>
              <w:rPr>
                <w:b/>
                <w:sz w:val="18"/>
                <w:szCs w:val="18"/>
              </w:rPr>
              <w:t xml:space="preserve">Tolling Contractor reclaiming HSM pursuant to a tolling contract:  </w:t>
            </w:r>
            <w:r>
              <w:rPr>
                <w:sz w:val="18"/>
                <w:szCs w:val="18"/>
              </w:rPr>
              <w:t xml:space="preserve">This code applies if you are a tolling contractor that reclaims hazardous secondary material pursuant to a written contract with a toll manufacturer.  </w:t>
            </w:r>
            <w:r>
              <w:rPr>
                <w:i/>
                <w:sz w:val="18"/>
                <w:szCs w:val="18"/>
              </w:rPr>
              <w:t>See also paragraph (3)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05</w:t>
            </w:r>
          </w:p>
        </w:tc>
        <w:tc>
          <w:tcPr>
            <w:tcW w:w="8928" w:type="dxa"/>
          </w:tcPr>
          <w:p w:rsidR="00874A9A" w:rsidRPr="00E36330" w:rsidRDefault="00E36330" w:rsidP="00874A9A">
            <w:pPr>
              <w:jc w:val="both"/>
              <w:rPr>
                <w:i/>
                <w:sz w:val="18"/>
                <w:szCs w:val="18"/>
              </w:rPr>
            </w:pPr>
            <w:r>
              <w:rPr>
                <w:b/>
                <w:sz w:val="18"/>
                <w:szCs w:val="18"/>
              </w:rPr>
              <w:t xml:space="preserve">Toll Manufacturer managing HSM pursuant to a tolling contract:  </w:t>
            </w:r>
            <w:r>
              <w:rPr>
                <w:sz w:val="18"/>
                <w:szCs w:val="18"/>
              </w:rPr>
              <w:t xml:space="preserve">This code applies if you generate and send hazardous secondary material for reclamation to a tolling contractor pursuant to a written contract.  </w:t>
            </w:r>
            <w:r>
              <w:rPr>
                <w:i/>
                <w:sz w:val="18"/>
                <w:szCs w:val="18"/>
              </w:rPr>
              <w:t>See also paragraph (3) in the Federal definition of “Hazardous secondary material generated and reclaimed under the control of the generator” in 40 CFR Part 260.10.</w:t>
            </w:r>
          </w:p>
        </w:tc>
      </w:tr>
    </w:tbl>
    <w:p w:rsidR="00874A9A" w:rsidRDefault="00874A9A" w:rsidP="00874A9A">
      <w:pPr>
        <w:spacing w:line="240" w:lineRule="auto"/>
        <w:jc w:val="both"/>
        <w:rPr>
          <w:sz w:val="22"/>
          <w:szCs w:val="22"/>
        </w:rPr>
      </w:pPr>
    </w:p>
    <w:tbl>
      <w:tblPr>
        <w:tblStyle w:val="TableGrid"/>
        <w:tblW w:w="0" w:type="auto"/>
        <w:tblLayout w:type="fixed"/>
        <w:tblLook w:val="04A0" w:firstRow="1" w:lastRow="0" w:firstColumn="1" w:lastColumn="0" w:noHBand="0" w:noVBand="1"/>
      </w:tblPr>
      <w:tblGrid>
        <w:gridCol w:w="648"/>
        <w:gridCol w:w="8928"/>
      </w:tblGrid>
      <w:tr w:rsidR="00E36330" w:rsidRPr="00E36330" w:rsidTr="00F44A41">
        <w:tc>
          <w:tcPr>
            <w:tcW w:w="9576" w:type="dxa"/>
            <w:gridSpan w:val="2"/>
          </w:tcPr>
          <w:p w:rsidR="00E36330" w:rsidRPr="00E36330" w:rsidRDefault="00E36330" w:rsidP="00F44A41">
            <w:pPr>
              <w:jc w:val="both"/>
              <w:rPr>
                <w:rStyle w:val="SubtleReference"/>
              </w:rPr>
            </w:pPr>
            <w:r>
              <w:rPr>
                <w:rStyle w:val="SubtleReference"/>
              </w:rPr>
              <w:t>Transfer-based Exclusion (40 CFR 261.4(a)(24))</w:t>
            </w:r>
          </w:p>
        </w:tc>
      </w:tr>
      <w:tr w:rsidR="00E36330" w:rsidRPr="00874A9A" w:rsidTr="00F44A41">
        <w:tc>
          <w:tcPr>
            <w:tcW w:w="648" w:type="dxa"/>
          </w:tcPr>
          <w:p w:rsidR="00E36330" w:rsidRPr="00874A9A" w:rsidRDefault="00E36330" w:rsidP="00F44A41">
            <w:pPr>
              <w:jc w:val="both"/>
              <w:rPr>
                <w:b/>
                <w:sz w:val="18"/>
                <w:szCs w:val="18"/>
              </w:rPr>
            </w:pPr>
            <w:r w:rsidRPr="00874A9A">
              <w:rPr>
                <w:b/>
                <w:sz w:val="18"/>
                <w:szCs w:val="18"/>
              </w:rPr>
              <w:t>Code</w:t>
            </w:r>
          </w:p>
        </w:tc>
        <w:tc>
          <w:tcPr>
            <w:tcW w:w="8928" w:type="dxa"/>
          </w:tcPr>
          <w:p w:rsidR="00E36330" w:rsidRPr="00874A9A" w:rsidRDefault="00E36330" w:rsidP="00F44A41">
            <w:pPr>
              <w:jc w:val="both"/>
              <w:rPr>
                <w:b/>
                <w:sz w:val="18"/>
                <w:szCs w:val="18"/>
              </w:rPr>
            </w:pPr>
            <w:r w:rsidRPr="00874A9A">
              <w:rPr>
                <w:b/>
                <w:sz w:val="18"/>
                <w:szCs w:val="18"/>
              </w:rPr>
              <w:t>Facility Code Description</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06</w:t>
            </w:r>
          </w:p>
        </w:tc>
        <w:tc>
          <w:tcPr>
            <w:tcW w:w="8928" w:type="dxa"/>
          </w:tcPr>
          <w:p w:rsidR="00E36330" w:rsidRPr="00E36330" w:rsidRDefault="00E36330" w:rsidP="00F44A41">
            <w:pPr>
              <w:jc w:val="both"/>
              <w:rPr>
                <w:sz w:val="18"/>
                <w:szCs w:val="18"/>
              </w:rPr>
            </w:pPr>
            <w:r>
              <w:rPr>
                <w:b/>
                <w:sz w:val="18"/>
                <w:szCs w:val="18"/>
              </w:rPr>
              <w:t xml:space="preserve">HSM Generator transferring HSM off-site to a domestic reclamation facility:  </w:t>
            </w:r>
            <w:r>
              <w:rPr>
                <w:sz w:val="18"/>
                <w:szCs w:val="18"/>
              </w:rPr>
              <w:t>This code applies if you generate and send hazardous secondary material for reclamation to an off-site domestic reclamation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07</w:t>
            </w:r>
          </w:p>
        </w:tc>
        <w:tc>
          <w:tcPr>
            <w:tcW w:w="8928" w:type="dxa"/>
          </w:tcPr>
          <w:p w:rsidR="00E36330" w:rsidRPr="00E36330" w:rsidRDefault="00E36330" w:rsidP="00F44A41">
            <w:pPr>
              <w:jc w:val="both"/>
              <w:rPr>
                <w:sz w:val="18"/>
                <w:szCs w:val="18"/>
              </w:rPr>
            </w:pPr>
            <w:r>
              <w:rPr>
                <w:b/>
                <w:sz w:val="18"/>
                <w:szCs w:val="18"/>
              </w:rPr>
              <w:t xml:space="preserve">Reclaimer receiving HSM from off-site:  </w:t>
            </w:r>
            <w:r>
              <w:rPr>
                <w:sz w:val="18"/>
                <w:szCs w:val="18"/>
              </w:rPr>
              <w:t>This code applies if you reclaim hazardous secondary material received from an off-site domestic hazardous secondary material generator or other domestic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08</w:t>
            </w:r>
          </w:p>
        </w:tc>
        <w:tc>
          <w:tcPr>
            <w:tcW w:w="8928" w:type="dxa"/>
          </w:tcPr>
          <w:p w:rsidR="00E36330" w:rsidRPr="00E36330" w:rsidRDefault="00E36330" w:rsidP="00F44A41">
            <w:pPr>
              <w:jc w:val="both"/>
              <w:rPr>
                <w:sz w:val="18"/>
                <w:szCs w:val="18"/>
              </w:rPr>
            </w:pPr>
            <w:r>
              <w:rPr>
                <w:b/>
                <w:sz w:val="18"/>
                <w:szCs w:val="18"/>
              </w:rPr>
              <w:t xml:space="preserve">Intermediate facility:  </w:t>
            </w:r>
            <w:r>
              <w:rPr>
                <w:sz w:val="18"/>
                <w:szCs w:val="18"/>
              </w:rPr>
              <w:t>This code applies if you receive hazardous secondary material from an off-site domestic hazardous secondary material generator or another domestic facility and you store it for more than ten days.  This code does not apply if you generate or reclaim the hazardous secondary material.</w:t>
            </w:r>
          </w:p>
        </w:tc>
      </w:tr>
    </w:tbl>
    <w:p w:rsidR="00E36330" w:rsidRDefault="00E36330" w:rsidP="00874A9A">
      <w:pPr>
        <w:spacing w:line="240" w:lineRule="auto"/>
        <w:jc w:val="both"/>
        <w:rPr>
          <w:sz w:val="22"/>
          <w:szCs w:val="22"/>
        </w:rPr>
      </w:pPr>
    </w:p>
    <w:tbl>
      <w:tblPr>
        <w:tblStyle w:val="TableGrid"/>
        <w:tblW w:w="0" w:type="auto"/>
        <w:tblLayout w:type="fixed"/>
        <w:tblLook w:val="04A0" w:firstRow="1" w:lastRow="0" w:firstColumn="1" w:lastColumn="0" w:noHBand="0" w:noVBand="1"/>
      </w:tblPr>
      <w:tblGrid>
        <w:gridCol w:w="648"/>
        <w:gridCol w:w="8928"/>
      </w:tblGrid>
      <w:tr w:rsidR="00E36330" w:rsidRPr="00E36330" w:rsidTr="00F44A41">
        <w:tc>
          <w:tcPr>
            <w:tcW w:w="9576" w:type="dxa"/>
            <w:gridSpan w:val="2"/>
          </w:tcPr>
          <w:p w:rsidR="00E36330" w:rsidRPr="00E36330" w:rsidRDefault="00E36330" w:rsidP="00F44A41">
            <w:pPr>
              <w:jc w:val="both"/>
              <w:rPr>
                <w:rStyle w:val="SubtleReference"/>
              </w:rPr>
            </w:pPr>
            <w:r>
              <w:rPr>
                <w:rStyle w:val="SubtleReference"/>
              </w:rPr>
              <w:t>Imports/Exports (40 CFR 261.4(a)(24) or (25))</w:t>
            </w:r>
          </w:p>
        </w:tc>
      </w:tr>
      <w:tr w:rsidR="00E36330" w:rsidRPr="00874A9A" w:rsidTr="00F44A41">
        <w:tc>
          <w:tcPr>
            <w:tcW w:w="648" w:type="dxa"/>
          </w:tcPr>
          <w:p w:rsidR="00E36330" w:rsidRPr="00874A9A" w:rsidRDefault="00E36330" w:rsidP="00F44A41">
            <w:pPr>
              <w:jc w:val="both"/>
              <w:rPr>
                <w:b/>
                <w:sz w:val="18"/>
                <w:szCs w:val="18"/>
              </w:rPr>
            </w:pPr>
            <w:r w:rsidRPr="00874A9A">
              <w:rPr>
                <w:b/>
                <w:sz w:val="18"/>
                <w:szCs w:val="18"/>
              </w:rPr>
              <w:t>Code</w:t>
            </w:r>
          </w:p>
        </w:tc>
        <w:tc>
          <w:tcPr>
            <w:tcW w:w="8928" w:type="dxa"/>
          </w:tcPr>
          <w:p w:rsidR="00E36330" w:rsidRPr="00874A9A" w:rsidRDefault="00E36330" w:rsidP="00F44A41">
            <w:pPr>
              <w:jc w:val="both"/>
              <w:rPr>
                <w:b/>
                <w:sz w:val="18"/>
                <w:szCs w:val="18"/>
              </w:rPr>
            </w:pPr>
            <w:r w:rsidRPr="00874A9A">
              <w:rPr>
                <w:b/>
                <w:sz w:val="18"/>
                <w:szCs w:val="18"/>
              </w:rPr>
              <w:t>Facility Code Description</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09</w:t>
            </w:r>
          </w:p>
        </w:tc>
        <w:tc>
          <w:tcPr>
            <w:tcW w:w="8928" w:type="dxa"/>
          </w:tcPr>
          <w:p w:rsidR="00E36330" w:rsidRPr="00E36330" w:rsidRDefault="00E36330" w:rsidP="00F44A41">
            <w:pPr>
              <w:jc w:val="both"/>
              <w:rPr>
                <w:sz w:val="18"/>
                <w:szCs w:val="18"/>
              </w:rPr>
            </w:pPr>
            <w:r>
              <w:rPr>
                <w:b/>
                <w:sz w:val="18"/>
                <w:szCs w:val="18"/>
              </w:rPr>
              <w:t xml:space="preserve">HSM Generator exporting HSM off-site to a foreign reclamation facility:  </w:t>
            </w:r>
            <w:r>
              <w:rPr>
                <w:sz w:val="18"/>
                <w:szCs w:val="18"/>
              </w:rPr>
              <w:t>This code applies if you generate and export hazardous secondary material for reclamation to a foreign reclamation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10</w:t>
            </w:r>
          </w:p>
        </w:tc>
        <w:tc>
          <w:tcPr>
            <w:tcW w:w="8928" w:type="dxa"/>
          </w:tcPr>
          <w:p w:rsidR="00E36330" w:rsidRPr="00E36330" w:rsidRDefault="00E36330" w:rsidP="00F44A41">
            <w:pPr>
              <w:jc w:val="both"/>
              <w:rPr>
                <w:sz w:val="18"/>
                <w:szCs w:val="18"/>
              </w:rPr>
            </w:pPr>
            <w:r>
              <w:rPr>
                <w:b/>
                <w:sz w:val="18"/>
                <w:szCs w:val="18"/>
              </w:rPr>
              <w:t xml:space="preserve">HSM Generator importing HSM from a foreign entity to send to another domestic reclamation facility:  </w:t>
            </w:r>
            <w:r>
              <w:rPr>
                <w:sz w:val="18"/>
                <w:szCs w:val="18"/>
              </w:rPr>
              <w:t>This code applies if you import hazardous secondary material from a foreign entity and send the material for reclamation to a domestic reclamation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11</w:t>
            </w:r>
          </w:p>
        </w:tc>
        <w:tc>
          <w:tcPr>
            <w:tcW w:w="8928" w:type="dxa"/>
          </w:tcPr>
          <w:p w:rsidR="00E36330" w:rsidRPr="00E36330" w:rsidRDefault="00E36330" w:rsidP="00F44A41">
            <w:pPr>
              <w:jc w:val="both"/>
              <w:rPr>
                <w:sz w:val="18"/>
                <w:szCs w:val="18"/>
              </w:rPr>
            </w:pPr>
            <w:r>
              <w:rPr>
                <w:b/>
                <w:sz w:val="18"/>
                <w:szCs w:val="18"/>
              </w:rPr>
              <w:t xml:space="preserve">HSM Generator </w:t>
            </w:r>
            <w:r w:rsidRPr="00E36330">
              <w:rPr>
                <w:b/>
                <w:sz w:val="18"/>
                <w:szCs w:val="18"/>
                <w:u w:val="single"/>
              </w:rPr>
              <w:t>AND</w:t>
            </w:r>
            <w:r>
              <w:rPr>
                <w:b/>
                <w:sz w:val="18"/>
                <w:szCs w:val="18"/>
              </w:rPr>
              <w:t xml:space="preserve"> Reclaimer of imported HSM:  </w:t>
            </w:r>
            <w:r>
              <w:rPr>
                <w:sz w:val="18"/>
                <w:szCs w:val="18"/>
              </w:rPr>
              <w:t>This code applies if you import hazardous secondary material from a foreign entity and reclaim the material at your facility.</w:t>
            </w:r>
          </w:p>
        </w:tc>
      </w:tr>
    </w:tbl>
    <w:p w:rsidR="003453C5" w:rsidRDefault="00215CB1">
      <w:pPr>
        <w:rPr>
          <w:sz w:val="22"/>
          <w:szCs w:val="22"/>
        </w:rPr>
      </w:pPr>
      <w:r w:rsidRPr="00226D35">
        <w:rPr>
          <w:b/>
          <w:noProof/>
        </w:rPr>
        <mc:AlternateContent>
          <mc:Choice Requires="wps">
            <w:drawing>
              <wp:anchor distT="0" distB="0" distL="114300" distR="114300" simplePos="0" relativeHeight="251838464" behindDoc="0" locked="0" layoutInCell="1" allowOverlap="1" wp14:anchorId="3A3B5E59" wp14:editId="129F4265">
                <wp:simplePos x="0" y="0"/>
                <wp:positionH relativeFrom="column">
                  <wp:posOffset>4533900</wp:posOffset>
                </wp:positionH>
                <wp:positionV relativeFrom="paragraph">
                  <wp:posOffset>470535</wp:posOffset>
                </wp:positionV>
                <wp:extent cx="1531620" cy="259080"/>
                <wp:effectExtent l="0" t="0" r="0" b="7620"/>
                <wp:wrapNone/>
                <wp:docPr id="316" name="Text Box 31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B5E59" id="Text Box 316" o:spid="_x0000_s1077" type="#_x0000_t202" style="position:absolute;margin-left:357pt;margin-top:37.05pt;width:120.6pt;height:20.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r w:rsidR="003453C5">
        <w:rPr>
          <w:sz w:val="22"/>
          <w:szCs w:val="22"/>
        </w:rPr>
        <w:br w:type="page"/>
      </w:r>
    </w:p>
    <w:p w:rsidR="00E36330" w:rsidRDefault="00400BB9" w:rsidP="008C1903">
      <w:pPr>
        <w:pStyle w:val="Heading1"/>
      </w:pPr>
      <w:bookmarkStart w:id="474" w:name="_Hazardous_Secondary_Material_1"/>
      <w:bookmarkStart w:id="475" w:name="_Toc387843877"/>
      <w:bookmarkStart w:id="476" w:name="_Toc387843990"/>
      <w:bookmarkStart w:id="477" w:name="_Toc387845675"/>
      <w:bookmarkStart w:id="478" w:name="_Toc387845744"/>
      <w:bookmarkStart w:id="479" w:name="_Toc387845835"/>
      <w:bookmarkStart w:id="480" w:name="_Toc387845926"/>
      <w:bookmarkEnd w:id="474"/>
      <w:r>
        <w:t>Hazardous Secondary Material (</w:t>
      </w:r>
      <w:r w:rsidR="003453C5">
        <w:t>HSM</w:t>
      </w:r>
      <w:r>
        <w:t>)</w:t>
      </w:r>
      <w:r w:rsidR="003453C5">
        <w:t xml:space="preserve"> Land-Based Unit </w:t>
      </w:r>
      <w:r w:rsidR="00E73D50">
        <w:t>C</w:t>
      </w:r>
      <w:r w:rsidR="003453C5">
        <w:t>odes</w:t>
      </w:r>
      <w:bookmarkEnd w:id="475"/>
      <w:bookmarkEnd w:id="476"/>
      <w:bookmarkEnd w:id="477"/>
      <w:bookmarkEnd w:id="478"/>
      <w:bookmarkEnd w:id="479"/>
      <w:bookmarkEnd w:id="480"/>
    </w:p>
    <w:p w:rsidR="003453C5" w:rsidRDefault="003453C5" w:rsidP="003453C5">
      <w:pPr>
        <w:spacing w:line="240" w:lineRule="auto"/>
        <w:jc w:val="both"/>
        <w:rPr>
          <w:sz w:val="22"/>
          <w:szCs w:val="22"/>
        </w:rPr>
      </w:pPr>
      <w:r>
        <w:rPr>
          <w:sz w:val="22"/>
          <w:szCs w:val="22"/>
        </w:rPr>
        <w:t>A 2-digit code that best describes the land-based unit you use or will use to manage the hazardous secondary material.</w:t>
      </w:r>
      <w:r w:rsidR="00215CB1" w:rsidRPr="00215CB1">
        <w:rPr>
          <w:b/>
          <w:noProof/>
        </w:rPr>
        <w:t xml:space="preserve"> </w:t>
      </w:r>
    </w:p>
    <w:tbl>
      <w:tblPr>
        <w:tblStyle w:val="TableGrid"/>
        <w:tblW w:w="0" w:type="auto"/>
        <w:tblLayout w:type="fixed"/>
        <w:tblLook w:val="04A0" w:firstRow="1" w:lastRow="0" w:firstColumn="1" w:lastColumn="0" w:noHBand="0" w:noVBand="1"/>
      </w:tblPr>
      <w:tblGrid>
        <w:gridCol w:w="738"/>
        <w:gridCol w:w="8838"/>
      </w:tblGrid>
      <w:tr w:rsidR="003453C5" w:rsidRPr="00874A9A" w:rsidTr="003453C5">
        <w:tc>
          <w:tcPr>
            <w:tcW w:w="738" w:type="dxa"/>
            <w:shd w:val="pct15" w:color="auto" w:fill="auto"/>
          </w:tcPr>
          <w:p w:rsidR="003453C5" w:rsidRPr="003453C5" w:rsidRDefault="003453C5" w:rsidP="00F44A41">
            <w:pPr>
              <w:jc w:val="both"/>
              <w:rPr>
                <w:b/>
                <w:sz w:val="22"/>
                <w:szCs w:val="22"/>
              </w:rPr>
            </w:pPr>
            <w:r w:rsidRPr="003453C5">
              <w:rPr>
                <w:b/>
                <w:sz w:val="22"/>
                <w:szCs w:val="22"/>
              </w:rPr>
              <w:t>Code</w:t>
            </w:r>
          </w:p>
        </w:tc>
        <w:tc>
          <w:tcPr>
            <w:tcW w:w="8838" w:type="dxa"/>
            <w:shd w:val="pct15" w:color="auto" w:fill="auto"/>
          </w:tcPr>
          <w:p w:rsidR="003453C5" w:rsidRPr="003453C5" w:rsidRDefault="003453C5" w:rsidP="00F44A41">
            <w:pPr>
              <w:jc w:val="both"/>
              <w:rPr>
                <w:b/>
                <w:sz w:val="22"/>
                <w:szCs w:val="22"/>
              </w:rPr>
            </w:pPr>
            <w:r w:rsidRPr="003453C5">
              <w:rPr>
                <w:b/>
                <w:sz w:val="22"/>
                <w:szCs w:val="22"/>
              </w:rPr>
              <w:t>Land-based Unit Code Description</w:t>
            </w:r>
          </w:p>
        </w:tc>
      </w:tr>
      <w:tr w:rsidR="003453C5" w:rsidRPr="00874A9A" w:rsidTr="003453C5">
        <w:tc>
          <w:tcPr>
            <w:tcW w:w="738" w:type="dxa"/>
          </w:tcPr>
          <w:p w:rsidR="003453C5" w:rsidRPr="003453C5" w:rsidRDefault="003453C5" w:rsidP="003453C5">
            <w:pPr>
              <w:rPr>
                <w:sz w:val="22"/>
                <w:szCs w:val="22"/>
              </w:rPr>
            </w:pPr>
            <w:r w:rsidRPr="003453C5">
              <w:rPr>
                <w:sz w:val="22"/>
                <w:szCs w:val="22"/>
              </w:rPr>
              <w:t>NA</w:t>
            </w:r>
          </w:p>
        </w:tc>
        <w:tc>
          <w:tcPr>
            <w:tcW w:w="8838" w:type="dxa"/>
          </w:tcPr>
          <w:p w:rsidR="003453C5" w:rsidRPr="003453C5" w:rsidRDefault="003453C5" w:rsidP="00F44A41">
            <w:pPr>
              <w:jc w:val="both"/>
              <w:rPr>
                <w:sz w:val="22"/>
                <w:szCs w:val="22"/>
              </w:rPr>
            </w:pPr>
            <w:r w:rsidRPr="003453C5">
              <w:rPr>
                <w:sz w:val="22"/>
                <w:szCs w:val="22"/>
              </w:rPr>
              <w:t>Do not use land-based units to manage hazardous secondary material.</w:t>
            </w:r>
          </w:p>
        </w:tc>
      </w:tr>
      <w:tr w:rsidR="003453C5" w:rsidRPr="00874A9A" w:rsidTr="003453C5">
        <w:tc>
          <w:tcPr>
            <w:tcW w:w="738" w:type="dxa"/>
          </w:tcPr>
          <w:p w:rsidR="003453C5" w:rsidRPr="003453C5" w:rsidRDefault="003453C5" w:rsidP="003453C5">
            <w:pPr>
              <w:rPr>
                <w:sz w:val="22"/>
                <w:szCs w:val="22"/>
              </w:rPr>
            </w:pPr>
            <w:r w:rsidRPr="003453C5">
              <w:rPr>
                <w:sz w:val="22"/>
                <w:szCs w:val="22"/>
              </w:rPr>
              <w:t>SI</w:t>
            </w:r>
          </w:p>
        </w:tc>
        <w:tc>
          <w:tcPr>
            <w:tcW w:w="8838" w:type="dxa"/>
          </w:tcPr>
          <w:p w:rsidR="003453C5" w:rsidRPr="003453C5" w:rsidRDefault="003453C5" w:rsidP="00F44A41">
            <w:pPr>
              <w:jc w:val="both"/>
              <w:rPr>
                <w:sz w:val="22"/>
                <w:szCs w:val="22"/>
              </w:rPr>
            </w:pPr>
            <w:r w:rsidRPr="003453C5">
              <w:rPr>
                <w:sz w:val="22"/>
                <w:szCs w:val="22"/>
              </w:rPr>
              <w:t>Use surface impoundment(s) to manage hazardous secondary material.  A surface impoundment is a natural topographic depression, man-made excavation or diked are</w:t>
            </w:r>
            <w:r w:rsidR="008949DD">
              <w:rPr>
                <w:sz w:val="22"/>
                <w:szCs w:val="22"/>
              </w:rPr>
              <w:t>a</w:t>
            </w:r>
            <w:r w:rsidRPr="003453C5">
              <w:rPr>
                <w:sz w:val="22"/>
                <w:szCs w:val="22"/>
              </w:rPr>
              <w:t xml:space="preserve"> formed primarily of earthen materials (although it may be lined with man-made materials), which is designed to hold an accumulation of liquid hazardous secondary materials or materials containing free liquids and which is not an injection well.</w:t>
            </w:r>
          </w:p>
        </w:tc>
      </w:tr>
      <w:tr w:rsidR="003453C5" w:rsidRPr="00874A9A" w:rsidTr="003453C5">
        <w:tc>
          <w:tcPr>
            <w:tcW w:w="738" w:type="dxa"/>
          </w:tcPr>
          <w:p w:rsidR="003453C5" w:rsidRPr="003453C5" w:rsidRDefault="003453C5" w:rsidP="003453C5">
            <w:pPr>
              <w:rPr>
                <w:sz w:val="22"/>
                <w:szCs w:val="22"/>
              </w:rPr>
            </w:pPr>
            <w:r>
              <w:rPr>
                <w:sz w:val="22"/>
                <w:szCs w:val="22"/>
              </w:rPr>
              <w:t>PL</w:t>
            </w:r>
          </w:p>
        </w:tc>
        <w:tc>
          <w:tcPr>
            <w:tcW w:w="8838" w:type="dxa"/>
          </w:tcPr>
          <w:p w:rsidR="003453C5" w:rsidRPr="003453C5" w:rsidRDefault="003453C5" w:rsidP="00F44A41">
            <w:pPr>
              <w:jc w:val="both"/>
              <w:rPr>
                <w:sz w:val="22"/>
                <w:szCs w:val="22"/>
              </w:rPr>
            </w:pPr>
            <w:r>
              <w:rPr>
                <w:sz w:val="22"/>
                <w:szCs w:val="22"/>
              </w:rPr>
              <w:t>Use pile(s) to manage hazardous secondary material.  Pile means any non-containerized accumulation of solid, non-flowing hazardous secondary material that is used for storage and is not a containment building.</w:t>
            </w:r>
          </w:p>
        </w:tc>
      </w:tr>
      <w:tr w:rsidR="003453C5" w:rsidRPr="00874A9A" w:rsidTr="003453C5">
        <w:tc>
          <w:tcPr>
            <w:tcW w:w="738" w:type="dxa"/>
          </w:tcPr>
          <w:p w:rsidR="003453C5" w:rsidRPr="003453C5" w:rsidRDefault="003453C5" w:rsidP="003453C5">
            <w:pPr>
              <w:rPr>
                <w:sz w:val="22"/>
                <w:szCs w:val="22"/>
              </w:rPr>
            </w:pPr>
            <w:r>
              <w:rPr>
                <w:sz w:val="22"/>
                <w:szCs w:val="22"/>
              </w:rPr>
              <w:t>OT</w:t>
            </w:r>
          </w:p>
        </w:tc>
        <w:tc>
          <w:tcPr>
            <w:tcW w:w="8838" w:type="dxa"/>
          </w:tcPr>
          <w:p w:rsidR="003453C5" w:rsidRPr="003453C5" w:rsidRDefault="003453C5" w:rsidP="00F44A41">
            <w:pPr>
              <w:jc w:val="both"/>
              <w:rPr>
                <w:sz w:val="22"/>
                <w:szCs w:val="22"/>
              </w:rPr>
            </w:pPr>
            <w:r>
              <w:rPr>
                <w:sz w:val="22"/>
                <w:szCs w:val="22"/>
              </w:rPr>
              <w:t>Use other land-based unit(s) to manage hazardous secondary material.</w:t>
            </w:r>
          </w:p>
        </w:tc>
      </w:tr>
    </w:tbl>
    <w:p w:rsidR="003453C5" w:rsidRDefault="00215CB1" w:rsidP="003453C5">
      <w:pPr>
        <w:spacing w:line="240" w:lineRule="auto"/>
        <w:jc w:val="both"/>
        <w:rPr>
          <w:sz w:val="22"/>
          <w:szCs w:val="22"/>
        </w:rPr>
      </w:pPr>
      <w:r w:rsidRPr="00226D35">
        <w:rPr>
          <w:b/>
          <w:noProof/>
        </w:rPr>
        <mc:AlternateContent>
          <mc:Choice Requires="wps">
            <w:drawing>
              <wp:anchor distT="0" distB="0" distL="114300" distR="114300" simplePos="0" relativeHeight="251840512" behindDoc="0" locked="0" layoutInCell="1" allowOverlap="1" wp14:anchorId="18AC35DC" wp14:editId="219AFCA9">
                <wp:simplePos x="0" y="0"/>
                <wp:positionH relativeFrom="column">
                  <wp:posOffset>4526280</wp:posOffset>
                </wp:positionH>
                <wp:positionV relativeFrom="paragraph">
                  <wp:posOffset>5501640</wp:posOffset>
                </wp:positionV>
                <wp:extent cx="1531620" cy="259080"/>
                <wp:effectExtent l="0" t="0" r="0" b="7620"/>
                <wp:wrapNone/>
                <wp:docPr id="317" name="Text Box 31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C35DC" id="Text Box 317" o:spid="_x0000_s1078" type="#_x0000_t202" style="position:absolute;left:0;text-align:left;margin-left:356.4pt;margin-top:433.2pt;width:120.6pt;height:20.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" fillcolor="white [3201]" stroked="f" strokeweight=".5pt">
                <v:textbox>
                  <w:txbxContent>
                    <w:p w:rsidR="00601064" w:rsidRDefault="00601064" w:rsidP="00215CB1">
                      <w:pPr>
                        <w:spacing w:before="0" w:after="0" w:line="240" w:lineRule="auto"/>
                      </w:pPr>
                      <w:r w:rsidRPr="00D6231F">
                        <w:rPr>
                          <w:b/>
                        </w:rPr>
                        <w:t xml:space="preserve">(Go to </w:t>
                      </w:r>
                      <w:hyperlink w:anchor="Table_of_Contents" w:history="1">
                        <w:r w:rsidR="009A063D" w:rsidRPr="006F6556">
                          <w:rPr>
                            <w:rStyle w:val="Hyperlink"/>
                            <w:b/>
                          </w:rPr>
                          <w:t>Table of Contents</w:t>
                        </w:r>
                      </w:hyperlink>
                      <w:r w:rsidRPr="00D6231F">
                        <w:rPr>
                          <w:b/>
                        </w:rPr>
                        <w:t>)</w:t>
                      </w:r>
                    </w:p>
                  </w:txbxContent>
                </v:textbox>
              </v:shape>
            </w:pict>
          </mc:Fallback>
        </mc:AlternateContent>
      </w:r>
    </w:p>
    <w:p w:rsidR="003B5379" w:rsidRDefault="003B5379" w:rsidP="003453C5">
      <w:pPr>
        <w:spacing w:line="240" w:lineRule="auto"/>
        <w:jc w:val="both"/>
        <w:rPr>
          <w:sz w:val="22"/>
          <w:szCs w:val="22"/>
        </w:rPr>
        <w:sectPr w:rsidR="003B5379" w:rsidSect="00401B76">
          <w:headerReference w:type="default" r:id="rId93"/>
          <w:pgSz w:w="12240" w:h="15840"/>
          <w:pgMar w:top="1440" w:right="1440" w:bottom="1440" w:left="1440" w:header="720" w:footer="720" w:gutter="0"/>
          <w:cols w:space="720"/>
          <w:docGrid w:linePitch="360"/>
        </w:sect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B6103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Pr="002522A3"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B5379" w:rsidRDefault="003B5379" w:rsidP="003B5379">
      <w:pPr>
        <w:spacing w:line="240" w:lineRule="auto"/>
        <w:jc w:val="both"/>
        <w:rPr>
          <w:sz w:val="22"/>
          <w:szCs w:val="22"/>
        </w:rPr>
      </w:pPr>
    </w:p>
    <w:p w:rsidR="003B5379" w:rsidRDefault="003B5379" w:rsidP="003B5379">
      <w:pPr>
        <w:spacing w:line="240" w:lineRule="auto"/>
        <w:jc w:val="both"/>
        <w:rPr>
          <w:sz w:val="22"/>
          <w:szCs w:val="22"/>
        </w:rPr>
        <w:sectPr w:rsidR="003B5379" w:rsidSect="00401B76">
          <w:headerReference w:type="default" r:id="rId94"/>
          <w:pgSz w:w="12240" w:h="15840"/>
          <w:pgMar w:top="1440" w:right="1440" w:bottom="1440" w:left="1440" w:header="720" w:footer="720" w:gutter="0"/>
          <w:cols w:space="720"/>
          <w:docGrid w:linePitch="360"/>
        </w:sectPr>
      </w:pPr>
    </w:p>
    <w:p w:rsidR="003B5379" w:rsidRPr="00437D9B" w:rsidRDefault="003B5379" w:rsidP="003B5379">
      <w:pPr>
        <w:spacing w:before="0" w:after="120" w:line="240" w:lineRule="auto"/>
        <w:ind w:left="-120"/>
        <w:rPr>
          <w:rFonts w:ascii="Arial" w:eastAsia="Times New Roman" w:hAnsi="Arial" w:cs="Times New Roman"/>
        </w:rPr>
      </w:pPr>
      <w:r w:rsidRPr="00437D9B">
        <w:rPr>
          <w:rFonts w:ascii="Arial" w:eastAsia="Times New Roman" w:hAnsi="Arial" w:cs="Times New Roman"/>
        </w:rPr>
        <w:t xml:space="preserve">OMB# 2050-0024; Expires </w:t>
      </w:r>
      <w:r w:rsidRPr="005A65C0">
        <w:rPr>
          <w:rFonts w:ascii="Arial" w:eastAsia="Times New Roman" w:hAnsi="Arial" w:cs="Times New Roman"/>
          <w:highlight w:val="yellow"/>
        </w:rPr>
        <w:t>mm/dd/yyyy</w:t>
      </w:r>
    </w:p>
    <w:tbl>
      <w:tblPr>
        <w:tblW w:w="11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3" w:type="dxa"/>
          <w:right w:w="43" w:type="dxa"/>
        </w:tblCellMar>
        <w:tblLook w:val="01E0" w:firstRow="1" w:lastRow="1" w:firstColumn="1" w:lastColumn="1" w:noHBand="0" w:noVBand="0"/>
      </w:tblPr>
      <w:tblGrid>
        <w:gridCol w:w="1702"/>
        <w:gridCol w:w="938"/>
        <w:gridCol w:w="302"/>
        <w:gridCol w:w="804"/>
        <w:gridCol w:w="12"/>
        <w:gridCol w:w="426"/>
        <w:gridCol w:w="697"/>
        <w:gridCol w:w="34"/>
        <w:gridCol w:w="511"/>
        <w:gridCol w:w="569"/>
        <w:gridCol w:w="9"/>
        <w:gridCol w:w="665"/>
        <w:gridCol w:w="450"/>
        <w:gridCol w:w="8"/>
        <w:gridCol w:w="784"/>
        <w:gridCol w:w="339"/>
        <w:gridCol w:w="904"/>
        <w:gridCol w:w="424"/>
        <w:gridCol w:w="131"/>
        <w:gridCol w:w="589"/>
        <w:gridCol w:w="98"/>
        <w:gridCol w:w="172"/>
        <w:gridCol w:w="1066"/>
        <w:gridCol w:w="10"/>
      </w:tblGrid>
      <w:tr w:rsidR="003B5379" w:rsidTr="00601064">
        <w:trPr>
          <w:gridAfter w:val="1"/>
          <w:wAfter w:w="10" w:type="dxa"/>
          <w:trHeight w:val="1079"/>
          <w:jc w:val="center"/>
        </w:trPr>
        <w:tc>
          <w:tcPr>
            <w:tcW w:w="1704" w:type="dxa"/>
            <w:shd w:val="clear" w:color="auto" w:fill="FFFFFF"/>
          </w:tcPr>
          <w:p w:rsidR="003B5379" w:rsidRPr="003B5EF8" w:rsidRDefault="003B5379" w:rsidP="00601064">
            <w:pPr>
              <w:spacing w:before="120" w:after="0" w:line="240" w:lineRule="auto"/>
              <w:rPr>
                <w:rFonts w:ascii="Arial" w:eastAsia="Times New Roman" w:hAnsi="Arial" w:cs="Times New Roman"/>
                <w:b/>
                <w:sz w:val="18"/>
                <w:szCs w:val="18"/>
                <w:u w:val="single"/>
              </w:rPr>
            </w:pPr>
            <w:r w:rsidRPr="00437D9B">
              <w:rPr>
                <w:rFonts w:ascii="Arial" w:eastAsia="Times New Roman" w:hAnsi="Arial" w:cs="Times New Roman"/>
                <w:b/>
                <w:sz w:val="18"/>
                <w:szCs w:val="18"/>
                <w:u w:val="single"/>
              </w:rPr>
              <w:t>SEND COMPLETED</w:t>
            </w:r>
            <w:r>
              <w:rPr>
                <w:rFonts w:ascii="Arial" w:eastAsia="Times New Roman" w:hAnsi="Arial" w:cs="Times New Roman"/>
                <w:b/>
                <w:sz w:val="18"/>
                <w:szCs w:val="18"/>
                <w:u w:val="single"/>
              </w:rPr>
              <w:br/>
            </w:r>
            <w:r w:rsidRPr="003B5EF8">
              <w:rPr>
                <w:rFonts w:ascii="Arial" w:eastAsia="Times New Roman" w:hAnsi="Arial" w:cs="Times New Roman"/>
                <w:b/>
                <w:sz w:val="18"/>
                <w:szCs w:val="18"/>
                <w:u w:val="single"/>
              </w:rPr>
              <w:t>FORM TO:</w:t>
            </w:r>
          </w:p>
          <w:p w:rsidR="003B5379" w:rsidRPr="003B5EF8" w:rsidRDefault="003B5379" w:rsidP="00601064">
            <w:pPr>
              <w:spacing w:before="0" w:after="120" w:line="240" w:lineRule="auto"/>
              <w:rPr>
                <w:rFonts w:ascii="Arial" w:eastAsia="Times New Roman" w:hAnsi="Arial" w:cs="Times New Roman"/>
                <w:b/>
                <w:sz w:val="18"/>
                <w:szCs w:val="18"/>
                <w:u w:val="single"/>
              </w:rPr>
            </w:pPr>
            <w:r w:rsidRPr="003B5EF8">
              <w:rPr>
                <w:rFonts w:ascii="Arial" w:eastAsia="Times New Roman" w:hAnsi="Arial" w:cs="Times New Roman"/>
                <w:sz w:val="18"/>
                <w:szCs w:val="18"/>
              </w:rPr>
              <w:t>The Appropriate State or Regional Office.</w:t>
            </w:r>
          </w:p>
        </w:tc>
        <w:tc>
          <w:tcPr>
            <w:tcW w:w="8599" w:type="dxa"/>
            <w:gridSpan w:val="19"/>
            <w:tcBorders>
              <w:bottom w:val="single" w:sz="4" w:space="0" w:color="auto"/>
            </w:tcBorders>
            <w:shd w:val="clear" w:color="auto" w:fill="FFFFFF"/>
            <w:vAlign w:val="center"/>
          </w:tcPr>
          <w:p w:rsidR="003B5379" w:rsidRPr="00437D9B" w:rsidRDefault="003B5379" w:rsidP="00601064">
            <w:pPr>
              <w:spacing w:before="0" w:after="0" w:line="240" w:lineRule="auto"/>
              <w:jc w:val="center"/>
              <w:rPr>
                <w:rFonts w:ascii="Arial" w:eastAsia="Times New Roman" w:hAnsi="Arial" w:cs="Times New Roman"/>
                <w:sz w:val="24"/>
                <w:szCs w:val="24"/>
              </w:rPr>
            </w:pPr>
            <w:r w:rsidRPr="00437D9B">
              <w:rPr>
                <w:rFonts w:ascii="Arial" w:eastAsia="Times New Roman" w:hAnsi="Arial" w:cs="Times New Roman"/>
                <w:sz w:val="24"/>
                <w:szCs w:val="24"/>
              </w:rPr>
              <w:t xml:space="preserve">United States Environmental Protection Agency </w:t>
            </w:r>
          </w:p>
          <w:p w:rsidR="003B5379" w:rsidRPr="003B5EF8" w:rsidRDefault="003B5379" w:rsidP="00601064">
            <w:pPr>
              <w:spacing w:before="0" w:after="0" w:line="240" w:lineRule="auto"/>
              <w:jc w:val="center"/>
              <w:rPr>
                <w:rFonts w:ascii="Arial" w:eastAsia="Times New Roman" w:hAnsi="Arial" w:cs="Times New Roman"/>
                <w:b/>
                <w:sz w:val="24"/>
                <w:szCs w:val="24"/>
              </w:rPr>
            </w:pPr>
            <w:r w:rsidRPr="00437D9B">
              <w:rPr>
                <w:rFonts w:ascii="Arial" w:eastAsia="Times New Roman" w:hAnsi="Arial" w:cs="Times New Roman"/>
                <w:b/>
                <w:sz w:val="24"/>
                <w:szCs w:val="24"/>
              </w:rPr>
              <w:t xml:space="preserve">RCRA SUBTITLE C </w:t>
            </w:r>
            <w:smartTag w:uri="urn:schemas-microsoft-com:office:smarttags" w:element="stockticker">
              <w:r w:rsidRPr="00437D9B">
                <w:rPr>
                  <w:rFonts w:ascii="Arial" w:eastAsia="Times New Roman" w:hAnsi="Arial" w:cs="Times New Roman"/>
                  <w:b/>
                  <w:sz w:val="24"/>
                  <w:szCs w:val="24"/>
                </w:rPr>
                <w:t>SITE</w:t>
              </w:r>
            </w:smartTag>
            <w:r w:rsidRPr="00437D9B">
              <w:rPr>
                <w:rFonts w:ascii="Arial" w:eastAsia="Times New Roman" w:hAnsi="Arial" w:cs="Times New Roman"/>
                <w:b/>
                <w:sz w:val="24"/>
                <w:szCs w:val="24"/>
              </w:rPr>
              <w:t xml:space="preserve"> IDENTIFICATION </w:t>
            </w:r>
            <w:smartTag w:uri="urn:schemas-microsoft-com:office:smarttags" w:element="stockticker">
              <w:r w:rsidRPr="00437D9B">
                <w:rPr>
                  <w:rFonts w:ascii="Arial" w:eastAsia="Times New Roman" w:hAnsi="Arial" w:cs="Times New Roman"/>
                  <w:b/>
                  <w:sz w:val="24"/>
                  <w:szCs w:val="24"/>
                </w:rPr>
                <w:t>FORM</w:t>
              </w:r>
            </w:smartTag>
          </w:p>
        </w:tc>
        <w:tc>
          <w:tcPr>
            <w:tcW w:w="1331" w:type="dxa"/>
            <w:gridSpan w:val="3"/>
            <w:tcBorders>
              <w:bottom w:val="single" w:sz="4" w:space="0" w:color="auto"/>
            </w:tcBorders>
            <w:shd w:val="clear" w:color="auto" w:fill="FFFFFF"/>
            <w:vAlign w:val="center"/>
          </w:tcPr>
          <w:p w:rsidR="003B5379" w:rsidRDefault="003B5379" w:rsidP="00601064">
            <w:pPr>
              <w:spacing w:line="240" w:lineRule="auto"/>
              <w:jc w:val="center"/>
            </w:pPr>
            <w:r>
              <w:rPr>
                <w:noProof/>
              </w:rPr>
              <w:drawing>
                <wp:inline distT="0" distB="0" distL="0" distR="0" wp14:anchorId="4E0EF89D" wp14:editId="2F646B77">
                  <wp:extent cx="600075" cy="600075"/>
                  <wp:effectExtent l="0" t="0" r="9525" b="9525"/>
                  <wp:docPr id="313" name="Picture 1" descr="pic0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036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r w:rsidR="003B5379" w:rsidTr="00601064">
        <w:trPr>
          <w:gridAfter w:val="1"/>
          <w:wAfter w:w="10" w:type="dxa"/>
          <w:trHeight w:val="2460"/>
          <w:jc w:val="center"/>
        </w:trPr>
        <w:tc>
          <w:tcPr>
            <w:tcW w:w="1704" w:type="dxa"/>
            <w:shd w:val="clear" w:color="auto" w:fill="FFFFFF"/>
          </w:tcPr>
          <w:p w:rsidR="003B5379" w:rsidRPr="003B5EF8" w:rsidRDefault="003B5379" w:rsidP="00763DD4">
            <w:pPr>
              <w:numPr>
                <w:ilvl w:val="0"/>
                <w:numId w:val="57"/>
              </w:numPr>
              <w:tabs>
                <w:tab w:val="clear" w:pos="720"/>
                <w:tab w:val="left" w:pos="331"/>
              </w:tabs>
              <w:spacing w:before="120" w:after="12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Reason for Submittal</w:t>
            </w:r>
          </w:p>
          <w:p w:rsidR="003B5379" w:rsidRPr="003B5EF8" w:rsidRDefault="003B5379" w:rsidP="00601064">
            <w:pPr>
              <w:spacing w:before="0" w:after="0" w:line="240" w:lineRule="auto"/>
              <w:jc w:val="center"/>
              <w:rPr>
                <w:rFonts w:ascii="Arial" w:eastAsia="Times New Roman" w:hAnsi="Arial" w:cs="Times New Roman"/>
                <w:sz w:val="18"/>
                <w:szCs w:val="18"/>
              </w:rPr>
            </w:pPr>
          </w:p>
          <w:p w:rsidR="003B5379" w:rsidRPr="006673CB" w:rsidRDefault="003B5379" w:rsidP="00601064">
            <w:pPr>
              <w:spacing w:before="0" w:after="0" w:line="240" w:lineRule="auto"/>
              <w:jc w:val="center"/>
              <w:rPr>
                <w:sz w:val="18"/>
                <w:szCs w:val="18"/>
              </w:rPr>
            </w:pPr>
            <w:r w:rsidRPr="003B5EF8">
              <w:rPr>
                <w:rFonts w:ascii="Arial" w:eastAsia="Times New Roman" w:hAnsi="Arial" w:cs="Times New Roman"/>
                <w:sz w:val="18"/>
                <w:szCs w:val="18"/>
              </w:rPr>
              <w:t xml:space="preserve">MARK </w:t>
            </w:r>
            <w:smartTag w:uri="urn:schemas-microsoft-com:office:smarttags" w:element="stockticker">
              <w:r w:rsidRPr="003B5EF8">
                <w:rPr>
                  <w:rFonts w:ascii="Arial" w:eastAsia="Times New Roman" w:hAnsi="Arial" w:cs="Times New Roman"/>
                  <w:sz w:val="18"/>
                  <w:szCs w:val="18"/>
                </w:rPr>
                <w:t>ALL</w:t>
              </w:r>
            </w:smartTag>
            <w:r w:rsidRPr="003B5EF8">
              <w:rPr>
                <w:rFonts w:ascii="Arial" w:eastAsia="Times New Roman" w:hAnsi="Arial" w:cs="Times New Roman"/>
                <w:sz w:val="18"/>
                <w:szCs w:val="18"/>
              </w:rPr>
              <w:t xml:space="preserve"> </w:t>
            </w:r>
            <w:smartTag w:uri="urn:schemas-microsoft-com:office:smarttags" w:element="stockticker">
              <w:r w:rsidRPr="003B5EF8">
                <w:rPr>
                  <w:rFonts w:ascii="Arial" w:eastAsia="Times New Roman" w:hAnsi="Arial" w:cs="Times New Roman"/>
                  <w:sz w:val="18"/>
                  <w:szCs w:val="18"/>
                </w:rPr>
                <w:t>BOX</w:t>
              </w:r>
            </w:smartTag>
            <w:r w:rsidRPr="003B5EF8">
              <w:rPr>
                <w:rFonts w:ascii="Arial" w:eastAsia="Times New Roman" w:hAnsi="Arial" w:cs="Times New Roman"/>
                <w:sz w:val="18"/>
                <w:szCs w:val="18"/>
              </w:rPr>
              <w:t>(ES) THAT APPLY</w:t>
            </w:r>
          </w:p>
        </w:tc>
        <w:tc>
          <w:tcPr>
            <w:tcW w:w="9930" w:type="dxa"/>
            <w:gridSpan w:val="22"/>
            <w:shd w:val="clear" w:color="auto" w:fill="FFFFFF"/>
          </w:tcPr>
          <w:p w:rsidR="003B5379" w:rsidRPr="003B5EF8" w:rsidRDefault="003B5379" w:rsidP="00601064">
            <w:pPr>
              <w:spacing w:before="120" w:after="60" w:line="240" w:lineRule="auto"/>
              <w:ind w:left="763" w:hanging="389"/>
              <w:rPr>
                <w:rFonts w:ascii="Arial" w:eastAsia="Times New Roman" w:hAnsi="Arial" w:cs="Times New Roman"/>
                <w:b/>
                <w:sz w:val="18"/>
                <w:szCs w:val="18"/>
              </w:rPr>
            </w:pPr>
            <w:r w:rsidRPr="003B5EF8">
              <w:rPr>
                <w:rFonts w:ascii="Arial" w:eastAsia="Times New Roman" w:hAnsi="Arial" w:cs="Times New Roman"/>
                <w:b/>
                <w:sz w:val="18"/>
                <w:szCs w:val="18"/>
              </w:rPr>
              <w:t>Reason for Submittal:</w:t>
            </w:r>
          </w:p>
          <w:p w:rsidR="003B5379" w:rsidRPr="003B5EF8" w:rsidRDefault="003B5379" w:rsidP="00763DD4">
            <w:pPr>
              <w:numPr>
                <w:ilvl w:val="0"/>
                <w:numId w:val="65"/>
              </w:numPr>
              <w:tabs>
                <w:tab w:val="clear" w:pos="1562"/>
                <w:tab w:val="num" w:pos="721"/>
              </w:tabs>
              <w:spacing w:before="0" w:after="60" w:line="240" w:lineRule="auto"/>
              <w:ind w:left="721"/>
              <w:rPr>
                <w:rFonts w:ascii="Arial" w:eastAsia="Times New Roman" w:hAnsi="Arial" w:cs="Times New Roman"/>
                <w:sz w:val="18"/>
                <w:szCs w:val="18"/>
              </w:rPr>
            </w:pPr>
            <w:r w:rsidRPr="003B5EF8">
              <w:rPr>
                <w:rFonts w:ascii="Arial" w:eastAsia="Times New Roman" w:hAnsi="Arial" w:cs="Times New Roman"/>
                <w:sz w:val="18"/>
                <w:szCs w:val="18"/>
              </w:rPr>
              <w:t>To provide an Initial Notification (first time submitting site identification information / to obtain an EPA ID number for this location)</w:t>
            </w:r>
          </w:p>
          <w:p w:rsidR="003B5379" w:rsidRPr="00437D9B" w:rsidRDefault="003B5379" w:rsidP="00763DD4">
            <w:pPr>
              <w:numPr>
                <w:ilvl w:val="0"/>
                <w:numId w:val="65"/>
              </w:numPr>
              <w:tabs>
                <w:tab w:val="clear" w:pos="1562"/>
                <w:tab w:val="num" w:pos="721"/>
              </w:tabs>
              <w:spacing w:before="0" w:after="60" w:line="240" w:lineRule="auto"/>
              <w:ind w:left="721"/>
              <w:rPr>
                <w:rFonts w:ascii="Arial" w:eastAsia="Times New Roman" w:hAnsi="Arial" w:cs="Times New Roman"/>
                <w:sz w:val="18"/>
                <w:szCs w:val="18"/>
              </w:rPr>
            </w:pPr>
            <w:r w:rsidRPr="003B5EF8">
              <w:rPr>
                <w:rFonts w:ascii="Arial" w:eastAsia="Times New Roman" w:hAnsi="Arial" w:cs="Times New Roman"/>
                <w:sz w:val="18"/>
                <w:szCs w:val="18"/>
              </w:rPr>
              <w:t>To provide a Subsequent Notification (to update site identification information for this location)</w:t>
            </w:r>
          </w:p>
          <w:p w:rsidR="003B5379" w:rsidRPr="00437D9B" w:rsidRDefault="003B5379" w:rsidP="00763DD4">
            <w:pPr>
              <w:numPr>
                <w:ilvl w:val="0"/>
                <w:numId w:val="65"/>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a First RCRA Hazardous Waste Part A Permit Application</w:t>
            </w:r>
          </w:p>
          <w:p w:rsidR="003B5379" w:rsidRPr="00437D9B" w:rsidRDefault="003B5379" w:rsidP="00763DD4">
            <w:pPr>
              <w:numPr>
                <w:ilvl w:val="0"/>
                <w:numId w:val="65"/>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a Revised RCRA Hazardous Waste Part A Permit Application (Amendment #</w:t>
            </w:r>
            <w:r w:rsidRPr="006673CB">
              <w:rPr>
                <w:sz w:val="18"/>
                <w:szCs w:val="18"/>
                <w:u w:val="single"/>
              </w:rPr>
              <w:tab/>
            </w:r>
            <w:r w:rsidRPr="006673CB">
              <w:rPr>
                <w:sz w:val="18"/>
                <w:szCs w:val="18"/>
                <w:u w:val="single"/>
              </w:rPr>
              <w:tab/>
            </w:r>
            <w:r w:rsidRPr="00437D9B">
              <w:rPr>
                <w:rFonts w:ascii="Arial" w:eastAsia="Times New Roman" w:hAnsi="Arial" w:cs="Times New Roman"/>
                <w:sz w:val="18"/>
                <w:szCs w:val="18"/>
              </w:rPr>
              <w:t>)</w:t>
            </w:r>
          </w:p>
          <w:p w:rsidR="003B5379" w:rsidRPr="00437D9B" w:rsidRDefault="003B5379" w:rsidP="00763DD4">
            <w:pPr>
              <w:numPr>
                <w:ilvl w:val="0"/>
                <w:numId w:val="65"/>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the Hazardous Waste Report (If marked, see sub-bullet below)</w:t>
            </w:r>
          </w:p>
          <w:p w:rsidR="003B5379" w:rsidRPr="006673CB" w:rsidRDefault="003B5379" w:rsidP="00763DD4">
            <w:pPr>
              <w:numPr>
                <w:ilvl w:val="0"/>
                <w:numId w:val="65"/>
              </w:numPr>
              <w:tabs>
                <w:tab w:val="clear" w:pos="1562"/>
                <w:tab w:val="num" w:pos="1081"/>
              </w:tabs>
              <w:spacing w:before="120" w:after="0" w:line="240" w:lineRule="auto"/>
              <w:ind w:left="1081"/>
            </w:pPr>
            <w:r w:rsidRPr="00437D9B">
              <w:rPr>
                <w:rFonts w:ascii="Arial" w:eastAsia="Times New Roman" w:hAnsi="Arial" w:cs="Times New Roman"/>
                <w:sz w:val="18"/>
                <w:szCs w:val="18"/>
              </w:rPr>
              <w:t xml:space="preserve">Site was a </w:t>
            </w:r>
            <w:smartTag w:uri="urn:schemas-microsoft-com:office:smarttags" w:element="stockticker">
              <w:r w:rsidRPr="00437D9B">
                <w:rPr>
                  <w:rFonts w:ascii="Arial" w:eastAsia="Times New Roman" w:hAnsi="Arial" w:cs="Times New Roman"/>
                  <w:sz w:val="18"/>
                  <w:szCs w:val="18"/>
                </w:rPr>
                <w:t>TSD</w:t>
              </w:r>
            </w:smartTag>
            <w:r w:rsidRPr="00437D9B">
              <w:rPr>
                <w:rFonts w:ascii="Arial" w:eastAsia="Times New Roman" w:hAnsi="Arial" w:cs="Times New Roman"/>
                <w:sz w:val="18"/>
                <w:szCs w:val="18"/>
              </w:rPr>
              <w:t xml:space="preserve"> facility and/or generator of &gt;1,000 kg of hazardous waste, &gt;1 kg of acute hazardous waste, or &gt;100 kg of acute hazardous waste spill cleanup in one or more months of the report year (or State equivalent LQG regulations)</w:t>
            </w:r>
          </w:p>
        </w:tc>
      </w:tr>
      <w:tr w:rsidR="003B5379" w:rsidTr="00601064">
        <w:trPr>
          <w:gridAfter w:val="1"/>
          <w:wAfter w:w="10" w:type="dxa"/>
          <w:jc w:val="center"/>
        </w:trPr>
        <w:tc>
          <w:tcPr>
            <w:tcW w:w="1704" w:type="dxa"/>
            <w:shd w:val="clear" w:color="auto" w:fill="FFFFFF"/>
          </w:tcPr>
          <w:p w:rsidR="003B5379" w:rsidRPr="00437D9B" w:rsidRDefault="003B5379" w:rsidP="00763DD4">
            <w:pPr>
              <w:numPr>
                <w:ilvl w:val="0"/>
                <w:numId w:val="57"/>
              </w:numPr>
              <w:tabs>
                <w:tab w:val="clear" w:pos="720"/>
                <w:tab w:val="num" w:pos="331"/>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EPA ID Number</w:t>
            </w:r>
          </w:p>
        </w:tc>
        <w:tc>
          <w:tcPr>
            <w:tcW w:w="9930" w:type="dxa"/>
            <w:gridSpan w:val="22"/>
            <w:shd w:val="clear" w:color="auto" w:fill="FFFFFF"/>
            <w:vAlign w:val="center"/>
          </w:tcPr>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324"/>
              <w:gridCol w:w="324"/>
              <w:gridCol w:w="324"/>
              <w:gridCol w:w="74"/>
              <w:gridCol w:w="324"/>
              <w:gridCol w:w="324"/>
              <w:gridCol w:w="236"/>
              <w:gridCol w:w="162"/>
              <w:gridCol w:w="324"/>
              <w:gridCol w:w="324"/>
              <w:gridCol w:w="324"/>
              <w:gridCol w:w="74"/>
              <w:gridCol w:w="324"/>
              <w:gridCol w:w="324"/>
              <w:gridCol w:w="325"/>
            </w:tblGrid>
            <w:tr w:rsidR="003B5379" w:rsidRPr="002E3D47" w:rsidTr="00601064">
              <w:trPr>
                <w:trHeight w:hRule="exact" w:val="216"/>
              </w:trPr>
              <w:tc>
                <w:tcPr>
                  <w:tcW w:w="1650" w:type="dxa"/>
                  <w:tcBorders>
                    <w:top w:val="nil"/>
                    <w:left w:val="nil"/>
                    <w:bottom w:val="nil"/>
                  </w:tcBorders>
                  <w:tcMar>
                    <w:left w:w="0" w:type="dxa"/>
                    <w:right w:w="0" w:type="dxa"/>
                  </w:tcMar>
                  <w:vAlign w:val="center"/>
                </w:tcPr>
                <w:p w:rsidR="003B5379" w:rsidRPr="00437D9B" w:rsidRDefault="003B5379" w:rsidP="00601064">
                  <w:pPr>
                    <w:keepNext/>
                    <w:keepLines/>
                    <w:tabs>
                      <w:tab w:val="left" w:pos="-1195"/>
                    </w:tabs>
                    <w:spacing w:before="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EPA ID Number</w:t>
                  </w:r>
                </w:p>
              </w:tc>
              <w:tc>
                <w:tcPr>
                  <w:tcW w:w="324" w:type="dxa"/>
                  <w:tcBorders>
                    <w:top w:val="nil"/>
                  </w:tcBorders>
                  <w:vAlign w:val="center"/>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center"/>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r w:rsidRPr="00226D35">
                    <w:rPr>
                      <w:rFonts w:ascii="Arial" w:eastAsia="Times New Roman" w:hAnsi="Arial" w:cs="Times New Roman"/>
                      <w:b/>
                      <w:noProof/>
                      <w:sz w:val="18"/>
                      <w:szCs w:val="18"/>
                    </w:rPr>
                    <mc:AlternateContent>
                      <mc:Choice Requires="wps">
                        <w:drawing>
                          <wp:anchor distT="0" distB="0" distL="114300" distR="114300" simplePos="0" relativeHeight="251790336" behindDoc="1" locked="0" layoutInCell="1" allowOverlap="1" wp14:anchorId="1D8EEE9D" wp14:editId="0F64AC9E">
                            <wp:simplePos x="0" y="0"/>
                            <wp:positionH relativeFrom="column">
                              <wp:posOffset>-93345</wp:posOffset>
                            </wp:positionH>
                            <wp:positionV relativeFrom="paragraph">
                              <wp:posOffset>24130</wp:posOffset>
                            </wp:positionV>
                            <wp:extent cx="3733165" cy="1628775"/>
                            <wp:effectExtent l="3810" t="0" r="0" b="3175"/>
                            <wp:wrapNone/>
                            <wp:docPr id="30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64" w:rsidRPr="00E51BE4" w:rsidRDefault="00601064" w:rsidP="003B5379">
                                        <w:pPr>
                                          <w:rPr>
                                            <w:b/>
                                            <w:color w:val="BFBFBF"/>
                                            <w:sz w:val="144"/>
                                            <w:szCs w:val="144"/>
                                          </w:rPr>
                                        </w:pPr>
                                        <w:r w:rsidRPr="00E51BE4">
                                          <w:rPr>
                                            <w:b/>
                                            <w:color w:val="BFBFBF"/>
                                            <w:sz w:val="144"/>
                                            <w:szCs w:val="144"/>
                                          </w:rPr>
                                          <w:t>DRAFT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8EEE9D" id="Text Box 283" o:spid="_x0000_s1079" type="#_x0000_t202" style="position:absolute;left:0;text-align:left;margin-left:-7.35pt;margin-top:1.9pt;width:293.95pt;height:128.25pt;z-index:-251526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" filled="f" stroked="f">
                            <v:textbox style="mso-fit-shape-to-text:t">
                              <w:txbxContent>
                                <w:p w:rsidR="00601064" w:rsidRPr="00E51BE4" w:rsidRDefault="00601064" w:rsidP="003B5379">
                                  <w:pPr>
                                    <w:rPr>
                                      <w:b/>
                                      <w:color w:val="BFBFBF"/>
                                      <w:sz w:val="144"/>
                                      <w:szCs w:val="144"/>
                                    </w:rPr>
                                  </w:pPr>
                                  <w:r w:rsidRPr="00E51BE4">
                                    <w:rPr>
                                      <w:b/>
                                      <w:color w:val="BFBFBF"/>
                                      <w:sz w:val="144"/>
                                      <w:szCs w:val="144"/>
                                    </w:rPr>
                                    <w:t>DRAFT</w:t>
                                  </w:r>
                                </w:p>
                              </w:txbxContent>
                            </v:textbox>
                          </v:shape>
                        </w:pict>
                      </mc:Fallback>
                    </mc:AlternateContent>
                  </w:r>
                </w:p>
              </w:tc>
              <w:tc>
                <w:tcPr>
                  <w:tcW w:w="324" w:type="dxa"/>
                  <w:tcBorders>
                    <w:top w:val="nil"/>
                  </w:tcBorders>
                  <w:vAlign w:val="center"/>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74" w:type="dxa"/>
                  <w:tcBorders>
                    <w:top w:val="nil"/>
                    <w:bottom w:val="nil"/>
                  </w:tcBorders>
                  <w:tcMar>
                    <w:left w:w="0" w:type="dxa"/>
                    <w:right w:w="0" w:type="dxa"/>
                  </w:tcMar>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236"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162" w:type="dxa"/>
                  <w:tcBorders>
                    <w:top w:val="nil"/>
                    <w:bottom w:val="nil"/>
                  </w:tcBorders>
                  <w:tcMar>
                    <w:left w:w="0" w:type="dxa"/>
                    <w:right w:w="0" w:type="dxa"/>
                  </w:tcMar>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74" w:type="dxa"/>
                  <w:tcBorders>
                    <w:top w:val="nil"/>
                    <w:bottom w:val="nil"/>
                  </w:tcBorders>
                  <w:tcMar>
                    <w:left w:w="0" w:type="dxa"/>
                    <w:right w:w="0" w:type="dxa"/>
                  </w:tcMar>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c>
                <w:tcPr>
                  <w:tcW w:w="325" w:type="dxa"/>
                  <w:tcBorders>
                    <w:top w:val="nil"/>
                  </w:tcBorders>
                  <w:vAlign w:val="bottom"/>
                </w:tcPr>
                <w:p w:rsidR="003B5379" w:rsidRPr="00437D9B" w:rsidRDefault="003B5379" w:rsidP="00601064">
                  <w:pPr>
                    <w:keepNext/>
                    <w:keepLines/>
                    <w:tabs>
                      <w:tab w:val="left" w:pos="-1195"/>
                    </w:tabs>
                    <w:spacing w:before="120" w:after="0" w:line="240" w:lineRule="auto"/>
                    <w:jc w:val="center"/>
                    <w:rPr>
                      <w:rFonts w:ascii="Arial" w:eastAsia="Times New Roman" w:hAnsi="Arial" w:cs="Times New Roman"/>
                      <w:b/>
                      <w:sz w:val="18"/>
                      <w:szCs w:val="18"/>
                    </w:rPr>
                  </w:pPr>
                </w:p>
              </w:tc>
            </w:tr>
          </w:tbl>
          <w:p w:rsidR="003B5379" w:rsidRPr="00437D9B" w:rsidRDefault="003B5379" w:rsidP="00601064">
            <w:pPr>
              <w:spacing w:before="120" w:after="0" w:line="240" w:lineRule="auto"/>
              <w:rPr>
                <w:rFonts w:ascii="Arial" w:eastAsia="Times New Roman" w:hAnsi="Arial" w:cs="Times New Roman"/>
                <w:b/>
                <w:sz w:val="18"/>
                <w:szCs w:val="18"/>
              </w:rPr>
            </w:pPr>
          </w:p>
        </w:tc>
      </w:tr>
      <w:tr w:rsidR="003B5379" w:rsidTr="00601064">
        <w:trPr>
          <w:gridAfter w:val="1"/>
          <w:wAfter w:w="10" w:type="dxa"/>
          <w:trHeight w:val="144"/>
          <w:jc w:val="center"/>
        </w:trPr>
        <w:tc>
          <w:tcPr>
            <w:tcW w:w="1704" w:type="dxa"/>
            <w:shd w:val="clear" w:color="auto" w:fill="FFFFFF"/>
          </w:tcPr>
          <w:p w:rsidR="003B5379" w:rsidRPr="00437D9B" w:rsidRDefault="003B5379" w:rsidP="00763DD4">
            <w:pPr>
              <w:numPr>
                <w:ilvl w:val="0"/>
                <w:numId w:val="57"/>
              </w:numPr>
              <w:tabs>
                <w:tab w:val="clear" w:pos="720"/>
                <w:tab w:val="num" w:pos="372"/>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Name</w:t>
            </w:r>
          </w:p>
        </w:tc>
        <w:tc>
          <w:tcPr>
            <w:tcW w:w="9930" w:type="dxa"/>
            <w:gridSpan w:val="22"/>
            <w:shd w:val="clear" w:color="auto" w:fill="FFFFFF"/>
          </w:tcPr>
          <w:p w:rsidR="003B5379" w:rsidRPr="003B5EF8" w:rsidRDefault="003B5379" w:rsidP="00601064">
            <w:pPr>
              <w:spacing w:before="12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 xml:space="preserve">Name: </w:t>
            </w:r>
          </w:p>
        </w:tc>
      </w:tr>
      <w:tr w:rsidR="003B5379" w:rsidTr="00601064">
        <w:trPr>
          <w:gridAfter w:val="1"/>
          <w:wAfter w:w="10" w:type="dxa"/>
          <w:trHeight w:val="234"/>
          <w:jc w:val="center"/>
        </w:trPr>
        <w:tc>
          <w:tcPr>
            <w:tcW w:w="1704" w:type="dxa"/>
            <w:vMerge w:val="restart"/>
            <w:shd w:val="clear" w:color="auto" w:fill="FFFFFF"/>
          </w:tcPr>
          <w:p w:rsidR="003B5379" w:rsidRPr="003B5EF8" w:rsidRDefault="003B5379" w:rsidP="00763DD4">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Site Location Information</w:t>
            </w:r>
          </w:p>
        </w:tc>
        <w:tc>
          <w:tcPr>
            <w:tcW w:w="9930" w:type="dxa"/>
            <w:gridSpan w:val="22"/>
            <w:shd w:val="clear" w:color="auto" w:fill="FFFFFF"/>
          </w:tcPr>
          <w:p w:rsidR="003B5379" w:rsidRPr="003B5EF8" w:rsidRDefault="003B5379" w:rsidP="00601064">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Street Address:  </w:t>
            </w:r>
          </w:p>
        </w:tc>
      </w:tr>
      <w:tr w:rsidR="003B5379" w:rsidTr="00601064">
        <w:trPr>
          <w:gridAfter w:val="1"/>
          <w:wAfter w:w="10" w:type="dxa"/>
          <w:trHeight w:val="234"/>
          <w:jc w:val="center"/>
        </w:trPr>
        <w:tc>
          <w:tcPr>
            <w:tcW w:w="1704" w:type="dxa"/>
            <w:vMerge/>
            <w:shd w:val="clear" w:color="auto" w:fill="FFFFFF"/>
          </w:tcPr>
          <w:p w:rsidR="003B5379" w:rsidRPr="00047B3C" w:rsidRDefault="003B5379" w:rsidP="009A4601">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8010" w:type="dxa"/>
            <w:gridSpan w:val="18"/>
            <w:shd w:val="clear" w:color="auto" w:fill="FFFFFF"/>
          </w:tcPr>
          <w:p w:rsidR="003B5379" w:rsidRPr="003B5EF8" w:rsidRDefault="003B5379" w:rsidP="00601064">
            <w:pPr>
              <w:tabs>
                <w:tab w:val="left" w:pos="331"/>
              </w:tabs>
              <w:spacing w:before="120" w:after="0" w:line="240" w:lineRule="auto"/>
              <w:ind w:left="331" w:hanging="331"/>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c>
          <w:tcPr>
            <w:tcW w:w="1920" w:type="dxa"/>
            <w:gridSpan w:val="4"/>
            <w:shd w:val="clear" w:color="auto" w:fill="FFFFFF"/>
          </w:tcPr>
          <w:p w:rsidR="003B5379" w:rsidRPr="003B5EF8" w:rsidRDefault="003B5379" w:rsidP="00601064">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County:  </w:t>
            </w:r>
          </w:p>
        </w:tc>
      </w:tr>
      <w:tr w:rsidR="003B5379" w:rsidTr="00601064">
        <w:trPr>
          <w:gridAfter w:val="1"/>
          <w:wAfter w:w="10" w:type="dxa"/>
          <w:trHeight w:val="234"/>
          <w:jc w:val="center"/>
        </w:trPr>
        <w:tc>
          <w:tcPr>
            <w:tcW w:w="1704" w:type="dxa"/>
            <w:vMerge/>
            <w:shd w:val="clear" w:color="auto" w:fill="FFFFFF"/>
          </w:tcPr>
          <w:p w:rsidR="003B5379" w:rsidRPr="00047B3C" w:rsidRDefault="003B5379" w:rsidP="009A4601">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3216" w:type="dxa"/>
            <w:gridSpan w:val="7"/>
            <w:tcBorders>
              <w:bottom w:val="single" w:sz="4" w:space="0" w:color="auto"/>
            </w:tcBorders>
            <w:shd w:val="clear" w:color="auto" w:fill="FFFFFF"/>
          </w:tcPr>
          <w:p w:rsidR="003B5379" w:rsidRPr="00437D9B" w:rsidRDefault="003B5379" w:rsidP="00601064">
            <w:pPr>
              <w:tabs>
                <w:tab w:val="left" w:pos="331"/>
              </w:tabs>
              <w:spacing w:before="120" w:after="0" w:line="240" w:lineRule="auto"/>
              <w:ind w:left="331" w:hanging="331"/>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tcBorders>
              <w:bottom w:val="single" w:sz="4" w:space="0" w:color="auto"/>
            </w:tcBorders>
            <w:shd w:val="clear" w:color="auto" w:fill="FFFFFF"/>
          </w:tcPr>
          <w:p w:rsidR="003B5379" w:rsidRPr="003B5EF8" w:rsidRDefault="003B5379" w:rsidP="00601064">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tcBorders>
              <w:bottom w:val="single" w:sz="4" w:space="0" w:color="auto"/>
            </w:tcBorders>
            <w:shd w:val="clear" w:color="auto" w:fill="FFFFFF"/>
          </w:tcPr>
          <w:p w:rsidR="003B5379" w:rsidRPr="003B5EF8" w:rsidRDefault="003B5379" w:rsidP="00601064">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3B5379" w:rsidTr="00601064">
        <w:trPr>
          <w:trHeight w:val="173"/>
          <w:jc w:val="center"/>
        </w:trPr>
        <w:tc>
          <w:tcPr>
            <w:tcW w:w="1704" w:type="dxa"/>
            <w:shd w:val="clear" w:color="auto" w:fill="FFFFFF"/>
          </w:tcPr>
          <w:p w:rsidR="003B5379" w:rsidRPr="003B5EF8" w:rsidRDefault="003B5379" w:rsidP="00763DD4">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Site </w:t>
            </w:r>
            <w:smartTag w:uri="urn:schemas-microsoft-com:office:smarttags" w:element="PlaceType">
              <w:r w:rsidRPr="003B5EF8">
                <w:rPr>
                  <w:rFonts w:ascii="Arial" w:eastAsia="Times New Roman" w:hAnsi="Arial" w:cs="Times New Roman"/>
                  <w:b/>
                  <w:sz w:val="18"/>
                  <w:szCs w:val="18"/>
                </w:rPr>
                <w:t>Land</w:t>
              </w:r>
            </w:smartTag>
            <w:r w:rsidRPr="003B5EF8">
              <w:rPr>
                <w:rFonts w:ascii="Arial" w:eastAsia="Times New Roman" w:hAnsi="Arial" w:cs="Times New Roman"/>
                <w:b/>
                <w:sz w:val="18"/>
                <w:szCs w:val="18"/>
              </w:rPr>
              <w:t xml:space="preserve"> Type</w:t>
            </w:r>
          </w:p>
        </w:tc>
        <w:tc>
          <w:tcPr>
            <w:tcW w:w="1242" w:type="dxa"/>
            <w:gridSpan w:val="2"/>
            <w:tcBorders>
              <w:right w:val="nil"/>
            </w:tcBorders>
            <w:shd w:val="clear" w:color="auto" w:fill="FFFFFF"/>
            <w:vAlign w:val="center"/>
          </w:tcPr>
          <w:p w:rsidR="003B5379" w:rsidRPr="003B5EF8" w:rsidRDefault="003B5379" w:rsidP="00601064">
            <w:pPr>
              <w:spacing w:before="120" w:after="0" w:line="240" w:lineRule="auto"/>
              <w:ind w:left="-73"/>
              <w:rPr>
                <w:rFonts w:ascii="Arial" w:eastAsia="Times New Roman" w:hAnsi="Arial" w:cs="Times New Roman"/>
                <w:b/>
                <w:sz w:val="18"/>
                <w:szCs w:val="18"/>
              </w:rPr>
            </w:pPr>
            <w:r w:rsidRPr="00226D35">
              <w:rPr>
                <w:rFonts w:ascii="Arial" w:hAnsi="Arial" w:cs="Arial"/>
                <w:b/>
                <w:noProof/>
                <w:sz w:val="18"/>
                <w:szCs w:val="18"/>
              </w:rPr>
              <mc:AlternateContent>
                <mc:Choice Requires="wps">
                  <w:drawing>
                    <wp:anchor distT="0" distB="0" distL="114300" distR="114300" simplePos="0" relativeHeight="251792384" behindDoc="0" locked="0" layoutInCell="1" allowOverlap="1" wp14:anchorId="3BC1764B" wp14:editId="07E3E222">
                      <wp:simplePos x="0" y="0"/>
                      <wp:positionH relativeFrom="column">
                        <wp:posOffset>-8890</wp:posOffset>
                      </wp:positionH>
                      <wp:positionV relativeFrom="paragraph">
                        <wp:posOffset>45720</wp:posOffset>
                      </wp:positionV>
                      <wp:extent cx="146050" cy="128270"/>
                      <wp:effectExtent l="12065" t="7620" r="13335" b="6985"/>
                      <wp:wrapNone/>
                      <wp:docPr id="29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1764B" id="Text Box 394" o:spid="_x0000_s1080" type="#_x0000_t202" style="position:absolute;left:0;text-align:left;margin-left:-.7pt;margin-top:3.6pt;width:11.5pt;height:10.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Private</w:t>
            </w:r>
          </w:p>
        </w:tc>
        <w:tc>
          <w:tcPr>
            <w:tcW w:w="1243" w:type="dxa"/>
            <w:gridSpan w:val="3"/>
            <w:tcBorders>
              <w:left w:val="nil"/>
              <w:right w:val="nil"/>
            </w:tcBorders>
            <w:shd w:val="clear" w:color="auto" w:fill="FFFFFF"/>
            <w:vAlign w:val="center"/>
          </w:tcPr>
          <w:p w:rsidR="003B5379" w:rsidRPr="003B5EF8" w:rsidRDefault="003B5379" w:rsidP="00601064">
            <w:pPr>
              <w:spacing w:before="120" w:after="0" w:line="240" w:lineRule="auto"/>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793408" behindDoc="0" locked="0" layoutInCell="1" allowOverlap="1" wp14:anchorId="3ACA0C89" wp14:editId="744FC64C">
                      <wp:simplePos x="0" y="0"/>
                      <wp:positionH relativeFrom="column">
                        <wp:posOffset>-8255</wp:posOffset>
                      </wp:positionH>
                      <wp:positionV relativeFrom="paragraph">
                        <wp:posOffset>45720</wp:posOffset>
                      </wp:positionV>
                      <wp:extent cx="146050" cy="128270"/>
                      <wp:effectExtent l="9525" t="7620" r="6350" b="6985"/>
                      <wp:wrapNone/>
                      <wp:docPr id="298"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A0C89" id="Text Box 395" o:spid="_x0000_s1081" type="#_x0000_t202" style="position:absolute;margin-left:-.65pt;margin-top:3.6pt;width:11.5pt;height:10.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County</w:t>
            </w:r>
          </w:p>
        </w:tc>
        <w:tc>
          <w:tcPr>
            <w:tcW w:w="1242" w:type="dxa"/>
            <w:gridSpan w:val="3"/>
            <w:tcBorders>
              <w:left w:val="nil"/>
              <w:right w:val="nil"/>
            </w:tcBorders>
            <w:shd w:val="clear" w:color="auto" w:fill="FFFFFF"/>
            <w:vAlign w:val="center"/>
          </w:tcPr>
          <w:p w:rsidR="003B5379" w:rsidRPr="00437D9B" w:rsidRDefault="003B5379" w:rsidP="00601064">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794432" behindDoc="0" locked="0" layoutInCell="1" allowOverlap="1" wp14:anchorId="0B8936B8" wp14:editId="2A04F268">
                      <wp:simplePos x="0" y="0"/>
                      <wp:positionH relativeFrom="column">
                        <wp:posOffset>-1270</wp:posOffset>
                      </wp:positionH>
                      <wp:positionV relativeFrom="paragraph">
                        <wp:posOffset>45720</wp:posOffset>
                      </wp:positionV>
                      <wp:extent cx="146050" cy="128270"/>
                      <wp:effectExtent l="5080" t="7620" r="10795" b="6985"/>
                      <wp:wrapNone/>
                      <wp:docPr id="297"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936B8" id="Text Box 396" o:spid="_x0000_s1082" type="#_x0000_t202" style="position:absolute;left:0;text-align:left;margin-left:-.1pt;margin-top:3.6pt;width:11.5pt;height:10.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District</w:t>
            </w:r>
          </w:p>
        </w:tc>
        <w:tc>
          <w:tcPr>
            <w:tcW w:w="1243" w:type="dxa"/>
            <w:gridSpan w:val="3"/>
            <w:tcBorders>
              <w:left w:val="nil"/>
              <w:right w:val="nil"/>
            </w:tcBorders>
            <w:shd w:val="clear" w:color="auto" w:fill="FFFFFF"/>
            <w:vAlign w:val="center"/>
          </w:tcPr>
          <w:p w:rsidR="003B5379" w:rsidRPr="003B5EF8" w:rsidRDefault="003B5379" w:rsidP="00601064">
            <w:pPr>
              <w:spacing w:before="120" w:after="0" w:line="240" w:lineRule="auto"/>
              <w:rPr>
                <w:rFonts w:ascii="Arial" w:eastAsia="Times New Roman" w:hAnsi="Arial" w:cs="Times New Roman"/>
                <w:b/>
                <w:sz w:val="18"/>
                <w:szCs w:val="18"/>
              </w:rPr>
            </w:pPr>
            <w:r w:rsidRPr="00226D35">
              <w:rPr>
                <w:rFonts w:ascii="Arial" w:hAnsi="Arial" w:cs="Arial"/>
                <w:noProof/>
                <w:sz w:val="18"/>
                <w:szCs w:val="18"/>
              </w:rPr>
              <mc:AlternateContent>
                <mc:Choice Requires="wps">
                  <w:drawing>
                    <wp:anchor distT="0" distB="0" distL="114300" distR="114300" simplePos="0" relativeHeight="251795456" behindDoc="0" locked="0" layoutInCell="1" allowOverlap="1" wp14:anchorId="27959D91" wp14:editId="31CA9E31">
                      <wp:simplePos x="0" y="0"/>
                      <wp:positionH relativeFrom="column">
                        <wp:posOffset>1270</wp:posOffset>
                      </wp:positionH>
                      <wp:positionV relativeFrom="paragraph">
                        <wp:posOffset>45720</wp:posOffset>
                      </wp:positionV>
                      <wp:extent cx="146050" cy="128270"/>
                      <wp:effectExtent l="5715" t="7620" r="10160" b="6985"/>
                      <wp:wrapNone/>
                      <wp:docPr id="29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59D91" id="Text Box 397" o:spid="_x0000_s1083" type="#_x0000_t202" style="position:absolute;margin-left:.1pt;margin-top:3.6pt;width:11.5pt;height:10.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Federal</w:t>
            </w:r>
          </w:p>
        </w:tc>
        <w:tc>
          <w:tcPr>
            <w:tcW w:w="1242" w:type="dxa"/>
            <w:gridSpan w:val="3"/>
            <w:tcBorders>
              <w:left w:val="nil"/>
              <w:right w:val="nil"/>
            </w:tcBorders>
            <w:shd w:val="clear" w:color="auto" w:fill="FFFFFF"/>
            <w:vAlign w:val="center"/>
          </w:tcPr>
          <w:p w:rsidR="003B5379" w:rsidRPr="003B5EF8" w:rsidRDefault="003B5379" w:rsidP="00601064">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796480" behindDoc="0" locked="0" layoutInCell="1" allowOverlap="1" wp14:anchorId="030439C0" wp14:editId="54281FFD">
                      <wp:simplePos x="0" y="0"/>
                      <wp:positionH relativeFrom="column">
                        <wp:posOffset>27305</wp:posOffset>
                      </wp:positionH>
                      <wp:positionV relativeFrom="paragraph">
                        <wp:posOffset>45720</wp:posOffset>
                      </wp:positionV>
                      <wp:extent cx="146050" cy="128270"/>
                      <wp:effectExtent l="11430" t="7620" r="13970" b="6985"/>
                      <wp:wrapNone/>
                      <wp:docPr id="29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439C0" id="Text Box 398" o:spid="_x0000_s1084" type="#_x0000_t202" style="position:absolute;left:0;text-align:left;margin-left:2.15pt;margin-top:3.6pt;width:11.5pt;height:1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Tribal</w:t>
            </w:r>
          </w:p>
        </w:tc>
        <w:tc>
          <w:tcPr>
            <w:tcW w:w="1243" w:type="dxa"/>
            <w:gridSpan w:val="2"/>
            <w:tcBorders>
              <w:left w:val="nil"/>
              <w:right w:val="nil"/>
            </w:tcBorders>
            <w:shd w:val="clear" w:color="auto" w:fill="FFFFFF"/>
            <w:vAlign w:val="center"/>
          </w:tcPr>
          <w:p w:rsidR="003B5379" w:rsidRPr="003B5EF8" w:rsidRDefault="003B5379" w:rsidP="00601064">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797504" behindDoc="0" locked="0" layoutInCell="1" allowOverlap="1" wp14:anchorId="2B7FC30E" wp14:editId="5F6AA8BB">
                      <wp:simplePos x="0" y="0"/>
                      <wp:positionH relativeFrom="column">
                        <wp:posOffset>27305</wp:posOffset>
                      </wp:positionH>
                      <wp:positionV relativeFrom="paragraph">
                        <wp:posOffset>45720</wp:posOffset>
                      </wp:positionV>
                      <wp:extent cx="146050" cy="128270"/>
                      <wp:effectExtent l="9525" t="7620" r="6350" b="6985"/>
                      <wp:wrapNone/>
                      <wp:docPr id="29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C30E" id="Text Box 399" o:spid="_x0000_s1085" type="#_x0000_t202" style="position:absolute;left:0;text-align:left;margin-left:2.15pt;margin-top:3.6pt;width:11.5pt;height:10.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Municipal</w:t>
            </w:r>
          </w:p>
        </w:tc>
        <w:tc>
          <w:tcPr>
            <w:tcW w:w="1242" w:type="dxa"/>
            <w:gridSpan w:val="4"/>
            <w:tcBorders>
              <w:left w:val="nil"/>
              <w:right w:val="nil"/>
            </w:tcBorders>
            <w:shd w:val="clear" w:color="auto" w:fill="FFFFFF"/>
            <w:vAlign w:val="center"/>
          </w:tcPr>
          <w:p w:rsidR="003B5379" w:rsidRPr="00437D9B" w:rsidRDefault="003B5379" w:rsidP="00601064">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798528" behindDoc="0" locked="0" layoutInCell="1" allowOverlap="1" wp14:anchorId="296583C9" wp14:editId="367D7BEE">
                      <wp:simplePos x="0" y="0"/>
                      <wp:positionH relativeFrom="column">
                        <wp:posOffset>55245</wp:posOffset>
                      </wp:positionH>
                      <wp:positionV relativeFrom="paragraph">
                        <wp:posOffset>45720</wp:posOffset>
                      </wp:positionV>
                      <wp:extent cx="146050" cy="128270"/>
                      <wp:effectExtent l="7620" t="7620" r="8255" b="6985"/>
                      <wp:wrapNone/>
                      <wp:docPr id="29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83C9" id="Text Box 400" o:spid="_x0000_s1086" type="#_x0000_t202" style="position:absolute;left:0;text-align:left;margin-left:4.35pt;margin-top:3.6pt;width:11.5pt;height:10.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State</w:t>
            </w:r>
          </w:p>
        </w:tc>
        <w:tc>
          <w:tcPr>
            <w:tcW w:w="1243" w:type="dxa"/>
            <w:gridSpan w:val="3"/>
            <w:tcBorders>
              <w:left w:val="nil"/>
            </w:tcBorders>
            <w:shd w:val="clear" w:color="auto" w:fill="FFFFFF"/>
            <w:vAlign w:val="center"/>
          </w:tcPr>
          <w:p w:rsidR="003B5379" w:rsidRPr="003B5EF8" w:rsidRDefault="003B5379" w:rsidP="00601064">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799552" behindDoc="0" locked="0" layoutInCell="1" allowOverlap="1" wp14:anchorId="2B9E9ACD" wp14:editId="7EA567C3">
                      <wp:simplePos x="0" y="0"/>
                      <wp:positionH relativeFrom="column">
                        <wp:posOffset>1270</wp:posOffset>
                      </wp:positionH>
                      <wp:positionV relativeFrom="paragraph">
                        <wp:posOffset>45720</wp:posOffset>
                      </wp:positionV>
                      <wp:extent cx="146050" cy="128270"/>
                      <wp:effectExtent l="8890" t="7620" r="6985" b="6985"/>
                      <wp:wrapNone/>
                      <wp:docPr id="292"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E9ACD" id="Text Box 401" o:spid="_x0000_s1087" type="#_x0000_t202" style="position:absolute;left:0;text-align:left;margin-left:.1pt;margin-top:3.6pt;width:11.5pt;height:10.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Other</w:t>
            </w:r>
          </w:p>
        </w:tc>
      </w:tr>
      <w:tr w:rsidR="003B5379" w:rsidTr="00601064">
        <w:trPr>
          <w:gridAfter w:val="1"/>
          <w:wAfter w:w="10" w:type="dxa"/>
          <w:trHeight w:val="466"/>
          <w:jc w:val="center"/>
        </w:trPr>
        <w:tc>
          <w:tcPr>
            <w:tcW w:w="1704" w:type="dxa"/>
            <w:vMerge w:val="restart"/>
            <w:shd w:val="clear" w:color="auto" w:fill="FFFFFF"/>
          </w:tcPr>
          <w:p w:rsidR="003B5379" w:rsidRPr="003B5EF8" w:rsidRDefault="003B5379" w:rsidP="00763DD4">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NAICS Code(s) for the Site</w:t>
            </w:r>
          </w:p>
          <w:p w:rsidR="003B5379" w:rsidRPr="003B5EF8" w:rsidRDefault="003B5379" w:rsidP="00601064">
            <w:pPr>
              <w:tabs>
                <w:tab w:val="left" w:pos="331"/>
              </w:tabs>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ab/>
              <w:t xml:space="preserve">(at least 5-digit </w:t>
            </w:r>
            <w:r w:rsidRPr="003B5EF8">
              <w:rPr>
                <w:rFonts w:ascii="Arial" w:eastAsia="Times New Roman" w:hAnsi="Arial" w:cs="Times New Roman"/>
                <w:b/>
                <w:sz w:val="18"/>
                <w:szCs w:val="18"/>
              </w:rPr>
              <w:tab/>
              <w:t>codes)</w:t>
            </w: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3B5379" w:rsidRPr="00F36102" w:rsidTr="00601064">
              <w:trPr>
                <w:trHeight w:hRule="exact" w:val="216"/>
              </w:trPr>
              <w:tc>
                <w:tcPr>
                  <w:tcW w:w="677" w:type="dxa"/>
                  <w:tcBorders>
                    <w:top w:val="nil"/>
                    <w:left w:val="nil"/>
                    <w:bottom w:val="nil"/>
                    <w:right w:val="nil"/>
                  </w:tcBorders>
                </w:tcPr>
                <w:p w:rsidR="003B5379" w:rsidRPr="00F36102" w:rsidRDefault="003B5379" w:rsidP="00601064">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3B5379" w:rsidRPr="00F36102" w:rsidRDefault="003B5379" w:rsidP="00601064">
                  <w:pPr>
                    <w:keepNext/>
                    <w:keepLines/>
                    <w:tabs>
                      <w:tab w:val="left" w:pos="-1195"/>
                    </w:tabs>
                    <w:spacing w:before="0" w:after="0" w:line="240" w:lineRule="auto"/>
                    <w:rPr>
                      <w:rFonts w:cs="Arial"/>
                      <w:sz w:val="18"/>
                      <w:szCs w:val="18"/>
                    </w:rPr>
                  </w:pPr>
                  <w:r w:rsidRPr="00F36102">
                    <w:rPr>
                      <w:b/>
                      <w:sz w:val="18"/>
                      <w:szCs w:val="18"/>
                    </w:rPr>
                    <w:t>A.</w:t>
                  </w:r>
                  <w:r w:rsidRPr="00F36102">
                    <w:rPr>
                      <w:color w:val="FFFFFF"/>
                      <w:sz w:val="18"/>
                      <w:szCs w:val="18"/>
                    </w:rPr>
                    <w:t xml:space="preserve"> -</w:t>
                  </w:r>
                </w:p>
              </w:tc>
              <w:tc>
                <w:tcPr>
                  <w:tcW w:w="427"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r>
          </w:tbl>
          <w:p w:rsidR="003B5379" w:rsidRPr="00437D9B" w:rsidRDefault="003B5379" w:rsidP="00601064">
            <w:pPr>
              <w:spacing w:before="0" w:after="0" w:line="240" w:lineRule="auto"/>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3B5379" w:rsidRPr="00F36102" w:rsidTr="00601064">
              <w:trPr>
                <w:trHeight w:hRule="exact" w:val="216"/>
              </w:trPr>
              <w:tc>
                <w:tcPr>
                  <w:tcW w:w="677" w:type="dxa"/>
                  <w:tcBorders>
                    <w:top w:val="nil"/>
                    <w:left w:val="nil"/>
                    <w:bottom w:val="nil"/>
                    <w:right w:val="nil"/>
                  </w:tcBorders>
                </w:tcPr>
                <w:p w:rsidR="003B5379" w:rsidRPr="00F36102" w:rsidRDefault="003B5379" w:rsidP="00601064">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3B5379" w:rsidRPr="00F36102" w:rsidRDefault="003B5379" w:rsidP="00601064">
                  <w:pPr>
                    <w:keepNext/>
                    <w:keepLines/>
                    <w:tabs>
                      <w:tab w:val="left" w:pos="-1195"/>
                    </w:tabs>
                    <w:spacing w:before="0" w:after="0" w:line="240" w:lineRule="auto"/>
                    <w:rPr>
                      <w:rFonts w:cs="Arial"/>
                      <w:sz w:val="18"/>
                      <w:szCs w:val="18"/>
                    </w:rPr>
                  </w:pPr>
                  <w:r>
                    <w:rPr>
                      <w:b/>
                      <w:sz w:val="18"/>
                      <w:szCs w:val="18"/>
                    </w:rPr>
                    <w:t>C</w:t>
                  </w:r>
                  <w:r w:rsidRPr="00F36102">
                    <w:rPr>
                      <w:b/>
                      <w:sz w:val="18"/>
                      <w:szCs w:val="18"/>
                    </w:rPr>
                    <w:t>.</w:t>
                  </w:r>
                  <w:r w:rsidRPr="00F36102">
                    <w:rPr>
                      <w:color w:val="FFFFFF"/>
                      <w:sz w:val="18"/>
                      <w:szCs w:val="18"/>
                    </w:rPr>
                    <w:t xml:space="preserve"> -</w:t>
                  </w:r>
                </w:p>
              </w:tc>
              <w:tc>
                <w:tcPr>
                  <w:tcW w:w="427"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r>
          </w:tbl>
          <w:p w:rsidR="003B5379" w:rsidRPr="00437D9B" w:rsidRDefault="003B5379" w:rsidP="00601064">
            <w:pPr>
              <w:spacing w:before="0" w:after="0" w:line="240" w:lineRule="auto"/>
            </w:pPr>
          </w:p>
        </w:tc>
      </w:tr>
      <w:tr w:rsidR="003B5379" w:rsidTr="00601064">
        <w:trPr>
          <w:gridAfter w:val="1"/>
          <w:wAfter w:w="10" w:type="dxa"/>
          <w:trHeight w:val="466"/>
          <w:jc w:val="center"/>
        </w:trPr>
        <w:tc>
          <w:tcPr>
            <w:tcW w:w="1704" w:type="dxa"/>
            <w:vMerge/>
            <w:shd w:val="clear" w:color="auto" w:fill="FFFFFF"/>
          </w:tcPr>
          <w:p w:rsidR="003B5379" w:rsidRPr="00047B3C" w:rsidRDefault="003B5379" w:rsidP="009A4601">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3B5379" w:rsidRPr="00F36102" w:rsidTr="00601064">
              <w:trPr>
                <w:trHeight w:hRule="exact" w:val="216"/>
              </w:trPr>
              <w:tc>
                <w:tcPr>
                  <w:tcW w:w="677" w:type="dxa"/>
                  <w:tcBorders>
                    <w:top w:val="nil"/>
                    <w:left w:val="nil"/>
                    <w:bottom w:val="nil"/>
                    <w:right w:val="nil"/>
                  </w:tcBorders>
                </w:tcPr>
                <w:p w:rsidR="003B5379" w:rsidRPr="00F36102" w:rsidRDefault="003B5379" w:rsidP="00601064">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3B5379" w:rsidRPr="00F36102" w:rsidRDefault="003B5379" w:rsidP="00601064">
                  <w:pPr>
                    <w:keepNext/>
                    <w:keepLines/>
                    <w:tabs>
                      <w:tab w:val="left" w:pos="-1195"/>
                    </w:tabs>
                    <w:spacing w:before="0" w:after="0" w:line="240" w:lineRule="auto"/>
                    <w:rPr>
                      <w:rFonts w:cs="Arial"/>
                      <w:sz w:val="18"/>
                      <w:szCs w:val="18"/>
                    </w:rPr>
                  </w:pPr>
                  <w:r>
                    <w:rPr>
                      <w:b/>
                      <w:sz w:val="18"/>
                      <w:szCs w:val="18"/>
                    </w:rPr>
                    <w:t>B</w:t>
                  </w:r>
                  <w:r w:rsidRPr="00F36102">
                    <w:rPr>
                      <w:b/>
                      <w:sz w:val="18"/>
                      <w:szCs w:val="18"/>
                    </w:rPr>
                    <w:t>.</w:t>
                  </w:r>
                  <w:r w:rsidRPr="00F36102">
                    <w:rPr>
                      <w:color w:val="FFFFFF"/>
                      <w:sz w:val="18"/>
                      <w:szCs w:val="18"/>
                    </w:rPr>
                    <w:t xml:space="preserve"> -</w:t>
                  </w:r>
                </w:p>
              </w:tc>
              <w:tc>
                <w:tcPr>
                  <w:tcW w:w="427"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r>
          </w:tbl>
          <w:p w:rsidR="003B5379" w:rsidRPr="00437D9B" w:rsidRDefault="003B5379" w:rsidP="00601064">
            <w:pPr>
              <w:spacing w:before="0" w:after="0" w:line="240" w:lineRule="auto"/>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3B5379" w:rsidRPr="00F36102" w:rsidTr="00601064">
              <w:trPr>
                <w:trHeight w:hRule="exact" w:val="216"/>
              </w:trPr>
              <w:tc>
                <w:tcPr>
                  <w:tcW w:w="677" w:type="dxa"/>
                  <w:tcBorders>
                    <w:top w:val="nil"/>
                    <w:left w:val="nil"/>
                    <w:bottom w:val="nil"/>
                    <w:right w:val="nil"/>
                  </w:tcBorders>
                </w:tcPr>
                <w:p w:rsidR="003B5379" w:rsidRPr="00F36102" w:rsidRDefault="003B5379" w:rsidP="00601064">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3B5379" w:rsidRPr="00F36102" w:rsidRDefault="003B5379" w:rsidP="00601064">
                  <w:pPr>
                    <w:keepNext/>
                    <w:keepLines/>
                    <w:tabs>
                      <w:tab w:val="left" w:pos="-1195"/>
                    </w:tabs>
                    <w:spacing w:before="0" w:after="0" w:line="240" w:lineRule="auto"/>
                    <w:rPr>
                      <w:rFonts w:cs="Arial"/>
                      <w:sz w:val="18"/>
                      <w:szCs w:val="18"/>
                    </w:rPr>
                  </w:pPr>
                  <w:r w:rsidRPr="00F36102">
                    <w:rPr>
                      <w:b/>
                      <w:sz w:val="18"/>
                      <w:szCs w:val="18"/>
                    </w:rPr>
                    <w:t>D.</w:t>
                  </w:r>
                  <w:r w:rsidRPr="00F36102">
                    <w:rPr>
                      <w:color w:val="FFFFFF"/>
                      <w:sz w:val="18"/>
                      <w:szCs w:val="18"/>
                    </w:rPr>
                    <w:t xml:space="preserve"> -</w:t>
                  </w:r>
                </w:p>
              </w:tc>
              <w:tc>
                <w:tcPr>
                  <w:tcW w:w="427"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386"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c>
                <w:tcPr>
                  <w:tcW w:w="414" w:type="dxa"/>
                  <w:tcBorders>
                    <w:top w:val="nil"/>
                  </w:tcBorders>
                  <w:vAlign w:val="bottom"/>
                </w:tcPr>
                <w:p w:rsidR="003B5379" w:rsidRPr="00F36102" w:rsidRDefault="003B5379" w:rsidP="00601064">
                  <w:pPr>
                    <w:keepNext/>
                    <w:keepLines/>
                    <w:tabs>
                      <w:tab w:val="left" w:pos="-1195"/>
                    </w:tabs>
                    <w:spacing w:before="0" w:after="0" w:line="240" w:lineRule="auto"/>
                    <w:rPr>
                      <w:rFonts w:cs="Arial"/>
                      <w:sz w:val="18"/>
                      <w:szCs w:val="18"/>
                    </w:rPr>
                  </w:pPr>
                </w:p>
              </w:tc>
            </w:tr>
          </w:tbl>
          <w:p w:rsidR="003B5379" w:rsidRPr="00437D9B" w:rsidRDefault="003B5379" w:rsidP="00601064">
            <w:pPr>
              <w:spacing w:before="0" w:after="0" w:line="240" w:lineRule="auto"/>
            </w:pPr>
          </w:p>
        </w:tc>
      </w:tr>
      <w:tr w:rsidR="003B5379" w:rsidTr="00601064">
        <w:trPr>
          <w:gridAfter w:val="1"/>
          <w:wAfter w:w="10" w:type="dxa"/>
          <w:trHeight w:val="234"/>
          <w:jc w:val="center"/>
        </w:trPr>
        <w:tc>
          <w:tcPr>
            <w:tcW w:w="1704" w:type="dxa"/>
            <w:vMerge w:val="restart"/>
            <w:shd w:val="clear" w:color="auto" w:fill="FFFFFF"/>
          </w:tcPr>
          <w:p w:rsidR="003B5379" w:rsidRPr="00437D9B" w:rsidRDefault="003B5379" w:rsidP="00763DD4">
            <w:pPr>
              <w:numPr>
                <w:ilvl w:val="0"/>
                <w:numId w:val="58"/>
              </w:numPr>
              <w:tabs>
                <w:tab w:val="clear" w:pos="720"/>
                <w:tab w:val="left" w:pos="331"/>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Mailing Address</w:t>
            </w:r>
          </w:p>
        </w:tc>
        <w:tc>
          <w:tcPr>
            <w:tcW w:w="9930" w:type="dxa"/>
            <w:gridSpan w:val="22"/>
            <w:shd w:val="clear" w:color="auto" w:fill="FFFFFF"/>
          </w:tcPr>
          <w:p w:rsidR="003B5379" w:rsidRPr="00437D9B" w:rsidRDefault="003B5379" w:rsidP="00601064">
            <w:pPr>
              <w:spacing w:before="12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 xml:space="preserve">Street or P.O. Box:  </w:t>
            </w:r>
          </w:p>
        </w:tc>
      </w:tr>
      <w:tr w:rsidR="003B5379" w:rsidTr="00601064">
        <w:trPr>
          <w:gridAfter w:val="1"/>
          <w:wAfter w:w="10" w:type="dxa"/>
          <w:trHeight w:val="234"/>
          <w:jc w:val="center"/>
        </w:trPr>
        <w:tc>
          <w:tcPr>
            <w:tcW w:w="1704" w:type="dxa"/>
            <w:vMerge/>
            <w:shd w:val="clear" w:color="auto" w:fill="FFFFFF"/>
          </w:tcPr>
          <w:p w:rsidR="003B5379" w:rsidRPr="00047B3C" w:rsidRDefault="003B5379" w:rsidP="009A4601">
            <w:pPr>
              <w:numPr>
                <w:ilvl w:val="0"/>
                <w:numId w:val="58"/>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9930" w:type="dxa"/>
            <w:gridSpan w:val="22"/>
            <w:shd w:val="clear" w:color="auto" w:fill="FFFFFF"/>
          </w:tcPr>
          <w:p w:rsidR="003B5379" w:rsidRPr="00437D9B" w:rsidRDefault="003B5379" w:rsidP="00601064">
            <w:pPr>
              <w:tabs>
                <w:tab w:val="left" w:pos="331"/>
              </w:tabs>
              <w:spacing w:before="120" w:after="0" w:line="240" w:lineRule="auto"/>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r>
      <w:tr w:rsidR="003B5379" w:rsidTr="00601064">
        <w:trPr>
          <w:gridAfter w:val="1"/>
          <w:wAfter w:w="10" w:type="dxa"/>
          <w:trHeight w:val="234"/>
          <w:jc w:val="center"/>
        </w:trPr>
        <w:tc>
          <w:tcPr>
            <w:tcW w:w="1704" w:type="dxa"/>
            <w:vMerge/>
            <w:shd w:val="clear" w:color="auto" w:fill="FFFFFF"/>
          </w:tcPr>
          <w:p w:rsidR="003B5379" w:rsidRPr="00047B3C" w:rsidRDefault="003B5379" w:rsidP="009A4601">
            <w:pPr>
              <w:numPr>
                <w:ilvl w:val="0"/>
                <w:numId w:val="58"/>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3216" w:type="dxa"/>
            <w:gridSpan w:val="7"/>
            <w:shd w:val="clear" w:color="auto" w:fill="FFFFFF"/>
          </w:tcPr>
          <w:p w:rsidR="003B5379" w:rsidRPr="003B5EF8" w:rsidRDefault="003B5379" w:rsidP="00601064">
            <w:pPr>
              <w:tabs>
                <w:tab w:val="left" w:pos="331"/>
              </w:tabs>
              <w:spacing w:before="120" w:after="0" w:line="240" w:lineRule="auto"/>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shd w:val="clear" w:color="auto" w:fill="FFFFFF"/>
          </w:tcPr>
          <w:p w:rsidR="003B5379" w:rsidRPr="003B5EF8" w:rsidRDefault="003B5379" w:rsidP="00601064">
            <w:pPr>
              <w:tabs>
                <w:tab w:val="left" w:pos="331"/>
              </w:tabs>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shd w:val="clear" w:color="auto" w:fill="FFFFFF"/>
          </w:tcPr>
          <w:p w:rsidR="003B5379" w:rsidRPr="003B5EF8" w:rsidRDefault="003B5379" w:rsidP="00601064">
            <w:pPr>
              <w:tabs>
                <w:tab w:val="left" w:pos="331"/>
              </w:tabs>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3B5379" w:rsidTr="00601064">
        <w:trPr>
          <w:gridAfter w:val="1"/>
          <w:wAfter w:w="10" w:type="dxa"/>
          <w:trHeight w:val="102"/>
          <w:jc w:val="center"/>
        </w:trPr>
        <w:tc>
          <w:tcPr>
            <w:tcW w:w="1704" w:type="dxa"/>
            <w:vMerge w:val="restart"/>
            <w:shd w:val="clear" w:color="auto" w:fill="FFFFFF"/>
          </w:tcPr>
          <w:p w:rsidR="003B5379" w:rsidRPr="003B5EF8" w:rsidRDefault="003B5379" w:rsidP="00763DD4">
            <w:pPr>
              <w:numPr>
                <w:ilvl w:val="0"/>
                <w:numId w:val="59"/>
              </w:numPr>
              <w:tabs>
                <w:tab w:val="clear" w:pos="720"/>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Site Contact Person</w:t>
            </w:r>
          </w:p>
        </w:tc>
        <w:tc>
          <w:tcPr>
            <w:tcW w:w="3216" w:type="dxa"/>
            <w:gridSpan w:val="7"/>
            <w:shd w:val="clear" w:color="auto" w:fill="FFFFFF"/>
          </w:tcPr>
          <w:p w:rsidR="003B5379" w:rsidRPr="003B5EF8" w:rsidRDefault="003B5379" w:rsidP="00601064">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First Name:  </w:t>
            </w:r>
          </w:p>
        </w:tc>
        <w:tc>
          <w:tcPr>
            <w:tcW w:w="1080" w:type="dxa"/>
            <w:gridSpan w:val="2"/>
            <w:shd w:val="clear" w:color="auto" w:fill="FFFFFF"/>
          </w:tcPr>
          <w:p w:rsidR="003B5379" w:rsidRPr="003B5EF8" w:rsidRDefault="003B5379" w:rsidP="00601064">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MI:  </w:t>
            </w:r>
          </w:p>
        </w:tc>
        <w:tc>
          <w:tcPr>
            <w:tcW w:w="5634" w:type="dxa"/>
            <w:gridSpan w:val="13"/>
            <w:shd w:val="clear" w:color="auto" w:fill="FFFFFF"/>
          </w:tcPr>
          <w:p w:rsidR="003B5379" w:rsidRPr="003B5EF8" w:rsidRDefault="003B5379" w:rsidP="00601064">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Last:  </w:t>
            </w:r>
          </w:p>
        </w:tc>
      </w:tr>
      <w:tr w:rsidR="003B5379" w:rsidTr="00601064">
        <w:trPr>
          <w:gridAfter w:val="1"/>
          <w:wAfter w:w="10" w:type="dxa"/>
          <w:trHeight w:val="100"/>
          <w:jc w:val="center"/>
        </w:trPr>
        <w:tc>
          <w:tcPr>
            <w:tcW w:w="1704" w:type="dxa"/>
            <w:vMerge/>
            <w:shd w:val="clear" w:color="auto" w:fill="FFFFFF"/>
          </w:tcPr>
          <w:p w:rsidR="003B5379" w:rsidRPr="00047B3C" w:rsidRDefault="003B5379" w:rsidP="009A4601">
            <w:pPr>
              <w:numPr>
                <w:ilvl w:val="0"/>
                <w:numId w:val="59"/>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3B5379" w:rsidRPr="003B5EF8"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Title:  </w:t>
            </w:r>
          </w:p>
        </w:tc>
      </w:tr>
      <w:tr w:rsidR="003B5379" w:rsidTr="00601064">
        <w:trPr>
          <w:gridAfter w:val="1"/>
          <w:wAfter w:w="10" w:type="dxa"/>
          <w:trHeight w:val="100"/>
          <w:jc w:val="center"/>
        </w:trPr>
        <w:tc>
          <w:tcPr>
            <w:tcW w:w="1704" w:type="dxa"/>
            <w:vMerge/>
            <w:shd w:val="clear" w:color="auto" w:fill="FFFFFF"/>
          </w:tcPr>
          <w:p w:rsidR="003B5379" w:rsidRPr="00047B3C" w:rsidRDefault="003B5379" w:rsidP="009A4601">
            <w:pPr>
              <w:numPr>
                <w:ilvl w:val="0"/>
                <w:numId w:val="59"/>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3B5379" w:rsidRPr="003B5EF8"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Street or P.O. Box:  </w:t>
            </w:r>
          </w:p>
        </w:tc>
      </w:tr>
      <w:tr w:rsidR="003B5379" w:rsidTr="00601064">
        <w:trPr>
          <w:gridAfter w:val="1"/>
          <w:wAfter w:w="10" w:type="dxa"/>
          <w:trHeight w:val="100"/>
          <w:jc w:val="center"/>
        </w:trPr>
        <w:tc>
          <w:tcPr>
            <w:tcW w:w="1704" w:type="dxa"/>
            <w:vMerge/>
            <w:shd w:val="clear" w:color="auto" w:fill="FFFFFF"/>
          </w:tcPr>
          <w:p w:rsidR="003B5379" w:rsidRPr="00047B3C" w:rsidRDefault="003B5379" w:rsidP="009A4601">
            <w:pPr>
              <w:numPr>
                <w:ilvl w:val="0"/>
                <w:numId w:val="59"/>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3B5379" w:rsidRPr="003B5EF8"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r>
      <w:tr w:rsidR="003B5379" w:rsidTr="00601064">
        <w:trPr>
          <w:gridAfter w:val="1"/>
          <w:wAfter w:w="10" w:type="dxa"/>
          <w:trHeight w:val="100"/>
          <w:jc w:val="center"/>
        </w:trPr>
        <w:tc>
          <w:tcPr>
            <w:tcW w:w="1704" w:type="dxa"/>
            <w:vMerge/>
            <w:shd w:val="clear" w:color="auto" w:fill="FFFFFF"/>
          </w:tcPr>
          <w:p w:rsidR="003B5379" w:rsidRPr="00047B3C" w:rsidRDefault="003B5379" w:rsidP="009A4601">
            <w:pPr>
              <w:numPr>
                <w:ilvl w:val="0"/>
                <w:numId w:val="59"/>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3216" w:type="dxa"/>
            <w:gridSpan w:val="7"/>
            <w:shd w:val="clear" w:color="auto" w:fill="FFFFFF"/>
          </w:tcPr>
          <w:p w:rsidR="003B5379" w:rsidRPr="003B5EF8"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shd w:val="clear" w:color="auto" w:fill="FFFFFF"/>
          </w:tcPr>
          <w:p w:rsidR="003B5379" w:rsidRPr="003B5EF8"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shd w:val="clear" w:color="auto" w:fill="FFFFFF"/>
          </w:tcPr>
          <w:p w:rsidR="003B5379" w:rsidRPr="003B5EF8"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3B5379" w:rsidTr="00601064">
        <w:trPr>
          <w:gridAfter w:val="1"/>
          <w:wAfter w:w="10" w:type="dxa"/>
          <w:trHeight w:val="100"/>
          <w:jc w:val="center"/>
        </w:trPr>
        <w:tc>
          <w:tcPr>
            <w:tcW w:w="1704" w:type="dxa"/>
            <w:vMerge/>
            <w:shd w:val="clear" w:color="auto" w:fill="FFFFFF"/>
          </w:tcPr>
          <w:p w:rsidR="003B5379" w:rsidRPr="00047B3C" w:rsidRDefault="003B5379" w:rsidP="009A4601">
            <w:pPr>
              <w:numPr>
                <w:ilvl w:val="0"/>
                <w:numId w:val="59"/>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3B5379" w:rsidRPr="00047B3C"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Email:  </w:t>
            </w:r>
          </w:p>
        </w:tc>
      </w:tr>
      <w:tr w:rsidR="003B5379" w:rsidTr="00601064">
        <w:trPr>
          <w:gridAfter w:val="1"/>
          <w:wAfter w:w="10" w:type="dxa"/>
          <w:trHeight w:val="100"/>
          <w:jc w:val="center"/>
        </w:trPr>
        <w:tc>
          <w:tcPr>
            <w:tcW w:w="1704" w:type="dxa"/>
            <w:vMerge/>
            <w:tcBorders>
              <w:bottom w:val="single" w:sz="4" w:space="0" w:color="auto"/>
            </w:tcBorders>
            <w:shd w:val="clear" w:color="auto" w:fill="FFFFFF"/>
          </w:tcPr>
          <w:p w:rsidR="003B5379" w:rsidRPr="00047B3C" w:rsidRDefault="003B5379" w:rsidP="009A4601">
            <w:pPr>
              <w:numPr>
                <w:ilvl w:val="0"/>
                <w:numId w:val="59"/>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4296" w:type="dxa"/>
            <w:gridSpan w:val="9"/>
            <w:shd w:val="clear" w:color="auto" w:fill="FFFFFF"/>
          </w:tcPr>
          <w:p w:rsidR="003B5379" w:rsidRPr="00047B3C"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Phone:  </w:t>
            </w:r>
          </w:p>
        </w:tc>
        <w:tc>
          <w:tcPr>
            <w:tcW w:w="3714" w:type="dxa"/>
            <w:gridSpan w:val="9"/>
            <w:shd w:val="clear" w:color="auto" w:fill="FFFFFF"/>
          </w:tcPr>
          <w:p w:rsidR="003B5379" w:rsidRPr="00047B3C"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Ext.:</w:t>
            </w:r>
          </w:p>
        </w:tc>
        <w:tc>
          <w:tcPr>
            <w:tcW w:w="1920" w:type="dxa"/>
            <w:gridSpan w:val="4"/>
            <w:shd w:val="clear" w:color="auto" w:fill="FFFFFF"/>
          </w:tcPr>
          <w:p w:rsidR="003B5379" w:rsidRPr="00047B3C" w:rsidRDefault="003B5379" w:rsidP="00601064">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Fax:  </w:t>
            </w:r>
          </w:p>
        </w:tc>
      </w:tr>
      <w:tr w:rsidR="003B5379" w:rsidTr="00601064">
        <w:trPr>
          <w:gridAfter w:val="1"/>
          <w:wAfter w:w="10" w:type="dxa"/>
          <w:trHeight w:val="169"/>
          <w:jc w:val="center"/>
        </w:trPr>
        <w:tc>
          <w:tcPr>
            <w:tcW w:w="1704" w:type="dxa"/>
            <w:vMerge w:val="restart"/>
            <w:shd w:val="clear" w:color="auto" w:fill="FFFFFF"/>
          </w:tcPr>
          <w:p w:rsidR="003B5379" w:rsidRPr="003B5EF8" w:rsidRDefault="003B5379" w:rsidP="00763DD4">
            <w:pPr>
              <w:numPr>
                <w:ilvl w:val="0"/>
                <w:numId w:val="59"/>
              </w:numPr>
              <w:tabs>
                <w:tab w:val="clear" w:pos="720"/>
                <w:tab w:val="left" w:pos="331"/>
              </w:tabs>
              <w:spacing w:before="120" w:after="12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Legal Owner and Operator of the Site</w:t>
            </w:r>
          </w:p>
        </w:tc>
        <w:tc>
          <w:tcPr>
            <w:tcW w:w="8010" w:type="dxa"/>
            <w:gridSpan w:val="18"/>
            <w:tcBorders>
              <w:bottom w:val="single" w:sz="4" w:space="0" w:color="auto"/>
            </w:tcBorders>
            <w:shd w:val="clear" w:color="auto" w:fill="FFFFFF"/>
          </w:tcPr>
          <w:p w:rsidR="003B5379" w:rsidRPr="003B5EF8" w:rsidRDefault="003B5379" w:rsidP="00601064">
            <w:pPr>
              <w:spacing w:before="120" w:after="12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A.  Name of Site’s Legal Owner:  </w:t>
            </w:r>
          </w:p>
        </w:tc>
        <w:tc>
          <w:tcPr>
            <w:tcW w:w="1920" w:type="dxa"/>
            <w:gridSpan w:val="4"/>
            <w:tcBorders>
              <w:bottom w:val="single" w:sz="4" w:space="0" w:color="auto"/>
            </w:tcBorders>
            <w:shd w:val="clear" w:color="auto" w:fill="FFFFFF"/>
          </w:tcPr>
          <w:p w:rsidR="003B5379" w:rsidRPr="003B5EF8" w:rsidRDefault="003B5379" w:rsidP="00601064">
            <w:pPr>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Date Became </w:t>
            </w:r>
          </w:p>
          <w:p w:rsidR="003B5379" w:rsidRPr="003B5EF8" w:rsidRDefault="003B5379" w:rsidP="00601064">
            <w:pPr>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Owner:</w:t>
            </w:r>
          </w:p>
        </w:tc>
      </w:tr>
      <w:tr w:rsidR="003B5379" w:rsidTr="00601064">
        <w:trPr>
          <w:gridAfter w:val="1"/>
          <w:wAfter w:w="10" w:type="dxa"/>
          <w:trHeight w:val="168"/>
          <w:jc w:val="center"/>
        </w:trPr>
        <w:tc>
          <w:tcPr>
            <w:tcW w:w="1704" w:type="dxa"/>
            <w:vMerge/>
            <w:shd w:val="clear" w:color="auto" w:fill="FFFFFF"/>
          </w:tcPr>
          <w:p w:rsidR="003B5379" w:rsidRPr="006673CB" w:rsidRDefault="003B5379" w:rsidP="009A4601">
            <w:pPr>
              <w:numPr>
                <w:ilvl w:val="0"/>
                <w:numId w:val="59"/>
              </w:numPr>
              <w:spacing w:before="120" w:after="0" w:line="240" w:lineRule="auto"/>
              <w:rPr>
                <w:b/>
              </w:rPr>
            </w:pPr>
          </w:p>
        </w:tc>
        <w:tc>
          <w:tcPr>
            <w:tcW w:w="939" w:type="dxa"/>
            <w:tcBorders>
              <w:right w:val="nil"/>
            </w:tcBorders>
            <w:shd w:val="clear" w:color="auto" w:fill="FFFFFF"/>
            <w:vAlign w:val="center"/>
          </w:tcPr>
          <w:p w:rsidR="003B5379" w:rsidRPr="003B5EF8" w:rsidRDefault="003B5379" w:rsidP="00601064">
            <w:pPr>
              <w:spacing w:before="0" w:after="0" w:line="240" w:lineRule="auto"/>
              <w:ind w:left="-73"/>
              <w:jc w:val="center"/>
              <w:rPr>
                <w:rFonts w:ascii="Arial" w:hAnsi="Arial" w:cs="Arial"/>
                <w:b/>
                <w:sz w:val="18"/>
                <w:szCs w:val="18"/>
              </w:rPr>
            </w:pPr>
            <w:r w:rsidRPr="003B5EF8">
              <w:rPr>
                <w:rFonts w:ascii="Arial" w:hAnsi="Arial" w:cs="Arial"/>
                <w:b/>
                <w:sz w:val="18"/>
                <w:szCs w:val="18"/>
              </w:rPr>
              <w:t>Owner Type:</w:t>
            </w:r>
          </w:p>
        </w:tc>
        <w:tc>
          <w:tcPr>
            <w:tcW w:w="1120" w:type="dxa"/>
            <w:gridSpan w:val="3"/>
            <w:tcBorders>
              <w:left w:val="nil"/>
              <w:righ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b/>
                <w:noProof/>
                <w:sz w:val="18"/>
                <w:szCs w:val="18"/>
              </w:rPr>
              <mc:AlternateContent>
                <mc:Choice Requires="wps">
                  <w:drawing>
                    <wp:anchor distT="0" distB="0" distL="114300" distR="114300" simplePos="0" relativeHeight="251800576" behindDoc="0" locked="0" layoutInCell="1" allowOverlap="1" wp14:anchorId="52BF49A4" wp14:editId="0F78EC80">
                      <wp:simplePos x="0" y="0"/>
                      <wp:positionH relativeFrom="column">
                        <wp:posOffset>-8890</wp:posOffset>
                      </wp:positionH>
                      <wp:positionV relativeFrom="paragraph">
                        <wp:posOffset>45720</wp:posOffset>
                      </wp:positionV>
                      <wp:extent cx="146050" cy="128270"/>
                      <wp:effectExtent l="7620" t="6985" r="8255" b="7620"/>
                      <wp:wrapNone/>
                      <wp:docPr id="29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F49A4" id="Text Box 458" o:spid="_x0000_s1088" type="#_x0000_t202" style="position:absolute;margin-left:-.7pt;margin-top:3.6pt;width:11.5pt;height:10.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3B5379" w:rsidRPr="003B5EF8" w:rsidRDefault="003B5379" w:rsidP="00601064">
            <w:pPr>
              <w:spacing w:before="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Private</w:t>
            </w:r>
          </w:p>
        </w:tc>
        <w:tc>
          <w:tcPr>
            <w:tcW w:w="1123" w:type="dxa"/>
            <w:gridSpan w:val="2"/>
            <w:tcBorders>
              <w:left w:val="nil"/>
              <w:righ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01600" behindDoc="0" locked="0" layoutInCell="1" allowOverlap="1" wp14:anchorId="5DAAA99B" wp14:editId="773988A8">
                      <wp:simplePos x="0" y="0"/>
                      <wp:positionH relativeFrom="column">
                        <wp:posOffset>-8255</wp:posOffset>
                      </wp:positionH>
                      <wp:positionV relativeFrom="paragraph">
                        <wp:posOffset>45720</wp:posOffset>
                      </wp:positionV>
                      <wp:extent cx="146050" cy="128270"/>
                      <wp:effectExtent l="13335" t="6985" r="12065" b="7620"/>
                      <wp:wrapNone/>
                      <wp:docPr id="290"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AA99B" id="Text Box 459" o:spid="_x0000_s1089" type="#_x0000_t202" style="position:absolute;margin-left:-.65pt;margin-top:3.6pt;width:11.5pt;height:10.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p>
          <w:p w:rsidR="003B5379" w:rsidRPr="003B5EF8" w:rsidRDefault="003B5379" w:rsidP="00601064">
            <w:pPr>
              <w:spacing w:before="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County</w:t>
            </w:r>
          </w:p>
        </w:tc>
        <w:tc>
          <w:tcPr>
            <w:tcW w:w="1123" w:type="dxa"/>
            <w:gridSpan w:val="4"/>
            <w:tcBorders>
              <w:left w:val="nil"/>
              <w:righ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02624" behindDoc="0" locked="0" layoutInCell="1" allowOverlap="1" wp14:anchorId="511DCFB8" wp14:editId="7FB69869">
                      <wp:simplePos x="0" y="0"/>
                      <wp:positionH relativeFrom="column">
                        <wp:posOffset>-1270</wp:posOffset>
                      </wp:positionH>
                      <wp:positionV relativeFrom="paragraph">
                        <wp:posOffset>45720</wp:posOffset>
                      </wp:positionV>
                      <wp:extent cx="146050" cy="128270"/>
                      <wp:effectExtent l="9525" t="6985" r="6350" b="7620"/>
                      <wp:wrapNone/>
                      <wp:docPr id="289"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DCFB8" id="Text Box 460" o:spid="_x0000_s1090" type="#_x0000_t202" style="position:absolute;margin-left:-.1pt;margin-top:3.6pt;width:11.5pt;height:10.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3B5379" w:rsidRPr="003B5EF8" w:rsidRDefault="003B5379" w:rsidP="00601064">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District</w:t>
            </w:r>
          </w:p>
        </w:tc>
        <w:tc>
          <w:tcPr>
            <w:tcW w:w="1123" w:type="dxa"/>
            <w:gridSpan w:val="3"/>
            <w:tcBorders>
              <w:left w:val="nil"/>
              <w:righ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noProof/>
                <w:sz w:val="18"/>
                <w:szCs w:val="18"/>
              </w:rPr>
              <mc:AlternateContent>
                <mc:Choice Requires="wps">
                  <w:drawing>
                    <wp:anchor distT="0" distB="0" distL="114300" distR="114300" simplePos="0" relativeHeight="251803648" behindDoc="0" locked="0" layoutInCell="1" allowOverlap="1" wp14:anchorId="3EEE12D1" wp14:editId="4E54B158">
                      <wp:simplePos x="0" y="0"/>
                      <wp:positionH relativeFrom="column">
                        <wp:posOffset>1270</wp:posOffset>
                      </wp:positionH>
                      <wp:positionV relativeFrom="paragraph">
                        <wp:posOffset>45720</wp:posOffset>
                      </wp:positionV>
                      <wp:extent cx="146050" cy="128270"/>
                      <wp:effectExtent l="10795" t="6985" r="5080" b="7620"/>
                      <wp:wrapNone/>
                      <wp:docPr id="288"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E12D1" id="Text Box 461" o:spid="_x0000_s1091" type="#_x0000_t202" style="position:absolute;margin-left:.1pt;margin-top:3.6pt;width:11.5pt;height:10.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p>
          <w:p w:rsidR="003B5379" w:rsidRPr="003B5EF8" w:rsidRDefault="003B5379" w:rsidP="00601064">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Federal</w:t>
            </w:r>
          </w:p>
        </w:tc>
        <w:tc>
          <w:tcPr>
            <w:tcW w:w="1123" w:type="dxa"/>
            <w:gridSpan w:val="2"/>
            <w:tcBorders>
              <w:left w:val="nil"/>
              <w:righ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04672" behindDoc="0" locked="0" layoutInCell="1" allowOverlap="1" wp14:anchorId="3C2B5555" wp14:editId="657560F0">
                      <wp:simplePos x="0" y="0"/>
                      <wp:positionH relativeFrom="column">
                        <wp:posOffset>27305</wp:posOffset>
                      </wp:positionH>
                      <wp:positionV relativeFrom="paragraph">
                        <wp:posOffset>45720</wp:posOffset>
                      </wp:positionV>
                      <wp:extent cx="146050" cy="128270"/>
                      <wp:effectExtent l="6985" t="6985" r="8890" b="7620"/>
                      <wp:wrapNone/>
                      <wp:docPr id="287"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B5555" id="Text Box 462" o:spid="_x0000_s1092" type="#_x0000_t202" style="position:absolute;margin-left:2.15pt;margin-top:3.6pt;width:11.5pt;height:10.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3B5379" w:rsidRPr="003B5EF8" w:rsidRDefault="003B5379" w:rsidP="00601064">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Tribal</w:t>
            </w:r>
          </w:p>
        </w:tc>
        <w:tc>
          <w:tcPr>
            <w:tcW w:w="1328" w:type="dxa"/>
            <w:gridSpan w:val="2"/>
            <w:tcBorders>
              <w:left w:val="nil"/>
              <w:righ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05696" behindDoc="0" locked="0" layoutInCell="1" allowOverlap="1" wp14:anchorId="59C275B6" wp14:editId="142ABB8F">
                      <wp:simplePos x="0" y="0"/>
                      <wp:positionH relativeFrom="column">
                        <wp:posOffset>27305</wp:posOffset>
                      </wp:positionH>
                      <wp:positionV relativeFrom="paragraph">
                        <wp:posOffset>45720</wp:posOffset>
                      </wp:positionV>
                      <wp:extent cx="146050" cy="128270"/>
                      <wp:effectExtent l="5715" t="6985" r="10160" b="7620"/>
                      <wp:wrapNone/>
                      <wp:docPr id="286"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275B6" id="Text Box 463" o:spid="_x0000_s1093" type="#_x0000_t202" style="position:absolute;margin-left:2.15pt;margin-top:3.6pt;width:11.5pt;height:10.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Dgl76KJgIAAEsEAAAOAAAAAAAAAAAAAAAAAC4CAABkcnMvZTJvRG9jLnht&#10;bFBLAQItABQABgAIAAAAIQAXI35f2gAAAAUBAAAPAAAAAAAAAAAAAAAAAIA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3B5379" w:rsidRPr="003B5EF8" w:rsidRDefault="003B5379" w:rsidP="00601064">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Municipal</w:t>
            </w:r>
          </w:p>
        </w:tc>
        <w:tc>
          <w:tcPr>
            <w:tcW w:w="990" w:type="dxa"/>
            <w:gridSpan w:val="4"/>
            <w:tcBorders>
              <w:left w:val="nil"/>
              <w:righ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06720" behindDoc="0" locked="0" layoutInCell="1" allowOverlap="1" wp14:anchorId="7CECF06E" wp14:editId="28D0AD5D">
                      <wp:simplePos x="0" y="0"/>
                      <wp:positionH relativeFrom="column">
                        <wp:posOffset>55245</wp:posOffset>
                      </wp:positionH>
                      <wp:positionV relativeFrom="paragraph">
                        <wp:posOffset>45720</wp:posOffset>
                      </wp:positionV>
                      <wp:extent cx="146050" cy="128270"/>
                      <wp:effectExtent l="10160" t="6985" r="5715" b="7620"/>
                      <wp:wrapNone/>
                      <wp:docPr id="285"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CF06E" id="Text Box 464" o:spid="_x0000_s1094" type="#_x0000_t202" style="position:absolute;margin-left:4.35pt;margin-top:3.6pt;width:11.5pt;height:10.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p>
          <w:p w:rsidR="003B5379" w:rsidRPr="003B5EF8" w:rsidRDefault="003B5379" w:rsidP="00601064">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State</w:t>
            </w:r>
          </w:p>
        </w:tc>
        <w:tc>
          <w:tcPr>
            <w:tcW w:w="1061" w:type="dxa"/>
            <w:tcBorders>
              <w:left w:val="nil"/>
            </w:tcBorders>
            <w:shd w:val="clear" w:color="auto" w:fill="FFFFFF"/>
            <w:vAlign w:val="center"/>
          </w:tcPr>
          <w:p w:rsidR="003B5379" w:rsidRPr="00450488" w:rsidRDefault="003B5379" w:rsidP="00601064">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07744" behindDoc="0" locked="0" layoutInCell="1" allowOverlap="1" wp14:anchorId="37A30297" wp14:editId="03A722B7">
                      <wp:simplePos x="0" y="0"/>
                      <wp:positionH relativeFrom="column">
                        <wp:posOffset>1270</wp:posOffset>
                      </wp:positionH>
                      <wp:positionV relativeFrom="paragraph">
                        <wp:posOffset>45720</wp:posOffset>
                      </wp:positionV>
                      <wp:extent cx="146050" cy="128270"/>
                      <wp:effectExtent l="13335" t="6985" r="12065" b="7620"/>
                      <wp:wrapNone/>
                      <wp:docPr id="284"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0297" id="Text Box 465" o:spid="_x0000_s1095" type="#_x0000_t202" style="position:absolute;margin-left:.1pt;margin-top:3.6pt;width:11.5pt;height:10.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3B5379" w:rsidRPr="003B5EF8" w:rsidRDefault="003B5379" w:rsidP="00601064">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Other</w:t>
            </w:r>
          </w:p>
        </w:tc>
      </w:tr>
      <w:tr w:rsidR="003B5379" w:rsidTr="00601064">
        <w:trPr>
          <w:gridAfter w:val="1"/>
          <w:wAfter w:w="10" w:type="dxa"/>
          <w:trHeight w:val="168"/>
          <w:jc w:val="center"/>
        </w:trPr>
        <w:tc>
          <w:tcPr>
            <w:tcW w:w="1704" w:type="dxa"/>
            <w:vMerge/>
            <w:shd w:val="clear" w:color="auto" w:fill="FFFFFF"/>
          </w:tcPr>
          <w:p w:rsidR="003B5379" w:rsidRPr="006673CB" w:rsidRDefault="003B5379" w:rsidP="009A4601">
            <w:pPr>
              <w:numPr>
                <w:ilvl w:val="0"/>
                <w:numId w:val="59"/>
              </w:numPr>
              <w:spacing w:before="120" w:after="0" w:line="240" w:lineRule="auto"/>
              <w:rPr>
                <w:b/>
              </w:rPr>
            </w:pPr>
          </w:p>
        </w:tc>
        <w:tc>
          <w:tcPr>
            <w:tcW w:w="9930" w:type="dxa"/>
            <w:gridSpan w:val="22"/>
            <w:shd w:val="clear" w:color="auto" w:fill="FFFFFF"/>
            <w:vAlign w:val="center"/>
          </w:tcPr>
          <w:p w:rsidR="003B5379" w:rsidRPr="003B5EF8" w:rsidRDefault="003B5379" w:rsidP="00601064">
            <w:pPr>
              <w:spacing w:before="120" w:after="0" w:line="240" w:lineRule="auto"/>
              <w:rPr>
                <w:rFonts w:ascii="Arial" w:hAnsi="Arial" w:cs="Arial"/>
                <w:b/>
                <w:sz w:val="18"/>
                <w:szCs w:val="18"/>
              </w:rPr>
            </w:pPr>
            <w:r w:rsidRPr="003B5EF8">
              <w:rPr>
                <w:rFonts w:ascii="Arial" w:hAnsi="Arial" w:cs="Arial"/>
                <w:b/>
                <w:sz w:val="18"/>
                <w:szCs w:val="18"/>
              </w:rPr>
              <w:t>Street or P.O. Box:</w:t>
            </w:r>
            <w:r w:rsidRPr="003B5EF8">
              <w:rPr>
                <w:rFonts w:ascii="Arial" w:hAnsi="Arial" w:cs="Arial"/>
                <w:sz w:val="18"/>
                <w:szCs w:val="18"/>
              </w:rPr>
              <w:t xml:space="preserve">  </w:t>
            </w:r>
          </w:p>
        </w:tc>
      </w:tr>
      <w:tr w:rsidR="003B5379" w:rsidTr="00601064">
        <w:trPr>
          <w:gridAfter w:val="1"/>
          <w:wAfter w:w="10" w:type="dxa"/>
          <w:trHeight w:val="168"/>
          <w:jc w:val="center"/>
        </w:trPr>
        <w:tc>
          <w:tcPr>
            <w:tcW w:w="1704" w:type="dxa"/>
            <w:vMerge/>
            <w:shd w:val="clear" w:color="auto" w:fill="FFFFFF"/>
          </w:tcPr>
          <w:p w:rsidR="003B5379" w:rsidRPr="006673CB" w:rsidRDefault="003B5379" w:rsidP="009A4601">
            <w:pPr>
              <w:numPr>
                <w:ilvl w:val="0"/>
                <w:numId w:val="59"/>
              </w:numPr>
              <w:spacing w:before="120" w:after="0" w:line="240" w:lineRule="auto"/>
              <w:rPr>
                <w:b/>
              </w:rPr>
            </w:pPr>
          </w:p>
        </w:tc>
        <w:tc>
          <w:tcPr>
            <w:tcW w:w="7879" w:type="dxa"/>
            <w:gridSpan w:val="17"/>
            <w:tcBorders>
              <w:bottom w:val="single" w:sz="4" w:space="0" w:color="auto"/>
            </w:tcBorders>
            <w:shd w:val="clear" w:color="auto" w:fill="FFFFFF"/>
            <w:vAlign w:val="center"/>
          </w:tcPr>
          <w:p w:rsidR="003B5379" w:rsidRPr="003B5EF8" w:rsidRDefault="003B5379" w:rsidP="00601064">
            <w:pPr>
              <w:spacing w:before="120" w:after="0" w:line="240" w:lineRule="auto"/>
              <w:rPr>
                <w:rFonts w:ascii="Arial" w:hAnsi="Arial" w:cs="Arial"/>
                <w:b/>
                <w:sz w:val="18"/>
                <w:szCs w:val="18"/>
              </w:rPr>
            </w:pPr>
            <w:r w:rsidRPr="003B5EF8">
              <w:rPr>
                <w:rFonts w:ascii="Arial" w:hAnsi="Arial" w:cs="Arial"/>
                <w:b/>
                <w:sz w:val="18"/>
                <w:szCs w:val="18"/>
              </w:rPr>
              <w:t>City, Town, or Village:</w:t>
            </w:r>
            <w:r w:rsidRPr="003B5EF8">
              <w:rPr>
                <w:rFonts w:ascii="Arial" w:hAnsi="Arial" w:cs="Arial"/>
                <w:sz w:val="18"/>
                <w:szCs w:val="18"/>
              </w:rPr>
              <w:t xml:space="preserve">  </w:t>
            </w:r>
          </w:p>
        </w:tc>
        <w:tc>
          <w:tcPr>
            <w:tcW w:w="2051" w:type="dxa"/>
            <w:gridSpan w:val="5"/>
            <w:tcBorders>
              <w:bottom w:val="single" w:sz="4" w:space="0" w:color="auto"/>
            </w:tcBorders>
            <w:shd w:val="clear" w:color="auto" w:fill="FFFFFF"/>
            <w:vAlign w:val="center"/>
          </w:tcPr>
          <w:p w:rsidR="003B5379" w:rsidRPr="003B5EF8" w:rsidRDefault="003B5379" w:rsidP="00601064">
            <w:pPr>
              <w:spacing w:before="120" w:after="0" w:line="240" w:lineRule="auto"/>
              <w:rPr>
                <w:rFonts w:ascii="Arial" w:hAnsi="Arial" w:cs="Arial"/>
                <w:b/>
                <w:sz w:val="18"/>
                <w:szCs w:val="18"/>
              </w:rPr>
            </w:pPr>
            <w:r w:rsidRPr="003B5EF8">
              <w:rPr>
                <w:rFonts w:ascii="Arial" w:hAnsi="Arial" w:cs="Arial"/>
                <w:b/>
                <w:sz w:val="18"/>
                <w:szCs w:val="18"/>
              </w:rPr>
              <w:t xml:space="preserve">Phone: </w:t>
            </w:r>
          </w:p>
        </w:tc>
      </w:tr>
      <w:tr w:rsidR="003B5379" w:rsidTr="00601064">
        <w:trPr>
          <w:gridAfter w:val="1"/>
          <w:wAfter w:w="10" w:type="dxa"/>
          <w:trHeight w:val="168"/>
          <w:jc w:val="center"/>
        </w:trPr>
        <w:tc>
          <w:tcPr>
            <w:tcW w:w="1704" w:type="dxa"/>
            <w:vMerge/>
            <w:tcBorders>
              <w:right w:val="single" w:sz="4" w:space="0" w:color="auto"/>
            </w:tcBorders>
            <w:shd w:val="clear" w:color="auto" w:fill="FFFFFF"/>
          </w:tcPr>
          <w:p w:rsidR="003B5379" w:rsidRPr="006673CB" w:rsidRDefault="003B5379" w:rsidP="009A4601">
            <w:pPr>
              <w:numPr>
                <w:ilvl w:val="0"/>
                <w:numId w:val="59"/>
              </w:numPr>
              <w:spacing w:before="120" w:after="0" w:line="240" w:lineRule="auto"/>
              <w:rPr>
                <w:b/>
              </w:rPr>
            </w:pPr>
          </w:p>
        </w:tc>
        <w:tc>
          <w:tcPr>
            <w:tcW w:w="3216" w:type="dxa"/>
            <w:gridSpan w:val="7"/>
            <w:tcBorders>
              <w:top w:val="single" w:sz="4" w:space="0" w:color="auto"/>
              <w:left w:val="single" w:sz="4" w:space="0" w:color="auto"/>
              <w:bottom w:val="double" w:sz="4" w:space="0" w:color="auto"/>
              <w:right w:val="single" w:sz="4" w:space="0" w:color="auto"/>
            </w:tcBorders>
            <w:shd w:val="clear" w:color="auto" w:fill="FFFFFF"/>
            <w:vAlign w:val="center"/>
          </w:tcPr>
          <w:p w:rsidR="003B5379" w:rsidRPr="003B5EF8" w:rsidRDefault="003B5379" w:rsidP="00601064">
            <w:pPr>
              <w:spacing w:before="120" w:after="0" w:line="240" w:lineRule="auto"/>
              <w:rPr>
                <w:rFonts w:ascii="Arial" w:hAnsi="Arial" w:cs="Arial"/>
                <w:b/>
                <w:sz w:val="18"/>
                <w:szCs w:val="18"/>
              </w:rPr>
            </w:pPr>
            <w:r w:rsidRPr="003B5EF8">
              <w:rPr>
                <w:rFonts w:ascii="Arial" w:hAnsi="Arial" w:cs="Arial"/>
                <w:b/>
                <w:sz w:val="18"/>
                <w:szCs w:val="18"/>
              </w:rPr>
              <w:t>State:</w:t>
            </w:r>
            <w:r w:rsidRPr="003B5EF8">
              <w:rPr>
                <w:rFonts w:ascii="Arial" w:hAnsi="Arial" w:cs="Arial"/>
                <w:sz w:val="18"/>
                <w:szCs w:val="18"/>
              </w:rPr>
              <w:t xml:space="preserve">  </w:t>
            </w:r>
          </w:p>
        </w:tc>
        <w:tc>
          <w:tcPr>
            <w:tcW w:w="4663" w:type="dxa"/>
            <w:gridSpan w:val="10"/>
            <w:tcBorders>
              <w:top w:val="single" w:sz="4" w:space="0" w:color="auto"/>
              <w:left w:val="single" w:sz="4" w:space="0" w:color="auto"/>
              <w:bottom w:val="double" w:sz="4" w:space="0" w:color="auto"/>
              <w:right w:val="single" w:sz="4" w:space="0" w:color="auto"/>
            </w:tcBorders>
            <w:shd w:val="clear" w:color="auto" w:fill="FFFFFF"/>
            <w:vAlign w:val="center"/>
          </w:tcPr>
          <w:p w:rsidR="003B5379" w:rsidRPr="003B5EF8" w:rsidRDefault="003B5379" w:rsidP="00601064">
            <w:pPr>
              <w:spacing w:before="120" w:after="0" w:line="240" w:lineRule="auto"/>
              <w:rPr>
                <w:rFonts w:ascii="Arial" w:hAnsi="Arial" w:cs="Arial"/>
                <w:b/>
                <w:sz w:val="18"/>
                <w:szCs w:val="18"/>
              </w:rPr>
            </w:pPr>
            <w:r w:rsidRPr="003B5EF8">
              <w:rPr>
                <w:rFonts w:ascii="Arial" w:hAnsi="Arial" w:cs="Arial"/>
                <w:b/>
                <w:sz w:val="18"/>
                <w:szCs w:val="18"/>
              </w:rPr>
              <w:t>Country:</w:t>
            </w:r>
            <w:r w:rsidRPr="003B5EF8">
              <w:rPr>
                <w:rFonts w:ascii="Arial" w:hAnsi="Arial" w:cs="Arial"/>
                <w:sz w:val="18"/>
                <w:szCs w:val="18"/>
              </w:rPr>
              <w:t xml:space="preserve">  </w:t>
            </w:r>
          </w:p>
        </w:tc>
        <w:tc>
          <w:tcPr>
            <w:tcW w:w="2051" w:type="dxa"/>
            <w:gridSpan w:val="5"/>
            <w:tcBorders>
              <w:top w:val="single" w:sz="4" w:space="0" w:color="auto"/>
              <w:left w:val="single" w:sz="4" w:space="0" w:color="auto"/>
              <w:bottom w:val="double" w:sz="4" w:space="0" w:color="auto"/>
              <w:right w:val="single" w:sz="4" w:space="0" w:color="auto"/>
            </w:tcBorders>
            <w:shd w:val="clear" w:color="auto" w:fill="FFFFFF"/>
            <w:vAlign w:val="center"/>
          </w:tcPr>
          <w:p w:rsidR="003B5379" w:rsidRPr="003B5EF8" w:rsidRDefault="003B5379" w:rsidP="00601064">
            <w:pPr>
              <w:spacing w:before="120" w:after="0" w:line="240" w:lineRule="auto"/>
              <w:rPr>
                <w:rFonts w:ascii="Arial" w:hAnsi="Arial" w:cs="Arial"/>
                <w:b/>
                <w:sz w:val="18"/>
                <w:szCs w:val="18"/>
              </w:rPr>
            </w:pPr>
            <w:r w:rsidRPr="003B5EF8">
              <w:rPr>
                <w:rFonts w:ascii="Arial" w:hAnsi="Arial" w:cs="Arial"/>
                <w:b/>
                <w:sz w:val="18"/>
                <w:szCs w:val="18"/>
              </w:rPr>
              <w:t>Zip Code:</w:t>
            </w:r>
            <w:r w:rsidRPr="003B5EF8">
              <w:rPr>
                <w:rFonts w:ascii="Arial" w:hAnsi="Arial" w:cs="Arial"/>
                <w:sz w:val="18"/>
                <w:szCs w:val="18"/>
              </w:rPr>
              <w:t xml:space="preserve">  </w:t>
            </w:r>
          </w:p>
        </w:tc>
      </w:tr>
      <w:tr w:rsidR="003B5379" w:rsidTr="00601064">
        <w:trPr>
          <w:gridAfter w:val="1"/>
          <w:wAfter w:w="10" w:type="dxa"/>
          <w:trHeight w:val="168"/>
          <w:jc w:val="center"/>
        </w:trPr>
        <w:tc>
          <w:tcPr>
            <w:tcW w:w="1704" w:type="dxa"/>
            <w:vMerge/>
            <w:shd w:val="clear" w:color="auto" w:fill="FFFFFF"/>
          </w:tcPr>
          <w:p w:rsidR="003B5379" w:rsidRPr="006673CB" w:rsidRDefault="003B5379" w:rsidP="009A4601">
            <w:pPr>
              <w:numPr>
                <w:ilvl w:val="0"/>
                <w:numId w:val="59"/>
              </w:numPr>
              <w:spacing w:before="120" w:after="0" w:line="240" w:lineRule="auto"/>
              <w:rPr>
                <w:b/>
              </w:rPr>
            </w:pPr>
          </w:p>
        </w:tc>
        <w:tc>
          <w:tcPr>
            <w:tcW w:w="7879" w:type="dxa"/>
            <w:gridSpan w:val="17"/>
            <w:tcBorders>
              <w:top w:val="double" w:sz="4" w:space="0" w:color="auto"/>
              <w:bottom w:val="single" w:sz="4" w:space="0" w:color="auto"/>
            </w:tcBorders>
            <w:shd w:val="clear" w:color="auto" w:fill="FFFFFF"/>
          </w:tcPr>
          <w:p w:rsidR="003B5379" w:rsidRPr="003B5EF8" w:rsidRDefault="003B5379" w:rsidP="00601064">
            <w:pPr>
              <w:spacing w:before="120" w:after="0" w:line="240" w:lineRule="auto"/>
              <w:rPr>
                <w:rFonts w:ascii="Arial" w:hAnsi="Arial" w:cs="Arial"/>
                <w:b/>
                <w:sz w:val="18"/>
                <w:szCs w:val="18"/>
              </w:rPr>
            </w:pPr>
            <w:r w:rsidRPr="003B5EF8">
              <w:rPr>
                <w:rFonts w:ascii="Arial" w:hAnsi="Arial" w:cs="Arial"/>
                <w:b/>
                <w:sz w:val="18"/>
                <w:szCs w:val="18"/>
              </w:rPr>
              <w:t>B.  Name of Site’s Operator:</w:t>
            </w:r>
          </w:p>
        </w:tc>
        <w:tc>
          <w:tcPr>
            <w:tcW w:w="2051" w:type="dxa"/>
            <w:gridSpan w:val="5"/>
            <w:tcBorders>
              <w:top w:val="double" w:sz="4" w:space="0" w:color="auto"/>
              <w:bottom w:val="single" w:sz="4" w:space="0" w:color="auto"/>
            </w:tcBorders>
            <w:shd w:val="clear" w:color="auto" w:fill="FFFFFF"/>
          </w:tcPr>
          <w:p w:rsidR="003B5379" w:rsidRPr="003B5EF8" w:rsidRDefault="003B5379" w:rsidP="00601064">
            <w:pPr>
              <w:spacing w:before="0" w:after="0" w:line="240" w:lineRule="auto"/>
              <w:rPr>
                <w:rFonts w:ascii="Arial" w:hAnsi="Arial" w:cs="Arial"/>
                <w:b/>
                <w:sz w:val="18"/>
                <w:szCs w:val="18"/>
              </w:rPr>
            </w:pPr>
            <w:r w:rsidRPr="003B5EF8">
              <w:rPr>
                <w:rFonts w:ascii="Arial" w:hAnsi="Arial" w:cs="Arial"/>
                <w:b/>
                <w:sz w:val="18"/>
                <w:szCs w:val="18"/>
              </w:rPr>
              <w:t xml:space="preserve">Date Became </w:t>
            </w:r>
          </w:p>
          <w:p w:rsidR="003B5379" w:rsidRPr="003B5EF8" w:rsidRDefault="003B5379" w:rsidP="00601064">
            <w:pPr>
              <w:spacing w:before="0" w:after="0" w:line="240" w:lineRule="auto"/>
              <w:rPr>
                <w:rFonts w:ascii="Arial" w:hAnsi="Arial" w:cs="Arial"/>
                <w:b/>
                <w:sz w:val="18"/>
                <w:szCs w:val="18"/>
              </w:rPr>
            </w:pPr>
            <w:r w:rsidRPr="003B5EF8">
              <w:rPr>
                <w:rFonts w:ascii="Arial" w:hAnsi="Arial" w:cs="Arial"/>
                <w:b/>
                <w:sz w:val="18"/>
                <w:szCs w:val="18"/>
              </w:rPr>
              <w:t>Operator:</w:t>
            </w:r>
          </w:p>
        </w:tc>
      </w:tr>
      <w:tr w:rsidR="003B5379" w:rsidTr="00601064">
        <w:trPr>
          <w:gridAfter w:val="1"/>
          <w:wAfter w:w="10" w:type="dxa"/>
          <w:trHeight w:val="467"/>
          <w:jc w:val="center"/>
        </w:trPr>
        <w:tc>
          <w:tcPr>
            <w:tcW w:w="1704" w:type="dxa"/>
            <w:vMerge/>
            <w:tcBorders>
              <w:bottom w:val="single" w:sz="4" w:space="0" w:color="auto"/>
            </w:tcBorders>
            <w:shd w:val="clear" w:color="auto" w:fill="FFFFFF"/>
          </w:tcPr>
          <w:p w:rsidR="003B5379" w:rsidRPr="006673CB" w:rsidRDefault="003B5379" w:rsidP="009A4601">
            <w:pPr>
              <w:numPr>
                <w:ilvl w:val="0"/>
                <w:numId w:val="59"/>
              </w:numPr>
              <w:spacing w:before="120" w:after="0" w:line="240" w:lineRule="auto"/>
              <w:rPr>
                <w:b/>
              </w:rPr>
            </w:pPr>
          </w:p>
        </w:tc>
        <w:tc>
          <w:tcPr>
            <w:tcW w:w="939" w:type="dxa"/>
            <w:tcBorders>
              <w:bottom w:val="single" w:sz="4" w:space="0" w:color="auto"/>
              <w:right w:val="nil"/>
            </w:tcBorders>
            <w:shd w:val="clear" w:color="auto" w:fill="FFFFFF"/>
            <w:vAlign w:val="center"/>
          </w:tcPr>
          <w:p w:rsidR="003B5379" w:rsidRPr="003B5EF8" w:rsidRDefault="003B5379" w:rsidP="00601064">
            <w:pPr>
              <w:spacing w:before="0" w:after="0" w:line="240" w:lineRule="auto"/>
              <w:ind w:left="-72"/>
              <w:jc w:val="center"/>
              <w:rPr>
                <w:rFonts w:ascii="Arial" w:hAnsi="Arial" w:cs="Arial"/>
                <w:b/>
                <w:sz w:val="18"/>
                <w:szCs w:val="18"/>
              </w:rPr>
            </w:pPr>
            <w:r>
              <w:rPr>
                <w:rFonts w:ascii="Arial" w:hAnsi="Arial" w:cs="Arial"/>
                <w:b/>
                <w:sz w:val="18"/>
                <w:szCs w:val="18"/>
              </w:rPr>
              <w:t xml:space="preserve">Operator </w:t>
            </w:r>
            <w:r w:rsidRPr="003B5EF8">
              <w:rPr>
                <w:rFonts w:ascii="Arial" w:hAnsi="Arial" w:cs="Arial"/>
                <w:b/>
                <w:sz w:val="18"/>
                <w:szCs w:val="18"/>
              </w:rPr>
              <w:t>Type:</w:t>
            </w:r>
          </w:p>
        </w:tc>
        <w:tc>
          <w:tcPr>
            <w:tcW w:w="1108" w:type="dxa"/>
            <w:gridSpan w:val="2"/>
            <w:tcBorders>
              <w:left w:val="nil"/>
              <w:bottom w:val="single" w:sz="4" w:space="0" w:color="auto"/>
              <w:right w:val="nil"/>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b/>
                <w:noProof/>
                <w:sz w:val="18"/>
                <w:szCs w:val="18"/>
              </w:rPr>
              <mc:AlternateContent>
                <mc:Choice Requires="wps">
                  <w:drawing>
                    <wp:anchor distT="0" distB="0" distL="114300" distR="114300" simplePos="0" relativeHeight="251808768" behindDoc="0" locked="0" layoutInCell="1" allowOverlap="1" wp14:anchorId="72CB7582" wp14:editId="0267FE9B">
                      <wp:simplePos x="0" y="0"/>
                      <wp:positionH relativeFrom="column">
                        <wp:posOffset>-8890</wp:posOffset>
                      </wp:positionH>
                      <wp:positionV relativeFrom="paragraph">
                        <wp:posOffset>45720</wp:posOffset>
                      </wp:positionV>
                      <wp:extent cx="146050" cy="128270"/>
                      <wp:effectExtent l="7620" t="12700" r="8255" b="11430"/>
                      <wp:wrapNone/>
                      <wp:docPr id="28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B7582" id="Text Box 474" o:spid="_x0000_s1096" type="#_x0000_t202" style="position:absolute;margin-left:-.7pt;margin-top:3.6pt;width:11.5pt;height:10.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3B5379" w:rsidRPr="003B5EF8" w:rsidRDefault="003B5379" w:rsidP="00601064">
            <w:pPr>
              <w:spacing w:before="60" w:after="0" w:line="240" w:lineRule="auto"/>
              <w:ind w:left="-73"/>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Private</w:t>
            </w:r>
          </w:p>
        </w:tc>
        <w:tc>
          <w:tcPr>
            <w:tcW w:w="1169" w:type="dxa"/>
            <w:gridSpan w:val="4"/>
            <w:tcBorders>
              <w:left w:val="nil"/>
              <w:bottom w:val="single" w:sz="4" w:space="0" w:color="auto"/>
              <w:right w:val="nil"/>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09792" behindDoc="0" locked="0" layoutInCell="1" allowOverlap="1" wp14:anchorId="05D69266" wp14:editId="13BB0D47">
                      <wp:simplePos x="0" y="0"/>
                      <wp:positionH relativeFrom="column">
                        <wp:posOffset>-8255</wp:posOffset>
                      </wp:positionH>
                      <wp:positionV relativeFrom="paragraph">
                        <wp:posOffset>45720</wp:posOffset>
                      </wp:positionV>
                      <wp:extent cx="146050" cy="128270"/>
                      <wp:effectExtent l="5715" t="12700" r="10160" b="11430"/>
                      <wp:wrapNone/>
                      <wp:docPr id="28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9266" id="Text Box 475" o:spid="_x0000_s1097" type="#_x0000_t202" style="position:absolute;margin-left:-.65pt;margin-top:3.6pt;width:11.5pt;height:10.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p>
          <w:p w:rsidR="003B5379" w:rsidRPr="003B5EF8" w:rsidRDefault="003B5379" w:rsidP="00601064">
            <w:pPr>
              <w:spacing w:before="6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County</w:t>
            </w:r>
          </w:p>
        </w:tc>
        <w:tc>
          <w:tcPr>
            <w:tcW w:w="1080" w:type="dxa"/>
            <w:gridSpan w:val="2"/>
            <w:tcBorders>
              <w:left w:val="nil"/>
              <w:bottom w:val="single" w:sz="4" w:space="0" w:color="auto"/>
              <w:right w:val="nil"/>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10816" behindDoc="0" locked="0" layoutInCell="1" allowOverlap="1" wp14:anchorId="6D6F27DE" wp14:editId="5C595B2B">
                      <wp:simplePos x="0" y="0"/>
                      <wp:positionH relativeFrom="column">
                        <wp:posOffset>-1270</wp:posOffset>
                      </wp:positionH>
                      <wp:positionV relativeFrom="paragraph">
                        <wp:posOffset>45720</wp:posOffset>
                      </wp:positionV>
                      <wp:extent cx="146050" cy="128270"/>
                      <wp:effectExtent l="12065" t="12700" r="13335" b="11430"/>
                      <wp:wrapNone/>
                      <wp:docPr id="28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27DE" id="Text Box 476" o:spid="_x0000_s1098" type="#_x0000_t202" style="position:absolute;margin-left:-.1pt;margin-top:3.6pt;width:11.5pt;height:10.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3B5379" w:rsidRPr="003B5EF8" w:rsidRDefault="003B5379" w:rsidP="00601064">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District</w:t>
            </w:r>
          </w:p>
        </w:tc>
        <w:tc>
          <w:tcPr>
            <w:tcW w:w="1124" w:type="dxa"/>
            <w:gridSpan w:val="3"/>
            <w:tcBorders>
              <w:left w:val="nil"/>
              <w:bottom w:val="single" w:sz="4" w:space="0" w:color="auto"/>
              <w:right w:val="nil"/>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noProof/>
                <w:sz w:val="18"/>
                <w:szCs w:val="18"/>
              </w:rPr>
              <mc:AlternateContent>
                <mc:Choice Requires="wps">
                  <w:drawing>
                    <wp:anchor distT="0" distB="0" distL="114300" distR="114300" simplePos="0" relativeHeight="251811840" behindDoc="0" locked="0" layoutInCell="1" allowOverlap="1" wp14:anchorId="426DF008" wp14:editId="0E9E394D">
                      <wp:simplePos x="0" y="0"/>
                      <wp:positionH relativeFrom="column">
                        <wp:posOffset>1270</wp:posOffset>
                      </wp:positionH>
                      <wp:positionV relativeFrom="paragraph">
                        <wp:posOffset>45720</wp:posOffset>
                      </wp:positionV>
                      <wp:extent cx="146050" cy="128270"/>
                      <wp:effectExtent l="5080" t="12700" r="10795" b="11430"/>
                      <wp:wrapNone/>
                      <wp:docPr id="280"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F008" id="Text Box 477" o:spid="_x0000_s1099" type="#_x0000_t202" style="position:absolute;margin-left:.1pt;margin-top:3.6pt;width:11.5pt;height:10.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p>
          <w:p w:rsidR="003B5379" w:rsidRPr="003B5EF8" w:rsidRDefault="003B5379" w:rsidP="00601064">
            <w:pPr>
              <w:spacing w:before="6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Federal</w:t>
            </w:r>
          </w:p>
        </w:tc>
        <w:tc>
          <w:tcPr>
            <w:tcW w:w="1131" w:type="dxa"/>
            <w:gridSpan w:val="3"/>
            <w:tcBorders>
              <w:left w:val="nil"/>
              <w:bottom w:val="single" w:sz="4" w:space="0" w:color="auto"/>
              <w:right w:val="nil"/>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12864" behindDoc="0" locked="0" layoutInCell="1" allowOverlap="1" wp14:anchorId="0669A813" wp14:editId="1E6183E6">
                      <wp:simplePos x="0" y="0"/>
                      <wp:positionH relativeFrom="column">
                        <wp:posOffset>27305</wp:posOffset>
                      </wp:positionH>
                      <wp:positionV relativeFrom="paragraph">
                        <wp:posOffset>45720</wp:posOffset>
                      </wp:positionV>
                      <wp:extent cx="146050" cy="128270"/>
                      <wp:effectExtent l="11430" t="12700" r="13970" b="11430"/>
                      <wp:wrapNone/>
                      <wp:docPr id="279"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9A813" id="Text Box 478" o:spid="_x0000_s1100" type="#_x0000_t202" style="position:absolute;margin-left:2.15pt;margin-top:3.6pt;width:11.5pt;height:10.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CZx5lMJgIAAEsEAAAOAAAAAAAAAAAAAAAAAC4CAABkcnMvZTJvRG9jLnht&#10;bFBLAQItABQABgAIAAAAIQAXI35f2gAAAAUBAAAPAAAAAAAAAAAAAAAAAIA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3B5379" w:rsidRPr="003B5EF8" w:rsidRDefault="003B5379" w:rsidP="00601064">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Tribal</w:t>
            </w:r>
          </w:p>
        </w:tc>
        <w:tc>
          <w:tcPr>
            <w:tcW w:w="1328" w:type="dxa"/>
            <w:gridSpan w:val="2"/>
            <w:tcBorders>
              <w:left w:val="nil"/>
              <w:bottom w:val="single" w:sz="4" w:space="0" w:color="auto"/>
              <w:right w:val="nil"/>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13888" behindDoc="0" locked="0" layoutInCell="1" allowOverlap="1" wp14:anchorId="1776F8B4" wp14:editId="4A2FC517">
                      <wp:simplePos x="0" y="0"/>
                      <wp:positionH relativeFrom="column">
                        <wp:posOffset>27305</wp:posOffset>
                      </wp:positionH>
                      <wp:positionV relativeFrom="paragraph">
                        <wp:posOffset>45720</wp:posOffset>
                      </wp:positionV>
                      <wp:extent cx="146050" cy="128270"/>
                      <wp:effectExtent l="5715" t="12700" r="10160" b="11430"/>
                      <wp:wrapNone/>
                      <wp:docPr id="27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F8B4" id="Text Box 479" o:spid="_x0000_s1101" type="#_x0000_t202" style="position:absolute;margin-left:2.15pt;margin-top:3.6pt;width:11.5pt;height:10.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A3/qGTJgIAAEsEAAAOAAAAAAAAAAAAAAAAAC4CAABkcnMvZTJvRG9jLnht&#10;bFBLAQItABQABgAIAAAAIQAXI35f2gAAAAUBAAAPAAAAAAAAAAAAAAAAAIA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3B5379" w:rsidRPr="003B5EF8" w:rsidRDefault="003B5379" w:rsidP="00601064">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Municipal</w:t>
            </w:r>
          </w:p>
        </w:tc>
        <w:tc>
          <w:tcPr>
            <w:tcW w:w="990" w:type="dxa"/>
            <w:gridSpan w:val="4"/>
            <w:tcBorders>
              <w:left w:val="nil"/>
              <w:bottom w:val="single" w:sz="4" w:space="0" w:color="auto"/>
              <w:right w:val="nil"/>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14912" behindDoc="0" locked="0" layoutInCell="1" allowOverlap="1" wp14:anchorId="2D83CEEA" wp14:editId="34A5A0DA">
                      <wp:simplePos x="0" y="0"/>
                      <wp:positionH relativeFrom="column">
                        <wp:posOffset>55245</wp:posOffset>
                      </wp:positionH>
                      <wp:positionV relativeFrom="paragraph">
                        <wp:posOffset>45720</wp:posOffset>
                      </wp:positionV>
                      <wp:extent cx="146050" cy="128270"/>
                      <wp:effectExtent l="10160" t="12700" r="5715" b="11430"/>
                      <wp:wrapNone/>
                      <wp:docPr id="27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CEEA" id="Text Box 480" o:spid="_x0000_s1102" type="#_x0000_t202" style="position:absolute;margin-left:4.35pt;margin-top:3.6pt;width:11.5pt;height:10.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p>
          <w:p w:rsidR="003B5379" w:rsidRPr="003B5EF8" w:rsidRDefault="003B5379" w:rsidP="00601064">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State</w:t>
            </w:r>
          </w:p>
        </w:tc>
        <w:tc>
          <w:tcPr>
            <w:tcW w:w="1061" w:type="dxa"/>
            <w:tcBorders>
              <w:left w:val="nil"/>
              <w:bottom w:val="single" w:sz="4" w:space="0" w:color="auto"/>
            </w:tcBorders>
            <w:shd w:val="clear" w:color="auto" w:fill="FFFFFF"/>
            <w:vAlign w:val="center"/>
          </w:tcPr>
          <w:p w:rsidR="003B5379" w:rsidRPr="00450488" w:rsidRDefault="003B5379" w:rsidP="00601064">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15936" behindDoc="0" locked="0" layoutInCell="1" allowOverlap="1" wp14:anchorId="3B0347A2" wp14:editId="07DFE939">
                      <wp:simplePos x="0" y="0"/>
                      <wp:positionH relativeFrom="column">
                        <wp:posOffset>1270</wp:posOffset>
                      </wp:positionH>
                      <wp:positionV relativeFrom="paragraph">
                        <wp:posOffset>45720</wp:posOffset>
                      </wp:positionV>
                      <wp:extent cx="146050" cy="128270"/>
                      <wp:effectExtent l="13335" t="12700" r="12065" b="11430"/>
                      <wp:wrapNone/>
                      <wp:docPr id="27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347A2" id="Text Box 481" o:spid="_x0000_s1103" type="#_x0000_t202" style="position:absolute;margin-left:.1pt;margin-top:3.6pt;width:11.5pt;height:10.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3B5379" w:rsidRPr="003B5EF8" w:rsidRDefault="003B5379" w:rsidP="00601064">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Other</w:t>
            </w:r>
          </w:p>
        </w:tc>
      </w:tr>
    </w:tbl>
    <w:p w:rsidR="003B5379" w:rsidRDefault="003B5379" w:rsidP="003B5379">
      <w:pPr>
        <w:tabs>
          <w:tab w:val="left" w:pos="10200"/>
          <w:tab w:val="left" w:pos="10680"/>
          <w:tab w:val="left" w:pos="10920"/>
          <w:tab w:val="left" w:pos="11160"/>
          <w:tab w:val="left" w:pos="11400"/>
          <w:tab w:val="right" w:pos="11760"/>
        </w:tabs>
        <w:spacing w:before="120" w:after="0" w:line="240" w:lineRule="auto"/>
        <w:ind w:left="-120"/>
        <w:sectPr w:rsidR="003B5379" w:rsidSect="00601064">
          <w:headerReference w:type="even" r:id="rId96"/>
          <w:headerReference w:type="default" r:id="rId97"/>
          <w:footerReference w:type="default" r:id="rId98"/>
          <w:headerReference w:type="first" r:id="rId99"/>
          <w:pgSz w:w="12240" w:h="15840" w:code="1"/>
          <w:pgMar w:top="720" w:right="432" w:bottom="576" w:left="432" w:header="432" w:footer="432" w:gutter="0"/>
          <w:cols w:space="720"/>
          <w:docGrid w:linePitch="360"/>
        </w:sectPr>
      </w:pPr>
      <w:r w:rsidRPr="003B5EF8">
        <w:rPr>
          <w:rFonts w:ascii="Arial" w:eastAsia="Times New Roman" w:hAnsi="Arial" w:cs="Times New Roman"/>
        </w:rPr>
        <w:t>EPA Form 8700-12, 8700-13 A/B, 8700-</w:t>
      </w:r>
      <w:r w:rsidRPr="00D51336">
        <w:rPr>
          <w:rFonts w:ascii="Arial" w:eastAsia="Times New Roman" w:hAnsi="Arial" w:cs="Arial"/>
        </w:rPr>
        <w:t>23</w:t>
      </w:r>
      <w:r w:rsidRPr="003B5EF8">
        <w:rPr>
          <w:rFonts w:ascii="Arial" w:eastAsia="Times New Roman" w:hAnsi="Arial" w:cs="Times New Roman"/>
        </w:rPr>
        <w:tab/>
        <w:t>Page</w:t>
      </w:r>
      <w:r w:rsidRPr="003B5EF8">
        <w:rPr>
          <w:rFonts w:ascii="Arial" w:eastAsia="Times New Roman" w:hAnsi="Arial" w:cs="Times New Roman"/>
        </w:rPr>
        <w:tab/>
        <w:t xml:space="preserve">1 of </w:t>
      </w:r>
      <w:r>
        <w:rPr>
          <w:u w:val="single"/>
        </w:rPr>
        <w:tab/>
      </w:r>
      <w:r>
        <w:rPr>
          <w:u w:val="single"/>
        </w:rPr>
        <w:tab/>
      </w:r>
    </w:p>
    <w:tbl>
      <w:tblPr>
        <w:tblW w:w="11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4"/>
        <w:gridCol w:w="14"/>
        <w:gridCol w:w="17"/>
        <w:gridCol w:w="302"/>
        <w:gridCol w:w="1079"/>
        <w:gridCol w:w="4167"/>
        <w:gridCol w:w="930"/>
        <w:gridCol w:w="15"/>
        <w:gridCol w:w="360"/>
        <w:gridCol w:w="15"/>
        <w:gridCol w:w="112"/>
        <w:gridCol w:w="3559"/>
      </w:tblGrid>
      <w:tr w:rsidR="003B5379" w:rsidRPr="001D522D" w:rsidTr="00601064">
        <w:trPr>
          <w:jc w:val="center"/>
        </w:trPr>
        <w:tc>
          <w:tcPr>
            <w:tcW w:w="6683" w:type="dxa"/>
            <w:gridSpan w:val="6"/>
            <w:tcBorders>
              <w:top w:val="nil"/>
              <w:left w:val="nil"/>
              <w:right w:val="nil"/>
            </w:tcBorders>
            <w:shd w:val="clear" w:color="auto" w:fill="FFFFFF"/>
            <w:tcMar>
              <w:left w:w="43" w:type="dxa"/>
              <w:right w:w="43" w:type="dxa"/>
            </w:tcMar>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731"/>
              <w:gridCol w:w="317"/>
              <w:gridCol w:w="317"/>
              <w:gridCol w:w="317"/>
              <w:gridCol w:w="75"/>
              <w:gridCol w:w="317"/>
              <w:gridCol w:w="317"/>
              <w:gridCol w:w="317"/>
              <w:gridCol w:w="75"/>
              <w:gridCol w:w="317"/>
              <w:gridCol w:w="317"/>
              <w:gridCol w:w="317"/>
              <w:gridCol w:w="75"/>
              <w:gridCol w:w="317"/>
              <w:gridCol w:w="317"/>
              <w:gridCol w:w="317"/>
            </w:tblGrid>
            <w:tr w:rsidR="003B5379" w:rsidRPr="00404F9A" w:rsidTr="00601064">
              <w:trPr>
                <w:trHeight w:hRule="exact" w:val="216"/>
              </w:trPr>
              <w:tc>
                <w:tcPr>
                  <w:tcW w:w="1783" w:type="dxa"/>
                  <w:tcBorders>
                    <w:top w:val="nil"/>
                    <w:left w:val="nil"/>
                    <w:bottom w:val="nil"/>
                  </w:tcBorders>
                  <w:tcMar>
                    <w:left w:w="0" w:type="dxa"/>
                    <w:right w:w="0" w:type="dxa"/>
                  </w:tcMar>
                </w:tcPr>
                <w:p w:rsidR="003B5379" w:rsidRPr="000D05C1" w:rsidRDefault="003B5379" w:rsidP="00601064">
                  <w:pPr>
                    <w:keepNext/>
                    <w:keepLines/>
                    <w:tabs>
                      <w:tab w:val="left" w:pos="-1195"/>
                    </w:tabs>
                    <w:spacing w:before="0" w:after="0" w:line="240" w:lineRule="auto"/>
                    <w:rPr>
                      <w:rFonts w:ascii="Arial" w:eastAsia="Times New Roman" w:hAnsi="Arial" w:cs="Times New Roman"/>
                      <w:b/>
                      <w:sz w:val="18"/>
                      <w:szCs w:val="18"/>
                    </w:rPr>
                  </w:pPr>
                  <w:r w:rsidRPr="000D05C1">
                    <w:rPr>
                      <w:rFonts w:ascii="Arial" w:eastAsia="Times New Roman" w:hAnsi="Arial" w:cs="Times New Roman"/>
                      <w:b/>
                      <w:sz w:val="18"/>
                      <w:szCs w:val="18"/>
                    </w:rPr>
                    <w:t>EPA ID Number</w:t>
                  </w:r>
                </w:p>
              </w:tc>
              <w:tc>
                <w:tcPr>
                  <w:tcW w:w="331" w:type="dxa"/>
                  <w:tcBorders>
                    <w:top w:val="nil"/>
                  </w:tcBorders>
                  <w:vAlign w:val="center"/>
                </w:tcPr>
                <w:p w:rsidR="003B5379" w:rsidRPr="000D05C1" w:rsidRDefault="003B5379" w:rsidP="00601064">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0D05C1"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r>
          </w:tbl>
          <w:p w:rsidR="003B5379" w:rsidRPr="000D05C1" w:rsidRDefault="003B5379" w:rsidP="00601064">
            <w:pPr>
              <w:spacing w:before="0" w:after="0" w:line="240" w:lineRule="auto"/>
              <w:jc w:val="center"/>
              <w:rPr>
                <w:rFonts w:ascii="Arial" w:eastAsia="Times New Roman" w:hAnsi="Arial" w:cs="Times New Roman"/>
                <w:b/>
                <w:sz w:val="18"/>
                <w:szCs w:val="18"/>
              </w:rPr>
            </w:pPr>
          </w:p>
        </w:tc>
        <w:tc>
          <w:tcPr>
            <w:tcW w:w="4991" w:type="dxa"/>
            <w:gridSpan w:val="6"/>
            <w:tcBorders>
              <w:top w:val="nil"/>
              <w:left w:val="nil"/>
              <w:right w:val="nil"/>
            </w:tcBorders>
            <w:shd w:val="clear" w:color="auto" w:fill="FFFFFF"/>
          </w:tcPr>
          <w:p w:rsidR="003B5379" w:rsidRPr="000D05C1" w:rsidRDefault="003B5379" w:rsidP="00601064">
            <w:pPr>
              <w:spacing w:before="0" w:after="0" w:line="240" w:lineRule="auto"/>
              <w:jc w:val="right"/>
              <w:rPr>
                <w:rFonts w:ascii="Arial" w:eastAsia="Times New Roman" w:hAnsi="Arial" w:cs="Times New Roman"/>
                <w:sz w:val="18"/>
                <w:szCs w:val="18"/>
              </w:rPr>
            </w:pPr>
            <w:r w:rsidRPr="000D05C1">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3B5379" w:rsidRPr="000D05C1" w:rsidRDefault="003B5379" w:rsidP="00601064">
            <w:pPr>
              <w:spacing w:before="0" w:after="0" w:line="240" w:lineRule="auto"/>
              <w:jc w:val="right"/>
              <w:rPr>
                <w:rFonts w:ascii="Arial" w:eastAsia="Times New Roman" w:hAnsi="Arial" w:cs="Times New Roman"/>
                <w:sz w:val="18"/>
                <w:szCs w:val="18"/>
              </w:rPr>
            </w:pPr>
          </w:p>
        </w:tc>
      </w:tr>
      <w:tr w:rsidR="003B5379" w:rsidRPr="006673CB" w:rsidTr="00601064">
        <w:trPr>
          <w:jc w:val="center"/>
        </w:trPr>
        <w:tc>
          <w:tcPr>
            <w:tcW w:w="11674" w:type="dxa"/>
            <w:gridSpan w:val="12"/>
            <w:tcBorders>
              <w:bottom w:val="single" w:sz="4" w:space="0" w:color="auto"/>
            </w:tcBorders>
            <w:shd w:val="clear" w:color="auto" w:fill="FFFFFF"/>
            <w:tcMar>
              <w:left w:w="43" w:type="dxa"/>
              <w:right w:w="43" w:type="dxa"/>
            </w:tcMar>
            <w:vAlign w:val="center"/>
          </w:tcPr>
          <w:p w:rsidR="003B5379" w:rsidRPr="00D42631" w:rsidRDefault="003B5379" w:rsidP="00763DD4">
            <w:pPr>
              <w:numPr>
                <w:ilvl w:val="0"/>
                <w:numId w:val="59"/>
              </w:numPr>
              <w:tabs>
                <w:tab w:val="clear" w:pos="720"/>
                <w:tab w:val="left" w:pos="331"/>
              </w:tabs>
              <w:spacing w:before="120" w:after="0" w:line="240" w:lineRule="auto"/>
              <w:ind w:left="331" w:hanging="380"/>
              <w:rPr>
                <w:rFonts w:ascii="Arial" w:eastAsia="Times New Roman" w:hAnsi="Arial" w:cs="Times New Roman"/>
                <w:b/>
                <w:sz w:val="18"/>
                <w:szCs w:val="18"/>
              </w:rPr>
            </w:pPr>
            <w:r w:rsidRPr="00D42631">
              <w:rPr>
                <w:rFonts w:ascii="Arial" w:eastAsia="Times New Roman" w:hAnsi="Arial" w:cs="Times New Roman"/>
                <w:b/>
                <w:sz w:val="18"/>
                <w:szCs w:val="18"/>
              </w:rPr>
              <w:t>Type of Regulated Waste Activity (at your site)</w:t>
            </w:r>
          </w:p>
          <w:p w:rsidR="003B5379" w:rsidRPr="00D42631" w:rsidRDefault="003B5379" w:rsidP="00601064">
            <w:pPr>
              <w:tabs>
                <w:tab w:val="left" w:pos="357"/>
              </w:tabs>
              <w:spacing w:before="0" w:after="120" w:line="240" w:lineRule="auto"/>
              <w:rPr>
                <w:rFonts w:ascii="Arial" w:eastAsia="Times New Roman" w:hAnsi="Arial" w:cs="Times New Roman"/>
                <w:b/>
                <w:sz w:val="18"/>
                <w:szCs w:val="18"/>
              </w:rPr>
            </w:pPr>
            <w:r w:rsidRPr="00D42631">
              <w:rPr>
                <w:rFonts w:ascii="Arial" w:eastAsia="Times New Roman" w:hAnsi="Arial" w:cs="Times New Roman"/>
                <w:b/>
                <w:sz w:val="18"/>
                <w:szCs w:val="18"/>
              </w:rPr>
              <w:tab/>
              <w:t>Mark “Yes” or “No” for all current activities (as of the date submitting the form); complete any additional boxes as instructed.</w:t>
            </w:r>
          </w:p>
        </w:tc>
      </w:tr>
      <w:tr w:rsidR="003B5379" w:rsidRPr="006673CB" w:rsidTr="00601064">
        <w:trPr>
          <w:jc w:val="center"/>
        </w:trPr>
        <w:tc>
          <w:tcPr>
            <w:tcW w:w="11674" w:type="dxa"/>
            <w:gridSpan w:val="12"/>
            <w:tcBorders>
              <w:top w:val="single" w:sz="4" w:space="0" w:color="auto"/>
              <w:bottom w:val="nil"/>
            </w:tcBorders>
            <w:shd w:val="clear" w:color="auto" w:fill="FFFFFF"/>
            <w:tcMar>
              <w:left w:w="43" w:type="dxa"/>
              <w:right w:w="43" w:type="dxa"/>
            </w:tcMar>
            <w:vAlign w:val="center"/>
          </w:tcPr>
          <w:p w:rsidR="003B5379" w:rsidRPr="006673CB" w:rsidRDefault="003B5379" w:rsidP="00601064">
            <w:pPr>
              <w:tabs>
                <w:tab w:val="left" w:pos="331"/>
              </w:tabs>
              <w:spacing w:before="120" w:after="120" w:line="240" w:lineRule="auto"/>
              <w:ind w:left="331" w:hanging="331"/>
              <w:rPr>
                <w:b/>
                <w:sz w:val="18"/>
                <w:szCs w:val="18"/>
              </w:rPr>
            </w:pPr>
            <w:r w:rsidRPr="00D42631">
              <w:rPr>
                <w:rFonts w:ascii="Arial" w:eastAsia="Times New Roman" w:hAnsi="Arial" w:cs="Times New Roman"/>
                <w:b/>
                <w:sz w:val="18"/>
                <w:szCs w:val="18"/>
              </w:rPr>
              <w:t>A.</w:t>
            </w:r>
            <w:r w:rsidRPr="00D42631">
              <w:rPr>
                <w:rFonts w:ascii="Arial" w:eastAsia="Times New Roman" w:hAnsi="Arial" w:cs="Times New Roman"/>
                <w:b/>
                <w:sz w:val="18"/>
                <w:szCs w:val="18"/>
              </w:rPr>
              <w:tab/>
              <w:t>Hazardous Waste Activities; Complete all parts 1-10.</w:t>
            </w:r>
          </w:p>
        </w:tc>
      </w:tr>
      <w:tr w:rsidR="003B5379" w:rsidRPr="006673CB" w:rsidTr="00601064">
        <w:trPr>
          <w:jc w:val="center"/>
        </w:trPr>
        <w:tc>
          <w:tcPr>
            <w:tcW w:w="1135" w:type="dxa"/>
            <w:gridSpan w:val="3"/>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23776" behindDoc="0" locked="0" layoutInCell="1" allowOverlap="1" wp14:anchorId="0C654FBC" wp14:editId="25B09266">
                      <wp:simplePos x="0" y="0"/>
                      <wp:positionH relativeFrom="column">
                        <wp:posOffset>421640</wp:posOffset>
                      </wp:positionH>
                      <wp:positionV relativeFrom="paragraph">
                        <wp:posOffset>73025</wp:posOffset>
                      </wp:positionV>
                      <wp:extent cx="146050" cy="128270"/>
                      <wp:effectExtent l="9525" t="7620" r="6350" b="6985"/>
                      <wp:wrapNone/>
                      <wp:docPr id="27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4FBC" id="Text Box 210" o:spid="_x0000_s1104" type="#_x0000_t202" style="position:absolute;margin-left:33.2pt;margin-top:5.75pt;width:11.5pt;height:10.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22752" behindDoc="0" locked="0" layoutInCell="1" allowOverlap="1" wp14:anchorId="1B25AE81" wp14:editId="0FA43A12">
                      <wp:simplePos x="0" y="0"/>
                      <wp:positionH relativeFrom="column">
                        <wp:posOffset>100330</wp:posOffset>
                      </wp:positionH>
                      <wp:positionV relativeFrom="paragraph">
                        <wp:posOffset>73025</wp:posOffset>
                      </wp:positionV>
                      <wp:extent cx="146050" cy="128270"/>
                      <wp:effectExtent l="12065" t="7620" r="13335" b="6985"/>
                      <wp:wrapNone/>
                      <wp:docPr id="27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AE81" id="Text Box 209" o:spid="_x0000_s1105" type="#_x0000_t202" style="position:absolute;margin-left:7.9pt;margin-top:5.75pt;width:11.5pt;height:1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48" w:type="dxa"/>
            <w:gridSpan w:val="3"/>
            <w:tcBorders>
              <w:top w:val="nil"/>
              <w:left w:val="nil"/>
              <w:bottom w:val="nil"/>
              <w:right w:val="nil"/>
            </w:tcBorders>
            <w:shd w:val="clear" w:color="auto" w:fill="FFFFFF"/>
          </w:tcPr>
          <w:p w:rsidR="003B5379" w:rsidRPr="00D42631" w:rsidRDefault="003B5379" w:rsidP="00601064">
            <w:pPr>
              <w:spacing w:before="0" w:after="0" w:line="240" w:lineRule="auto"/>
              <w:ind w:left="274" w:hanging="274"/>
              <w:rPr>
                <w:rFonts w:ascii="Arial" w:eastAsia="Times New Roman" w:hAnsi="Arial" w:cs="Times New Roman"/>
                <w:b/>
                <w:sz w:val="18"/>
                <w:szCs w:val="18"/>
              </w:rPr>
            </w:pPr>
            <w:r w:rsidRPr="00D42631">
              <w:rPr>
                <w:rFonts w:ascii="Arial" w:eastAsia="Times New Roman" w:hAnsi="Arial" w:cs="Times New Roman"/>
                <w:b/>
                <w:sz w:val="18"/>
                <w:szCs w:val="18"/>
              </w:rPr>
              <w:t>1.</w:t>
            </w:r>
            <w:r w:rsidRPr="00D42631">
              <w:rPr>
                <w:rFonts w:ascii="Arial" w:eastAsia="Times New Roman" w:hAnsi="Arial" w:cs="Times New Roman"/>
                <w:b/>
                <w:sz w:val="18"/>
                <w:szCs w:val="18"/>
              </w:rPr>
              <w:tab/>
              <w:t>Generator of Hazardous Waste</w:t>
            </w:r>
          </w:p>
          <w:p w:rsidR="003B5379" w:rsidRPr="00D42631" w:rsidRDefault="003B5379" w:rsidP="00601064">
            <w:pPr>
              <w:spacing w:before="0" w:after="0" w:line="240" w:lineRule="auto"/>
              <w:ind w:left="279" w:hanging="27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only one of the following – a, b, or c.</w:t>
            </w:r>
          </w:p>
        </w:tc>
        <w:tc>
          <w:tcPr>
            <w:tcW w:w="945" w:type="dxa"/>
            <w:gridSpan w:val="2"/>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25824" behindDoc="0" locked="0" layoutInCell="1" allowOverlap="1" wp14:anchorId="34A513BB" wp14:editId="3BF2CFB1">
                      <wp:simplePos x="0" y="0"/>
                      <wp:positionH relativeFrom="column">
                        <wp:posOffset>421640</wp:posOffset>
                      </wp:positionH>
                      <wp:positionV relativeFrom="paragraph">
                        <wp:posOffset>73025</wp:posOffset>
                      </wp:positionV>
                      <wp:extent cx="146050" cy="128270"/>
                      <wp:effectExtent l="5080" t="7620" r="10795" b="6985"/>
                      <wp:wrapNone/>
                      <wp:docPr id="27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513BB" id="Text Box 212" o:spid="_x0000_s1106" type="#_x0000_t202" style="position:absolute;margin-left:33.2pt;margin-top:5.75pt;width:11.5pt;height:10.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24800" behindDoc="0" locked="0" layoutInCell="1" allowOverlap="1" wp14:anchorId="20065D42" wp14:editId="2F347C2D">
                      <wp:simplePos x="0" y="0"/>
                      <wp:positionH relativeFrom="column">
                        <wp:posOffset>100330</wp:posOffset>
                      </wp:positionH>
                      <wp:positionV relativeFrom="paragraph">
                        <wp:posOffset>73025</wp:posOffset>
                      </wp:positionV>
                      <wp:extent cx="146050" cy="128270"/>
                      <wp:effectExtent l="7620" t="7620" r="8255" b="6985"/>
                      <wp:wrapNone/>
                      <wp:docPr id="27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65D42" id="Text Box 211" o:spid="_x0000_s1107" type="#_x0000_t202" style="position:absolute;margin-left:7.9pt;margin-top:5.75pt;width:11.5pt;height:10.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yYxa1SYCAABLBAAADgAAAAAAAAAAAAAAAAAuAgAAZHJzL2Uyb0RvYy54&#10;bWxQSwECLQAUAAYACAAAACEAkiJs+tsAAAAH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3B5379" w:rsidRPr="00D42631" w:rsidRDefault="003B5379" w:rsidP="00601064">
            <w:pPr>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5.</w:t>
            </w:r>
            <w:r w:rsidRPr="00D42631">
              <w:rPr>
                <w:rFonts w:ascii="Arial" w:eastAsia="Times New Roman" w:hAnsi="Arial" w:cs="Times New Roman"/>
                <w:b/>
                <w:sz w:val="18"/>
                <w:szCs w:val="18"/>
              </w:rPr>
              <w:tab/>
              <w:t>Transporter of Hazardous Waste</w:t>
            </w:r>
          </w:p>
          <w:p w:rsidR="003B5379" w:rsidRPr="00D42631" w:rsidRDefault="003B5379" w:rsidP="00601064">
            <w:pPr>
              <w:spacing w:before="0" w:after="0" w:line="240" w:lineRule="auto"/>
              <w:ind w:left="252" w:hanging="252"/>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3B5379" w:rsidRPr="006673CB" w:rsidTr="00601064">
        <w:trPr>
          <w:trHeight w:val="308"/>
          <w:jc w:val="center"/>
        </w:trPr>
        <w:tc>
          <w:tcPr>
            <w:tcW w:w="1135" w:type="dxa"/>
            <w:gridSpan w:val="3"/>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26848" behindDoc="0" locked="0" layoutInCell="1" allowOverlap="1" wp14:anchorId="690F0321" wp14:editId="7FF8007F">
                      <wp:simplePos x="0" y="0"/>
                      <wp:positionH relativeFrom="column">
                        <wp:posOffset>-12065</wp:posOffset>
                      </wp:positionH>
                      <wp:positionV relativeFrom="paragraph">
                        <wp:posOffset>45720</wp:posOffset>
                      </wp:positionV>
                      <wp:extent cx="146050" cy="128270"/>
                      <wp:effectExtent l="10795" t="5080" r="14605" b="9525"/>
                      <wp:wrapNone/>
                      <wp:docPr id="2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F0321" id="Text Box 213" o:spid="_x0000_s1108" type="#_x0000_t202" style="position:absolute;margin-left:-.95pt;margin-top:3.6pt;width:11.5pt;height:10.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1079" w:type="dxa"/>
            <w:vMerge w:val="restart"/>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  LQG:</w:t>
            </w:r>
          </w:p>
        </w:tc>
        <w:tc>
          <w:tcPr>
            <w:tcW w:w="4167" w:type="dxa"/>
            <w:vMerge w:val="restart"/>
            <w:tcBorders>
              <w:top w:val="nil"/>
              <w:left w:val="nil"/>
              <w:bottom w:val="nil"/>
              <w:right w:val="nil"/>
            </w:tcBorders>
            <w:shd w:val="clear" w:color="auto" w:fill="FFFFFF"/>
          </w:tcPr>
          <w:p w:rsidR="003B5379" w:rsidRPr="00F12DD5" w:rsidRDefault="003B5379" w:rsidP="00601064">
            <w:pPr>
              <w:tabs>
                <w:tab w:val="left" w:pos="372"/>
              </w:tabs>
              <w:spacing w:before="12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 xml:space="preserve">Generates, in any calendar month, 1,000 kg/mo (2,200 lbs/mo.) or more of hazardous waste; </w:t>
            </w:r>
            <w:r w:rsidRPr="00D42631">
              <w:rPr>
                <w:rFonts w:ascii="Arial" w:eastAsia="Times New Roman" w:hAnsi="Arial" w:cs="Times New Roman"/>
                <w:b/>
                <w:sz w:val="18"/>
                <w:szCs w:val="18"/>
              </w:rPr>
              <w:t xml:space="preserve">or </w:t>
            </w:r>
            <w:r w:rsidRPr="00D42631">
              <w:rPr>
                <w:rFonts w:ascii="Arial" w:eastAsia="Times New Roman" w:hAnsi="Arial" w:cs="Times New Roman"/>
                <w:sz w:val="18"/>
                <w:szCs w:val="18"/>
              </w:rPr>
              <w:t>Generates, in any calendar month, or accumulates at any time, more than 1 kg/mo (2.2</w:t>
            </w:r>
            <w:r>
              <w:rPr>
                <w:rFonts w:ascii="Arial" w:eastAsia="Times New Roman" w:hAnsi="Arial" w:cs="Times New Roman"/>
                <w:sz w:val="18"/>
                <w:szCs w:val="18"/>
              </w:rPr>
              <w:t> </w:t>
            </w:r>
            <w:r w:rsidRPr="00D42631">
              <w:rPr>
                <w:rFonts w:ascii="Arial" w:eastAsia="Times New Roman" w:hAnsi="Arial" w:cs="Times New Roman"/>
                <w:sz w:val="18"/>
                <w:szCs w:val="18"/>
              </w:rPr>
              <w:t xml:space="preserve">lbs/mo) of acute hazardous waste; </w:t>
            </w:r>
            <w:r w:rsidRPr="00D42631">
              <w:rPr>
                <w:rFonts w:ascii="Arial" w:eastAsia="Times New Roman" w:hAnsi="Arial" w:cs="Times New Roman"/>
                <w:b/>
                <w:sz w:val="18"/>
                <w:szCs w:val="18"/>
              </w:rPr>
              <w:t>or</w:t>
            </w:r>
            <w:r w:rsidRPr="00F12DD5">
              <w:rPr>
                <w:rFonts w:ascii="Arial" w:eastAsia="Times New Roman" w:hAnsi="Arial" w:cs="Times New Roman"/>
                <w:sz w:val="18"/>
                <w:szCs w:val="18"/>
              </w:rPr>
              <w:t xml:space="preserve"> Generates, in any calendar month, </w:t>
            </w:r>
            <w:r w:rsidRPr="00F12DD5">
              <w:rPr>
                <w:rFonts w:ascii="Arial" w:eastAsia="Times New Roman" w:hAnsi="Arial" w:cs="Times New Roman"/>
                <w:b/>
                <w:sz w:val="18"/>
                <w:szCs w:val="18"/>
              </w:rPr>
              <w:t xml:space="preserve">or </w:t>
            </w:r>
            <w:r w:rsidRPr="00F12DD5">
              <w:rPr>
                <w:rFonts w:ascii="Arial" w:eastAsia="Times New Roman" w:hAnsi="Arial" w:cs="Times New Roman"/>
                <w:sz w:val="18"/>
                <w:szCs w:val="18"/>
              </w:rPr>
              <w:t>accumulates at any time, more than 100 kg/mo (220 lbs/mo) of acute hazardous spill cleanup material.</w:t>
            </w:r>
          </w:p>
        </w:tc>
        <w:tc>
          <w:tcPr>
            <w:tcW w:w="945" w:type="dxa"/>
            <w:gridSpan w:val="2"/>
            <w:vMerge w:val="restart"/>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92"/>
                <w:tab w:val="left" w:pos="372"/>
              </w:tabs>
              <w:spacing w:before="120" w:after="0" w:line="240" w:lineRule="auto"/>
              <w:rPr>
                <w:rFonts w:ascii="Arial" w:eastAsia="Times New Roman" w:hAnsi="Arial" w:cs="Times New Roman"/>
                <w:sz w:val="18"/>
                <w:szCs w:val="18"/>
              </w:rPr>
            </w:pPr>
          </w:p>
        </w:tc>
        <w:tc>
          <w:tcPr>
            <w:tcW w:w="487" w:type="dxa"/>
            <w:gridSpan w:val="3"/>
            <w:tcBorders>
              <w:top w:val="nil"/>
              <w:left w:val="nil"/>
              <w:bottom w:val="nil"/>
              <w:right w:val="nil"/>
            </w:tcBorders>
            <w:shd w:val="clear" w:color="auto" w:fill="FFFFFF"/>
          </w:tcPr>
          <w:p w:rsidR="003B5379" w:rsidRPr="00D42631" w:rsidRDefault="003B5379" w:rsidP="00601064">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27872" behindDoc="0" locked="0" layoutInCell="1" allowOverlap="1" wp14:anchorId="1DAF70C2" wp14:editId="6E858F80">
                      <wp:simplePos x="0" y="0"/>
                      <wp:positionH relativeFrom="column">
                        <wp:posOffset>-12065</wp:posOffset>
                      </wp:positionH>
                      <wp:positionV relativeFrom="paragraph">
                        <wp:posOffset>45720</wp:posOffset>
                      </wp:positionV>
                      <wp:extent cx="146050" cy="128270"/>
                      <wp:effectExtent l="12700" t="5080" r="12700" b="9525"/>
                      <wp:wrapNone/>
                      <wp:docPr id="27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F70C2" id="Text Box 214" o:spid="_x0000_s1109" type="#_x0000_t202" style="position:absolute;margin-left:-.95pt;margin-top:3.6pt;width:11.5pt;height:10.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559" w:type="dxa"/>
            <w:tcBorders>
              <w:top w:val="nil"/>
              <w:left w:val="nil"/>
              <w:bottom w:val="nil"/>
            </w:tcBorders>
            <w:shd w:val="clear" w:color="auto" w:fill="FFFFFF"/>
            <w:vAlign w:val="center"/>
          </w:tcPr>
          <w:p w:rsidR="003B5379" w:rsidRPr="00D42631" w:rsidRDefault="003B5379" w:rsidP="00601064">
            <w:pPr>
              <w:tabs>
                <w:tab w:val="left" w:pos="171"/>
                <w:tab w:val="left" w:pos="372"/>
              </w:tabs>
              <w:spacing w:before="0" w:after="0" w:line="240" w:lineRule="auto"/>
              <w:ind w:hanging="101"/>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Transporter</w:t>
            </w:r>
          </w:p>
        </w:tc>
      </w:tr>
      <w:tr w:rsidR="003B5379" w:rsidRPr="006673CB" w:rsidTr="00601064">
        <w:trPr>
          <w:trHeight w:val="307"/>
          <w:jc w:val="center"/>
        </w:trPr>
        <w:tc>
          <w:tcPr>
            <w:tcW w:w="1135" w:type="dxa"/>
            <w:gridSpan w:val="3"/>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3B5379" w:rsidRPr="00D42631" w:rsidRDefault="003B5379" w:rsidP="00601064">
            <w:pPr>
              <w:tabs>
                <w:tab w:val="left" w:pos="372"/>
              </w:tabs>
              <w:spacing w:after="0" w:line="240" w:lineRule="auto"/>
              <w:rPr>
                <w:rFonts w:ascii="Arial" w:eastAsia="Times New Roman" w:hAnsi="Arial" w:cs="Times New Roman"/>
                <w:sz w:val="18"/>
                <w:szCs w:val="18"/>
              </w:rPr>
            </w:pPr>
          </w:p>
        </w:tc>
        <w:tc>
          <w:tcPr>
            <w:tcW w:w="945" w:type="dxa"/>
            <w:gridSpan w:val="2"/>
            <w:vMerge/>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92"/>
                <w:tab w:val="left" w:pos="372"/>
              </w:tabs>
              <w:spacing w:before="120" w:after="0" w:line="240" w:lineRule="auto"/>
              <w:rPr>
                <w:rFonts w:ascii="Arial" w:eastAsia="Times New Roman" w:hAnsi="Arial" w:cs="Times New Roman"/>
                <w:sz w:val="18"/>
                <w:szCs w:val="18"/>
              </w:rPr>
            </w:pPr>
          </w:p>
        </w:tc>
        <w:tc>
          <w:tcPr>
            <w:tcW w:w="487" w:type="dxa"/>
            <w:gridSpan w:val="3"/>
            <w:tcBorders>
              <w:top w:val="nil"/>
              <w:left w:val="nil"/>
              <w:bottom w:val="nil"/>
              <w:right w:val="nil"/>
            </w:tcBorders>
            <w:shd w:val="clear" w:color="auto" w:fill="FFFFFF"/>
          </w:tcPr>
          <w:p w:rsidR="003B5379" w:rsidRPr="00D42631" w:rsidRDefault="003B5379" w:rsidP="00601064">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7088" behindDoc="0" locked="0" layoutInCell="1" allowOverlap="1" wp14:anchorId="60988901" wp14:editId="56CCE5A5">
                      <wp:simplePos x="0" y="0"/>
                      <wp:positionH relativeFrom="column">
                        <wp:posOffset>-12065</wp:posOffset>
                      </wp:positionH>
                      <wp:positionV relativeFrom="paragraph">
                        <wp:posOffset>45720</wp:posOffset>
                      </wp:positionV>
                      <wp:extent cx="146050" cy="128270"/>
                      <wp:effectExtent l="12700" t="6350" r="12700" b="8255"/>
                      <wp:wrapNone/>
                      <wp:docPr id="26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8901" id="Text Box 223" o:spid="_x0000_s1110" type="#_x0000_t202" style="position:absolute;margin-left:-.95pt;margin-top:3.6pt;width:11.5pt;height:1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559" w:type="dxa"/>
            <w:tcBorders>
              <w:top w:val="nil"/>
              <w:left w:val="nil"/>
              <w:bottom w:val="nil"/>
            </w:tcBorders>
            <w:shd w:val="clear" w:color="auto" w:fill="FFFFFF"/>
            <w:vAlign w:val="center"/>
          </w:tcPr>
          <w:p w:rsidR="003B5379" w:rsidRPr="00D42631" w:rsidRDefault="003B5379" w:rsidP="00601064">
            <w:pPr>
              <w:tabs>
                <w:tab w:val="left" w:pos="252"/>
                <w:tab w:val="left" w:pos="372"/>
              </w:tabs>
              <w:spacing w:before="0" w:after="0" w:line="240" w:lineRule="auto"/>
              <w:ind w:hanging="101"/>
              <w:rPr>
                <w:rFonts w:ascii="Arial" w:eastAsia="Times New Roman" w:hAnsi="Arial" w:cs="Times New Roman"/>
                <w:sz w:val="18"/>
                <w:szCs w:val="18"/>
              </w:rPr>
            </w:pPr>
            <w:r w:rsidRPr="00D42631">
              <w:rPr>
                <w:rFonts w:ascii="Arial" w:eastAsia="Times New Roman" w:hAnsi="Arial" w:cs="Times New Roman"/>
                <w:sz w:val="18"/>
                <w:szCs w:val="18"/>
              </w:rPr>
              <w:t>b.  Transfer Facility (at your site)</w:t>
            </w:r>
          </w:p>
        </w:tc>
      </w:tr>
      <w:tr w:rsidR="003B5379" w:rsidRPr="006673CB" w:rsidTr="00601064">
        <w:trPr>
          <w:trHeight w:val="608"/>
          <w:jc w:val="center"/>
        </w:trPr>
        <w:tc>
          <w:tcPr>
            <w:tcW w:w="1135" w:type="dxa"/>
            <w:gridSpan w:val="3"/>
            <w:tcBorders>
              <w:top w:val="nil"/>
              <w:bottom w:val="nil"/>
              <w:right w:val="nil"/>
            </w:tcBorders>
            <w:shd w:val="clear" w:color="auto" w:fill="FFFFFF"/>
            <w:tcMar>
              <w:left w:w="43" w:type="dxa"/>
              <w:right w:w="43" w:type="dxa"/>
            </w:tcMar>
          </w:tcPr>
          <w:p w:rsidR="003B5379" w:rsidRPr="00F12DD5" w:rsidRDefault="003B5379" w:rsidP="00601064">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3B5379" w:rsidRPr="00F12DD5" w:rsidRDefault="003B5379" w:rsidP="00601064">
            <w:pPr>
              <w:tabs>
                <w:tab w:val="left" w:pos="372"/>
              </w:tabs>
              <w:spacing w:after="0" w:line="240" w:lineRule="auto"/>
              <w:rPr>
                <w:rFonts w:ascii="Arial" w:eastAsia="Times New Roman" w:hAnsi="Arial" w:cs="Times New Roman"/>
                <w:sz w:val="18"/>
                <w:szCs w:val="18"/>
              </w:rPr>
            </w:pPr>
          </w:p>
        </w:tc>
        <w:tc>
          <w:tcPr>
            <w:tcW w:w="945" w:type="dxa"/>
            <w:gridSpan w:val="2"/>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29920" behindDoc="0" locked="0" layoutInCell="1" allowOverlap="1" wp14:anchorId="72EEC353" wp14:editId="4CC82915">
                      <wp:simplePos x="0" y="0"/>
                      <wp:positionH relativeFrom="column">
                        <wp:posOffset>421640</wp:posOffset>
                      </wp:positionH>
                      <wp:positionV relativeFrom="paragraph">
                        <wp:posOffset>140335</wp:posOffset>
                      </wp:positionV>
                      <wp:extent cx="146050" cy="128270"/>
                      <wp:effectExtent l="5080" t="6985" r="10795" b="7620"/>
                      <wp:wrapNone/>
                      <wp:docPr id="26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EC353" id="Text Box 216" o:spid="_x0000_s1111" type="#_x0000_t202" style="position:absolute;margin-left:33.2pt;margin-top:11.05pt;width:11.5pt;height:1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28896" behindDoc="0" locked="0" layoutInCell="1" allowOverlap="1" wp14:anchorId="12E49C33" wp14:editId="6748F949">
                      <wp:simplePos x="0" y="0"/>
                      <wp:positionH relativeFrom="column">
                        <wp:posOffset>100330</wp:posOffset>
                      </wp:positionH>
                      <wp:positionV relativeFrom="paragraph">
                        <wp:posOffset>140335</wp:posOffset>
                      </wp:positionV>
                      <wp:extent cx="146050" cy="128270"/>
                      <wp:effectExtent l="7620" t="6985" r="8255" b="7620"/>
                      <wp:wrapNone/>
                      <wp:docPr id="26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9C33" id="Text Box 215" o:spid="_x0000_s1112" type="#_x0000_t202" style="position:absolute;margin-left:7.9pt;margin-top:11.05pt;width:11.5pt;height:10.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3B5379" w:rsidRPr="00F12DD5" w:rsidRDefault="003B5379" w:rsidP="00601064">
            <w:pPr>
              <w:tabs>
                <w:tab w:val="left" w:pos="252"/>
                <w:tab w:val="left" w:pos="372"/>
              </w:tabs>
              <w:spacing w:before="240" w:after="0" w:line="240" w:lineRule="auto"/>
              <w:ind w:left="259" w:hanging="259"/>
              <w:rPr>
                <w:rFonts w:ascii="Arial" w:eastAsia="Times New Roman" w:hAnsi="Arial" w:cs="Times New Roman"/>
                <w:sz w:val="18"/>
                <w:szCs w:val="18"/>
              </w:rPr>
            </w:pPr>
            <w:r w:rsidRPr="00F12DD5">
              <w:rPr>
                <w:rFonts w:ascii="Arial" w:eastAsia="Times New Roman" w:hAnsi="Arial" w:cs="Times New Roman"/>
                <w:b/>
                <w:sz w:val="18"/>
                <w:szCs w:val="18"/>
              </w:rPr>
              <w:t>6.</w:t>
            </w:r>
            <w:r w:rsidRPr="00F12DD5">
              <w:rPr>
                <w:rFonts w:ascii="Arial" w:eastAsia="Times New Roman" w:hAnsi="Arial" w:cs="Times New Roman"/>
                <w:b/>
                <w:sz w:val="18"/>
                <w:szCs w:val="18"/>
              </w:rPr>
              <w:tab/>
              <w:t>Treater, Storer, or Disposer of Hazardous Waste</w:t>
            </w:r>
            <w:r w:rsidRPr="00F12DD5">
              <w:rPr>
                <w:rFonts w:ascii="Arial" w:eastAsia="Times New Roman" w:hAnsi="Arial" w:cs="Times New Roman"/>
                <w:sz w:val="18"/>
                <w:szCs w:val="18"/>
              </w:rPr>
              <w:t xml:space="preserve"> Note: A hazardous waste Part B permit is required for these activities.</w:t>
            </w:r>
          </w:p>
        </w:tc>
      </w:tr>
      <w:tr w:rsidR="003B5379" w:rsidRPr="006673CB" w:rsidTr="00601064">
        <w:trPr>
          <w:trHeight w:val="607"/>
          <w:jc w:val="center"/>
        </w:trPr>
        <w:tc>
          <w:tcPr>
            <w:tcW w:w="1135" w:type="dxa"/>
            <w:gridSpan w:val="3"/>
            <w:tcBorders>
              <w:top w:val="nil"/>
              <w:bottom w:val="nil"/>
              <w:right w:val="nil"/>
            </w:tcBorders>
            <w:shd w:val="clear" w:color="auto" w:fill="FFFFFF"/>
            <w:tcMar>
              <w:left w:w="43" w:type="dxa"/>
              <w:right w:w="43" w:type="dxa"/>
            </w:tcMar>
          </w:tcPr>
          <w:p w:rsidR="003B5379" w:rsidRPr="00F12DD5" w:rsidRDefault="003B5379" w:rsidP="00601064">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3B5379" w:rsidRPr="00F12DD5" w:rsidRDefault="003B5379" w:rsidP="00601064">
            <w:pPr>
              <w:tabs>
                <w:tab w:val="left" w:pos="372"/>
              </w:tabs>
              <w:spacing w:after="0" w:line="240" w:lineRule="auto"/>
              <w:rPr>
                <w:rFonts w:ascii="Arial" w:eastAsia="Times New Roman" w:hAnsi="Arial" w:cs="Times New Roman"/>
                <w:sz w:val="18"/>
                <w:szCs w:val="18"/>
              </w:rPr>
            </w:pPr>
          </w:p>
        </w:tc>
        <w:tc>
          <w:tcPr>
            <w:tcW w:w="945" w:type="dxa"/>
            <w:gridSpan w:val="2"/>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1968" behindDoc="0" locked="0" layoutInCell="1" allowOverlap="1" wp14:anchorId="26179E64" wp14:editId="73243306">
                      <wp:simplePos x="0" y="0"/>
                      <wp:positionH relativeFrom="column">
                        <wp:posOffset>421640</wp:posOffset>
                      </wp:positionH>
                      <wp:positionV relativeFrom="paragraph">
                        <wp:posOffset>143510</wp:posOffset>
                      </wp:positionV>
                      <wp:extent cx="146050" cy="128270"/>
                      <wp:effectExtent l="5080" t="13970" r="10795" b="10160"/>
                      <wp:wrapNone/>
                      <wp:docPr id="26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9E64" id="Text Box 218" o:spid="_x0000_s1113" type="#_x0000_t202" style="position:absolute;margin-left:33.2pt;margin-top:11.3pt;width:11.5pt;height:10.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30944" behindDoc="0" locked="0" layoutInCell="1" allowOverlap="1" wp14:anchorId="2F5817CA" wp14:editId="61955A4D">
                      <wp:simplePos x="0" y="0"/>
                      <wp:positionH relativeFrom="column">
                        <wp:posOffset>100330</wp:posOffset>
                      </wp:positionH>
                      <wp:positionV relativeFrom="paragraph">
                        <wp:posOffset>143510</wp:posOffset>
                      </wp:positionV>
                      <wp:extent cx="146050" cy="128270"/>
                      <wp:effectExtent l="7620" t="13970" r="8255" b="10160"/>
                      <wp:wrapNone/>
                      <wp:docPr id="26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817CA" id="Text Box 217" o:spid="_x0000_s1114" type="#_x0000_t202" style="position:absolute;margin-left:7.9pt;margin-top:11.3pt;width:11.5pt;height:10.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3B5379" w:rsidRPr="00F12DD5" w:rsidRDefault="003B5379" w:rsidP="00601064">
            <w:pPr>
              <w:tabs>
                <w:tab w:val="left" w:pos="252"/>
                <w:tab w:val="left" w:pos="372"/>
              </w:tabs>
              <w:spacing w:before="6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7.</w:t>
            </w:r>
            <w:r w:rsidRPr="00F12DD5">
              <w:rPr>
                <w:rFonts w:ascii="Arial" w:eastAsia="Times New Roman" w:hAnsi="Arial" w:cs="Times New Roman"/>
                <w:b/>
                <w:sz w:val="18"/>
                <w:szCs w:val="18"/>
              </w:rPr>
              <w:tab/>
              <w:t>Recycler of Hazardous Waste</w:t>
            </w:r>
          </w:p>
        </w:tc>
      </w:tr>
      <w:tr w:rsidR="003B5379" w:rsidRPr="006673CB" w:rsidTr="00601064">
        <w:trPr>
          <w:trHeight w:val="300"/>
          <w:jc w:val="center"/>
        </w:trPr>
        <w:tc>
          <w:tcPr>
            <w:tcW w:w="1135" w:type="dxa"/>
            <w:gridSpan w:val="3"/>
            <w:tcBorders>
              <w:top w:val="nil"/>
              <w:bottom w:val="nil"/>
              <w:right w:val="nil"/>
            </w:tcBorders>
            <w:shd w:val="clear" w:color="auto" w:fill="FFFFFF"/>
            <w:tcMar>
              <w:left w:w="43" w:type="dxa"/>
              <w:right w:w="43" w:type="dxa"/>
            </w:tcMar>
          </w:tcPr>
          <w:p w:rsidR="003B5379" w:rsidRPr="00F12DD5" w:rsidRDefault="003B5379" w:rsidP="00601064">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2992" behindDoc="0" locked="0" layoutInCell="1" allowOverlap="1" wp14:anchorId="23C2AD82" wp14:editId="7E871795">
                      <wp:simplePos x="0" y="0"/>
                      <wp:positionH relativeFrom="column">
                        <wp:posOffset>-12065</wp:posOffset>
                      </wp:positionH>
                      <wp:positionV relativeFrom="paragraph">
                        <wp:posOffset>113030</wp:posOffset>
                      </wp:positionV>
                      <wp:extent cx="146050" cy="128270"/>
                      <wp:effectExtent l="10795" t="6985" r="14605" b="17145"/>
                      <wp:wrapNone/>
                      <wp:docPr id="26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2AD82" id="Text Box 219" o:spid="_x0000_s1115" type="#_x0000_t202" style="position:absolute;margin-left:-.95pt;margin-top:8.9pt;width:11.5pt;height:10.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1079" w:type="dxa"/>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after="0" w:line="240" w:lineRule="auto"/>
              <w:rPr>
                <w:rFonts w:ascii="Arial" w:eastAsia="Times New Roman" w:hAnsi="Arial" w:cs="Times New Roman"/>
                <w:sz w:val="18"/>
                <w:szCs w:val="18"/>
              </w:rPr>
            </w:pPr>
            <w:r w:rsidRPr="00F12DD5">
              <w:rPr>
                <w:rFonts w:ascii="Arial" w:eastAsia="Times New Roman" w:hAnsi="Arial" w:cs="Times New Roman"/>
                <w:sz w:val="18"/>
                <w:szCs w:val="18"/>
              </w:rPr>
              <w:t>b.  SQG:</w:t>
            </w:r>
          </w:p>
        </w:tc>
        <w:tc>
          <w:tcPr>
            <w:tcW w:w="4167" w:type="dxa"/>
            <w:tcBorders>
              <w:top w:val="nil"/>
              <w:left w:val="nil"/>
              <w:bottom w:val="nil"/>
              <w:right w:val="nil"/>
            </w:tcBorders>
            <w:shd w:val="clear" w:color="auto" w:fill="FFFFFF"/>
          </w:tcPr>
          <w:p w:rsidR="003B5379" w:rsidRPr="00F12DD5" w:rsidRDefault="003B5379" w:rsidP="00601064">
            <w:pPr>
              <w:tabs>
                <w:tab w:val="left" w:pos="372"/>
              </w:tabs>
              <w:spacing w:before="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100 to 1,000 kg/mo (220 – 2,200 lbs/mo) of non</w:t>
            </w:r>
            <w:r>
              <w:rPr>
                <w:rFonts w:ascii="Arial" w:eastAsia="Times New Roman" w:hAnsi="Arial" w:cs="Times New Roman"/>
                <w:sz w:val="18"/>
                <w:szCs w:val="18"/>
              </w:rPr>
              <w:noBreakHyphen/>
            </w:r>
            <w:r w:rsidRPr="00F12DD5">
              <w:rPr>
                <w:rFonts w:ascii="Arial" w:eastAsia="Times New Roman" w:hAnsi="Arial" w:cs="Times New Roman"/>
                <w:sz w:val="18"/>
                <w:szCs w:val="18"/>
              </w:rPr>
              <w:t>acute hazardous waste.</w:t>
            </w:r>
          </w:p>
        </w:tc>
        <w:tc>
          <w:tcPr>
            <w:tcW w:w="945" w:type="dxa"/>
            <w:gridSpan w:val="2"/>
            <w:tcBorders>
              <w:top w:val="nil"/>
              <w:left w:val="nil"/>
              <w:bottom w:val="nil"/>
              <w:right w:val="nil"/>
            </w:tcBorders>
            <w:shd w:val="clear" w:color="auto" w:fill="FFFFFF"/>
            <w:tcMar>
              <w:left w:w="43" w:type="dxa"/>
              <w:right w:w="43" w:type="dxa"/>
            </w:tcMar>
          </w:tcPr>
          <w:p w:rsidR="003B5379" w:rsidRPr="00F12DD5" w:rsidRDefault="003B5379" w:rsidP="00601064">
            <w:pPr>
              <w:tabs>
                <w:tab w:val="left" w:pos="372"/>
              </w:tabs>
              <w:spacing w:before="0" w:after="0" w:line="240" w:lineRule="auto"/>
              <w:rPr>
                <w:rFonts w:ascii="Arial" w:eastAsia="Times New Roman" w:hAnsi="Arial" w:cs="Times New Roman"/>
                <w:sz w:val="18"/>
                <w:szCs w:val="18"/>
              </w:rPr>
            </w:pPr>
          </w:p>
        </w:tc>
        <w:tc>
          <w:tcPr>
            <w:tcW w:w="4046" w:type="dxa"/>
            <w:gridSpan w:val="4"/>
            <w:tcBorders>
              <w:top w:val="nil"/>
              <w:left w:val="nil"/>
              <w:bottom w:val="nil"/>
            </w:tcBorders>
            <w:shd w:val="clear" w:color="auto" w:fill="FFFFFF"/>
            <w:vAlign w:val="center"/>
          </w:tcPr>
          <w:p w:rsidR="003B5379" w:rsidRPr="00D42631" w:rsidRDefault="003B5379" w:rsidP="00601064">
            <w:pPr>
              <w:tabs>
                <w:tab w:val="left" w:pos="252"/>
                <w:tab w:val="left" w:pos="372"/>
              </w:tabs>
              <w:spacing w:before="0" w:after="0" w:line="240" w:lineRule="auto"/>
              <w:rPr>
                <w:rFonts w:ascii="Arial" w:eastAsia="Times New Roman" w:hAnsi="Arial" w:cs="Times New Roman"/>
                <w:sz w:val="18"/>
                <w:szCs w:val="18"/>
              </w:rPr>
            </w:pPr>
          </w:p>
        </w:tc>
      </w:tr>
      <w:tr w:rsidR="003B5379" w:rsidRPr="006673CB" w:rsidTr="00601064">
        <w:trPr>
          <w:trHeight w:val="300"/>
          <w:jc w:val="center"/>
        </w:trPr>
        <w:tc>
          <w:tcPr>
            <w:tcW w:w="1135" w:type="dxa"/>
            <w:gridSpan w:val="3"/>
            <w:tcBorders>
              <w:top w:val="nil"/>
              <w:bottom w:val="nil"/>
              <w:right w:val="nil"/>
            </w:tcBorders>
            <w:shd w:val="clear" w:color="auto" w:fill="FFFFFF"/>
            <w:tcMar>
              <w:left w:w="43" w:type="dxa"/>
              <w:right w:w="43" w:type="dxa"/>
            </w:tcMar>
          </w:tcPr>
          <w:p w:rsidR="003B5379" w:rsidRPr="00F12DD5" w:rsidRDefault="003B5379" w:rsidP="00601064">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6064" behindDoc="0" locked="0" layoutInCell="1" allowOverlap="1" wp14:anchorId="6FED7052" wp14:editId="02FAE9D0">
                      <wp:simplePos x="0" y="0"/>
                      <wp:positionH relativeFrom="column">
                        <wp:posOffset>-12065</wp:posOffset>
                      </wp:positionH>
                      <wp:positionV relativeFrom="paragraph">
                        <wp:posOffset>45720</wp:posOffset>
                      </wp:positionV>
                      <wp:extent cx="146050" cy="128270"/>
                      <wp:effectExtent l="10795" t="12065" r="14605" b="12065"/>
                      <wp:wrapNone/>
                      <wp:docPr id="263"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7052" id="Text Box 222" o:spid="_x0000_s1116" type="#_x0000_t202" style="position:absolute;margin-left:-.95pt;margin-top:3.6pt;width:11.5pt;height:10.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1079" w:type="dxa"/>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before="6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c.  CESQG:</w:t>
            </w:r>
          </w:p>
        </w:tc>
        <w:tc>
          <w:tcPr>
            <w:tcW w:w="4167" w:type="dxa"/>
            <w:tcBorders>
              <w:top w:val="nil"/>
              <w:left w:val="nil"/>
              <w:bottom w:val="nil"/>
              <w:right w:val="nil"/>
            </w:tcBorders>
            <w:shd w:val="clear" w:color="auto" w:fill="FFFFFF"/>
          </w:tcPr>
          <w:p w:rsidR="003B5379" w:rsidRPr="00D42631" w:rsidRDefault="003B5379" w:rsidP="00601064">
            <w:pPr>
              <w:tabs>
                <w:tab w:val="left" w:pos="372"/>
              </w:tabs>
              <w:spacing w:before="6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Less than 100 kg/mo (220 lbs/mo) of non-acute hazardous waste.</w:t>
            </w:r>
          </w:p>
        </w:tc>
        <w:tc>
          <w:tcPr>
            <w:tcW w:w="945" w:type="dxa"/>
            <w:gridSpan w:val="2"/>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5040" behindDoc="0" locked="0" layoutInCell="1" allowOverlap="1" wp14:anchorId="1AF553A4" wp14:editId="509670AD">
                      <wp:simplePos x="0" y="0"/>
                      <wp:positionH relativeFrom="column">
                        <wp:posOffset>421640</wp:posOffset>
                      </wp:positionH>
                      <wp:positionV relativeFrom="paragraph">
                        <wp:posOffset>73025</wp:posOffset>
                      </wp:positionV>
                      <wp:extent cx="146050" cy="128270"/>
                      <wp:effectExtent l="5080" t="10795" r="10795" b="13335"/>
                      <wp:wrapNone/>
                      <wp:docPr id="26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53A4" id="Text Box 221" o:spid="_x0000_s1117" type="#_x0000_t202" style="position:absolute;margin-left:33.2pt;margin-top:5.75pt;width:11.5pt;height:10.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34016" behindDoc="0" locked="0" layoutInCell="1" allowOverlap="1" wp14:anchorId="72293C0A" wp14:editId="32F145B1">
                      <wp:simplePos x="0" y="0"/>
                      <wp:positionH relativeFrom="column">
                        <wp:posOffset>100330</wp:posOffset>
                      </wp:positionH>
                      <wp:positionV relativeFrom="paragraph">
                        <wp:posOffset>73025</wp:posOffset>
                      </wp:positionV>
                      <wp:extent cx="146050" cy="128270"/>
                      <wp:effectExtent l="7620" t="10795" r="8255" b="13335"/>
                      <wp:wrapNone/>
                      <wp:docPr id="261"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3C0A" id="Text Box 220" o:spid="_x0000_s1118" type="#_x0000_t202" style="position:absolute;margin-left:7.9pt;margin-top:5.75pt;width:11.5pt;height:10.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acv9UCYCAABLBAAADgAAAAAAAAAAAAAAAAAuAgAAZHJzL2Uyb0RvYy54&#10;bWxQSwECLQAUAAYACAAAACEAkiJs+tsAAAAH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bottom"/>
          </w:tcPr>
          <w:p w:rsidR="003B5379" w:rsidRPr="00D42631" w:rsidRDefault="003B5379" w:rsidP="00763DD4">
            <w:pPr>
              <w:numPr>
                <w:ilvl w:val="0"/>
                <w:numId w:val="67"/>
              </w:numPr>
              <w:tabs>
                <w:tab w:val="clear" w:pos="1080"/>
                <w:tab w:val="num" w:pos="298"/>
                <w:tab w:val="left" w:pos="372"/>
              </w:tabs>
              <w:spacing w:before="0" w:after="0" w:line="240" w:lineRule="auto"/>
              <w:ind w:left="259" w:hanging="245"/>
              <w:rPr>
                <w:rFonts w:ascii="Arial" w:eastAsia="Times New Roman" w:hAnsi="Arial" w:cs="Times New Roman"/>
                <w:b/>
                <w:sz w:val="18"/>
                <w:szCs w:val="18"/>
              </w:rPr>
            </w:pPr>
            <w:r w:rsidRPr="00D42631">
              <w:rPr>
                <w:rFonts w:ascii="Arial" w:eastAsia="Times New Roman" w:hAnsi="Arial" w:cs="Times New Roman"/>
                <w:b/>
                <w:sz w:val="18"/>
                <w:szCs w:val="18"/>
              </w:rPr>
              <w:t>Exempt Boiler and/or Industrial Furnace</w:t>
            </w:r>
          </w:p>
          <w:p w:rsidR="003B5379" w:rsidRPr="00D42631" w:rsidRDefault="003B5379" w:rsidP="00601064">
            <w:pPr>
              <w:tabs>
                <w:tab w:val="left" w:pos="372"/>
              </w:tabs>
              <w:spacing w:before="0" w:after="0" w:line="240" w:lineRule="auto"/>
              <w:ind w:left="264"/>
              <w:rPr>
                <w:rFonts w:ascii="Arial" w:eastAsia="Times New Roman" w:hAnsi="Arial" w:cs="Times New Roman"/>
                <w:b/>
                <w:sz w:val="18"/>
                <w:szCs w:val="18"/>
              </w:rPr>
            </w:pPr>
            <w:r w:rsidRPr="00D42631">
              <w:rPr>
                <w:rFonts w:ascii="Arial" w:eastAsia="Times New Roman" w:hAnsi="Arial" w:cs="Times New Roman"/>
                <w:b/>
                <w:sz w:val="18"/>
                <w:szCs w:val="18"/>
              </w:rPr>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3B5379" w:rsidRPr="006673CB" w:rsidTr="00601064">
        <w:trPr>
          <w:trHeight w:val="307"/>
          <w:jc w:val="center"/>
        </w:trPr>
        <w:tc>
          <w:tcPr>
            <w:tcW w:w="6683" w:type="dxa"/>
            <w:gridSpan w:val="6"/>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b/>
                <w:sz w:val="18"/>
                <w:szCs w:val="18"/>
              </w:rPr>
            </w:pPr>
            <w:r>
              <w:rPr>
                <w:rFonts w:ascii="Arial" w:eastAsia="Times New Roman" w:hAnsi="Arial" w:cs="Times New Roman"/>
                <w:b/>
                <w:sz w:val="18"/>
                <w:szCs w:val="18"/>
              </w:rPr>
              <w:t xml:space="preserve">          </w:t>
            </w:r>
            <w:r w:rsidRPr="00D42631">
              <w:rPr>
                <w:rFonts w:ascii="Arial" w:eastAsia="Times New Roman" w:hAnsi="Arial" w:cs="Times New Roman"/>
                <w:b/>
                <w:sz w:val="18"/>
                <w:szCs w:val="18"/>
              </w:rPr>
              <w:t>If “Yes” above, indicate other generator activities in 2-4.</w:t>
            </w:r>
          </w:p>
        </w:tc>
        <w:tc>
          <w:tcPr>
            <w:tcW w:w="945" w:type="dxa"/>
            <w:gridSpan w:val="2"/>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89312" behindDoc="0" locked="0" layoutInCell="1" allowOverlap="1" wp14:anchorId="0F44F162" wp14:editId="62ECF386">
                      <wp:simplePos x="0" y="0"/>
                      <wp:positionH relativeFrom="column">
                        <wp:posOffset>-12065</wp:posOffset>
                      </wp:positionH>
                      <wp:positionV relativeFrom="paragraph">
                        <wp:posOffset>45720</wp:posOffset>
                      </wp:positionV>
                      <wp:extent cx="146050" cy="128270"/>
                      <wp:effectExtent l="12700" t="8255" r="12700" b="15875"/>
                      <wp:wrapNone/>
                      <wp:docPr id="26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EC0403" w:rsidRDefault="00601064" w:rsidP="003B5379">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F162" id="Text Box 282" o:spid="_x0000_s1119" type="#_x0000_t202" style="position:absolute;margin-left:-.95pt;margin-top:3.6pt;width:11.5pt;height:10.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">
                      <v:shadow on="t" color="black" offset="1pt,1pt"/>
                      <v:textbox inset="0,0,0,0">
                        <w:txbxContent>
                          <w:p w:rsidR="00601064" w:rsidRPr="00EC0403" w:rsidRDefault="00601064" w:rsidP="003B5379">
                            <w:pPr>
                              <w:rPr>
                                <w:szCs w:val="16"/>
                              </w:rPr>
                            </w:pPr>
                          </w:p>
                        </w:txbxContent>
                      </v:textbox>
                    </v:shape>
                  </w:pict>
                </mc:Fallback>
              </mc:AlternateContent>
            </w:r>
          </w:p>
        </w:tc>
        <w:tc>
          <w:tcPr>
            <w:tcW w:w="3686" w:type="dxa"/>
            <w:gridSpan w:val="3"/>
            <w:tcBorders>
              <w:top w:val="nil"/>
              <w:left w:val="nil"/>
              <w:bottom w:val="nil"/>
            </w:tcBorders>
            <w:shd w:val="clear" w:color="auto" w:fill="FFFFFF"/>
          </w:tcPr>
          <w:p w:rsidR="003B5379" w:rsidRPr="00D42631" w:rsidRDefault="003B5379" w:rsidP="00601064">
            <w:pPr>
              <w:tabs>
                <w:tab w:val="left" w:pos="243"/>
              </w:tabs>
              <w:spacing w:before="0" w:after="0" w:line="240" w:lineRule="auto"/>
              <w:ind w:left="333" w:hanging="630"/>
              <w:rPr>
                <w:rFonts w:ascii="Arial" w:eastAsia="Times New Roman" w:hAnsi="Arial" w:cs="Times New Roman"/>
                <w:sz w:val="18"/>
                <w:szCs w:val="18"/>
              </w:rPr>
            </w:pPr>
            <w:r w:rsidRPr="00D42631">
              <w:rPr>
                <w:rFonts w:ascii="Arial" w:eastAsia="Times New Roman" w:hAnsi="Arial" w:cs="Times New Roman"/>
                <w:sz w:val="18"/>
                <w:szCs w:val="18"/>
              </w:rPr>
              <w:t xml:space="preserve">a.   </w:t>
            </w:r>
            <w:r>
              <w:rPr>
                <w:rFonts w:ascii="Arial" w:eastAsia="Times New Roman" w:hAnsi="Arial" w:cs="Times New Roman"/>
                <w:sz w:val="18"/>
                <w:szCs w:val="18"/>
              </w:rPr>
              <w:t xml:space="preserve">a.   </w:t>
            </w:r>
            <w:r w:rsidRPr="00D42631">
              <w:rPr>
                <w:rFonts w:ascii="Arial" w:eastAsia="Times New Roman" w:hAnsi="Arial" w:cs="Times New Roman"/>
                <w:sz w:val="18"/>
                <w:szCs w:val="18"/>
              </w:rPr>
              <w:t>Small Quantity On-site Burner Exemption</w:t>
            </w:r>
          </w:p>
        </w:tc>
      </w:tr>
      <w:tr w:rsidR="003B5379" w:rsidRPr="006673CB" w:rsidTr="00601064">
        <w:trPr>
          <w:trHeight w:val="980"/>
          <w:jc w:val="center"/>
        </w:trPr>
        <w:tc>
          <w:tcPr>
            <w:tcW w:w="1118" w:type="dxa"/>
            <w:gridSpan w:val="2"/>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71904" behindDoc="0" locked="0" layoutInCell="1" allowOverlap="1" wp14:anchorId="3ACEBD53" wp14:editId="2841DEEA">
                      <wp:simplePos x="0" y="0"/>
                      <wp:positionH relativeFrom="column">
                        <wp:posOffset>429260</wp:posOffset>
                      </wp:positionH>
                      <wp:positionV relativeFrom="paragraph">
                        <wp:posOffset>154940</wp:posOffset>
                      </wp:positionV>
                      <wp:extent cx="146050" cy="128270"/>
                      <wp:effectExtent l="7620" t="8890" r="8255" b="5715"/>
                      <wp:wrapNone/>
                      <wp:docPr id="25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EBD53" id="Text Box 265" o:spid="_x0000_s1120" type="#_x0000_t202" style="position:absolute;margin-left:33.8pt;margin-top:12.2pt;width:11.5pt;height:10.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70880" behindDoc="0" locked="0" layoutInCell="1" allowOverlap="1" wp14:anchorId="454E821A" wp14:editId="6FE1FFA7">
                      <wp:simplePos x="0" y="0"/>
                      <wp:positionH relativeFrom="column">
                        <wp:posOffset>100330</wp:posOffset>
                      </wp:positionH>
                      <wp:positionV relativeFrom="paragraph">
                        <wp:posOffset>145415</wp:posOffset>
                      </wp:positionV>
                      <wp:extent cx="146050" cy="128270"/>
                      <wp:effectExtent l="12065" t="8890" r="13335" b="5715"/>
                      <wp:wrapNone/>
                      <wp:docPr id="25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E821A" id="Text Box 264" o:spid="_x0000_s1121" type="#_x0000_t202" style="position:absolute;margin-left:7.9pt;margin-top:11.45pt;width:11.5pt;height:10.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65" w:type="dxa"/>
            <w:gridSpan w:val="4"/>
            <w:tcBorders>
              <w:top w:val="nil"/>
              <w:left w:val="nil"/>
              <w:bottom w:val="nil"/>
              <w:right w:val="nil"/>
            </w:tcBorders>
            <w:shd w:val="clear" w:color="auto" w:fill="FFFFFF"/>
            <w:tcMar>
              <w:left w:w="43" w:type="dxa"/>
              <w:right w:w="43" w:type="dxa"/>
            </w:tcMar>
          </w:tcPr>
          <w:p w:rsidR="003B5379" w:rsidRPr="00D42631" w:rsidRDefault="003B5379" w:rsidP="00601064">
            <w:pPr>
              <w:spacing w:before="240" w:after="0" w:line="240" w:lineRule="auto"/>
              <w:ind w:left="213" w:hanging="213"/>
              <w:rPr>
                <w:rFonts w:ascii="Arial" w:eastAsia="Times New Roman" w:hAnsi="Arial" w:cs="Times New Roman"/>
                <w:sz w:val="18"/>
                <w:szCs w:val="18"/>
              </w:rPr>
            </w:pPr>
            <w:r w:rsidRPr="00D42631">
              <w:rPr>
                <w:rFonts w:ascii="Arial" w:eastAsia="Times New Roman" w:hAnsi="Arial" w:cs="Times New Roman"/>
                <w:b/>
                <w:sz w:val="18"/>
                <w:szCs w:val="18"/>
              </w:rPr>
              <w:t>2. Short-Term Generator</w:t>
            </w:r>
            <w:r w:rsidRPr="00D42631">
              <w:rPr>
                <w:rFonts w:ascii="Arial" w:eastAsia="Times New Roman" w:hAnsi="Arial" w:cs="Times New Roman"/>
                <w:sz w:val="18"/>
                <w:szCs w:val="18"/>
              </w:rPr>
              <w:t xml:space="preserve"> (generate from a short-term or one-time event and not from on-going processes).  If “Yes</w:t>
            </w:r>
            <w:r>
              <w:rPr>
                <w:rFonts w:ascii="Arial" w:eastAsia="Times New Roman" w:hAnsi="Arial" w:cs="Times New Roman"/>
                <w:sz w:val="18"/>
                <w:szCs w:val="18"/>
              </w:rPr>
              <w:t>,</w:t>
            </w:r>
            <w:r w:rsidRPr="00D42631">
              <w:rPr>
                <w:rFonts w:ascii="Arial" w:eastAsia="Times New Roman" w:hAnsi="Arial" w:cs="Times New Roman"/>
                <w:sz w:val="18"/>
                <w:szCs w:val="18"/>
              </w:rPr>
              <w:t>” provide an explanation in the Comments section.</w:t>
            </w:r>
          </w:p>
        </w:tc>
        <w:tc>
          <w:tcPr>
            <w:tcW w:w="945" w:type="dxa"/>
            <w:gridSpan w:val="2"/>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72928" behindDoc="0" locked="0" layoutInCell="1" allowOverlap="1" wp14:anchorId="43B28CF3" wp14:editId="33D61E18">
                      <wp:simplePos x="0" y="0"/>
                      <wp:positionH relativeFrom="column">
                        <wp:posOffset>-12065</wp:posOffset>
                      </wp:positionH>
                      <wp:positionV relativeFrom="paragraph">
                        <wp:posOffset>45720</wp:posOffset>
                      </wp:positionV>
                      <wp:extent cx="146050" cy="128270"/>
                      <wp:effectExtent l="12700" t="13970" r="12700" b="10160"/>
                      <wp:wrapNone/>
                      <wp:docPr id="25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8CF3" id="Text Box 266" o:spid="_x0000_s1122" type="#_x0000_t202" style="position:absolute;margin-left:-.95pt;margin-top:3.6pt;width:11.5pt;height:10.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686" w:type="dxa"/>
            <w:gridSpan w:val="3"/>
            <w:tcBorders>
              <w:top w:val="nil"/>
              <w:left w:val="nil"/>
              <w:bottom w:val="nil"/>
            </w:tcBorders>
            <w:shd w:val="clear" w:color="auto" w:fill="FFFFFF"/>
          </w:tcPr>
          <w:p w:rsidR="003B5379" w:rsidRPr="00D42631" w:rsidRDefault="003B5379" w:rsidP="00601064">
            <w:pPr>
              <w:tabs>
                <w:tab w:val="left" w:pos="372"/>
              </w:tabs>
              <w:spacing w:before="0" w:after="0" w:line="240" w:lineRule="auto"/>
              <w:ind w:left="298" w:hanging="270"/>
              <w:rPr>
                <w:rFonts w:ascii="Arial" w:eastAsia="Times New Roman" w:hAnsi="Arial" w:cs="Times New Roman"/>
                <w:sz w:val="18"/>
                <w:szCs w:val="18"/>
              </w:rPr>
            </w:pPr>
            <w:r w:rsidRPr="00D42631">
              <w:rPr>
                <w:rFonts w:ascii="Arial" w:eastAsia="Times New Roman" w:hAnsi="Arial" w:cs="Times New Roman"/>
                <w:sz w:val="18"/>
                <w:szCs w:val="18"/>
              </w:rPr>
              <w:t>b.</w:t>
            </w:r>
            <w:r w:rsidRPr="00D42631">
              <w:rPr>
                <w:rFonts w:ascii="Arial" w:eastAsia="Times New Roman" w:hAnsi="Arial" w:cs="Times New Roman"/>
                <w:sz w:val="18"/>
                <w:szCs w:val="18"/>
              </w:rPr>
              <w:tab/>
              <w:t>Smelting, Melting, and Refining Furnace Exemption</w:t>
            </w:r>
          </w:p>
        </w:tc>
      </w:tr>
      <w:tr w:rsidR="003B5379" w:rsidRPr="006673CB" w:rsidTr="00601064">
        <w:trPr>
          <w:trHeight w:val="274"/>
          <w:jc w:val="center"/>
        </w:trPr>
        <w:tc>
          <w:tcPr>
            <w:tcW w:w="1104" w:type="dxa"/>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74976" behindDoc="0" locked="0" layoutInCell="1" allowOverlap="1" wp14:anchorId="6D700ABF" wp14:editId="7E59427C">
                      <wp:simplePos x="0" y="0"/>
                      <wp:positionH relativeFrom="column">
                        <wp:posOffset>421640</wp:posOffset>
                      </wp:positionH>
                      <wp:positionV relativeFrom="paragraph">
                        <wp:posOffset>73025</wp:posOffset>
                      </wp:positionV>
                      <wp:extent cx="146050" cy="128270"/>
                      <wp:effectExtent l="9525" t="6350" r="6350" b="8255"/>
                      <wp:wrapNone/>
                      <wp:docPr id="25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00ABF" id="Text Box 268" o:spid="_x0000_s1123" type="#_x0000_t202" style="position:absolute;margin-left:33.2pt;margin-top:5.75pt;width:11.5pt;height:10.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73952" behindDoc="0" locked="0" layoutInCell="1" allowOverlap="1" wp14:anchorId="18136E80" wp14:editId="3C82DC3F">
                      <wp:simplePos x="0" y="0"/>
                      <wp:positionH relativeFrom="column">
                        <wp:posOffset>100330</wp:posOffset>
                      </wp:positionH>
                      <wp:positionV relativeFrom="paragraph">
                        <wp:posOffset>73025</wp:posOffset>
                      </wp:positionV>
                      <wp:extent cx="146050" cy="128270"/>
                      <wp:effectExtent l="12065" t="6350" r="13335" b="8255"/>
                      <wp:wrapNone/>
                      <wp:docPr id="25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36E80" id="Text Box 267" o:spid="_x0000_s1124" type="#_x0000_t202" style="position:absolute;margin-left:7.9pt;margin-top:5.75pt;width:11.5pt;height:10.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79" w:type="dxa"/>
            <w:gridSpan w:val="5"/>
            <w:tcBorders>
              <w:top w:val="nil"/>
              <w:left w:val="nil"/>
              <w:bottom w:val="nil"/>
              <w:right w:val="nil"/>
            </w:tcBorders>
            <w:shd w:val="clear" w:color="auto" w:fill="FFFFFF"/>
            <w:tcMar>
              <w:left w:w="43" w:type="dxa"/>
              <w:right w:w="43" w:type="dxa"/>
            </w:tcMar>
            <w:vAlign w:val="bottom"/>
          </w:tcPr>
          <w:p w:rsidR="003B5379" w:rsidRPr="00D42631" w:rsidRDefault="003B5379" w:rsidP="00601064">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3.</w:t>
            </w:r>
            <w:r w:rsidRPr="00D42631">
              <w:rPr>
                <w:rFonts w:ascii="Arial" w:eastAsia="Times New Roman" w:hAnsi="Arial" w:cs="Times New Roman"/>
                <w:b/>
                <w:sz w:val="18"/>
                <w:szCs w:val="18"/>
              </w:rPr>
              <w:tab/>
              <w:t>United States Importer of Hazardous Waste</w:t>
            </w:r>
          </w:p>
        </w:tc>
        <w:tc>
          <w:tcPr>
            <w:tcW w:w="945" w:type="dxa"/>
            <w:gridSpan w:val="2"/>
            <w:tcBorders>
              <w:top w:val="nil"/>
              <w:left w:val="nil"/>
              <w:bottom w:val="nil"/>
              <w:right w:val="nil"/>
            </w:tcBorders>
            <w:shd w:val="clear" w:color="auto" w:fill="FFFFFF"/>
            <w:tcMar>
              <w:left w:w="43" w:type="dxa"/>
              <w:right w:w="43" w:type="dxa"/>
            </w:tcMar>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77024" behindDoc="0" locked="0" layoutInCell="1" allowOverlap="1" wp14:anchorId="404A708F" wp14:editId="02CCF698">
                      <wp:simplePos x="0" y="0"/>
                      <wp:positionH relativeFrom="column">
                        <wp:posOffset>421640</wp:posOffset>
                      </wp:positionH>
                      <wp:positionV relativeFrom="paragraph">
                        <wp:posOffset>73025</wp:posOffset>
                      </wp:positionV>
                      <wp:extent cx="146050" cy="128270"/>
                      <wp:effectExtent l="5080" t="6350" r="10795" b="8255"/>
                      <wp:wrapNone/>
                      <wp:docPr id="25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708F" id="Text Box 270" o:spid="_x0000_s1125" type="#_x0000_t202" style="position:absolute;margin-left:33.2pt;margin-top:5.75pt;width:11.5pt;height:10.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76000" behindDoc="0" locked="0" layoutInCell="1" allowOverlap="1" wp14:anchorId="490186FE" wp14:editId="5AA49FC1">
                      <wp:simplePos x="0" y="0"/>
                      <wp:positionH relativeFrom="column">
                        <wp:posOffset>100330</wp:posOffset>
                      </wp:positionH>
                      <wp:positionV relativeFrom="paragraph">
                        <wp:posOffset>73025</wp:posOffset>
                      </wp:positionV>
                      <wp:extent cx="146050" cy="128270"/>
                      <wp:effectExtent l="7620" t="6350" r="8255" b="8255"/>
                      <wp:wrapNone/>
                      <wp:docPr id="25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186FE" id="Text Box 269" o:spid="_x0000_s1126" type="#_x0000_t202" style="position:absolute;margin-left:7.9pt;margin-top:5.75pt;width:11.5pt;height:10.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yUanWiYCAABMBAAADgAAAAAAAAAAAAAAAAAuAgAAZHJzL2Uyb0RvYy54&#10;bWxQSwECLQAUAAYACAAAACEAkiJs+tsAAAAH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3B5379" w:rsidRPr="00D42631" w:rsidRDefault="003B5379" w:rsidP="00601064">
            <w:pPr>
              <w:spacing w:before="120" w:after="0" w:line="240" w:lineRule="auto"/>
              <w:rPr>
                <w:rFonts w:ascii="Arial" w:eastAsia="Times New Roman" w:hAnsi="Arial" w:cs="Times New Roman"/>
                <w:b/>
                <w:sz w:val="18"/>
                <w:szCs w:val="18"/>
              </w:rPr>
            </w:pPr>
            <w:r w:rsidRPr="00D42631">
              <w:rPr>
                <w:rFonts w:ascii="Arial" w:eastAsia="Times New Roman" w:hAnsi="Arial" w:cs="Times New Roman"/>
                <w:b/>
                <w:sz w:val="18"/>
                <w:szCs w:val="18"/>
              </w:rPr>
              <w:t>9.  Underground Injection Control</w:t>
            </w:r>
          </w:p>
        </w:tc>
      </w:tr>
      <w:tr w:rsidR="003B5379" w:rsidRPr="006673CB" w:rsidTr="00601064">
        <w:trPr>
          <w:trHeight w:val="420"/>
          <w:jc w:val="center"/>
        </w:trPr>
        <w:tc>
          <w:tcPr>
            <w:tcW w:w="1104" w:type="dxa"/>
            <w:tcBorders>
              <w:top w:val="nil"/>
              <w:bottom w:val="nil"/>
              <w:right w:val="nil"/>
            </w:tcBorders>
            <w:shd w:val="clear" w:color="auto" w:fill="FFFFFF"/>
            <w:tcMar>
              <w:left w:w="43" w:type="dxa"/>
              <w:right w:w="43" w:type="dxa"/>
            </w:tcMar>
            <w:vAlign w:val="bottom"/>
          </w:tcPr>
          <w:p w:rsidR="003B5379" w:rsidRPr="00D42631" w:rsidRDefault="003B5379" w:rsidP="00601064">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79072" behindDoc="0" locked="0" layoutInCell="1" allowOverlap="1" wp14:anchorId="0377EB5B" wp14:editId="2A8CC32C">
                      <wp:simplePos x="0" y="0"/>
                      <wp:positionH relativeFrom="column">
                        <wp:posOffset>435610</wp:posOffset>
                      </wp:positionH>
                      <wp:positionV relativeFrom="paragraph">
                        <wp:posOffset>64135</wp:posOffset>
                      </wp:positionV>
                      <wp:extent cx="146050" cy="128270"/>
                      <wp:effectExtent l="13970" t="5080" r="11430" b="9525"/>
                      <wp:wrapNone/>
                      <wp:docPr id="25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7EB5B" id="Text Box 272" o:spid="_x0000_s1127" type="#_x0000_t202" style="position:absolute;margin-left:34.3pt;margin-top:5.05pt;width:11.5pt;height:10.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78048" behindDoc="0" locked="0" layoutInCell="1" allowOverlap="1" wp14:anchorId="7E3A9F92" wp14:editId="2A089BB4">
                      <wp:simplePos x="0" y="0"/>
                      <wp:positionH relativeFrom="column">
                        <wp:posOffset>100330</wp:posOffset>
                      </wp:positionH>
                      <wp:positionV relativeFrom="paragraph">
                        <wp:posOffset>73025</wp:posOffset>
                      </wp:positionV>
                      <wp:extent cx="146050" cy="128270"/>
                      <wp:effectExtent l="12065" t="13970" r="13335" b="10160"/>
                      <wp:wrapNone/>
                      <wp:docPr id="25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A9F92" id="Text Box 271" o:spid="_x0000_s1128" type="#_x0000_t202" style="position:absolute;margin-left:7.9pt;margin-top:5.75pt;width:11.5pt;height:10.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79" w:type="dxa"/>
            <w:gridSpan w:val="5"/>
            <w:tcBorders>
              <w:top w:val="nil"/>
              <w:left w:val="nil"/>
              <w:bottom w:val="nil"/>
              <w:right w:val="nil"/>
            </w:tcBorders>
            <w:shd w:val="clear" w:color="auto" w:fill="FFFFFF"/>
            <w:vAlign w:val="center"/>
          </w:tcPr>
          <w:p w:rsidR="003B5379" w:rsidRPr="00D42631" w:rsidRDefault="003B5379" w:rsidP="00601064">
            <w:pPr>
              <w:spacing w:before="120" w:after="0" w:line="240" w:lineRule="auto"/>
              <w:ind w:left="-29" w:hanging="86"/>
              <w:rPr>
                <w:rFonts w:ascii="Arial" w:eastAsia="Times New Roman" w:hAnsi="Arial" w:cs="Times New Roman"/>
                <w:b/>
                <w:sz w:val="18"/>
                <w:szCs w:val="18"/>
              </w:rPr>
            </w:pPr>
            <w:r w:rsidRPr="00D42631">
              <w:rPr>
                <w:rFonts w:ascii="Arial" w:eastAsia="Times New Roman" w:hAnsi="Arial" w:cs="Times New Roman"/>
                <w:b/>
                <w:sz w:val="18"/>
                <w:szCs w:val="18"/>
              </w:rPr>
              <w:t xml:space="preserve"> 4.  Mixed Waste (hazardous and radioactive) Generator</w:t>
            </w:r>
          </w:p>
        </w:tc>
        <w:tc>
          <w:tcPr>
            <w:tcW w:w="945" w:type="dxa"/>
            <w:gridSpan w:val="2"/>
            <w:tcBorders>
              <w:top w:val="nil"/>
              <w:left w:val="nil"/>
              <w:bottom w:val="nil"/>
              <w:right w:val="nil"/>
            </w:tcBorders>
            <w:shd w:val="clear" w:color="auto" w:fill="FFFFFF"/>
            <w:tcMar>
              <w:left w:w="43" w:type="dxa"/>
              <w:right w:w="43" w:type="dxa"/>
            </w:tcMar>
            <w:vAlign w:val="bottom"/>
          </w:tcPr>
          <w:p w:rsidR="003B5379" w:rsidRPr="00D42631" w:rsidRDefault="003B5379" w:rsidP="00601064">
            <w:pPr>
              <w:tabs>
                <w:tab w:val="left" w:pos="372"/>
              </w:tabs>
              <w:spacing w:before="18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81120" behindDoc="0" locked="0" layoutInCell="1" allowOverlap="1" wp14:anchorId="23942148" wp14:editId="04CD8A42">
                      <wp:simplePos x="0" y="0"/>
                      <wp:positionH relativeFrom="column">
                        <wp:posOffset>420370</wp:posOffset>
                      </wp:positionH>
                      <wp:positionV relativeFrom="paragraph">
                        <wp:posOffset>107315</wp:posOffset>
                      </wp:positionV>
                      <wp:extent cx="146050" cy="128270"/>
                      <wp:effectExtent l="13335" t="10160" r="12065" b="13970"/>
                      <wp:wrapNone/>
                      <wp:docPr id="25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42148" id="Text Box 274" o:spid="_x0000_s1129" type="#_x0000_t202" style="position:absolute;margin-left:33.1pt;margin-top:8.45pt;width:11.5pt;height:10.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80096" behindDoc="0" locked="0" layoutInCell="1" allowOverlap="1" wp14:anchorId="73AD7353" wp14:editId="602E27EB">
                      <wp:simplePos x="0" y="0"/>
                      <wp:positionH relativeFrom="column">
                        <wp:posOffset>100330</wp:posOffset>
                      </wp:positionH>
                      <wp:positionV relativeFrom="paragraph">
                        <wp:posOffset>116205</wp:posOffset>
                      </wp:positionV>
                      <wp:extent cx="146050" cy="128270"/>
                      <wp:effectExtent l="7620" t="9525" r="8255" b="5080"/>
                      <wp:wrapNone/>
                      <wp:docPr id="24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7353" id="Text Box 273" o:spid="_x0000_s1130" type="#_x0000_t202" style="position:absolute;margin-left:7.9pt;margin-top:9.15pt;width:11.5pt;height:10.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3B5379" w:rsidRPr="00D42631" w:rsidRDefault="003B5379" w:rsidP="00601064">
            <w:pPr>
              <w:spacing w:before="180" w:after="0" w:line="240" w:lineRule="auto"/>
              <w:ind w:left="208" w:hanging="208"/>
              <w:rPr>
                <w:rFonts w:ascii="Arial" w:eastAsia="Times New Roman" w:hAnsi="Arial" w:cs="Times New Roman"/>
                <w:b/>
                <w:sz w:val="18"/>
                <w:szCs w:val="18"/>
              </w:rPr>
            </w:pPr>
            <w:r w:rsidRPr="00D42631">
              <w:rPr>
                <w:rFonts w:ascii="Arial" w:eastAsia="Times New Roman" w:hAnsi="Arial" w:cs="Times New Roman"/>
                <w:b/>
                <w:sz w:val="18"/>
                <w:szCs w:val="18"/>
              </w:rPr>
              <w:t>10.  Receives Hazardous Waste from Off-site</w:t>
            </w:r>
          </w:p>
        </w:tc>
      </w:tr>
      <w:tr w:rsidR="003B5379" w:rsidRPr="006673CB" w:rsidTr="00601064">
        <w:trPr>
          <w:trHeight w:val="80"/>
          <w:jc w:val="center"/>
        </w:trPr>
        <w:tc>
          <w:tcPr>
            <w:tcW w:w="11674" w:type="dxa"/>
            <w:gridSpan w:val="12"/>
            <w:tcBorders>
              <w:top w:val="nil"/>
              <w:bottom w:val="single" w:sz="4" w:space="0" w:color="auto"/>
            </w:tcBorders>
            <w:shd w:val="clear" w:color="auto" w:fill="FFFFFF"/>
            <w:tcMar>
              <w:left w:w="43" w:type="dxa"/>
              <w:right w:w="43" w:type="dxa"/>
            </w:tcMar>
            <w:vAlign w:val="center"/>
          </w:tcPr>
          <w:p w:rsidR="003B5379" w:rsidRPr="00D42631" w:rsidRDefault="003B5379" w:rsidP="00601064">
            <w:pPr>
              <w:spacing w:before="0" w:after="0" w:line="240" w:lineRule="auto"/>
              <w:ind w:left="259"/>
              <w:rPr>
                <w:sz w:val="18"/>
                <w:szCs w:val="18"/>
              </w:rPr>
            </w:pPr>
          </w:p>
        </w:tc>
      </w:tr>
      <w:tr w:rsidR="003B5379" w:rsidRPr="006673CB" w:rsidTr="00601064">
        <w:trPr>
          <w:jc w:val="center"/>
        </w:trPr>
        <w:tc>
          <w:tcPr>
            <w:tcW w:w="6683" w:type="dxa"/>
            <w:gridSpan w:val="6"/>
            <w:tcBorders>
              <w:bottom w:val="nil"/>
            </w:tcBorders>
            <w:shd w:val="clear" w:color="auto" w:fill="FFFFFF"/>
            <w:tcMar>
              <w:left w:w="43" w:type="dxa"/>
              <w:right w:w="43" w:type="dxa"/>
            </w:tcMar>
            <w:vAlign w:val="center"/>
          </w:tcPr>
          <w:p w:rsidR="003B5379" w:rsidRPr="00D42631" w:rsidRDefault="003B5379" w:rsidP="00601064">
            <w:pPr>
              <w:spacing w:before="120" w:after="120" w:line="240" w:lineRule="auto"/>
              <w:ind w:left="331" w:hanging="331"/>
              <w:rPr>
                <w:sz w:val="18"/>
                <w:szCs w:val="18"/>
              </w:rPr>
            </w:pPr>
            <w:r w:rsidRPr="00D42631">
              <w:rPr>
                <w:rFonts w:ascii="Arial" w:eastAsia="Times New Roman" w:hAnsi="Arial" w:cs="Times New Roman"/>
                <w:b/>
                <w:sz w:val="18"/>
                <w:szCs w:val="18"/>
              </w:rPr>
              <w:t>B.</w:t>
            </w:r>
            <w:r w:rsidRPr="00D42631">
              <w:rPr>
                <w:rFonts w:ascii="Arial" w:eastAsia="Times New Roman" w:hAnsi="Arial" w:cs="Times New Roman"/>
                <w:b/>
                <w:sz w:val="18"/>
                <w:szCs w:val="18"/>
              </w:rPr>
              <w:tab/>
              <w:t>Universal Waste Activities; Complete all parts 1-2.</w:t>
            </w:r>
          </w:p>
        </w:tc>
        <w:tc>
          <w:tcPr>
            <w:tcW w:w="4991" w:type="dxa"/>
            <w:gridSpan w:val="6"/>
            <w:tcBorders>
              <w:bottom w:val="nil"/>
            </w:tcBorders>
            <w:shd w:val="clear" w:color="auto" w:fill="FFFFFF"/>
            <w:tcMar>
              <w:left w:w="43" w:type="dxa"/>
              <w:right w:w="43" w:type="dxa"/>
            </w:tcMar>
            <w:vAlign w:val="bottom"/>
          </w:tcPr>
          <w:p w:rsidR="003B5379" w:rsidRPr="006673CB" w:rsidRDefault="003B5379" w:rsidP="00601064">
            <w:pPr>
              <w:tabs>
                <w:tab w:val="left" w:pos="317"/>
              </w:tabs>
              <w:spacing w:before="0" w:after="120" w:line="240" w:lineRule="auto"/>
              <w:rPr>
                <w:b/>
                <w:sz w:val="18"/>
                <w:szCs w:val="18"/>
              </w:rPr>
            </w:pPr>
            <w:r w:rsidRPr="00D42631">
              <w:rPr>
                <w:rFonts w:ascii="Arial" w:eastAsia="Times New Roman" w:hAnsi="Arial" w:cs="Times New Roman"/>
                <w:b/>
                <w:sz w:val="18"/>
                <w:szCs w:val="18"/>
              </w:rPr>
              <w:t>C.</w:t>
            </w:r>
            <w:r w:rsidRPr="00D42631">
              <w:rPr>
                <w:rFonts w:ascii="Arial" w:eastAsia="Times New Roman" w:hAnsi="Arial" w:cs="Times New Roman"/>
                <w:b/>
                <w:sz w:val="18"/>
                <w:szCs w:val="18"/>
              </w:rPr>
              <w:tab/>
              <w:t>Used Oil Activities; Complete all parts 1-4.</w:t>
            </w:r>
          </w:p>
        </w:tc>
      </w:tr>
      <w:tr w:rsidR="003B5379" w:rsidRPr="006673CB" w:rsidTr="00601064">
        <w:trPr>
          <w:trHeight w:val="385"/>
          <w:jc w:val="center"/>
        </w:trPr>
        <w:tc>
          <w:tcPr>
            <w:tcW w:w="1437" w:type="dxa"/>
            <w:gridSpan w:val="4"/>
            <w:vMerge w:val="restart"/>
            <w:tcBorders>
              <w:top w:val="nil"/>
              <w:bottom w:val="nil"/>
              <w:right w:val="nil"/>
            </w:tcBorders>
            <w:shd w:val="clear" w:color="auto" w:fill="FFFFFF"/>
            <w:tcMar>
              <w:left w:w="43" w:type="dxa"/>
              <w:right w:w="43" w:type="dxa"/>
            </w:tcMar>
          </w:tcPr>
          <w:p w:rsidR="003B5379" w:rsidRPr="00D42631" w:rsidRDefault="003B5379" w:rsidP="00601064">
            <w:pPr>
              <w:tabs>
                <w:tab w:val="left" w:pos="732"/>
              </w:tabs>
              <w:spacing w:before="120" w:after="120" w:line="240" w:lineRule="auto"/>
              <w:ind w:firstLine="259"/>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3232" behindDoc="0" locked="0" layoutInCell="1" allowOverlap="1" wp14:anchorId="117EE591" wp14:editId="4C39A718">
                      <wp:simplePos x="0" y="0"/>
                      <wp:positionH relativeFrom="column">
                        <wp:posOffset>292735</wp:posOffset>
                      </wp:positionH>
                      <wp:positionV relativeFrom="paragraph">
                        <wp:posOffset>82550</wp:posOffset>
                      </wp:positionV>
                      <wp:extent cx="146050" cy="128270"/>
                      <wp:effectExtent l="13970" t="5080" r="11430" b="9525"/>
                      <wp:wrapNone/>
                      <wp:docPr id="24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EE591" id="Text Box 229" o:spid="_x0000_s1131" type="#_x0000_t202" style="position:absolute;left:0;text-align:left;margin-left:23.05pt;margin-top:6.5pt;width:11.5pt;height:10.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44256" behindDoc="0" locked="0" layoutInCell="1" allowOverlap="1" wp14:anchorId="69611BA6" wp14:editId="4D6EA431">
                      <wp:simplePos x="0" y="0"/>
                      <wp:positionH relativeFrom="column">
                        <wp:posOffset>623570</wp:posOffset>
                      </wp:positionH>
                      <wp:positionV relativeFrom="paragraph">
                        <wp:posOffset>82550</wp:posOffset>
                      </wp:positionV>
                      <wp:extent cx="146050" cy="128270"/>
                      <wp:effectExtent l="11430" t="5080" r="13970" b="9525"/>
                      <wp:wrapNone/>
                      <wp:docPr id="24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1BA6" id="Text Box 230" o:spid="_x0000_s1132" type="#_x0000_t202" style="position:absolute;left:0;text-align:left;margin-left:49.1pt;margin-top:6.5pt;width:11.5pt;height:10.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246" w:type="dxa"/>
            <w:gridSpan w:val="2"/>
            <w:vMerge w:val="restart"/>
            <w:tcBorders>
              <w:top w:val="nil"/>
              <w:left w:val="nil"/>
              <w:bottom w:val="nil"/>
            </w:tcBorders>
            <w:shd w:val="clear" w:color="auto" w:fill="FFFFFF"/>
            <w:tcMar>
              <w:left w:w="43" w:type="dxa"/>
              <w:right w:w="43" w:type="dxa"/>
            </w:tcMar>
          </w:tcPr>
          <w:p w:rsidR="003B5379" w:rsidRPr="00D42631" w:rsidRDefault="003B5379" w:rsidP="00601064">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1.</w:t>
            </w:r>
            <w:r w:rsidRPr="00D42631">
              <w:rPr>
                <w:rFonts w:ascii="Arial" w:eastAsia="Times New Roman" w:hAnsi="Arial" w:cs="Times New Roman"/>
                <w:b/>
                <w:sz w:val="18"/>
                <w:szCs w:val="18"/>
              </w:rPr>
              <w:tab/>
              <w:t>Large Quantity Handler of Universal Waste (you accumulate 5,000 kg or more) [refer to your State regulations to determine what is regulated].  Indicate types of universal waste managed at your site.  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c>
          <w:tcPr>
            <w:tcW w:w="945" w:type="dxa"/>
            <w:gridSpan w:val="2"/>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6304" behindDoc="0" locked="0" layoutInCell="1" allowOverlap="1" wp14:anchorId="0A3C003C" wp14:editId="3AE1C26F">
                      <wp:simplePos x="0" y="0"/>
                      <wp:positionH relativeFrom="column">
                        <wp:posOffset>430530</wp:posOffset>
                      </wp:positionH>
                      <wp:positionV relativeFrom="paragraph">
                        <wp:posOffset>36830</wp:posOffset>
                      </wp:positionV>
                      <wp:extent cx="146050" cy="128270"/>
                      <wp:effectExtent l="13970" t="6985" r="11430" b="7620"/>
                      <wp:wrapNone/>
                      <wp:docPr id="24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C003C" id="Text Box 232" o:spid="_x0000_s1133" type="#_x0000_t202" style="position:absolute;margin-left:33.9pt;margin-top:2.9pt;width:11.5pt;height:1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45280" behindDoc="0" locked="0" layoutInCell="1" allowOverlap="1" wp14:anchorId="4A89F159" wp14:editId="28FCCCAF">
                      <wp:simplePos x="0" y="0"/>
                      <wp:positionH relativeFrom="column">
                        <wp:posOffset>100330</wp:posOffset>
                      </wp:positionH>
                      <wp:positionV relativeFrom="paragraph">
                        <wp:posOffset>36830</wp:posOffset>
                      </wp:positionV>
                      <wp:extent cx="146050" cy="128270"/>
                      <wp:effectExtent l="7620" t="6985" r="8255" b="7620"/>
                      <wp:wrapNone/>
                      <wp:docPr id="24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9F159" id="Text Box 231" o:spid="_x0000_s1134" type="#_x0000_t202" style="position:absolute;margin-left:7.9pt;margin-top:2.9pt;width:11.5pt;height:1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3B5379" w:rsidRPr="00D42631" w:rsidRDefault="003B5379" w:rsidP="00763DD4">
            <w:pPr>
              <w:numPr>
                <w:ilvl w:val="0"/>
                <w:numId w:val="61"/>
              </w:numPr>
              <w:tabs>
                <w:tab w:val="clear" w:pos="1080"/>
                <w:tab w:val="num" w:pos="252"/>
              </w:tabs>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Used Oil Transporter</w:t>
            </w:r>
          </w:p>
          <w:p w:rsidR="003B5379" w:rsidRPr="00D42631" w:rsidRDefault="003B5379" w:rsidP="00601064">
            <w:pPr>
              <w:tabs>
                <w:tab w:val="num" w:pos="252"/>
              </w:tabs>
              <w:spacing w:before="0" w:after="0" w:line="240" w:lineRule="auto"/>
              <w:ind w:left="259" w:hanging="25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3B5379" w:rsidRPr="006673CB" w:rsidTr="00601064">
        <w:trPr>
          <w:trHeight w:val="38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3B5379" w:rsidRPr="006673CB" w:rsidRDefault="003B5379" w:rsidP="00601064">
            <w:pPr>
              <w:tabs>
                <w:tab w:val="left" w:pos="732"/>
              </w:tabs>
              <w:spacing w:before="120" w:after="120"/>
              <w:ind w:firstLine="259"/>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3B5379" w:rsidRPr="006673CB" w:rsidRDefault="003B5379" w:rsidP="00601064">
            <w:pPr>
              <w:spacing w:before="120"/>
              <w:ind w:left="288" w:hanging="288"/>
              <w:rPr>
                <w:b/>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7328" behindDoc="0" locked="0" layoutInCell="1" allowOverlap="1" wp14:anchorId="7AB96A8A" wp14:editId="36392BD7">
                      <wp:simplePos x="0" y="0"/>
                      <wp:positionH relativeFrom="column">
                        <wp:posOffset>-18415</wp:posOffset>
                      </wp:positionH>
                      <wp:positionV relativeFrom="paragraph">
                        <wp:posOffset>76835</wp:posOffset>
                      </wp:positionV>
                      <wp:extent cx="146050" cy="128270"/>
                      <wp:effectExtent l="6350" t="11430" r="9525" b="12700"/>
                      <wp:wrapNone/>
                      <wp:docPr id="24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96A8A" id="Text Box 233" o:spid="_x0000_s1135" type="#_x0000_t202" style="position:absolute;margin-left:-1.45pt;margin-top:6.05pt;width:11.5pt;height:10.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3B5379" w:rsidRPr="00D42631" w:rsidRDefault="003B5379" w:rsidP="00601064">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Transporter</w:t>
            </w:r>
          </w:p>
        </w:tc>
      </w:tr>
      <w:tr w:rsidR="003B5379" w:rsidRPr="006673CB" w:rsidTr="00601064">
        <w:trPr>
          <w:trHeight w:val="38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3B5379" w:rsidRPr="006673CB" w:rsidRDefault="003B5379" w:rsidP="00601064">
            <w:pPr>
              <w:tabs>
                <w:tab w:val="left" w:pos="732"/>
              </w:tabs>
              <w:spacing w:before="120" w:after="120"/>
              <w:ind w:firstLine="259"/>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3B5379" w:rsidRPr="006673CB" w:rsidRDefault="003B5379" w:rsidP="00601064">
            <w:pPr>
              <w:spacing w:before="120"/>
              <w:ind w:left="288" w:hanging="288"/>
              <w:rPr>
                <w:b/>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8352" behindDoc="0" locked="0" layoutInCell="1" allowOverlap="1" wp14:anchorId="02D21830" wp14:editId="50F6A0CF">
                      <wp:simplePos x="0" y="0"/>
                      <wp:positionH relativeFrom="column">
                        <wp:posOffset>-12065</wp:posOffset>
                      </wp:positionH>
                      <wp:positionV relativeFrom="paragraph">
                        <wp:posOffset>55245</wp:posOffset>
                      </wp:positionV>
                      <wp:extent cx="146050" cy="128270"/>
                      <wp:effectExtent l="12700" t="12065" r="12700" b="12065"/>
                      <wp:wrapNone/>
                      <wp:docPr id="24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21830" id="Text Box 234" o:spid="_x0000_s1136" type="#_x0000_t202" style="position:absolute;margin-left:-.95pt;margin-top:4.35pt;width:11.5pt;height:10.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3B5379" w:rsidRPr="00D42631" w:rsidRDefault="003B5379" w:rsidP="00601064">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b.  Transfer Facility (at your site)</w:t>
            </w:r>
          </w:p>
        </w:tc>
      </w:tr>
      <w:tr w:rsidR="003B5379" w:rsidRPr="006673CB" w:rsidTr="00601064">
        <w:trPr>
          <w:trHeight w:val="288"/>
          <w:jc w:val="center"/>
        </w:trPr>
        <w:tc>
          <w:tcPr>
            <w:tcW w:w="1437" w:type="dxa"/>
            <w:gridSpan w:val="4"/>
            <w:vMerge w:val="restart"/>
            <w:tcBorders>
              <w:top w:val="nil"/>
              <w:right w:val="nil"/>
            </w:tcBorders>
            <w:shd w:val="clear" w:color="auto" w:fill="FFFFFF"/>
            <w:tcMar>
              <w:left w:w="43" w:type="dxa"/>
              <w:right w:w="43" w:type="dxa"/>
            </w:tcMar>
            <w:vAlign w:val="center"/>
          </w:tcPr>
          <w:p w:rsidR="003B5379" w:rsidRPr="006673CB" w:rsidRDefault="003B5379" w:rsidP="00601064">
            <w:pPr>
              <w:tabs>
                <w:tab w:val="left" w:pos="732"/>
              </w:tabs>
              <w:spacing w:before="120"/>
              <w:ind w:firstLine="252"/>
              <w:rPr>
                <w:noProof/>
                <w:sz w:val="18"/>
                <w:szCs w:val="18"/>
              </w:rPr>
            </w:pPr>
          </w:p>
        </w:tc>
        <w:tc>
          <w:tcPr>
            <w:tcW w:w="5246" w:type="dxa"/>
            <w:gridSpan w:val="2"/>
            <w:vMerge w:val="restart"/>
            <w:tcBorders>
              <w:top w:val="nil"/>
              <w:left w:val="nil"/>
            </w:tcBorders>
            <w:shd w:val="clear" w:color="auto" w:fill="FFFFFF"/>
            <w:tcMar>
              <w:left w:w="43" w:type="dxa"/>
              <w:right w:w="43" w:type="dxa"/>
            </w:tcMar>
          </w:tcPr>
          <w:p w:rsidR="003B5379" w:rsidRPr="006673CB" w:rsidRDefault="003B5379" w:rsidP="00601064">
            <w:pPr>
              <w:tabs>
                <w:tab w:val="center" w:pos="3598"/>
              </w:tabs>
              <w:spacing w:after="120"/>
              <w:ind w:left="288" w:hanging="288"/>
              <w:rPr>
                <w:sz w:val="18"/>
                <w:szCs w:val="18"/>
                <w:u w:val="single"/>
              </w:rPr>
            </w:pPr>
            <w:r w:rsidRPr="006673CB">
              <w:rPr>
                <w:sz w:val="18"/>
                <w:szCs w:val="18"/>
              </w:rPr>
              <w:tab/>
            </w:r>
            <w:r w:rsidRPr="006673CB">
              <w:rPr>
                <w:sz w:val="18"/>
                <w:szCs w:val="18"/>
              </w:rPr>
              <w:tab/>
            </w:r>
          </w:p>
          <w:p w:rsidR="003B5379" w:rsidRPr="00D42631" w:rsidRDefault="003B5379" w:rsidP="00763DD4">
            <w:pPr>
              <w:numPr>
                <w:ilvl w:val="0"/>
                <w:numId w:val="60"/>
              </w:numPr>
              <w:tabs>
                <w:tab w:val="clear" w:pos="720"/>
                <w:tab w:val="num" w:pos="52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61664" behindDoc="0" locked="0" layoutInCell="1" allowOverlap="1" wp14:anchorId="4B41F99F" wp14:editId="3D121770">
                      <wp:simplePos x="0" y="0"/>
                      <wp:positionH relativeFrom="column">
                        <wp:posOffset>2237105</wp:posOffset>
                      </wp:positionH>
                      <wp:positionV relativeFrom="paragraph">
                        <wp:posOffset>3810</wp:posOffset>
                      </wp:positionV>
                      <wp:extent cx="109855" cy="128270"/>
                      <wp:effectExtent l="13335" t="6985" r="10160" b="17145"/>
                      <wp:wrapNone/>
                      <wp:docPr id="24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F99F" id="Text Box 247" o:spid="_x0000_s1137" type="#_x0000_t202" style="position:absolute;left:0;text-align:left;margin-left:176.15pt;margin-top:.3pt;width:8.65pt;height:10.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hAnsi="Arial" w:cs="Arial"/>
                <w:sz w:val="18"/>
                <w:szCs w:val="18"/>
              </w:rPr>
              <w:t>Batteries</w:t>
            </w:r>
          </w:p>
          <w:p w:rsidR="003B5379" w:rsidRPr="00D42631" w:rsidRDefault="003B5379" w:rsidP="00763DD4">
            <w:pPr>
              <w:numPr>
                <w:ilvl w:val="0"/>
                <w:numId w:val="60"/>
              </w:numPr>
              <w:tabs>
                <w:tab w:val="clear" w:pos="720"/>
                <w:tab w:val="num" w:pos="523"/>
                <w:tab w:val="center" w:pos="3643"/>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62688" behindDoc="0" locked="0" layoutInCell="1" allowOverlap="1" wp14:anchorId="6DA3B258" wp14:editId="3BFDC45E">
                      <wp:simplePos x="0" y="0"/>
                      <wp:positionH relativeFrom="column">
                        <wp:posOffset>2239645</wp:posOffset>
                      </wp:positionH>
                      <wp:positionV relativeFrom="paragraph">
                        <wp:posOffset>0</wp:posOffset>
                      </wp:positionV>
                      <wp:extent cx="109855" cy="128270"/>
                      <wp:effectExtent l="6350" t="10795" r="17145" b="13335"/>
                      <wp:wrapNone/>
                      <wp:docPr id="24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3B258" id="Text Box 248" o:spid="_x0000_s1138" type="#_x0000_t202" style="position:absolute;left:0;text-align:left;margin-left:176.35pt;margin-top:0;width:8.65pt;height:10.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hAnsi="Arial" w:cs="Arial"/>
                <w:sz w:val="18"/>
                <w:szCs w:val="18"/>
              </w:rPr>
              <w:t>Pesticides</w:t>
            </w:r>
            <w:r w:rsidRPr="00D42631">
              <w:rPr>
                <w:rFonts w:ascii="Arial" w:hAnsi="Arial" w:cs="Arial"/>
                <w:sz w:val="18"/>
                <w:szCs w:val="18"/>
              </w:rPr>
              <w:tab/>
            </w:r>
          </w:p>
          <w:p w:rsidR="003B5379" w:rsidRPr="00D42631" w:rsidRDefault="003B5379" w:rsidP="00763DD4">
            <w:pPr>
              <w:numPr>
                <w:ilvl w:val="0"/>
                <w:numId w:val="60"/>
              </w:numPr>
              <w:tabs>
                <w:tab w:val="clear" w:pos="720"/>
                <w:tab w:val="num" w:pos="52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64736" behindDoc="0" locked="0" layoutInCell="1" allowOverlap="1" wp14:anchorId="4926A998" wp14:editId="6B451664">
                      <wp:simplePos x="0" y="0"/>
                      <wp:positionH relativeFrom="column">
                        <wp:posOffset>2239645</wp:posOffset>
                      </wp:positionH>
                      <wp:positionV relativeFrom="paragraph">
                        <wp:posOffset>0</wp:posOffset>
                      </wp:positionV>
                      <wp:extent cx="109855" cy="128270"/>
                      <wp:effectExtent l="6350" t="8890" r="17145" b="15240"/>
                      <wp:wrapNone/>
                      <wp:docPr id="24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A998" id="Text Box 250" o:spid="_x0000_s1139" type="#_x0000_t202" style="position:absolute;left:0;text-align:left;margin-left:176.35pt;margin-top:0;width:8.65pt;height:10.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hAnsi="Arial" w:cs="Arial"/>
                <w:sz w:val="18"/>
                <w:szCs w:val="18"/>
              </w:rPr>
              <w:t>Mercury containing equipment</w:t>
            </w:r>
          </w:p>
          <w:p w:rsidR="003B5379" w:rsidRPr="00D42631" w:rsidRDefault="003B5379" w:rsidP="00763DD4">
            <w:pPr>
              <w:numPr>
                <w:ilvl w:val="0"/>
                <w:numId w:val="60"/>
              </w:numPr>
              <w:tabs>
                <w:tab w:val="clear" w:pos="720"/>
                <w:tab w:val="num" w:pos="52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63712" behindDoc="0" locked="0" layoutInCell="1" allowOverlap="1" wp14:anchorId="4D518EF3" wp14:editId="4CE5CBA8">
                      <wp:simplePos x="0" y="0"/>
                      <wp:positionH relativeFrom="column">
                        <wp:posOffset>2239645</wp:posOffset>
                      </wp:positionH>
                      <wp:positionV relativeFrom="paragraph">
                        <wp:posOffset>0</wp:posOffset>
                      </wp:positionV>
                      <wp:extent cx="109855" cy="128270"/>
                      <wp:effectExtent l="6350" t="6985" r="17145" b="17145"/>
                      <wp:wrapNone/>
                      <wp:docPr id="23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8EF3" id="Text Box 249" o:spid="_x0000_s1140" type="#_x0000_t202" style="position:absolute;left:0;text-align:left;margin-left:176.35pt;margin-top:0;width:8.65pt;height:10.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hAnsi="Arial" w:cs="Arial"/>
                <w:sz w:val="18"/>
                <w:szCs w:val="18"/>
              </w:rPr>
              <w:t>Lamps</w:t>
            </w:r>
          </w:p>
          <w:p w:rsidR="003B5379" w:rsidRPr="00D42631" w:rsidRDefault="003B5379" w:rsidP="00763DD4">
            <w:pPr>
              <w:numPr>
                <w:ilvl w:val="0"/>
                <w:numId w:val="60"/>
              </w:numPr>
              <w:tabs>
                <w:tab w:val="clear" w:pos="720"/>
                <w:tab w:val="num" w:pos="523"/>
                <w:tab w:val="left" w:pos="1843"/>
                <w:tab w:val="left" w:pos="316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65760" behindDoc="0" locked="0" layoutInCell="1" allowOverlap="1" wp14:anchorId="5E6ED75D" wp14:editId="5D48F5B5">
                      <wp:simplePos x="0" y="0"/>
                      <wp:positionH relativeFrom="column">
                        <wp:posOffset>2239645</wp:posOffset>
                      </wp:positionH>
                      <wp:positionV relativeFrom="paragraph">
                        <wp:posOffset>27305</wp:posOffset>
                      </wp:positionV>
                      <wp:extent cx="109855" cy="128270"/>
                      <wp:effectExtent l="6350" t="13335" r="17145" b="10795"/>
                      <wp:wrapNone/>
                      <wp:docPr id="23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ED75D" id="Text Box 251" o:spid="_x0000_s1141" type="#_x0000_t202" style="position:absolute;left:0;text-align:left;margin-left:176.35pt;margin-top:2.15pt;width:8.65pt;height:10.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p w:rsidR="003B5379" w:rsidRPr="00D42631" w:rsidRDefault="003B5379" w:rsidP="00763DD4">
            <w:pPr>
              <w:numPr>
                <w:ilvl w:val="0"/>
                <w:numId w:val="60"/>
              </w:numPr>
              <w:tabs>
                <w:tab w:val="clear" w:pos="720"/>
                <w:tab w:val="num" w:pos="523"/>
                <w:tab w:val="left" w:pos="1843"/>
                <w:tab w:val="left" w:pos="316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66784" behindDoc="0" locked="0" layoutInCell="1" allowOverlap="1" wp14:anchorId="37B4BAE4" wp14:editId="2B728729">
                      <wp:simplePos x="0" y="0"/>
                      <wp:positionH relativeFrom="column">
                        <wp:posOffset>2239645</wp:posOffset>
                      </wp:positionH>
                      <wp:positionV relativeFrom="paragraph">
                        <wp:posOffset>27305</wp:posOffset>
                      </wp:positionV>
                      <wp:extent cx="109855" cy="128270"/>
                      <wp:effectExtent l="6350" t="11430" r="17145" b="12700"/>
                      <wp:wrapNone/>
                      <wp:docPr id="23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BAE4" id="Text Box 252" o:spid="_x0000_s1142" type="#_x0000_t202" style="position:absolute;left:0;text-align:left;margin-left:176.35pt;margin-top:2.15pt;width:8.65pt;height:10.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p w:rsidR="003B5379" w:rsidRPr="006673CB" w:rsidRDefault="003B5379" w:rsidP="00763DD4">
            <w:pPr>
              <w:numPr>
                <w:ilvl w:val="0"/>
                <w:numId w:val="60"/>
              </w:numPr>
              <w:tabs>
                <w:tab w:val="clear" w:pos="720"/>
                <w:tab w:val="num" w:pos="523"/>
                <w:tab w:val="left" w:pos="1843"/>
                <w:tab w:val="left" w:pos="3163"/>
                <w:tab w:val="center" w:pos="3598"/>
              </w:tabs>
              <w:spacing w:before="40" w:after="120" w:line="240" w:lineRule="auto"/>
              <w:ind w:left="533" w:hanging="245"/>
              <w:rPr>
                <w:sz w:val="18"/>
                <w:szCs w:val="18"/>
              </w:rPr>
            </w:pPr>
            <w:r w:rsidRPr="00226D35">
              <w:rPr>
                <w:rFonts w:ascii="Arial" w:hAnsi="Arial" w:cs="Arial"/>
                <w:noProof/>
                <w:sz w:val="18"/>
                <w:szCs w:val="18"/>
              </w:rPr>
              <mc:AlternateContent>
                <mc:Choice Requires="wps">
                  <w:drawing>
                    <wp:anchor distT="0" distB="0" distL="114300" distR="114300" simplePos="0" relativeHeight="251767808" behindDoc="0" locked="0" layoutInCell="1" allowOverlap="1" wp14:anchorId="4DA87B5A" wp14:editId="5390FDD1">
                      <wp:simplePos x="0" y="0"/>
                      <wp:positionH relativeFrom="column">
                        <wp:posOffset>2239645</wp:posOffset>
                      </wp:positionH>
                      <wp:positionV relativeFrom="paragraph">
                        <wp:posOffset>36830</wp:posOffset>
                      </wp:positionV>
                      <wp:extent cx="109855" cy="128270"/>
                      <wp:effectExtent l="6350" t="9525" r="17145" b="14605"/>
                      <wp:wrapNone/>
                      <wp:docPr id="23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87B5A" id="Text Box 253" o:spid="_x0000_s1143" type="#_x0000_t202" style="position:absolute;left:0;text-align:left;margin-left:176.35pt;margin-top:2.9pt;width:8.65pt;height:10.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tc>
        <w:tc>
          <w:tcPr>
            <w:tcW w:w="4991" w:type="dxa"/>
            <w:gridSpan w:val="6"/>
            <w:tcBorders>
              <w:top w:val="nil"/>
              <w:bottom w:val="nil"/>
            </w:tcBorders>
            <w:shd w:val="clear" w:color="auto" w:fill="FFFFFF"/>
            <w:tcMar>
              <w:left w:w="43" w:type="dxa"/>
              <w:right w:w="43" w:type="dxa"/>
            </w:tcMar>
            <w:vAlign w:val="bottom"/>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p>
        </w:tc>
      </w:tr>
      <w:tr w:rsidR="003B5379" w:rsidRPr="006673CB" w:rsidTr="00601064">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3B5379" w:rsidRPr="006673CB" w:rsidRDefault="003B5379" w:rsidP="00601064">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3B5379" w:rsidRPr="006673CB" w:rsidRDefault="003B5379" w:rsidP="00601064">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0400" behindDoc="0" locked="0" layoutInCell="1" allowOverlap="1" wp14:anchorId="1EC2308E" wp14:editId="1ACD6718">
                      <wp:simplePos x="0" y="0"/>
                      <wp:positionH relativeFrom="column">
                        <wp:posOffset>430530</wp:posOffset>
                      </wp:positionH>
                      <wp:positionV relativeFrom="paragraph">
                        <wp:posOffset>36830</wp:posOffset>
                      </wp:positionV>
                      <wp:extent cx="146050" cy="128270"/>
                      <wp:effectExtent l="13970" t="8255" r="11430" b="6350"/>
                      <wp:wrapNone/>
                      <wp:docPr id="23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2308E" id="Text Box 236" o:spid="_x0000_s1144" type="#_x0000_t202" style="position:absolute;margin-left:33.9pt;margin-top:2.9pt;width:11.5pt;height:10.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49376" behindDoc="0" locked="0" layoutInCell="1" allowOverlap="1" wp14:anchorId="6D131743" wp14:editId="107050DD">
                      <wp:simplePos x="0" y="0"/>
                      <wp:positionH relativeFrom="column">
                        <wp:posOffset>100330</wp:posOffset>
                      </wp:positionH>
                      <wp:positionV relativeFrom="paragraph">
                        <wp:posOffset>36830</wp:posOffset>
                      </wp:positionV>
                      <wp:extent cx="146050" cy="128270"/>
                      <wp:effectExtent l="7620" t="8255" r="8255" b="6350"/>
                      <wp:wrapNone/>
                      <wp:docPr id="23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31743" id="Text Box 235" o:spid="_x0000_s1145" type="#_x0000_t202" style="position:absolute;margin-left:7.9pt;margin-top:2.9pt;width:11.5pt;height:10.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3B5379" w:rsidRPr="00D42631" w:rsidRDefault="003B5379" w:rsidP="00763DD4">
            <w:pPr>
              <w:numPr>
                <w:ilvl w:val="0"/>
                <w:numId w:val="61"/>
              </w:numPr>
              <w:tabs>
                <w:tab w:val="clear" w:pos="1080"/>
                <w:tab w:val="num" w:pos="252"/>
              </w:tabs>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Used Oil Processor and/or Re-refiner</w:t>
            </w:r>
          </w:p>
          <w:p w:rsidR="003B5379" w:rsidRPr="00D42631" w:rsidRDefault="003B5379" w:rsidP="00601064">
            <w:pPr>
              <w:tabs>
                <w:tab w:val="num" w:pos="252"/>
              </w:tabs>
              <w:spacing w:before="0" w:after="0" w:line="240" w:lineRule="auto"/>
              <w:ind w:left="259" w:hanging="25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3B5379" w:rsidRPr="006673CB" w:rsidTr="00601064">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3B5379" w:rsidRPr="006673CB" w:rsidRDefault="003B5379" w:rsidP="00601064">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3B5379" w:rsidRPr="006673CB" w:rsidRDefault="003B5379" w:rsidP="00601064">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5520" behindDoc="0" locked="0" layoutInCell="1" allowOverlap="1" wp14:anchorId="19865714" wp14:editId="51C74B58">
                      <wp:simplePos x="0" y="0"/>
                      <wp:positionH relativeFrom="column">
                        <wp:posOffset>-12065</wp:posOffset>
                      </wp:positionH>
                      <wp:positionV relativeFrom="paragraph">
                        <wp:posOffset>71755</wp:posOffset>
                      </wp:positionV>
                      <wp:extent cx="146050" cy="128270"/>
                      <wp:effectExtent l="12700" t="11430" r="12700" b="12700"/>
                      <wp:wrapNone/>
                      <wp:docPr id="23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5714" id="Text Box 241" o:spid="_x0000_s1146" type="#_x0000_t202" style="position:absolute;margin-left:-.95pt;margin-top:5.65pt;width:11.5pt;height:10.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3B5379" w:rsidRPr="00D42631" w:rsidRDefault="003B5379" w:rsidP="00601064">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Processor</w:t>
            </w:r>
          </w:p>
        </w:tc>
      </w:tr>
      <w:tr w:rsidR="003B5379" w:rsidRPr="006673CB" w:rsidTr="00601064">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3B5379" w:rsidRPr="006673CB" w:rsidRDefault="003B5379" w:rsidP="00601064">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3B5379" w:rsidRPr="006673CB" w:rsidRDefault="003B5379" w:rsidP="00601064">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3B5379" w:rsidRPr="00D42631" w:rsidRDefault="003B5379" w:rsidP="00601064">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6544" behindDoc="0" locked="0" layoutInCell="1" allowOverlap="1" wp14:anchorId="2A98AA31" wp14:editId="3DC5E747">
                      <wp:simplePos x="0" y="0"/>
                      <wp:positionH relativeFrom="column">
                        <wp:posOffset>-12065</wp:posOffset>
                      </wp:positionH>
                      <wp:positionV relativeFrom="paragraph">
                        <wp:posOffset>75565</wp:posOffset>
                      </wp:positionV>
                      <wp:extent cx="146050" cy="128270"/>
                      <wp:effectExtent l="12700" t="12065" r="12700" b="12065"/>
                      <wp:wrapNone/>
                      <wp:docPr id="23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8AA31" id="Text Box 242" o:spid="_x0000_s1147" type="#_x0000_t202" style="position:absolute;margin-left:-.95pt;margin-top:5.95pt;width:11.5pt;height:10.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3B5379" w:rsidRPr="00D42631" w:rsidRDefault="003B5379" w:rsidP="00601064">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b.  Re-refiner</w:t>
            </w:r>
          </w:p>
        </w:tc>
      </w:tr>
      <w:tr w:rsidR="003B5379" w:rsidRPr="006673CB" w:rsidTr="00601064">
        <w:trPr>
          <w:trHeight w:val="288"/>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3B5379" w:rsidRPr="006673CB" w:rsidRDefault="003B5379" w:rsidP="00601064">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3B5379" w:rsidRPr="006673CB" w:rsidRDefault="003B5379" w:rsidP="00601064">
            <w:pPr>
              <w:tabs>
                <w:tab w:val="center" w:pos="3598"/>
              </w:tabs>
              <w:spacing w:after="120"/>
              <w:ind w:left="288" w:hanging="288"/>
              <w:rPr>
                <w:sz w:val="18"/>
                <w:szCs w:val="18"/>
              </w:rPr>
            </w:pPr>
          </w:p>
        </w:tc>
        <w:tc>
          <w:tcPr>
            <w:tcW w:w="930" w:type="dxa"/>
            <w:tcBorders>
              <w:top w:val="nil"/>
              <w:bottom w:val="nil"/>
              <w:right w:val="nil"/>
            </w:tcBorders>
            <w:shd w:val="clear" w:color="auto" w:fill="FFFFFF"/>
            <w:tcMar>
              <w:left w:w="43" w:type="dxa"/>
              <w:right w:w="43" w:type="dxa"/>
            </w:tcMar>
            <w:vAlign w:val="center"/>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2448" behindDoc="0" locked="0" layoutInCell="1" allowOverlap="1" wp14:anchorId="0EB63915" wp14:editId="7FB8A1E2">
                      <wp:simplePos x="0" y="0"/>
                      <wp:positionH relativeFrom="column">
                        <wp:posOffset>427990</wp:posOffset>
                      </wp:positionH>
                      <wp:positionV relativeFrom="paragraph">
                        <wp:posOffset>23495</wp:posOffset>
                      </wp:positionV>
                      <wp:extent cx="146050" cy="128270"/>
                      <wp:effectExtent l="11430" t="13335" r="13970" b="10795"/>
                      <wp:wrapNone/>
                      <wp:docPr id="23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63915" id="Text Box 238" o:spid="_x0000_s1148" type="#_x0000_t202" style="position:absolute;margin-left:33.7pt;margin-top:1.85pt;width:11.5pt;height:10.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51424" behindDoc="0" locked="0" layoutInCell="1" allowOverlap="1" wp14:anchorId="55EB4928" wp14:editId="3E62574D">
                      <wp:simplePos x="0" y="0"/>
                      <wp:positionH relativeFrom="column">
                        <wp:posOffset>100330</wp:posOffset>
                      </wp:positionH>
                      <wp:positionV relativeFrom="paragraph">
                        <wp:posOffset>31115</wp:posOffset>
                      </wp:positionV>
                      <wp:extent cx="146050" cy="128270"/>
                      <wp:effectExtent l="7620" t="11430" r="8255" b="12700"/>
                      <wp:wrapNone/>
                      <wp:docPr id="22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B4928" id="Text Box 237" o:spid="_x0000_s1149" type="#_x0000_t202" style="position:absolute;margin-left:7.9pt;margin-top:2.45pt;width:11.5pt;height:10.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w:t>
            </w:r>
          </w:p>
        </w:tc>
        <w:tc>
          <w:tcPr>
            <w:tcW w:w="4061" w:type="dxa"/>
            <w:gridSpan w:val="5"/>
            <w:tcBorders>
              <w:top w:val="nil"/>
              <w:left w:val="nil"/>
              <w:bottom w:val="nil"/>
            </w:tcBorders>
            <w:shd w:val="clear" w:color="auto" w:fill="FFFFFF"/>
          </w:tcPr>
          <w:p w:rsidR="003B5379" w:rsidRPr="00D42631" w:rsidRDefault="003B5379" w:rsidP="00601064">
            <w:pPr>
              <w:tabs>
                <w:tab w:val="num" w:pos="252"/>
              </w:tabs>
              <w:spacing w:before="24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3.</w:t>
            </w:r>
            <w:r w:rsidRPr="00D42631">
              <w:rPr>
                <w:rFonts w:ascii="Arial" w:eastAsia="Times New Roman" w:hAnsi="Arial" w:cs="Times New Roman"/>
                <w:b/>
                <w:sz w:val="18"/>
                <w:szCs w:val="18"/>
              </w:rPr>
              <w:tab/>
              <w:t>Off-Specification Used Oil Burner</w:t>
            </w:r>
          </w:p>
        </w:tc>
      </w:tr>
      <w:tr w:rsidR="003B5379" w:rsidRPr="006673CB" w:rsidTr="00601064">
        <w:trPr>
          <w:trHeight w:val="43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3B5379" w:rsidRPr="006673CB" w:rsidRDefault="003B5379" w:rsidP="00601064">
            <w:pPr>
              <w:tabs>
                <w:tab w:val="left" w:pos="732"/>
              </w:tabs>
              <w:spacing w:before="120"/>
              <w:ind w:firstLine="252"/>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3B5379" w:rsidRPr="006673CB" w:rsidRDefault="003B5379" w:rsidP="00601064">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vAlign w:val="center"/>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3472" behindDoc="0" locked="0" layoutInCell="1" allowOverlap="1" wp14:anchorId="1F13D10B" wp14:editId="56475ADA">
                      <wp:simplePos x="0" y="0"/>
                      <wp:positionH relativeFrom="column">
                        <wp:posOffset>114300</wp:posOffset>
                      </wp:positionH>
                      <wp:positionV relativeFrom="paragraph">
                        <wp:posOffset>25400</wp:posOffset>
                      </wp:positionV>
                      <wp:extent cx="146050" cy="128270"/>
                      <wp:effectExtent l="12065" t="13970" r="13335" b="10160"/>
                      <wp:wrapNone/>
                      <wp:docPr id="22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3D10B" id="Text Box 239" o:spid="_x0000_s1150" type="#_x0000_t202" style="position:absolute;margin-left:9pt;margin-top:2pt;width:11.5pt;height:10.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54496" behindDoc="0" locked="0" layoutInCell="1" allowOverlap="1" wp14:anchorId="25A081C8" wp14:editId="199FAC6D">
                      <wp:simplePos x="0" y="0"/>
                      <wp:positionH relativeFrom="column">
                        <wp:posOffset>417195</wp:posOffset>
                      </wp:positionH>
                      <wp:positionV relativeFrom="paragraph">
                        <wp:posOffset>27940</wp:posOffset>
                      </wp:positionV>
                      <wp:extent cx="146050" cy="128270"/>
                      <wp:effectExtent l="10160" t="6985" r="5715" b="7620"/>
                      <wp:wrapNone/>
                      <wp:docPr id="22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081C8" id="Text Box 240" o:spid="_x0000_s1151" type="#_x0000_t202" style="position:absolute;margin-left:32.85pt;margin-top:2.2pt;width:11.5pt;height:10.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3B5379" w:rsidRPr="00D42631" w:rsidRDefault="003B5379" w:rsidP="00763DD4">
            <w:pPr>
              <w:numPr>
                <w:ilvl w:val="1"/>
                <w:numId w:val="60"/>
              </w:numPr>
              <w:tabs>
                <w:tab w:val="clear" w:pos="1440"/>
                <w:tab w:val="num" w:pos="252"/>
              </w:tabs>
              <w:spacing w:before="240" w:after="0" w:line="240" w:lineRule="auto"/>
              <w:ind w:left="259" w:hanging="245"/>
              <w:rPr>
                <w:rFonts w:ascii="Arial" w:eastAsia="Times New Roman" w:hAnsi="Arial" w:cs="Times New Roman"/>
                <w:b/>
                <w:sz w:val="18"/>
                <w:szCs w:val="18"/>
              </w:rPr>
            </w:pPr>
            <w:r w:rsidRPr="00D42631">
              <w:rPr>
                <w:rFonts w:ascii="Arial" w:eastAsia="Times New Roman" w:hAnsi="Arial" w:cs="Times New Roman"/>
                <w:b/>
                <w:sz w:val="18"/>
                <w:szCs w:val="18"/>
              </w:rPr>
              <w:t>Used Oil Fuel Marketer</w:t>
            </w:r>
          </w:p>
          <w:p w:rsidR="003B5379" w:rsidRPr="00D42631" w:rsidRDefault="003B5379" w:rsidP="00601064">
            <w:pPr>
              <w:tabs>
                <w:tab w:val="num" w:pos="252"/>
              </w:tabs>
              <w:spacing w:before="40" w:after="0" w:line="240" w:lineRule="auto"/>
              <w:ind w:left="252" w:hanging="252"/>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3B5379" w:rsidRPr="006673CB" w:rsidTr="00601064">
        <w:trPr>
          <w:trHeight w:val="308"/>
          <w:jc w:val="center"/>
        </w:trPr>
        <w:tc>
          <w:tcPr>
            <w:tcW w:w="1437" w:type="dxa"/>
            <w:gridSpan w:val="4"/>
            <w:vMerge w:val="restart"/>
            <w:tcBorders>
              <w:top w:val="nil"/>
              <w:right w:val="nil"/>
            </w:tcBorders>
            <w:shd w:val="clear" w:color="auto" w:fill="FFFFFF"/>
            <w:tcMar>
              <w:left w:w="43" w:type="dxa"/>
              <w:right w:w="43" w:type="dxa"/>
            </w:tcMar>
          </w:tcPr>
          <w:p w:rsidR="003B5379" w:rsidRPr="00D42631" w:rsidRDefault="003B5379" w:rsidP="00601064">
            <w:pPr>
              <w:tabs>
                <w:tab w:val="left" w:pos="732"/>
              </w:tabs>
              <w:spacing w:before="120" w:after="120" w:line="240" w:lineRule="auto"/>
              <w:ind w:firstLine="259"/>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7568" behindDoc="0" locked="0" layoutInCell="1" allowOverlap="1" wp14:anchorId="750D238D" wp14:editId="1419DDAC">
                      <wp:simplePos x="0" y="0"/>
                      <wp:positionH relativeFrom="column">
                        <wp:posOffset>292735</wp:posOffset>
                      </wp:positionH>
                      <wp:positionV relativeFrom="paragraph">
                        <wp:posOffset>82550</wp:posOffset>
                      </wp:positionV>
                      <wp:extent cx="146050" cy="128270"/>
                      <wp:effectExtent l="13970" t="6985" r="11430" b="7620"/>
                      <wp:wrapNone/>
                      <wp:docPr id="22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D238D" id="Text Box 243" o:spid="_x0000_s1152" type="#_x0000_t202" style="position:absolute;left:0;text-align:left;margin-left:23.05pt;margin-top:6.5pt;width:11.5pt;height:10.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58592" behindDoc="0" locked="0" layoutInCell="1" allowOverlap="1" wp14:anchorId="3EE90ECB" wp14:editId="0DE9609C">
                      <wp:simplePos x="0" y="0"/>
                      <wp:positionH relativeFrom="column">
                        <wp:posOffset>623570</wp:posOffset>
                      </wp:positionH>
                      <wp:positionV relativeFrom="paragraph">
                        <wp:posOffset>82550</wp:posOffset>
                      </wp:positionV>
                      <wp:extent cx="146050" cy="128270"/>
                      <wp:effectExtent l="11430" t="6985" r="13970" b="7620"/>
                      <wp:wrapNone/>
                      <wp:docPr id="22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90ECB" id="Text Box 244" o:spid="_x0000_s1153" type="#_x0000_t202" style="position:absolute;left:0;text-align:left;margin-left:49.1pt;margin-top:6.5pt;width:11.5pt;height:10.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246" w:type="dxa"/>
            <w:gridSpan w:val="2"/>
            <w:vMerge w:val="restart"/>
            <w:tcBorders>
              <w:top w:val="nil"/>
              <w:left w:val="nil"/>
            </w:tcBorders>
            <w:shd w:val="clear" w:color="auto" w:fill="FFFFFF"/>
            <w:tcMar>
              <w:left w:w="43" w:type="dxa"/>
              <w:right w:w="43" w:type="dxa"/>
            </w:tcMar>
          </w:tcPr>
          <w:p w:rsidR="003B5379" w:rsidRPr="00D42631" w:rsidRDefault="003B5379" w:rsidP="00601064">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2.</w:t>
            </w:r>
            <w:r w:rsidRPr="00D42631">
              <w:rPr>
                <w:rFonts w:ascii="Arial" w:eastAsia="Times New Roman" w:hAnsi="Arial" w:cs="Times New Roman"/>
                <w:b/>
                <w:sz w:val="18"/>
                <w:szCs w:val="18"/>
              </w:rPr>
              <w:tab/>
              <w:t>Destination Facility for Universal Waste</w:t>
            </w:r>
          </w:p>
          <w:p w:rsidR="003B5379" w:rsidRPr="00D42631" w:rsidRDefault="003B5379" w:rsidP="00601064">
            <w:pPr>
              <w:spacing w:before="0" w:after="0" w:line="240" w:lineRule="auto"/>
              <w:ind w:left="288"/>
              <w:rPr>
                <w:rFonts w:ascii="Arial" w:eastAsia="Times New Roman" w:hAnsi="Arial" w:cs="Times New Roman"/>
                <w:sz w:val="18"/>
                <w:szCs w:val="18"/>
              </w:rPr>
            </w:pPr>
            <w:r w:rsidRPr="00D42631">
              <w:rPr>
                <w:rFonts w:ascii="Arial" w:eastAsia="Times New Roman" w:hAnsi="Arial" w:cs="Times New Roman"/>
                <w:b/>
                <w:sz w:val="18"/>
                <w:szCs w:val="18"/>
              </w:rPr>
              <w:t>Note:</w:t>
            </w:r>
            <w:r w:rsidRPr="00D42631">
              <w:rPr>
                <w:rFonts w:ascii="Arial" w:eastAsia="Times New Roman" w:hAnsi="Arial" w:cs="Times New Roman"/>
                <w:sz w:val="18"/>
                <w:szCs w:val="18"/>
              </w:rPr>
              <w:t xml:space="preserve">  A hazardous waste permit may be required for this activity.</w:t>
            </w:r>
          </w:p>
        </w:tc>
        <w:tc>
          <w:tcPr>
            <w:tcW w:w="930" w:type="dxa"/>
            <w:tcBorders>
              <w:top w:val="nil"/>
              <w:bottom w:val="nil"/>
              <w:right w:val="nil"/>
            </w:tcBorders>
            <w:shd w:val="clear" w:color="auto" w:fill="FFFFFF"/>
            <w:tcMar>
              <w:left w:w="43" w:type="dxa"/>
              <w:right w:w="43" w:type="dxa"/>
            </w:tcMar>
            <w:vAlign w:val="center"/>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3B5379" w:rsidRPr="00D42631" w:rsidRDefault="003B5379" w:rsidP="00601064">
            <w:pPr>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0640" behindDoc="0" locked="0" layoutInCell="1" allowOverlap="1" wp14:anchorId="0E498333" wp14:editId="353AF659">
                      <wp:simplePos x="0" y="0"/>
                      <wp:positionH relativeFrom="column">
                        <wp:posOffset>16510</wp:posOffset>
                      </wp:positionH>
                      <wp:positionV relativeFrom="paragraph">
                        <wp:posOffset>474980</wp:posOffset>
                      </wp:positionV>
                      <wp:extent cx="146050" cy="128270"/>
                      <wp:effectExtent l="12700" t="8890" r="12700" b="15240"/>
                      <wp:wrapNone/>
                      <wp:docPr id="22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ind w:hanging="90"/>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98333" id="Text Box 246" o:spid="_x0000_s1154" type="#_x0000_t202" style="position:absolute;margin-left:1.3pt;margin-top:37.4pt;width:11.5pt;height:10.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">
                      <v:shadow on="t" color="black" offset="1pt,1pt"/>
                      <v:textbox inset="0,0,0,0">
                        <w:txbxContent>
                          <w:p w:rsidR="00601064" w:rsidRPr="00FD00FA" w:rsidRDefault="00601064" w:rsidP="003B5379">
                            <w:pPr>
                              <w:ind w:hanging="90"/>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59616" behindDoc="0" locked="0" layoutInCell="1" allowOverlap="1" wp14:anchorId="4DCD47AD" wp14:editId="574391C3">
                      <wp:simplePos x="0" y="0"/>
                      <wp:positionH relativeFrom="column">
                        <wp:posOffset>16510</wp:posOffset>
                      </wp:positionH>
                      <wp:positionV relativeFrom="paragraph">
                        <wp:posOffset>96520</wp:posOffset>
                      </wp:positionV>
                      <wp:extent cx="146050" cy="128270"/>
                      <wp:effectExtent l="12700" t="11430" r="12700" b="12700"/>
                      <wp:wrapNone/>
                      <wp:docPr id="1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47AD" id="Text Box 245" o:spid="_x0000_s1155" type="#_x0000_t202" style="position:absolute;margin-left:1.3pt;margin-top:7.6pt;width:11.5pt;height:10.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3686" w:type="dxa"/>
            <w:gridSpan w:val="3"/>
            <w:tcBorders>
              <w:top w:val="nil"/>
              <w:left w:val="nil"/>
              <w:bottom w:val="nil"/>
            </w:tcBorders>
            <w:shd w:val="clear" w:color="auto" w:fill="FFFFFF"/>
          </w:tcPr>
          <w:p w:rsidR="003B5379" w:rsidRPr="00D42631" w:rsidRDefault="003B5379" w:rsidP="00601064">
            <w:pPr>
              <w:spacing w:before="120" w:after="0" w:line="240" w:lineRule="auto"/>
              <w:ind w:left="298" w:hanging="270"/>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Marketer Who Directs Shipment of</w:t>
            </w:r>
            <w:r>
              <w:rPr>
                <w:rFonts w:ascii="Arial" w:eastAsia="Times New Roman" w:hAnsi="Arial" w:cs="Times New Roman"/>
                <w:sz w:val="18"/>
                <w:szCs w:val="18"/>
              </w:rPr>
              <w:br/>
            </w:r>
            <w:r w:rsidRPr="00D42631">
              <w:rPr>
                <w:rFonts w:ascii="Arial" w:eastAsia="Times New Roman" w:hAnsi="Arial" w:cs="Times New Roman"/>
                <w:sz w:val="18"/>
                <w:szCs w:val="18"/>
              </w:rPr>
              <w:t>Off-Specification Used Oil to</w:t>
            </w:r>
            <w:r>
              <w:rPr>
                <w:rFonts w:ascii="Arial" w:eastAsia="Times New Roman" w:hAnsi="Arial" w:cs="Times New Roman"/>
                <w:sz w:val="18"/>
                <w:szCs w:val="18"/>
              </w:rPr>
              <w:br/>
            </w:r>
            <w:r w:rsidRPr="00D42631">
              <w:rPr>
                <w:rFonts w:ascii="Arial" w:eastAsia="Times New Roman" w:hAnsi="Arial" w:cs="Times New Roman"/>
                <w:sz w:val="18"/>
                <w:szCs w:val="18"/>
              </w:rPr>
              <w:t>Off-Specification Used Oil Burner</w:t>
            </w:r>
          </w:p>
        </w:tc>
      </w:tr>
      <w:tr w:rsidR="003B5379" w:rsidRPr="006673CB" w:rsidTr="00601064">
        <w:trPr>
          <w:trHeight w:val="307"/>
          <w:jc w:val="center"/>
        </w:trPr>
        <w:tc>
          <w:tcPr>
            <w:tcW w:w="1437" w:type="dxa"/>
            <w:gridSpan w:val="4"/>
            <w:vMerge/>
            <w:tcBorders>
              <w:top w:val="nil"/>
              <w:right w:val="nil"/>
            </w:tcBorders>
            <w:shd w:val="clear" w:color="auto" w:fill="FFFFFF"/>
            <w:tcMar>
              <w:left w:w="43" w:type="dxa"/>
              <w:right w:w="43" w:type="dxa"/>
            </w:tcMar>
            <w:vAlign w:val="center"/>
          </w:tcPr>
          <w:p w:rsidR="003B5379" w:rsidRPr="006673CB" w:rsidRDefault="003B5379" w:rsidP="00601064">
            <w:pPr>
              <w:tabs>
                <w:tab w:val="left" w:pos="732"/>
              </w:tabs>
              <w:spacing w:before="120" w:after="120"/>
              <w:ind w:firstLine="259"/>
              <w:rPr>
                <w:noProof/>
                <w:sz w:val="18"/>
                <w:szCs w:val="18"/>
              </w:rPr>
            </w:pPr>
          </w:p>
        </w:tc>
        <w:tc>
          <w:tcPr>
            <w:tcW w:w="5246" w:type="dxa"/>
            <w:gridSpan w:val="2"/>
            <w:vMerge/>
            <w:tcBorders>
              <w:top w:val="nil"/>
              <w:left w:val="nil"/>
            </w:tcBorders>
            <w:shd w:val="clear" w:color="auto" w:fill="FFFFFF"/>
            <w:tcMar>
              <w:left w:w="43" w:type="dxa"/>
              <w:right w:w="43" w:type="dxa"/>
            </w:tcMar>
          </w:tcPr>
          <w:p w:rsidR="003B5379" w:rsidRPr="006673CB" w:rsidRDefault="003B5379" w:rsidP="00601064">
            <w:pPr>
              <w:ind w:left="283" w:hanging="283"/>
              <w:rPr>
                <w:b/>
                <w:sz w:val="18"/>
                <w:szCs w:val="18"/>
              </w:rPr>
            </w:pPr>
          </w:p>
        </w:tc>
        <w:tc>
          <w:tcPr>
            <w:tcW w:w="945" w:type="dxa"/>
            <w:gridSpan w:val="2"/>
            <w:tcBorders>
              <w:top w:val="nil"/>
              <w:bottom w:val="nil"/>
              <w:right w:val="nil"/>
            </w:tcBorders>
            <w:shd w:val="clear" w:color="auto" w:fill="FFFFFF"/>
            <w:tcMar>
              <w:left w:w="43" w:type="dxa"/>
              <w:right w:w="43" w:type="dxa"/>
            </w:tcMar>
          </w:tcPr>
          <w:p w:rsidR="003B5379" w:rsidRPr="00D42631" w:rsidRDefault="003B5379" w:rsidP="00601064">
            <w:pPr>
              <w:tabs>
                <w:tab w:val="left" w:pos="372"/>
              </w:tabs>
              <w:spacing w:before="4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3B5379" w:rsidRPr="00D42631" w:rsidRDefault="003B5379" w:rsidP="00601064">
            <w:pPr>
              <w:spacing w:after="0" w:line="240" w:lineRule="auto"/>
              <w:rPr>
                <w:rFonts w:ascii="Arial" w:eastAsia="Times New Roman" w:hAnsi="Arial" w:cs="Times New Roman"/>
                <w:sz w:val="18"/>
                <w:szCs w:val="18"/>
              </w:rPr>
            </w:pPr>
          </w:p>
        </w:tc>
        <w:tc>
          <w:tcPr>
            <w:tcW w:w="3686" w:type="dxa"/>
            <w:gridSpan w:val="3"/>
            <w:tcBorders>
              <w:top w:val="nil"/>
              <w:left w:val="nil"/>
              <w:bottom w:val="nil"/>
            </w:tcBorders>
            <w:shd w:val="clear" w:color="auto" w:fill="FFFFFF"/>
          </w:tcPr>
          <w:p w:rsidR="003B5379" w:rsidRPr="00D42631" w:rsidRDefault="003B5379" w:rsidP="00601064">
            <w:pPr>
              <w:spacing w:before="0" w:after="0" w:line="240" w:lineRule="auto"/>
              <w:ind w:left="303" w:hanging="274"/>
              <w:rPr>
                <w:rFonts w:ascii="Arial" w:eastAsia="Times New Roman" w:hAnsi="Arial" w:cs="Times New Roman"/>
                <w:sz w:val="18"/>
                <w:szCs w:val="18"/>
              </w:rPr>
            </w:pPr>
            <w:r w:rsidRPr="00D42631">
              <w:rPr>
                <w:rFonts w:ascii="Arial" w:eastAsia="Times New Roman" w:hAnsi="Arial" w:cs="Times New Roman"/>
                <w:sz w:val="18"/>
                <w:szCs w:val="18"/>
              </w:rPr>
              <w:t>b.</w:t>
            </w:r>
            <w:r w:rsidRPr="00D42631">
              <w:rPr>
                <w:rFonts w:ascii="Arial" w:eastAsia="Times New Roman" w:hAnsi="Arial" w:cs="Times New Roman"/>
                <w:sz w:val="18"/>
                <w:szCs w:val="18"/>
              </w:rPr>
              <w:tab/>
              <w:t>Marketer Who First Claims the Used Oil Meets the Specifications</w:t>
            </w:r>
          </w:p>
        </w:tc>
      </w:tr>
      <w:tr w:rsidR="003B5379" w:rsidRPr="006673CB" w:rsidTr="00601064">
        <w:trPr>
          <w:trHeight w:val="242"/>
          <w:jc w:val="center"/>
        </w:trPr>
        <w:tc>
          <w:tcPr>
            <w:tcW w:w="1437" w:type="dxa"/>
            <w:gridSpan w:val="4"/>
            <w:vMerge/>
            <w:tcBorders>
              <w:top w:val="nil"/>
              <w:right w:val="nil"/>
            </w:tcBorders>
            <w:shd w:val="clear" w:color="auto" w:fill="FFFFFF"/>
            <w:tcMar>
              <w:left w:w="43" w:type="dxa"/>
              <w:right w:w="43" w:type="dxa"/>
            </w:tcMar>
            <w:vAlign w:val="center"/>
          </w:tcPr>
          <w:p w:rsidR="003B5379" w:rsidRPr="006673CB" w:rsidRDefault="003B5379" w:rsidP="00601064">
            <w:pPr>
              <w:tabs>
                <w:tab w:val="left" w:pos="732"/>
              </w:tabs>
              <w:spacing w:before="120"/>
              <w:ind w:firstLine="252"/>
              <w:rPr>
                <w:noProof/>
                <w:sz w:val="18"/>
                <w:szCs w:val="18"/>
              </w:rPr>
            </w:pPr>
          </w:p>
        </w:tc>
        <w:tc>
          <w:tcPr>
            <w:tcW w:w="5246" w:type="dxa"/>
            <w:gridSpan w:val="2"/>
            <w:vMerge/>
            <w:tcBorders>
              <w:top w:val="nil"/>
              <w:left w:val="nil"/>
            </w:tcBorders>
            <w:shd w:val="clear" w:color="auto" w:fill="FFFFFF"/>
            <w:tcMar>
              <w:left w:w="43" w:type="dxa"/>
              <w:right w:w="43" w:type="dxa"/>
            </w:tcMar>
          </w:tcPr>
          <w:p w:rsidR="003B5379" w:rsidRPr="006673CB" w:rsidRDefault="003B5379" w:rsidP="00601064">
            <w:pPr>
              <w:ind w:left="283" w:hanging="283"/>
              <w:rPr>
                <w:sz w:val="18"/>
                <w:szCs w:val="18"/>
              </w:rPr>
            </w:pPr>
          </w:p>
        </w:tc>
        <w:tc>
          <w:tcPr>
            <w:tcW w:w="4991" w:type="dxa"/>
            <w:gridSpan w:val="6"/>
            <w:tcBorders>
              <w:top w:val="nil"/>
            </w:tcBorders>
            <w:shd w:val="clear" w:color="auto" w:fill="FFFFFF"/>
            <w:tcMar>
              <w:left w:w="43" w:type="dxa"/>
              <w:right w:w="43" w:type="dxa"/>
            </w:tcMar>
            <w:vAlign w:val="bottom"/>
          </w:tcPr>
          <w:p w:rsidR="003B5379" w:rsidRPr="006673CB" w:rsidRDefault="003B5379" w:rsidP="00601064">
            <w:pPr>
              <w:spacing w:before="0" w:after="0" w:line="240" w:lineRule="auto"/>
              <w:rPr>
                <w:sz w:val="18"/>
                <w:szCs w:val="18"/>
              </w:rPr>
            </w:pPr>
          </w:p>
        </w:tc>
      </w:tr>
    </w:tbl>
    <w:p w:rsidR="003B5379" w:rsidRPr="00F12DD5" w:rsidRDefault="003B5379" w:rsidP="003B5379">
      <w:pPr>
        <w:tabs>
          <w:tab w:val="left" w:pos="10080"/>
          <w:tab w:val="left" w:pos="10560"/>
          <w:tab w:val="left" w:pos="10920"/>
          <w:tab w:val="left" w:pos="11040"/>
          <w:tab w:val="right" w:pos="11280"/>
        </w:tabs>
        <w:spacing w:before="120" w:after="0" w:line="240" w:lineRule="auto"/>
        <w:ind w:left="-120" w:firstLine="120"/>
        <w:rPr>
          <w:u w:val="single"/>
        </w:rPr>
      </w:pPr>
      <w:r w:rsidRPr="00F12DD5">
        <w:rPr>
          <w:rFonts w:ascii="Arial" w:eastAsia="Times New Roman" w:hAnsi="Arial" w:cs="Times New Roman"/>
        </w:rPr>
        <w:t>EPA Form 8700-12, 8700-13 A/B, 8700-23</w:t>
      </w:r>
      <w:r>
        <w:rPr>
          <w:rFonts w:ascii="Arial" w:eastAsia="Times New Roman" w:hAnsi="Arial" w:cs="Times New Roman"/>
        </w:rPr>
        <w:t xml:space="preserve"> </w:t>
      </w:r>
      <w:r w:rsidRPr="00F12DD5">
        <w:rPr>
          <w:rFonts w:ascii="Arial" w:eastAsia="Times New Roman" w:hAnsi="Arial" w:cs="Times New Roman"/>
        </w:rPr>
        <w:tab/>
        <w:t xml:space="preserve">Page 2 </w:t>
      </w:r>
      <w:r w:rsidRPr="004B6141">
        <w:t xml:space="preserve">of </w:t>
      </w:r>
      <w:r w:rsidRPr="004B6141">
        <w:rPr>
          <w:u w:val="single"/>
        </w:rPr>
        <w:tab/>
      </w:r>
      <w:r w:rsidRPr="004B6141">
        <w:rPr>
          <w:u w:val="single"/>
        </w:rPr>
        <w:tab/>
      </w:r>
    </w:p>
    <w:p w:rsidR="003B5379" w:rsidRDefault="003B5379" w:rsidP="003B5379">
      <w:pPr>
        <w:tabs>
          <w:tab w:val="right" w:pos="11280"/>
        </w:tabs>
        <w:spacing w:before="120"/>
        <w:ind w:left="-120"/>
        <w:sectPr w:rsidR="003B5379" w:rsidSect="00601064">
          <w:pgSz w:w="12240" w:h="15840" w:code="1"/>
          <w:pgMar w:top="1152" w:right="432" w:bottom="432" w:left="432" w:header="432" w:footer="432" w:gutter="0"/>
          <w:cols w:space="720"/>
          <w:docGrid w:linePitch="360"/>
        </w:sectPr>
      </w:pPr>
    </w:p>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1"/>
        <w:gridCol w:w="298"/>
        <w:gridCol w:w="199"/>
        <w:gridCol w:w="1656"/>
        <w:gridCol w:w="1656"/>
        <w:gridCol w:w="1269"/>
        <w:gridCol w:w="387"/>
        <w:gridCol w:w="1656"/>
        <w:gridCol w:w="1656"/>
        <w:gridCol w:w="1781"/>
      </w:tblGrid>
      <w:tr w:rsidR="003B5379" w:rsidRPr="006673CB" w:rsidTr="00601064">
        <w:trPr>
          <w:jc w:val="center"/>
        </w:trPr>
        <w:tc>
          <w:tcPr>
            <w:tcW w:w="6129" w:type="dxa"/>
            <w:gridSpan w:val="6"/>
            <w:tcBorders>
              <w:top w:val="nil"/>
              <w:left w:val="nil"/>
              <w:bottom w:val="single" w:sz="4" w:space="0" w:color="auto"/>
              <w:right w:val="nil"/>
            </w:tcBorders>
            <w:shd w:val="clear" w:color="auto" w:fill="FFFFFF"/>
          </w:tcPr>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706"/>
              <w:gridCol w:w="318"/>
              <w:gridCol w:w="318"/>
              <w:gridCol w:w="319"/>
              <w:gridCol w:w="76"/>
              <w:gridCol w:w="319"/>
              <w:gridCol w:w="319"/>
              <w:gridCol w:w="319"/>
              <w:gridCol w:w="76"/>
              <w:gridCol w:w="319"/>
              <w:gridCol w:w="319"/>
              <w:gridCol w:w="319"/>
              <w:gridCol w:w="76"/>
              <w:gridCol w:w="319"/>
              <w:gridCol w:w="319"/>
              <w:gridCol w:w="319"/>
            </w:tblGrid>
            <w:tr w:rsidR="003B5379" w:rsidRPr="002522A3" w:rsidTr="00601064">
              <w:trPr>
                <w:trHeight w:hRule="exact" w:val="216"/>
                <w:jc w:val="center"/>
              </w:trPr>
              <w:tc>
                <w:tcPr>
                  <w:tcW w:w="1783" w:type="dxa"/>
                  <w:tcBorders>
                    <w:top w:val="nil"/>
                    <w:left w:val="nil"/>
                    <w:bottom w:val="nil"/>
                  </w:tcBorders>
                  <w:tcMar>
                    <w:left w:w="0" w:type="dxa"/>
                    <w:right w:w="0" w:type="dxa"/>
                  </w:tcMar>
                </w:tcPr>
                <w:p w:rsidR="003B5379" w:rsidRPr="002522A3" w:rsidRDefault="003B5379" w:rsidP="00601064">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r>
          </w:tbl>
          <w:p w:rsidR="003B5379" w:rsidRDefault="003B5379" w:rsidP="00601064">
            <w:pPr>
              <w:jc w:val="center"/>
              <w:rPr>
                <w:noProof/>
              </w:rPr>
            </w:pPr>
          </w:p>
        </w:tc>
        <w:tc>
          <w:tcPr>
            <w:tcW w:w="5480" w:type="dxa"/>
            <w:gridSpan w:val="4"/>
            <w:tcBorders>
              <w:top w:val="nil"/>
              <w:left w:val="nil"/>
              <w:bottom w:val="single" w:sz="4" w:space="0" w:color="auto"/>
              <w:right w:val="nil"/>
            </w:tcBorders>
            <w:shd w:val="clear" w:color="auto" w:fill="FFFFFF"/>
          </w:tcPr>
          <w:p w:rsidR="003B5379" w:rsidRPr="002522A3" w:rsidRDefault="003B5379" w:rsidP="00601064">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3B5379" w:rsidRDefault="003B5379" w:rsidP="00601064">
            <w:pPr>
              <w:spacing w:before="0" w:after="0" w:line="240" w:lineRule="auto"/>
              <w:jc w:val="right"/>
              <w:rPr>
                <w:noProof/>
              </w:rPr>
            </w:pPr>
          </w:p>
        </w:tc>
      </w:tr>
      <w:tr w:rsidR="003B5379" w:rsidRPr="006673CB" w:rsidTr="00601064">
        <w:trPr>
          <w:jc w:val="center"/>
        </w:trPr>
        <w:tc>
          <w:tcPr>
            <w:tcW w:w="11609" w:type="dxa"/>
            <w:gridSpan w:val="10"/>
            <w:tcBorders>
              <w:bottom w:val="nil"/>
            </w:tcBorders>
            <w:shd w:val="clear" w:color="auto" w:fill="FFFFFF"/>
          </w:tcPr>
          <w:p w:rsidR="003B5379" w:rsidRPr="00F12DD5" w:rsidRDefault="003B5379" w:rsidP="00763DD4">
            <w:pPr>
              <w:numPr>
                <w:ilvl w:val="1"/>
                <w:numId w:val="58"/>
              </w:numPr>
              <w:tabs>
                <w:tab w:val="clear" w:pos="1560"/>
                <w:tab w:val="left" w:pos="331"/>
                <w:tab w:val="right" w:pos="11280"/>
              </w:tabs>
              <w:spacing w:before="120" w:after="0" w:line="240" w:lineRule="auto"/>
              <w:ind w:left="331" w:hanging="427"/>
              <w:rPr>
                <w:rFonts w:ascii="Arial" w:eastAsia="Times New Roman" w:hAnsi="Arial" w:cs="Times New Roman"/>
                <w:b/>
                <w:sz w:val="18"/>
                <w:szCs w:val="18"/>
              </w:rPr>
            </w:pPr>
            <w:r w:rsidRPr="00F12DD5">
              <w:rPr>
                <w:rFonts w:ascii="Arial" w:eastAsia="Times New Roman" w:hAnsi="Arial" w:cs="Times New Roman"/>
                <w:b/>
                <w:sz w:val="18"/>
                <w:szCs w:val="18"/>
              </w:rPr>
              <w:t xml:space="preserve">Eligible Academic Entities with Laboratories—Notification for opting into or withdrawing from managing laboratory hazardous wastes pursuant to 40 </w:t>
            </w:r>
            <w:smartTag w:uri="urn:schemas-microsoft-com:office:smarttags" w:element="stockticker">
              <w:r w:rsidRPr="00F12DD5">
                <w:rPr>
                  <w:rFonts w:ascii="Arial" w:eastAsia="Times New Roman" w:hAnsi="Arial" w:cs="Times New Roman"/>
                  <w:b/>
                  <w:sz w:val="18"/>
                  <w:szCs w:val="18"/>
                </w:rPr>
                <w:t>CFR</w:t>
              </w:r>
            </w:smartTag>
            <w:r w:rsidRPr="00F12DD5">
              <w:rPr>
                <w:rFonts w:ascii="Arial" w:eastAsia="Times New Roman" w:hAnsi="Arial" w:cs="Times New Roman"/>
                <w:b/>
                <w:sz w:val="18"/>
                <w:szCs w:val="18"/>
              </w:rPr>
              <w:t xml:space="preserve"> Part 262 Subpart K</w:t>
            </w:r>
          </w:p>
          <w:p w:rsidR="003B5379" w:rsidRPr="00F12DD5" w:rsidRDefault="003B5379" w:rsidP="00763DD4">
            <w:pPr>
              <w:numPr>
                <w:ilvl w:val="2"/>
                <w:numId w:val="58"/>
              </w:numPr>
              <w:tabs>
                <w:tab w:val="clear" w:pos="2340"/>
                <w:tab w:val="num" w:pos="840"/>
                <w:tab w:val="left" w:pos="885"/>
                <w:tab w:val="right" w:pos="11280"/>
              </w:tabs>
              <w:spacing w:before="120" w:after="0" w:line="240" w:lineRule="auto"/>
              <w:ind w:left="840"/>
              <w:rPr>
                <w:rFonts w:ascii="Arial" w:eastAsia="Times New Roman" w:hAnsi="Arial" w:cs="Times New Roman"/>
                <w:sz w:val="18"/>
                <w:szCs w:val="18"/>
              </w:rPr>
            </w:pPr>
            <w:r w:rsidRPr="00F12DD5">
              <w:rPr>
                <w:rFonts w:ascii="Arial" w:eastAsia="Times New Roman" w:hAnsi="Arial" w:cs="Times New Roman"/>
                <w:sz w:val="18"/>
                <w:szCs w:val="18"/>
              </w:rPr>
              <w:t>You can ONLY Opt into Subpart K if:</w:t>
            </w:r>
          </w:p>
          <w:p w:rsidR="003B5379" w:rsidRPr="00F12DD5" w:rsidRDefault="003B5379" w:rsidP="00763DD4">
            <w:pPr>
              <w:numPr>
                <w:ilvl w:val="1"/>
                <w:numId w:val="66"/>
              </w:numPr>
              <w:tabs>
                <w:tab w:val="clear" w:pos="1560"/>
                <w:tab w:val="num" w:pos="1074"/>
                <w:tab w:val="right" w:pos="11280"/>
              </w:tabs>
              <w:spacing w:before="120" w:after="0" w:line="240" w:lineRule="auto"/>
              <w:ind w:left="1074" w:hanging="360"/>
              <w:rPr>
                <w:rFonts w:ascii="Arial" w:eastAsia="Times New Roman" w:hAnsi="Arial" w:cs="Times New Roman"/>
                <w:sz w:val="18"/>
                <w:szCs w:val="18"/>
              </w:rPr>
            </w:pPr>
            <w:r w:rsidRPr="00F12DD5">
              <w:rPr>
                <w:rFonts w:ascii="Arial" w:eastAsia="Times New Roman" w:hAnsi="Arial" w:cs="Times New Roman"/>
                <w:sz w:val="18"/>
                <w:szCs w:val="18"/>
              </w:rPr>
              <w:t xml:space="preserve">you are at least one of the following:  a college or university; a teaching hospital that is owned by or has a formal affiliation agreement with a college or university; or a non-profit research institute that is owned by or has a formal affiliation agreement with a college or university; </w:t>
            </w:r>
            <w:smartTag w:uri="urn:schemas-microsoft-com:office:smarttags" w:element="stockticker">
              <w:r w:rsidRPr="00F12DD5">
                <w:rPr>
                  <w:rFonts w:ascii="Arial" w:eastAsia="Times New Roman" w:hAnsi="Arial" w:cs="Times New Roman"/>
                  <w:sz w:val="18"/>
                  <w:szCs w:val="18"/>
                </w:rPr>
                <w:t>AND</w:t>
              </w:r>
            </w:smartTag>
          </w:p>
          <w:p w:rsidR="003B5379" w:rsidRPr="00640C6C" w:rsidRDefault="003B5379" w:rsidP="00763DD4">
            <w:pPr>
              <w:numPr>
                <w:ilvl w:val="1"/>
                <w:numId w:val="66"/>
              </w:numPr>
              <w:tabs>
                <w:tab w:val="clear" w:pos="1560"/>
                <w:tab w:val="num" w:pos="1074"/>
                <w:tab w:val="right" w:pos="11280"/>
              </w:tabs>
              <w:spacing w:before="120" w:after="0" w:line="240" w:lineRule="auto"/>
              <w:ind w:left="1074" w:hanging="360"/>
              <w:rPr>
                <w:sz w:val="18"/>
                <w:szCs w:val="18"/>
              </w:rPr>
            </w:pPr>
            <w:r w:rsidRPr="00F12DD5">
              <w:rPr>
                <w:rFonts w:ascii="Arial" w:eastAsia="Times New Roman" w:hAnsi="Arial" w:cs="Times New Roman"/>
                <w:sz w:val="18"/>
                <w:szCs w:val="18"/>
              </w:rPr>
              <w:t xml:space="preserve">you have checked with your State to determine if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is effective in your state</w:t>
            </w:r>
          </w:p>
        </w:tc>
      </w:tr>
      <w:tr w:rsidR="003B5379" w:rsidRPr="006673CB" w:rsidTr="00601064">
        <w:trPr>
          <w:jc w:val="center"/>
        </w:trPr>
        <w:tc>
          <w:tcPr>
            <w:tcW w:w="1051" w:type="dxa"/>
            <w:tcBorders>
              <w:top w:val="nil"/>
              <w:bottom w:val="nil"/>
              <w:right w:val="nil"/>
            </w:tcBorders>
            <w:shd w:val="clear" w:color="auto" w:fill="FFFFFF"/>
            <w:vAlign w:val="center"/>
          </w:tcPr>
          <w:p w:rsidR="003B5379" w:rsidRPr="000D05C1" w:rsidRDefault="003B5379" w:rsidP="00601064">
            <w:pPr>
              <w:tabs>
                <w:tab w:val="right" w:pos="11280"/>
              </w:tabs>
              <w:spacing w:before="120"/>
              <w:jc w:val="center"/>
              <w:rPr>
                <w:rFonts w:ascii="Arial" w:hAnsi="Arial" w:cs="Arial"/>
                <w:b/>
                <w:sz w:val="18"/>
                <w:szCs w:val="18"/>
              </w:rPr>
            </w:pPr>
            <w:r w:rsidRPr="00226D35">
              <w:rPr>
                <w:rFonts w:ascii="Arial" w:hAnsi="Arial" w:cs="Arial"/>
                <w:b/>
                <w:noProof/>
                <w:sz w:val="18"/>
                <w:szCs w:val="18"/>
              </w:rPr>
              <mc:AlternateContent>
                <mc:Choice Requires="wps">
                  <w:drawing>
                    <wp:anchor distT="0" distB="0" distL="114300" distR="114300" simplePos="0" relativeHeight="251786240" behindDoc="0" locked="0" layoutInCell="1" allowOverlap="1" wp14:anchorId="32C54A6C" wp14:editId="55C4D305">
                      <wp:simplePos x="0" y="0"/>
                      <wp:positionH relativeFrom="column">
                        <wp:posOffset>407670</wp:posOffset>
                      </wp:positionH>
                      <wp:positionV relativeFrom="paragraph">
                        <wp:posOffset>86360</wp:posOffset>
                      </wp:positionV>
                      <wp:extent cx="146050" cy="128270"/>
                      <wp:effectExtent l="9525" t="11430" r="6350" b="12700"/>
                      <wp:wrapNone/>
                      <wp:docPr id="23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54A6C" id="Text Box 279" o:spid="_x0000_s1156" type="#_x0000_t202" style="position:absolute;left:0;text-align:left;margin-left:32.1pt;margin-top:6.8pt;width:11.5pt;height:10.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9A4601">
              <w:rPr>
                <w:rFonts w:ascii="Arial" w:hAnsi="Arial" w:cs="Arial"/>
                <w:noProof/>
                <w:sz w:val="18"/>
                <w:szCs w:val="18"/>
              </w:rPr>
              <mc:AlternateContent>
                <mc:Choice Requires="wps">
                  <w:drawing>
                    <wp:anchor distT="0" distB="0" distL="114300" distR="114300" simplePos="0" relativeHeight="251785216" behindDoc="0" locked="0" layoutInCell="1" allowOverlap="1" wp14:anchorId="44DED0C3" wp14:editId="32FBA4A1">
                      <wp:simplePos x="0" y="0"/>
                      <wp:positionH relativeFrom="column">
                        <wp:posOffset>95250</wp:posOffset>
                      </wp:positionH>
                      <wp:positionV relativeFrom="paragraph">
                        <wp:posOffset>86360</wp:posOffset>
                      </wp:positionV>
                      <wp:extent cx="146050" cy="128270"/>
                      <wp:effectExtent l="11430" t="11430" r="13970" b="12700"/>
                      <wp:wrapNone/>
                      <wp:docPr id="42"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ED0C3" id="Text Box 278" o:spid="_x0000_s1157" type="#_x0000_t202" style="position:absolute;left:0;text-align:left;margin-left:7.5pt;margin-top:6.8pt;width:11.5pt;height:10.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">
                      <v:textbox inset="0,0,0,0">
                        <w:txbxContent>
                          <w:p w:rsidR="00601064" w:rsidRPr="00FD00FA" w:rsidRDefault="00601064" w:rsidP="003B5379">
                            <w:pPr>
                              <w:jc w:val="center"/>
                              <w:rPr>
                                <w:b/>
                                <w:sz w:val="16"/>
                                <w:szCs w:val="16"/>
                              </w:rPr>
                            </w:pPr>
                          </w:p>
                        </w:txbxContent>
                      </v:textbox>
                    </v:shape>
                  </w:pict>
                </mc:Fallback>
              </mc:AlternateContent>
            </w:r>
            <w:r w:rsidRPr="000D05C1">
              <w:rPr>
                <w:rFonts w:ascii="Arial" w:hAnsi="Arial" w:cs="Arial"/>
                <w:sz w:val="18"/>
                <w:szCs w:val="18"/>
              </w:rPr>
              <w:t xml:space="preserve">Y N    N </w:t>
            </w:r>
            <w:r w:rsidRPr="000D05C1">
              <w:rPr>
                <w:rFonts w:ascii="Arial" w:hAnsi="Arial" w:cs="Arial"/>
                <w:sz w:val="18"/>
                <w:szCs w:val="18"/>
              </w:rPr>
              <w:tab/>
              <w:t xml:space="preserve"> N </w:t>
            </w:r>
          </w:p>
        </w:tc>
        <w:tc>
          <w:tcPr>
            <w:tcW w:w="10558" w:type="dxa"/>
            <w:gridSpan w:val="9"/>
            <w:tcBorders>
              <w:top w:val="nil"/>
              <w:left w:val="nil"/>
              <w:bottom w:val="nil"/>
            </w:tcBorders>
            <w:shd w:val="clear" w:color="auto" w:fill="FFFFFF"/>
          </w:tcPr>
          <w:p w:rsidR="003B5379" w:rsidRPr="00F12DD5" w:rsidRDefault="003B5379" w:rsidP="00763DD4">
            <w:pPr>
              <w:numPr>
                <w:ilvl w:val="0"/>
                <w:numId w:val="62"/>
              </w:numPr>
              <w:tabs>
                <w:tab w:val="clear" w:pos="720"/>
                <w:tab w:val="num" w:pos="252"/>
                <w:tab w:val="right" w:pos="11280"/>
              </w:tabs>
              <w:spacing w:before="120" w:after="0" w:line="240" w:lineRule="auto"/>
              <w:ind w:left="252" w:hanging="240"/>
              <w:rPr>
                <w:rFonts w:ascii="Arial" w:eastAsia="Times New Roman" w:hAnsi="Arial" w:cs="Times New Roman"/>
                <w:sz w:val="18"/>
                <w:szCs w:val="18"/>
              </w:rPr>
            </w:pPr>
            <w:r w:rsidRPr="00F12DD5">
              <w:rPr>
                <w:rFonts w:ascii="Arial" w:eastAsia="Times New Roman" w:hAnsi="Arial" w:cs="Times New Roman"/>
                <w:sz w:val="18"/>
                <w:szCs w:val="18"/>
              </w:rPr>
              <w:t xml:space="preserve">Opting into or currently operating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for the management of hazardous wastes in laboratories</w:t>
            </w:r>
          </w:p>
          <w:p w:rsidR="003B5379" w:rsidRPr="00A4182C" w:rsidRDefault="003B5379" w:rsidP="00601064">
            <w:pPr>
              <w:tabs>
                <w:tab w:val="right" w:pos="11280"/>
              </w:tabs>
              <w:spacing w:before="0" w:after="0" w:line="240" w:lineRule="auto"/>
              <w:ind w:left="259"/>
              <w:rPr>
                <w:b/>
                <w:sz w:val="18"/>
                <w:szCs w:val="18"/>
              </w:rPr>
            </w:pPr>
            <w:r w:rsidRPr="00F12DD5">
              <w:rPr>
                <w:rFonts w:ascii="Arial" w:eastAsia="Times New Roman" w:hAnsi="Arial" w:cs="Times New Roman"/>
                <w:b/>
                <w:sz w:val="18"/>
                <w:szCs w:val="18"/>
              </w:rPr>
              <w:t>See the item-by-item instructions for definitions of types of eligible academic entities.  Mark all that apply:</w:t>
            </w:r>
            <w:r w:rsidRPr="00A4182C">
              <w:rPr>
                <w:b/>
                <w:sz w:val="18"/>
                <w:szCs w:val="18"/>
              </w:rPr>
              <w:tab/>
            </w:r>
          </w:p>
        </w:tc>
      </w:tr>
      <w:tr w:rsidR="003B5379" w:rsidRPr="006673CB" w:rsidTr="00601064">
        <w:trPr>
          <w:trHeight w:val="1178"/>
          <w:jc w:val="center"/>
        </w:trPr>
        <w:tc>
          <w:tcPr>
            <w:tcW w:w="1051" w:type="dxa"/>
            <w:tcBorders>
              <w:top w:val="nil"/>
              <w:bottom w:val="nil"/>
              <w:right w:val="nil"/>
            </w:tcBorders>
            <w:shd w:val="clear" w:color="auto" w:fill="FFFFFF"/>
          </w:tcPr>
          <w:p w:rsidR="003B5379" w:rsidRPr="00F12DD5" w:rsidRDefault="003B5379" w:rsidP="00601064">
            <w:pPr>
              <w:tabs>
                <w:tab w:val="right" w:pos="11280"/>
              </w:tabs>
              <w:spacing w:before="120" w:after="0" w:line="240" w:lineRule="auto"/>
              <w:rPr>
                <w:rFonts w:ascii="Arial" w:eastAsia="Times New Roman" w:hAnsi="Arial" w:cs="Times New Roman"/>
                <w:b/>
                <w:sz w:val="18"/>
                <w:szCs w:val="18"/>
              </w:rPr>
            </w:pPr>
          </w:p>
        </w:tc>
        <w:tc>
          <w:tcPr>
            <w:tcW w:w="298" w:type="dxa"/>
            <w:tcBorders>
              <w:top w:val="nil"/>
              <w:left w:val="nil"/>
              <w:bottom w:val="nil"/>
              <w:right w:val="nil"/>
            </w:tcBorders>
            <w:shd w:val="clear" w:color="auto" w:fill="FFFFFF"/>
          </w:tcPr>
          <w:p w:rsidR="003B5379" w:rsidRPr="00F12DD5" w:rsidRDefault="003B5379" w:rsidP="00601064">
            <w:pPr>
              <w:tabs>
                <w:tab w:val="right" w:pos="11280"/>
              </w:tabs>
              <w:spacing w:before="120" w:after="0" w:line="240" w:lineRule="auto"/>
              <w:jc w:val="center"/>
              <w:rPr>
                <w:rFonts w:ascii="Arial" w:eastAsia="Times New Roman" w:hAnsi="Arial" w:cs="Times New Roman"/>
                <w:b/>
                <w:sz w:val="18"/>
                <w:szCs w:val="18"/>
              </w:rPr>
            </w:pPr>
            <w:r w:rsidRPr="00226D35">
              <w:rPr>
                <w:rFonts w:ascii="Arial" w:eastAsia="Times New Roman" w:hAnsi="Arial" w:cs="Times New Roman"/>
                <w:b/>
                <w:noProof/>
                <w:sz w:val="18"/>
                <w:szCs w:val="18"/>
              </w:rPr>
              <mc:AlternateContent>
                <mc:Choice Requires="wps">
                  <w:drawing>
                    <wp:anchor distT="0" distB="0" distL="114300" distR="114300" simplePos="0" relativeHeight="251784192" behindDoc="0" locked="0" layoutInCell="1" allowOverlap="1" wp14:anchorId="16DF2829" wp14:editId="0A1479A0">
                      <wp:simplePos x="0" y="0"/>
                      <wp:positionH relativeFrom="column">
                        <wp:posOffset>10795</wp:posOffset>
                      </wp:positionH>
                      <wp:positionV relativeFrom="paragraph">
                        <wp:posOffset>481330</wp:posOffset>
                      </wp:positionV>
                      <wp:extent cx="146050" cy="128270"/>
                      <wp:effectExtent l="13335" t="8255" r="12065" b="15875"/>
                      <wp:wrapNone/>
                      <wp:docPr id="5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2829" id="Text Box 277" o:spid="_x0000_s1158" type="#_x0000_t202" style="position:absolute;left:0;text-align:left;margin-left:.85pt;margin-top:37.9pt;width:11.5pt;height:10.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b/>
                <w:noProof/>
                <w:sz w:val="18"/>
                <w:szCs w:val="18"/>
              </w:rPr>
              <mc:AlternateContent>
                <mc:Choice Requires="wps">
                  <w:drawing>
                    <wp:anchor distT="0" distB="0" distL="114300" distR="114300" simplePos="0" relativeHeight="251783168" behindDoc="0" locked="0" layoutInCell="1" allowOverlap="1" wp14:anchorId="6AD8B89B" wp14:editId="172F046D">
                      <wp:simplePos x="0" y="0"/>
                      <wp:positionH relativeFrom="column">
                        <wp:posOffset>10795</wp:posOffset>
                      </wp:positionH>
                      <wp:positionV relativeFrom="paragraph">
                        <wp:posOffset>274320</wp:posOffset>
                      </wp:positionV>
                      <wp:extent cx="146050" cy="128270"/>
                      <wp:effectExtent l="13335" t="10795" r="12065" b="13335"/>
                      <wp:wrapNone/>
                      <wp:docPr id="301"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B89B" id="Text Box 276" o:spid="_x0000_s1159" type="#_x0000_t202" style="position:absolute;left:0;text-align:left;margin-left:.85pt;margin-top:21.6pt;width:11.5pt;height:10.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b/>
                <w:noProof/>
                <w:sz w:val="18"/>
                <w:szCs w:val="18"/>
              </w:rPr>
              <mc:AlternateContent>
                <mc:Choice Requires="wps">
                  <w:drawing>
                    <wp:anchor distT="0" distB="0" distL="114300" distR="114300" simplePos="0" relativeHeight="251782144" behindDoc="0" locked="0" layoutInCell="1" allowOverlap="1" wp14:anchorId="7D435E7A" wp14:editId="1C8C799D">
                      <wp:simplePos x="0" y="0"/>
                      <wp:positionH relativeFrom="column">
                        <wp:posOffset>7620</wp:posOffset>
                      </wp:positionH>
                      <wp:positionV relativeFrom="paragraph">
                        <wp:posOffset>45720</wp:posOffset>
                      </wp:positionV>
                      <wp:extent cx="146050" cy="128270"/>
                      <wp:effectExtent l="10160" t="10795" r="15240" b="13335"/>
                      <wp:wrapNone/>
                      <wp:docPr id="30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5E7A" id="Text Box 275" o:spid="_x0000_s1160" type="#_x0000_t202" style="position:absolute;left:0;text-align:left;margin-left:.6pt;margin-top:3.6pt;width:11.5pt;height:10.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p>
        </w:tc>
        <w:tc>
          <w:tcPr>
            <w:tcW w:w="10260" w:type="dxa"/>
            <w:gridSpan w:val="8"/>
            <w:tcBorders>
              <w:top w:val="nil"/>
              <w:left w:val="nil"/>
              <w:bottom w:val="nil"/>
            </w:tcBorders>
            <w:shd w:val="clear" w:color="auto" w:fill="FFFFFF"/>
          </w:tcPr>
          <w:p w:rsidR="003B5379" w:rsidRPr="00F12DD5" w:rsidRDefault="003B5379" w:rsidP="00601064">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a.</w:t>
            </w:r>
            <w:r w:rsidRPr="00F12DD5">
              <w:rPr>
                <w:rFonts w:ascii="Arial" w:eastAsia="Times New Roman" w:hAnsi="Arial" w:cs="Times New Roman"/>
                <w:b/>
                <w:sz w:val="18"/>
                <w:szCs w:val="18"/>
              </w:rPr>
              <w:tab/>
              <w:t>College or University</w:t>
            </w:r>
          </w:p>
          <w:p w:rsidR="003B5379" w:rsidRPr="00F12DD5" w:rsidRDefault="003B5379" w:rsidP="00601064">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b.</w:t>
            </w:r>
            <w:r w:rsidRPr="00F12DD5">
              <w:rPr>
                <w:rFonts w:ascii="Arial" w:eastAsia="Times New Roman" w:hAnsi="Arial" w:cs="Times New Roman"/>
                <w:b/>
                <w:sz w:val="18"/>
                <w:szCs w:val="18"/>
              </w:rPr>
              <w:tab/>
              <w:t>Teaching Hospital that is owned by or has a formal written affiliation agreement with a college or university</w:t>
            </w:r>
          </w:p>
          <w:p w:rsidR="003B5379" w:rsidRPr="00F12DD5" w:rsidRDefault="003B5379" w:rsidP="00601064">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c.</w:t>
            </w:r>
            <w:r w:rsidRPr="00F12DD5">
              <w:rPr>
                <w:rFonts w:ascii="Arial" w:eastAsia="Times New Roman" w:hAnsi="Arial" w:cs="Times New Roman"/>
                <w:b/>
                <w:sz w:val="18"/>
                <w:szCs w:val="18"/>
              </w:rPr>
              <w:tab/>
              <w:t>Non-profit Institute that is owned by or has a formal written affiliation agreement with a college or university</w:t>
            </w:r>
          </w:p>
        </w:tc>
      </w:tr>
      <w:tr w:rsidR="003B5379" w:rsidRPr="006673CB" w:rsidTr="00601064">
        <w:trPr>
          <w:trHeight w:val="558"/>
          <w:jc w:val="center"/>
        </w:trPr>
        <w:tc>
          <w:tcPr>
            <w:tcW w:w="1051" w:type="dxa"/>
            <w:tcBorders>
              <w:top w:val="nil"/>
              <w:right w:val="nil"/>
            </w:tcBorders>
            <w:shd w:val="clear" w:color="auto" w:fill="FFFFFF"/>
            <w:vAlign w:val="center"/>
          </w:tcPr>
          <w:p w:rsidR="003B5379" w:rsidRPr="00F12DD5" w:rsidRDefault="003B5379" w:rsidP="00601064">
            <w:pPr>
              <w:tabs>
                <w:tab w:val="right" w:pos="11280"/>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88288" behindDoc="0" locked="0" layoutInCell="1" allowOverlap="1" wp14:anchorId="4708B3D3" wp14:editId="33E78B42">
                      <wp:simplePos x="0" y="0"/>
                      <wp:positionH relativeFrom="column">
                        <wp:posOffset>407670</wp:posOffset>
                      </wp:positionH>
                      <wp:positionV relativeFrom="paragraph">
                        <wp:posOffset>86360</wp:posOffset>
                      </wp:positionV>
                      <wp:extent cx="146050" cy="128270"/>
                      <wp:effectExtent l="9525" t="5080" r="6350" b="9525"/>
                      <wp:wrapNone/>
                      <wp:docPr id="30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8B3D3" id="Text Box 281" o:spid="_x0000_s1161" type="#_x0000_t202" style="position:absolute;margin-left:32.1pt;margin-top:6.8pt;width:11.5pt;height:10.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87264" behindDoc="0" locked="0" layoutInCell="1" allowOverlap="1" wp14:anchorId="34032B80" wp14:editId="78A88CF6">
                      <wp:simplePos x="0" y="0"/>
                      <wp:positionH relativeFrom="column">
                        <wp:posOffset>95250</wp:posOffset>
                      </wp:positionH>
                      <wp:positionV relativeFrom="paragraph">
                        <wp:posOffset>86360</wp:posOffset>
                      </wp:positionV>
                      <wp:extent cx="146050" cy="128270"/>
                      <wp:effectExtent l="11430" t="5080" r="13970" b="9525"/>
                      <wp:wrapNone/>
                      <wp:docPr id="30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2B80" id="Text Box 280" o:spid="_x0000_s1162" type="#_x0000_t202" style="position:absolute;margin-left:7.5pt;margin-top:6.8pt;width:11.5pt;height:10.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">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sz w:val="18"/>
                <w:szCs w:val="18"/>
              </w:rPr>
              <w:t xml:space="preserve">Y N    N </w:t>
            </w:r>
            <w:r w:rsidRPr="00F12DD5">
              <w:rPr>
                <w:rFonts w:ascii="Arial" w:eastAsia="Times New Roman" w:hAnsi="Arial" w:cs="Times New Roman"/>
                <w:sz w:val="18"/>
                <w:szCs w:val="18"/>
              </w:rPr>
              <w:tab/>
              <w:t xml:space="preserve"> N </w:t>
            </w:r>
          </w:p>
        </w:tc>
        <w:tc>
          <w:tcPr>
            <w:tcW w:w="10558" w:type="dxa"/>
            <w:gridSpan w:val="9"/>
            <w:tcBorders>
              <w:top w:val="nil"/>
              <w:left w:val="nil"/>
            </w:tcBorders>
            <w:shd w:val="clear" w:color="auto" w:fill="FFFFFF"/>
            <w:vAlign w:val="center"/>
          </w:tcPr>
          <w:p w:rsidR="003B5379" w:rsidRPr="00F12DD5" w:rsidRDefault="003B5379" w:rsidP="00601064">
            <w:pPr>
              <w:tabs>
                <w:tab w:val="left" w:pos="252"/>
                <w:tab w:val="right" w:pos="11280"/>
              </w:tabs>
              <w:spacing w:after="0" w:line="240" w:lineRule="auto"/>
              <w:rPr>
                <w:rFonts w:ascii="Arial" w:eastAsia="Times New Roman" w:hAnsi="Arial" w:cs="Times New Roman"/>
                <w:sz w:val="18"/>
                <w:szCs w:val="18"/>
              </w:rPr>
            </w:pPr>
            <w:r w:rsidRPr="00F12DD5">
              <w:rPr>
                <w:rFonts w:ascii="Arial" w:eastAsia="Times New Roman" w:hAnsi="Arial" w:cs="Times New Roman"/>
                <w:sz w:val="18"/>
                <w:szCs w:val="18"/>
              </w:rPr>
              <w:t>2.</w:t>
            </w:r>
            <w:r w:rsidRPr="00F12DD5">
              <w:rPr>
                <w:rFonts w:ascii="Arial" w:eastAsia="Times New Roman" w:hAnsi="Arial" w:cs="Times New Roman"/>
                <w:sz w:val="18"/>
                <w:szCs w:val="18"/>
              </w:rPr>
              <w:tab/>
              <w:t xml:space="preserve">Withdrawing from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for the management of hazardous wastes in laboratories</w:t>
            </w:r>
          </w:p>
        </w:tc>
      </w:tr>
      <w:tr w:rsidR="003B5379" w:rsidRPr="006673CB" w:rsidTr="00601064">
        <w:trPr>
          <w:jc w:val="center"/>
        </w:trPr>
        <w:tc>
          <w:tcPr>
            <w:tcW w:w="11609" w:type="dxa"/>
            <w:gridSpan w:val="10"/>
            <w:shd w:val="clear" w:color="auto" w:fill="FFFFFF"/>
            <w:vAlign w:val="center"/>
          </w:tcPr>
          <w:p w:rsidR="003B5379" w:rsidRPr="006673CB" w:rsidRDefault="003B5379" w:rsidP="00601064">
            <w:pPr>
              <w:tabs>
                <w:tab w:val="left" w:pos="331"/>
              </w:tabs>
              <w:spacing w:before="120" w:after="0" w:line="240" w:lineRule="auto"/>
              <w:ind w:hanging="96"/>
              <w:rPr>
                <w:b/>
                <w:sz w:val="18"/>
                <w:szCs w:val="18"/>
              </w:rPr>
            </w:pPr>
            <w:r w:rsidRPr="00F12DD5">
              <w:rPr>
                <w:rFonts w:ascii="Arial" w:eastAsia="Times New Roman" w:hAnsi="Arial" w:cs="Times New Roman"/>
                <w:b/>
                <w:sz w:val="18"/>
                <w:szCs w:val="18"/>
              </w:rPr>
              <w:t>11.</w:t>
            </w:r>
            <w:r w:rsidRPr="00F12DD5">
              <w:rPr>
                <w:rFonts w:ascii="Arial" w:eastAsia="Times New Roman" w:hAnsi="Arial" w:cs="Times New Roman"/>
                <w:b/>
                <w:sz w:val="18"/>
                <w:szCs w:val="18"/>
              </w:rPr>
              <w:tab/>
              <w:t>Description of Hazardous Waste</w:t>
            </w:r>
          </w:p>
        </w:tc>
      </w:tr>
      <w:tr w:rsidR="003B5379" w:rsidRPr="006673CB" w:rsidTr="00601064">
        <w:trPr>
          <w:jc w:val="center"/>
        </w:trPr>
        <w:tc>
          <w:tcPr>
            <w:tcW w:w="11609" w:type="dxa"/>
            <w:gridSpan w:val="10"/>
            <w:shd w:val="clear" w:color="auto" w:fill="FFFFFF"/>
          </w:tcPr>
          <w:p w:rsidR="003B5379" w:rsidRPr="006673CB" w:rsidRDefault="003B5379" w:rsidP="00601064">
            <w:pPr>
              <w:tabs>
                <w:tab w:val="left" w:pos="331"/>
                <w:tab w:val="right" w:pos="11280"/>
              </w:tabs>
              <w:spacing w:before="120" w:after="0" w:line="240" w:lineRule="auto"/>
              <w:ind w:left="360" w:hanging="456"/>
              <w:rPr>
                <w:sz w:val="18"/>
                <w:szCs w:val="18"/>
              </w:rPr>
            </w:pPr>
            <w:r w:rsidRPr="00F12DD5">
              <w:rPr>
                <w:rFonts w:ascii="Arial" w:eastAsia="Times New Roman" w:hAnsi="Arial" w:cs="Times New Roman"/>
                <w:b/>
                <w:sz w:val="18"/>
                <w:szCs w:val="18"/>
              </w:rPr>
              <w:t>A.</w:t>
            </w:r>
            <w:r w:rsidRPr="00F12DD5">
              <w:rPr>
                <w:rFonts w:ascii="Arial" w:eastAsia="Times New Roman" w:hAnsi="Arial" w:cs="Times New Roman"/>
                <w:b/>
                <w:sz w:val="18"/>
                <w:szCs w:val="18"/>
              </w:rPr>
              <w:tab/>
              <w:t xml:space="preserve">Waste Codes for Federally Regulated Hazardous Wastes.  </w:t>
            </w:r>
            <w:r w:rsidRPr="00F12DD5">
              <w:rPr>
                <w:rFonts w:ascii="Arial" w:eastAsia="Times New Roman" w:hAnsi="Arial" w:cs="Times New Roman"/>
                <w:sz w:val="18"/>
                <w:szCs w:val="18"/>
              </w:rPr>
              <w:t>Please list the waste codes of the Federal hazardous wastes handled at your site.  List them in the order they are presented in the regulations (e.g., D001, D003, F007, U112).  Use an additional page if more spaces are needed.</w:t>
            </w: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jc w:val="center"/>
        </w:trPr>
        <w:tc>
          <w:tcPr>
            <w:tcW w:w="11609" w:type="dxa"/>
            <w:gridSpan w:val="10"/>
            <w:shd w:val="clear" w:color="auto" w:fill="FFFFFF"/>
          </w:tcPr>
          <w:p w:rsidR="003B5379" w:rsidRPr="006673CB" w:rsidRDefault="003B5379" w:rsidP="00601064">
            <w:pPr>
              <w:tabs>
                <w:tab w:val="left" w:pos="331"/>
                <w:tab w:val="right" w:pos="11280"/>
              </w:tabs>
              <w:spacing w:before="120" w:after="0" w:line="240" w:lineRule="auto"/>
              <w:ind w:left="360" w:hanging="456"/>
              <w:rPr>
                <w:sz w:val="18"/>
                <w:szCs w:val="18"/>
              </w:rPr>
            </w:pPr>
            <w:r w:rsidRPr="00F12DD5">
              <w:rPr>
                <w:rFonts w:ascii="Arial" w:eastAsia="Times New Roman" w:hAnsi="Arial" w:cs="Times New Roman"/>
                <w:b/>
                <w:sz w:val="18"/>
                <w:szCs w:val="18"/>
              </w:rPr>
              <w:t>B.</w:t>
            </w:r>
            <w:r w:rsidRPr="00F12DD5">
              <w:rPr>
                <w:rFonts w:ascii="Arial" w:eastAsia="Times New Roman" w:hAnsi="Arial" w:cs="Times New Roman"/>
                <w:b/>
                <w:sz w:val="18"/>
                <w:szCs w:val="18"/>
              </w:rPr>
              <w:tab/>
              <w:t xml:space="preserve">Waste Codes for State-Regulated (i.e., non-Federal) Hazardous Wastes.  </w:t>
            </w:r>
            <w:r w:rsidRPr="00F12DD5">
              <w:rPr>
                <w:rFonts w:ascii="Arial" w:eastAsia="Times New Roman" w:hAnsi="Arial" w:cs="Times New Roman"/>
                <w:sz w:val="18"/>
                <w:szCs w:val="18"/>
              </w:rPr>
              <w:t>Please list the waste codes of the State-Regulated hazardous wastes handled at your site.  List them in the order they are presented in the regulations.  Use an additional page if more spaces are needed.</w:t>
            </w: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r w:rsidR="003B5379" w:rsidRPr="006673CB" w:rsidTr="00601064">
        <w:trPr>
          <w:trHeight w:val="432"/>
          <w:jc w:val="center"/>
        </w:trPr>
        <w:tc>
          <w:tcPr>
            <w:tcW w:w="1548" w:type="dxa"/>
            <w:gridSpan w:val="3"/>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656"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c>
          <w:tcPr>
            <w:tcW w:w="1781" w:type="dxa"/>
            <w:shd w:val="clear" w:color="auto" w:fill="FFFFFF"/>
          </w:tcPr>
          <w:p w:rsidR="003B5379" w:rsidRPr="006673CB" w:rsidRDefault="003B5379" w:rsidP="00601064">
            <w:pPr>
              <w:tabs>
                <w:tab w:val="left" w:pos="360"/>
                <w:tab w:val="right" w:pos="11280"/>
              </w:tabs>
              <w:spacing w:before="120" w:after="0" w:line="240" w:lineRule="auto"/>
              <w:ind w:left="360" w:hanging="360"/>
              <w:rPr>
                <w:b/>
                <w:sz w:val="18"/>
                <w:szCs w:val="18"/>
              </w:rPr>
            </w:pPr>
          </w:p>
        </w:tc>
      </w:tr>
    </w:tbl>
    <w:p w:rsidR="003B5379" w:rsidRDefault="003B5379" w:rsidP="003B5379">
      <w:pPr>
        <w:tabs>
          <w:tab w:val="left" w:pos="10200"/>
          <w:tab w:val="left" w:pos="10680"/>
          <w:tab w:val="left" w:pos="11040"/>
          <w:tab w:val="left" w:pos="11160"/>
          <w:tab w:val="right" w:pos="11400"/>
        </w:tabs>
        <w:spacing w:before="120"/>
        <w:ind w:left="-120" w:firstLine="120"/>
        <w:sectPr w:rsidR="003B5379" w:rsidSect="00601064">
          <w:pgSz w:w="12240" w:h="15840" w:code="1"/>
          <w:pgMar w:top="1008" w:right="432" w:bottom="432" w:left="432" w:header="432" w:footer="432" w:gutter="0"/>
          <w:cols w:space="720"/>
          <w:docGrid w:linePitch="360"/>
        </w:sectPr>
      </w:pPr>
      <w:r w:rsidRPr="00F12DD5">
        <w:rPr>
          <w:rFonts w:ascii="Arial" w:eastAsia="Times New Roman" w:hAnsi="Arial" w:cs="Times New Roman"/>
        </w:rPr>
        <w:t>EPA Form 8700-12, 8700-13 A/B, 8700-23</w:t>
      </w:r>
      <w:r w:rsidRPr="00F12DD5">
        <w:rPr>
          <w:rFonts w:ascii="Arial" w:eastAsia="Times New Roman" w:hAnsi="Arial" w:cs="Times New Roman"/>
        </w:rPr>
        <w:tab/>
        <w:t xml:space="preserve">Page 3 of </w:t>
      </w:r>
      <w:r w:rsidRPr="00F12DD5">
        <w:rPr>
          <w:rFonts w:ascii="Arial" w:eastAsia="Times New Roman" w:hAnsi="Arial" w:cs="Times New Roman"/>
        </w:rPr>
        <w:tab/>
      </w:r>
      <w:r w:rsidRPr="004B6141">
        <w:rPr>
          <w:u w:val="single"/>
        </w:rPr>
        <w:tab/>
      </w:r>
      <w:r w:rsidRPr="004B6141">
        <w:rPr>
          <w:u w:val="single"/>
        </w:rPr>
        <w:tab/>
      </w:r>
    </w:p>
    <w:tbl>
      <w:tblPr>
        <w:tblW w:w="11400" w:type="dxa"/>
        <w:jc w:val="center"/>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6"/>
        <w:gridCol w:w="3039"/>
        <w:gridCol w:w="1941"/>
        <w:gridCol w:w="1746"/>
        <w:gridCol w:w="3558"/>
      </w:tblGrid>
      <w:tr w:rsidR="003B5379" w:rsidRPr="006673CB" w:rsidTr="00601064">
        <w:trPr>
          <w:trHeight w:val="288"/>
          <w:jc w:val="center"/>
        </w:trPr>
        <w:tc>
          <w:tcPr>
            <w:tcW w:w="6096" w:type="dxa"/>
            <w:gridSpan w:val="3"/>
            <w:tcBorders>
              <w:top w:val="nil"/>
              <w:left w:val="nil"/>
              <w:bottom w:val="single" w:sz="4" w:space="0" w:color="auto"/>
              <w:right w:val="nil"/>
            </w:tcBorders>
            <w:shd w:val="clear" w:color="auto" w:fill="FFFFFF"/>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731"/>
              <w:gridCol w:w="317"/>
              <w:gridCol w:w="317"/>
              <w:gridCol w:w="317"/>
              <w:gridCol w:w="75"/>
              <w:gridCol w:w="317"/>
              <w:gridCol w:w="317"/>
              <w:gridCol w:w="317"/>
              <w:gridCol w:w="75"/>
              <w:gridCol w:w="317"/>
              <w:gridCol w:w="317"/>
              <w:gridCol w:w="317"/>
              <w:gridCol w:w="75"/>
              <w:gridCol w:w="317"/>
              <w:gridCol w:w="317"/>
              <w:gridCol w:w="317"/>
            </w:tblGrid>
            <w:tr w:rsidR="003B5379" w:rsidRPr="002522A3" w:rsidTr="00601064">
              <w:trPr>
                <w:trHeight w:hRule="exact" w:val="216"/>
              </w:trPr>
              <w:tc>
                <w:tcPr>
                  <w:tcW w:w="1783" w:type="dxa"/>
                  <w:tcBorders>
                    <w:top w:val="nil"/>
                    <w:left w:val="nil"/>
                    <w:bottom w:val="nil"/>
                  </w:tcBorders>
                  <w:tcMar>
                    <w:left w:w="0" w:type="dxa"/>
                    <w:right w:w="0" w:type="dxa"/>
                  </w:tcMar>
                </w:tcPr>
                <w:p w:rsidR="003B5379" w:rsidRPr="002522A3" w:rsidRDefault="003B5379" w:rsidP="00601064">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r>
          </w:tbl>
          <w:p w:rsidR="003B5379" w:rsidRDefault="003B5379" w:rsidP="00601064">
            <w:pPr>
              <w:jc w:val="center"/>
              <w:rPr>
                <w:noProof/>
              </w:rPr>
            </w:pPr>
          </w:p>
        </w:tc>
        <w:tc>
          <w:tcPr>
            <w:tcW w:w="5304" w:type="dxa"/>
            <w:gridSpan w:val="2"/>
            <w:tcBorders>
              <w:top w:val="nil"/>
              <w:left w:val="nil"/>
              <w:bottom w:val="single" w:sz="4" w:space="0" w:color="auto"/>
              <w:right w:val="nil"/>
            </w:tcBorders>
            <w:shd w:val="clear" w:color="auto" w:fill="FFFFFF"/>
          </w:tcPr>
          <w:p w:rsidR="003B5379" w:rsidRPr="002522A3" w:rsidRDefault="003B5379" w:rsidP="00601064">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3B5379" w:rsidRDefault="003B5379" w:rsidP="00601064">
            <w:pPr>
              <w:spacing w:before="0" w:after="0" w:line="240" w:lineRule="auto"/>
              <w:jc w:val="right"/>
              <w:rPr>
                <w:noProof/>
              </w:rPr>
            </w:pPr>
          </w:p>
        </w:tc>
      </w:tr>
      <w:tr w:rsidR="003B5379" w:rsidRPr="006673CB" w:rsidTr="00601064">
        <w:trPr>
          <w:jc w:val="center"/>
        </w:trPr>
        <w:tc>
          <w:tcPr>
            <w:tcW w:w="11400" w:type="dxa"/>
            <w:gridSpan w:val="5"/>
            <w:tcBorders>
              <w:bottom w:val="single" w:sz="4" w:space="0" w:color="auto"/>
              <w:right w:val="single" w:sz="4" w:space="0" w:color="auto"/>
            </w:tcBorders>
            <w:shd w:val="clear" w:color="auto" w:fill="FFFFFF"/>
            <w:vAlign w:val="center"/>
          </w:tcPr>
          <w:p w:rsidR="003B5379" w:rsidRPr="006673CB" w:rsidRDefault="003B5379" w:rsidP="00601064">
            <w:pPr>
              <w:tabs>
                <w:tab w:val="left" w:pos="331"/>
              </w:tabs>
              <w:spacing w:before="60" w:after="60" w:line="240" w:lineRule="auto"/>
              <w:ind w:hanging="101"/>
              <w:rPr>
                <w:b/>
                <w:sz w:val="18"/>
                <w:szCs w:val="18"/>
              </w:rPr>
            </w:pPr>
            <w:r w:rsidRPr="00F12DD5">
              <w:rPr>
                <w:rFonts w:ascii="Arial" w:eastAsia="Times New Roman" w:hAnsi="Arial" w:cs="Times New Roman"/>
                <w:b/>
                <w:sz w:val="18"/>
                <w:szCs w:val="18"/>
              </w:rPr>
              <w:t>12.</w:t>
            </w:r>
            <w:r w:rsidRPr="00F12DD5">
              <w:rPr>
                <w:rFonts w:ascii="Arial" w:eastAsia="Times New Roman" w:hAnsi="Arial" w:cs="Times New Roman"/>
                <w:b/>
                <w:sz w:val="18"/>
                <w:szCs w:val="18"/>
              </w:rPr>
              <w:tab/>
              <w:t>Notification of Hazardous Secondary Material (HSM) Activity</w:t>
            </w:r>
          </w:p>
        </w:tc>
      </w:tr>
      <w:tr w:rsidR="003B5379" w:rsidRPr="006673CB" w:rsidTr="00601064">
        <w:trPr>
          <w:jc w:val="center"/>
        </w:trPr>
        <w:tc>
          <w:tcPr>
            <w:tcW w:w="1116" w:type="dxa"/>
            <w:tcBorders>
              <w:right w:val="nil"/>
            </w:tcBorders>
            <w:shd w:val="clear" w:color="auto" w:fill="FFFFFF"/>
          </w:tcPr>
          <w:p w:rsidR="003B5379" w:rsidRPr="00F12DD5" w:rsidRDefault="003B5379" w:rsidP="00601064">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8112" behindDoc="0" locked="0" layoutInCell="1" allowOverlap="1" wp14:anchorId="1C5B0F3B" wp14:editId="6C641908">
                      <wp:simplePos x="0" y="0"/>
                      <wp:positionH relativeFrom="column">
                        <wp:posOffset>109855</wp:posOffset>
                      </wp:positionH>
                      <wp:positionV relativeFrom="paragraph">
                        <wp:posOffset>137160</wp:posOffset>
                      </wp:positionV>
                      <wp:extent cx="146050" cy="128270"/>
                      <wp:effectExtent l="6985" t="7620" r="8890" b="6985"/>
                      <wp:wrapNone/>
                      <wp:docPr id="305"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B0F3B" id="Text Box 224" o:spid="_x0000_s1163" type="#_x0000_t202" style="position:absolute;margin-left:8.65pt;margin-top:10.8pt;width:11.5pt;height:10.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39136" behindDoc="0" locked="0" layoutInCell="1" allowOverlap="1" wp14:anchorId="422FE47F" wp14:editId="425DBDEB">
                      <wp:simplePos x="0" y="0"/>
                      <wp:positionH relativeFrom="column">
                        <wp:posOffset>448310</wp:posOffset>
                      </wp:positionH>
                      <wp:positionV relativeFrom="paragraph">
                        <wp:posOffset>137160</wp:posOffset>
                      </wp:positionV>
                      <wp:extent cx="146050" cy="128270"/>
                      <wp:effectExtent l="12065" t="7620" r="13335" b="6985"/>
                      <wp:wrapNone/>
                      <wp:docPr id="30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FE47F" id="Text Box 225" o:spid="_x0000_s1164" type="#_x0000_t202" style="position:absolute;margin-left:35.3pt;margin-top:10.8pt;width:11.5pt;height:10.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10284" w:type="dxa"/>
            <w:gridSpan w:val="4"/>
            <w:tcBorders>
              <w:left w:val="nil"/>
              <w:right w:val="single" w:sz="4" w:space="0" w:color="auto"/>
            </w:tcBorders>
            <w:shd w:val="clear" w:color="auto" w:fill="FFFFFF"/>
          </w:tcPr>
          <w:p w:rsidR="003B5379" w:rsidRPr="00F12DD5" w:rsidRDefault="003B5379" w:rsidP="00601064">
            <w:pPr>
              <w:spacing w:before="24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 xml:space="preserve">Are you notifying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260.42 that you will begin managing, are managing, or will stop managing hazardous secondary material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261.2(a)(2)(ii),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261.4(a)(23), (24), or (25)?</w:t>
            </w:r>
          </w:p>
          <w:p w:rsidR="003B5379" w:rsidRPr="00F12DD5" w:rsidRDefault="003B5379" w:rsidP="00601064">
            <w:pPr>
              <w:spacing w:before="24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If “Yes</w:t>
            </w:r>
            <w:r>
              <w:rPr>
                <w:rFonts w:ascii="Arial" w:eastAsia="Times New Roman" w:hAnsi="Arial" w:cs="Times New Roman"/>
                <w:sz w:val="18"/>
                <w:szCs w:val="18"/>
              </w:rPr>
              <w:t>,</w:t>
            </w:r>
            <w:r w:rsidRPr="00F12DD5">
              <w:rPr>
                <w:rFonts w:ascii="Arial" w:eastAsia="Times New Roman" w:hAnsi="Arial" w:cs="Times New Roman"/>
                <w:sz w:val="18"/>
                <w:szCs w:val="18"/>
              </w:rPr>
              <w:t>” you must fill out the Addendum to the Site Identification Form: Notification for Managing Hazardous Secondary Material.</w:t>
            </w:r>
          </w:p>
        </w:tc>
      </w:tr>
      <w:tr w:rsidR="003B5379" w:rsidRPr="006673CB" w:rsidTr="00601064">
        <w:trPr>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331"/>
              </w:tabs>
              <w:spacing w:before="120" w:after="120" w:line="240" w:lineRule="auto"/>
              <w:ind w:left="-68" w:hanging="33"/>
              <w:rPr>
                <w:b/>
                <w:sz w:val="18"/>
                <w:szCs w:val="18"/>
              </w:rPr>
            </w:pPr>
            <w:r w:rsidRPr="00F12DD5">
              <w:rPr>
                <w:rFonts w:ascii="Arial" w:eastAsia="Times New Roman" w:hAnsi="Arial" w:cs="Times New Roman"/>
                <w:b/>
                <w:sz w:val="18"/>
                <w:szCs w:val="18"/>
              </w:rPr>
              <w:t>13.</w:t>
            </w:r>
            <w:r w:rsidRPr="00F12DD5">
              <w:rPr>
                <w:rFonts w:ascii="Arial" w:eastAsia="Times New Roman" w:hAnsi="Arial" w:cs="Times New Roman"/>
                <w:b/>
                <w:sz w:val="18"/>
                <w:szCs w:val="18"/>
              </w:rPr>
              <w:tab/>
              <w:t>Comments</w:t>
            </w:r>
          </w:p>
        </w:tc>
      </w:tr>
      <w:tr w:rsidR="003B5379" w:rsidRPr="006673CB" w:rsidTr="00601064">
        <w:trPr>
          <w:trHeight w:val="216"/>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jc w:val="both"/>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r w:rsidRPr="00226D35">
              <w:rPr>
                <w:b/>
                <w:noProof/>
                <w:sz w:val="18"/>
                <w:szCs w:val="18"/>
              </w:rPr>
              <mc:AlternateContent>
                <mc:Choice Requires="wps">
                  <w:drawing>
                    <wp:anchor distT="0" distB="0" distL="114300" distR="114300" simplePos="0" relativeHeight="251791360" behindDoc="1" locked="0" layoutInCell="1" allowOverlap="1" wp14:anchorId="60C32E85" wp14:editId="3ADC7F0E">
                      <wp:simplePos x="0" y="0"/>
                      <wp:positionH relativeFrom="column">
                        <wp:posOffset>1879600</wp:posOffset>
                      </wp:positionH>
                      <wp:positionV relativeFrom="paragraph">
                        <wp:posOffset>211455</wp:posOffset>
                      </wp:positionV>
                      <wp:extent cx="3733165" cy="1628775"/>
                      <wp:effectExtent l="0" t="0" r="1905" b="2540"/>
                      <wp:wrapNone/>
                      <wp:docPr id="30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64" w:rsidRPr="00E51BE4" w:rsidRDefault="00601064" w:rsidP="003B5379">
                                  <w:pPr>
                                    <w:rPr>
                                      <w:b/>
                                      <w:color w:val="BFBFBF"/>
                                      <w:sz w:val="144"/>
                                      <w:szCs w:val="144"/>
                                    </w:rPr>
                                  </w:pPr>
                                  <w:r w:rsidRPr="00E51BE4">
                                    <w:rPr>
                                      <w:b/>
                                      <w:color w:val="BFBFBF"/>
                                      <w:sz w:val="144"/>
                                      <w:szCs w:val="144"/>
                                    </w:rPr>
                                    <w:t>DRAFT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C32E85" id="Text Box 285" o:spid="_x0000_s1165" type="#_x0000_t202" style="position:absolute;margin-left:148pt;margin-top:16.65pt;width:293.95pt;height:128.25pt;z-index:-251525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" filled="f" stroked="f">
                      <v:textbox style="mso-fit-shape-to-text:t">
                        <w:txbxContent>
                          <w:p w:rsidR="00601064" w:rsidRPr="00E51BE4" w:rsidRDefault="00601064" w:rsidP="003B5379">
                            <w:pPr>
                              <w:rPr>
                                <w:b/>
                                <w:color w:val="BFBFBF"/>
                                <w:sz w:val="144"/>
                                <w:szCs w:val="144"/>
                              </w:rPr>
                            </w:pPr>
                            <w:r w:rsidRPr="00E51BE4">
                              <w:rPr>
                                <w:b/>
                                <w:color w:val="BFBFBF"/>
                                <w:sz w:val="144"/>
                                <w:szCs w:val="144"/>
                              </w:rPr>
                              <w:t>DRAFT</w:t>
                            </w:r>
                          </w:p>
                        </w:txbxContent>
                      </v:textbox>
                    </v:shape>
                  </w:pict>
                </mc:Fallback>
              </mc:AlternateContent>
            </w: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trHeight w:val="144"/>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jc w:val="center"/>
        </w:trPr>
        <w:tc>
          <w:tcPr>
            <w:tcW w:w="11400" w:type="dxa"/>
            <w:gridSpan w:val="5"/>
            <w:tcBorders>
              <w:right w:val="single" w:sz="4" w:space="0" w:color="auto"/>
            </w:tcBorders>
            <w:shd w:val="clear" w:color="auto" w:fill="FFFFFF"/>
            <w:vAlign w:val="center"/>
          </w:tcPr>
          <w:p w:rsidR="003B5379" w:rsidRPr="006673CB" w:rsidRDefault="003B5379" w:rsidP="00601064">
            <w:pPr>
              <w:tabs>
                <w:tab w:val="left" w:pos="331"/>
              </w:tabs>
              <w:spacing w:before="120" w:after="120" w:line="240" w:lineRule="auto"/>
              <w:ind w:left="331" w:hanging="427"/>
              <w:rPr>
                <w:sz w:val="18"/>
                <w:szCs w:val="18"/>
              </w:rPr>
            </w:pPr>
            <w:r w:rsidRPr="00F12DD5">
              <w:rPr>
                <w:rFonts w:ascii="Arial" w:eastAsia="Times New Roman" w:hAnsi="Arial" w:cs="Times New Roman"/>
                <w:b/>
                <w:sz w:val="18"/>
                <w:szCs w:val="18"/>
              </w:rPr>
              <w:t>14.</w:t>
            </w:r>
            <w:r w:rsidRPr="00F12DD5">
              <w:rPr>
                <w:rFonts w:ascii="Arial" w:eastAsia="Times New Roman" w:hAnsi="Arial" w:cs="Times New Roman"/>
                <w:b/>
                <w:sz w:val="18"/>
                <w:szCs w:val="18"/>
              </w:rPr>
              <w:tab/>
              <w:t>Certification.</w:t>
            </w:r>
            <w:r w:rsidRPr="00F12DD5">
              <w:rPr>
                <w:rFonts w:ascii="Arial" w:eastAsia="Times New Roman" w:hAnsi="Arial" w:cs="Times New Roman"/>
                <w:sz w:val="18"/>
                <w:szCs w:val="18"/>
              </w:rPr>
              <w:t xml:space="preserve">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  For the RCRA Hazardous Waste Part A Permit Application, all owner(s) and operator(s) must sign (see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270.10(b) and 270.11).</w:t>
            </w:r>
          </w:p>
        </w:tc>
      </w:tr>
      <w:tr w:rsidR="003B5379" w:rsidRPr="006673CB" w:rsidTr="00601064">
        <w:trPr>
          <w:jc w:val="center"/>
        </w:trPr>
        <w:tc>
          <w:tcPr>
            <w:tcW w:w="4155" w:type="dxa"/>
            <w:gridSpan w:val="2"/>
            <w:shd w:val="clear" w:color="auto" w:fill="FFFFFF"/>
            <w:vAlign w:val="center"/>
          </w:tcPr>
          <w:p w:rsidR="003B5379" w:rsidRPr="00F12DD5" w:rsidRDefault="003B5379" w:rsidP="00601064">
            <w:pPr>
              <w:tabs>
                <w:tab w:val="left" w:pos="480"/>
              </w:tabs>
              <w:spacing w:before="120" w:after="120" w:line="240" w:lineRule="auto"/>
              <w:rPr>
                <w:rFonts w:ascii="Arial" w:eastAsia="Times New Roman" w:hAnsi="Arial" w:cs="Times New Roman"/>
                <w:b/>
                <w:sz w:val="18"/>
                <w:szCs w:val="18"/>
              </w:rPr>
            </w:pPr>
            <w:r w:rsidRPr="00F12DD5">
              <w:rPr>
                <w:rFonts w:ascii="Arial" w:eastAsia="Times New Roman" w:hAnsi="Arial" w:cs="Times New Roman"/>
                <w:b/>
                <w:sz w:val="18"/>
                <w:szCs w:val="18"/>
              </w:rPr>
              <w:t>Signature of legal owner, operator, or an authorized representative</w:t>
            </w:r>
          </w:p>
        </w:tc>
        <w:tc>
          <w:tcPr>
            <w:tcW w:w="3687" w:type="dxa"/>
            <w:gridSpan w:val="2"/>
            <w:shd w:val="clear" w:color="auto" w:fill="FFFFFF"/>
          </w:tcPr>
          <w:p w:rsidR="003B5379" w:rsidRPr="00F12DD5" w:rsidRDefault="003B5379" w:rsidP="00601064">
            <w:pPr>
              <w:tabs>
                <w:tab w:val="left" w:pos="480"/>
              </w:tabs>
              <w:spacing w:before="120" w:after="120" w:line="240" w:lineRule="auto"/>
              <w:rPr>
                <w:rFonts w:ascii="Arial" w:eastAsia="Times New Roman" w:hAnsi="Arial" w:cs="Times New Roman"/>
                <w:b/>
                <w:sz w:val="18"/>
                <w:szCs w:val="18"/>
              </w:rPr>
            </w:pPr>
            <w:r w:rsidRPr="00F12DD5">
              <w:rPr>
                <w:rFonts w:ascii="Arial" w:eastAsia="Times New Roman" w:hAnsi="Arial" w:cs="Times New Roman"/>
                <w:b/>
                <w:sz w:val="18"/>
                <w:szCs w:val="18"/>
              </w:rPr>
              <w:t>Name and Official Title (type or print)</w:t>
            </w:r>
          </w:p>
        </w:tc>
        <w:tc>
          <w:tcPr>
            <w:tcW w:w="3558" w:type="dxa"/>
            <w:tcBorders>
              <w:right w:val="single" w:sz="4" w:space="0" w:color="auto"/>
            </w:tcBorders>
            <w:shd w:val="clear" w:color="auto" w:fill="FFFFFF"/>
            <w:vAlign w:val="center"/>
          </w:tcPr>
          <w:p w:rsidR="003B5379" w:rsidRPr="00F12DD5" w:rsidRDefault="003B5379" w:rsidP="00601064">
            <w:pPr>
              <w:tabs>
                <w:tab w:val="left" w:pos="48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Date Signed</w:t>
            </w:r>
          </w:p>
          <w:p w:rsidR="003B5379" w:rsidRPr="00F12DD5" w:rsidRDefault="003B5379" w:rsidP="00601064">
            <w:pPr>
              <w:tabs>
                <w:tab w:val="left" w:pos="48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(mm/dd/yyyy)</w:t>
            </w:r>
          </w:p>
        </w:tc>
      </w:tr>
      <w:tr w:rsidR="003B5379" w:rsidRPr="006673CB" w:rsidTr="00601064">
        <w:trPr>
          <w:jc w:val="center"/>
        </w:trPr>
        <w:tc>
          <w:tcPr>
            <w:tcW w:w="4155"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687"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jc w:val="center"/>
        </w:trPr>
        <w:tc>
          <w:tcPr>
            <w:tcW w:w="4155"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687"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jc w:val="center"/>
        </w:trPr>
        <w:tc>
          <w:tcPr>
            <w:tcW w:w="4155"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687"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r w:rsidR="003B5379" w:rsidRPr="006673CB" w:rsidTr="00601064">
        <w:trPr>
          <w:jc w:val="center"/>
        </w:trPr>
        <w:tc>
          <w:tcPr>
            <w:tcW w:w="4155"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687" w:type="dxa"/>
            <w:gridSpan w:val="2"/>
            <w:shd w:val="clear" w:color="auto" w:fill="FFFFFF"/>
            <w:vAlign w:val="center"/>
          </w:tcPr>
          <w:p w:rsidR="003B5379" w:rsidRPr="006673CB" w:rsidRDefault="003B5379" w:rsidP="00601064">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3B5379" w:rsidRPr="006673CB" w:rsidRDefault="003B5379" w:rsidP="00601064">
            <w:pPr>
              <w:tabs>
                <w:tab w:val="left" w:pos="480"/>
              </w:tabs>
              <w:spacing w:before="120" w:after="120" w:line="240" w:lineRule="auto"/>
              <w:rPr>
                <w:b/>
                <w:sz w:val="18"/>
                <w:szCs w:val="18"/>
              </w:rPr>
            </w:pPr>
          </w:p>
        </w:tc>
      </w:tr>
    </w:tbl>
    <w:p w:rsidR="003B5379" w:rsidRDefault="003B5379" w:rsidP="003B5379">
      <w:pPr>
        <w:tabs>
          <w:tab w:val="left" w:pos="10080"/>
          <w:tab w:val="left" w:pos="10560"/>
          <w:tab w:val="left" w:pos="11040"/>
          <w:tab w:val="left" w:pos="11280"/>
          <w:tab w:val="right" w:pos="11400"/>
        </w:tabs>
        <w:spacing w:before="120" w:after="0" w:line="240" w:lineRule="auto"/>
        <w:ind w:left="-120" w:firstLine="120"/>
      </w:pPr>
      <w:r w:rsidRPr="00F12DD5">
        <w:rPr>
          <w:rFonts w:ascii="Arial" w:eastAsia="Times New Roman" w:hAnsi="Arial" w:cs="Times New Roman"/>
        </w:rPr>
        <w:t>EPA Form 8700-12, 8700-13 A/B, 8700-23</w:t>
      </w:r>
      <w:r w:rsidRPr="00F12DD5">
        <w:rPr>
          <w:rFonts w:ascii="Arial" w:eastAsia="Times New Roman" w:hAnsi="Arial" w:cs="Times New Roman"/>
        </w:rPr>
        <w:tab/>
        <w:t xml:space="preserve">Page 4 of </w:t>
      </w:r>
      <w:r>
        <w:rPr>
          <w:u w:val="single"/>
        </w:rPr>
        <w:tab/>
      </w:r>
      <w:r w:rsidRPr="004B6141">
        <w:rPr>
          <w:u w:val="single"/>
        </w:rPr>
        <w:tab/>
      </w:r>
    </w:p>
    <w:p w:rsidR="003B5379" w:rsidRDefault="003B5379" w:rsidP="003B5379">
      <w:pPr>
        <w:spacing w:before="120"/>
        <w:ind w:left="-120"/>
        <w:sectPr w:rsidR="003B5379" w:rsidSect="00601064">
          <w:pgSz w:w="12240" w:h="15840" w:code="1"/>
          <w:pgMar w:top="1008" w:right="432" w:bottom="432" w:left="432" w:header="432" w:footer="432"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12"/>
        <w:gridCol w:w="600"/>
        <w:gridCol w:w="3480"/>
        <w:gridCol w:w="692"/>
        <w:gridCol w:w="1468"/>
        <w:gridCol w:w="2040"/>
        <w:gridCol w:w="531"/>
        <w:gridCol w:w="1377"/>
      </w:tblGrid>
      <w:tr w:rsidR="003B5379" w:rsidRPr="006673CB" w:rsidTr="00601064">
        <w:trPr>
          <w:trHeight w:val="288"/>
          <w:jc w:val="center"/>
        </w:trPr>
        <w:tc>
          <w:tcPr>
            <w:tcW w:w="5984" w:type="dxa"/>
            <w:gridSpan w:val="4"/>
            <w:tcBorders>
              <w:top w:val="nil"/>
              <w:left w:val="nil"/>
              <w:right w:val="nil"/>
            </w:tcBorders>
            <w:shd w:val="clear" w:color="auto" w:fill="FFFFFF"/>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706"/>
              <w:gridCol w:w="318"/>
              <w:gridCol w:w="318"/>
              <w:gridCol w:w="319"/>
              <w:gridCol w:w="76"/>
              <w:gridCol w:w="319"/>
              <w:gridCol w:w="319"/>
              <w:gridCol w:w="319"/>
              <w:gridCol w:w="76"/>
              <w:gridCol w:w="319"/>
              <w:gridCol w:w="319"/>
              <w:gridCol w:w="319"/>
              <w:gridCol w:w="76"/>
              <w:gridCol w:w="319"/>
              <w:gridCol w:w="319"/>
              <w:gridCol w:w="319"/>
            </w:tblGrid>
            <w:tr w:rsidR="003B5379" w:rsidRPr="002522A3" w:rsidTr="00601064">
              <w:trPr>
                <w:trHeight w:hRule="exact" w:val="216"/>
              </w:trPr>
              <w:tc>
                <w:tcPr>
                  <w:tcW w:w="1783" w:type="dxa"/>
                  <w:tcBorders>
                    <w:top w:val="nil"/>
                    <w:left w:val="nil"/>
                    <w:bottom w:val="nil"/>
                  </w:tcBorders>
                  <w:tcMar>
                    <w:left w:w="0" w:type="dxa"/>
                    <w:right w:w="0" w:type="dxa"/>
                  </w:tcMar>
                </w:tcPr>
                <w:p w:rsidR="003B5379" w:rsidRPr="002522A3" w:rsidRDefault="003B5379" w:rsidP="00601064">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3B5379" w:rsidRPr="002522A3" w:rsidRDefault="003B5379" w:rsidP="00601064">
                  <w:pPr>
                    <w:keepNext/>
                    <w:keepLines/>
                    <w:tabs>
                      <w:tab w:val="left" w:pos="-1195"/>
                    </w:tabs>
                    <w:spacing w:before="0" w:after="0" w:line="240" w:lineRule="auto"/>
                    <w:jc w:val="center"/>
                    <w:rPr>
                      <w:rFonts w:ascii="Arial" w:eastAsia="Times New Roman" w:hAnsi="Arial" w:cs="Times New Roman"/>
                      <w:b/>
                      <w:sz w:val="18"/>
                      <w:szCs w:val="18"/>
                    </w:rPr>
                  </w:pPr>
                </w:p>
              </w:tc>
            </w:tr>
          </w:tbl>
          <w:p w:rsidR="003B5379" w:rsidRDefault="003B5379" w:rsidP="00601064">
            <w:pPr>
              <w:jc w:val="center"/>
              <w:rPr>
                <w:noProof/>
              </w:rPr>
            </w:pPr>
          </w:p>
        </w:tc>
        <w:tc>
          <w:tcPr>
            <w:tcW w:w="5416" w:type="dxa"/>
            <w:gridSpan w:val="4"/>
            <w:tcBorders>
              <w:top w:val="nil"/>
              <w:left w:val="nil"/>
              <w:right w:val="nil"/>
            </w:tcBorders>
            <w:shd w:val="clear" w:color="auto" w:fill="FFFFFF"/>
          </w:tcPr>
          <w:p w:rsidR="003B5379" w:rsidRPr="002522A3" w:rsidRDefault="003B5379" w:rsidP="00601064">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3B5379" w:rsidRDefault="003B5379" w:rsidP="00601064">
            <w:pPr>
              <w:spacing w:before="0" w:after="0" w:line="240" w:lineRule="auto"/>
              <w:jc w:val="right"/>
              <w:rPr>
                <w:noProof/>
              </w:rPr>
            </w:pPr>
          </w:p>
        </w:tc>
      </w:tr>
      <w:tr w:rsidR="003B5379" w:rsidRPr="006673CB" w:rsidTr="00601064">
        <w:trPr>
          <w:trHeight w:val="1025"/>
          <w:jc w:val="center"/>
        </w:trPr>
        <w:tc>
          <w:tcPr>
            <w:tcW w:w="10023" w:type="dxa"/>
            <w:gridSpan w:val="7"/>
            <w:shd w:val="clear" w:color="auto" w:fill="FFFFFF"/>
            <w:vAlign w:val="center"/>
          </w:tcPr>
          <w:p w:rsidR="003B5379" w:rsidRPr="00F12DD5" w:rsidRDefault="003B5379" w:rsidP="00601064">
            <w:pPr>
              <w:tabs>
                <w:tab w:val="right" w:pos="8160"/>
              </w:tabs>
              <w:spacing w:before="240" w:after="0" w:line="240" w:lineRule="auto"/>
              <w:jc w:val="center"/>
              <w:rPr>
                <w:rFonts w:ascii="Arial" w:eastAsia="Times New Roman" w:hAnsi="Arial" w:cs="Times New Roman"/>
                <w:b/>
                <w:sz w:val="26"/>
                <w:szCs w:val="26"/>
              </w:rPr>
            </w:pPr>
            <w:r w:rsidRPr="00F12DD5">
              <w:rPr>
                <w:rFonts w:ascii="Arial" w:eastAsia="Times New Roman" w:hAnsi="Arial" w:cs="Times New Roman"/>
                <w:b/>
                <w:sz w:val="26"/>
                <w:szCs w:val="26"/>
              </w:rPr>
              <w:t xml:space="preserve">ADDENDUM TO THE </w:t>
            </w:r>
            <w:smartTag w:uri="urn:schemas-microsoft-com:office:smarttags" w:element="stockticker">
              <w:r w:rsidRPr="00F12DD5">
                <w:rPr>
                  <w:rFonts w:ascii="Arial" w:eastAsia="Times New Roman" w:hAnsi="Arial" w:cs="Times New Roman"/>
                  <w:b/>
                  <w:sz w:val="26"/>
                  <w:szCs w:val="26"/>
                </w:rPr>
                <w:t>SITE</w:t>
              </w:r>
            </w:smartTag>
            <w:r w:rsidRPr="00F12DD5">
              <w:rPr>
                <w:rFonts w:ascii="Arial" w:eastAsia="Times New Roman" w:hAnsi="Arial" w:cs="Times New Roman"/>
                <w:b/>
                <w:sz w:val="26"/>
                <w:szCs w:val="26"/>
              </w:rPr>
              <w:t xml:space="preserve"> IDEN</w:t>
            </w:r>
            <w:smartTag w:uri="urn:schemas-microsoft-com:office:smarttags" w:element="stockticker">
              <w:r w:rsidRPr="00F12DD5">
                <w:rPr>
                  <w:rFonts w:ascii="Arial" w:eastAsia="Times New Roman" w:hAnsi="Arial" w:cs="Times New Roman"/>
                  <w:b/>
                  <w:sz w:val="26"/>
                  <w:szCs w:val="26"/>
                </w:rPr>
                <w:t>TIF</w:t>
              </w:r>
            </w:smartTag>
            <w:r w:rsidRPr="00F12DD5">
              <w:rPr>
                <w:rFonts w:ascii="Arial" w:eastAsia="Times New Roman" w:hAnsi="Arial" w:cs="Times New Roman"/>
                <w:b/>
                <w:sz w:val="26"/>
                <w:szCs w:val="26"/>
              </w:rPr>
              <w:t xml:space="preserve">ICATION </w:t>
            </w:r>
            <w:smartTag w:uri="urn:schemas-microsoft-com:office:smarttags" w:element="stockticker">
              <w:r w:rsidRPr="00F12DD5">
                <w:rPr>
                  <w:rFonts w:ascii="Arial" w:eastAsia="Times New Roman" w:hAnsi="Arial" w:cs="Times New Roman"/>
                  <w:b/>
                  <w:sz w:val="26"/>
                  <w:szCs w:val="26"/>
                </w:rPr>
                <w:t>FORM</w:t>
              </w:r>
            </w:smartTag>
            <w:r w:rsidRPr="00F12DD5">
              <w:rPr>
                <w:rFonts w:ascii="Arial" w:eastAsia="Times New Roman" w:hAnsi="Arial" w:cs="Times New Roman"/>
                <w:b/>
                <w:sz w:val="26"/>
                <w:szCs w:val="26"/>
              </w:rPr>
              <w:t>:</w:t>
            </w:r>
          </w:p>
          <w:p w:rsidR="003B5379" w:rsidRPr="006673CB" w:rsidRDefault="003B5379" w:rsidP="00601064">
            <w:pPr>
              <w:tabs>
                <w:tab w:val="right" w:pos="8160"/>
              </w:tabs>
              <w:spacing w:before="120" w:after="240" w:line="240" w:lineRule="auto"/>
              <w:jc w:val="center"/>
              <w:rPr>
                <w:b/>
              </w:rPr>
            </w:pPr>
            <w:r w:rsidRPr="00F12DD5">
              <w:rPr>
                <w:rFonts w:ascii="Arial" w:eastAsia="Times New Roman" w:hAnsi="Arial" w:cs="Times New Roman"/>
                <w:b/>
                <w:sz w:val="26"/>
                <w:szCs w:val="26"/>
              </w:rPr>
              <w:t>NOTIFICATION OF HAZARDOUS SECONDARY MATERIAL ACTIVITY</w:t>
            </w:r>
          </w:p>
        </w:tc>
        <w:tc>
          <w:tcPr>
            <w:tcW w:w="1377" w:type="dxa"/>
            <w:shd w:val="clear" w:color="auto" w:fill="FFFFFF"/>
            <w:vAlign w:val="center"/>
          </w:tcPr>
          <w:p w:rsidR="003B5379" w:rsidRDefault="003B5379" w:rsidP="00601064">
            <w:pPr>
              <w:jc w:val="center"/>
            </w:pPr>
            <w:r>
              <w:rPr>
                <w:noProof/>
              </w:rPr>
              <w:drawing>
                <wp:inline distT="0" distB="0" distL="0" distR="0" wp14:anchorId="37B53C0A" wp14:editId="3ECD1630">
                  <wp:extent cx="600075" cy="600075"/>
                  <wp:effectExtent l="0" t="0" r="9525" b="9525"/>
                  <wp:docPr id="314" name="Picture 2" descr="pic0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036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r w:rsidR="003B5379" w:rsidRPr="006673CB" w:rsidTr="00601064">
        <w:trPr>
          <w:trHeight w:val="1025"/>
          <w:jc w:val="center"/>
        </w:trPr>
        <w:tc>
          <w:tcPr>
            <w:tcW w:w="11400" w:type="dxa"/>
            <w:gridSpan w:val="8"/>
            <w:shd w:val="clear" w:color="auto" w:fill="FFFFFF"/>
          </w:tcPr>
          <w:p w:rsidR="003B5379" w:rsidRPr="00F12DD5" w:rsidRDefault="003B5379" w:rsidP="00601064">
            <w:pPr>
              <w:tabs>
                <w:tab w:val="right" w:pos="8160"/>
              </w:tabs>
              <w:spacing w:before="120" w:after="0" w:line="240" w:lineRule="auto"/>
              <w:rPr>
                <w:rFonts w:ascii="Arial" w:eastAsia="Times New Roman" w:hAnsi="Arial" w:cs="Times New Roman"/>
                <w:b/>
                <w:sz w:val="18"/>
                <w:szCs w:val="18"/>
                <w:u w:val="single"/>
              </w:rPr>
            </w:pPr>
            <w:r w:rsidRPr="00F12DD5">
              <w:rPr>
                <w:rFonts w:ascii="Arial" w:eastAsia="Times New Roman" w:hAnsi="Arial" w:cs="Times New Roman"/>
                <w:b/>
                <w:sz w:val="18"/>
                <w:szCs w:val="18"/>
                <w:u w:val="single"/>
              </w:rPr>
              <w:t>ONLY fill out this form if:</w:t>
            </w:r>
          </w:p>
          <w:p w:rsidR="003B5379" w:rsidRDefault="003B5379" w:rsidP="00763DD4">
            <w:pPr>
              <w:numPr>
                <w:ilvl w:val="0"/>
                <w:numId w:val="63"/>
              </w:numPr>
              <w:spacing w:before="12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 xml:space="preserve">You are located in a State that allows you to manage excluded hazardous secondary material (HSM)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261.2(a)(2)(ii), 261.4(a)(23), (24), or (25) (or state equivalent).  See</w:t>
            </w:r>
            <w:r>
              <w:rPr>
                <w:rFonts w:ascii="Arial" w:eastAsia="Times New Roman" w:hAnsi="Arial" w:cs="Times New Roman"/>
                <w:sz w:val="18"/>
                <w:szCs w:val="18"/>
              </w:rPr>
              <w:t xml:space="preserve"> </w:t>
            </w:r>
            <w:hyperlink r:id="rId100" w:history="1">
              <w:r w:rsidRPr="008771CE">
                <w:rPr>
                  <w:rStyle w:val="Hyperlink"/>
                  <w:rFonts w:ascii="Arial" w:eastAsia="Times New Roman" w:hAnsi="Arial" w:cs="Times New Roman"/>
                  <w:sz w:val="18"/>
                  <w:szCs w:val="18"/>
                </w:rPr>
                <w:t>http://www.epa.gov/epawaste/hazard/dsw/statespf.htm</w:t>
              </w:r>
            </w:hyperlink>
            <w:r>
              <w:rPr>
                <w:rFonts w:ascii="Arial" w:eastAsia="Times New Roman" w:hAnsi="Arial" w:cs="Times New Roman"/>
                <w:sz w:val="18"/>
                <w:szCs w:val="18"/>
              </w:rPr>
              <w:t xml:space="preserve"> </w:t>
            </w:r>
            <w:r w:rsidRPr="00F12DD5">
              <w:rPr>
                <w:rFonts w:ascii="Arial" w:eastAsia="Times New Roman" w:hAnsi="Arial" w:cs="Times New Roman"/>
                <w:sz w:val="18"/>
                <w:szCs w:val="18"/>
              </w:rPr>
              <w:t xml:space="preserve">for a list of eligible states; </w:t>
            </w:r>
            <w:smartTag w:uri="urn:schemas-microsoft-com:office:smarttags" w:element="stockticker">
              <w:r w:rsidRPr="00F12DD5">
                <w:rPr>
                  <w:rFonts w:ascii="Arial" w:eastAsia="Times New Roman" w:hAnsi="Arial" w:cs="Times New Roman"/>
                  <w:b/>
                  <w:sz w:val="18"/>
                  <w:szCs w:val="18"/>
                </w:rPr>
                <w:t>AND</w:t>
              </w:r>
            </w:smartTag>
            <w:r w:rsidRPr="00F12DD5">
              <w:rPr>
                <w:rFonts w:ascii="Arial" w:eastAsia="Times New Roman" w:hAnsi="Arial" w:cs="Times New Roman"/>
                <w:sz w:val="18"/>
                <w:szCs w:val="18"/>
              </w:rPr>
              <w:t xml:space="preserve"> </w:t>
            </w:r>
          </w:p>
          <w:p w:rsidR="003B5379" w:rsidRPr="00F12DD5" w:rsidRDefault="003B5379" w:rsidP="00601064">
            <w:pPr>
              <w:spacing w:before="0" w:after="0" w:line="240" w:lineRule="auto"/>
              <w:rPr>
                <w:rFonts w:ascii="Arial" w:eastAsia="Times New Roman" w:hAnsi="Arial" w:cs="Times New Roman"/>
                <w:sz w:val="18"/>
                <w:szCs w:val="18"/>
              </w:rPr>
            </w:pPr>
          </w:p>
          <w:p w:rsidR="003B5379" w:rsidRPr="00F12DD5" w:rsidRDefault="003B5379" w:rsidP="00763DD4">
            <w:pPr>
              <w:numPr>
                <w:ilvl w:val="0"/>
                <w:numId w:val="63"/>
              </w:numPr>
              <w:spacing w:before="0" w:after="0" w:line="240" w:lineRule="auto"/>
              <w:rPr>
                <w:rFonts w:ascii="Arial" w:eastAsia="Times New Roman" w:hAnsi="Arial" w:cs="Times New Roman"/>
                <w:noProof/>
                <w:sz w:val="18"/>
                <w:szCs w:val="18"/>
              </w:rPr>
            </w:pPr>
            <w:r w:rsidRPr="00F12DD5">
              <w:rPr>
                <w:rFonts w:ascii="Arial" w:eastAsia="Times New Roman" w:hAnsi="Arial" w:cs="Times New Roman"/>
                <w:noProof/>
                <w:sz w:val="18"/>
                <w:szCs w:val="18"/>
              </w:rPr>
              <w:t xml:space="preserve">You are or will be managing excluded HSM in compliance with 40 </w:t>
            </w:r>
            <w:smartTag w:uri="urn:schemas-microsoft-com:office:smarttags" w:element="stockticker">
              <w:r w:rsidRPr="00F12DD5">
                <w:rPr>
                  <w:rFonts w:ascii="Arial" w:eastAsia="Times New Roman" w:hAnsi="Arial" w:cs="Times New Roman"/>
                  <w:noProof/>
                  <w:sz w:val="18"/>
                  <w:szCs w:val="18"/>
                </w:rPr>
                <w:t>CFR</w:t>
              </w:r>
            </w:smartTag>
            <w:r w:rsidRPr="00F12DD5">
              <w:rPr>
                <w:rFonts w:ascii="Arial" w:eastAsia="Times New Roman" w:hAnsi="Arial" w:cs="Times New Roman"/>
                <w:noProof/>
                <w:sz w:val="18"/>
                <w:szCs w:val="18"/>
              </w:rPr>
              <w:t xml:space="preserve"> 261.2(a)(2)(ii), 261.4(a)(23), (24), or (25) (or state equivalent) or you have stopped managing excluded HSM in compliance with the exclusion(s) and do not expect to manage any amount of excluded HSM under the exclusion(s) for at least one year. </w:t>
            </w:r>
            <w:r w:rsidRPr="00F12DD5">
              <w:rPr>
                <w:rFonts w:ascii="Arial" w:eastAsia="Times New Roman" w:hAnsi="Arial" w:cs="Times New Roman"/>
                <w:noProof/>
                <w:sz w:val="18"/>
                <w:szCs w:val="18"/>
                <w:u w:val="single"/>
              </w:rPr>
              <w:t>Do not include any information regarding your hazardous waste activities in this section.</w:t>
            </w:r>
          </w:p>
          <w:p w:rsidR="003B5379" w:rsidRPr="00F12DD5" w:rsidRDefault="003B5379" w:rsidP="00601064">
            <w:pPr>
              <w:spacing w:before="0" w:after="0" w:line="240" w:lineRule="auto"/>
              <w:rPr>
                <w:rFonts w:ascii="Arial" w:eastAsia="Times New Roman" w:hAnsi="Arial" w:cs="Times New Roman"/>
                <w:noProof/>
                <w:sz w:val="18"/>
                <w:szCs w:val="18"/>
              </w:rPr>
            </w:pPr>
          </w:p>
        </w:tc>
      </w:tr>
      <w:tr w:rsidR="003B5379" w:rsidRPr="006673CB" w:rsidTr="00601064">
        <w:trPr>
          <w:trHeight w:val="1025"/>
          <w:jc w:val="center"/>
        </w:trPr>
        <w:tc>
          <w:tcPr>
            <w:tcW w:w="11400" w:type="dxa"/>
            <w:gridSpan w:val="8"/>
            <w:shd w:val="clear" w:color="auto" w:fill="FFFFFF"/>
          </w:tcPr>
          <w:p w:rsidR="003B5379" w:rsidRPr="00F12DD5" w:rsidRDefault="003B5379" w:rsidP="00763DD4">
            <w:pPr>
              <w:numPr>
                <w:ilvl w:val="0"/>
                <w:numId w:val="64"/>
              </w:numPr>
              <w:tabs>
                <w:tab w:val="left" w:pos="360"/>
                <w:tab w:val="right" w:pos="8160"/>
              </w:tabs>
              <w:spacing w:before="120" w:after="0" w:line="240" w:lineRule="auto"/>
              <w:ind w:left="331" w:hanging="331"/>
              <w:rPr>
                <w:rFonts w:ascii="Arial" w:eastAsia="Times New Roman" w:hAnsi="Arial" w:cs="Times New Roman"/>
                <w:b/>
                <w:sz w:val="18"/>
                <w:szCs w:val="18"/>
              </w:rPr>
            </w:pPr>
            <w:r w:rsidRPr="00F12DD5">
              <w:rPr>
                <w:rFonts w:ascii="Arial" w:eastAsia="Times New Roman" w:hAnsi="Arial" w:cs="Times New Roman"/>
                <w:b/>
                <w:sz w:val="18"/>
                <w:szCs w:val="18"/>
              </w:rPr>
              <w:t>Indicate reason for notification.  Include dates where requested.</w:t>
            </w:r>
          </w:p>
          <w:p w:rsidR="003B5379" w:rsidRPr="00F12DD5" w:rsidRDefault="003B5379" w:rsidP="00601064">
            <w:pPr>
              <w:tabs>
                <w:tab w:val="left" w:pos="720"/>
                <w:tab w:val="left" w:pos="7800"/>
                <w:tab w:val="left" w:pos="9240"/>
              </w:tabs>
              <w:spacing w:before="120" w:after="0" w:line="240" w:lineRule="auto"/>
              <w:ind w:left="720" w:hanging="360"/>
              <w:rPr>
                <w:rFonts w:ascii="Arial" w:eastAsia="Times New Roman" w:hAnsi="Arial" w:cs="Times New Roman"/>
                <w:sz w:val="18"/>
                <w:szCs w:val="18"/>
              </w:rPr>
            </w:pPr>
            <w:r w:rsidRPr="00226D35">
              <w:rPr>
                <w:b/>
                <w:noProof/>
                <w:sz w:val="18"/>
                <w:szCs w:val="18"/>
              </w:rPr>
              <mc:AlternateContent>
                <mc:Choice Requires="wps">
                  <w:drawing>
                    <wp:anchor distT="0" distB="0" distL="114300" distR="114300" simplePos="0" relativeHeight="251740160" behindDoc="0" locked="0" layoutInCell="1" allowOverlap="1" wp14:anchorId="4F56C132" wp14:editId="4E3E7DFE">
                      <wp:simplePos x="0" y="0"/>
                      <wp:positionH relativeFrom="column">
                        <wp:posOffset>229870</wp:posOffset>
                      </wp:positionH>
                      <wp:positionV relativeFrom="paragraph">
                        <wp:posOffset>64135</wp:posOffset>
                      </wp:positionV>
                      <wp:extent cx="146050" cy="128270"/>
                      <wp:effectExtent l="12700" t="6985" r="12700" b="17145"/>
                      <wp:wrapNone/>
                      <wp:docPr id="308"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6C132" id="Text Box 226" o:spid="_x0000_s1166" type="#_x0000_t202" style="position:absolute;left:0;text-align:left;margin-left:18.1pt;margin-top:5.05pt;width:11.5pt;height:10.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b/>
                <w:sz w:val="18"/>
                <w:szCs w:val="18"/>
              </w:rPr>
              <w:tab/>
            </w:r>
            <w:r w:rsidRPr="00F12DD5">
              <w:rPr>
                <w:rFonts w:ascii="Arial" w:eastAsia="Times New Roman" w:hAnsi="Arial" w:cs="Times New Roman"/>
                <w:sz w:val="18"/>
                <w:szCs w:val="18"/>
              </w:rPr>
              <w:t xml:space="preserve">Facility will begin managing excluded HSM as of _____________ (mm/dd/yyyy). </w:t>
            </w:r>
          </w:p>
          <w:p w:rsidR="003B5379" w:rsidRPr="00F12DD5" w:rsidRDefault="003B5379" w:rsidP="00601064">
            <w:pPr>
              <w:tabs>
                <w:tab w:val="left" w:pos="720"/>
                <w:tab w:val="right" w:pos="7440"/>
                <w:tab w:val="left" w:pos="8640"/>
                <w:tab w:val="left" w:pos="9960"/>
              </w:tabs>
              <w:spacing w:before="240" w:after="120" w:line="240" w:lineRule="auto"/>
              <w:ind w:left="720" w:hanging="360"/>
              <w:rPr>
                <w:rFonts w:ascii="Arial" w:eastAsia="Times New Roman" w:hAnsi="Arial" w:cs="Times New Roman"/>
                <w:sz w:val="18"/>
                <w:szCs w:val="18"/>
              </w:rPr>
            </w:pPr>
            <w:r w:rsidRPr="00226D35">
              <w:rPr>
                <w:b/>
                <w:noProof/>
                <w:sz w:val="18"/>
                <w:szCs w:val="18"/>
              </w:rPr>
              <mc:AlternateContent>
                <mc:Choice Requires="wps">
                  <w:drawing>
                    <wp:anchor distT="0" distB="0" distL="114300" distR="114300" simplePos="0" relativeHeight="251741184" behindDoc="0" locked="0" layoutInCell="1" allowOverlap="1" wp14:anchorId="64042442" wp14:editId="0DEFE9CC">
                      <wp:simplePos x="0" y="0"/>
                      <wp:positionH relativeFrom="column">
                        <wp:posOffset>228600</wp:posOffset>
                      </wp:positionH>
                      <wp:positionV relativeFrom="paragraph">
                        <wp:posOffset>118745</wp:posOffset>
                      </wp:positionV>
                      <wp:extent cx="146050" cy="128270"/>
                      <wp:effectExtent l="11430" t="12065" r="13970" b="12065"/>
                      <wp:wrapNone/>
                      <wp:docPr id="30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42442" id="Text Box 227" o:spid="_x0000_s1167" type="#_x0000_t202" style="position:absolute;left:0;text-align:left;margin-left:18pt;margin-top:9.35pt;width:11.5pt;height:10.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sz w:val="18"/>
                <w:szCs w:val="18"/>
              </w:rPr>
              <w:tab/>
              <w:t>Facility is still managing excluded HSM/re-notifying as required by March 1 of each even-numbered year.</w:t>
            </w:r>
          </w:p>
          <w:p w:rsidR="003B5379" w:rsidRPr="006673CB" w:rsidRDefault="003B5379" w:rsidP="00601064">
            <w:pPr>
              <w:tabs>
                <w:tab w:val="left" w:pos="720"/>
                <w:tab w:val="right" w:pos="7440"/>
                <w:tab w:val="left" w:pos="8640"/>
                <w:tab w:val="left" w:pos="9960"/>
              </w:tabs>
              <w:spacing w:before="240" w:after="120" w:line="240" w:lineRule="auto"/>
              <w:ind w:left="720" w:hanging="360"/>
              <w:rPr>
                <w:i/>
                <w:sz w:val="18"/>
                <w:szCs w:val="18"/>
              </w:rPr>
            </w:pPr>
            <w:r w:rsidRPr="00226D35">
              <w:rPr>
                <w:b/>
                <w:noProof/>
                <w:sz w:val="18"/>
                <w:szCs w:val="18"/>
              </w:rPr>
              <mc:AlternateContent>
                <mc:Choice Requires="wps">
                  <w:drawing>
                    <wp:anchor distT="0" distB="0" distL="114300" distR="114300" simplePos="0" relativeHeight="251742208" behindDoc="0" locked="0" layoutInCell="1" allowOverlap="1" wp14:anchorId="357420F3" wp14:editId="4320C878">
                      <wp:simplePos x="0" y="0"/>
                      <wp:positionH relativeFrom="column">
                        <wp:posOffset>229870</wp:posOffset>
                      </wp:positionH>
                      <wp:positionV relativeFrom="paragraph">
                        <wp:posOffset>115570</wp:posOffset>
                      </wp:positionV>
                      <wp:extent cx="146050" cy="128270"/>
                      <wp:effectExtent l="12700" t="6985" r="12700" b="17145"/>
                      <wp:wrapNone/>
                      <wp:docPr id="31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20F3" id="Text Box 228" o:spid="_x0000_s1168" type="#_x0000_t202" style="position:absolute;left:0;text-align:left;margin-left:18.1pt;margin-top:9.1pt;width:11.5pt;height:10.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">
                      <v:shadow on="t" color="black" offset="1pt,1pt"/>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sz w:val="18"/>
                <w:szCs w:val="18"/>
              </w:rPr>
              <w:tab/>
              <w:t>Facility has stopped managing excluded HSM as of ____________ (mm/dd/yyyy) and is notifying as required.</w:t>
            </w:r>
            <w:r>
              <w:rPr>
                <w:sz w:val="18"/>
                <w:szCs w:val="18"/>
              </w:rPr>
              <w:t xml:space="preserve"> </w:t>
            </w:r>
          </w:p>
        </w:tc>
      </w:tr>
      <w:tr w:rsidR="003B5379" w:rsidRPr="006673CB" w:rsidTr="00601064">
        <w:trPr>
          <w:trHeight w:val="1025"/>
          <w:jc w:val="center"/>
        </w:trPr>
        <w:tc>
          <w:tcPr>
            <w:tcW w:w="11400" w:type="dxa"/>
            <w:gridSpan w:val="8"/>
            <w:shd w:val="clear" w:color="auto" w:fill="FFFFFF"/>
          </w:tcPr>
          <w:p w:rsidR="003B5379" w:rsidRPr="006673CB" w:rsidRDefault="003B5379" w:rsidP="00601064">
            <w:pPr>
              <w:tabs>
                <w:tab w:val="left" w:pos="360"/>
                <w:tab w:val="right" w:pos="8160"/>
              </w:tabs>
              <w:spacing w:before="120" w:after="0" w:line="240" w:lineRule="auto"/>
              <w:ind w:left="331" w:hanging="331"/>
              <w:rPr>
                <w:sz w:val="18"/>
                <w:szCs w:val="18"/>
              </w:rPr>
            </w:pPr>
            <w:r w:rsidRPr="00F12DD5">
              <w:rPr>
                <w:rFonts w:ascii="Arial" w:eastAsia="Times New Roman" w:hAnsi="Arial" w:cs="Times New Roman"/>
                <w:b/>
                <w:sz w:val="18"/>
                <w:szCs w:val="18"/>
              </w:rPr>
              <w:t>2.</w:t>
            </w:r>
            <w:r w:rsidRPr="00F12DD5">
              <w:rPr>
                <w:rFonts w:ascii="Arial" w:eastAsia="Times New Roman" w:hAnsi="Arial" w:cs="Times New Roman"/>
                <w:b/>
                <w:sz w:val="18"/>
                <w:szCs w:val="18"/>
              </w:rPr>
              <w:tab/>
              <w:t xml:space="preserve">Description of excluded HSM activity.  </w:t>
            </w:r>
            <w:r w:rsidRPr="00F12DD5">
              <w:rPr>
                <w:rFonts w:ascii="Arial" w:eastAsia="Times New Roman" w:hAnsi="Arial" w:cs="Times New Roman"/>
                <w:sz w:val="18"/>
                <w:szCs w:val="18"/>
              </w:rPr>
              <w:t xml:space="preserve">Please list the appropriate codes and quantities in </w:t>
            </w:r>
            <w:r w:rsidRPr="00F12DD5">
              <w:rPr>
                <w:rFonts w:ascii="Arial" w:eastAsia="Times New Roman" w:hAnsi="Arial" w:cs="Times New Roman"/>
                <w:b/>
                <w:sz w:val="18"/>
                <w:szCs w:val="18"/>
              </w:rPr>
              <w:t>short tons</w:t>
            </w:r>
            <w:r w:rsidRPr="00F12DD5">
              <w:rPr>
                <w:rFonts w:ascii="Arial" w:eastAsia="Times New Roman" w:hAnsi="Arial" w:cs="Times New Roman"/>
                <w:sz w:val="18"/>
                <w:szCs w:val="18"/>
              </w:rPr>
              <w:t xml:space="preserve"> to describe your excluded HSM activity </w:t>
            </w:r>
            <w:r w:rsidRPr="00F12DD5">
              <w:rPr>
                <w:rFonts w:ascii="Arial" w:eastAsia="Times New Roman" w:hAnsi="Arial" w:cs="Times New Roman"/>
                <w:sz w:val="18"/>
                <w:szCs w:val="18"/>
                <w:u w:val="single"/>
              </w:rPr>
              <w:t>ONLY</w:t>
            </w:r>
            <w:r w:rsidRPr="00F12DD5">
              <w:rPr>
                <w:rFonts w:ascii="Arial" w:eastAsia="Times New Roman" w:hAnsi="Arial" w:cs="Times New Roman"/>
                <w:sz w:val="18"/>
                <w:szCs w:val="18"/>
              </w:rPr>
              <w:t xml:space="preserve"> (do not include any information regarding your hazardous wastes).  Use additional pages if more space is needed.</w:t>
            </w:r>
          </w:p>
        </w:tc>
      </w:tr>
      <w:tr w:rsidR="003B5379" w:rsidRPr="006673CB" w:rsidTr="00601064">
        <w:trPr>
          <w:jc w:val="center"/>
        </w:trPr>
        <w:tc>
          <w:tcPr>
            <w:tcW w:w="1812" w:type="dxa"/>
            <w:gridSpan w:val="2"/>
            <w:shd w:val="clear" w:color="auto" w:fill="FFFFFF"/>
          </w:tcPr>
          <w:p w:rsidR="003B5379" w:rsidRPr="00F12DD5" w:rsidRDefault="003B5379" w:rsidP="00763DD4">
            <w:pPr>
              <w:numPr>
                <w:ilvl w:val="3"/>
                <w:numId w:val="58"/>
              </w:numPr>
              <w:tabs>
                <w:tab w:val="left" w:pos="360"/>
                <w:tab w:val="right" w:pos="8160"/>
              </w:tabs>
              <w:spacing w:before="0" w:after="0" w:line="240" w:lineRule="auto"/>
              <w:ind w:hanging="2880"/>
              <w:rPr>
                <w:rFonts w:ascii="Arial" w:eastAsia="Times New Roman" w:hAnsi="Arial" w:cs="Times New Roman"/>
                <w:b/>
                <w:sz w:val="18"/>
                <w:szCs w:val="18"/>
              </w:rPr>
            </w:pPr>
            <w:r w:rsidRPr="00F12DD5">
              <w:rPr>
                <w:rFonts w:ascii="Arial" w:eastAsia="Times New Roman" w:hAnsi="Arial" w:cs="Times New Roman"/>
                <w:b/>
                <w:sz w:val="18"/>
                <w:szCs w:val="18"/>
              </w:rPr>
              <w:t>Facility code</w:t>
            </w:r>
          </w:p>
          <w:p w:rsidR="003B5379" w:rsidRPr="00F12DD5" w:rsidRDefault="003B5379" w:rsidP="00601064">
            <w:pPr>
              <w:tabs>
                <w:tab w:val="left" w:pos="360"/>
                <w:tab w:val="right" w:pos="8160"/>
              </w:tabs>
              <w:spacing w:before="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(answer using codes listed in the Code List section of the instructions)</w:t>
            </w:r>
          </w:p>
        </w:tc>
        <w:tc>
          <w:tcPr>
            <w:tcW w:w="3480" w:type="dxa"/>
            <w:shd w:val="clear" w:color="auto" w:fill="FFFFFF"/>
          </w:tcPr>
          <w:p w:rsidR="003B5379" w:rsidRPr="00F12DD5" w:rsidRDefault="003B5379" w:rsidP="00601064">
            <w:pPr>
              <w:tabs>
                <w:tab w:val="left" w:pos="0"/>
                <w:tab w:val="right" w:pos="8160"/>
              </w:tabs>
              <w:spacing w:before="0" w:after="0" w:line="240" w:lineRule="auto"/>
              <w:ind w:left="12" w:hanging="12"/>
              <w:rPr>
                <w:rFonts w:ascii="Arial" w:eastAsia="Times New Roman" w:hAnsi="Arial" w:cs="Times New Roman"/>
                <w:b/>
                <w:sz w:val="18"/>
                <w:szCs w:val="18"/>
              </w:rPr>
            </w:pPr>
            <w:r w:rsidRPr="00F12DD5">
              <w:rPr>
                <w:rFonts w:ascii="Arial" w:eastAsia="Times New Roman" w:hAnsi="Arial" w:cs="Times New Roman"/>
                <w:b/>
                <w:sz w:val="18"/>
                <w:szCs w:val="18"/>
              </w:rPr>
              <w:t>b.  Waste code(s) for HSM</w:t>
            </w:r>
          </w:p>
        </w:tc>
        <w:tc>
          <w:tcPr>
            <w:tcW w:w="2160" w:type="dxa"/>
            <w:gridSpan w:val="2"/>
            <w:shd w:val="clear" w:color="auto" w:fill="FFFFFF"/>
          </w:tcPr>
          <w:p w:rsidR="003B5379" w:rsidRPr="00F12DD5" w:rsidRDefault="003B5379" w:rsidP="00601064">
            <w:pPr>
              <w:tabs>
                <w:tab w:val="left" w:pos="12"/>
                <w:tab w:val="right" w:pos="8160"/>
              </w:tabs>
              <w:spacing w:before="0" w:after="0" w:line="240" w:lineRule="auto"/>
              <w:ind w:left="12" w:hanging="12"/>
              <w:rPr>
                <w:rFonts w:ascii="Arial" w:eastAsia="Times New Roman" w:hAnsi="Arial" w:cs="Times New Roman"/>
                <w:b/>
                <w:sz w:val="18"/>
                <w:szCs w:val="18"/>
              </w:rPr>
            </w:pPr>
            <w:r w:rsidRPr="00F12DD5">
              <w:rPr>
                <w:rFonts w:ascii="Arial" w:eastAsia="Times New Roman" w:hAnsi="Arial" w:cs="Times New Roman"/>
                <w:b/>
                <w:sz w:val="18"/>
                <w:szCs w:val="18"/>
              </w:rPr>
              <w:t>c.  Estimated short tons of excluded HSM to be managed annually</w:t>
            </w:r>
          </w:p>
        </w:tc>
        <w:tc>
          <w:tcPr>
            <w:tcW w:w="2040" w:type="dxa"/>
            <w:shd w:val="clear" w:color="auto" w:fill="FFFFFF"/>
          </w:tcPr>
          <w:p w:rsidR="003B5379" w:rsidRPr="00F12DD5" w:rsidRDefault="003B5379" w:rsidP="00601064">
            <w:pPr>
              <w:tabs>
                <w:tab w:val="left" w:pos="0"/>
                <w:tab w:val="right" w:pos="816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d.  Actual short tons of excluded HSM that was managed during the most recent odd-numbered year</w:t>
            </w:r>
          </w:p>
        </w:tc>
        <w:tc>
          <w:tcPr>
            <w:tcW w:w="1908" w:type="dxa"/>
            <w:gridSpan w:val="2"/>
            <w:shd w:val="clear" w:color="auto" w:fill="FFFFFF"/>
          </w:tcPr>
          <w:p w:rsidR="003B5379" w:rsidRPr="00F12DD5" w:rsidRDefault="003B5379" w:rsidP="00601064">
            <w:pPr>
              <w:tabs>
                <w:tab w:val="left" w:pos="0"/>
                <w:tab w:val="right" w:pos="8160"/>
              </w:tabs>
              <w:spacing w:before="0" w:after="0" w:line="240" w:lineRule="auto"/>
              <w:ind w:left="60" w:hanging="60"/>
              <w:rPr>
                <w:rFonts w:ascii="Arial" w:eastAsia="Times New Roman" w:hAnsi="Arial" w:cs="Times New Roman"/>
                <w:b/>
                <w:sz w:val="18"/>
                <w:szCs w:val="18"/>
              </w:rPr>
            </w:pPr>
            <w:r w:rsidRPr="00F12DD5">
              <w:rPr>
                <w:rFonts w:ascii="Arial" w:eastAsia="Times New Roman" w:hAnsi="Arial" w:cs="Times New Roman"/>
                <w:b/>
                <w:sz w:val="18"/>
                <w:szCs w:val="18"/>
              </w:rPr>
              <w:t xml:space="preserve">e.  Land-based unit code </w:t>
            </w:r>
            <w:r w:rsidRPr="00F12DD5">
              <w:rPr>
                <w:rFonts w:ascii="Arial" w:eastAsia="Times New Roman" w:hAnsi="Arial" w:cs="Times New Roman"/>
                <w:sz w:val="18"/>
                <w:szCs w:val="18"/>
              </w:rPr>
              <w:t>(answer using codes listed in the Code List section of the instructions)</w:t>
            </w: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504"/>
          <w:jc w:val="center"/>
        </w:trPr>
        <w:tc>
          <w:tcPr>
            <w:tcW w:w="1812" w:type="dxa"/>
            <w:gridSpan w:val="2"/>
            <w:shd w:val="clear" w:color="auto" w:fill="FFFFFF"/>
            <w:vAlign w:val="center"/>
          </w:tcPr>
          <w:p w:rsidR="003B5379" w:rsidRPr="006673CB" w:rsidRDefault="003B5379" w:rsidP="00601064">
            <w:pPr>
              <w:tabs>
                <w:tab w:val="left" w:pos="360"/>
                <w:tab w:val="right" w:pos="8160"/>
              </w:tabs>
              <w:spacing w:before="0" w:after="0" w:line="240" w:lineRule="auto"/>
              <w:rPr>
                <w:b/>
                <w:sz w:val="18"/>
                <w:szCs w:val="18"/>
              </w:rPr>
            </w:pPr>
          </w:p>
        </w:tc>
        <w:tc>
          <w:tcPr>
            <w:tcW w:w="3480" w:type="dxa"/>
            <w:shd w:val="clear" w:color="auto" w:fill="FFFFFF"/>
          </w:tcPr>
          <w:p w:rsidR="003B5379" w:rsidRPr="006673CB" w:rsidRDefault="003B5379" w:rsidP="00601064">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3B5379" w:rsidRPr="006673CB" w:rsidRDefault="003B5379" w:rsidP="00601064">
            <w:pPr>
              <w:tabs>
                <w:tab w:val="left" w:pos="12"/>
                <w:tab w:val="right" w:pos="8160"/>
              </w:tabs>
              <w:spacing w:before="0" w:after="0" w:line="240" w:lineRule="auto"/>
              <w:ind w:left="12" w:hanging="12"/>
              <w:rPr>
                <w:b/>
                <w:sz w:val="18"/>
                <w:szCs w:val="18"/>
              </w:rPr>
            </w:pPr>
          </w:p>
        </w:tc>
        <w:tc>
          <w:tcPr>
            <w:tcW w:w="2040" w:type="dxa"/>
            <w:shd w:val="clear" w:color="auto" w:fill="FFFFFF"/>
          </w:tcPr>
          <w:p w:rsidR="003B5379" w:rsidRPr="006673CB" w:rsidRDefault="003B5379" w:rsidP="00601064">
            <w:pPr>
              <w:tabs>
                <w:tab w:val="left" w:pos="0"/>
                <w:tab w:val="right" w:pos="8160"/>
              </w:tabs>
              <w:spacing w:before="0" w:after="0" w:line="240" w:lineRule="auto"/>
              <w:rPr>
                <w:b/>
                <w:sz w:val="18"/>
                <w:szCs w:val="18"/>
              </w:rPr>
            </w:pPr>
          </w:p>
        </w:tc>
        <w:tc>
          <w:tcPr>
            <w:tcW w:w="1908" w:type="dxa"/>
            <w:gridSpan w:val="2"/>
            <w:shd w:val="clear" w:color="auto" w:fill="FFFFFF"/>
          </w:tcPr>
          <w:p w:rsidR="003B5379" w:rsidRPr="006673CB" w:rsidRDefault="003B5379" w:rsidP="00601064">
            <w:pPr>
              <w:tabs>
                <w:tab w:val="left" w:pos="0"/>
                <w:tab w:val="right" w:pos="8160"/>
              </w:tabs>
              <w:spacing w:before="0" w:after="0" w:line="240" w:lineRule="auto"/>
              <w:ind w:left="60" w:hanging="60"/>
              <w:rPr>
                <w:b/>
                <w:sz w:val="18"/>
                <w:szCs w:val="18"/>
              </w:rPr>
            </w:pPr>
          </w:p>
        </w:tc>
      </w:tr>
      <w:tr w:rsidR="003B5379" w:rsidRPr="006673CB" w:rsidTr="00601064">
        <w:trPr>
          <w:trHeight w:val="368"/>
          <w:jc w:val="center"/>
        </w:trPr>
        <w:tc>
          <w:tcPr>
            <w:tcW w:w="11400" w:type="dxa"/>
            <w:gridSpan w:val="8"/>
            <w:tcBorders>
              <w:bottom w:val="nil"/>
            </w:tcBorders>
            <w:shd w:val="clear" w:color="auto" w:fill="FFFFFF"/>
            <w:vAlign w:val="bottom"/>
          </w:tcPr>
          <w:p w:rsidR="003B5379" w:rsidRPr="00F12DD5" w:rsidRDefault="003B5379" w:rsidP="00601064">
            <w:pPr>
              <w:tabs>
                <w:tab w:val="left" w:pos="331"/>
              </w:tabs>
              <w:spacing w:before="0" w:after="0" w:line="240" w:lineRule="auto"/>
              <w:ind w:left="360" w:hanging="360"/>
              <w:rPr>
                <w:rFonts w:ascii="Arial" w:eastAsia="Times New Roman" w:hAnsi="Arial" w:cs="Times New Roman"/>
                <w:b/>
                <w:sz w:val="18"/>
                <w:szCs w:val="18"/>
              </w:rPr>
            </w:pPr>
          </w:p>
          <w:p w:rsidR="003B5379" w:rsidRPr="006673CB" w:rsidRDefault="003B5379" w:rsidP="00601064">
            <w:pPr>
              <w:tabs>
                <w:tab w:val="left" w:pos="331"/>
              </w:tabs>
              <w:spacing w:before="0" w:after="0" w:line="240" w:lineRule="auto"/>
              <w:ind w:left="360" w:hanging="360"/>
              <w:rPr>
                <w:sz w:val="18"/>
                <w:szCs w:val="18"/>
              </w:rPr>
            </w:pPr>
            <w:r w:rsidRPr="00F12DD5">
              <w:rPr>
                <w:rFonts w:ascii="Arial" w:eastAsia="Times New Roman" w:hAnsi="Arial" w:cs="Times New Roman"/>
                <w:b/>
                <w:sz w:val="18"/>
                <w:szCs w:val="18"/>
              </w:rPr>
              <w:t>3.</w:t>
            </w:r>
            <w:r w:rsidRPr="00F12DD5">
              <w:rPr>
                <w:rFonts w:ascii="Arial" w:eastAsia="Times New Roman" w:hAnsi="Arial" w:cs="Times New Roman"/>
                <w:b/>
                <w:sz w:val="18"/>
                <w:szCs w:val="18"/>
              </w:rPr>
              <w:tab/>
              <w:t xml:space="preserve">Facility has financial assurance pursuant to 40 </w:t>
            </w:r>
            <w:smartTag w:uri="urn:schemas-microsoft-com:office:smarttags" w:element="stockticker">
              <w:r w:rsidRPr="00F12DD5">
                <w:rPr>
                  <w:rFonts w:ascii="Arial" w:eastAsia="Times New Roman" w:hAnsi="Arial" w:cs="Times New Roman"/>
                  <w:b/>
                  <w:sz w:val="18"/>
                  <w:szCs w:val="18"/>
                </w:rPr>
                <w:t>CFR</w:t>
              </w:r>
            </w:smartTag>
            <w:r w:rsidRPr="00F12DD5">
              <w:rPr>
                <w:rFonts w:ascii="Arial" w:eastAsia="Times New Roman" w:hAnsi="Arial" w:cs="Times New Roman"/>
                <w:b/>
                <w:sz w:val="18"/>
                <w:szCs w:val="18"/>
              </w:rPr>
              <w:t xml:space="preserve"> 261.4(a)(24)(vi).  </w:t>
            </w:r>
            <w:r w:rsidRPr="00F12DD5">
              <w:rPr>
                <w:rFonts w:ascii="Arial" w:eastAsia="Times New Roman" w:hAnsi="Arial" w:cs="Times New Roman"/>
                <w:sz w:val="18"/>
                <w:szCs w:val="18"/>
              </w:rPr>
              <w:t xml:space="preserve">(Financial assurance is required for reclaimers and intermediate facilities managing excluded HSM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261.4(a)(24) and (25))</w:t>
            </w:r>
          </w:p>
        </w:tc>
      </w:tr>
      <w:tr w:rsidR="003B5379" w:rsidRPr="006673CB" w:rsidTr="00601064">
        <w:trPr>
          <w:trHeight w:val="720"/>
          <w:jc w:val="center"/>
        </w:trPr>
        <w:tc>
          <w:tcPr>
            <w:tcW w:w="1212" w:type="dxa"/>
            <w:tcBorders>
              <w:top w:val="nil"/>
              <w:right w:val="nil"/>
            </w:tcBorders>
            <w:shd w:val="clear" w:color="auto" w:fill="FFFFFF"/>
            <w:vAlign w:val="center"/>
          </w:tcPr>
          <w:p w:rsidR="003B5379" w:rsidRPr="00F12DD5" w:rsidRDefault="003B5379" w:rsidP="00601064">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8832" behindDoc="0" locked="0" layoutInCell="1" allowOverlap="1" wp14:anchorId="6EEAC058" wp14:editId="3EE1E3E2">
                      <wp:simplePos x="0" y="0"/>
                      <wp:positionH relativeFrom="column">
                        <wp:posOffset>109855</wp:posOffset>
                      </wp:positionH>
                      <wp:positionV relativeFrom="paragraph">
                        <wp:posOffset>137160</wp:posOffset>
                      </wp:positionV>
                      <wp:extent cx="146050" cy="128270"/>
                      <wp:effectExtent l="6985" t="5080" r="8890" b="9525"/>
                      <wp:wrapNone/>
                      <wp:docPr id="31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AC058" id="Text Box 262" o:spid="_x0000_s1169" type="#_x0000_t202" style="position:absolute;margin-left:8.65pt;margin-top:10.8pt;width:11.5pt;height:10.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">
                      <v:textbox inset="0,0,0,0">
                        <w:txbxContent>
                          <w:p w:rsidR="00601064" w:rsidRPr="00FD00FA" w:rsidRDefault="00601064" w:rsidP="003B537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69856" behindDoc="0" locked="0" layoutInCell="1" allowOverlap="1" wp14:anchorId="5E2D6E61" wp14:editId="0FF07853">
                      <wp:simplePos x="0" y="0"/>
                      <wp:positionH relativeFrom="column">
                        <wp:posOffset>448310</wp:posOffset>
                      </wp:positionH>
                      <wp:positionV relativeFrom="paragraph">
                        <wp:posOffset>137160</wp:posOffset>
                      </wp:positionV>
                      <wp:extent cx="146050" cy="128270"/>
                      <wp:effectExtent l="12065" t="5080" r="13335" b="9525"/>
                      <wp:wrapNone/>
                      <wp:docPr id="31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601064" w:rsidRPr="00FD00FA" w:rsidRDefault="00601064" w:rsidP="003B537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D6E61" id="Text Box 263" o:spid="_x0000_s1170" type="#_x0000_t202" style="position:absolute;margin-left:35.3pt;margin-top:10.8pt;width:11.5pt;height:10.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">
                      <v:textbox inset="0,0,0,0">
                        <w:txbxContent>
                          <w:p w:rsidR="00601064" w:rsidRPr="00FD00FA" w:rsidRDefault="00601064" w:rsidP="003B537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10188" w:type="dxa"/>
            <w:gridSpan w:val="7"/>
            <w:tcBorders>
              <w:top w:val="nil"/>
              <w:left w:val="nil"/>
            </w:tcBorders>
            <w:shd w:val="clear" w:color="auto" w:fill="FFFFFF"/>
            <w:vAlign w:val="center"/>
          </w:tcPr>
          <w:p w:rsidR="003B5379" w:rsidRPr="00F12DD5" w:rsidRDefault="003B5379" w:rsidP="00601064">
            <w:pPr>
              <w:tabs>
                <w:tab w:val="left" w:pos="360"/>
                <w:tab w:val="left" w:pos="1590"/>
                <w:tab w:val="right" w:pos="8160"/>
              </w:tabs>
              <w:spacing w:after="0" w:line="240" w:lineRule="auto"/>
              <w:jc w:val="both"/>
              <w:rPr>
                <w:rFonts w:ascii="Arial" w:eastAsia="Times New Roman" w:hAnsi="Arial" w:cs="Times New Roman"/>
                <w:sz w:val="18"/>
                <w:szCs w:val="18"/>
              </w:rPr>
            </w:pPr>
            <w:r w:rsidRPr="00F12DD5">
              <w:rPr>
                <w:rFonts w:ascii="Arial" w:eastAsia="Times New Roman" w:hAnsi="Arial" w:cs="Times New Roman"/>
                <w:sz w:val="18"/>
                <w:szCs w:val="18"/>
              </w:rPr>
              <w:t xml:space="preserve">Does this facility have financial assurance pursuant to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261.4(a)(24)(vi)?  </w:t>
            </w:r>
          </w:p>
        </w:tc>
      </w:tr>
    </w:tbl>
    <w:p w:rsidR="003B5379" w:rsidRDefault="003B5379" w:rsidP="003B5379">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rPr>
          <w:u w:val="single"/>
        </w:rPr>
      </w:pPr>
      <w:r w:rsidRPr="00F12DD5">
        <w:rPr>
          <w:rFonts w:ascii="Arial" w:eastAsia="Times New Roman" w:hAnsi="Arial" w:cs="Times New Roman"/>
        </w:rPr>
        <w:t>EPA Form 8700-12, 8700-13 A/B, 8700-23</w:t>
      </w:r>
      <w:r w:rsidRPr="00F12DD5">
        <w:rPr>
          <w:rFonts w:ascii="Arial" w:eastAsia="Times New Roman" w:hAnsi="Arial" w:cs="Times New Roman"/>
        </w:rPr>
        <w:tab/>
        <w:t>Addendum Page</w:t>
      </w:r>
      <w:r w:rsidRPr="00F12DD5">
        <w:rPr>
          <w:rFonts w:ascii="Arial" w:eastAsia="Times New Roman" w:hAnsi="Arial" w:cs="Times New Roman"/>
        </w:rPr>
        <w:tab/>
      </w:r>
      <w:r>
        <w:rPr>
          <w:u w:val="single"/>
        </w:rPr>
        <w:tab/>
      </w:r>
      <w:r>
        <w:rPr>
          <w:u w:val="single"/>
        </w:rPr>
        <w:tab/>
      </w:r>
      <w:r w:rsidRPr="00F12DD5">
        <w:rPr>
          <w:rFonts w:ascii="Arial" w:eastAsia="Times New Roman" w:hAnsi="Arial" w:cs="Times New Roman"/>
        </w:rPr>
        <w:t xml:space="preserve"> of</w:t>
      </w:r>
      <w:r>
        <w:rPr>
          <w:u w:val="single"/>
        </w:rPr>
        <w:tab/>
      </w:r>
      <w:r>
        <w:rPr>
          <w:u w:val="single"/>
        </w:rPr>
        <w:tab/>
      </w:r>
    </w:p>
    <w:p w:rsidR="003B5379" w:rsidRDefault="003B5379" w:rsidP="00763DD4">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rPr>
          <w:rFonts w:ascii="Arial" w:eastAsia="Times New Roman" w:hAnsi="Arial" w:cs="Times New Roman"/>
          <w:u w:val="single"/>
        </w:rPr>
        <w:sectPr w:rsidR="003B5379" w:rsidSect="00601064">
          <w:pgSz w:w="12240" w:h="15840" w:code="1"/>
          <w:pgMar w:top="720" w:right="432" w:bottom="576" w:left="432" w:header="432" w:footer="432" w:gutter="0"/>
          <w:cols w:space="720"/>
          <w:docGrid w:linePitch="360"/>
        </w:sectPr>
      </w:pPr>
      <w:r>
        <w:rPr>
          <w:u w:val="single"/>
        </w:rPr>
        <w:t xml:space="preserve"> </w:t>
      </w: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B6103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83A2C" w:rsidRPr="002522A3" w:rsidRDefault="00983A2C" w:rsidP="00983A2C">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453C5" w:rsidRPr="003453C5" w:rsidRDefault="003453C5" w:rsidP="003453C5">
      <w:pPr>
        <w:spacing w:line="240" w:lineRule="auto"/>
        <w:jc w:val="both"/>
        <w:rPr>
          <w:sz w:val="22"/>
          <w:szCs w:val="22"/>
        </w:rPr>
      </w:pPr>
    </w:p>
    <w:sectPr w:rsidR="003453C5" w:rsidRPr="003453C5" w:rsidSect="00983A2C">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E4" w:rsidRDefault="00F439E4" w:rsidP="0046256D">
      <w:pPr>
        <w:spacing w:before="0" w:after="0" w:line="240" w:lineRule="auto"/>
      </w:pPr>
      <w:r>
        <w:separator/>
      </w:r>
    </w:p>
  </w:endnote>
  <w:endnote w:type="continuationSeparator" w:id="0">
    <w:p w:rsidR="00F439E4" w:rsidRDefault="00F439E4" w:rsidP="00462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A56DDD" w:rsidRDefault="00601064" w:rsidP="00C14E3B">
    <w:pPr>
      <w:pStyle w:val="Footer"/>
      <w:jc w:val="center"/>
      <w:rPr>
        <w:i/>
      </w:rPr>
    </w:pPr>
  </w:p>
  <w:p w:rsidR="00601064" w:rsidRDefault="00601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533248"/>
      <w:docPartObj>
        <w:docPartGallery w:val="Page Numbers (Bottom of Page)"/>
        <w:docPartUnique/>
      </w:docPartObj>
    </w:sdtPr>
    <w:sdtEndPr>
      <w:rPr>
        <w:i/>
        <w:noProof/>
      </w:rPr>
    </w:sdtEndPr>
    <w:sdtContent>
      <w:p w:rsidR="00601064" w:rsidRPr="00A56DDD" w:rsidRDefault="00601064" w:rsidP="00C14E3B">
        <w:pPr>
          <w:pStyle w:val="Footer"/>
          <w:jc w:val="center"/>
          <w:rPr>
            <w:i/>
          </w:rPr>
        </w:pPr>
        <w:r w:rsidRPr="00A56DDD">
          <w:rPr>
            <w:i/>
          </w:rPr>
          <w:fldChar w:fldCharType="begin"/>
        </w:r>
        <w:r w:rsidRPr="00A56DDD">
          <w:rPr>
            <w:i/>
          </w:rPr>
          <w:instrText xml:space="preserve"> PAGE   \* MERGEFORMAT </w:instrText>
        </w:r>
        <w:r w:rsidRPr="00A56DDD">
          <w:rPr>
            <w:i/>
          </w:rPr>
          <w:fldChar w:fldCharType="separate"/>
        </w:r>
        <w:r w:rsidR="00245EFE">
          <w:rPr>
            <w:i/>
            <w:noProof/>
          </w:rPr>
          <w:t>iv</w:t>
        </w:r>
        <w:r w:rsidRPr="00A56DDD">
          <w:rPr>
            <w:i/>
            <w:noProof/>
          </w:rPr>
          <w:fldChar w:fldCharType="end"/>
        </w:r>
      </w:p>
    </w:sdtContent>
  </w:sdt>
  <w:p w:rsidR="00601064" w:rsidRDefault="006010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498359"/>
      <w:docPartObj>
        <w:docPartGallery w:val="Page Numbers (Bottom of Page)"/>
        <w:docPartUnique/>
      </w:docPartObj>
    </w:sdtPr>
    <w:sdtEndPr>
      <w:rPr>
        <w:i/>
        <w:noProof/>
      </w:rPr>
    </w:sdtEndPr>
    <w:sdtContent>
      <w:p w:rsidR="00601064" w:rsidRPr="00A56DDD" w:rsidRDefault="00601064" w:rsidP="00BF2872">
        <w:pPr>
          <w:pStyle w:val="Footer"/>
          <w:jc w:val="center"/>
          <w:rPr>
            <w:i/>
          </w:rPr>
        </w:pPr>
        <w:r w:rsidRPr="00A56DDD">
          <w:rPr>
            <w:i/>
          </w:rPr>
          <w:fldChar w:fldCharType="begin"/>
        </w:r>
        <w:r w:rsidRPr="00A56DDD">
          <w:rPr>
            <w:i/>
          </w:rPr>
          <w:instrText xml:space="preserve"> PAGE   \* MERGEFORMAT </w:instrText>
        </w:r>
        <w:r w:rsidRPr="00A56DDD">
          <w:rPr>
            <w:i/>
          </w:rPr>
          <w:fldChar w:fldCharType="separate"/>
        </w:r>
        <w:r w:rsidR="00245EFE">
          <w:rPr>
            <w:i/>
            <w:noProof/>
          </w:rPr>
          <w:t>i</w:t>
        </w:r>
        <w:r w:rsidRPr="00A56DDD">
          <w:rPr>
            <w:i/>
            <w:noProof/>
          </w:rPr>
          <w:fldChar w:fldCharType="end"/>
        </w:r>
      </w:p>
    </w:sdtContent>
  </w:sdt>
  <w:p w:rsidR="00601064" w:rsidRDefault="006010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44176"/>
      <w:docPartObj>
        <w:docPartGallery w:val="Page Numbers (Bottom of Page)"/>
        <w:docPartUnique/>
      </w:docPartObj>
    </w:sdtPr>
    <w:sdtEndPr>
      <w:rPr>
        <w:noProof/>
      </w:rPr>
    </w:sdtEndPr>
    <w:sdtContent>
      <w:p w:rsidR="00601064" w:rsidRPr="009D33B6" w:rsidRDefault="00601064">
        <w:pPr>
          <w:pStyle w:val="Footer"/>
          <w:jc w:val="center"/>
        </w:pPr>
        <w:r w:rsidRPr="009D33B6">
          <w:fldChar w:fldCharType="begin"/>
        </w:r>
        <w:r w:rsidRPr="009D33B6">
          <w:instrText xml:space="preserve"> PAGE   \* MERGEFORMAT </w:instrText>
        </w:r>
        <w:r w:rsidRPr="009D33B6">
          <w:fldChar w:fldCharType="separate"/>
        </w:r>
        <w:r w:rsidR="006B1ED2">
          <w:rPr>
            <w:noProof/>
          </w:rPr>
          <w:t>40</w:t>
        </w:r>
        <w:r w:rsidRPr="009D33B6">
          <w:rPr>
            <w:noProof/>
          </w:rPr>
          <w:fldChar w:fldCharType="end"/>
        </w:r>
      </w:p>
    </w:sdtContent>
  </w:sdt>
  <w:p w:rsidR="00601064" w:rsidRDefault="006010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pPr>
      <w:pStyle w:val="Footer"/>
      <w:jc w:val="center"/>
    </w:pPr>
  </w:p>
  <w:p w:rsidR="00601064" w:rsidRDefault="0060106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02991"/>
      <w:docPartObj>
        <w:docPartGallery w:val="Page Numbers (Bottom of Page)"/>
        <w:docPartUnique/>
      </w:docPartObj>
    </w:sdtPr>
    <w:sdtEndPr>
      <w:rPr>
        <w:noProof/>
      </w:rPr>
    </w:sdtEndPr>
    <w:sdtContent>
      <w:p w:rsidR="00601064" w:rsidRDefault="00601064">
        <w:pPr>
          <w:pStyle w:val="Footer"/>
          <w:jc w:val="center"/>
        </w:pPr>
        <w:r>
          <w:fldChar w:fldCharType="begin"/>
        </w:r>
        <w:r>
          <w:instrText xml:space="preserve"> PAGE   \* MERGEFORMAT </w:instrText>
        </w:r>
        <w:r>
          <w:fldChar w:fldCharType="separate"/>
        </w:r>
        <w:r w:rsidR="006B1ED2">
          <w:rPr>
            <w:noProof/>
          </w:rPr>
          <w:t>54</w:t>
        </w:r>
        <w:r>
          <w:rPr>
            <w:noProof/>
          </w:rPr>
          <w:fldChar w:fldCharType="end"/>
        </w:r>
      </w:p>
    </w:sdtContent>
  </w:sdt>
  <w:p w:rsidR="00601064" w:rsidRDefault="0060106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rsidP="0060106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E4" w:rsidRDefault="00F439E4" w:rsidP="0046256D">
      <w:pPr>
        <w:spacing w:before="0" w:after="0" w:line="240" w:lineRule="auto"/>
      </w:pPr>
      <w:r>
        <w:separator/>
      </w:r>
    </w:p>
  </w:footnote>
  <w:footnote w:type="continuationSeparator" w:id="0">
    <w:p w:rsidR="00F439E4" w:rsidRDefault="00F439E4" w:rsidP="0046256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9D0FB6" w:rsidRDefault="00601064" w:rsidP="00724BF4">
    <w:pPr>
      <w:pStyle w:val="Header"/>
      <w:jc w:val="right"/>
      <w:rPr>
        <w:color w:val="4F81BD" w:themeColor="accent1"/>
      </w:rPr>
    </w:pPr>
    <w:r>
      <w:rPr>
        <w:color w:val="4F81BD" w:themeColor="accent1"/>
      </w:rPr>
      <w:t>Table of Contents</w:t>
    </w:r>
  </w:p>
  <w:p w:rsidR="00601064" w:rsidRPr="009D0FB6" w:rsidRDefault="00601064" w:rsidP="00724BF4">
    <w:pPr>
      <w:pStyle w:val="Header"/>
      <w:jc w:val="right"/>
      <w:rPr>
        <w:color w:val="4F81BD" w:themeColor="accent1"/>
      </w:rPr>
    </w:pPr>
    <w:r w:rsidRPr="009D0FB6">
      <w:rPr>
        <w:color w:val="4F81BD" w:themeColor="accent1"/>
      </w:rPr>
      <w:t>(continued)</w:t>
    </w:r>
  </w:p>
  <w:p w:rsidR="00601064" w:rsidRDefault="00601064">
    <w:pPr>
      <w:pStyle w:val="Header"/>
    </w:pPr>
    <w:r>
      <w:rPr>
        <w:noProof/>
      </w:rPr>
      <mc:AlternateContent>
        <mc:Choice Requires="wps">
          <w:drawing>
            <wp:anchor distT="4294967295" distB="4294967295" distL="114300" distR="114300" simplePos="0" relativeHeight="251693056" behindDoc="0" locked="0" layoutInCell="1" allowOverlap="1" wp14:anchorId="0094A424" wp14:editId="6169A0CA">
              <wp:simplePos x="0" y="0"/>
              <wp:positionH relativeFrom="column">
                <wp:posOffset>-7620</wp:posOffset>
              </wp:positionH>
              <wp:positionV relativeFrom="paragraph">
                <wp:posOffset>40639</wp:posOffset>
              </wp:positionV>
              <wp:extent cx="5955665" cy="0"/>
              <wp:effectExtent l="0" t="0" r="260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DD6FB8" id="Straight Connector 19"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pt" to="46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" strokecolor="#4579b8 [3044]">
              <o:lock v:ext="edit" shapetype="f"/>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1E41C2" w:rsidRDefault="00601064" w:rsidP="001E41C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EF0A48" w:rsidRDefault="00601064" w:rsidP="0046256D">
    <w:pPr>
      <w:pStyle w:val="Header"/>
      <w:jc w:val="right"/>
      <w:rPr>
        <w:color w:val="4F81BD" w:themeColor="accent1"/>
      </w:rPr>
    </w:pPr>
    <w:r>
      <w:rPr>
        <w:color w:val="4F81BD" w:themeColor="accent1"/>
      </w:rPr>
      <w:t>Hazardous Waste Permit Information</w:t>
    </w:r>
    <w:r w:rsidRPr="00EF0A48">
      <w:rPr>
        <w:color w:val="4F81BD" w:themeColor="accent1"/>
      </w:rPr>
      <w:t xml:space="preserve"> Form</w:t>
    </w:r>
  </w:p>
  <w:p w:rsidR="00601064" w:rsidRPr="00EF0A48" w:rsidRDefault="00601064" w:rsidP="0046256D">
    <w:pPr>
      <w:pStyle w:val="Header"/>
      <w:jc w:val="right"/>
      <w:rPr>
        <w:color w:val="4F81BD" w:themeColor="accent1"/>
      </w:rPr>
    </w:pPr>
    <w:r w:rsidRPr="00EF0A48">
      <w:rPr>
        <w:color w:val="4F81BD" w:themeColor="accent1"/>
      </w:rPr>
      <w:t>(continued)</w:t>
    </w:r>
  </w:p>
  <w:p w:rsidR="00601064" w:rsidRDefault="00601064" w:rsidP="0046256D">
    <w:pPr>
      <w:pStyle w:val="Header"/>
      <w:jc w:val="right"/>
    </w:pPr>
    <w:r>
      <w:rPr>
        <w:noProof/>
      </w:rPr>
      <mc:AlternateContent>
        <mc:Choice Requires="wps">
          <w:drawing>
            <wp:anchor distT="0" distB="0" distL="114300" distR="114300" simplePos="0" relativeHeight="251687936" behindDoc="0" locked="0" layoutInCell="1" allowOverlap="1" wp14:anchorId="1C542965" wp14:editId="63C4D9BC">
              <wp:simplePos x="0" y="0"/>
              <wp:positionH relativeFrom="column">
                <wp:posOffset>-24064</wp:posOffset>
              </wp:positionH>
              <wp:positionV relativeFrom="paragraph">
                <wp:posOffset>75131</wp:posOffset>
              </wp:positionV>
              <wp:extent cx="5955631"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E5607" id="Straight Connector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" strokecolor="#4579b8 [3044]"/>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rsidP="0046256D">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rsidP="0046256D">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EF0A48" w:rsidRDefault="00601064" w:rsidP="00953879">
    <w:pPr>
      <w:pStyle w:val="Header"/>
      <w:jc w:val="right"/>
      <w:rPr>
        <w:color w:val="4F81BD" w:themeColor="accent1"/>
      </w:rPr>
    </w:pPr>
    <w:r w:rsidRPr="00EF0A48">
      <w:rPr>
        <w:color w:val="4F81BD" w:themeColor="accent1"/>
      </w:rPr>
      <w:t>Definitions</w:t>
    </w:r>
  </w:p>
  <w:p w:rsidR="00601064" w:rsidRPr="00EF0A48" w:rsidRDefault="00601064" w:rsidP="00953879">
    <w:pPr>
      <w:pStyle w:val="Header"/>
      <w:jc w:val="right"/>
      <w:rPr>
        <w:color w:val="4F81BD" w:themeColor="accent1"/>
      </w:rPr>
    </w:pPr>
    <w:r w:rsidRPr="00EF0A48">
      <w:rPr>
        <w:color w:val="4F81BD" w:themeColor="accent1"/>
      </w:rPr>
      <w:t>(continued)</w:t>
    </w:r>
  </w:p>
  <w:p w:rsidR="00601064" w:rsidRDefault="00601064" w:rsidP="00953879">
    <w:pPr>
      <w:pStyle w:val="Header"/>
      <w:jc w:val="right"/>
    </w:pPr>
    <w:r>
      <w:rPr>
        <w:noProof/>
      </w:rPr>
      <mc:AlternateContent>
        <mc:Choice Requires="wps">
          <w:drawing>
            <wp:anchor distT="0" distB="0" distL="114300" distR="114300" simplePos="0" relativeHeight="251675648" behindDoc="0" locked="0" layoutInCell="1" allowOverlap="1" wp14:anchorId="7BDF399D" wp14:editId="3DB2363E">
              <wp:simplePos x="0" y="0"/>
              <wp:positionH relativeFrom="column">
                <wp:posOffset>-24064</wp:posOffset>
              </wp:positionH>
              <wp:positionV relativeFrom="paragraph">
                <wp:posOffset>75131</wp:posOffset>
              </wp:positionV>
              <wp:extent cx="5955631"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C2D585"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" strokecolor="#4579b8 [3044]"/>
          </w:pict>
        </mc:Fallback>
      </mc:AlternateContent>
    </w:r>
  </w:p>
  <w:p w:rsidR="00601064" w:rsidRDefault="00601064" w:rsidP="0046256D">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rsidP="0046256D">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9D0FB6" w:rsidRDefault="00601064" w:rsidP="0060106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A4182C" w:rsidRDefault="00601064" w:rsidP="0060106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CD1A9E" w:rsidRDefault="00601064" w:rsidP="00CD1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EF0A48" w:rsidRDefault="00601064" w:rsidP="00FD5CDD">
    <w:pPr>
      <w:pStyle w:val="Header"/>
      <w:jc w:val="right"/>
      <w:rPr>
        <w:color w:val="4F81BD" w:themeColor="accent1"/>
      </w:rPr>
    </w:pPr>
    <w:r w:rsidRPr="00EF0A48">
      <w:rPr>
        <w:color w:val="4F81BD" w:themeColor="accent1"/>
      </w:rPr>
      <w:t xml:space="preserve">The </w:t>
    </w:r>
    <w:r>
      <w:rPr>
        <w:color w:val="4F81BD" w:themeColor="accent1"/>
      </w:rPr>
      <w:t>RCRA Hazardous Waste Part A Permit Application</w:t>
    </w:r>
  </w:p>
  <w:p w:rsidR="00601064" w:rsidRPr="00EF0A48" w:rsidRDefault="00601064" w:rsidP="00FD5CDD">
    <w:pPr>
      <w:pStyle w:val="Header"/>
      <w:jc w:val="right"/>
      <w:rPr>
        <w:color w:val="4F81BD" w:themeColor="accent1"/>
      </w:rPr>
    </w:pPr>
    <w:r w:rsidRPr="00EF0A48">
      <w:rPr>
        <w:color w:val="4F81BD" w:themeColor="accent1"/>
      </w:rPr>
      <w:t>(continued)</w:t>
    </w:r>
  </w:p>
  <w:p w:rsidR="00601064" w:rsidRDefault="00601064">
    <w:pPr>
      <w:pStyle w:val="Header"/>
    </w:pPr>
    <w:r>
      <w:rPr>
        <w:noProof/>
      </w:rPr>
      <mc:AlternateContent>
        <mc:Choice Requires="wps">
          <w:drawing>
            <wp:anchor distT="0" distB="0" distL="114300" distR="114300" simplePos="0" relativeHeight="251679744" behindDoc="0" locked="0" layoutInCell="1" allowOverlap="1" wp14:anchorId="030C8075" wp14:editId="11A8A967">
              <wp:simplePos x="0" y="0"/>
              <wp:positionH relativeFrom="column">
                <wp:posOffset>-7529</wp:posOffset>
              </wp:positionH>
              <wp:positionV relativeFrom="paragraph">
                <wp:posOffset>40640</wp:posOffset>
              </wp:positionV>
              <wp:extent cx="5955631"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CEC15"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3.2pt" to="46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" strokecolor="#4579b8 [3044]"/>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EF0A48" w:rsidRDefault="00601064" w:rsidP="00EA741D">
    <w:pPr>
      <w:pStyle w:val="Header"/>
      <w:jc w:val="right"/>
      <w:rPr>
        <w:color w:val="4F81BD" w:themeColor="accent1"/>
      </w:rPr>
    </w:pPr>
    <w:r w:rsidRPr="00EF0A48">
      <w:rPr>
        <w:color w:val="4F81BD" w:themeColor="accent1"/>
      </w:rPr>
      <w:t>Determining if You Must</w:t>
    </w:r>
    <w:r>
      <w:rPr>
        <w:color w:val="4F81BD" w:themeColor="accent1"/>
      </w:rPr>
      <w:t xml:space="preserve"> File</w:t>
    </w:r>
  </w:p>
  <w:p w:rsidR="00601064" w:rsidRPr="00EF0A48" w:rsidRDefault="00601064" w:rsidP="00EA741D">
    <w:pPr>
      <w:pStyle w:val="Header"/>
      <w:jc w:val="right"/>
      <w:rPr>
        <w:color w:val="4F81BD" w:themeColor="accent1"/>
      </w:rPr>
    </w:pPr>
    <w:r w:rsidRPr="00EF0A48">
      <w:rPr>
        <w:color w:val="4F81BD" w:themeColor="accent1"/>
      </w:rPr>
      <w:t>(continued)</w:t>
    </w:r>
  </w:p>
  <w:p w:rsidR="00601064" w:rsidRDefault="00601064" w:rsidP="00EA741D">
    <w:pPr>
      <w:pStyle w:val="Header"/>
      <w:jc w:val="right"/>
    </w:pPr>
    <w:r>
      <w:rPr>
        <w:noProof/>
      </w:rPr>
      <mc:AlternateContent>
        <mc:Choice Requires="wps">
          <w:drawing>
            <wp:anchor distT="0" distB="0" distL="114300" distR="114300" simplePos="0" relativeHeight="251677696" behindDoc="0" locked="0" layoutInCell="1" allowOverlap="1" wp14:anchorId="623873BB" wp14:editId="2ABCC558">
              <wp:simplePos x="0" y="0"/>
              <wp:positionH relativeFrom="column">
                <wp:posOffset>-24064</wp:posOffset>
              </wp:positionH>
              <wp:positionV relativeFrom="paragraph">
                <wp:posOffset>75131</wp:posOffset>
              </wp:positionV>
              <wp:extent cx="5955631"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E1283"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xtwEAAMMDAAAOAAAAZHJzL2Uyb0RvYy54bWysU8GO0zAQvSPxD5bvNE1RVx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" strokecolor="#4579b8 [3044]"/>
          </w:pict>
        </mc:Fallback>
      </mc:AlternateContent>
    </w:r>
  </w:p>
  <w:p w:rsidR="00601064" w:rsidRPr="00A223E8" w:rsidRDefault="00601064" w:rsidP="00A223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EF0A48" w:rsidRDefault="00601064" w:rsidP="00EA741D">
    <w:pPr>
      <w:pStyle w:val="Header"/>
      <w:jc w:val="right"/>
      <w:rPr>
        <w:color w:val="4F81BD" w:themeColor="accent1"/>
      </w:rPr>
    </w:pPr>
    <w:r>
      <w:rPr>
        <w:color w:val="4F81BD" w:themeColor="accent1"/>
      </w:rPr>
      <w:t>How to File a RCRA Hazardous Waste Permit Application</w:t>
    </w:r>
  </w:p>
  <w:p w:rsidR="00601064" w:rsidRPr="00EF0A48" w:rsidRDefault="00601064" w:rsidP="00EA741D">
    <w:pPr>
      <w:pStyle w:val="Header"/>
      <w:jc w:val="right"/>
      <w:rPr>
        <w:color w:val="4F81BD" w:themeColor="accent1"/>
      </w:rPr>
    </w:pPr>
    <w:r w:rsidRPr="00EF0A48">
      <w:rPr>
        <w:color w:val="4F81BD" w:themeColor="accent1"/>
      </w:rPr>
      <w:t>(continued)</w:t>
    </w:r>
  </w:p>
  <w:p w:rsidR="00601064" w:rsidRDefault="00601064" w:rsidP="00EA741D">
    <w:pPr>
      <w:pStyle w:val="Header"/>
      <w:jc w:val="right"/>
    </w:pPr>
    <w:r>
      <w:rPr>
        <w:noProof/>
      </w:rPr>
      <mc:AlternateContent>
        <mc:Choice Requires="wps">
          <w:drawing>
            <wp:anchor distT="0" distB="0" distL="114300" distR="114300" simplePos="0" relativeHeight="251683840" behindDoc="0" locked="0" layoutInCell="1" allowOverlap="1" wp14:anchorId="35B0709A" wp14:editId="4CDC8E59">
              <wp:simplePos x="0" y="0"/>
              <wp:positionH relativeFrom="column">
                <wp:posOffset>-24064</wp:posOffset>
              </wp:positionH>
              <wp:positionV relativeFrom="paragraph">
                <wp:posOffset>75131</wp:posOffset>
              </wp:positionV>
              <wp:extent cx="5955631"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DAB5B" id="Straight Connector 1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" strokecolor="#4579b8 [3044]"/>
          </w:pict>
        </mc:Fallback>
      </mc:AlternateContent>
    </w:r>
  </w:p>
  <w:p w:rsidR="00601064" w:rsidRPr="00A223E8" w:rsidRDefault="00601064" w:rsidP="00A223E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A223E8" w:rsidRDefault="00601064" w:rsidP="00A223E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0E7527" w:rsidRDefault="00601064" w:rsidP="0046256D">
    <w:pPr>
      <w:pStyle w:val="Header"/>
      <w:jc w:val="right"/>
      <w:rPr>
        <w:color w:val="4F81BD" w:themeColor="accent1"/>
      </w:rPr>
    </w:pPr>
    <w:r w:rsidRPr="000E7527">
      <w:rPr>
        <w:color w:val="4F81BD" w:themeColor="accent1"/>
      </w:rPr>
      <w:t>Site ID Form</w:t>
    </w:r>
  </w:p>
  <w:p w:rsidR="00601064" w:rsidRPr="000E7527" w:rsidRDefault="00601064" w:rsidP="0046256D">
    <w:pPr>
      <w:pStyle w:val="Header"/>
      <w:jc w:val="right"/>
      <w:rPr>
        <w:color w:val="4F81BD" w:themeColor="accent1"/>
      </w:rPr>
    </w:pPr>
    <w:r w:rsidRPr="000E7527">
      <w:rPr>
        <w:color w:val="4F81BD" w:themeColor="accent1"/>
      </w:rPr>
      <w:t>(continued)</w:t>
    </w:r>
  </w:p>
  <w:p w:rsidR="00601064" w:rsidRDefault="00601064" w:rsidP="0046256D">
    <w:pPr>
      <w:pStyle w:val="Header"/>
      <w:jc w:val="right"/>
    </w:pPr>
    <w:r>
      <w:rPr>
        <w:noProof/>
      </w:rPr>
      <mc:AlternateContent>
        <mc:Choice Requires="wps">
          <w:drawing>
            <wp:anchor distT="4294967295" distB="4294967295" distL="114300" distR="114300" simplePos="0" relativeHeight="251689984" behindDoc="0" locked="0" layoutInCell="1" allowOverlap="1" wp14:anchorId="46EA346A" wp14:editId="21E9A1D9">
              <wp:simplePos x="0" y="0"/>
              <wp:positionH relativeFrom="column">
                <wp:posOffset>-24130</wp:posOffset>
              </wp:positionH>
              <wp:positionV relativeFrom="paragraph">
                <wp:posOffset>74929</wp:posOffset>
              </wp:positionV>
              <wp:extent cx="595566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1847C9" id="Straight Connector 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" strokecolor="#4579b8 [3044]">
              <o:lock v:ext="edit" shapetype="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Default="00601064" w:rsidP="0046256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64" w:rsidRPr="00EF0A48" w:rsidRDefault="00601064" w:rsidP="0046256D">
    <w:pPr>
      <w:pStyle w:val="Header"/>
      <w:jc w:val="right"/>
      <w:rPr>
        <w:color w:val="4F81BD" w:themeColor="accent1"/>
      </w:rPr>
    </w:pPr>
    <w:r w:rsidRPr="00EF0A48">
      <w:rPr>
        <w:color w:val="4F81BD" w:themeColor="accent1"/>
      </w:rPr>
      <w:t>Addendum to the Site ID Form</w:t>
    </w:r>
  </w:p>
  <w:p w:rsidR="00601064" w:rsidRPr="00EF0A48" w:rsidRDefault="00601064" w:rsidP="0046256D">
    <w:pPr>
      <w:pStyle w:val="Header"/>
      <w:jc w:val="right"/>
      <w:rPr>
        <w:color w:val="4F81BD" w:themeColor="accent1"/>
      </w:rPr>
    </w:pPr>
    <w:r w:rsidRPr="00EF0A48">
      <w:rPr>
        <w:color w:val="4F81BD" w:themeColor="accent1"/>
      </w:rPr>
      <w:t>(continued)</w:t>
    </w:r>
  </w:p>
  <w:p w:rsidR="00601064" w:rsidRDefault="00601064" w:rsidP="0046256D">
    <w:pPr>
      <w:pStyle w:val="Header"/>
      <w:jc w:val="right"/>
    </w:pPr>
    <w:r>
      <w:rPr>
        <w:noProof/>
      </w:rPr>
      <mc:AlternateContent>
        <mc:Choice Requires="wps">
          <w:drawing>
            <wp:anchor distT="0" distB="0" distL="114300" distR="114300" simplePos="0" relativeHeight="251665408" behindDoc="0" locked="0" layoutInCell="1" allowOverlap="1" wp14:anchorId="1AF2C56C" wp14:editId="6E8C6D90">
              <wp:simplePos x="0" y="0"/>
              <wp:positionH relativeFrom="column">
                <wp:posOffset>-24064</wp:posOffset>
              </wp:positionH>
              <wp:positionV relativeFrom="paragraph">
                <wp:posOffset>75131</wp:posOffset>
              </wp:positionV>
              <wp:extent cx="5955631"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A0DDC0"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521"/>
    <w:multiLevelType w:val="hybridMultilevel"/>
    <w:tmpl w:val="C486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C150E"/>
    <w:multiLevelType w:val="hybridMultilevel"/>
    <w:tmpl w:val="B58C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51EEA"/>
    <w:multiLevelType w:val="hybridMultilevel"/>
    <w:tmpl w:val="832C937A"/>
    <w:lvl w:ilvl="0" w:tplc="DE446C7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658E0"/>
    <w:multiLevelType w:val="hybridMultilevel"/>
    <w:tmpl w:val="43103DB4"/>
    <w:lvl w:ilvl="0" w:tplc="04090019">
      <w:start w:val="1"/>
      <w:numFmt w:val="lowerLetter"/>
      <w:lvlText w:val="%1."/>
      <w:lvlJc w:val="left"/>
      <w:pPr>
        <w:tabs>
          <w:tab w:val="num" w:pos="720"/>
        </w:tabs>
        <w:ind w:left="720" w:hanging="360"/>
      </w:pPr>
      <w:rPr>
        <w:rFonts w:hint="default"/>
      </w:rPr>
    </w:lvl>
    <w:lvl w:ilvl="1" w:tplc="87CAE42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510E4"/>
    <w:multiLevelType w:val="hybridMultilevel"/>
    <w:tmpl w:val="09D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476D0"/>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B2CAF"/>
    <w:multiLevelType w:val="hybridMultilevel"/>
    <w:tmpl w:val="54187A0A"/>
    <w:lvl w:ilvl="0" w:tplc="69A08CBC">
      <w:start w:val="1"/>
      <w:numFmt w:val="bullet"/>
      <w:lvlText w:val=""/>
      <w:lvlJc w:val="left"/>
      <w:pPr>
        <w:tabs>
          <w:tab w:val="num" w:pos="1562"/>
        </w:tabs>
        <w:ind w:left="1562" w:hanging="360"/>
      </w:pPr>
      <w:rPr>
        <w:rFonts w:ascii="Wingdings" w:hAnsi="Wingdings" w:hint="default"/>
      </w:rPr>
    </w:lvl>
    <w:lvl w:ilvl="1" w:tplc="04090003" w:tentative="1">
      <w:start w:val="1"/>
      <w:numFmt w:val="bullet"/>
      <w:lvlText w:val="o"/>
      <w:lvlJc w:val="left"/>
      <w:pPr>
        <w:tabs>
          <w:tab w:val="num" w:pos="2261"/>
        </w:tabs>
        <w:ind w:left="2261" w:hanging="360"/>
      </w:pPr>
      <w:rPr>
        <w:rFonts w:ascii="Courier New" w:hAnsi="Courier New" w:cs="Courier New" w:hint="default"/>
      </w:rPr>
    </w:lvl>
    <w:lvl w:ilvl="2" w:tplc="04090005" w:tentative="1">
      <w:start w:val="1"/>
      <w:numFmt w:val="bullet"/>
      <w:lvlText w:val=""/>
      <w:lvlJc w:val="left"/>
      <w:pPr>
        <w:tabs>
          <w:tab w:val="num" w:pos="2981"/>
        </w:tabs>
        <w:ind w:left="2981" w:hanging="360"/>
      </w:pPr>
      <w:rPr>
        <w:rFonts w:ascii="Wingdings" w:hAnsi="Wingdings" w:hint="default"/>
      </w:rPr>
    </w:lvl>
    <w:lvl w:ilvl="3" w:tplc="04090001" w:tentative="1">
      <w:start w:val="1"/>
      <w:numFmt w:val="bullet"/>
      <w:lvlText w:val=""/>
      <w:lvlJc w:val="left"/>
      <w:pPr>
        <w:tabs>
          <w:tab w:val="num" w:pos="3701"/>
        </w:tabs>
        <w:ind w:left="3701" w:hanging="360"/>
      </w:pPr>
      <w:rPr>
        <w:rFonts w:ascii="Symbol" w:hAnsi="Symbol" w:hint="default"/>
      </w:rPr>
    </w:lvl>
    <w:lvl w:ilvl="4" w:tplc="04090003" w:tentative="1">
      <w:start w:val="1"/>
      <w:numFmt w:val="bullet"/>
      <w:lvlText w:val="o"/>
      <w:lvlJc w:val="left"/>
      <w:pPr>
        <w:tabs>
          <w:tab w:val="num" w:pos="4421"/>
        </w:tabs>
        <w:ind w:left="4421" w:hanging="360"/>
      </w:pPr>
      <w:rPr>
        <w:rFonts w:ascii="Courier New" w:hAnsi="Courier New" w:cs="Courier New" w:hint="default"/>
      </w:rPr>
    </w:lvl>
    <w:lvl w:ilvl="5" w:tplc="04090005" w:tentative="1">
      <w:start w:val="1"/>
      <w:numFmt w:val="bullet"/>
      <w:lvlText w:val=""/>
      <w:lvlJc w:val="left"/>
      <w:pPr>
        <w:tabs>
          <w:tab w:val="num" w:pos="5141"/>
        </w:tabs>
        <w:ind w:left="5141" w:hanging="360"/>
      </w:pPr>
      <w:rPr>
        <w:rFonts w:ascii="Wingdings" w:hAnsi="Wingdings" w:hint="default"/>
      </w:rPr>
    </w:lvl>
    <w:lvl w:ilvl="6" w:tplc="04090001" w:tentative="1">
      <w:start w:val="1"/>
      <w:numFmt w:val="bullet"/>
      <w:lvlText w:val=""/>
      <w:lvlJc w:val="left"/>
      <w:pPr>
        <w:tabs>
          <w:tab w:val="num" w:pos="5861"/>
        </w:tabs>
        <w:ind w:left="5861" w:hanging="360"/>
      </w:pPr>
      <w:rPr>
        <w:rFonts w:ascii="Symbol" w:hAnsi="Symbol" w:hint="default"/>
      </w:rPr>
    </w:lvl>
    <w:lvl w:ilvl="7" w:tplc="04090003" w:tentative="1">
      <w:start w:val="1"/>
      <w:numFmt w:val="bullet"/>
      <w:lvlText w:val="o"/>
      <w:lvlJc w:val="left"/>
      <w:pPr>
        <w:tabs>
          <w:tab w:val="num" w:pos="6581"/>
        </w:tabs>
        <w:ind w:left="6581" w:hanging="360"/>
      </w:pPr>
      <w:rPr>
        <w:rFonts w:ascii="Courier New" w:hAnsi="Courier New" w:cs="Courier New" w:hint="default"/>
      </w:rPr>
    </w:lvl>
    <w:lvl w:ilvl="8" w:tplc="04090005" w:tentative="1">
      <w:start w:val="1"/>
      <w:numFmt w:val="bullet"/>
      <w:lvlText w:val=""/>
      <w:lvlJc w:val="left"/>
      <w:pPr>
        <w:tabs>
          <w:tab w:val="num" w:pos="7301"/>
        </w:tabs>
        <w:ind w:left="7301" w:hanging="360"/>
      </w:pPr>
      <w:rPr>
        <w:rFonts w:ascii="Wingdings" w:hAnsi="Wingdings" w:hint="default"/>
      </w:rPr>
    </w:lvl>
  </w:abstractNum>
  <w:abstractNum w:abstractNumId="7">
    <w:nsid w:val="11EC4011"/>
    <w:multiLevelType w:val="hybridMultilevel"/>
    <w:tmpl w:val="88F00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14613"/>
    <w:multiLevelType w:val="hybridMultilevel"/>
    <w:tmpl w:val="0AE8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A4276"/>
    <w:multiLevelType w:val="hybridMultilevel"/>
    <w:tmpl w:val="8BC8D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95D12"/>
    <w:multiLevelType w:val="hybridMultilevel"/>
    <w:tmpl w:val="1FD0D3E8"/>
    <w:lvl w:ilvl="0" w:tplc="BCA20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E14C0"/>
    <w:multiLevelType w:val="hybridMultilevel"/>
    <w:tmpl w:val="2820D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E7450"/>
    <w:multiLevelType w:val="hybridMultilevel"/>
    <w:tmpl w:val="BE4C115A"/>
    <w:lvl w:ilvl="0" w:tplc="7D3CEF38">
      <w:start w:val="1"/>
      <w:numFmt w:val="bullet"/>
      <w:lvlText w:val=""/>
      <w:lvlJc w:val="left"/>
      <w:pPr>
        <w:tabs>
          <w:tab w:val="num" w:pos="720"/>
        </w:tabs>
        <w:ind w:left="72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683E58"/>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62DB"/>
    <w:multiLevelType w:val="hybridMultilevel"/>
    <w:tmpl w:val="E512A70E"/>
    <w:lvl w:ilvl="0" w:tplc="1F5ECE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F7DFC"/>
    <w:multiLevelType w:val="hybridMultilevel"/>
    <w:tmpl w:val="45B48160"/>
    <w:lvl w:ilvl="0" w:tplc="452E4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9B3A39"/>
    <w:multiLevelType w:val="hybridMultilevel"/>
    <w:tmpl w:val="C65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E60AF8"/>
    <w:multiLevelType w:val="hybridMultilevel"/>
    <w:tmpl w:val="704ECC5E"/>
    <w:lvl w:ilvl="0" w:tplc="DE667480">
      <w:start w:val="1"/>
      <w:numFmt w:val="lowerRoman"/>
      <w:lvlText w:val="(%1)"/>
      <w:lvlJc w:val="left"/>
      <w:pPr>
        <w:ind w:left="1440" w:hanging="720"/>
      </w:pPr>
      <w:rPr>
        <w:rFonts w:asciiTheme="minorHAnsi" w:eastAsiaTheme="minorEastAsia"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0B027E"/>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3C3D54"/>
    <w:multiLevelType w:val="hybridMultilevel"/>
    <w:tmpl w:val="DAF6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392F8D"/>
    <w:multiLevelType w:val="hybridMultilevel"/>
    <w:tmpl w:val="F604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762201"/>
    <w:multiLevelType w:val="hybridMultilevel"/>
    <w:tmpl w:val="676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B86544"/>
    <w:multiLevelType w:val="hybridMultilevel"/>
    <w:tmpl w:val="6A3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B86A8A"/>
    <w:multiLevelType w:val="hybridMultilevel"/>
    <w:tmpl w:val="DEA28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5977FF"/>
    <w:multiLevelType w:val="hybridMultilevel"/>
    <w:tmpl w:val="EDF2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9C6376"/>
    <w:multiLevelType w:val="hybridMultilevel"/>
    <w:tmpl w:val="F81AA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7A4AB2"/>
    <w:multiLevelType w:val="hybridMultilevel"/>
    <w:tmpl w:val="4B12691A"/>
    <w:lvl w:ilvl="0" w:tplc="452E454C">
      <w:start w:val="7"/>
      <w:numFmt w:val="decimal"/>
      <w:lvlText w:val="%1."/>
      <w:lvlJc w:val="left"/>
      <w:pPr>
        <w:tabs>
          <w:tab w:val="num" w:pos="720"/>
        </w:tabs>
        <w:ind w:left="720" w:hanging="360"/>
      </w:pPr>
      <w:rPr>
        <w:rFonts w:hint="default"/>
      </w:rPr>
    </w:lvl>
    <w:lvl w:ilvl="1" w:tplc="2410BEF6">
      <w:start w:val="4"/>
      <w:numFmt w:val="upperLetter"/>
      <w:lvlText w:val="%2."/>
      <w:lvlJc w:val="left"/>
      <w:pPr>
        <w:tabs>
          <w:tab w:val="num" w:pos="1560"/>
        </w:tabs>
        <w:ind w:left="1560" w:hanging="48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98BCF1CA">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FDF3BB2"/>
    <w:multiLevelType w:val="hybridMultilevel"/>
    <w:tmpl w:val="37542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EB06D8"/>
    <w:multiLevelType w:val="hybridMultilevel"/>
    <w:tmpl w:val="9740F9DA"/>
    <w:lvl w:ilvl="0" w:tplc="ECE6F130">
      <w:start w:val="1"/>
      <w:numFmt w:val="upp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0B55B4A"/>
    <w:multiLevelType w:val="hybridMultilevel"/>
    <w:tmpl w:val="B67E9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1A3BCE"/>
    <w:multiLevelType w:val="hybridMultilevel"/>
    <w:tmpl w:val="136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4A6E78"/>
    <w:multiLevelType w:val="hybridMultilevel"/>
    <w:tmpl w:val="96302ED4"/>
    <w:lvl w:ilvl="0" w:tplc="EA44B2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518144C"/>
    <w:multiLevelType w:val="hybridMultilevel"/>
    <w:tmpl w:val="8C0E7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605160"/>
    <w:multiLevelType w:val="hybridMultilevel"/>
    <w:tmpl w:val="21EA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DF1E53"/>
    <w:multiLevelType w:val="hybridMultilevel"/>
    <w:tmpl w:val="062E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972E9A"/>
    <w:multiLevelType w:val="hybridMultilevel"/>
    <w:tmpl w:val="A696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B05CA4"/>
    <w:multiLevelType w:val="hybridMultilevel"/>
    <w:tmpl w:val="6B785EC2"/>
    <w:lvl w:ilvl="0" w:tplc="9732FE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06775C9"/>
    <w:multiLevelType w:val="hybridMultilevel"/>
    <w:tmpl w:val="AEDE2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C056AA"/>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C059B9"/>
    <w:multiLevelType w:val="hybridMultilevel"/>
    <w:tmpl w:val="BBA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023708"/>
    <w:multiLevelType w:val="hybridMultilevel"/>
    <w:tmpl w:val="42949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96790C"/>
    <w:multiLevelType w:val="hybridMultilevel"/>
    <w:tmpl w:val="150CF24C"/>
    <w:lvl w:ilvl="0" w:tplc="2E0CCAEC">
      <w:start w:val="1"/>
      <w:numFmt w:val="decimal"/>
      <w:lvlText w:val="%1."/>
      <w:lvlJc w:val="left"/>
      <w:pPr>
        <w:tabs>
          <w:tab w:val="num" w:pos="720"/>
        </w:tabs>
        <w:ind w:left="720" w:hanging="360"/>
      </w:pPr>
      <w:rPr>
        <w:rFonts w:hint="default"/>
      </w:rPr>
    </w:lvl>
    <w:lvl w:ilvl="1" w:tplc="B1CED71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8A93291"/>
    <w:multiLevelType w:val="hybridMultilevel"/>
    <w:tmpl w:val="1B365390"/>
    <w:lvl w:ilvl="0" w:tplc="FBF68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B930EB3"/>
    <w:multiLevelType w:val="hybridMultilevel"/>
    <w:tmpl w:val="5A9C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790120"/>
    <w:multiLevelType w:val="hybridMultilevel"/>
    <w:tmpl w:val="AAC85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F20ABD"/>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8C1C0F"/>
    <w:multiLevelType w:val="hybridMultilevel"/>
    <w:tmpl w:val="CFA81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BE7ADB"/>
    <w:multiLevelType w:val="hybridMultilevel"/>
    <w:tmpl w:val="D118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C93997"/>
    <w:multiLevelType w:val="hybridMultilevel"/>
    <w:tmpl w:val="0A8E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4F41F4"/>
    <w:multiLevelType w:val="hybridMultilevel"/>
    <w:tmpl w:val="E654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A64BE7"/>
    <w:multiLevelType w:val="hybridMultilevel"/>
    <w:tmpl w:val="1FD0D3E8"/>
    <w:lvl w:ilvl="0" w:tplc="BCA20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594B3E"/>
    <w:multiLevelType w:val="hybridMultilevel"/>
    <w:tmpl w:val="7E5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C42795"/>
    <w:multiLevelType w:val="hybridMultilevel"/>
    <w:tmpl w:val="6DD6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17B0705"/>
    <w:multiLevelType w:val="hybridMultilevel"/>
    <w:tmpl w:val="EE8C239A"/>
    <w:lvl w:ilvl="0" w:tplc="452E454C">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560"/>
        </w:tabs>
        <w:ind w:left="1560" w:hanging="480"/>
      </w:pPr>
      <w:rPr>
        <w:rFonts w:ascii="Symbol" w:hAnsi="Symbol" w:hint="default"/>
      </w:rPr>
    </w:lvl>
    <w:lvl w:ilvl="2" w:tplc="04090009">
      <w:start w:val="1"/>
      <w:numFmt w:val="bullet"/>
      <w:lvlText w:val=""/>
      <w:lvlJc w:val="left"/>
      <w:pPr>
        <w:tabs>
          <w:tab w:val="num" w:pos="2340"/>
        </w:tabs>
        <w:ind w:left="2340" w:hanging="360"/>
      </w:pPr>
      <w:rPr>
        <w:rFonts w:ascii="Wingdings" w:hAnsi="Wingdings" w:hint="default"/>
      </w:rPr>
    </w:lvl>
    <w:lvl w:ilvl="3" w:tplc="98BCF1CA">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4EC6CFE"/>
    <w:multiLevelType w:val="hybridMultilevel"/>
    <w:tmpl w:val="63FC1604"/>
    <w:lvl w:ilvl="0" w:tplc="893E9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91162D"/>
    <w:multiLevelType w:val="hybridMultilevel"/>
    <w:tmpl w:val="05A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BB77E8"/>
    <w:multiLevelType w:val="hybridMultilevel"/>
    <w:tmpl w:val="F3DCC768"/>
    <w:lvl w:ilvl="0" w:tplc="53DEF7B6">
      <w:start w:val="1"/>
      <w:numFmt w:val="decimal"/>
      <w:pStyle w:val="Heading8"/>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BC11919"/>
    <w:multiLevelType w:val="hybridMultilevel"/>
    <w:tmpl w:val="F966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2B6FA3"/>
    <w:multiLevelType w:val="multilevel"/>
    <w:tmpl w:val="0986D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728F3270"/>
    <w:multiLevelType w:val="hybridMultilevel"/>
    <w:tmpl w:val="84EA9D88"/>
    <w:lvl w:ilvl="0" w:tplc="00228E8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4995676"/>
    <w:multiLevelType w:val="hybridMultilevel"/>
    <w:tmpl w:val="674A2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2B3C72"/>
    <w:multiLevelType w:val="hybridMultilevel"/>
    <w:tmpl w:val="B18E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6"/>
  </w:num>
  <w:num w:numId="3">
    <w:abstractNumId w:val="17"/>
  </w:num>
  <w:num w:numId="4">
    <w:abstractNumId w:val="50"/>
  </w:num>
  <w:num w:numId="5">
    <w:abstractNumId w:val="54"/>
  </w:num>
  <w:num w:numId="6">
    <w:abstractNumId w:val="14"/>
  </w:num>
  <w:num w:numId="7">
    <w:abstractNumId w:val="47"/>
  </w:num>
  <w:num w:numId="8">
    <w:abstractNumId w:val="0"/>
  </w:num>
  <w:num w:numId="9">
    <w:abstractNumId w:val="56"/>
  </w:num>
  <w:num w:numId="10">
    <w:abstractNumId w:val="22"/>
  </w:num>
  <w:num w:numId="11">
    <w:abstractNumId w:val="57"/>
  </w:num>
  <w:num w:numId="12">
    <w:abstractNumId w:val="27"/>
  </w:num>
  <w:num w:numId="13">
    <w:abstractNumId w:val="9"/>
  </w:num>
  <w:num w:numId="14">
    <w:abstractNumId w:val="55"/>
  </w:num>
  <w:num w:numId="15">
    <w:abstractNumId w:val="25"/>
  </w:num>
  <w:num w:numId="16">
    <w:abstractNumId w:val="20"/>
  </w:num>
  <w:num w:numId="17">
    <w:abstractNumId w:val="32"/>
  </w:num>
  <w:num w:numId="18">
    <w:abstractNumId w:val="8"/>
  </w:num>
  <w:num w:numId="19">
    <w:abstractNumId w:val="11"/>
  </w:num>
  <w:num w:numId="20">
    <w:abstractNumId w:val="24"/>
  </w:num>
  <w:num w:numId="21">
    <w:abstractNumId w:val="1"/>
  </w:num>
  <w:num w:numId="22">
    <w:abstractNumId w:val="60"/>
  </w:num>
  <w:num w:numId="23">
    <w:abstractNumId w:val="40"/>
  </w:num>
  <w:num w:numId="24">
    <w:abstractNumId w:val="21"/>
  </w:num>
  <w:num w:numId="25">
    <w:abstractNumId w:val="49"/>
  </w:num>
  <w:num w:numId="26">
    <w:abstractNumId w:val="43"/>
  </w:num>
  <w:num w:numId="27">
    <w:abstractNumId w:val="30"/>
  </w:num>
  <w:num w:numId="28">
    <w:abstractNumId w:val="29"/>
  </w:num>
  <w:num w:numId="29">
    <w:abstractNumId w:val="45"/>
  </w:num>
  <w:num w:numId="30">
    <w:abstractNumId w:val="5"/>
  </w:num>
  <w:num w:numId="31">
    <w:abstractNumId w:val="38"/>
  </w:num>
  <w:num w:numId="32">
    <w:abstractNumId w:val="18"/>
  </w:num>
  <w:num w:numId="33">
    <w:abstractNumId w:val="13"/>
  </w:num>
  <w:num w:numId="34">
    <w:abstractNumId w:val="19"/>
  </w:num>
  <w:num w:numId="35">
    <w:abstractNumId w:val="16"/>
  </w:num>
  <w:num w:numId="36">
    <w:abstractNumId w:val="23"/>
  </w:num>
  <w:num w:numId="37">
    <w:abstractNumId w:val="35"/>
  </w:num>
  <w:num w:numId="38">
    <w:abstractNumId w:val="37"/>
  </w:num>
  <w:num w:numId="39">
    <w:abstractNumId w:val="61"/>
  </w:num>
  <w:num w:numId="40">
    <w:abstractNumId w:val="7"/>
  </w:num>
  <w:num w:numId="41">
    <w:abstractNumId w:val="33"/>
  </w:num>
  <w:num w:numId="42">
    <w:abstractNumId w:val="42"/>
  </w:num>
  <w:num w:numId="43">
    <w:abstractNumId w:val="4"/>
  </w:num>
  <w:num w:numId="44">
    <w:abstractNumId w:val="39"/>
  </w:num>
  <w:num w:numId="45">
    <w:abstractNumId w:val="51"/>
  </w:num>
  <w:num w:numId="46">
    <w:abstractNumId w:val="34"/>
  </w:num>
  <w:num w:numId="47">
    <w:abstractNumId w:val="48"/>
  </w:num>
  <w:num w:numId="48">
    <w:abstractNumId w:val="52"/>
  </w:num>
  <w:num w:numId="49">
    <w:abstractNumId w:val="10"/>
  </w:num>
  <w:num w:numId="50">
    <w:abstractNumId w:val="28"/>
  </w:num>
  <w:num w:numId="51">
    <w:abstractNumId w:val="28"/>
    <w:lvlOverride w:ilvl="0">
      <w:startOverride w:val="1"/>
    </w:lvlOverride>
  </w:num>
  <w:num w:numId="52">
    <w:abstractNumId w:val="28"/>
    <w:lvlOverride w:ilvl="0">
      <w:startOverride w:val="1"/>
    </w:lvlOverride>
  </w:num>
  <w:num w:numId="53">
    <w:abstractNumId w:val="56"/>
    <w:lvlOverride w:ilvl="0">
      <w:startOverride w:val="1"/>
    </w:lvlOverride>
  </w:num>
  <w:num w:numId="54">
    <w:abstractNumId w:val="56"/>
    <w:lvlOverride w:ilvl="0">
      <w:startOverride w:val="1"/>
    </w:lvlOverride>
  </w:num>
  <w:num w:numId="55">
    <w:abstractNumId w:val="56"/>
    <w:lvlOverride w:ilvl="0">
      <w:startOverride w:val="1"/>
    </w:lvlOverride>
  </w:num>
  <w:num w:numId="56">
    <w:abstractNumId w:val="28"/>
    <w:lvlOverride w:ilvl="0">
      <w:startOverride w:val="1"/>
    </w:lvlOverride>
  </w:num>
  <w:num w:numId="57">
    <w:abstractNumId w:val="41"/>
  </w:num>
  <w:num w:numId="58">
    <w:abstractNumId w:val="26"/>
  </w:num>
  <w:num w:numId="59">
    <w:abstractNumId w:val="31"/>
  </w:num>
  <w:num w:numId="60">
    <w:abstractNumId w:val="3"/>
  </w:num>
  <w:num w:numId="61">
    <w:abstractNumId w:val="36"/>
  </w:num>
  <w:num w:numId="62">
    <w:abstractNumId w:val="15"/>
  </w:num>
  <w:num w:numId="63">
    <w:abstractNumId w:val="12"/>
  </w:num>
  <w:num w:numId="64">
    <w:abstractNumId w:val="59"/>
  </w:num>
  <w:num w:numId="65">
    <w:abstractNumId w:val="6"/>
  </w:num>
  <w:num w:numId="66">
    <w:abstractNumId w:val="53"/>
  </w:num>
  <w:num w:numId="67">
    <w:abstractNumId w:val="2"/>
  </w:num>
  <w:num w:numId="68">
    <w:abstractNumId w:val="56"/>
    <w:lvlOverride w:ilvl="0">
      <w:startOverride w:val="1"/>
    </w:lvlOverride>
  </w:num>
  <w:num w:numId="69">
    <w:abstractNumId w:val="28"/>
    <w:lvlOverride w:ilvl="0">
      <w:startOverride w:val="1"/>
    </w:lvlOverride>
  </w:num>
  <w:num w:numId="70">
    <w:abstractNumId w:val="58"/>
  </w:num>
  <w:num w:numId="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E9"/>
    <w:rsid w:val="00016C0D"/>
    <w:rsid w:val="00031D8B"/>
    <w:rsid w:val="000667C9"/>
    <w:rsid w:val="000704F4"/>
    <w:rsid w:val="000A07DB"/>
    <w:rsid w:val="000A2AF3"/>
    <w:rsid w:val="000A498F"/>
    <w:rsid w:val="000B33D4"/>
    <w:rsid w:val="000C1F78"/>
    <w:rsid w:val="000E31BC"/>
    <w:rsid w:val="000E42E2"/>
    <w:rsid w:val="000E7348"/>
    <w:rsid w:val="00110B4D"/>
    <w:rsid w:val="00123E1C"/>
    <w:rsid w:val="00131C20"/>
    <w:rsid w:val="00153D7A"/>
    <w:rsid w:val="00170D23"/>
    <w:rsid w:val="00173233"/>
    <w:rsid w:val="001800E1"/>
    <w:rsid w:val="00181B89"/>
    <w:rsid w:val="00181BCB"/>
    <w:rsid w:val="00183FE2"/>
    <w:rsid w:val="0018750E"/>
    <w:rsid w:val="001911DF"/>
    <w:rsid w:val="00193E6A"/>
    <w:rsid w:val="001A00D2"/>
    <w:rsid w:val="001A55E5"/>
    <w:rsid w:val="001B243A"/>
    <w:rsid w:val="001C43B5"/>
    <w:rsid w:val="001C5D24"/>
    <w:rsid w:val="001D78B4"/>
    <w:rsid w:val="001E1EB2"/>
    <w:rsid w:val="001E41C2"/>
    <w:rsid w:val="001E7D47"/>
    <w:rsid w:val="001F14C7"/>
    <w:rsid w:val="001F5B1D"/>
    <w:rsid w:val="001F6774"/>
    <w:rsid w:val="001F6F00"/>
    <w:rsid w:val="00212905"/>
    <w:rsid w:val="0021421D"/>
    <w:rsid w:val="002144A6"/>
    <w:rsid w:val="00215CB1"/>
    <w:rsid w:val="00221A7F"/>
    <w:rsid w:val="00226D35"/>
    <w:rsid w:val="00227ADB"/>
    <w:rsid w:val="00245DE8"/>
    <w:rsid w:val="00245EFE"/>
    <w:rsid w:val="00246D2F"/>
    <w:rsid w:val="00255167"/>
    <w:rsid w:val="00264B8F"/>
    <w:rsid w:val="002671F2"/>
    <w:rsid w:val="002726EE"/>
    <w:rsid w:val="00274742"/>
    <w:rsid w:val="00290F27"/>
    <w:rsid w:val="00291111"/>
    <w:rsid w:val="002A0F3C"/>
    <w:rsid w:val="002A1551"/>
    <w:rsid w:val="002A6247"/>
    <w:rsid w:val="002B750A"/>
    <w:rsid w:val="002C13C6"/>
    <w:rsid w:val="002C1E5C"/>
    <w:rsid w:val="002C531B"/>
    <w:rsid w:val="002C560B"/>
    <w:rsid w:val="002D3583"/>
    <w:rsid w:val="002E0D74"/>
    <w:rsid w:val="002E731A"/>
    <w:rsid w:val="002F3882"/>
    <w:rsid w:val="002F437B"/>
    <w:rsid w:val="003019D7"/>
    <w:rsid w:val="00310FC6"/>
    <w:rsid w:val="0031426F"/>
    <w:rsid w:val="00316CFB"/>
    <w:rsid w:val="00317645"/>
    <w:rsid w:val="0034446E"/>
    <w:rsid w:val="003453C5"/>
    <w:rsid w:val="003634EB"/>
    <w:rsid w:val="003844D9"/>
    <w:rsid w:val="003948FB"/>
    <w:rsid w:val="003A186A"/>
    <w:rsid w:val="003A45E3"/>
    <w:rsid w:val="003B5379"/>
    <w:rsid w:val="003C15B4"/>
    <w:rsid w:val="003C68F1"/>
    <w:rsid w:val="003D3370"/>
    <w:rsid w:val="003E0C32"/>
    <w:rsid w:val="003E403B"/>
    <w:rsid w:val="003E7F80"/>
    <w:rsid w:val="00400BB9"/>
    <w:rsid w:val="00401B76"/>
    <w:rsid w:val="0040208F"/>
    <w:rsid w:val="0041574F"/>
    <w:rsid w:val="004178F2"/>
    <w:rsid w:val="00421755"/>
    <w:rsid w:val="00422889"/>
    <w:rsid w:val="00426840"/>
    <w:rsid w:val="00435DAC"/>
    <w:rsid w:val="0043740E"/>
    <w:rsid w:val="004437CE"/>
    <w:rsid w:val="00445510"/>
    <w:rsid w:val="00450F48"/>
    <w:rsid w:val="00451169"/>
    <w:rsid w:val="00460264"/>
    <w:rsid w:val="0046256D"/>
    <w:rsid w:val="00462790"/>
    <w:rsid w:val="004638AA"/>
    <w:rsid w:val="004660CF"/>
    <w:rsid w:val="004763C5"/>
    <w:rsid w:val="00480C1B"/>
    <w:rsid w:val="004A2B83"/>
    <w:rsid w:val="004A2CC0"/>
    <w:rsid w:val="004A6FEC"/>
    <w:rsid w:val="004B2486"/>
    <w:rsid w:val="004B7E49"/>
    <w:rsid w:val="004D23F5"/>
    <w:rsid w:val="004D33AF"/>
    <w:rsid w:val="004E5510"/>
    <w:rsid w:val="004E591C"/>
    <w:rsid w:val="004E676A"/>
    <w:rsid w:val="004F298B"/>
    <w:rsid w:val="00506FF2"/>
    <w:rsid w:val="00512CF7"/>
    <w:rsid w:val="00515293"/>
    <w:rsid w:val="00517774"/>
    <w:rsid w:val="005209E1"/>
    <w:rsid w:val="00521441"/>
    <w:rsid w:val="00534072"/>
    <w:rsid w:val="00561B56"/>
    <w:rsid w:val="005741E7"/>
    <w:rsid w:val="00591441"/>
    <w:rsid w:val="005C2787"/>
    <w:rsid w:val="005C6B65"/>
    <w:rsid w:val="005D071C"/>
    <w:rsid w:val="005D5FD9"/>
    <w:rsid w:val="005E0AA2"/>
    <w:rsid w:val="005E5306"/>
    <w:rsid w:val="005F0775"/>
    <w:rsid w:val="00601064"/>
    <w:rsid w:val="00602F41"/>
    <w:rsid w:val="00603CB6"/>
    <w:rsid w:val="0063099E"/>
    <w:rsid w:val="00636064"/>
    <w:rsid w:val="00647BF3"/>
    <w:rsid w:val="006535A8"/>
    <w:rsid w:val="00674B80"/>
    <w:rsid w:val="00676C5A"/>
    <w:rsid w:val="006813FD"/>
    <w:rsid w:val="00683C6C"/>
    <w:rsid w:val="00690857"/>
    <w:rsid w:val="006B1ED2"/>
    <w:rsid w:val="006B75D2"/>
    <w:rsid w:val="006D199B"/>
    <w:rsid w:val="006E44D5"/>
    <w:rsid w:val="006F5AA7"/>
    <w:rsid w:val="006F6556"/>
    <w:rsid w:val="007008AB"/>
    <w:rsid w:val="00701DA5"/>
    <w:rsid w:val="007055CC"/>
    <w:rsid w:val="0071614F"/>
    <w:rsid w:val="007210EE"/>
    <w:rsid w:val="00723014"/>
    <w:rsid w:val="00724BF4"/>
    <w:rsid w:val="00732F5B"/>
    <w:rsid w:val="007405C5"/>
    <w:rsid w:val="007459CA"/>
    <w:rsid w:val="00745E96"/>
    <w:rsid w:val="007621EE"/>
    <w:rsid w:val="00763DD4"/>
    <w:rsid w:val="00764FE7"/>
    <w:rsid w:val="00775452"/>
    <w:rsid w:val="00783EC1"/>
    <w:rsid w:val="0079683F"/>
    <w:rsid w:val="007A4566"/>
    <w:rsid w:val="007B2CBE"/>
    <w:rsid w:val="007C1806"/>
    <w:rsid w:val="007C1B70"/>
    <w:rsid w:val="007C254F"/>
    <w:rsid w:val="007C4697"/>
    <w:rsid w:val="007D3486"/>
    <w:rsid w:val="007D628C"/>
    <w:rsid w:val="007E0DF2"/>
    <w:rsid w:val="007E15C9"/>
    <w:rsid w:val="007E39D6"/>
    <w:rsid w:val="007E76BC"/>
    <w:rsid w:val="007F4E85"/>
    <w:rsid w:val="00802E20"/>
    <w:rsid w:val="00811A47"/>
    <w:rsid w:val="008149CB"/>
    <w:rsid w:val="00822AB1"/>
    <w:rsid w:val="00825793"/>
    <w:rsid w:val="008264E8"/>
    <w:rsid w:val="00827161"/>
    <w:rsid w:val="00827592"/>
    <w:rsid w:val="00835F23"/>
    <w:rsid w:val="00837133"/>
    <w:rsid w:val="00846A4C"/>
    <w:rsid w:val="0085237C"/>
    <w:rsid w:val="00866E93"/>
    <w:rsid w:val="00874A9A"/>
    <w:rsid w:val="00876D33"/>
    <w:rsid w:val="008949DD"/>
    <w:rsid w:val="008A6296"/>
    <w:rsid w:val="008B68B7"/>
    <w:rsid w:val="008B757B"/>
    <w:rsid w:val="008B7AEB"/>
    <w:rsid w:val="008C1903"/>
    <w:rsid w:val="008C1D03"/>
    <w:rsid w:val="008C233F"/>
    <w:rsid w:val="008C3514"/>
    <w:rsid w:val="008C7BF3"/>
    <w:rsid w:val="008E0B75"/>
    <w:rsid w:val="008E5CDC"/>
    <w:rsid w:val="008F3492"/>
    <w:rsid w:val="008F4AE3"/>
    <w:rsid w:val="008F6C35"/>
    <w:rsid w:val="008F6D72"/>
    <w:rsid w:val="008F7FF6"/>
    <w:rsid w:val="00903A47"/>
    <w:rsid w:val="0090555D"/>
    <w:rsid w:val="00921ABE"/>
    <w:rsid w:val="00926194"/>
    <w:rsid w:val="00933B5A"/>
    <w:rsid w:val="00937FE7"/>
    <w:rsid w:val="00940C5D"/>
    <w:rsid w:val="009473A0"/>
    <w:rsid w:val="009507FD"/>
    <w:rsid w:val="00950AF1"/>
    <w:rsid w:val="00953879"/>
    <w:rsid w:val="0095554F"/>
    <w:rsid w:val="00955C8D"/>
    <w:rsid w:val="0096254B"/>
    <w:rsid w:val="0096368E"/>
    <w:rsid w:val="009651D7"/>
    <w:rsid w:val="0097147C"/>
    <w:rsid w:val="00972C9E"/>
    <w:rsid w:val="00975875"/>
    <w:rsid w:val="00977228"/>
    <w:rsid w:val="00983A2C"/>
    <w:rsid w:val="009850C2"/>
    <w:rsid w:val="009921E9"/>
    <w:rsid w:val="009942EB"/>
    <w:rsid w:val="009A063D"/>
    <w:rsid w:val="009A2199"/>
    <w:rsid w:val="009A4601"/>
    <w:rsid w:val="009A569B"/>
    <w:rsid w:val="009A6849"/>
    <w:rsid w:val="009B26F2"/>
    <w:rsid w:val="009D33B6"/>
    <w:rsid w:val="009F0691"/>
    <w:rsid w:val="009F50E1"/>
    <w:rsid w:val="00A05DF2"/>
    <w:rsid w:val="00A213DC"/>
    <w:rsid w:val="00A223E8"/>
    <w:rsid w:val="00A2450C"/>
    <w:rsid w:val="00A256EB"/>
    <w:rsid w:val="00A25D28"/>
    <w:rsid w:val="00A4527F"/>
    <w:rsid w:val="00A510E9"/>
    <w:rsid w:val="00A54A8C"/>
    <w:rsid w:val="00A56DDD"/>
    <w:rsid w:val="00A62362"/>
    <w:rsid w:val="00A67338"/>
    <w:rsid w:val="00A80E37"/>
    <w:rsid w:val="00A97457"/>
    <w:rsid w:val="00AA29CC"/>
    <w:rsid w:val="00AA43D5"/>
    <w:rsid w:val="00AA5901"/>
    <w:rsid w:val="00AD4917"/>
    <w:rsid w:val="00AE3457"/>
    <w:rsid w:val="00AF16F7"/>
    <w:rsid w:val="00AF2D60"/>
    <w:rsid w:val="00B174F2"/>
    <w:rsid w:val="00B318A9"/>
    <w:rsid w:val="00B3275A"/>
    <w:rsid w:val="00B403F0"/>
    <w:rsid w:val="00B43FE1"/>
    <w:rsid w:val="00B574A8"/>
    <w:rsid w:val="00B60861"/>
    <w:rsid w:val="00B65745"/>
    <w:rsid w:val="00B66794"/>
    <w:rsid w:val="00B676C6"/>
    <w:rsid w:val="00B868E8"/>
    <w:rsid w:val="00B968B6"/>
    <w:rsid w:val="00B97483"/>
    <w:rsid w:val="00BA79F4"/>
    <w:rsid w:val="00BC035E"/>
    <w:rsid w:val="00BC0CE3"/>
    <w:rsid w:val="00BD144D"/>
    <w:rsid w:val="00BE4401"/>
    <w:rsid w:val="00BE6B91"/>
    <w:rsid w:val="00BF2872"/>
    <w:rsid w:val="00BF5677"/>
    <w:rsid w:val="00C1066B"/>
    <w:rsid w:val="00C14E3B"/>
    <w:rsid w:val="00C16231"/>
    <w:rsid w:val="00C212C1"/>
    <w:rsid w:val="00C235E5"/>
    <w:rsid w:val="00C23CF5"/>
    <w:rsid w:val="00C275CC"/>
    <w:rsid w:val="00C321F6"/>
    <w:rsid w:val="00C353C4"/>
    <w:rsid w:val="00C40407"/>
    <w:rsid w:val="00C42E29"/>
    <w:rsid w:val="00C43B66"/>
    <w:rsid w:val="00C54A18"/>
    <w:rsid w:val="00C5556A"/>
    <w:rsid w:val="00C6753A"/>
    <w:rsid w:val="00C719A5"/>
    <w:rsid w:val="00C74E06"/>
    <w:rsid w:val="00C77907"/>
    <w:rsid w:val="00C86DA3"/>
    <w:rsid w:val="00CA5AC2"/>
    <w:rsid w:val="00CB28E5"/>
    <w:rsid w:val="00CB2E69"/>
    <w:rsid w:val="00CC3CDA"/>
    <w:rsid w:val="00CC5718"/>
    <w:rsid w:val="00CD1210"/>
    <w:rsid w:val="00CD1A9E"/>
    <w:rsid w:val="00CD41B9"/>
    <w:rsid w:val="00CF2742"/>
    <w:rsid w:val="00D0088A"/>
    <w:rsid w:val="00D044AC"/>
    <w:rsid w:val="00D066C9"/>
    <w:rsid w:val="00D13948"/>
    <w:rsid w:val="00D13B9F"/>
    <w:rsid w:val="00D1459D"/>
    <w:rsid w:val="00D14911"/>
    <w:rsid w:val="00D245AD"/>
    <w:rsid w:val="00D3279D"/>
    <w:rsid w:val="00D32F82"/>
    <w:rsid w:val="00D409D2"/>
    <w:rsid w:val="00D42F35"/>
    <w:rsid w:val="00D42FB3"/>
    <w:rsid w:val="00D468E8"/>
    <w:rsid w:val="00D47AEE"/>
    <w:rsid w:val="00D73314"/>
    <w:rsid w:val="00D80C03"/>
    <w:rsid w:val="00D91C2B"/>
    <w:rsid w:val="00DA7B15"/>
    <w:rsid w:val="00DB3321"/>
    <w:rsid w:val="00DC3B90"/>
    <w:rsid w:val="00DD70E1"/>
    <w:rsid w:val="00DF39E2"/>
    <w:rsid w:val="00DF5598"/>
    <w:rsid w:val="00E214CE"/>
    <w:rsid w:val="00E319A2"/>
    <w:rsid w:val="00E32FD2"/>
    <w:rsid w:val="00E36330"/>
    <w:rsid w:val="00E4010C"/>
    <w:rsid w:val="00E41C57"/>
    <w:rsid w:val="00E45380"/>
    <w:rsid w:val="00E460C5"/>
    <w:rsid w:val="00E6614B"/>
    <w:rsid w:val="00E73D50"/>
    <w:rsid w:val="00E7696C"/>
    <w:rsid w:val="00E77D28"/>
    <w:rsid w:val="00E80120"/>
    <w:rsid w:val="00E81333"/>
    <w:rsid w:val="00E83971"/>
    <w:rsid w:val="00EA741D"/>
    <w:rsid w:val="00EE7F4E"/>
    <w:rsid w:val="00EF0A48"/>
    <w:rsid w:val="00EF0A4A"/>
    <w:rsid w:val="00EF3048"/>
    <w:rsid w:val="00EF36BD"/>
    <w:rsid w:val="00EF3D6F"/>
    <w:rsid w:val="00EF62DD"/>
    <w:rsid w:val="00F0747E"/>
    <w:rsid w:val="00F223D9"/>
    <w:rsid w:val="00F24D6F"/>
    <w:rsid w:val="00F32B29"/>
    <w:rsid w:val="00F439E4"/>
    <w:rsid w:val="00F44A41"/>
    <w:rsid w:val="00F601F5"/>
    <w:rsid w:val="00F638FC"/>
    <w:rsid w:val="00F841D5"/>
    <w:rsid w:val="00F90940"/>
    <w:rsid w:val="00F9103E"/>
    <w:rsid w:val="00F9794C"/>
    <w:rsid w:val="00FA355D"/>
    <w:rsid w:val="00FA6130"/>
    <w:rsid w:val="00FB0FDB"/>
    <w:rsid w:val="00FB2774"/>
    <w:rsid w:val="00FB4360"/>
    <w:rsid w:val="00FC53B1"/>
    <w:rsid w:val="00FD00A9"/>
    <w:rsid w:val="00FD5CDD"/>
    <w:rsid w:val="00FE6642"/>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ockticker"/>
  <w:shapeDefaults>
    <o:shapedefaults v:ext="edit" spidmax="4097"/>
    <o:shapelayout v:ext="edit">
      <o:idmap v:ext="edit" data="1"/>
    </o:shapelayout>
  </w:shapeDefaults>
  <w:decimalSymbol w:val="."/>
  <w:listSeparator w:val=","/>
  <w15:docId w15:val="{CA4D4FAA-EE3B-4D86-BA01-5984C606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A2"/>
    <w:rPr>
      <w:sz w:val="20"/>
      <w:szCs w:val="20"/>
    </w:rPr>
  </w:style>
  <w:style w:type="paragraph" w:styleId="Heading1">
    <w:name w:val="heading 1"/>
    <w:basedOn w:val="Title"/>
    <w:next w:val="Normal"/>
    <w:link w:val="Heading1Char"/>
    <w:uiPriority w:val="9"/>
    <w:qFormat/>
    <w:rsid w:val="000C1F78"/>
    <w:pPr>
      <w:spacing w:before="200"/>
      <w:jc w:val="center"/>
      <w:outlineLvl w:val="0"/>
    </w:pPr>
    <w:rPr>
      <w:sz w:val="28"/>
      <w:szCs w:val="28"/>
    </w:rPr>
  </w:style>
  <w:style w:type="paragraph" w:styleId="Heading2">
    <w:name w:val="heading 2"/>
    <w:basedOn w:val="Normal"/>
    <w:next w:val="Normal"/>
    <w:link w:val="Heading2Char"/>
    <w:uiPriority w:val="9"/>
    <w:unhideWhenUsed/>
    <w:qFormat/>
    <w:rsid w:val="000C1F7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1"/>
    </w:pPr>
    <w:rPr>
      <w:b/>
      <w:bCs/>
      <w:caps/>
      <w:color w:val="FFFFFF" w:themeColor="background1"/>
      <w:spacing w:val="15"/>
      <w:sz w:val="22"/>
      <w:szCs w:val="22"/>
    </w:rPr>
  </w:style>
  <w:style w:type="paragraph" w:styleId="Heading3">
    <w:name w:val="heading 3"/>
    <w:basedOn w:val="Normal"/>
    <w:next w:val="Normal"/>
    <w:link w:val="Heading3Char"/>
    <w:uiPriority w:val="9"/>
    <w:unhideWhenUsed/>
    <w:qFormat/>
    <w:rsid w:val="0046026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2"/>
    </w:pPr>
    <w:rPr>
      <w:caps/>
      <w:spacing w:val="15"/>
      <w:sz w:val="22"/>
      <w:szCs w:val="22"/>
    </w:rPr>
  </w:style>
  <w:style w:type="paragraph" w:styleId="Heading4">
    <w:name w:val="heading 4"/>
    <w:basedOn w:val="Normal"/>
    <w:next w:val="Normal"/>
    <w:link w:val="Heading4Char"/>
    <w:uiPriority w:val="9"/>
    <w:unhideWhenUsed/>
    <w:qFormat/>
    <w:rsid w:val="007C1B70"/>
    <w:pPr>
      <w:numPr>
        <w:numId w:val="50"/>
      </w:numPr>
      <w:pBdr>
        <w:top w:val="single" w:sz="6" w:space="2" w:color="4F81BD" w:themeColor="accent1"/>
        <w:left w:val="single"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921E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Heading3"/>
    <w:next w:val="Normal"/>
    <w:link w:val="Heading6Char"/>
    <w:uiPriority w:val="9"/>
    <w:unhideWhenUsed/>
    <w:qFormat/>
    <w:rsid w:val="000704F4"/>
    <w:pPr>
      <w:pBdr>
        <w:top w:val="single" w:sz="6" w:space="2" w:color="4F81BD" w:themeColor="accent1"/>
        <w:left w:val="single" w:sz="6" w:space="2" w:color="4F81BD" w:themeColor="accent1"/>
        <w:bottom w:val="none" w:sz="0" w:space="0" w:color="auto"/>
        <w:right w:val="none" w:sz="0" w:space="0" w:color="auto"/>
      </w:pBdr>
      <w:shd w:val="clear" w:color="auto" w:fill="auto"/>
      <w:spacing w:before="300"/>
      <w:outlineLvl w:val="5"/>
    </w:pPr>
    <w:rPr>
      <w:color w:val="243F60" w:themeColor="accent1" w:themeShade="7F"/>
    </w:rPr>
  </w:style>
  <w:style w:type="paragraph" w:styleId="Heading7">
    <w:name w:val="heading 7"/>
    <w:basedOn w:val="Normal"/>
    <w:next w:val="Normal"/>
    <w:link w:val="Heading7Char"/>
    <w:uiPriority w:val="9"/>
    <w:unhideWhenUsed/>
    <w:qFormat/>
    <w:rsid w:val="003D3370"/>
    <w:pPr>
      <w:pBdr>
        <w:top w:val="single" w:sz="6" w:space="2" w:color="4F81BD" w:themeColor="accent1"/>
        <w:left w:val="single" w:sz="6" w:space="2" w:color="4F81BD" w:themeColor="accent1"/>
      </w:pBdr>
      <w:spacing w:before="300" w:after="0"/>
      <w:ind w:left="720"/>
      <w:outlineLvl w:val="6"/>
    </w:pPr>
    <w:rPr>
      <w:caps/>
      <w:color w:val="243F60" w:themeColor="accent1" w:themeShade="7F"/>
      <w:spacing w:val="15"/>
      <w:sz w:val="22"/>
      <w:szCs w:val="22"/>
    </w:rPr>
  </w:style>
  <w:style w:type="paragraph" w:styleId="Heading8">
    <w:name w:val="heading 8"/>
    <w:basedOn w:val="Heading7"/>
    <w:next w:val="Normal"/>
    <w:link w:val="Heading8Char"/>
    <w:uiPriority w:val="9"/>
    <w:unhideWhenUsed/>
    <w:qFormat/>
    <w:rsid w:val="007B2CBE"/>
    <w:pPr>
      <w:numPr>
        <w:numId w:val="9"/>
      </w:numPr>
      <w:pBdr>
        <w:top w:val="none" w:sz="0" w:space="0" w:color="auto"/>
        <w:left w:val="none" w:sz="0" w:space="0" w:color="auto"/>
        <w:bottom w:val="single" w:sz="6" w:space="1" w:color="4F81BD" w:themeColor="accent1"/>
      </w:pBdr>
      <w:outlineLvl w:val="7"/>
    </w:pPr>
    <w:rPr>
      <w:color w:val="365F91" w:themeColor="accent1" w:themeShade="BF"/>
      <w:spacing w:val="10"/>
    </w:rPr>
  </w:style>
  <w:style w:type="paragraph" w:styleId="Heading9">
    <w:name w:val="heading 9"/>
    <w:basedOn w:val="Normal"/>
    <w:next w:val="Normal"/>
    <w:link w:val="Heading9Char"/>
    <w:uiPriority w:val="9"/>
    <w:semiHidden/>
    <w:unhideWhenUsed/>
    <w:qFormat/>
    <w:rsid w:val="009921E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F78"/>
    <w:rPr>
      <w:caps/>
      <w:color w:val="4F81BD" w:themeColor="accent1"/>
      <w:spacing w:val="10"/>
      <w:kern w:val="28"/>
      <w:sz w:val="28"/>
      <w:szCs w:val="28"/>
    </w:rPr>
  </w:style>
  <w:style w:type="character" w:customStyle="1" w:styleId="Heading2Char">
    <w:name w:val="Heading 2 Char"/>
    <w:basedOn w:val="DefaultParagraphFont"/>
    <w:link w:val="Heading2"/>
    <w:uiPriority w:val="9"/>
    <w:rsid w:val="000C1F78"/>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460264"/>
    <w:rPr>
      <w:caps/>
      <w:spacing w:val="15"/>
      <w:shd w:val="clear" w:color="auto" w:fill="DBE5F1" w:themeFill="accent1" w:themeFillTint="33"/>
    </w:rPr>
  </w:style>
  <w:style w:type="character" w:customStyle="1" w:styleId="Heading4Char">
    <w:name w:val="Heading 4 Char"/>
    <w:basedOn w:val="DefaultParagraphFont"/>
    <w:link w:val="Heading4"/>
    <w:uiPriority w:val="9"/>
    <w:rsid w:val="007C1B70"/>
    <w:rPr>
      <w:caps/>
      <w:color w:val="365F91" w:themeColor="accent1" w:themeShade="BF"/>
      <w:spacing w:val="10"/>
    </w:rPr>
  </w:style>
  <w:style w:type="character" w:customStyle="1" w:styleId="Heading5Char">
    <w:name w:val="Heading 5 Char"/>
    <w:basedOn w:val="DefaultParagraphFont"/>
    <w:link w:val="Heading5"/>
    <w:uiPriority w:val="9"/>
    <w:rsid w:val="009921E9"/>
    <w:rPr>
      <w:caps/>
      <w:color w:val="365F91" w:themeColor="accent1" w:themeShade="BF"/>
      <w:spacing w:val="10"/>
    </w:rPr>
  </w:style>
  <w:style w:type="character" w:customStyle="1" w:styleId="Heading6Char">
    <w:name w:val="Heading 6 Char"/>
    <w:basedOn w:val="DefaultParagraphFont"/>
    <w:link w:val="Heading6"/>
    <w:uiPriority w:val="9"/>
    <w:rsid w:val="000704F4"/>
    <w:rPr>
      <w:caps/>
      <w:color w:val="243F60" w:themeColor="accent1" w:themeShade="7F"/>
      <w:spacing w:val="15"/>
    </w:rPr>
  </w:style>
  <w:style w:type="character" w:customStyle="1" w:styleId="Heading7Char">
    <w:name w:val="Heading 7 Char"/>
    <w:basedOn w:val="DefaultParagraphFont"/>
    <w:link w:val="Heading7"/>
    <w:uiPriority w:val="9"/>
    <w:rsid w:val="003D3370"/>
    <w:rPr>
      <w:caps/>
      <w:color w:val="243F60" w:themeColor="accent1" w:themeShade="7F"/>
      <w:spacing w:val="15"/>
    </w:rPr>
  </w:style>
  <w:style w:type="character" w:customStyle="1" w:styleId="Heading8Char">
    <w:name w:val="Heading 8 Char"/>
    <w:basedOn w:val="DefaultParagraphFont"/>
    <w:link w:val="Heading8"/>
    <w:uiPriority w:val="9"/>
    <w:rsid w:val="007B2CBE"/>
    <w:rPr>
      <w:caps/>
      <w:color w:val="365F91" w:themeColor="accent1" w:themeShade="BF"/>
      <w:spacing w:val="10"/>
    </w:rPr>
  </w:style>
  <w:style w:type="character" w:customStyle="1" w:styleId="Heading9Char">
    <w:name w:val="Heading 9 Char"/>
    <w:basedOn w:val="DefaultParagraphFont"/>
    <w:link w:val="Heading9"/>
    <w:uiPriority w:val="9"/>
    <w:semiHidden/>
    <w:rsid w:val="009921E9"/>
    <w:rPr>
      <w:i/>
      <w:caps/>
      <w:spacing w:val="10"/>
      <w:sz w:val="18"/>
      <w:szCs w:val="18"/>
    </w:rPr>
  </w:style>
  <w:style w:type="paragraph" w:styleId="Caption">
    <w:name w:val="caption"/>
    <w:basedOn w:val="Normal"/>
    <w:next w:val="Normal"/>
    <w:uiPriority w:val="35"/>
    <w:semiHidden/>
    <w:unhideWhenUsed/>
    <w:qFormat/>
    <w:rsid w:val="009921E9"/>
    <w:rPr>
      <w:b/>
      <w:bCs/>
      <w:color w:val="365F91" w:themeColor="accent1" w:themeShade="BF"/>
      <w:sz w:val="16"/>
      <w:szCs w:val="16"/>
    </w:rPr>
  </w:style>
  <w:style w:type="paragraph" w:styleId="Title">
    <w:name w:val="Title"/>
    <w:basedOn w:val="Normal"/>
    <w:next w:val="Normal"/>
    <w:link w:val="TitleChar"/>
    <w:uiPriority w:val="10"/>
    <w:qFormat/>
    <w:rsid w:val="009921E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921E9"/>
    <w:rPr>
      <w:caps/>
      <w:color w:val="4F81BD" w:themeColor="accent1"/>
      <w:spacing w:val="10"/>
      <w:kern w:val="28"/>
      <w:sz w:val="52"/>
      <w:szCs w:val="52"/>
    </w:rPr>
  </w:style>
  <w:style w:type="paragraph" w:styleId="Subtitle">
    <w:name w:val="Subtitle"/>
    <w:basedOn w:val="Normal"/>
    <w:next w:val="Normal"/>
    <w:link w:val="SubtitleChar"/>
    <w:uiPriority w:val="11"/>
    <w:qFormat/>
    <w:rsid w:val="009921E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921E9"/>
    <w:rPr>
      <w:caps/>
      <w:color w:val="595959" w:themeColor="text1" w:themeTint="A6"/>
      <w:spacing w:val="10"/>
      <w:sz w:val="24"/>
      <w:szCs w:val="24"/>
    </w:rPr>
  </w:style>
  <w:style w:type="character" w:styleId="Strong">
    <w:name w:val="Strong"/>
    <w:uiPriority w:val="22"/>
    <w:qFormat/>
    <w:rsid w:val="009921E9"/>
    <w:rPr>
      <w:b/>
      <w:bCs/>
    </w:rPr>
  </w:style>
  <w:style w:type="character" w:styleId="Emphasis">
    <w:name w:val="Emphasis"/>
    <w:uiPriority w:val="20"/>
    <w:qFormat/>
    <w:rsid w:val="009921E9"/>
    <w:rPr>
      <w:caps/>
      <w:color w:val="243F60" w:themeColor="accent1" w:themeShade="7F"/>
      <w:spacing w:val="5"/>
    </w:rPr>
  </w:style>
  <w:style w:type="paragraph" w:styleId="NoSpacing">
    <w:name w:val="No Spacing"/>
    <w:basedOn w:val="Normal"/>
    <w:link w:val="NoSpacingChar"/>
    <w:uiPriority w:val="1"/>
    <w:qFormat/>
    <w:rsid w:val="009921E9"/>
    <w:pPr>
      <w:spacing w:before="0" w:after="0" w:line="240" w:lineRule="auto"/>
    </w:pPr>
  </w:style>
  <w:style w:type="paragraph" w:styleId="ListParagraph">
    <w:name w:val="List Paragraph"/>
    <w:basedOn w:val="Normal"/>
    <w:uiPriority w:val="34"/>
    <w:qFormat/>
    <w:rsid w:val="009921E9"/>
    <w:pPr>
      <w:ind w:left="720"/>
      <w:contextualSpacing/>
    </w:pPr>
  </w:style>
  <w:style w:type="paragraph" w:styleId="Quote">
    <w:name w:val="Quote"/>
    <w:basedOn w:val="Normal"/>
    <w:next w:val="Normal"/>
    <w:link w:val="QuoteChar"/>
    <w:uiPriority w:val="29"/>
    <w:qFormat/>
    <w:rsid w:val="009921E9"/>
    <w:rPr>
      <w:i/>
      <w:iCs/>
    </w:rPr>
  </w:style>
  <w:style w:type="character" w:customStyle="1" w:styleId="QuoteChar">
    <w:name w:val="Quote Char"/>
    <w:basedOn w:val="DefaultParagraphFont"/>
    <w:link w:val="Quote"/>
    <w:uiPriority w:val="29"/>
    <w:rsid w:val="009921E9"/>
    <w:rPr>
      <w:i/>
      <w:iCs/>
      <w:sz w:val="20"/>
      <w:szCs w:val="20"/>
    </w:rPr>
  </w:style>
  <w:style w:type="paragraph" w:styleId="IntenseQuote">
    <w:name w:val="Intense Quote"/>
    <w:basedOn w:val="Normal"/>
    <w:next w:val="Normal"/>
    <w:link w:val="IntenseQuoteChar"/>
    <w:uiPriority w:val="30"/>
    <w:qFormat/>
    <w:rsid w:val="009921E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921E9"/>
    <w:rPr>
      <w:i/>
      <w:iCs/>
      <w:color w:val="4F81BD" w:themeColor="accent1"/>
      <w:sz w:val="20"/>
      <w:szCs w:val="20"/>
    </w:rPr>
  </w:style>
  <w:style w:type="character" w:styleId="SubtleEmphasis">
    <w:name w:val="Subtle Emphasis"/>
    <w:uiPriority w:val="19"/>
    <w:qFormat/>
    <w:rsid w:val="009921E9"/>
    <w:rPr>
      <w:i/>
      <w:iCs/>
      <w:color w:val="243F60" w:themeColor="accent1" w:themeShade="7F"/>
    </w:rPr>
  </w:style>
  <w:style w:type="character" w:styleId="IntenseEmphasis">
    <w:name w:val="Intense Emphasis"/>
    <w:uiPriority w:val="21"/>
    <w:qFormat/>
    <w:rsid w:val="009921E9"/>
    <w:rPr>
      <w:b/>
      <w:bCs/>
      <w:caps/>
      <w:color w:val="243F60" w:themeColor="accent1" w:themeShade="7F"/>
      <w:spacing w:val="10"/>
    </w:rPr>
  </w:style>
  <w:style w:type="character" w:styleId="SubtleReference">
    <w:name w:val="Subtle Reference"/>
    <w:uiPriority w:val="31"/>
    <w:qFormat/>
    <w:rsid w:val="009921E9"/>
    <w:rPr>
      <w:b/>
      <w:bCs/>
      <w:color w:val="4F81BD" w:themeColor="accent1"/>
    </w:rPr>
  </w:style>
  <w:style w:type="character" w:styleId="IntenseReference">
    <w:name w:val="Intense Reference"/>
    <w:uiPriority w:val="32"/>
    <w:qFormat/>
    <w:rsid w:val="009921E9"/>
    <w:rPr>
      <w:b/>
      <w:bCs/>
      <w:i/>
      <w:iCs/>
      <w:caps/>
      <w:color w:val="4F81BD" w:themeColor="accent1"/>
    </w:rPr>
  </w:style>
  <w:style w:type="character" w:styleId="BookTitle">
    <w:name w:val="Book Title"/>
    <w:uiPriority w:val="33"/>
    <w:qFormat/>
    <w:rsid w:val="009921E9"/>
    <w:rPr>
      <w:b/>
      <w:bCs/>
      <w:i/>
      <w:iCs/>
      <w:spacing w:val="9"/>
    </w:rPr>
  </w:style>
  <w:style w:type="paragraph" w:styleId="TOCHeading">
    <w:name w:val="TOC Heading"/>
    <w:basedOn w:val="Heading1"/>
    <w:next w:val="Normal"/>
    <w:uiPriority w:val="39"/>
    <w:semiHidden/>
    <w:unhideWhenUsed/>
    <w:qFormat/>
    <w:rsid w:val="009921E9"/>
    <w:pPr>
      <w:outlineLvl w:val="9"/>
    </w:pPr>
    <w:rPr>
      <w:lang w:bidi="en-US"/>
    </w:rPr>
  </w:style>
  <w:style w:type="character" w:customStyle="1" w:styleId="NoSpacingChar">
    <w:name w:val="No Spacing Char"/>
    <w:basedOn w:val="DefaultParagraphFont"/>
    <w:link w:val="NoSpacing"/>
    <w:uiPriority w:val="1"/>
    <w:rsid w:val="009921E9"/>
    <w:rPr>
      <w:sz w:val="20"/>
      <w:szCs w:val="20"/>
    </w:rPr>
  </w:style>
  <w:style w:type="paragraph" w:customStyle="1" w:styleId="RCRAInfoBooklets">
    <w:name w:val="RCRAInfo Booklets"/>
    <w:basedOn w:val="Normal"/>
    <w:link w:val="RCRAInfoBookletsChar"/>
    <w:rsid w:val="006E44D5"/>
    <w:rPr>
      <w:sz w:val="22"/>
      <w:szCs w:val="22"/>
    </w:rPr>
  </w:style>
  <w:style w:type="table" w:styleId="TableGrid">
    <w:name w:val="Table Grid"/>
    <w:basedOn w:val="TableNormal"/>
    <w:rsid w:val="006E44D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CRAInfoBookletsChar">
    <w:name w:val="RCRAInfo Booklets Char"/>
    <w:basedOn w:val="DefaultParagraphFont"/>
    <w:link w:val="RCRAInfoBooklets"/>
    <w:rsid w:val="006E44D5"/>
  </w:style>
  <w:style w:type="character" w:styleId="Hyperlink">
    <w:name w:val="Hyperlink"/>
    <w:basedOn w:val="DefaultParagraphFont"/>
    <w:uiPriority w:val="99"/>
    <w:unhideWhenUsed/>
    <w:rsid w:val="00BA79F4"/>
    <w:rPr>
      <w:color w:val="0000FF" w:themeColor="hyperlink"/>
      <w:u w:val="single"/>
    </w:rPr>
  </w:style>
  <w:style w:type="paragraph" w:styleId="TOC1">
    <w:name w:val="toc 1"/>
    <w:basedOn w:val="Normal"/>
    <w:next w:val="Normal"/>
    <w:autoRedefine/>
    <w:uiPriority w:val="39"/>
    <w:unhideWhenUsed/>
    <w:qFormat/>
    <w:rsid w:val="002C1E5C"/>
    <w:pPr>
      <w:tabs>
        <w:tab w:val="right" w:leader="dot" w:pos="9350"/>
      </w:tabs>
      <w:spacing w:after="100"/>
    </w:pPr>
    <w:rPr>
      <w:b/>
      <w:noProof/>
    </w:rPr>
  </w:style>
  <w:style w:type="paragraph" w:styleId="TOC2">
    <w:name w:val="toc 2"/>
    <w:basedOn w:val="Normal"/>
    <w:next w:val="Normal"/>
    <w:autoRedefine/>
    <w:uiPriority w:val="39"/>
    <w:unhideWhenUsed/>
    <w:qFormat/>
    <w:rsid w:val="00264B8F"/>
    <w:pPr>
      <w:spacing w:after="100"/>
      <w:ind w:left="200"/>
    </w:pPr>
  </w:style>
  <w:style w:type="paragraph" w:styleId="TOC3">
    <w:name w:val="toc 3"/>
    <w:basedOn w:val="Normal"/>
    <w:next w:val="Normal"/>
    <w:autoRedefine/>
    <w:uiPriority w:val="39"/>
    <w:unhideWhenUsed/>
    <w:qFormat/>
    <w:rsid w:val="00264B8F"/>
    <w:pPr>
      <w:spacing w:after="100"/>
      <w:ind w:left="400"/>
    </w:pPr>
  </w:style>
  <w:style w:type="paragraph" w:styleId="BalloonText">
    <w:name w:val="Balloon Text"/>
    <w:basedOn w:val="Normal"/>
    <w:link w:val="BalloonTextChar"/>
    <w:unhideWhenUsed/>
    <w:rsid w:val="00264B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264B8F"/>
    <w:rPr>
      <w:rFonts w:ascii="Tahoma" w:hAnsi="Tahoma" w:cs="Tahoma"/>
      <w:sz w:val="16"/>
      <w:szCs w:val="16"/>
    </w:rPr>
  </w:style>
  <w:style w:type="paragraph" w:styleId="Header">
    <w:name w:val="header"/>
    <w:basedOn w:val="Normal"/>
    <w:link w:val="HeaderChar"/>
    <w:unhideWhenUsed/>
    <w:rsid w:val="004625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256D"/>
    <w:rPr>
      <w:sz w:val="20"/>
      <w:szCs w:val="20"/>
    </w:rPr>
  </w:style>
  <w:style w:type="paragraph" w:styleId="Footer">
    <w:name w:val="footer"/>
    <w:basedOn w:val="Normal"/>
    <w:link w:val="FooterChar"/>
    <w:unhideWhenUsed/>
    <w:rsid w:val="0046256D"/>
    <w:pPr>
      <w:tabs>
        <w:tab w:val="center" w:pos="4680"/>
        <w:tab w:val="right" w:pos="9360"/>
      </w:tabs>
      <w:spacing w:before="0" w:after="0" w:line="240" w:lineRule="auto"/>
    </w:pPr>
  </w:style>
  <w:style w:type="character" w:customStyle="1" w:styleId="FooterChar">
    <w:name w:val="Footer Char"/>
    <w:basedOn w:val="DefaultParagraphFont"/>
    <w:link w:val="Footer"/>
    <w:rsid w:val="0046256D"/>
    <w:rPr>
      <w:sz w:val="20"/>
      <w:szCs w:val="20"/>
    </w:rPr>
  </w:style>
  <w:style w:type="character" w:styleId="FollowedHyperlink">
    <w:name w:val="FollowedHyperlink"/>
    <w:basedOn w:val="DefaultParagraphFont"/>
    <w:uiPriority w:val="99"/>
    <w:semiHidden/>
    <w:unhideWhenUsed/>
    <w:rsid w:val="002A0F3C"/>
    <w:rPr>
      <w:color w:val="800080" w:themeColor="followedHyperlink"/>
      <w:u w:val="single"/>
    </w:rPr>
  </w:style>
  <w:style w:type="paragraph" w:styleId="FootnoteText">
    <w:name w:val="footnote text"/>
    <w:basedOn w:val="Normal"/>
    <w:link w:val="FootnoteTextChar"/>
    <w:uiPriority w:val="99"/>
    <w:semiHidden/>
    <w:unhideWhenUsed/>
    <w:rsid w:val="001800E1"/>
    <w:pPr>
      <w:spacing w:before="0" w:after="0" w:line="240" w:lineRule="auto"/>
    </w:pPr>
  </w:style>
  <w:style w:type="character" w:customStyle="1" w:styleId="FootnoteTextChar">
    <w:name w:val="Footnote Text Char"/>
    <w:basedOn w:val="DefaultParagraphFont"/>
    <w:link w:val="FootnoteText"/>
    <w:uiPriority w:val="99"/>
    <w:semiHidden/>
    <w:rsid w:val="001800E1"/>
    <w:rPr>
      <w:sz w:val="20"/>
      <w:szCs w:val="20"/>
    </w:rPr>
  </w:style>
  <w:style w:type="character" w:styleId="FootnoteReference">
    <w:name w:val="footnote reference"/>
    <w:basedOn w:val="DefaultParagraphFont"/>
    <w:uiPriority w:val="99"/>
    <w:semiHidden/>
    <w:unhideWhenUsed/>
    <w:rsid w:val="001800E1"/>
    <w:rPr>
      <w:vertAlign w:val="superscript"/>
    </w:rPr>
  </w:style>
  <w:style w:type="paragraph" w:styleId="TOC4">
    <w:name w:val="toc 4"/>
    <w:basedOn w:val="Normal"/>
    <w:next w:val="Normal"/>
    <w:autoRedefine/>
    <w:uiPriority w:val="39"/>
    <w:unhideWhenUsed/>
    <w:rsid w:val="001800E1"/>
    <w:pPr>
      <w:spacing w:before="0" w:after="100"/>
      <w:ind w:left="660"/>
    </w:pPr>
    <w:rPr>
      <w:sz w:val="22"/>
      <w:szCs w:val="22"/>
    </w:rPr>
  </w:style>
  <w:style w:type="paragraph" w:styleId="TOC5">
    <w:name w:val="toc 5"/>
    <w:basedOn w:val="Normal"/>
    <w:next w:val="Normal"/>
    <w:autoRedefine/>
    <w:uiPriority w:val="39"/>
    <w:unhideWhenUsed/>
    <w:rsid w:val="001800E1"/>
    <w:pPr>
      <w:spacing w:before="0" w:after="100"/>
      <w:ind w:left="880"/>
    </w:pPr>
    <w:rPr>
      <w:sz w:val="22"/>
      <w:szCs w:val="22"/>
    </w:rPr>
  </w:style>
  <w:style w:type="paragraph" w:styleId="TOC6">
    <w:name w:val="toc 6"/>
    <w:basedOn w:val="Normal"/>
    <w:next w:val="Normal"/>
    <w:autoRedefine/>
    <w:uiPriority w:val="39"/>
    <w:unhideWhenUsed/>
    <w:rsid w:val="001800E1"/>
    <w:pPr>
      <w:spacing w:before="0" w:after="100"/>
      <w:ind w:left="1100"/>
    </w:pPr>
    <w:rPr>
      <w:sz w:val="22"/>
      <w:szCs w:val="22"/>
    </w:rPr>
  </w:style>
  <w:style w:type="paragraph" w:styleId="TOC7">
    <w:name w:val="toc 7"/>
    <w:basedOn w:val="Normal"/>
    <w:next w:val="Normal"/>
    <w:autoRedefine/>
    <w:uiPriority w:val="39"/>
    <w:unhideWhenUsed/>
    <w:rsid w:val="001800E1"/>
    <w:pPr>
      <w:spacing w:before="0" w:after="100"/>
      <w:ind w:left="1320"/>
    </w:pPr>
    <w:rPr>
      <w:sz w:val="22"/>
      <w:szCs w:val="22"/>
    </w:rPr>
  </w:style>
  <w:style w:type="paragraph" w:styleId="TOC8">
    <w:name w:val="toc 8"/>
    <w:basedOn w:val="Normal"/>
    <w:next w:val="Normal"/>
    <w:autoRedefine/>
    <w:uiPriority w:val="39"/>
    <w:unhideWhenUsed/>
    <w:rsid w:val="001800E1"/>
    <w:pPr>
      <w:spacing w:before="0" w:after="100"/>
      <w:ind w:left="1540"/>
    </w:pPr>
    <w:rPr>
      <w:sz w:val="22"/>
      <w:szCs w:val="22"/>
    </w:rPr>
  </w:style>
  <w:style w:type="paragraph" w:styleId="TOC9">
    <w:name w:val="toc 9"/>
    <w:basedOn w:val="Normal"/>
    <w:next w:val="Normal"/>
    <w:autoRedefine/>
    <w:uiPriority w:val="39"/>
    <w:unhideWhenUsed/>
    <w:rsid w:val="001800E1"/>
    <w:pPr>
      <w:spacing w:before="0" w:after="100"/>
      <w:ind w:left="1760"/>
    </w:pPr>
    <w:rPr>
      <w:sz w:val="22"/>
      <w:szCs w:val="22"/>
    </w:rPr>
  </w:style>
  <w:style w:type="character" w:styleId="CommentReference">
    <w:name w:val="annotation reference"/>
    <w:basedOn w:val="DefaultParagraphFont"/>
    <w:uiPriority w:val="99"/>
    <w:semiHidden/>
    <w:unhideWhenUsed/>
    <w:rsid w:val="001800E1"/>
    <w:rPr>
      <w:sz w:val="16"/>
      <w:szCs w:val="16"/>
    </w:rPr>
  </w:style>
  <w:style w:type="paragraph" w:styleId="CommentText">
    <w:name w:val="annotation text"/>
    <w:basedOn w:val="Normal"/>
    <w:link w:val="CommentTextChar"/>
    <w:uiPriority w:val="99"/>
    <w:semiHidden/>
    <w:unhideWhenUsed/>
    <w:rsid w:val="001800E1"/>
    <w:pPr>
      <w:spacing w:line="240" w:lineRule="auto"/>
    </w:pPr>
  </w:style>
  <w:style w:type="character" w:customStyle="1" w:styleId="CommentTextChar">
    <w:name w:val="Comment Text Char"/>
    <w:basedOn w:val="DefaultParagraphFont"/>
    <w:link w:val="CommentText"/>
    <w:uiPriority w:val="99"/>
    <w:semiHidden/>
    <w:rsid w:val="001800E1"/>
    <w:rPr>
      <w:sz w:val="20"/>
      <w:szCs w:val="20"/>
    </w:rPr>
  </w:style>
  <w:style w:type="paragraph" w:styleId="CommentSubject">
    <w:name w:val="annotation subject"/>
    <w:basedOn w:val="CommentText"/>
    <w:next w:val="CommentText"/>
    <w:link w:val="CommentSubjectChar"/>
    <w:uiPriority w:val="99"/>
    <w:semiHidden/>
    <w:unhideWhenUsed/>
    <w:rsid w:val="001800E1"/>
    <w:rPr>
      <w:b/>
      <w:bCs/>
    </w:rPr>
  </w:style>
  <w:style w:type="character" w:customStyle="1" w:styleId="CommentSubjectChar">
    <w:name w:val="Comment Subject Char"/>
    <w:basedOn w:val="CommentTextChar"/>
    <w:link w:val="CommentSubject"/>
    <w:uiPriority w:val="99"/>
    <w:semiHidden/>
    <w:rsid w:val="001800E1"/>
    <w:rPr>
      <w:b/>
      <w:bCs/>
      <w:sz w:val="20"/>
      <w:szCs w:val="20"/>
    </w:rPr>
  </w:style>
  <w:style w:type="paragraph" w:styleId="Revision">
    <w:name w:val="Revision"/>
    <w:hidden/>
    <w:uiPriority w:val="99"/>
    <w:semiHidden/>
    <w:rsid w:val="001800E1"/>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550539">
      <w:bodyDiv w:val="1"/>
      <w:marLeft w:val="0"/>
      <w:marRight w:val="0"/>
      <w:marTop w:val="0"/>
      <w:marBottom w:val="0"/>
      <w:divBdr>
        <w:top w:val="none" w:sz="0" w:space="0" w:color="auto"/>
        <w:left w:val="none" w:sz="0" w:space="0" w:color="auto"/>
        <w:bottom w:val="none" w:sz="0" w:space="0" w:color="auto"/>
        <w:right w:val="none" w:sz="0" w:space="0" w:color="auto"/>
      </w:divBdr>
    </w:div>
    <w:div w:id="996886381">
      <w:bodyDiv w:val="1"/>
      <w:marLeft w:val="0"/>
      <w:marRight w:val="0"/>
      <w:marTop w:val="0"/>
      <w:marBottom w:val="0"/>
      <w:divBdr>
        <w:top w:val="none" w:sz="0" w:space="0" w:color="auto"/>
        <w:left w:val="none" w:sz="0" w:space="0" w:color="auto"/>
        <w:bottom w:val="none" w:sz="0" w:space="0" w:color="auto"/>
        <w:right w:val="none" w:sz="0" w:space="0" w:color="auto"/>
      </w:divBdr>
    </w:div>
    <w:div w:id="16095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pa.gov/osw/laws-regs/regs-haz.htm" TargetMode="External"/><Relationship Id="rId21" Type="http://schemas.openxmlformats.org/officeDocument/2006/relationships/hyperlink" Target="http://www.assistancecenters.net" TargetMode="External"/><Relationship Id="rId34" Type="http://schemas.openxmlformats.org/officeDocument/2006/relationships/hyperlink" Target="http://www.epa.gov/osw/laws-regs/regs-haz.htm" TargetMode="External"/><Relationship Id="rId42" Type="http://schemas.openxmlformats.org/officeDocument/2006/relationships/hyperlink" Target="http://www.epa.gov/osw/laws-regs/regs-haz.htm" TargetMode="External"/><Relationship Id="rId47" Type="http://schemas.openxmlformats.org/officeDocument/2006/relationships/header" Target="header5.xml"/><Relationship Id="rId50" Type="http://schemas.openxmlformats.org/officeDocument/2006/relationships/hyperlink" Target="http://www.epa.gov/tribal/whereyoulive/tribes-a-z.htm" TargetMode="External"/><Relationship Id="rId55" Type="http://schemas.openxmlformats.org/officeDocument/2006/relationships/hyperlink" Target="http://www.epa.gov/osw/laws-regs/regs-haz.htm" TargetMode="External"/><Relationship Id="rId63" Type="http://schemas.openxmlformats.org/officeDocument/2006/relationships/hyperlink" Target="http://www.epa.gov/osw/laws-regs/regs-haz.htm" TargetMode="External"/><Relationship Id="rId68" Type="http://schemas.openxmlformats.org/officeDocument/2006/relationships/hyperlink" Target="http://www.epa.gov/wastes/hazard/generation/labwaste/implementation.htm" TargetMode="External"/><Relationship Id="rId76" Type="http://schemas.openxmlformats.org/officeDocument/2006/relationships/hyperlink" Target="http://www.epa.gov/osw/hazard/dsw/rulemaking.htm" TargetMode="External"/><Relationship Id="rId84" Type="http://schemas.openxmlformats.org/officeDocument/2006/relationships/header" Target="header12.xml"/><Relationship Id="rId89" Type="http://schemas.openxmlformats.org/officeDocument/2006/relationships/header" Target="header13.xml"/><Relationship Id="rId97" Type="http://schemas.openxmlformats.org/officeDocument/2006/relationships/header" Target="header18.xml"/><Relationship Id="rId7" Type="http://schemas.openxmlformats.org/officeDocument/2006/relationships/endnotes" Target="endnotes.xml"/><Relationship Id="rId71" Type="http://schemas.openxmlformats.org/officeDocument/2006/relationships/hyperlink" Target="http://www.epa.gov/osw/laws-regs/regs-haz.htm" TargetMode="External"/><Relationship Id="rId92"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epa.gov/osw/laws-regs/regs-haz.htm" TargetMode="Externa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www.epa.gov/osw/laws-regs/regs-haz.htm" TargetMode="External"/><Relationship Id="rId37" Type="http://schemas.openxmlformats.org/officeDocument/2006/relationships/hyperlink" Target="http://www.epa.gov/osw/laws-regs/regs-haz.htm" TargetMode="External"/><Relationship Id="rId40" Type="http://schemas.openxmlformats.org/officeDocument/2006/relationships/hyperlink" Target="http://www.epa.gov/osw/laws-regs/regs-haz.htm" TargetMode="External"/><Relationship Id="rId45" Type="http://schemas.openxmlformats.org/officeDocument/2006/relationships/hyperlink" Target="http://www.epa.gov/osw/laws-regs/regs-haz.htm" TargetMode="External"/><Relationship Id="rId53" Type="http://schemas.openxmlformats.org/officeDocument/2006/relationships/hyperlink" Target="http://www.epa.gov/tribal/whereyoulive/tribes-a-z.htm" TargetMode="External"/><Relationship Id="rId58" Type="http://schemas.openxmlformats.org/officeDocument/2006/relationships/hyperlink" Target="http://www.epa.gov/osw/laws-regs/regs-haz.htm" TargetMode="External"/><Relationship Id="rId66" Type="http://schemas.openxmlformats.org/officeDocument/2006/relationships/hyperlink" Target="http://www.epa.gov/osw/laws-regs/regs-haz.htm" TargetMode="External"/><Relationship Id="rId74" Type="http://schemas.openxmlformats.org/officeDocument/2006/relationships/header" Target="header7.xml"/><Relationship Id="rId79" Type="http://schemas.openxmlformats.org/officeDocument/2006/relationships/hyperlink" Target="http://www.epa.gov/epawaste/hazard/dsw/impresource.htm" TargetMode="External"/><Relationship Id="rId87" Type="http://schemas.openxmlformats.org/officeDocument/2006/relationships/hyperlink" Target="http://ecfr.gpoaccess.gov/cgi/t/text/text-idx?c=ecfr&amp;sid=03386ebe53f7cffd32f37fcca2aa0e99&amp;rgn=div8&amp;view=text&amp;node=40:25.0.1.1.2.1.1.4&amp;idno=40"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epa.gov/osw/laws-regs/regs-haz.htm" TargetMode="External"/><Relationship Id="rId82" Type="http://schemas.openxmlformats.org/officeDocument/2006/relationships/hyperlink" Target="http://www.usgs.gov/pubprod" TargetMode="External"/><Relationship Id="rId90" Type="http://schemas.openxmlformats.org/officeDocument/2006/relationships/footer" Target="footer6.xml"/><Relationship Id="rId95" Type="http://schemas.openxmlformats.org/officeDocument/2006/relationships/image" Target="media/image2.jpeg"/><Relationship Id="rId19" Type="http://schemas.openxmlformats.org/officeDocument/2006/relationships/hyperlink" Target="http://www.epa.gov/rcraonline" TargetMode="External"/><Relationship Id="rId14" Type="http://schemas.openxmlformats.org/officeDocument/2006/relationships/footer" Target="footer3.xml"/><Relationship Id="rId22" Type="http://schemas.openxmlformats.org/officeDocument/2006/relationships/hyperlink" Target="http://www.epa.gov/compliance/assistance/index.html" TargetMode="External"/><Relationship Id="rId27" Type="http://schemas.openxmlformats.org/officeDocument/2006/relationships/hyperlink" Target="http://www.epa.gov/osw/laws-regs/regs-haz.htm" TargetMode="External"/><Relationship Id="rId30" Type="http://schemas.openxmlformats.org/officeDocument/2006/relationships/hyperlink" Target="http://www.epa.gov/osw/laws-regs/regs-haz.htm" TargetMode="External"/><Relationship Id="rId35" Type="http://schemas.openxmlformats.org/officeDocument/2006/relationships/header" Target="header4.xml"/><Relationship Id="rId43" Type="http://schemas.openxmlformats.org/officeDocument/2006/relationships/hyperlink" Target="http://www.epa.gov/osw/laws-regs/regs-haz.htm" TargetMode="External"/><Relationship Id="rId48" Type="http://schemas.openxmlformats.org/officeDocument/2006/relationships/hyperlink" Target="http://www.epa.gov/epawaste/inforesources/data/form8700/contact.pdf" TargetMode="External"/><Relationship Id="rId56" Type="http://schemas.openxmlformats.org/officeDocument/2006/relationships/hyperlink" Target="http://www.epa.gov/osw/laws-regs/regs-haz.htm" TargetMode="External"/><Relationship Id="rId64" Type="http://schemas.openxmlformats.org/officeDocument/2006/relationships/hyperlink" Target="http://www.epa.gov/osw/laws-regs/regs-haz.htm" TargetMode="External"/><Relationship Id="rId69" Type="http://schemas.openxmlformats.org/officeDocument/2006/relationships/hyperlink" Target="http://www.epa.gov/osw/laws-regs/regs-haz.htm" TargetMode="External"/><Relationship Id="rId77" Type="http://schemas.openxmlformats.org/officeDocument/2006/relationships/hyperlink" Target="http://www.epa.gov/epawaste/hazard/dsw/impresource.htm" TargetMode="External"/><Relationship Id="rId100" Type="http://schemas.openxmlformats.org/officeDocument/2006/relationships/hyperlink" Target="http://www.epa.gov/epawaste/hazard/dsw/statespf.htm" TargetMode="External"/><Relationship Id="rId8" Type="http://schemas.openxmlformats.org/officeDocument/2006/relationships/image" Target="media/image1.wmf"/><Relationship Id="rId51" Type="http://schemas.openxmlformats.org/officeDocument/2006/relationships/hyperlink" Target="http://www.census.gov/eos/www/naics" TargetMode="External"/><Relationship Id="rId72" Type="http://schemas.openxmlformats.org/officeDocument/2006/relationships/hyperlink" Target="http://www.epa.gov/osw/laws-regs/regs-haz.htm" TargetMode="External"/><Relationship Id="rId80" Type="http://schemas.openxmlformats.org/officeDocument/2006/relationships/header" Target="header9.xml"/><Relationship Id="rId85" Type="http://schemas.openxmlformats.org/officeDocument/2006/relationships/footer" Target="footer5.xml"/><Relationship Id="rId93" Type="http://schemas.openxmlformats.org/officeDocument/2006/relationships/header" Target="header15.xml"/><Relationship Id="rId98"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pa.gov/osw/inforesources/data/form8700/contact.pdf" TargetMode="External"/><Relationship Id="rId25" Type="http://schemas.openxmlformats.org/officeDocument/2006/relationships/hyperlink" Target="http://www.epa.gov/osw/inforesources/data/form8700/contact.pdf" TargetMode="External"/><Relationship Id="rId33" Type="http://schemas.openxmlformats.org/officeDocument/2006/relationships/hyperlink" Target="http://www.epa.gov/osw/laws-regs/regs-haz.htm" TargetMode="External"/><Relationship Id="rId38" Type="http://schemas.openxmlformats.org/officeDocument/2006/relationships/hyperlink" Target="http://www.epa.gov/osw/laws-regs/regs-haz.htm" TargetMode="External"/><Relationship Id="rId46" Type="http://schemas.openxmlformats.org/officeDocument/2006/relationships/hyperlink" Target="http://www.epa.gov/osw/laws-regs/regs-haz.htm" TargetMode="External"/><Relationship Id="rId59" Type="http://schemas.openxmlformats.org/officeDocument/2006/relationships/hyperlink" Target="http://www.epa.gov/osw/laws-regs/regs-haz.htm" TargetMode="External"/><Relationship Id="rId67" Type="http://schemas.openxmlformats.org/officeDocument/2006/relationships/hyperlink" Target="http://www.epa.gov/osw/laws-regs/regs-haz.htm" TargetMode="External"/><Relationship Id="rId20" Type="http://schemas.openxmlformats.org/officeDocument/2006/relationships/hyperlink" Target="http://www.gpo.gov/fdsys/" TargetMode="External"/><Relationship Id="rId41" Type="http://schemas.openxmlformats.org/officeDocument/2006/relationships/hyperlink" Target="http://www.epa.gov/osw/inforesources/data/form8700/contact.pdf" TargetMode="External"/><Relationship Id="rId54" Type="http://schemas.openxmlformats.org/officeDocument/2006/relationships/hyperlink" Target="http://www.epa.gov/osw/laws-regs/regs-haz.htm" TargetMode="External"/><Relationship Id="rId62" Type="http://schemas.openxmlformats.org/officeDocument/2006/relationships/hyperlink" Target="http://www.epa.gov/osw/laws-regs/regs-haz.htm" TargetMode="External"/><Relationship Id="rId70" Type="http://schemas.openxmlformats.org/officeDocument/2006/relationships/hyperlink" Target="http://www.epa.gov/osw/laws-regs/regs-haz.htm" TargetMode="External"/><Relationship Id="rId75" Type="http://schemas.openxmlformats.org/officeDocument/2006/relationships/hyperlink" Target="http://www.epa.gov/epawaste/hazard/dsw/statespf.htm" TargetMode="External"/><Relationship Id="rId83" Type="http://schemas.openxmlformats.org/officeDocument/2006/relationships/header" Target="header11.xml"/><Relationship Id="rId88" Type="http://schemas.openxmlformats.org/officeDocument/2006/relationships/hyperlink" Target="http://ecfr.gpoaccess.gov/cgi/t/text/text-idx?c=ecfr&amp;sid=03386ebe53f7cffd32f37fcca2aa0e99&amp;rgn=div8&amp;view=text&amp;node=40:25.0.1.1.2.1.1.4&amp;idno=40" TargetMode="External"/><Relationship Id="rId91" Type="http://schemas.openxmlformats.org/officeDocument/2006/relationships/hyperlink" Target="http://www.epa.gov/epawaste/hazard/dsw/statespf.htm" TargetMode="External"/><Relationship Id="rId96"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epa.gov/osw/inforesources/data/form8700/contact.pdf" TargetMode="External"/><Relationship Id="rId28" Type="http://schemas.openxmlformats.org/officeDocument/2006/relationships/hyperlink" Target="http://www.epa.gov/osw/laws-regs/regs-haz.htm" TargetMode="External"/><Relationship Id="rId36" Type="http://schemas.openxmlformats.org/officeDocument/2006/relationships/hyperlink" Target="http://www.epa.gov/osw/laws-regs/regs-haz.htm" TargetMode="External"/><Relationship Id="rId49" Type="http://schemas.openxmlformats.org/officeDocument/2006/relationships/header" Target="header6.xml"/><Relationship Id="rId57" Type="http://schemas.openxmlformats.org/officeDocument/2006/relationships/hyperlink" Target="http://www.epa.gov/osw/laws-regs/regs-haz.htm" TargetMode="External"/><Relationship Id="rId10" Type="http://schemas.openxmlformats.org/officeDocument/2006/relationships/hyperlink" Target="http://www.regulations.gov" TargetMode="External"/><Relationship Id="rId31" Type="http://schemas.openxmlformats.org/officeDocument/2006/relationships/hyperlink" Target="http://www.epa.gov/osw/laws-regs/regs-haz.htm" TargetMode="External"/><Relationship Id="rId44" Type="http://schemas.openxmlformats.org/officeDocument/2006/relationships/hyperlink" Target="http://www.epa.gov/osw/laws-regs/regs-haz.htm" TargetMode="External"/><Relationship Id="rId52" Type="http://schemas.openxmlformats.org/officeDocument/2006/relationships/hyperlink" Target="http://www.epa.gov/tribal/whereyoulive/tribes-a-z.htm" TargetMode="External"/><Relationship Id="rId60" Type="http://schemas.openxmlformats.org/officeDocument/2006/relationships/hyperlink" Target="http://www.epa.gov/osw/laws-regs/regs-haz.htm" TargetMode="External"/><Relationship Id="rId65" Type="http://schemas.openxmlformats.org/officeDocument/2006/relationships/hyperlink" Target="http://www.epa.gov/osw/laws-regs/regs-haz.htm" TargetMode="External"/><Relationship Id="rId73" Type="http://schemas.openxmlformats.org/officeDocument/2006/relationships/hyperlink" Target="http://www.epa.gov/osw/laws-regs/regs-haz.htm" TargetMode="External"/><Relationship Id="rId78" Type="http://schemas.openxmlformats.org/officeDocument/2006/relationships/header" Target="header8.xml"/><Relationship Id="rId81" Type="http://schemas.openxmlformats.org/officeDocument/2006/relationships/header" Target="header10.xml"/><Relationship Id="rId86" Type="http://schemas.openxmlformats.org/officeDocument/2006/relationships/hyperlink" Target="http://ecfr.gpoaccess.gov/cgi/t/text/text-idx?c=ecfr&amp;sid=03386ebe53f7cffd32f37fcca2aa0e99&amp;rgn=div8&amp;view=text&amp;node=40:25.0.1.1.2.1.1.4&amp;idno=40" TargetMode="External"/><Relationship Id="rId94" Type="http://schemas.openxmlformats.org/officeDocument/2006/relationships/header" Target="header16.xml"/><Relationship Id="rId99" Type="http://schemas.openxmlformats.org/officeDocument/2006/relationships/header" Target="header19.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ulations.gov" TargetMode="External"/><Relationship Id="rId13" Type="http://schemas.openxmlformats.org/officeDocument/2006/relationships/footer" Target="footer2.xml"/><Relationship Id="rId18" Type="http://schemas.openxmlformats.org/officeDocument/2006/relationships/hyperlink" Target="http://waste.supportportal.com/ics/support/default.asp?deptID=23023" TargetMode="External"/><Relationship Id="rId39" Type="http://schemas.openxmlformats.org/officeDocument/2006/relationships/hyperlink" Target="http://www.ecfr.gov/cgi-bin/text-idx?rgn=div5&amp;node=40:1.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9D5F-B080-4A7C-8FE4-C0A6375D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23491</Words>
  <Characters>133900</Characters>
  <Application>Microsoft Office Word</Application>
  <DocSecurity>4</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Gold Systems Inc</Company>
  <LinksUpToDate>false</LinksUpToDate>
  <CharactersWithSpaces>157077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brendas</dc:creator>
  <cp:lastModifiedBy>Suzuki, Judy</cp:lastModifiedBy>
  <cp:revision>2</cp:revision>
  <cp:lastPrinted>2012-01-04T17:42:00Z</cp:lastPrinted>
  <dcterms:created xsi:type="dcterms:W3CDTF">2015-01-28T20:19:00Z</dcterms:created>
  <dcterms:modified xsi:type="dcterms:W3CDTF">2015-01-28T20:19:00Z</dcterms:modified>
</cp:coreProperties>
</file>