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E922D5">
              <w:rPr>
                <w:rFonts w:ascii="Cambria" w:hAnsi="Cambria"/>
                <w:b/>
                <w:i w:val="0"/>
                <w:color w:val="auto"/>
                <w:sz w:val="16"/>
                <w:szCs w:val="16"/>
              </w:rPr>
            </w:r>
            <w:r w:rsidR="00E922D5">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E922D5">
              <w:rPr>
                <w:rFonts w:ascii="Cambria" w:hAnsi="Cambria"/>
                <w:b/>
                <w:i w:val="0"/>
                <w:color w:val="auto"/>
                <w:sz w:val="16"/>
                <w:szCs w:val="16"/>
              </w:rPr>
            </w:r>
            <w:r w:rsidR="00E922D5">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8427E7">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8427E7">
              <w:rPr>
                <w:rFonts w:ascii="Cambria" w:hAnsi="Cambria"/>
                <w:b/>
                <w:sz w:val="16"/>
                <w:szCs w:val="16"/>
              </w:rPr>
              <w:t>Notice to FEMA of Servicer</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E922D5">
              <w:rPr>
                <w:rFonts w:ascii="Cambria" w:hAnsi="Cambria"/>
                <w:b/>
                <w:sz w:val="16"/>
                <w:szCs w:val="16"/>
              </w:rPr>
            </w:r>
            <w:r w:rsidR="00E922D5">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E922D5">
              <w:rPr>
                <w:rFonts w:ascii="Cambria" w:hAnsi="Cambria"/>
                <w:sz w:val="16"/>
                <w:szCs w:val="16"/>
              </w:rPr>
            </w:r>
            <w:r w:rsidR="00E922D5">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E922D5">
              <w:rPr>
                <w:rFonts w:ascii="Cambria" w:hAnsi="Cambria"/>
                <w:sz w:val="16"/>
                <w:szCs w:val="16"/>
              </w:rPr>
            </w:r>
            <w:r w:rsidR="00E922D5">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E922D5">
              <w:rPr>
                <w:rFonts w:ascii="Cambria" w:hAnsi="Cambria"/>
                <w:sz w:val="16"/>
                <w:szCs w:val="16"/>
              </w:rPr>
            </w:r>
            <w:r w:rsidR="00E922D5">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8427E7">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8427E7">
              <w:rPr>
                <w:rFonts w:ascii="Cambria" w:hAnsi="Cambria"/>
                <w:sz w:val="16"/>
                <w:szCs w:val="16"/>
              </w:rPr>
              <w:t>Notification to FEMA of the identity of the servicer of a loan secured by a building or mobile home located or to be located in a special flood hazard area.</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E922D5">
              <w:rPr>
                <w:rFonts w:ascii="Cambria" w:hAnsi="Cambria"/>
                <w:b/>
                <w:sz w:val="16"/>
                <w:szCs w:val="16"/>
              </w:rPr>
            </w:r>
            <w:r w:rsidR="00E922D5">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A1010C">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A1010C">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A1010C">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274744</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274744</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22895</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eastAsia="MS Mincho" w:hAnsi="Cambria" w:cs="MS Mincho"/>
                      <w:noProof/>
                      <w:sz w:val="16"/>
                      <w:szCs w:val="16"/>
                    </w:rPr>
                    <w:t>22895</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202B18">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202B18">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65.54</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274744</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5" w:name="Check76"/>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6" w:name="Check77"/>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7" w:name="Check78"/>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8" w:name="Check79"/>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49" w:name="Check80"/>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0" w:name="Check81"/>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E922D5">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E922D5">
                          <w:rPr>
                            <w:rFonts w:ascii="Cambria" w:hAnsi="Cambria" w:cs="Shruti"/>
                            <w:sz w:val="16"/>
                            <w:szCs w:val="16"/>
                          </w:rPr>
                          <w:t>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1"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bookmarkEnd w:id="51"/>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2"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bookmarkEnd w:id="52"/>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22895</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22895</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3"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274744</w:t>
                        </w:r>
                        <w:r w:rsidRPr="00911D73">
                          <w:rPr>
                            <w:rFonts w:ascii="Cambria" w:hAnsi="Cambria" w:cs="Shruti"/>
                            <w:sz w:val="16"/>
                            <w:szCs w:val="16"/>
                          </w:rPr>
                          <w:fldChar w:fldCharType="end"/>
                        </w:r>
                        <w:bookmarkEnd w:id="53"/>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4"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bookmarkEnd w:id="54"/>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5"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6"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7"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8"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274744</w:t>
                        </w:r>
                        <w:r w:rsidRPr="00911D73">
                          <w:rPr>
                            <w:rFonts w:ascii="Cambria" w:hAnsi="Cambria" w:cs="Shruti"/>
                            <w:sz w:val="16"/>
                            <w:szCs w:val="16"/>
                          </w:rPr>
                          <w:fldChar w:fldCharType="end"/>
                        </w:r>
                        <w:bookmarkEnd w:id="58"/>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59"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22895</w:t>
                        </w:r>
                        <w:r w:rsidRPr="00911D73">
                          <w:rPr>
                            <w:rFonts w:ascii="Cambria" w:hAnsi="Cambria" w:cs="Shruti"/>
                            <w:sz w:val="16"/>
                            <w:szCs w:val="16"/>
                          </w:rPr>
                          <w:fldChar w:fldCharType="end"/>
                        </w:r>
                        <w:bookmarkEnd w:id="59"/>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22895</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0"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bookmarkEnd w:id="60"/>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202B18">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noProof/>
                      <w:sz w:val="16"/>
                      <w:szCs w:val="16"/>
                    </w:rPr>
                    <w:t>274744</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E922D5">
                          <w:rPr>
                            <w:rFonts w:ascii="Cambria" w:hAnsi="Cambria" w:cs="Shruti"/>
                            <w:sz w:val="16"/>
                            <w:szCs w:val="16"/>
                          </w:rPr>
                        </w:r>
                        <w:r w:rsidR="00E922D5">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22895</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eastAsia="MS Mincho" w:hAnsi="Cambria" w:cs="MS Mincho"/>
                            <w:noProof/>
                            <w:sz w:val="16"/>
                            <w:szCs w:val="16"/>
                          </w:rPr>
                          <w:t>22895</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202B18">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202B18">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bookmarkStart w:id="61" w:name="_GoBack"/>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1"/>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E922D5">
              <w:rPr>
                <w:rFonts w:asciiTheme="majorHAnsi" w:hAnsiTheme="majorHAnsi"/>
                <w:sz w:val="16"/>
                <w:szCs w:val="16"/>
              </w:rPr>
            </w:r>
            <w:r w:rsidR="00E922D5">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AD" w:rsidRDefault="004B3BAD">
      <w:r>
        <w:separator/>
      </w:r>
    </w:p>
  </w:endnote>
  <w:endnote w:type="continuationSeparator" w:id="0">
    <w:p w:rsidR="004B3BAD" w:rsidRDefault="004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Default="004B3BAD">
    <w:pPr>
      <w:pStyle w:val="Footer"/>
      <w:jc w:val="center"/>
    </w:pPr>
    <w:r>
      <w:fldChar w:fldCharType="begin"/>
    </w:r>
    <w:r>
      <w:instrText xml:space="preserve"> PAGE   \* MERGEFORMAT </w:instrText>
    </w:r>
    <w:r>
      <w:fldChar w:fldCharType="separate"/>
    </w:r>
    <w:r w:rsidR="00E922D5">
      <w:rPr>
        <w:noProof/>
      </w:rPr>
      <w:t>9</w:t>
    </w:r>
    <w:r>
      <w:rPr>
        <w:noProof/>
      </w:rPr>
      <w:fldChar w:fldCharType="end"/>
    </w:r>
  </w:p>
  <w:p w:rsidR="004B3BAD" w:rsidRPr="00B82275" w:rsidRDefault="004B3BAD"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AD" w:rsidRDefault="004B3BAD">
      <w:r>
        <w:separator/>
      </w:r>
    </w:p>
  </w:footnote>
  <w:footnote w:type="continuationSeparator" w:id="0">
    <w:p w:rsidR="004B3BAD" w:rsidRDefault="004B3BAD">
      <w:r>
        <w:continuationSeparator/>
      </w:r>
    </w:p>
  </w:footnote>
  <w:footnote w:id="1">
    <w:p w:rsidR="004B3BAD" w:rsidRPr="00EF008A" w:rsidRDefault="004B3BAD"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Default="004B3BAD"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Pr="003660F3" w:rsidRDefault="004B3BAD"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4B3BAD" w:rsidRDefault="004B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2289">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2B18"/>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6397"/>
    <w:rsid w:val="008978A6"/>
    <w:rsid w:val="008A0B9A"/>
    <w:rsid w:val="008A1687"/>
    <w:rsid w:val="008A1F1B"/>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010C"/>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2D5"/>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47FA-5AD8-4F56-842A-D0F68255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29740</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2014-10-14T13:55:00Z</dcterms:created>
  <dcterms:modified xsi:type="dcterms:W3CDTF">2014-10-14T18:35:00Z</dcterms:modified>
</cp:coreProperties>
</file>