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2732B" w14:textId="69301922" w:rsidR="001507BB" w:rsidRPr="006E0EBB" w:rsidRDefault="001507BB" w:rsidP="008875ED">
      <w:pPr>
        <w:ind w:left="-540"/>
        <w:rPr>
          <w:b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</w:rPr>
        <w:t xml:space="preserve">Project Title: </w:t>
      </w:r>
      <w:r w:rsidRPr="006E0EBB">
        <w:rPr>
          <w:b/>
        </w:rPr>
        <w:t>FDA CTP Public Education Materials Study</w:t>
      </w:r>
    </w:p>
    <w:p w14:paraId="133E5BBF" w14:textId="77777777" w:rsidR="001507BB" w:rsidRDefault="001507BB" w:rsidP="004F1F45">
      <w:pPr>
        <w:ind w:left="-540"/>
        <w:rPr>
          <w:rFonts w:ascii="Arial" w:hAnsi="Arial"/>
          <w:b/>
          <w:sz w:val="22"/>
          <w:szCs w:val="22"/>
        </w:rPr>
      </w:pPr>
    </w:p>
    <w:p w14:paraId="4346A86E" w14:textId="2D61A427" w:rsidR="00C23560" w:rsidRDefault="00170534" w:rsidP="004F1F45">
      <w:pPr>
        <w:ind w:left="-54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Appendix </w:t>
      </w:r>
      <w:r w:rsidR="00175CA0">
        <w:rPr>
          <w:rFonts w:ascii="Arial" w:hAnsi="Arial"/>
          <w:b/>
          <w:sz w:val="22"/>
          <w:szCs w:val="22"/>
        </w:rPr>
        <w:t>C</w:t>
      </w:r>
      <w:r>
        <w:rPr>
          <w:rFonts w:ascii="Arial" w:hAnsi="Arial"/>
          <w:b/>
          <w:sz w:val="22"/>
          <w:szCs w:val="22"/>
        </w:rPr>
        <w:t xml:space="preserve">. </w:t>
      </w:r>
      <w:r w:rsidR="00CB6209">
        <w:rPr>
          <w:rFonts w:ascii="Arial" w:hAnsi="Arial"/>
          <w:b/>
          <w:sz w:val="22"/>
          <w:szCs w:val="22"/>
        </w:rPr>
        <w:t>Stimuli_Materials</w:t>
      </w:r>
      <w:r>
        <w:rPr>
          <w:rFonts w:ascii="Arial" w:hAnsi="Arial"/>
          <w:b/>
          <w:sz w:val="22"/>
          <w:szCs w:val="22"/>
        </w:rPr>
        <w:t xml:space="preserve"> to Test</w:t>
      </w:r>
    </w:p>
    <w:p w14:paraId="08B857E2" w14:textId="77777777" w:rsidR="004F1F45" w:rsidRDefault="004F1F45" w:rsidP="004F1F45">
      <w:pPr>
        <w:ind w:left="-540"/>
        <w:rPr>
          <w:rFonts w:ascii="Arial" w:hAnsi="Arial"/>
          <w:b/>
          <w:sz w:val="22"/>
          <w:szCs w:val="22"/>
        </w:rPr>
      </w:pPr>
    </w:p>
    <w:p w14:paraId="23103D5D" w14:textId="77777777" w:rsidR="004F1F45" w:rsidRPr="009910E5" w:rsidRDefault="004F1F45" w:rsidP="004F1F45">
      <w:pPr>
        <w:ind w:left="-540"/>
        <w:rPr>
          <w:rFonts w:asciiTheme="majorHAnsi" w:hAnsiTheme="majorHAnsi"/>
          <w:sz w:val="22"/>
          <w:szCs w:val="22"/>
        </w:rPr>
      </w:pPr>
      <w:r w:rsidRPr="009910E5">
        <w:rPr>
          <w:rFonts w:asciiTheme="majorHAnsi" w:hAnsiTheme="majorHAnsi"/>
          <w:sz w:val="22"/>
          <w:szCs w:val="22"/>
        </w:rPr>
        <w:t>CTP-55</w:t>
      </w:r>
      <w:r w:rsidRPr="009910E5">
        <w:rPr>
          <w:rFonts w:asciiTheme="majorHAnsi" w:hAnsiTheme="majorHAnsi"/>
          <w:bCs/>
          <w:sz w:val="22"/>
          <w:szCs w:val="22"/>
        </w:rPr>
        <w:t xml:space="preserve">: </w:t>
      </w:r>
      <w:r w:rsidRPr="009910E5">
        <w:rPr>
          <w:rFonts w:asciiTheme="majorHAnsi" w:hAnsiTheme="majorHAnsi"/>
          <w:sz w:val="22"/>
          <w:szCs w:val="22"/>
        </w:rPr>
        <w:t>Deeming Print Graphic: All Tobacco Products Are Now Regulated by FDA (English)</w:t>
      </w:r>
      <w:r w:rsidR="00537704" w:rsidRPr="00537704">
        <w:rPr>
          <w:noProof/>
        </w:rPr>
        <w:t xml:space="preserve"> </w:t>
      </w:r>
      <w:r w:rsidR="00537704">
        <w:rPr>
          <w:noProof/>
        </w:rPr>
        <w:drawing>
          <wp:inline distT="0" distB="0" distL="0" distR="0" wp14:anchorId="05D8F797" wp14:editId="1EF6EEB6">
            <wp:extent cx="5571794" cy="7279640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086" cy="728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EDE78" w14:textId="77777777" w:rsidR="004F1F45" w:rsidRDefault="004F1F45" w:rsidP="004F1F45">
      <w:pPr>
        <w:ind w:left="-540"/>
        <w:rPr>
          <w:rFonts w:ascii="Arial" w:hAnsi="Arial"/>
          <w:b/>
          <w:sz w:val="22"/>
          <w:szCs w:val="22"/>
        </w:rPr>
      </w:pPr>
    </w:p>
    <w:p w14:paraId="7B4295D2" w14:textId="77777777" w:rsidR="009658C6" w:rsidRDefault="009658C6" w:rsidP="004F1F45">
      <w:pPr>
        <w:ind w:left="-540"/>
        <w:rPr>
          <w:rFonts w:ascii="Arial" w:hAnsi="Arial"/>
          <w:b/>
          <w:sz w:val="22"/>
          <w:szCs w:val="22"/>
        </w:rPr>
      </w:pPr>
    </w:p>
    <w:p w14:paraId="72797895" w14:textId="77777777" w:rsidR="004F1F45" w:rsidRPr="00537704" w:rsidRDefault="004F1F45" w:rsidP="00537704">
      <w:pPr>
        <w:rPr>
          <w:rFonts w:ascii="Arial" w:hAnsi="Arial"/>
          <w:b/>
          <w:sz w:val="22"/>
          <w:szCs w:val="22"/>
        </w:rPr>
      </w:pPr>
      <w:r w:rsidRPr="009910E5">
        <w:rPr>
          <w:rFonts w:asciiTheme="majorHAnsi" w:hAnsiTheme="majorHAnsi"/>
          <w:bCs/>
          <w:sz w:val="22"/>
          <w:szCs w:val="22"/>
        </w:rPr>
        <w:t xml:space="preserve">CTP-55-S: </w:t>
      </w:r>
      <w:r w:rsidRPr="009910E5">
        <w:rPr>
          <w:rFonts w:asciiTheme="majorHAnsi" w:hAnsiTheme="majorHAnsi"/>
          <w:sz w:val="22"/>
          <w:szCs w:val="22"/>
        </w:rPr>
        <w:t>Deeming Print Graphic: All Tobacco Products Are Now Regulated by FDA (Spanish)</w:t>
      </w:r>
    </w:p>
    <w:p w14:paraId="3913E7E9" w14:textId="77777777" w:rsidR="00C23559" w:rsidRDefault="00C23559" w:rsidP="004F1F45">
      <w:pPr>
        <w:ind w:left="-540"/>
        <w:rPr>
          <w:rFonts w:ascii="Arial" w:hAnsi="Arial"/>
          <w:b/>
          <w:sz w:val="22"/>
          <w:szCs w:val="22"/>
        </w:rPr>
      </w:pPr>
    </w:p>
    <w:p w14:paraId="4BB4B22E" w14:textId="77777777" w:rsidR="00537704" w:rsidRDefault="00537704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44CE3988" wp14:editId="77AC55BD">
            <wp:extent cx="5840567" cy="7559040"/>
            <wp:effectExtent l="0" t="0" r="1905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0985" cy="755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A8F00" w14:textId="77777777" w:rsidR="009658C6" w:rsidRDefault="009658C6">
      <w:pPr>
        <w:rPr>
          <w:sz w:val="22"/>
          <w:szCs w:val="22"/>
        </w:rPr>
      </w:pPr>
    </w:p>
    <w:p w14:paraId="6E24750F" w14:textId="77777777" w:rsidR="009910E5" w:rsidRPr="00254F2A" w:rsidRDefault="00100A0F">
      <w:pPr>
        <w:rPr>
          <w:sz w:val="22"/>
          <w:szCs w:val="22"/>
        </w:rPr>
      </w:pPr>
      <w:r>
        <w:rPr>
          <w:sz w:val="22"/>
          <w:szCs w:val="22"/>
        </w:rPr>
        <w:t>CTP-72</w:t>
      </w:r>
      <w:r w:rsidR="00C23559" w:rsidRPr="00254F2A">
        <w:rPr>
          <w:sz w:val="22"/>
          <w:szCs w:val="22"/>
        </w:rPr>
        <w:t xml:space="preserve">: FDA Rules for Electronic Nicotine Delivery System (ENDS) Sales </w:t>
      </w:r>
      <w:r w:rsidR="009910E5" w:rsidRPr="00254F2A">
        <w:rPr>
          <w:sz w:val="22"/>
          <w:szCs w:val="22"/>
        </w:rPr>
        <w:t>(English)</w:t>
      </w:r>
    </w:p>
    <w:p w14:paraId="07ABC54D" w14:textId="77777777" w:rsidR="00C23559" w:rsidRDefault="00A927A7">
      <w:pPr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33CD5CD5" wp14:editId="686F2EF8">
            <wp:extent cx="5870002" cy="7546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4142" cy="755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559">
        <w:rPr>
          <w:rFonts w:ascii="Arial" w:hAnsi="Arial"/>
          <w:b/>
          <w:sz w:val="22"/>
          <w:szCs w:val="22"/>
        </w:rPr>
        <w:br w:type="page"/>
      </w:r>
    </w:p>
    <w:p w14:paraId="63BCD065" w14:textId="77777777" w:rsidR="009910E5" w:rsidRPr="00254F2A" w:rsidRDefault="009910E5" w:rsidP="009910E5">
      <w:pPr>
        <w:rPr>
          <w:sz w:val="22"/>
          <w:szCs w:val="22"/>
        </w:rPr>
      </w:pPr>
      <w:r w:rsidRPr="00254F2A">
        <w:rPr>
          <w:sz w:val="22"/>
          <w:szCs w:val="22"/>
        </w:rPr>
        <w:t>CTP-72: FDA Rules for Electronic Nicotine Delivery System (ENDS) Sales (Spanish)</w:t>
      </w:r>
    </w:p>
    <w:p w14:paraId="5D93A016" w14:textId="77777777" w:rsidR="009910E5" w:rsidRDefault="00A927A7" w:rsidP="004F1F45">
      <w:pPr>
        <w:ind w:left="-540"/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0C69C6E6" wp14:editId="1435B63F">
            <wp:extent cx="6052349" cy="77749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5365" cy="777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CDAA1" w14:textId="77777777" w:rsidR="009658C6" w:rsidRDefault="009658C6">
      <w:pPr>
        <w:rPr>
          <w:sz w:val="22"/>
          <w:szCs w:val="22"/>
        </w:rPr>
      </w:pPr>
    </w:p>
    <w:p w14:paraId="03714D54" w14:textId="77777777" w:rsidR="009910E5" w:rsidRPr="00254F2A" w:rsidRDefault="009910E5">
      <w:pPr>
        <w:rPr>
          <w:rFonts w:ascii="Arial" w:hAnsi="Arial"/>
          <w:b/>
          <w:sz w:val="22"/>
          <w:szCs w:val="22"/>
        </w:rPr>
      </w:pPr>
      <w:r w:rsidRPr="00254F2A">
        <w:rPr>
          <w:sz w:val="22"/>
          <w:szCs w:val="22"/>
        </w:rPr>
        <w:t>CTP-92: Infographic: 5 Tips to Help Avoid “Vape” Battery Explosions (English)</w:t>
      </w:r>
    </w:p>
    <w:p w14:paraId="2CB0411F" w14:textId="77777777" w:rsidR="009910E5" w:rsidRDefault="009910E5">
      <w:pPr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0D038B9D" wp14:editId="5C0FC858">
            <wp:extent cx="6223635" cy="7317577"/>
            <wp:effectExtent l="0" t="0" r="0" b="0"/>
            <wp:docPr id="10" name="Picture 10" descr="../Screen%20Shot%202017-07-27%20at%207.18.1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Screen%20Shot%202017-07-27%20at%207.18.10%20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548" cy="73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sz w:val="22"/>
          <w:szCs w:val="22"/>
        </w:rPr>
        <w:br w:type="page"/>
      </w:r>
    </w:p>
    <w:p w14:paraId="00BEFF2F" w14:textId="77777777" w:rsidR="009910E5" w:rsidRPr="00254F2A" w:rsidRDefault="009910E5" w:rsidP="009910E5">
      <w:pPr>
        <w:rPr>
          <w:sz w:val="22"/>
          <w:szCs w:val="22"/>
        </w:rPr>
      </w:pPr>
      <w:r w:rsidRPr="00254F2A">
        <w:rPr>
          <w:sz w:val="22"/>
          <w:szCs w:val="22"/>
        </w:rPr>
        <w:t>CTP-92-S: Infographic: 5 Tips to Help Avoid “Vape” Battery Explosions (Spanish)</w:t>
      </w:r>
    </w:p>
    <w:p w14:paraId="36DB257E" w14:textId="4C2879D7" w:rsidR="009910E5" w:rsidRDefault="009910E5">
      <w:pPr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485CEA7" wp14:editId="7C55D214">
            <wp:extent cx="5880735" cy="7670306"/>
            <wp:effectExtent l="0" t="0" r="12065" b="635"/>
            <wp:docPr id="9" name="Picture 9" descr="../Screen%20Shot%202017-07-27%20at%207.17.5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Screen%20Shot%202017-07-27%20at%207.17.56%20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562" cy="7711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sz w:val="22"/>
          <w:szCs w:val="22"/>
        </w:rPr>
        <w:br w:type="page"/>
      </w:r>
    </w:p>
    <w:p w14:paraId="103A354F" w14:textId="77777777" w:rsidR="004F1F45" w:rsidRPr="00254F2A" w:rsidRDefault="00C23560" w:rsidP="004F1F45">
      <w:pPr>
        <w:ind w:left="-540"/>
        <w:rPr>
          <w:sz w:val="22"/>
          <w:szCs w:val="22"/>
        </w:rPr>
      </w:pPr>
      <w:r w:rsidRPr="00254F2A">
        <w:rPr>
          <w:sz w:val="22"/>
          <w:szCs w:val="22"/>
        </w:rPr>
        <w:t>CTP-93: Chemicals in Cigarettes: From Plant to Product to Puff (English)</w:t>
      </w:r>
    </w:p>
    <w:p w14:paraId="241BC5B5" w14:textId="77777777" w:rsidR="00254F2A" w:rsidRDefault="009C4B52" w:rsidP="004F1F45">
      <w:pPr>
        <w:ind w:left="-540"/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03693B4F" wp14:editId="77869ADA">
            <wp:extent cx="6109335" cy="7752201"/>
            <wp:effectExtent l="0" t="0" r="1206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724" cy="776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C0DFB" w14:textId="77777777" w:rsidR="009658C6" w:rsidRDefault="009658C6" w:rsidP="00254F2A">
      <w:pPr>
        <w:ind w:left="-540"/>
        <w:rPr>
          <w:sz w:val="22"/>
          <w:szCs w:val="22"/>
        </w:rPr>
      </w:pPr>
    </w:p>
    <w:p w14:paraId="587C7876" w14:textId="77777777" w:rsidR="00254F2A" w:rsidRDefault="00254F2A" w:rsidP="00254F2A">
      <w:pPr>
        <w:ind w:left="-540"/>
        <w:rPr>
          <w:sz w:val="22"/>
          <w:szCs w:val="22"/>
        </w:rPr>
      </w:pPr>
      <w:r w:rsidRPr="00254F2A">
        <w:rPr>
          <w:sz w:val="22"/>
          <w:szCs w:val="22"/>
        </w:rPr>
        <w:t>CTP-93-S: Chemicals in Cigarettes: Fro</w:t>
      </w:r>
      <w:r>
        <w:rPr>
          <w:sz w:val="22"/>
          <w:szCs w:val="22"/>
        </w:rPr>
        <w:t>m Plant to Product to Puff (Span</w:t>
      </w:r>
      <w:r w:rsidRPr="00254F2A">
        <w:rPr>
          <w:sz w:val="22"/>
          <w:szCs w:val="22"/>
        </w:rPr>
        <w:t>ish)</w:t>
      </w:r>
    </w:p>
    <w:p w14:paraId="3A261A30" w14:textId="77777777" w:rsidR="00254F2A" w:rsidRPr="00254F2A" w:rsidRDefault="009C4B52" w:rsidP="00254F2A">
      <w:pPr>
        <w:ind w:left="-540"/>
        <w:rPr>
          <w:sz w:val="22"/>
          <w:szCs w:val="22"/>
        </w:rPr>
      </w:pPr>
      <w:r>
        <w:rPr>
          <w:noProof/>
        </w:rPr>
        <w:drawing>
          <wp:inline distT="0" distB="0" distL="0" distR="0" wp14:anchorId="7D4E667F" wp14:editId="18222928">
            <wp:extent cx="6017927" cy="7660640"/>
            <wp:effectExtent l="0" t="0" r="1905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23156" cy="766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F2A">
        <w:rPr>
          <w:rFonts w:ascii="Arial" w:hAnsi="Arial"/>
          <w:b/>
          <w:sz w:val="22"/>
          <w:szCs w:val="22"/>
        </w:rPr>
        <w:br w:type="page"/>
      </w:r>
    </w:p>
    <w:p w14:paraId="62C77CAD" w14:textId="77777777" w:rsidR="00254F2A" w:rsidRPr="006E360D" w:rsidRDefault="006E360D" w:rsidP="004F1F45">
      <w:pPr>
        <w:ind w:left="-540"/>
        <w:rPr>
          <w:sz w:val="22"/>
          <w:szCs w:val="22"/>
        </w:rPr>
      </w:pPr>
      <w:r w:rsidRPr="006E360D">
        <w:rPr>
          <w:sz w:val="22"/>
          <w:szCs w:val="22"/>
        </w:rPr>
        <w:t>CTP-100: National Youth Tobacco Survey 2016 Infographic: Youth Tobacco Use in the U.S. (English)</w:t>
      </w:r>
    </w:p>
    <w:p w14:paraId="1A06DF81" w14:textId="77777777" w:rsidR="00922B70" w:rsidRDefault="00922B70" w:rsidP="00922B70">
      <w:pPr>
        <w:ind w:left="-540"/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12B7F127" wp14:editId="7650A53F">
            <wp:extent cx="5319378" cy="7660640"/>
            <wp:effectExtent l="0" t="0" r="0" b="1016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3249" cy="766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13890" w14:textId="77777777" w:rsidR="009658C6" w:rsidRDefault="009658C6" w:rsidP="00922B70">
      <w:pPr>
        <w:ind w:left="-540"/>
        <w:rPr>
          <w:sz w:val="22"/>
          <w:szCs w:val="22"/>
        </w:rPr>
      </w:pPr>
    </w:p>
    <w:p w14:paraId="7E43D91B" w14:textId="77777777" w:rsidR="009658C6" w:rsidRDefault="009658C6" w:rsidP="00922B70">
      <w:pPr>
        <w:ind w:left="-540"/>
        <w:rPr>
          <w:sz w:val="22"/>
          <w:szCs w:val="22"/>
        </w:rPr>
      </w:pPr>
    </w:p>
    <w:p w14:paraId="14B9057F" w14:textId="77777777" w:rsidR="006E360D" w:rsidRPr="00922B70" w:rsidRDefault="006E360D" w:rsidP="00922B70">
      <w:pPr>
        <w:ind w:left="-540"/>
        <w:rPr>
          <w:rFonts w:ascii="Arial" w:hAnsi="Arial"/>
          <w:b/>
          <w:sz w:val="22"/>
          <w:szCs w:val="22"/>
        </w:rPr>
      </w:pPr>
      <w:r w:rsidRPr="006E360D">
        <w:rPr>
          <w:sz w:val="22"/>
          <w:szCs w:val="22"/>
        </w:rPr>
        <w:t>CTP-100-S: National Youth Tobacco Survey 2016 Infographic: Youth Tobacco Use in the U.S. (</w:t>
      </w:r>
      <w:r>
        <w:rPr>
          <w:sz w:val="22"/>
          <w:szCs w:val="22"/>
        </w:rPr>
        <w:t>Span</w:t>
      </w:r>
      <w:r w:rsidRPr="006E360D">
        <w:rPr>
          <w:sz w:val="22"/>
          <w:szCs w:val="22"/>
        </w:rPr>
        <w:t>ish)</w:t>
      </w:r>
    </w:p>
    <w:p w14:paraId="1914A45E" w14:textId="77777777" w:rsidR="006E360D" w:rsidRDefault="00922B70" w:rsidP="004F1F45">
      <w:pPr>
        <w:ind w:left="-540"/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7F7E67E1" wp14:editId="493E3710">
            <wp:extent cx="5403186" cy="7660640"/>
            <wp:effectExtent l="0" t="0" r="7620" b="1016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4811" cy="766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26BB6" w14:textId="77777777" w:rsidR="009A103D" w:rsidRDefault="006E360D" w:rsidP="009A103D">
      <w:pPr>
        <w:rPr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  <w:r w:rsidRPr="006E360D">
        <w:rPr>
          <w:sz w:val="22"/>
          <w:szCs w:val="22"/>
        </w:rPr>
        <w:t>CTP-78: Poster: Smoking can cause stained teeth and gum disease, which can lead to tooth loss (English)</w:t>
      </w:r>
    </w:p>
    <w:p w14:paraId="3A1AFC7C" w14:textId="77777777" w:rsidR="009A103D" w:rsidRDefault="009A103D" w:rsidP="009A103D">
      <w:pPr>
        <w:rPr>
          <w:sz w:val="22"/>
          <w:szCs w:val="22"/>
        </w:rPr>
      </w:pPr>
    </w:p>
    <w:p w14:paraId="3854F2F2" w14:textId="77777777" w:rsidR="009A103D" w:rsidRDefault="009A103D" w:rsidP="009A103D">
      <w:pPr>
        <w:rPr>
          <w:sz w:val="22"/>
          <w:szCs w:val="22"/>
        </w:rPr>
      </w:pPr>
    </w:p>
    <w:p w14:paraId="2DF8F5D9" w14:textId="77777777" w:rsidR="006E360D" w:rsidRPr="009A103D" w:rsidRDefault="009A103D" w:rsidP="009A103D">
      <w:pPr>
        <w:rPr>
          <w:rFonts w:ascii="Arial" w:hAnsi="Arial"/>
          <w:b/>
          <w:sz w:val="22"/>
          <w:szCs w:val="22"/>
        </w:rPr>
      </w:pPr>
      <w:r>
        <w:rPr>
          <w:sz w:val="22"/>
          <w:szCs w:val="22"/>
        </w:rPr>
        <w:br/>
      </w:r>
      <w:r>
        <w:rPr>
          <w:noProof/>
        </w:rPr>
        <w:drawing>
          <wp:inline distT="0" distB="0" distL="0" distR="0" wp14:anchorId="2CEE4822" wp14:editId="4C520D3A">
            <wp:extent cx="6709410" cy="50768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11306" cy="507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C47B2" w14:textId="77777777" w:rsidR="006E360D" w:rsidRDefault="006E360D" w:rsidP="004F1F45">
      <w:pPr>
        <w:ind w:left="-540"/>
        <w:rPr>
          <w:rFonts w:ascii="Arial" w:hAnsi="Arial"/>
          <w:b/>
          <w:sz w:val="22"/>
          <w:szCs w:val="22"/>
        </w:rPr>
      </w:pPr>
    </w:p>
    <w:p w14:paraId="6357448A" w14:textId="77777777" w:rsidR="006E360D" w:rsidRDefault="006E360D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br w:type="page"/>
      </w:r>
    </w:p>
    <w:p w14:paraId="25ED49E9" w14:textId="77777777" w:rsidR="006E360D" w:rsidRDefault="006E360D" w:rsidP="006E360D">
      <w:pPr>
        <w:ind w:left="-540" w:right="-720"/>
        <w:rPr>
          <w:sz w:val="22"/>
          <w:szCs w:val="22"/>
        </w:rPr>
      </w:pPr>
      <w:r w:rsidRPr="006E360D">
        <w:rPr>
          <w:sz w:val="22"/>
          <w:szCs w:val="22"/>
        </w:rPr>
        <w:t>CTP-78-S: Poster: Smoking can cause stained teeth and gum disease, which can lead to tooth loss (</w:t>
      </w:r>
      <w:r>
        <w:rPr>
          <w:sz w:val="22"/>
          <w:szCs w:val="22"/>
        </w:rPr>
        <w:t>Span</w:t>
      </w:r>
      <w:r w:rsidRPr="006E360D">
        <w:rPr>
          <w:sz w:val="22"/>
          <w:szCs w:val="22"/>
        </w:rPr>
        <w:t>ish)</w:t>
      </w:r>
    </w:p>
    <w:p w14:paraId="1B393914" w14:textId="77777777" w:rsidR="009A103D" w:rsidRDefault="009A103D" w:rsidP="006E360D">
      <w:pPr>
        <w:ind w:left="-540" w:right="-720"/>
        <w:rPr>
          <w:sz w:val="22"/>
          <w:szCs w:val="22"/>
        </w:rPr>
      </w:pPr>
    </w:p>
    <w:p w14:paraId="7D4F680A" w14:textId="77777777" w:rsidR="009A103D" w:rsidRDefault="009A103D" w:rsidP="006E360D">
      <w:pPr>
        <w:ind w:left="-540" w:right="-720"/>
        <w:rPr>
          <w:sz w:val="22"/>
          <w:szCs w:val="22"/>
        </w:rPr>
      </w:pPr>
    </w:p>
    <w:p w14:paraId="6A57352D" w14:textId="77777777" w:rsidR="009A103D" w:rsidRDefault="009A103D" w:rsidP="006E360D">
      <w:pPr>
        <w:ind w:left="-540" w:right="-720"/>
        <w:rPr>
          <w:sz w:val="22"/>
          <w:szCs w:val="22"/>
        </w:rPr>
      </w:pPr>
    </w:p>
    <w:p w14:paraId="2E9FEEC4" w14:textId="77777777" w:rsidR="00100A0F" w:rsidRDefault="009A103D" w:rsidP="006E360D">
      <w:pPr>
        <w:ind w:left="-540" w:right="-720"/>
        <w:rPr>
          <w:sz w:val="22"/>
          <w:szCs w:val="22"/>
        </w:rPr>
      </w:pPr>
      <w:r>
        <w:rPr>
          <w:noProof/>
        </w:rPr>
        <w:drawing>
          <wp:inline distT="0" distB="0" distL="0" distR="0" wp14:anchorId="02D251DA" wp14:editId="599ABB43">
            <wp:extent cx="6960235" cy="51435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66108" cy="514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7B2DD" w14:textId="77777777" w:rsidR="009A103D" w:rsidRDefault="009A103D">
      <w:pPr>
        <w:rPr>
          <w:sz w:val="22"/>
          <w:szCs w:val="22"/>
        </w:rPr>
      </w:pPr>
    </w:p>
    <w:p w14:paraId="7EB5A412" w14:textId="77777777" w:rsidR="009A103D" w:rsidRDefault="009A103D">
      <w:pPr>
        <w:rPr>
          <w:sz w:val="22"/>
          <w:szCs w:val="22"/>
        </w:rPr>
      </w:pPr>
    </w:p>
    <w:p w14:paraId="196433F0" w14:textId="77777777" w:rsidR="009A103D" w:rsidRDefault="009A103D">
      <w:pPr>
        <w:rPr>
          <w:sz w:val="22"/>
          <w:szCs w:val="22"/>
        </w:rPr>
      </w:pPr>
    </w:p>
    <w:p w14:paraId="34293928" w14:textId="77777777" w:rsidR="009A103D" w:rsidRDefault="009A103D">
      <w:pPr>
        <w:rPr>
          <w:sz w:val="22"/>
          <w:szCs w:val="22"/>
        </w:rPr>
      </w:pPr>
    </w:p>
    <w:p w14:paraId="2C828B80" w14:textId="77777777" w:rsidR="009A103D" w:rsidRDefault="009A103D">
      <w:pPr>
        <w:rPr>
          <w:sz w:val="22"/>
          <w:szCs w:val="22"/>
        </w:rPr>
      </w:pPr>
    </w:p>
    <w:p w14:paraId="272E6A6B" w14:textId="77777777" w:rsidR="009A103D" w:rsidRDefault="009A103D">
      <w:pPr>
        <w:rPr>
          <w:sz w:val="22"/>
          <w:szCs w:val="22"/>
        </w:rPr>
      </w:pPr>
    </w:p>
    <w:p w14:paraId="3AB55833" w14:textId="77777777" w:rsidR="009A103D" w:rsidRDefault="009A103D">
      <w:pPr>
        <w:rPr>
          <w:sz w:val="22"/>
          <w:szCs w:val="22"/>
        </w:rPr>
      </w:pPr>
    </w:p>
    <w:p w14:paraId="5A056163" w14:textId="77777777" w:rsidR="009A103D" w:rsidRDefault="009A103D">
      <w:pPr>
        <w:rPr>
          <w:sz w:val="22"/>
          <w:szCs w:val="22"/>
        </w:rPr>
      </w:pPr>
    </w:p>
    <w:p w14:paraId="1B75EA09" w14:textId="77777777" w:rsidR="009A103D" w:rsidRDefault="009A103D">
      <w:pPr>
        <w:rPr>
          <w:sz w:val="22"/>
          <w:szCs w:val="22"/>
        </w:rPr>
      </w:pPr>
    </w:p>
    <w:p w14:paraId="15A0114C" w14:textId="77777777" w:rsidR="009A103D" w:rsidRDefault="009A103D">
      <w:pPr>
        <w:rPr>
          <w:sz w:val="22"/>
          <w:szCs w:val="22"/>
        </w:rPr>
      </w:pPr>
    </w:p>
    <w:p w14:paraId="38C442AA" w14:textId="77777777" w:rsidR="009A103D" w:rsidRDefault="009A103D">
      <w:pPr>
        <w:rPr>
          <w:sz w:val="22"/>
          <w:szCs w:val="22"/>
        </w:rPr>
      </w:pPr>
    </w:p>
    <w:p w14:paraId="5C3E341F" w14:textId="77777777" w:rsidR="009A103D" w:rsidRDefault="009A103D">
      <w:pPr>
        <w:rPr>
          <w:sz w:val="22"/>
          <w:szCs w:val="22"/>
        </w:rPr>
      </w:pPr>
    </w:p>
    <w:p w14:paraId="0BECD720" w14:textId="77777777" w:rsidR="009658C6" w:rsidRDefault="009658C6">
      <w:pPr>
        <w:rPr>
          <w:sz w:val="22"/>
          <w:szCs w:val="22"/>
        </w:rPr>
      </w:pPr>
    </w:p>
    <w:p w14:paraId="180592E9" w14:textId="77777777" w:rsidR="009658C6" w:rsidRDefault="009658C6">
      <w:pPr>
        <w:rPr>
          <w:sz w:val="22"/>
          <w:szCs w:val="22"/>
        </w:rPr>
      </w:pPr>
    </w:p>
    <w:p w14:paraId="0FC4C2A7" w14:textId="77777777" w:rsidR="00100A0F" w:rsidRDefault="00100A0F">
      <w:pPr>
        <w:rPr>
          <w:sz w:val="22"/>
          <w:szCs w:val="22"/>
        </w:rPr>
      </w:pPr>
      <w:r w:rsidRPr="00100A0F">
        <w:rPr>
          <w:sz w:val="22"/>
          <w:szCs w:val="22"/>
        </w:rPr>
        <w:t>CTP-81: Poster: It hit me … Each puff is a POW! (English)</w:t>
      </w:r>
    </w:p>
    <w:p w14:paraId="0A6C2E27" w14:textId="77777777" w:rsidR="009A103D" w:rsidRDefault="009A103D">
      <w:pPr>
        <w:rPr>
          <w:sz w:val="22"/>
          <w:szCs w:val="22"/>
        </w:rPr>
      </w:pPr>
    </w:p>
    <w:p w14:paraId="73334B75" w14:textId="77777777" w:rsidR="009A103D" w:rsidRDefault="009A103D">
      <w:pPr>
        <w:rPr>
          <w:sz w:val="22"/>
          <w:szCs w:val="22"/>
        </w:rPr>
      </w:pPr>
    </w:p>
    <w:p w14:paraId="11E2B7AD" w14:textId="77777777" w:rsidR="009A103D" w:rsidRDefault="009A103D">
      <w:pPr>
        <w:rPr>
          <w:sz w:val="22"/>
          <w:szCs w:val="22"/>
        </w:rPr>
      </w:pPr>
    </w:p>
    <w:p w14:paraId="41AD182D" w14:textId="77777777" w:rsidR="009A103D" w:rsidRPr="00100A0F" w:rsidRDefault="009A103D">
      <w:pPr>
        <w:rPr>
          <w:sz w:val="22"/>
          <w:szCs w:val="22"/>
        </w:rPr>
      </w:pPr>
    </w:p>
    <w:p w14:paraId="28855642" w14:textId="77777777" w:rsidR="00100A0F" w:rsidRDefault="009A103D" w:rsidP="009A103D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200ED37C" wp14:editId="73D3F3DE">
            <wp:extent cx="6689787" cy="44291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97850" cy="443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0A0F">
        <w:rPr>
          <w:sz w:val="22"/>
          <w:szCs w:val="22"/>
        </w:rPr>
        <w:br w:type="page"/>
      </w:r>
    </w:p>
    <w:p w14:paraId="1E4AE8A3" w14:textId="77777777" w:rsidR="0035488B" w:rsidRDefault="0035488B" w:rsidP="0035488B">
      <w:pPr>
        <w:rPr>
          <w:sz w:val="22"/>
          <w:szCs w:val="22"/>
        </w:rPr>
      </w:pPr>
      <w:r w:rsidRPr="00100A0F">
        <w:rPr>
          <w:sz w:val="22"/>
          <w:szCs w:val="22"/>
        </w:rPr>
        <w:t>CTP-81</w:t>
      </w:r>
      <w:r>
        <w:rPr>
          <w:sz w:val="22"/>
          <w:szCs w:val="22"/>
        </w:rPr>
        <w:t>-S</w:t>
      </w:r>
      <w:r w:rsidRPr="00100A0F">
        <w:rPr>
          <w:sz w:val="22"/>
          <w:szCs w:val="22"/>
        </w:rPr>
        <w:t>: Poster: It hit me … Each puff is a POW! (</w:t>
      </w:r>
      <w:r>
        <w:rPr>
          <w:sz w:val="22"/>
          <w:szCs w:val="22"/>
        </w:rPr>
        <w:t>Span</w:t>
      </w:r>
      <w:r w:rsidRPr="00100A0F">
        <w:rPr>
          <w:sz w:val="22"/>
          <w:szCs w:val="22"/>
        </w:rPr>
        <w:t>ish)</w:t>
      </w:r>
    </w:p>
    <w:p w14:paraId="3ACB73B5" w14:textId="77777777" w:rsidR="009A103D" w:rsidRDefault="009A103D" w:rsidP="0035488B">
      <w:pPr>
        <w:rPr>
          <w:sz w:val="22"/>
          <w:szCs w:val="22"/>
        </w:rPr>
      </w:pPr>
    </w:p>
    <w:p w14:paraId="2A22ACF7" w14:textId="77777777" w:rsidR="009A103D" w:rsidRDefault="009A103D" w:rsidP="0035488B">
      <w:pPr>
        <w:rPr>
          <w:sz w:val="22"/>
          <w:szCs w:val="22"/>
        </w:rPr>
      </w:pPr>
    </w:p>
    <w:p w14:paraId="0F523AC7" w14:textId="77777777" w:rsidR="009A103D" w:rsidRDefault="009A103D" w:rsidP="0035488B">
      <w:pPr>
        <w:rPr>
          <w:sz w:val="22"/>
          <w:szCs w:val="22"/>
        </w:rPr>
      </w:pPr>
    </w:p>
    <w:p w14:paraId="60A59CDD" w14:textId="77777777" w:rsidR="009A103D" w:rsidRPr="00100A0F" w:rsidRDefault="009A103D" w:rsidP="0035488B">
      <w:pPr>
        <w:rPr>
          <w:sz w:val="22"/>
          <w:szCs w:val="22"/>
        </w:rPr>
      </w:pPr>
    </w:p>
    <w:p w14:paraId="4C7FA972" w14:textId="77777777" w:rsidR="0035488B" w:rsidRDefault="009A103D" w:rsidP="006E360D">
      <w:pPr>
        <w:ind w:left="-540" w:right="-720"/>
        <w:rPr>
          <w:sz w:val="22"/>
          <w:szCs w:val="22"/>
        </w:rPr>
      </w:pPr>
      <w:r>
        <w:rPr>
          <w:noProof/>
        </w:rPr>
        <w:drawing>
          <wp:inline distT="0" distB="0" distL="0" distR="0" wp14:anchorId="253F71DA" wp14:editId="0DFF88BF">
            <wp:extent cx="7008737" cy="4667250"/>
            <wp:effectExtent l="0" t="0" r="190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16419" cy="467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481D" w14:textId="77777777" w:rsidR="009A103D" w:rsidRDefault="009A103D">
      <w:pPr>
        <w:rPr>
          <w:sz w:val="22"/>
          <w:szCs w:val="22"/>
        </w:rPr>
      </w:pPr>
    </w:p>
    <w:p w14:paraId="4B9F683C" w14:textId="77777777" w:rsidR="009A103D" w:rsidRDefault="009A103D">
      <w:pPr>
        <w:rPr>
          <w:sz w:val="22"/>
          <w:szCs w:val="22"/>
        </w:rPr>
      </w:pPr>
    </w:p>
    <w:p w14:paraId="3D6EAE9F" w14:textId="77777777" w:rsidR="009A103D" w:rsidRDefault="009A103D">
      <w:pPr>
        <w:rPr>
          <w:sz w:val="22"/>
          <w:szCs w:val="22"/>
        </w:rPr>
      </w:pPr>
    </w:p>
    <w:p w14:paraId="5A2DE805" w14:textId="77777777" w:rsidR="009A103D" w:rsidRDefault="009A103D">
      <w:pPr>
        <w:rPr>
          <w:sz w:val="22"/>
          <w:szCs w:val="22"/>
        </w:rPr>
      </w:pPr>
    </w:p>
    <w:p w14:paraId="2E2AF4FD" w14:textId="77777777" w:rsidR="009A103D" w:rsidRDefault="009A103D">
      <w:pPr>
        <w:rPr>
          <w:sz w:val="22"/>
          <w:szCs w:val="22"/>
        </w:rPr>
      </w:pPr>
    </w:p>
    <w:p w14:paraId="41055A56" w14:textId="77777777" w:rsidR="009A103D" w:rsidRDefault="009A103D">
      <w:pPr>
        <w:rPr>
          <w:sz w:val="22"/>
          <w:szCs w:val="22"/>
        </w:rPr>
      </w:pPr>
    </w:p>
    <w:p w14:paraId="05677993" w14:textId="77777777" w:rsidR="009A103D" w:rsidRDefault="009A103D">
      <w:pPr>
        <w:rPr>
          <w:sz w:val="22"/>
          <w:szCs w:val="22"/>
        </w:rPr>
      </w:pPr>
    </w:p>
    <w:p w14:paraId="6DAFB831" w14:textId="77777777" w:rsidR="009A103D" w:rsidRDefault="009A103D">
      <w:pPr>
        <w:rPr>
          <w:sz w:val="22"/>
          <w:szCs w:val="22"/>
        </w:rPr>
      </w:pPr>
    </w:p>
    <w:p w14:paraId="093A2E0F" w14:textId="77777777" w:rsidR="009A103D" w:rsidRDefault="009A103D">
      <w:pPr>
        <w:rPr>
          <w:sz w:val="22"/>
          <w:szCs w:val="22"/>
        </w:rPr>
      </w:pPr>
    </w:p>
    <w:p w14:paraId="1805AB7A" w14:textId="77777777" w:rsidR="009A103D" w:rsidRDefault="009A103D">
      <w:pPr>
        <w:rPr>
          <w:sz w:val="22"/>
          <w:szCs w:val="22"/>
        </w:rPr>
      </w:pPr>
    </w:p>
    <w:p w14:paraId="2C901960" w14:textId="77777777" w:rsidR="009A103D" w:rsidRDefault="009A103D">
      <w:pPr>
        <w:rPr>
          <w:sz w:val="22"/>
          <w:szCs w:val="22"/>
        </w:rPr>
      </w:pPr>
    </w:p>
    <w:p w14:paraId="2F2A383D" w14:textId="77777777" w:rsidR="009A103D" w:rsidRDefault="009A103D">
      <w:pPr>
        <w:rPr>
          <w:sz w:val="22"/>
          <w:szCs w:val="22"/>
        </w:rPr>
      </w:pPr>
    </w:p>
    <w:p w14:paraId="01BC5721" w14:textId="77777777" w:rsidR="009A103D" w:rsidRDefault="009A103D">
      <w:pPr>
        <w:rPr>
          <w:sz w:val="22"/>
          <w:szCs w:val="22"/>
        </w:rPr>
      </w:pPr>
    </w:p>
    <w:p w14:paraId="31672DBC" w14:textId="77777777" w:rsidR="009A103D" w:rsidRDefault="009A103D">
      <w:pPr>
        <w:rPr>
          <w:sz w:val="22"/>
          <w:szCs w:val="22"/>
        </w:rPr>
      </w:pPr>
    </w:p>
    <w:p w14:paraId="5E52473C" w14:textId="77777777" w:rsidR="009A103D" w:rsidRDefault="009A103D">
      <w:pPr>
        <w:rPr>
          <w:sz w:val="22"/>
          <w:szCs w:val="22"/>
        </w:rPr>
      </w:pPr>
    </w:p>
    <w:p w14:paraId="1583B3A6" w14:textId="77777777" w:rsidR="0035488B" w:rsidRPr="0035488B" w:rsidRDefault="0035488B">
      <w:pPr>
        <w:rPr>
          <w:sz w:val="22"/>
          <w:szCs w:val="22"/>
        </w:rPr>
      </w:pPr>
      <w:r w:rsidRPr="0035488B">
        <w:rPr>
          <w:sz w:val="22"/>
          <w:szCs w:val="22"/>
        </w:rPr>
        <w:t>CTP-83: Poster: Be Shareable: Smoking can speed up skin aging and lead to early wrinkles (English)</w:t>
      </w:r>
    </w:p>
    <w:p w14:paraId="788F9B87" w14:textId="77777777" w:rsidR="0035488B" w:rsidRDefault="00367DAB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1F2DC4FB" wp14:editId="3ACE468B">
            <wp:extent cx="5080635" cy="7592831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86238" cy="760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1B589" w14:textId="77777777" w:rsidR="009658C6" w:rsidRDefault="009658C6" w:rsidP="0035488B">
      <w:pPr>
        <w:rPr>
          <w:sz w:val="22"/>
          <w:szCs w:val="22"/>
        </w:rPr>
      </w:pPr>
    </w:p>
    <w:p w14:paraId="75FE07C8" w14:textId="77777777" w:rsidR="009658C6" w:rsidRDefault="009658C6" w:rsidP="0035488B">
      <w:pPr>
        <w:rPr>
          <w:sz w:val="22"/>
          <w:szCs w:val="22"/>
        </w:rPr>
      </w:pPr>
    </w:p>
    <w:p w14:paraId="384E7B09" w14:textId="77777777" w:rsidR="0035488B" w:rsidRPr="0035488B" w:rsidRDefault="0035488B" w:rsidP="0035488B">
      <w:pPr>
        <w:rPr>
          <w:sz w:val="22"/>
          <w:szCs w:val="22"/>
        </w:rPr>
      </w:pPr>
      <w:r w:rsidRPr="0035488B">
        <w:rPr>
          <w:sz w:val="22"/>
          <w:szCs w:val="22"/>
        </w:rPr>
        <w:t>CTP-83</w:t>
      </w:r>
      <w:r>
        <w:rPr>
          <w:sz w:val="22"/>
          <w:szCs w:val="22"/>
        </w:rPr>
        <w:t>-S</w:t>
      </w:r>
      <w:r w:rsidRPr="0035488B">
        <w:rPr>
          <w:sz w:val="22"/>
          <w:szCs w:val="22"/>
        </w:rPr>
        <w:t>: Poster: Be Shareable: Smoking can speed up skin aging and lead to early wrinkles (</w:t>
      </w:r>
      <w:r>
        <w:rPr>
          <w:sz w:val="22"/>
          <w:szCs w:val="22"/>
        </w:rPr>
        <w:t>Span</w:t>
      </w:r>
      <w:r w:rsidRPr="0035488B">
        <w:rPr>
          <w:sz w:val="22"/>
          <w:szCs w:val="22"/>
        </w:rPr>
        <w:t>ish)</w:t>
      </w:r>
    </w:p>
    <w:p w14:paraId="35D2DED0" w14:textId="77777777" w:rsidR="0035488B" w:rsidRDefault="003142B1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76B644A1" wp14:editId="522A9762">
            <wp:extent cx="5097046" cy="7660640"/>
            <wp:effectExtent l="0" t="0" r="8890" b="1016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02663" cy="766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488B">
        <w:rPr>
          <w:sz w:val="22"/>
          <w:szCs w:val="22"/>
        </w:rPr>
        <w:br w:type="page"/>
      </w:r>
    </w:p>
    <w:p w14:paraId="75BAA388" w14:textId="77777777" w:rsidR="0035488B" w:rsidRDefault="0035488B">
      <w:r w:rsidRPr="006131EE">
        <w:t>CTP-88</w:t>
      </w:r>
      <w:r>
        <w:t xml:space="preserve">: </w:t>
      </w:r>
      <w:r w:rsidRPr="006131EE">
        <w:t>Poster: Want your smile to look like this?</w:t>
      </w:r>
      <w:r>
        <w:t xml:space="preserve"> (English)</w:t>
      </w:r>
    </w:p>
    <w:p w14:paraId="14208DAC" w14:textId="77777777" w:rsidR="0035488B" w:rsidRDefault="00367DAB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7BCA5B02" wp14:editId="3A66D0CC">
            <wp:extent cx="5158097" cy="77749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68579" cy="779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7BD4D" w14:textId="77777777" w:rsidR="0035488B" w:rsidRPr="00367DAB" w:rsidRDefault="0035488B" w:rsidP="0035488B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r w:rsidRPr="006131EE">
        <w:t>CTP-88</w:t>
      </w:r>
      <w:r>
        <w:t xml:space="preserve">-S: </w:t>
      </w:r>
      <w:r w:rsidRPr="006131EE">
        <w:t>Poster: Want your smile to look like this?</w:t>
      </w:r>
      <w:r>
        <w:t xml:space="preserve"> (Spanish)</w:t>
      </w:r>
    </w:p>
    <w:p w14:paraId="38560731" w14:textId="77777777" w:rsidR="0035488B" w:rsidRDefault="003142B1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662696B8" wp14:editId="2FD8F4BB">
            <wp:extent cx="5194935" cy="7771714"/>
            <wp:effectExtent l="0" t="0" r="12065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96091" cy="777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488B">
        <w:rPr>
          <w:sz w:val="22"/>
          <w:szCs w:val="22"/>
        </w:rPr>
        <w:br w:type="page"/>
      </w:r>
    </w:p>
    <w:p w14:paraId="575EC2EF" w14:textId="77777777" w:rsidR="0035488B" w:rsidRDefault="0035488B" w:rsidP="0035488B">
      <w:pPr>
        <w:rPr>
          <w:rFonts w:eastAsiaTheme="minorHAnsi" w:cs="Times New Roman"/>
          <w:sz w:val="22"/>
          <w:szCs w:val="22"/>
        </w:rPr>
      </w:pPr>
      <w:r w:rsidRPr="0035488B">
        <w:rPr>
          <w:sz w:val="22"/>
          <w:szCs w:val="22"/>
        </w:rPr>
        <w:t xml:space="preserve">CTP-89: Poster: </w:t>
      </w:r>
      <w:r w:rsidRPr="0035488B">
        <w:rPr>
          <w:rFonts w:eastAsiaTheme="minorHAnsi" w:cs="Times New Roman"/>
          <w:sz w:val="22"/>
          <w:szCs w:val="22"/>
        </w:rPr>
        <w:t>So what if I do? Cravings (English)</w:t>
      </w:r>
    </w:p>
    <w:p w14:paraId="69692662" w14:textId="77777777" w:rsidR="0035488B" w:rsidRDefault="00367DAB" w:rsidP="0035488B">
      <w:pPr>
        <w:rPr>
          <w:rFonts w:eastAsiaTheme="minorHAnsi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15779B46" wp14:editId="6B8FFE82">
            <wp:extent cx="5141679" cy="77241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44021" cy="772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337D8" w14:textId="77777777" w:rsidR="00A47F36" w:rsidRDefault="00A47F36" w:rsidP="0035488B">
      <w:pPr>
        <w:rPr>
          <w:sz w:val="22"/>
          <w:szCs w:val="22"/>
        </w:rPr>
      </w:pPr>
    </w:p>
    <w:p w14:paraId="01F27C76" w14:textId="77777777" w:rsidR="0035488B" w:rsidRDefault="0035488B" w:rsidP="0035488B">
      <w:pPr>
        <w:rPr>
          <w:rFonts w:eastAsiaTheme="minorHAnsi" w:cs="Times New Roman"/>
          <w:sz w:val="22"/>
          <w:szCs w:val="22"/>
        </w:rPr>
      </w:pPr>
      <w:r w:rsidRPr="0035488B">
        <w:rPr>
          <w:sz w:val="22"/>
          <w:szCs w:val="22"/>
        </w:rPr>
        <w:t>CTP-89</w:t>
      </w:r>
      <w:r>
        <w:rPr>
          <w:sz w:val="22"/>
          <w:szCs w:val="22"/>
        </w:rPr>
        <w:t>-S</w:t>
      </w:r>
      <w:r w:rsidRPr="0035488B">
        <w:rPr>
          <w:sz w:val="22"/>
          <w:szCs w:val="22"/>
        </w:rPr>
        <w:t xml:space="preserve">: Poster: </w:t>
      </w:r>
      <w:r w:rsidRPr="0035488B">
        <w:rPr>
          <w:rFonts w:eastAsiaTheme="minorHAnsi" w:cs="Times New Roman"/>
          <w:sz w:val="22"/>
          <w:szCs w:val="22"/>
        </w:rPr>
        <w:t>So what if I do? Cravings (</w:t>
      </w:r>
      <w:r>
        <w:rPr>
          <w:rFonts w:eastAsiaTheme="minorHAnsi" w:cs="Times New Roman"/>
          <w:sz w:val="22"/>
          <w:szCs w:val="22"/>
        </w:rPr>
        <w:t>Span</w:t>
      </w:r>
      <w:r w:rsidRPr="0035488B">
        <w:rPr>
          <w:rFonts w:eastAsiaTheme="minorHAnsi" w:cs="Times New Roman"/>
          <w:sz w:val="22"/>
          <w:szCs w:val="22"/>
        </w:rPr>
        <w:t>ish)</w:t>
      </w:r>
    </w:p>
    <w:p w14:paraId="4E9D5BD6" w14:textId="77777777" w:rsidR="006E360D" w:rsidRPr="00367DAB" w:rsidRDefault="00367DAB" w:rsidP="00367DAB">
      <w:pPr>
        <w:rPr>
          <w:rFonts w:eastAsiaTheme="minorHAnsi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3169F513" wp14:editId="60130D52">
            <wp:extent cx="5194935" cy="7787895"/>
            <wp:effectExtent l="0" t="0" r="12065" b="1016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00993" cy="77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360D" w:rsidRPr="00367DAB" w:rsidSect="004F1F45">
      <w:footerReference w:type="even" r:id="rId27"/>
      <w:footerReference w:type="default" r:id="rId2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54F43" w14:textId="77777777" w:rsidR="004253BE" w:rsidRDefault="004253BE" w:rsidP="004F1F45">
      <w:r>
        <w:separator/>
      </w:r>
    </w:p>
  </w:endnote>
  <w:endnote w:type="continuationSeparator" w:id="0">
    <w:p w14:paraId="0BC9B396" w14:textId="77777777" w:rsidR="004253BE" w:rsidRDefault="004253BE" w:rsidP="004F1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6794B" w14:textId="77777777" w:rsidR="00100A0F" w:rsidRDefault="00100A0F" w:rsidP="0024450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7F53C" w14:textId="77777777" w:rsidR="00100A0F" w:rsidRDefault="00100A0F" w:rsidP="004F1F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081F7E" w14:textId="17535AC5" w:rsidR="00100A0F" w:rsidRDefault="00100A0F" w:rsidP="004F1F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7876">
      <w:rPr>
        <w:rStyle w:val="PageNumber"/>
        <w:noProof/>
      </w:rPr>
      <w:t>1</w:t>
    </w:r>
    <w:r>
      <w:rPr>
        <w:rStyle w:val="PageNumber"/>
      </w:rPr>
      <w:fldChar w:fldCharType="end"/>
    </w:r>
  </w:p>
  <w:p w14:paraId="1AAD1A30" w14:textId="77777777" w:rsidR="00100A0F" w:rsidRDefault="00100A0F" w:rsidP="004F1F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3C233" w14:textId="77777777" w:rsidR="004253BE" w:rsidRDefault="004253BE" w:rsidP="004F1F45">
      <w:r>
        <w:separator/>
      </w:r>
    </w:p>
  </w:footnote>
  <w:footnote w:type="continuationSeparator" w:id="0">
    <w:p w14:paraId="6C376687" w14:textId="77777777" w:rsidR="004253BE" w:rsidRDefault="004253BE" w:rsidP="004F1F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96"/>
    <w:rsid w:val="00010095"/>
    <w:rsid w:val="00026238"/>
    <w:rsid w:val="000344E5"/>
    <w:rsid w:val="000C342C"/>
    <w:rsid w:val="000D4F77"/>
    <w:rsid w:val="000F2ED3"/>
    <w:rsid w:val="00100A0F"/>
    <w:rsid w:val="00147C8F"/>
    <w:rsid w:val="001507BB"/>
    <w:rsid w:val="00170534"/>
    <w:rsid w:val="00175CA0"/>
    <w:rsid w:val="001E1474"/>
    <w:rsid w:val="00232803"/>
    <w:rsid w:val="0024450D"/>
    <w:rsid w:val="00254F2A"/>
    <w:rsid w:val="00281630"/>
    <w:rsid w:val="003142B1"/>
    <w:rsid w:val="0035488B"/>
    <w:rsid w:val="003556EE"/>
    <w:rsid w:val="00367DAB"/>
    <w:rsid w:val="004253BE"/>
    <w:rsid w:val="004F1F45"/>
    <w:rsid w:val="004F7BA8"/>
    <w:rsid w:val="00507876"/>
    <w:rsid w:val="00537704"/>
    <w:rsid w:val="005E2C96"/>
    <w:rsid w:val="006E360D"/>
    <w:rsid w:val="006F27C5"/>
    <w:rsid w:val="008205AA"/>
    <w:rsid w:val="008875ED"/>
    <w:rsid w:val="00890315"/>
    <w:rsid w:val="00922B70"/>
    <w:rsid w:val="009658C6"/>
    <w:rsid w:val="009910E5"/>
    <w:rsid w:val="009A103D"/>
    <w:rsid w:val="009C4B52"/>
    <w:rsid w:val="00A47F36"/>
    <w:rsid w:val="00A927A7"/>
    <w:rsid w:val="00B713D8"/>
    <w:rsid w:val="00B75535"/>
    <w:rsid w:val="00C23559"/>
    <w:rsid w:val="00C23560"/>
    <w:rsid w:val="00C257D9"/>
    <w:rsid w:val="00C65918"/>
    <w:rsid w:val="00C8486E"/>
    <w:rsid w:val="00CA516A"/>
    <w:rsid w:val="00CB6209"/>
    <w:rsid w:val="00D816BC"/>
    <w:rsid w:val="00D85FAF"/>
    <w:rsid w:val="00F8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359CF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C96"/>
    <w:rPr>
      <w:rFonts w:ascii="Calibri" w:eastAsia="Times New Roman" w:hAnsi="Calibri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C96"/>
    <w:pPr>
      <w:keepNext/>
      <w:keepLines/>
      <w:spacing w:before="360" w:after="240"/>
      <w:outlineLvl w:val="0"/>
    </w:pPr>
    <w:rPr>
      <w:rFonts w:ascii="Arial" w:eastAsiaTheme="majorEastAsia" w:hAnsi="Arial" w:cstheme="majorBidi"/>
      <w:b/>
      <w:caps/>
      <w:color w:val="D31245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C96"/>
    <w:rPr>
      <w:rFonts w:ascii="Arial" w:eastAsiaTheme="majorEastAsia" w:hAnsi="Arial" w:cstheme="majorBidi"/>
      <w:b/>
      <w:caps/>
      <w:color w:val="D31245"/>
      <w:sz w:val="24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C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C96"/>
    <w:rPr>
      <w:rFonts w:ascii="Lucida Grande" w:eastAsia="Times New Roman" w:hAnsi="Lucida Grande" w:cs="Lucida Grande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1F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F45"/>
    <w:rPr>
      <w:rFonts w:ascii="Calibri" w:eastAsia="Times New Roman" w:hAnsi="Calibri" w:cs="Arial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F1F45"/>
  </w:style>
  <w:style w:type="paragraph" w:styleId="Header">
    <w:name w:val="header"/>
    <w:basedOn w:val="Normal"/>
    <w:link w:val="HeaderChar"/>
    <w:uiPriority w:val="99"/>
    <w:unhideWhenUsed/>
    <w:rsid w:val="00C257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7D9"/>
    <w:rPr>
      <w:rFonts w:ascii="Calibri" w:eastAsia="Times New Roman" w:hAnsi="Calibri" w:cs="Arial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24450D"/>
    <w:rPr>
      <w:rFonts w:ascii="Calibri" w:eastAsia="Times New Roman" w:hAnsi="Calibri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C96"/>
    <w:rPr>
      <w:rFonts w:ascii="Calibri" w:eastAsia="Times New Roman" w:hAnsi="Calibri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C96"/>
    <w:pPr>
      <w:keepNext/>
      <w:keepLines/>
      <w:spacing w:before="360" w:after="240"/>
      <w:outlineLvl w:val="0"/>
    </w:pPr>
    <w:rPr>
      <w:rFonts w:ascii="Arial" w:eastAsiaTheme="majorEastAsia" w:hAnsi="Arial" w:cstheme="majorBidi"/>
      <w:b/>
      <w:caps/>
      <w:color w:val="D31245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C96"/>
    <w:rPr>
      <w:rFonts w:ascii="Arial" w:eastAsiaTheme="majorEastAsia" w:hAnsi="Arial" w:cstheme="majorBidi"/>
      <w:b/>
      <w:caps/>
      <w:color w:val="D31245"/>
      <w:sz w:val="24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C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C96"/>
    <w:rPr>
      <w:rFonts w:ascii="Lucida Grande" w:eastAsia="Times New Roman" w:hAnsi="Lucida Grande" w:cs="Lucida Grande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1F4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F45"/>
    <w:rPr>
      <w:rFonts w:ascii="Calibri" w:eastAsia="Times New Roman" w:hAnsi="Calibri" w:cs="Arial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4F1F45"/>
  </w:style>
  <w:style w:type="paragraph" w:styleId="Header">
    <w:name w:val="header"/>
    <w:basedOn w:val="Normal"/>
    <w:link w:val="HeaderChar"/>
    <w:uiPriority w:val="99"/>
    <w:unhideWhenUsed/>
    <w:rsid w:val="00C257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7D9"/>
    <w:rPr>
      <w:rFonts w:ascii="Calibri" w:eastAsia="Times New Roman" w:hAnsi="Calibri" w:cs="Arial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24450D"/>
    <w:rPr>
      <w:rFonts w:ascii="Calibri" w:eastAsia="Times New Roman" w:hAnsi="Calibri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Everly Macario Consulting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Everly Macario</dc:creator>
  <cp:lastModifiedBy>SYSTEM</cp:lastModifiedBy>
  <cp:revision>2</cp:revision>
  <dcterms:created xsi:type="dcterms:W3CDTF">2018-01-31T14:35:00Z</dcterms:created>
  <dcterms:modified xsi:type="dcterms:W3CDTF">2018-01-31T14:35:00Z</dcterms:modified>
</cp:coreProperties>
</file>