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5F" w:rsidRDefault="00456F5F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C2E73" w:rsidRDefault="00BC2E73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C2E73">
        <w:rPr>
          <w:rFonts w:ascii="Tahoma" w:hAnsi="Tahoma" w:cs="Tahoma"/>
          <w:sz w:val="24"/>
          <w:szCs w:val="24"/>
        </w:rPr>
        <w:t>Dear</w:t>
      </w:r>
      <w:r>
        <w:rPr>
          <w:rFonts w:ascii="Tahoma" w:hAnsi="Tahoma" w:cs="Tahoma"/>
          <w:sz w:val="24"/>
          <w:szCs w:val="24"/>
        </w:rPr>
        <w:t xml:space="preserve"> [salutation] [first name] [last name]: </w:t>
      </w:r>
    </w:p>
    <w:p w:rsidR="00BC2E73" w:rsidRDefault="00BC2E73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152C7" w:rsidRDefault="00BC2E73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are a registered peer reviewer in the Electronic Handbook (EHB) Reviewer Database with the Health Resources and Services Administration (HRSA)</w:t>
      </w:r>
      <w:r w:rsidR="00947A7A">
        <w:rPr>
          <w:rFonts w:ascii="Tahoma" w:hAnsi="Tahoma" w:cs="Tahoma"/>
          <w:sz w:val="24"/>
          <w:szCs w:val="24"/>
        </w:rPr>
        <w:t>, Department of Health and Human Services (DHHS)</w:t>
      </w:r>
      <w:r>
        <w:rPr>
          <w:rFonts w:ascii="Tahoma" w:hAnsi="Tahoma" w:cs="Tahoma"/>
          <w:sz w:val="24"/>
          <w:szCs w:val="24"/>
        </w:rPr>
        <w:t xml:space="preserve">.  This letter </w:t>
      </w:r>
      <w:r w:rsidR="00670241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s to notify you </w:t>
      </w:r>
      <w:r w:rsidR="00207127">
        <w:rPr>
          <w:rFonts w:ascii="Tahoma" w:hAnsi="Tahoma" w:cs="Tahoma"/>
          <w:sz w:val="24"/>
          <w:szCs w:val="24"/>
        </w:rPr>
        <w:t xml:space="preserve">we will </w:t>
      </w:r>
      <w:r w:rsidR="00456F5F">
        <w:rPr>
          <w:rFonts w:ascii="Tahoma" w:hAnsi="Tahoma" w:cs="Tahoma"/>
          <w:sz w:val="24"/>
          <w:szCs w:val="24"/>
        </w:rPr>
        <w:t>migrat</w:t>
      </w:r>
      <w:r w:rsidR="00207127">
        <w:rPr>
          <w:rFonts w:ascii="Tahoma" w:hAnsi="Tahoma" w:cs="Tahoma"/>
          <w:sz w:val="24"/>
          <w:szCs w:val="24"/>
        </w:rPr>
        <w:t>e</w:t>
      </w:r>
      <w:r w:rsidR="00456F5F">
        <w:rPr>
          <w:rFonts w:ascii="Tahoma" w:hAnsi="Tahoma" w:cs="Tahoma"/>
          <w:sz w:val="24"/>
          <w:szCs w:val="24"/>
        </w:rPr>
        <w:t xml:space="preserve"> </w:t>
      </w:r>
      <w:r w:rsidR="00E61C9E">
        <w:rPr>
          <w:rFonts w:ascii="Tahoma" w:hAnsi="Tahoma" w:cs="Tahoma"/>
          <w:sz w:val="24"/>
          <w:szCs w:val="24"/>
        </w:rPr>
        <w:t>to a new</w:t>
      </w:r>
      <w:r w:rsidR="00102F02">
        <w:rPr>
          <w:rFonts w:ascii="Tahoma" w:hAnsi="Tahoma" w:cs="Tahoma"/>
          <w:sz w:val="24"/>
          <w:szCs w:val="24"/>
        </w:rPr>
        <w:t xml:space="preserve">, </w:t>
      </w:r>
      <w:r w:rsidR="00102F02" w:rsidRPr="00070920">
        <w:rPr>
          <w:rFonts w:ascii="Tahoma" w:hAnsi="Tahoma" w:cs="Tahoma"/>
          <w:sz w:val="24"/>
          <w:szCs w:val="24"/>
        </w:rPr>
        <w:t>easier to use</w:t>
      </w:r>
      <w:r w:rsidR="00E61C9E" w:rsidRPr="00070920">
        <w:rPr>
          <w:rFonts w:ascii="Tahoma" w:hAnsi="Tahoma" w:cs="Tahoma"/>
          <w:sz w:val="24"/>
          <w:szCs w:val="24"/>
        </w:rPr>
        <w:t xml:space="preserve"> reviewer</w:t>
      </w:r>
      <w:r w:rsidR="00E61C9E">
        <w:rPr>
          <w:rFonts w:ascii="Tahoma" w:hAnsi="Tahoma" w:cs="Tahoma"/>
          <w:sz w:val="24"/>
          <w:szCs w:val="24"/>
        </w:rPr>
        <w:t xml:space="preserve"> database</w:t>
      </w:r>
      <w:r w:rsidR="000A7522">
        <w:rPr>
          <w:rFonts w:ascii="Tahoma" w:hAnsi="Tahoma" w:cs="Tahoma"/>
          <w:sz w:val="24"/>
          <w:szCs w:val="24"/>
        </w:rPr>
        <w:t xml:space="preserve"> </w:t>
      </w:r>
      <w:r w:rsidR="00947254">
        <w:rPr>
          <w:rFonts w:ascii="Tahoma" w:hAnsi="Tahoma" w:cs="Tahoma"/>
          <w:sz w:val="24"/>
          <w:szCs w:val="24"/>
        </w:rPr>
        <w:t xml:space="preserve">- </w:t>
      </w:r>
      <w:r w:rsidR="000A7522">
        <w:rPr>
          <w:rFonts w:ascii="Tahoma" w:hAnsi="Tahoma" w:cs="Tahoma"/>
          <w:sz w:val="24"/>
          <w:szCs w:val="24"/>
        </w:rPr>
        <w:t>the “Reviewer Recruitment Module” (RRM)</w:t>
      </w:r>
      <w:r>
        <w:rPr>
          <w:rFonts w:ascii="Tahoma" w:hAnsi="Tahoma" w:cs="Tahoma"/>
          <w:sz w:val="24"/>
          <w:szCs w:val="24"/>
        </w:rPr>
        <w:t>.  Should you wi</w:t>
      </w:r>
      <w:r w:rsidR="00C16AF0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h to continue as a reviewer for HRSA grant programs</w:t>
      </w:r>
      <w:r w:rsidR="008A1799">
        <w:rPr>
          <w:rFonts w:ascii="Tahoma" w:hAnsi="Tahoma" w:cs="Tahoma"/>
          <w:sz w:val="24"/>
          <w:szCs w:val="24"/>
        </w:rPr>
        <w:t xml:space="preserve"> after </w:t>
      </w:r>
      <w:r w:rsidR="00070920">
        <w:rPr>
          <w:rFonts w:ascii="Tahoma" w:hAnsi="Tahoma" w:cs="Tahoma"/>
          <w:sz w:val="24"/>
          <w:szCs w:val="24"/>
        </w:rPr>
        <w:t>DATE</w:t>
      </w:r>
      <w:bookmarkStart w:id="0" w:name="_GoBack"/>
      <w:bookmarkEnd w:id="0"/>
      <w:r w:rsidR="008A1799">
        <w:rPr>
          <w:rFonts w:ascii="Tahoma" w:hAnsi="Tahoma" w:cs="Tahoma"/>
          <w:sz w:val="24"/>
          <w:szCs w:val="24"/>
        </w:rPr>
        <w:t xml:space="preserve"> </w:t>
      </w:r>
      <w:r w:rsidR="00102F02">
        <w:rPr>
          <w:rFonts w:ascii="Tahoma" w:hAnsi="Tahoma" w:cs="Tahoma"/>
          <w:sz w:val="24"/>
          <w:szCs w:val="24"/>
        </w:rPr>
        <w:t>MONTH</w:t>
      </w:r>
      <w:r w:rsidR="008A1799">
        <w:rPr>
          <w:rFonts w:ascii="Tahoma" w:hAnsi="Tahoma" w:cs="Tahoma"/>
          <w:sz w:val="24"/>
          <w:szCs w:val="24"/>
        </w:rPr>
        <w:t xml:space="preserve"> 201</w:t>
      </w:r>
      <w:r w:rsidR="00102F02">
        <w:rPr>
          <w:rFonts w:ascii="Tahoma" w:hAnsi="Tahoma" w:cs="Tahoma"/>
          <w:sz w:val="24"/>
          <w:szCs w:val="24"/>
        </w:rPr>
        <w:t>X</w:t>
      </w:r>
      <w:r>
        <w:rPr>
          <w:rFonts w:ascii="Tahoma" w:hAnsi="Tahoma" w:cs="Tahoma"/>
          <w:sz w:val="24"/>
          <w:szCs w:val="24"/>
        </w:rPr>
        <w:t xml:space="preserve">, </w:t>
      </w:r>
      <w:r w:rsidR="00456F5F">
        <w:rPr>
          <w:rFonts w:ascii="Tahoma" w:hAnsi="Tahoma" w:cs="Tahoma"/>
          <w:sz w:val="24"/>
          <w:szCs w:val="24"/>
        </w:rPr>
        <w:t>please complete a new registration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56F5F" w:rsidRDefault="00BC2E73" w:rsidP="0007092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new </w:t>
      </w:r>
      <w:r w:rsidR="00456F5F">
        <w:rPr>
          <w:rFonts w:ascii="Tahoma" w:hAnsi="Tahoma" w:cs="Tahoma"/>
          <w:sz w:val="24"/>
          <w:szCs w:val="24"/>
        </w:rPr>
        <w:t>RRM</w:t>
      </w:r>
      <w:r>
        <w:rPr>
          <w:rFonts w:ascii="Tahoma" w:hAnsi="Tahoma" w:cs="Tahoma"/>
          <w:sz w:val="24"/>
          <w:szCs w:val="24"/>
        </w:rPr>
        <w:t xml:space="preserve"> database can be accessed at: </w:t>
      </w:r>
      <w:hyperlink r:id="rId7" w:history="1">
        <w:r w:rsidR="00070920" w:rsidRPr="00070920">
          <w:rPr>
            <w:rStyle w:val="Hyperlink"/>
            <w:rFonts w:ascii="Tahoma" w:hAnsi="Tahoma" w:cs="Tahoma"/>
            <w:sz w:val="24"/>
            <w:szCs w:val="24"/>
          </w:rPr>
          <w:t>http://cassini.lcgnet.com/RRM/agencyportal/hrsa.aspx</w:t>
        </w:r>
      </w:hyperlink>
      <w:r w:rsidR="00070920">
        <w:rPr>
          <w:rFonts w:ascii="Tahoma" w:hAnsi="Tahoma" w:cs="Tahoma"/>
          <w:sz w:val="24"/>
          <w:szCs w:val="24"/>
        </w:rPr>
        <w:t xml:space="preserve">  </w:t>
      </w:r>
      <w:r w:rsidR="00826EEE">
        <w:rPr>
          <w:rFonts w:ascii="Tahoma" w:hAnsi="Tahoma" w:cs="Tahoma"/>
          <w:sz w:val="24"/>
          <w:szCs w:val="24"/>
        </w:rPr>
        <w:t xml:space="preserve">and click on “Register to be a reviewer”. </w:t>
      </w:r>
      <w:r w:rsidR="00E61C9E">
        <w:rPr>
          <w:rFonts w:ascii="Tahoma" w:hAnsi="Tahoma" w:cs="Tahoma"/>
          <w:sz w:val="24"/>
          <w:szCs w:val="24"/>
        </w:rPr>
        <w:t xml:space="preserve">  The new registration is estimated to take 20 minutes with a high speed data connection</w:t>
      </w:r>
      <w:r w:rsidR="00875041">
        <w:rPr>
          <w:rFonts w:ascii="Tahoma" w:hAnsi="Tahoma" w:cs="Tahoma"/>
          <w:sz w:val="24"/>
          <w:szCs w:val="24"/>
        </w:rPr>
        <w:t xml:space="preserve">, </w:t>
      </w:r>
      <w:r w:rsidR="00947254">
        <w:rPr>
          <w:rFonts w:ascii="Tahoma" w:hAnsi="Tahoma" w:cs="Tahoma"/>
          <w:sz w:val="24"/>
          <w:szCs w:val="24"/>
        </w:rPr>
        <w:t xml:space="preserve">making a few menu selections, </w:t>
      </w:r>
      <w:r w:rsidR="00875041">
        <w:rPr>
          <w:rFonts w:ascii="Tahoma" w:hAnsi="Tahoma" w:cs="Tahoma"/>
          <w:sz w:val="24"/>
          <w:szCs w:val="24"/>
        </w:rPr>
        <w:t xml:space="preserve">and </w:t>
      </w:r>
      <w:r w:rsidR="00102F02">
        <w:rPr>
          <w:rFonts w:ascii="Tahoma" w:hAnsi="Tahoma" w:cs="Tahoma"/>
          <w:sz w:val="24"/>
          <w:szCs w:val="24"/>
        </w:rPr>
        <w:t xml:space="preserve">submitting </w:t>
      </w:r>
      <w:r w:rsidR="00875041">
        <w:rPr>
          <w:rFonts w:ascii="Tahoma" w:hAnsi="Tahoma" w:cs="Tahoma"/>
          <w:sz w:val="24"/>
          <w:szCs w:val="24"/>
        </w:rPr>
        <w:t>an electronic copy of your Curriculum Vitae (CV) or Resume</w:t>
      </w:r>
      <w:r w:rsidR="00E61C9E" w:rsidRPr="00070920">
        <w:rPr>
          <w:rFonts w:ascii="Tahoma" w:hAnsi="Tahoma" w:cs="Tahoma"/>
          <w:sz w:val="24"/>
          <w:szCs w:val="24"/>
        </w:rPr>
        <w:t xml:space="preserve">.  </w:t>
      </w:r>
      <w:r w:rsidR="00851080" w:rsidRPr="00070920">
        <w:rPr>
          <w:rFonts w:ascii="Tahoma" w:hAnsi="Tahoma" w:cs="Tahoma"/>
          <w:sz w:val="24"/>
          <w:szCs w:val="24"/>
        </w:rPr>
        <w:t xml:space="preserve">The CV or resume is handled twice: once as a file upload to the database, and again as a cut and paste into the </w:t>
      </w:r>
      <w:r w:rsidR="00070920" w:rsidRPr="00070920">
        <w:rPr>
          <w:rFonts w:ascii="Tahoma" w:hAnsi="Tahoma" w:cs="Tahoma"/>
          <w:sz w:val="24"/>
          <w:szCs w:val="24"/>
        </w:rPr>
        <w:t>searchable</w:t>
      </w:r>
      <w:r w:rsidR="00851080" w:rsidRPr="00070920">
        <w:rPr>
          <w:rFonts w:ascii="Tahoma" w:hAnsi="Tahoma" w:cs="Tahoma"/>
          <w:sz w:val="24"/>
          <w:szCs w:val="24"/>
        </w:rPr>
        <w:t xml:space="preserve"> section of the database.  Both sections are required to complete your registration.  </w:t>
      </w:r>
      <w:r w:rsidR="008A1799" w:rsidRPr="00070920">
        <w:rPr>
          <w:rFonts w:ascii="Tahoma" w:hAnsi="Tahoma" w:cs="Tahoma"/>
          <w:sz w:val="24"/>
          <w:szCs w:val="24"/>
        </w:rPr>
        <w:t>As p</w:t>
      </w:r>
      <w:r w:rsidR="008A1799">
        <w:rPr>
          <w:rFonts w:ascii="Tahoma" w:hAnsi="Tahoma" w:cs="Tahoma"/>
          <w:sz w:val="24"/>
          <w:szCs w:val="24"/>
        </w:rPr>
        <w:t>art of your profile, y</w:t>
      </w:r>
      <w:r>
        <w:rPr>
          <w:rFonts w:ascii="Tahoma" w:hAnsi="Tahoma" w:cs="Tahoma"/>
          <w:sz w:val="24"/>
          <w:szCs w:val="24"/>
        </w:rPr>
        <w:t xml:space="preserve">ou will create your own reviewer name and login password.  </w:t>
      </w:r>
      <w:r w:rsidR="00947254">
        <w:rPr>
          <w:rFonts w:ascii="Tahoma" w:hAnsi="Tahoma" w:cs="Tahoma"/>
          <w:sz w:val="24"/>
          <w:szCs w:val="24"/>
        </w:rPr>
        <w:t>At any time you may update or correct your profile selections or upload a new CV.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C2E73" w:rsidRDefault="000A7522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Selection of reviewers by HRSA for peer reviews will be based on information in the CV.  </w:t>
      </w:r>
      <w:r w:rsidR="00E61C9E">
        <w:rPr>
          <w:rFonts w:ascii="Tahoma" w:hAnsi="Tahoma" w:cs="Tahoma"/>
          <w:sz w:val="24"/>
          <w:szCs w:val="24"/>
        </w:rPr>
        <w:t xml:space="preserve">To remain active for selection to peer review, you must login and upload a fresh CV annually.  The database will send your email address a reminder </w:t>
      </w:r>
      <w:r w:rsidR="00875041">
        <w:rPr>
          <w:rFonts w:ascii="Tahoma" w:hAnsi="Tahoma" w:cs="Tahoma"/>
          <w:sz w:val="24"/>
          <w:szCs w:val="24"/>
        </w:rPr>
        <w:t xml:space="preserve">to update your account </w:t>
      </w:r>
      <w:r w:rsidR="00E61C9E">
        <w:rPr>
          <w:rFonts w:ascii="Tahoma" w:hAnsi="Tahoma" w:cs="Tahoma"/>
          <w:sz w:val="24"/>
          <w:szCs w:val="24"/>
        </w:rPr>
        <w:t xml:space="preserve">before your file </w:t>
      </w:r>
      <w:r>
        <w:rPr>
          <w:rFonts w:ascii="Tahoma" w:hAnsi="Tahoma" w:cs="Tahoma"/>
          <w:sz w:val="24"/>
          <w:szCs w:val="24"/>
        </w:rPr>
        <w:t xml:space="preserve">expires and </w:t>
      </w:r>
      <w:r w:rsidR="00E61C9E">
        <w:rPr>
          <w:rFonts w:ascii="Tahoma" w:hAnsi="Tahoma" w:cs="Tahoma"/>
          <w:sz w:val="24"/>
          <w:szCs w:val="24"/>
        </w:rPr>
        <w:t xml:space="preserve">is purged from the system.  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5041" w:rsidRDefault="00875041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Review Administrators and Program Officers of HRSA thank you for your continued </w:t>
      </w:r>
      <w:r w:rsidR="00207127">
        <w:rPr>
          <w:rFonts w:ascii="Tahoma" w:hAnsi="Tahoma" w:cs="Tahoma"/>
          <w:sz w:val="24"/>
          <w:szCs w:val="24"/>
        </w:rPr>
        <w:t>participation in this most valuable public service.  We look forward to selecting you for future reviews, and sharing your programmatic expertise on behalf of applicants</w:t>
      </w:r>
      <w:r w:rsidR="00947254">
        <w:rPr>
          <w:rFonts w:ascii="Tahoma" w:hAnsi="Tahoma" w:cs="Tahoma"/>
          <w:sz w:val="24"/>
          <w:szCs w:val="24"/>
        </w:rPr>
        <w:t xml:space="preserve"> and beneficiaries</w:t>
      </w:r>
      <w:r w:rsidR="00207127">
        <w:rPr>
          <w:rFonts w:ascii="Tahoma" w:hAnsi="Tahoma" w:cs="Tahoma"/>
          <w:sz w:val="24"/>
          <w:szCs w:val="24"/>
        </w:rPr>
        <w:t xml:space="preserve">. </w:t>
      </w:r>
      <w:r w:rsidR="00947254">
        <w:rPr>
          <w:rFonts w:ascii="Tahoma" w:hAnsi="Tahoma" w:cs="Tahoma"/>
          <w:sz w:val="24"/>
          <w:szCs w:val="24"/>
        </w:rPr>
        <w:t xml:space="preserve">  Questions should be directed to </w:t>
      </w:r>
      <w:r w:rsidR="00102F02" w:rsidRPr="00070920">
        <w:rPr>
          <w:rFonts w:ascii="Tahoma" w:hAnsi="Tahoma" w:cs="Tahoma"/>
          <w:sz w:val="24"/>
          <w:szCs w:val="24"/>
        </w:rPr>
        <w:t xml:space="preserve">NAME </w:t>
      </w:r>
      <w:r w:rsidR="00947254" w:rsidRPr="00070920">
        <w:rPr>
          <w:rFonts w:ascii="Tahoma" w:hAnsi="Tahoma" w:cs="Tahoma"/>
          <w:sz w:val="24"/>
          <w:szCs w:val="24"/>
        </w:rPr>
        <w:t xml:space="preserve">at </w:t>
      </w:r>
      <w:hyperlink r:id="rId8" w:history="1">
        <w:r w:rsidR="00102F02" w:rsidRPr="00070920">
          <w:rPr>
            <w:rStyle w:val="Hyperlink"/>
            <w:rFonts w:ascii="Tahoma" w:hAnsi="Tahoma" w:cs="Tahoma"/>
            <w:sz w:val="24"/>
            <w:szCs w:val="24"/>
          </w:rPr>
          <w:t>ename@hrsa.gov</w:t>
        </w:r>
      </w:hyperlink>
      <w:r w:rsidR="00947254" w:rsidRPr="00070920">
        <w:rPr>
          <w:rFonts w:ascii="Tahoma" w:hAnsi="Tahoma" w:cs="Tahoma"/>
          <w:sz w:val="24"/>
          <w:szCs w:val="24"/>
        </w:rPr>
        <w:t>.</w:t>
      </w:r>
      <w:r w:rsidR="00947254">
        <w:rPr>
          <w:rFonts w:ascii="Tahoma" w:hAnsi="Tahoma" w:cs="Tahoma"/>
          <w:sz w:val="24"/>
          <w:szCs w:val="24"/>
        </w:rPr>
        <w:t xml:space="preserve"> 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Sincerely, 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Eulas Dortch, Director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Division of Independent Review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Office of Financial Assistance Management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Health Resources and Services Administration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Health and Human Services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5600 Fishers Lane, Room 1307</w:t>
      </w:r>
    </w:p>
    <w:p w:rsidR="00207127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Rockville, MD  20857</w:t>
      </w:r>
    </w:p>
    <w:p w:rsidR="00E61C9E" w:rsidRPr="00BC2E73" w:rsidRDefault="00207127" w:rsidP="00207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Main 301-443-3019</w:t>
      </w:r>
    </w:p>
    <w:sectPr w:rsidR="00E61C9E" w:rsidRPr="00BC2E7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20" w:rsidRDefault="00070920" w:rsidP="00070920">
      <w:pPr>
        <w:spacing w:after="0" w:line="240" w:lineRule="auto"/>
      </w:pPr>
      <w:r>
        <w:separator/>
      </w:r>
    </w:p>
  </w:endnote>
  <w:endnote w:type="continuationSeparator" w:id="0">
    <w:p w:rsidR="00070920" w:rsidRDefault="00070920" w:rsidP="0007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20" w:rsidRDefault="00070920">
    <w:pPr>
      <w:pStyle w:val="Footer"/>
    </w:pPr>
    <w:r>
      <w:rPr>
        <w:rFonts w:ascii="Arial" w:hAnsi="Arial" w:cs="Arial"/>
        <w:sz w:val="24"/>
        <w:szCs w:val="24"/>
      </w:rPr>
      <w:t>OMB Number 0915-0295 Expiration date XX/XX/201X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20" w:rsidRDefault="00070920" w:rsidP="00070920">
      <w:pPr>
        <w:spacing w:after="0" w:line="240" w:lineRule="auto"/>
      </w:pPr>
      <w:r>
        <w:separator/>
      </w:r>
    </w:p>
  </w:footnote>
  <w:footnote w:type="continuationSeparator" w:id="0">
    <w:p w:rsidR="00070920" w:rsidRDefault="00070920" w:rsidP="00070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73"/>
    <w:rsid w:val="00070920"/>
    <w:rsid w:val="000A7522"/>
    <w:rsid w:val="00102F02"/>
    <w:rsid w:val="00207127"/>
    <w:rsid w:val="002152C7"/>
    <w:rsid w:val="00456F5F"/>
    <w:rsid w:val="00670241"/>
    <w:rsid w:val="00826EEE"/>
    <w:rsid w:val="00851080"/>
    <w:rsid w:val="00851885"/>
    <w:rsid w:val="00875041"/>
    <w:rsid w:val="008A1799"/>
    <w:rsid w:val="00947254"/>
    <w:rsid w:val="00947A7A"/>
    <w:rsid w:val="00BC2E73"/>
    <w:rsid w:val="00C16AF0"/>
    <w:rsid w:val="00E61C9E"/>
    <w:rsid w:val="00F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E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EE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2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20"/>
  </w:style>
  <w:style w:type="paragraph" w:styleId="Footer">
    <w:name w:val="footer"/>
    <w:basedOn w:val="Normal"/>
    <w:link w:val="FooterChar"/>
    <w:uiPriority w:val="99"/>
    <w:unhideWhenUsed/>
    <w:rsid w:val="0007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E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EE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2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20"/>
  </w:style>
  <w:style w:type="paragraph" w:styleId="Footer">
    <w:name w:val="footer"/>
    <w:basedOn w:val="Normal"/>
    <w:link w:val="FooterChar"/>
    <w:uiPriority w:val="99"/>
    <w:unhideWhenUsed/>
    <w:rsid w:val="0007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me@hrs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ssini.lcgnet.com/RRM/agencyportal/hrsa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2013-09-06T18:46:00Z</dcterms:created>
  <dcterms:modified xsi:type="dcterms:W3CDTF">2013-09-06T18:46:00Z</dcterms:modified>
</cp:coreProperties>
</file>