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B3F" w:rsidRDefault="00D66B3F" w:rsidP="00E84FE5">
      <w:pPr>
        <w:spacing w:after="0" w:line="240" w:lineRule="auto"/>
        <w:rPr>
          <w:rFonts w:ascii="Times New Roman" w:hAnsi="Times New Roman"/>
          <w:noProof/>
          <w:sz w:val="24"/>
          <w:szCs w:val="24"/>
        </w:rPr>
      </w:pPr>
    </w:p>
    <w:p w:rsidR="004307F3" w:rsidRPr="00C57F45" w:rsidRDefault="00E42C04" w:rsidP="004307F3">
      <w:pPr>
        <w:spacing w:after="0" w:line="240" w:lineRule="auto"/>
        <w:jc w:val="right"/>
        <w:rPr>
          <w:sz w:val="32"/>
        </w:rPr>
      </w:pPr>
      <w:r>
        <w:rPr>
          <w:noProof/>
          <w:sz w:val="32"/>
        </w:rPr>
        <w:drawing>
          <wp:inline distT="0" distB="0" distL="0" distR="0">
            <wp:extent cx="1776730" cy="535305"/>
            <wp:effectExtent l="19050" t="0" r="0" b="0"/>
            <wp:docPr id="1" name="Picture 1" descr="CT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 logo medium"/>
                    <pic:cNvPicPr>
                      <a:picLocks noChangeAspect="1" noChangeArrowheads="1"/>
                    </pic:cNvPicPr>
                  </pic:nvPicPr>
                  <pic:blipFill>
                    <a:blip r:embed="rId7" cstate="print"/>
                    <a:srcRect/>
                    <a:stretch>
                      <a:fillRect/>
                    </a:stretch>
                  </pic:blipFill>
                  <pic:spPr bwMode="auto">
                    <a:xfrm>
                      <a:off x="0" y="0"/>
                      <a:ext cx="1776730" cy="535305"/>
                    </a:xfrm>
                    <a:prstGeom prst="rect">
                      <a:avLst/>
                    </a:prstGeom>
                    <a:noFill/>
                    <a:ln w="9525">
                      <a:noFill/>
                      <a:miter lim="800000"/>
                      <a:headEnd/>
                      <a:tailEnd/>
                    </a:ln>
                  </pic:spPr>
                </pic:pic>
              </a:graphicData>
            </a:graphic>
          </wp:inline>
        </w:drawing>
      </w:r>
    </w:p>
    <w:p w:rsidR="00256C0F" w:rsidRPr="00C57F45" w:rsidRDefault="00256C0F" w:rsidP="00256C0F">
      <w:pPr>
        <w:spacing w:after="0" w:line="240" w:lineRule="auto"/>
        <w:jc w:val="right"/>
        <w:rPr>
          <w:sz w:val="18"/>
        </w:rPr>
      </w:pPr>
      <w:r>
        <w:rPr>
          <w:sz w:val="18"/>
        </w:rPr>
        <w:t>7315 Wisconsin Ave</w:t>
      </w:r>
      <w:r w:rsidRPr="00C57F45">
        <w:rPr>
          <w:sz w:val="18"/>
        </w:rPr>
        <w:t xml:space="preserve">, Suite </w:t>
      </w:r>
      <w:r>
        <w:rPr>
          <w:sz w:val="18"/>
        </w:rPr>
        <w:t>1200W</w:t>
      </w:r>
    </w:p>
    <w:p w:rsidR="00256C0F" w:rsidRPr="00C57F45" w:rsidRDefault="00256C0F" w:rsidP="00256C0F">
      <w:pPr>
        <w:spacing w:after="0" w:line="240" w:lineRule="auto"/>
        <w:jc w:val="right"/>
        <w:rPr>
          <w:sz w:val="18"/>
        </w:rPr>
      </w:pPr>
      <w:r>
        <w:rPr>
          <w:sz w:val="18"/>
        </w:rPr>
        <w:t>Bethesda, MD</w:t>
      </w:r>
      <w:r w:rsidRPr="00C57F45">
        <w:rPr>
          <w:sz w:val="18"/>
        </w:rPr>
        <w:t xml:space="preserve">  20</w:t>
      </w:r>
      <w:r>
        <w:rPr>
          <w:sz w:val="18"/>
        </w:rPr>
        <w:t>814</w:t>
      </w:r>
    </w:p>
    <w:p w:rsidR="00256C0F" w:rsidRPr="00C57F45" w:rsidRDefault="00256C0F" w:rsidP="00256C0F">
      <w:pPr>
        <w:spacing w:after="0" w:line="240" w:lineRule="auto"/>
        <w:jc w:val="right"/>
        <w:rPr>
          <w:sz w:val="18"/>
        </w:rPr>
      </w:pPr>
      <w:r w:rsidRPr="00C57F45">
        <w:rPr>
          <w:sz w:val="18"/>
        </w:rPr>
        <w:t>Phone (</w:t>
      </w:r>
      <w:r>
        <w:rPr>
          <w:sz w:val="18"/>
        </w:rPr>
        <w:t>240</w:t>
      </w:r>
      <w:r w:rsidRPr="00C57F45">
        <w:rPr>
          <w:sz w:val="18"/>
        </w:rPr>
        <w:t xml:space="preserve">) </w:t>
      </w:r>
      <w:r>
        <w:rPr>
          <w:sz w:val="18"/>
        </w:rPr>
        <w:t>223</w:t>
      </w:r>
      <w:r w:rsidRPr="00C57F45">
        <w:rPr>
          <w:sz w:val="18"/>
        </w:rPr>
        <w:t>-</w:t>
      </w:r>
      <w:r>
        <w:rPr>
          <w:sz w:val="18"/>
        </w:rPr>
        <w:t>9200</w:t>
      </w:r>
    </w:p>
    <w:p w:rsidR="004307F3" w:rsidRPr="00C57F45" w:rsidRDefault="00256C0F" w:rsidP="004307F3">
      <w:pPr>
        <w:spacing w:after="0" w:line="240" w:lineRule="auto"/>
        <w:jc w:val="right"/>
        <w:rPr>
          <w:sz w:val="18"/>
        </w:rPr>
      </w:pPr>
      <w:r w:rsidRPr="00C57F45">
        <w:rPr>
          <w:sz w:val="18"/>
        </w:rPr>
        <w:t>Fax (2</w:t>
      </w:r>
      <w:r>
        <w:rPr>
          <w:sz w:val="18"/>
        </w:rPr>
        <w:t>40</w:t>
      </w:r>
      <w:r w:rsidRPr="00C57F45">
        <w:rPr>
          <w:sz w:val="18"/>
        </w:rPr>
        <w:t xml:space="preserve">) </w:t>
      </w:r>
      <w:r>
        <w:rPr>
          <w:sz w:val="18"/>
        </w:rPr>
        <w:t>200</w:t>
      </w:r>
      <w:r w:rsidRPr="00C57F45">
        <w:rPr>
          <w:sz w:val="18"/>
        </w:rPr>
        <w:t>-</w:t>
      </w:r>
      <w:r>
        <w:rPr>
          <w:sz w:val="18"/>
        </w:rPr>
        <w:t>1238</w:t>
      </w:r>
      <w:hyperlink r:id="rId8" w:history="1">
        <w:r w:rsidR="004307F3" w:rsidRPr="00C57F45">
          <w:rPr>
            <w:rStyle w:val="Hyperlink"/>
            <w:sz w:val="18"/>
          </w:rPr>
          <w:t>www.childtrends.org</w:t>
        </w:r>
      </w:hyperlink>
    </w:p>
    <w:p w:rsidR="004307F3" w:rsidRPr="00C57F45" w:rsidRDefault="00A601AB" w:rsidP="004307F3">
      <w:pPr>
        <w:spacing w:after="0" w:line="240" w:lineRule="auto"/>
        <w:jc w:val="right"/>
        <w:rPr>
          <w:sz w:val="18"/>
        </w:rPr>
      </w:pPr>
      <w:hyperlink r:id="rId9" w:history="1">
        <w:r w:rsidR="004307F3" w:rsidRPr="00C57F45">
          <w:rPr>
            <w:rStyle w:val="Hyperlink"/>
            <w:sz w:val="18"/>
          </w:rPr>
          <w:t>www.childtrendsdatabank.org</w:t>
        </w:r>
      </w:hyperlink>
    </w:p>
    <w:p w:rsidR="008D1E80" w:rsidRPr="00256C0F" w:rsidRDefault="008D1E80" w:rsidP="009F7943">
      <w:pPr>
        <w:spacing w:after="0" w:line="240" w:lineRule="auto"/>
      </w:pPr>
      <w:r w:rsidRPr="00256C0F">
        <w:t>[DATE]</w:t>
      </w:r>
      <w:r w:rsidR="005C31E4" w:rsidRPr="00256C0F">
        <w:rPr>
          <w:noProof/>
          <w:sz w:val="20"/>
          <w:szCs w:val="20"/>
        </w:rPr>
        <w:t xml:space="preserve"> </w:t>
      </w:r>
    </w:p>
    <w:p w:rsidR="009F7943" w:rsidRPr="00256C0F" w:rsidRDefault="009F7943" w:rsidP="009F7943">
      <w:pPr>
        <w:spacing w:after="0" w:line="240" w:lineRule="auto"/>
      </w:pPr>
    </w:p>
    <w:p w:rsidR="003A592F" w:rsidRDefault="008D1E80" w:rsidP="009F7943">
      <w:pPr>
        <w:spacing w:after="0" w:line="240" w:lineRule="auto"/>
      </w:pPr>
      <w:r w:rsidRPr="00256C0F">
        <w:t xml:space="preserve">Dear </w:t>
      </w:r>
      <w:r w:rsidR="005C31E4" w:rsidRPr="00256C0F">
        <w:t>____________</w:t>
      </w:r>
      <w:r w:rsidRPr="00256C0F">
        <w:t>,</w:t>
      </w:r>
    </w:p>
    <w:p w:rsidR="009F7943" w:rsidRDefault="009F7943" w:rsidP="009F7943">
      <w:pPr>
        <w:spacing w:after="0" w:line="240" w:lineRule="auto"/>
      </w:pPr>
    </w:p>
    <w:p w:rsidR="000E2728" w:rsidRPr="00E80583" w:rsidRDefault="005C31E4" w:rsidP="009F7943">
      <w:pPr>
        <w:spacing w:after="0" w:line="240" w:lineRule="auto"/>
      </w:pPr>
      <w:r>
        <w:t>Thank you for agreeing to participate in this important research study to better understand the relationships between parents and those who care for</w:t>
      </w:r>
      <w:r w:rsidR="009447BA">
        <w:t>,</w:t>
      </w:r>
      <w:r>
        <w:t xml:space="preserve"> or teach</w:t>
      </w:r>
      <w:r w:rsidR="009447BA">
        <w:t>,</w:t>
      </w:r>
      <w:r>
        <w:t xml:space="preserve"> their children. This study is being conducted by Child Trends, a nonprofit research organization in </w:t>
      </w:r>
      <w:r w:rsidR="00256C0F">
        <w:t xml:space="preserve">the </w:t>
      </w:r>
      <w:r>
        <w:t>Washington, DC</w:t>
      </w:r>
      <w:r w:rsidR="00256C0F">
        <w:t xml:space="preserve"> metro area</w:t>
      </w:r>
      <w:r w:rsidR="00624F0E">
        <w:t>, on behalf of the Office of Planning, Res</w:t>
      </w:r>
      <w:r w:rsidR="00F13469">
        <w:t>earch and Evaluation of the U.S.</w:t>
      </w:r>
      <w:r w:rsidR="00624F0E">
        <w:t xml:space="preserve"> Department of Health and Human Services. </w:t>
      </w:r>
      <w:r w:rsidR="000E2728" w:rsidRPr="006919B2">
        <w:t xml:space="preserve">We are in the process of developing a survey </w:t>
      </w:r>
      <w:r w:rsidR="000E2728">
        <w:t>about what is important in</w:t>
      </w:r>
      <w:r w:rsidR="000E2728" w:rsidRPr="006919B2">
        <w:t xml:space="preserve"> relationships</w:t>
      </w:r>
      <w:r w:rsidR="000E2728">
        <w:t xml:space="preserve"> between parents and </w:t>
      </w:r>
      <w:r w:rsidR="004307F3">
        <w:t xml:space="preserve">early </w:t>
      </w:r>
      <w:r w:rsidR="002A45EB">
        <w:t xml:space="preserve">child care </w:t>
      </w:r>
      <w:r w:rsidR="004307F3">
        <w:t xml:space="preserve">and education </w:t>
      </w:r>
      <w:r w:rsidR="000E2728">
        <w:t>providers</w:t>
      </w:r>
      <w:r w:rsidR="004307F3">
        <w:t>, and teachers</w:t>
      </w:r>
      <w:r w:rsidR="000E2728">
        <w:t xml:space="preserve">; </w:t>
      </w:r>
      <w:r w:rsidR="004307F3">
        <w:t xml:space="preserve">we </w:t>
      </w:r>
      <w:r w:rsidR="000E2728" w:rsidRPr="006919B2">
        <w:t>will be conducting a series of interviews with pa</w:t>
      </w:r>
      <w:r w:rsidR="00C0652A">
        <w:t>rents, child care providers,</w:t>
      </w:r>
      <w:r w:rsidR="000E2728" w:rsidRPr="006919B2">
        <w:t xml:space="preserve"> early childhood teachers</w:t>
      </w:r>
      <w:r w:rsidR="000E2728">
        <w:t>, and Family Service Workers</w:t>
      </w:r>
      <w:r w:rsidR="000E2728" w:rsidRPr="006919B2">
        <w:t xml:space="preserve"> to help us improve the questions we are working on.  </w:t>
      </w:r>
      <w:r w:rsidR="00BC1AAA">
        <w:t>Your information will be kept private to the extent permitted by law.</w:t>
      </w:r>
      <w:r w:rsidR="000E2728" w:rsidRPr="006919B2">
        <w:t xml:space="preserve"> </w:t>
      </w:r>
    </w:p>
    <w:p w:rsidR="009F7943" w:rsidRDefault="009F7943" w:rsidP="009F7943">
      <w:pPr>
        <w:spacing w:after="0" w:line="240" w:lineRule="auto"/>
        <w:jc w:val="both"/>
      </w:pPr>
    </w:p>
    <w:p w:rsidR="000E2728" w:rsidRDefault="000E2728" w:rsidP="009F7943">
      <w:pPr>
        <w:spacing w:after="0" w:line="240" w:lineRule="auto"/>
        <w:jc w:val="both"/>
      </w:pPr>
      <w:r>
        <w:t xml:space="preserve">Enclosed is a </w:t>
      </w:r>
      <w:r w:rsidR="004307F3">
        <w:t xml:space="preserve">packet containing a </w:t>
      </w:r>
      <w:r>
        <w:t xml:space="preserve">copy of the questionnaire </w:t>
      </w:r>
      <w:r w:rsidR="004307F3">
        <w:t xml:space="preserve">and other material </w:t>
      </w:r>
      <w:r>
        <w:t xml:space="preserve">that we will go over during the </w:t>
      </w:r>
      <w:proofErr w:type="gramStart"/>
      <w:r>
        <w:t>interview.</w:t>
      </w:r>
      <w:proofErr w:type="gramEnd"/>
      <w:r>
        <w:t xml:space="preserve">  We ask that you </w:t>
      </w:r>
      <w:r w:rsidRPr="009447BA">
        <w:rPr>
          <w:b/>
          <w:u w:val="single"/>
        </w:rPr>
        <w:t>do not</w:t>
      </w:r>
      <w:r>
        <w:t xml:space="preserve"> review the </w:t>
      </w:r>
      <w:r w:rsidR="004307F3">
        <w:t xml:space="preserve">material </w:t>
      </w:r>
      <w:r>
        <w:t>before your interview</w:t>
      </w:r>
      <w:r w:rsidR="004307F3">
        <w:t xml:space="preserve"> since it is important that we get your feedback to the material as you first read them</w:t>
      </w:r>
      <w:r>
        <w:t xml:space="preserve">.  During the </w:t>
      </w:r>
      <w:r w:rsidR="00BA4278" w:rsidRPr="005F6394">
        <w:t>phone</w:t>
      </w:r>
      <w:r w:rsidR="00BA4278">
        <w:t xml:space="preserve"> </w:t>
      </w:r>
      <w:r>
        <w:t>interview</w:t>
      </w:r>
      <w:r w:rsidR="00BA4278">
        <w:t xml:space="preserve">, we will ask you to complete the interview one section at a time.  At the end of each section or question, we will ask you to describe how you arrived at your answers, what the questions meant to you, and how clear the instructions were to you.  Your responses will help us design better questions.  </w:t>
      </w:r>
    </w:p>
    <w:p w:rsidR="009F7943" w:rsidRDefault="009F7943" w:rsidP="009F7943">
      <w:pPr>
        <w:spacing w:after="0" w:line="240" w:lineRule="auto"/>
        <w:jc w:val="both"/>
      </w:pPr>
    </w:p>
    <w:p w:rsidR="005F6394" w:rsidRDefault="005A6601" w:rsidP="009F7943">
      <w:pPr>
        <w:spacing w:after="0" w:line="240" w:lineRule="auto"/>
        <w:jc w:val="both"/>
      </w:pPr>
      <w:r>
        <w:t>Also, e</w:t>
      </w:r>
      <w:r w:rsidR="004307F3">
        <w:t xml:space="preserve">nclosed with </w:t>
      </w:r>
      <w:r w:rsidR="005F6394">
        <w:t>this letter is a copy of the consent form describing the study, your rights as a study participant</w:t>
      </w:r>
      <w:r w:rsidR="00BC1AAA">
        <w:t>,</w:t>
      </w:r>
      <w:r w:rsidR="005F6394">
        <w:t xml:space="preserve"> and other important </w:t>
      </w:r>
      <w:proofErr w:type="gramStart"/>
      <w:r w:rsidR="005F6394">
        <w:t>information.</w:t>
      </w:r>
      <w:proofErr w:type="gramEnd"/>
      <w:r w:rsidR="005F6394">
        <w:t xml:space="preserve">  We ask that </w:t>
      </w:r>
      <w:r w:rsidR="005F6394" w:rsidRPr="009447BA">
        <w:rPr>
          <w:b/>
          <w:u w:val="single"/>
        </w:rPr>
        <w:t>you read</w:t>
      </w:r>
      <w:r w:rsidR="005F6394">
        <w:t xml:space="preserve"> the consent form before the interview.  We will also review this form before we begin the interview, and you will have an opportunity to ask any questions before we begin. </w:t>
      </w:r>
    </w:p>
    <w:p w:rsidR="009F7943" w:rsidRDefault="009F7943" w:rsidP="009F7943">
      <w:pPr>
        <w:spacing w:after="0" w:line="240" w:lineRule="auto"/>
        <w:jc w:val="both"/>
      </w:pPr>
    </w:p>
    <w:p w:rsidR="00FE5D9F" w:rsidRDefault="00FE5D9F" w:rsidP="009F7943">
      <w:pPr>
        <w:spacing w:after="0" w:line="240" w:lineRule="auto"/>
        <w:jc w:val="both"/>
      </w:pPr>
      <w:r>
        <w:t xml:space="preserve">We look forward to your interview on </w:t>
      </w:r>
      <w:r w:rsidRPr="00256C0F">
        <w:t xml:space="preserve">[DATE] at [TIME].  </w:t>
      </w:r>
      <w:r w:rsidR="004307F3" w:rsidRPr="00256C0F">
        <w:t>Our records show that you gave the following phone number, (XXX-XXX-XXXX) as the</w:t>
      </w:r>
      <w:r w:rsidR="004307F3">
        <w:t xml:space="preserve"> number to reach you for the interview. If this changes</w:t>
      </w:r>
      <w:r w:rsidR="009447BA">
        <w:t>,</w:t>
      </w:r>
      <w:r w:rsidR="004307F3">
        <w:t xml:space="preserve"> please contact us at the number below. </w:t>
      </w:r>
    </w:p>
    <w:p w:rsidR="009F7943" w:rsidRDefault="009F7943" w:rsidP="009F7943">
      <w:pPr>
        <w:spacing w:after="0" w:line="240" w:lineRule="auto"/>
        <w:jc w:val="both"/>
      </w:pPr>
    </w:p>
    <w:p w:rsidR="005F6394" w:rsidRDefault="00FE5D9F" w:rsidP="009F7943">
      <w:pPr>
        <w:spacing w:after="0" w:line="240" w:lineRule="auto"/>
        <w:jc w:val="both"/>
      </w:pPr>
      <w:r>
        <w:t>The day before your</w:t>
      </w:r>
      <w:r w:rsidR="005F6394">
        <w:t xml:space="preserve"> interview you will also receive a reminder call from Child Trends.  If you have any questions, feel free to call 1-202-553-2900 or the study toll free number 1-888-418-4585.  Thank you for your participation.</w:t>
      </w:r>
    </w:p>
    <w:p w:rsidR="009F7943" w:rsidRDefault="009F7943" w:rsidP="009F7943">
      <w:pPr>
        <w:spacing w:after="0" w:line="240" w:lineRule="auto"/>
      </w:pPr>
    </w:p>
    <w:p w:rsidR="005F6394" w:rsidRDefault="005F6394" w:rsidP="009F7943">
      <w:pPr>
        <w:spacing w:after="0" w:line="240" w:lineRule="auto"/>
      </w:pPr>
      <w:r>
        <w:t>Sincerely,</w:t>
      </w:r>
    </w:p>
    <w:p w:rsidR="005F6394" w:rsidRDefault="00E42C04" w:rsidP="005F6394">
      <w:r>
        <w:rPr>
          <w:noProof/>
        </w:rPr>
        <w:drawing>
          <wp:anchor distT="0" distB="0" distL="114300" distR="114300" simplePos="0" relativeHeight="251657728" behindDoc="0" locked="0" layoutInCell="1" allowOverlap="1">
            <wp:simplePos x="0" y="0"/>
            <wp:positionH relativeFrom="column">
              <wp:posOffset>2540</wp:posOffset>
            </wp:positionH>
            <wp:positionV relativeFrom="paragraph">
              <wp:posOffset>28575</wp:posOffset>
            </wp:positionV>
            <wp:extent cx="1602740" cy="429260"/>
            <wp:effectExtent l="19050" t="0" r="0" b="0"/>
            <wp:wrapSquare wrapText="bothSides"/>
            <wp:docPr id="2" name="Picture 2" descr="guzman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zmansignature"/>
                    <pic:cNvPicPr>
                      <a:picLocks noChangeAspect="1" noChangeArrowheads="1"/>
                    </pic:cNvPicPr>
                  </pic:nvPicPr>
                  <pic:blipFill>
                    <a:blip r:embed="rId10" cstate="print"/>
                    <a:srcRect/>
                    <a:stretch>
                      <a:fillRect/>
                    </a:stretch>
                  </pic:blipFill>
                  <pic:spPr bwMode="auto">
                    <a:xfrm>
                      <a:off x="0" y="0"/>
                      <a:ext cx="1602740" cy="429260"/>
                    </a:xfrm>
                    <a:prstGeom prst="rect">
                      <a:avLst/>
                    </a:prstGeom>
                    <a:noFill/>
                    <a:ln w="9525">
                      <a:noFill/>
                      <a:miter lim="800000"/>
                      <a:headEnd/>
                      <a:tailEnd/>
                    </a:ln>
                  </pic:spPr>
                </pic:pic>
              </a:graphicData>
            </a:graphic>
          </wp:anchor>
        </w:drawing>
      </w:r>
    </w:p>
    <w:p w:rsidR="005F6394" w:rsidRDefault="005F6394" w:rsidP="005F6394"/>
    <w:p w:rsidR="005F6394" w:rsidRDefault="005F6394" w:rsidP="005F6394">
      <w:pPr>
        <w:spacing w:after="0" w:line="240" w:lineRule="auto"/>
      </w:pPr>
      <w:r>
        <w:t>Lina Guzman, PhD</w:t>
      </w:r>
    </w:p>
    <w:p w:rsidR="005C31E4" w:rsidRDefault="005F6394" w:rsidP="0068074E">
      <w:pPr>
        <w:spacing w:after="0" w:line="240" w:lineRule="auto"/>
      </w:pPr>
      <w:r>
        <w:t>Principal Investigator</w:t>
      </w:r>
    </w:p>
    <w:sectPr w:rsidR="005C31E4" w:rsidSect="009447BA">
      <w:headerReference w:type="default" r:id="rId11"/>
      <w:pgSz w:w="12240" w:h="15840"/>
      <w:pgMar w:top="72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AAA" w:rsidRDefault="00BC1AAA" w:rsidP="004307F3">
      <w:pPr>
        <w:spacing w:after="0" w:line="240" w:lineRule="auto"/>
      </w:pPr>
      <w:r>
        <w:separator/>
      </w:r>
    </w:p>
  </w:endnote>
  <w:endnote w:type="continuationSeparator" w:id="0">
    <w:p w:rsidR="00BC1AAA" w:rsidRDefault="00BC1AAA" w:rsidP="00430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AAA" w:rsidRDefault="00BC1AAA" w:rsidP="004307F3">
      <w:pPr>
        <w:spacing w:after="0" w:line="240" w:lineRule="auto"/>
      </w:pPr>
      <w:r>
        <w:separator/>
      </w:r>
    </w:p>
  </w:footnote>
  <w:footnote w:type="continuationSeparator" w:id="0">
    <w:p w:rsidR="00BC1AAA" w:rsidRDefault="00BC1AAA" w:rsidP="004307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AA" w:rsidRPr="00D66B3F" w:rsidRDefault="00BC1AAA" w:rsidP="00D66B3F">
    <w:pPr>
      <w:spacing w:after="0" w:line="240" w:lineRule="auto"/>
      <w:jc w:val="right"/>
      <w:outlineLvl w:val="0"/>
      <w:rPr>
        <w:rFonts w:ascii="Times New Roman" w:hAnsi="Times New Roman"/>
      </w:rPr>
    </w:pPr>
    <w:r w:rsidRPr="00D66B3F">
      <w:rPr>
        <w:rFonts w:ascii="Times New Roman" w:hAnsi="Times New Roman"/>
      </w:rPr>
      <w:t xml:space="preserve">OMB Control </w:t>
    </w:r>
    <w:r w:rsidRPr="00BC1AAA">
      <w:rPr>
        <w:rFonts w:ascii="Times New Roman" w:hAnsi="Times New Roman"/>
      </w:rPr>
      <w:t>Number: 0970-0355</w:t>
    </w:r>
  </w:p>
  <w:p w:rsidR="00BC1AAA" w:rsidRPr="00D66B3F" w:rsidRDefault="00BC1AAA" w:rsidP="00D66B3F">
    <w:pPr>
      <w:spacing w:after="0" w:line="240" w:lineRule="auto"/>
      <w:jc w:val="right"/>
      <w:outlineLvl w:val="0"/>
      <w:rPr>
        <w:rFonts w:ascii="Times New Roman" w:hAnsi="Times New Roman"/>
      </w:rPr>
    </w:pPr>
    <w:r w:rsidRPr="00D66B3F">
      <w:rPr>
        <w:rFonts w:ascii="Times New Roman" w:hAnsi="Times New Roman"/>
      </w:rPr>
      <w:t xml:space="preserve">Expiration Date: </w:t>
    </w:r>
    <w:r w:rsidR="006F13E5">
      <w:rPr>
        <w:rFonts w:ascii="Times New Roman" w:hAnsi="Times New Roman"/>
      </w:rPr>
      <w:t>1/31/2015</w:t>
    </w:r>
  </w:p>
  <w:p w:rsidR="00BC1AAA" w:rsidRPr="00D66B3F" w:rsidRDefault="00BC1AAA" w:rsidP="00D66B3F">
    <w:pPr>
      <w:pStyle w:val="Header"/>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8D1E80"/>
    <w:rsid w:val="0005365E"/>
    <w:rsid w:val="00053FD5"/>
    <w:rsid w:val="000E2728"/>
    <w:rsid w:val="002032B3"/>
    <w:rsid w:val="00256C0F"/>
    <w:rsid w:val="002A45EB"/>
    <w:rsid w:val="003A592F"/>
    <w:rsid w:val="003B313C"/>
    <w:rsid w:val="004307F3"/>
    <w:rsid w:val="00443475"/>
    <w:rsid w:val="0052084C"/>
    <w:rsid w:val="00546028"/>
    <w:rsid w:val="005A6601"/>
    <w:rsid w:val="005C31E4"/>
    <w:rsid w:val="005F6394"/>
    <w:rsid w:val="00624F0E"/>
    <w:rsid w:val="0068074E"/>
    <w:rsid w:val="006D53C0"/>
    <w:rsid w:val="006F13E5"/>
    <w:rsid w:val="006F3176"/>
    <w:rsid w:val="007A72D6"/>
    <w:rsid w:val="007F3B17"/>
    <w:rsid w:val="00813501"/>
    <w:rsid w:val="008C0F18"/>
    <w:rsid w:val="008D1E80"/>
    <w:rsid w:val="008F0CBF"/>
    <w:rsid w:val="00902C7C"/>
    <w:rsid w:val="009447BA"/>
    <w:rsid w:val="0097455B"/>
    <w:rsid w:val="009D6FF7"/>
    <w:rsid w:val="009F6222"/>
    <w:rsid w:val="009F7943"/>
    <w:rsid w:val="00A434D0"/>
    <w:rsid w:val="00A601AB"/>
    <w:rsid w:val="00A80F24"/>
    <w:rsid w:val="00AF368F"/>
    <w:rsid w:val="00BA3AEF"/>
    <w:rsid w:val="00BA4278"/>
    <w:rsid w:val="00BB462E"/>
    <w:rsid w:val="00BC1AAA"/>
    <w:rsid w:val="00C0652A"/>
    <w:rsid w:val="00C87B60"/>
    <w:rsid w:val="00CA0FC1"/>
    <w:rsid w:val="00CD4C53"/>
    <w:rsid w:val="00D66B3F"/>
    <w:rsid w:val="00D91369"/>
    <w:rsid w:val="00DC287D"/>
    <w:rsid w:val="00E42C04"/>
    <w:rsid w:val="00E84FE5"/>
    <w:rsid w:val="00EB48B2"/>
    <w:rsid w:val="00ED08F7"/>
    <w:rsid w:val="00F13469"/>
    <w:rsid w:val="00FE5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92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7F3"/>
  </w:style>
  <w:style w:type="paragraph" w:styleId="Footer">
    <w:name w:val="footer"/>
    <w:basedOn w:val="Normal"/>
    <w:link w:val="FooterChar"/>
    <w:uiPriority w:val="99"/>
    <w:unhideWhenUsed/>
    <w:rsid w:val="00430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7F3"/>
  </w:style>
  <w:style w:type="character" w:styleId="Hyperlink">
    <w:name w:val="Hyperlink"/>
    <w:basedOn w:val="DefaultParagraphFont"/>
    <w:uiPriority w:val="99"/>
    <w:rsid w:val="004307F3"/>
    <w:rPr>
      <w:rFonts w:cs="Times New Roman"/>
      <w:color w:val="0000FF"/>
      <w:u w:val="single"/>
    </w:rPr>
  </w:style>
  <w:style w:type="paragraph" w:styleId="BalloonText">
    <w:name w:val="Balloon Text"/>
    <w:basedOn w:val="Normal"/>
    <w:link w:val="BalloonTextChar"/>
    <w:uiPriority w:val="99"/>
    <w:semiHidden/>
    <w:unhideWhenUsed/>
    <w:rsid w:val="00F13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4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375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ldtrend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hildtrendsdata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EEB87-960D-4CCF-8D33-8AC383F1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Links>
    <vt:vector size="12" baseType="variant">
      <vt:variant>
        <vt:i4>2621537</vt:i4>
      </vt:variant>
      <vt:variant>
        <vt:i4>3</vt:i4>
      </vt:variant>
      <vt:variant>
        <vt:i4>0</vt:i4>
      </vt:variant>
      <vt:variant>
        <vt:i4>5</vt:i4>
      </vt:variant>
      <vt:variant>
        <vt:lpwstr>http://www.childtrendsdatabank.org/</vt:lpwstr>
      </vt:variant>
      <vt:variant>
        <vt:lpwstr/>
      </vt:variant>
      <vt:variant>
        <vt:i4>2228349</vt:i4>
      </vt:variant>
      <vt:variant>
        <vt:i4>0</vt:i4>
      </vt:variant>
      <vt:variant>
        <vt:i4>0</vt:i4>
      </vt:variant>
      <vt:variant>
        <vt:i4>5</vt:i4>
      </vt:variant>
      <vt:variant>
        <vt:lpwstr>http://www.childtrends.org/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egolub</cp:lastModifiedBy>
  <cp:revision>5</cp:revision>
  <cp:lastPrinted>2012-01-10T18:52:00Z</cp:lastPrinted>
  <dcterms:created xsi:type="dcterms:W3CDTF">2012-04-03T16:22:00Z</dcterms:created>
  <dcterms:modified xsi:type="dcterms:W3CDTF">2013-06-26T15:58:00Z</dcterms:modified>
</cp:coreProperties>
</file>