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B7" w:rsidRDefault="006E5C9C">
      <w:commentRangeStart w:id="0"/>
      <w:r>
        <w:rPr>
          <w:noProof/>
        </w:rPr>
        <w:drawing>
          <wp:inline distT="0" distB="0" distL="0" distR="0" wp14:anchorId="6A7C521D" wp14:editId="3E6720B7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 w:rsidR="00674ED0">
        <w:rPr>
          <w:rStyle w:val="CommentReference"/>
        </w:rPr>
        <w:commentReference w:id="0"/>
      </w:r>
    </w:p>
    <w:p w:rsidR="006E5C9C" w:rsidRDefault="006E5C9C"/>
    <w:p w:rsidR="006E5C9C" w:rsidRDefault="006E5C9C"/>
    <w:p w:rsidR="006E5C9C" w:rsidRDefault="006E5C9C"/>
    <w:p w:rsidR="006E5C9C" w:rsidRDefault="006E5C9C"/>
    <w:sectPr w:rsidR="006E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Windows User" w:date="2014-08-29T11:23:00Z" w:initials="WU">
    <w:p w:rsidR="00674ED0" w:rsidRDefault="00674ED0">
      <w:pPr>
        <w:pStyle w:val="CommentText"/>
      </w:pPr>
      <w:r>
        <w:rPr>
          <w:rStyle w:val="CommentReference"/>
        </w:rPr>
        <w:annotationRef/>
      </w:r>
      <w:r>
        <w:t xml:space="preserve">The word “Division” will be changed to “Office” 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9C"/>
    <w:rsid w:val="005D72B1"/>
    <w:rsid w:val="00674ED0"/>
    <w:rsid w:val="006E5C9C"/>
    <w:rsid w:val="008E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4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4E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E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E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E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2014-08-29T14:06:00Z</dcterms:created>
  <dcterms:modified xsi:type="dcterms:W3CDTF">2014-08-29T15:23:00Z</dcterms:modified>
</cp:coreProperties>
</file>