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3245" w:rsidRDefault="00173245">
      <w:pPr>
        <w:jc w:val="center"/>
        <w:rPr>
          <w:rFonts w:ascii="CG Times" w:hAnsi="CG Times" w:cs="CG Times"/>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CG Times" w:hAnsi="CG Times" w:cs="CG Times"/>
          <w:b/>
          <w:bCs/>
          <w:sz w:val="24"/>
          <w:szCs w:val="24"/>
        </w:rPr>
        <w:t>OMB EXPIRATION DATE</w:t>
      </w: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r>
        <w:rPr>
          <w:rFonts w:ascii="CG Times" w:hAnsi="CG Times" w:cs="CG Times"/>
          <w:b/>
          <w:bCs/>
          <w:sz w:val="24"/>
          <w:szCs w:val="24"/>
        </w:rPr>
        <w:tab/>
        <w:t>We believe the public interest will be better served by not printing an expiration date on the form(s) in this package.</w:t>
      </w: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r>
        <w:rPr>
          <w:rFonts w:ascii="CG Times" w:hAnsi="CG Times" w:cs="CG Times"/>
          <w:b/>
          <w:bCs/>
          <w:sz w:val="24"/>
          <w:szCs w:val="24"/>
        </w:rPr>
        <w:tab/>
        <w:t>Printing the expiration date on the form will result in increased costs because of the need to replace inventories that become obsoleted by passage of the expiration date each time OMB approval is renewed.   Without printing the expiration date, supplies of the form could continue to be used.</w:t>
      </w: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r>
        <w:rPr>
          <w:rFonts w:ascii="CG Times" w:hAnsi="CG Times" w:cs="CG Times"/>
          <w:b/>
          <w:bCs/>
          <w:sz w:val="24"/>
          <w:szCs w:val="24"/>
        </w:rPr>
        <w:tab/>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supplies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at their expense, for use in their computers.   The form may be printed by commercial printers and stocked for sale.  In such cases, printing the expiration date on the form could result in extra costs to the users.</w:t>
      </w: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r>
        <w:rPr>
          <w:rFonts w:ascii="CG Times" w:hAnsi="CG Times" w:cs="CG Times"/>
          <w:b/>
          <w:bCs/>
          <w:sz w:val="24"/>
          <w:szCs w:val="24"/>
        </w:rPr>
        <w:tab/>
        <w:t>Not printing the expiration date on the form(s) will also avoid confusion among taxpayers who may have identical forms with different expiration dates in their possession.</w:t>
      </w: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r>
        <w:rPr>
          <w:rFonts w:ascii="CG Times" w:hAnsi="CG Times" w:cs="CG Times"/>
          <w:b/>
          <w:bCs/>
          <w:sz w:val="24"/>
          <w:szCs w:val="24"/>
        </w:rPr>
        <w:tab/>
        <w:t>For the above reasons we request authorization to omit printing the expiration date on the form(s) in this package.</w:t>
      </w: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r>
        <w:rPr>
          <w:rFonts w:ascii="CG Times" w:hAnsi="CG Times" w:cs="CG Times"/>
          <w:b/>
          <w:bCs/>
          <w:sz w:val="24"/>
          <w:szCs w:val="24"/>
        </w:rPr>
        <w:t xml:space="preserve">   </w:t>
      </w:r>
    </w:p>
    <w:p w:rsidR="00173245" w:rsidRDefault="00173245">
      <w:pPr>
        <w:rPr>
          <w:rFonts w:ascii="CG Times" w:hAnsi="CG Times" w:cs="CG Times"/>
          <w:b/>
          <w:bCs/>
          <w:sz w:val="24"/>
          <w:szCs w:val="24"/>
        </w:rPr>
      </w:pPr>
    </w:p>
    <w:p w:rsidR="00173245" w:rsidRDefault="00173245">
      <w:pPr>
        <w:rPr>
          <w:rFonts w:ascii="CG Times" w:hAnsi="CG Times" w:cs="CG Times"/>
          <w:b/>
          <w:bCs/>
          <w:sz w:val="24"/>
          <w:szCs w:val="24"/>
        </w:rPr>
      </w:pPr>
    </w:p>
    <w:sectPr w:rsidR="0017324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5"/>
    <w:rsid w:val="000755B3"/>
    <w:rsid w:val="00173245"/>
    <w:rsid w:val="00451441"/>
    <w:rsid w:val="00547FC7"/>
    <w:rsid w:val="00615E94"/>
    <w:rsid w:val="00696573"/>
    <w:rsid w:val="0091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OMB EXPIRATION DATE</vt:lpstr>
    </vt:vector>
  </TitlesOfParts>
  <Company>Department of the Treasury</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EXPIRATION DATE</dc:title>
  <dc:creator>RJDurb00</dc:creator>
  <cp:lastModifiedBy>Department of Treasury</cp:lastModifiedBy>
  <cp:revision>2</cp:revision>
  <cp:lastPrinted>2006-04-01T16:56:00Z</cp:lastPrinted>
  <dcterms:created xsi:type="dcterms:W3CDTF">2014-10-20T14:58:00Z</dcterms:created>
  <dcterms:modified xsi:type="dcterms:W3CDTF">2014-10-20T14:58:00Z</dcterms:modified>
</cp:coreProperties>
</file>