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57" w:rsidRDefault="004B0557" w:rsidP="004B0557">
      <w:pPr>
        <w:spacing w:before="100" w:beforeAutospacing="1" w:after="100" w:afterAutospacing="1"/>
        <w:outlineLvl w:val="1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8 U.S.C. § 1103</w:t>
      </w:r>
      <w:r w:rsidRPr="004B0557">
        <w:rPr>
          <w:rFonts w:ascii="Times New Roman" w:hAnsi="Times New Roman" w:cs="Times New Roman"/>
          <w:bCs/>
          <w:sz w:val="24"/>
          <w:szCs w:val="24"/>
        </w:rPr>
        <w:t>: US Code - Section 1103: Powers and duties of the Secretary, the Under Secretary, and the Attorney General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(a) Secretary of Homeland Security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(1) The Secretary of Homeland Security shall be charged with the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administration and enforcement of this chapter and all other laws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relating to the immigration and naturalization of aliens, except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insofar as this chapter or such laws relate to the powers,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functions, and duties conferred upon the President, Attorney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General, the Secretary of State, the officers of the Department of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State, or diplomatic or consular officers: Provided, however, That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determination and ruling by the Attorney General with respect to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all questions of law shall be controlling.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(2) He shall have control, direction, and supervision of all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employees and of all the files and records of the Service.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(3) He shall establish such regulations; prescribe such forms of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bond, reports, entries, and other papers; issue such instructions;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and perform such other acts as he deems necessary for carrying out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his authority under the provisions of this chapter.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(4) He may require or authorize any employee of the Service or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the Department of Justice to perform or exercise any of the powers,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privileges, or duties conferred or imposed by this chapter or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regulations issued thereunder upon any other employee of the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Service.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(5) He shall have the power and duty to control and guard the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boundaries and borders of the United States against the illegal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entry of aliens and shall, in his discretion, appoint for that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purpose such number of employees of the Service as to him shall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appear necessary and proper.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(6) He is authorized to confer or impose upon any employee of the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United States, with the consent of the head of the Department or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other independent establishment under whose jurisdiction the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employee is serving, any of the powers, privileges, or duties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conferred or imposed by this chapter or regulations issued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thereunder upon officers or employees of the Service.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(7) He may, with the concurrence of the Secretary of State,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establish offices of the Service in foreign countries; and, after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consultation with the Secretary of State, he may, whenever in his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judgment such action may be necessary to accomplish the purposes of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this chapter, detail employees of the Service for duty in foreign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countries.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(8) After consultation with the Secretary of State, the Attorney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General may authorize officers of a foreign country to be stationed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at preclearance facilities in the United States for the purpose of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ensuring that persons traveling from or through the United States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to that foreign country comply with that country's immigration and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lastRenderedPageBreak/>
        <w:t>related laws.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(9) Those officers may exercise such authority and perform such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duties as United States immigration officers are authorized to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exercise and perform in that foreign country under reciprocal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agreement, and they shall enjoy such reasonable privileges and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immunities necessary for the performance of their duties as the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government of their country extends to United States immigration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officers.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(10) In the event the Attorney General determines that an actual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or imminent mass influx of aliens arriving off the coast of the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United States, or near a land border, presents urgent circumstances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requiring an immediate Federal response, the Attorney General may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authorize any State or local law enforcement officer, with the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consent of the head of the department, agency, or establishment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under whose jurisdiction the individual is serving, to perform or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exercise any of the powers, privileges, or duties conferred or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imposed by this chapter or regulations issued thereunder upon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officers or employees of the Service.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(11) The Attorney General, in support of persons in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administrative detention in non-Federal institutions, is authorized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(A) to make payments from funds appropriated for the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administration and enforcement of the laws relating to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immigration, naturalization, and alien registration for necessary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clothing, medical care, necessary guard hire, and the housing,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care, and security of persons detained by the Service pursuant to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Federal law under an agreement with a State or political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subdivision of a State; and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(B) to enter into a cooperative agreement with any State,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territory, or political subdivision thereof, for the necessary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construction, physical renovation, acquisition of equipment,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supplies or materials required to establish acceptable conditions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of confinement and detention services in any State or unit of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local government which agrees to provide guaranteed bed space for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persons detained by the Service.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(b) Land acquisition authority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(1) The Attorney General may contract for or buy any interest in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land, including temporary use rights, adjacent to or in the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vicinity of an international land border when the Attorney General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deems the land essential to control and guard the boundaries and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borders of the United States against any violation of this chapter.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(2) The Attorney General may contract for or buy any interest in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land identified pursuant to paragraph (1) as soon as the lawful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owner of that interest fixes a price for it and the Attorney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General considers that price to be reasonable.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(3) When the Attorney General and the lawful owner of an interest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lastRenderedPageBreak/>
        <w:t>identified pursuant to paragraph (1) are unable to agree upon a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reasonable price, the Attorney General may commence condemnation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proceedings pursuant to section 3113 of title 40.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(4) The Attorney General may accept for the United States a gift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of any interest in land identified pursuant to paragraph (1).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(c) Commissioner; appointment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The Commissioner shall be a citizen of the United States and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shall be appointed by the President, by and with the advice and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consent of the Senate. He shall be charged with any and all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responsibilities and authority in the administration of the Service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and of this chapter which are conferred upon the Attorney General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as may be delegated to him by the Attorney General or which may be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prescribed by the Attorney General. The Commissioner may enter into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cooperative agreements with State and local law enforcement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agencies for the purpose of assisting in the enforcement of the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immigration laws.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(d) Statistical information system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(1) The Commissioner, in consultation with interested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academicians, government agencies, and other parties, shall provide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for a system for collection and dissemination, to Congress and the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public, of information (not in individually identifiable form)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useful in evaluating the social, economic, environmental, and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demographic impact of immigration laws.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(2) Such information shall include information on the alien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population in the United States, on the rates of naturalization and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emigration of resident aliens, on aliens who have been admitted,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paroled, or granted asylum, on nonimmigrants in the United States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(by occupation, basis for admission, and duration of stay), on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aliens who have not been admitted or have been removed from the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United States, on the number of applications filed and granted for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cancellation of removal, and on the number of aliens estimated to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be present unlawfully in the United States in each fiscal year.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(3) Such system shall provide for the collection and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dissemination of such information not less often than annually.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(e) Annual report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(1) The Commissioner shall submit to Congress annually a report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which contains a summary of the information collected under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subsection (d) of this section and an analysis of trends in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immigration and naturalization.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(2) Each annual report shall include information on the number,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and rate of denial administratively, of applications for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naturalization, for each district office of the Service and by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national origin group.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(f) Minimum number of agents in States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The Attorney General shall allocate to each State not fewer than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10 full-time active duty agents of the Immigration and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Naturalization Service to carry out the functions of the Service,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in order to ensure the effective enforcement of this chapter.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(g) Attorney General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(1) In general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The Attorney General shall have such authorities and functions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under this chapter and all other laws relating to the immigration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and naturalization of aliens as were exercised by the Executive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Office for Immigration Review, or by the Attorney General with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respect to the Executive Office for Immigration Review, on the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day before the effective date of the Immigration Reform,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Accountability and Security Enhancement Act of 2002.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(2) Powers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The Attorney General shall establish such regulations,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prescribe such forms of bond, reports, entries, and other papers,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issue such instructions, review such administrative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determinations in immigration proceedings, delegate such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authority, and perform such other acts as the Attorney General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determines to be necessary for carrying out this section.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(h) Office of Special Investigations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(1) The Attorney General shall establish within the Criminal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Division of the Department of Justice an Office of Special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Investigations with the authority to detect and investigate, and,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where appropriate, to take legal action to denaturalize any alien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described in section 1182(a)(3)(E) of this title.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(2) The Attorney General shall consult with the Secretary of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Homeland Security in making determinations concerning the criminal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prosecution or extradition of aliens described in section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1182(a)(3)(E) of this title.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(3) In determining the appropriate legal action to take against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an alien described in section 1182(a)(3)(E) of this title,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 xml:space="preserve">consideration shall be given to - 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(A) the availability of criminal prosecution under the laws of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the United States for any conduct that may form the basis for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removal and denaturalization; or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(B) the availability of extradition of the alien to a foreign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jurisdiction that is prepared to undertake a prosecution for such</w:t>
      </w:r>
    </w:p>
    <w:p w:rsidR="004B0557" w:rsidRPr="004B0557" w:rsidRDefault="004B0557" w:rsidP="004B0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B0557">
        <w:rPr>
          <w:rFonts w:ascii="Times New Roman" w:hAnsi="Times New Roman" w:cs="Times New Roman"/>
          <w:sz w:val="24"/>
          <w:szCs w:val="24"/>
        </w:rPr>
        <w:t>conduct.</w:t>
      </w:r>
    </w:p>
    <w:p w:rsidR="004B0557" w:rsidRPr="004B0557" w:rsidRDefault="004B0557" w:rsidP="004B0557">
      <w:pPr>
        <w:spacing w:before="100" w:beforeAutospacing="1" w:after="100" w:afterAutospacing="1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E8559D" w:rsidRPr="004B0557" w:rsidRDefault="00E8559D">
      <w:pPr>
        <w:rPr>
          <w:rFonts w:ascii="Times New Roman" w:hAnsi="Times New Roman" w:cs="Times New Roman"/>
          <w:sz w:val="24"/>
          <w:szCs w:val="24"/>
        </w:rPr>
      </w:pPr>
    </w:p>
    <w:sectPr w:rsidR="00E8559D" w:rsidRPr="004B05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57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57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015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5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2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79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5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5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0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Evadne Hagigal</cp:lastModifiedBy>
  <cp:revision>2</cp:revision>
  <dcterms:created xsi:type="dcterms:W3CDTF">2015-01-15T21:35:00Z</dcterms:created>
  <dcterms:modified xsi:type="dcterms:W3CDTF">2015-01-15T21:35:00Z</dcterms:modified>
</cp:coreProperties>
</file>