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0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6FD" w:rsidRDefault="00CD0A7B">
      <w:pPr>
        <w:textAlignment w:val="baseline"/>
        <w:rPr>
          <w:rFonts w:eastAsia="Times New Roman"/>
          <w:color w:val="000000"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margin-left:23.3pt;margin-top:141.1pt;width:73.9pt;height:11.8pt;z-index:-251684352;mso-wrap-distance-left:0;mso-wrap-distance-right:0;mso-position-horizontal-relative:page;mso-position-vertical-relative:page" filled="f" stroked="f">
            <v:textbox style="mso-next-textbox:#_x0000_s1083" inset="0,0,0,0">
              <w:txbxContent>
                <w:p w:rsidR="005C56FD" w:rsidRDefault="00CD0A7B">
                  <w:pPr>
                    <w:spacing w:before="38" w:after="31" w:line="161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5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5"/>
                      <w:sz w:val="14"/>
                    </w:rPr>
                    <w:t xml:space="preserve">Lead </w:t>
                  </w:r>
                  <w:r w:rsidR="00C233E9">
                    <w:rPr>
                      <w:rFonts w:ascii="Arial" w:eastAsia="Arial" w:hAnsi="Arial"/>
                      <w:color w:val="000000"/>
                      <w:spacing w:val="-5"/>
                      <w:sz w:val="14"/>
                    </w:rPr>
                    <w:t>Grantee Name</w:t>
                  </w:r>
                </w:p>
              </w:txbxContent>
            </v:textbox>
            <w10:wrap type="square" anchorx="page" anchory="page"/>
          </v:shape>
        </w:pict>
      </w:r>
      <w:r w:rsidR="007740B9">
        <w:pict>
          <v:shape id="_x0000_s1085" type="#_x0000_t202" style="position:absolute;margin-left:23.05pt;margin-top:66.7pt;width:565.9pt;height:30.1pt;z-index:-251686400;mso-wrap-distance-left:0;mso-wrap-distance-right:0;mso-position-horizontal-relative:page;mso-position-vertical-relative:page" filled="f" stroked="f">
            <v:textbox style="mso-next-textbox:#_x0000_s1085" inset="0,0,0,0">
              <w:txbxContent>
                <w:p w:rsidR="005C56FD" w:rsidRDefault="00C233E9">
                  <w:pPr>
                    <w:spacing w:before="27" w:after="23" w:line="180" w:lineRule="exact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Public reporting burden for this collection of infor</w:t>
                  </w:r>
                  <w:r w:rsidR="007740B9">
                    <w:rPr>
                      <w:rFonts w:ascii="Arial" w:eastAsia="Arial" w:hAnsi="Arial"/>
                      <w:color w:val="000000"/>
                      <w:sz w:val="16"/>
                    </w:rPr>
                    <w:t>mation is estimated to average 1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hour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per response, including the time for reviewing instructions, searching existing data sources, gathering and maintaining the data needed, and completing and reviewing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the collection of information. This agency may not conduct or sponsor, and a person is not required to respond to, a collection of information unless that collection displays a valid OMB control number.</w:t>
                  </w:r>
                </w:p>
              </w:txbxContent>
            </v:textbox>
            <w10:wrap type="square" anchorx="page" anchory="page"/>
          </v:shape>
        </w:pict>
      </w:r>
      <w:r w:rsidR="002B10DC">
        <w:pict>
          <v:shape id="_x0000_s1084" type="#_x0000_t202" style="position:absolute;margin-left:23.05pt;margin-top:96.8pt;width:565.65pt;height:35.7pt;z-index:-251685376;mso-wrap-distance-left:0;mso-wrap-distance-right:0;mso-position-horizontal-relative:page;mso-position-vertical-relative:page" filled="f" stroked="f">
            <v:textbox style="mso-next-textbox:#_x0000_s1084" inset="0,0,0,0">
              <w:txbxContent>
                <w:p w:rsidR="005C56FD" w:rsidRDefault="00C233E9">
                  <w:pPr>
                    <w:spacing w:before="27" w:after="28" w:line="180" w:lineRule="exact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This collection of information requires that each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Grantee submit information to enable HUD to initiate the fiscal closeout process. The information will be used by HUD to determine whether the </w:t>
                  </w:r>
                  <w:r w:rsidR="002B10DC">
                    <w:rPr>
                      <w:rFonts w:ascii="Arial" w:eastAsia="Arial" w:hAnsi="Arial"/>
                      <w:color w:val="000000"/>
                      <w:sz w:val="16"/>
                    </w:rPr>
                    <w:t>Choice Neighborhoods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grant is ready to be audited and closed out. The information is essential for audit verification and fis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cal close out. Responses to the collection are required by the </w:t>
                  </w:r>
                  <w:r w:rsidR="002B10DC">
                    <w:rPr>
                      <w:rFonts w:ascii="Arial" w:eastAsia="Arial" w:hAnsi="Arial"/>
                      <w:color w:val="000000"/>
                      <w:sz w:val="16"/>
                    </w:rPr>
                    <w:t>Choice Neighborhoods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Grant Agreement. The information requested does not lend itself to confidentiality.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0" o:spid="_x0000_s1090" type="#_x0000_t202" style="position:absolute;margin-left:22.8pt;margin-top:20.9pt;width:196.8pt;height:42.7pt;z-index:-251691520;mso-wrap-distance-left:0;mso-wrap-distance-right:0;mso-position-horizontal-relative:page;mso-position-vertical-relative:page" filled="f" stroked="f">
            <v:textbox style="mso-next-textbox:#_x0000_s0" inset="0,0,0,0">
              <w:txbxContent>
                <w:p w:rsidR="005C56FD" w:rsidRPr="00FE1508" w:rsidRDefault="00C233E9">
                  <w:pPr>
                    <w:spacing w:before="29" w:after="42" w:line="317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26"/>
                      <w:szCs w:val="26"/>
                    </w:rPr>
                  </w:pPr>
                  <w:r w:rsidRPr="00FE1508">
                    <w:rPr>
                      <w:rFonts w:ascii="Arial" w:eastAsia="Arial" w:hAnsi="Arial"/>
                      <w:b/>
                      <w:color w:val="000000"/>
                      <w:sz w:val="26"/>
                      <w:szCs w:val="26"/>
                    </w:rPr>
                    <w:t xml:space="preserve">Actual </w:t>
                  </w:r>
                  <w:r w:rsidR="00FE1508" w:rsidRPr="00FE1508">
                    <w:rPr>
                      <w:rFonts w:ascii="Arial" w:eastAsia="Arial" w:hAnsi="Arial"/>
                      <w:b/>
                      <w:color w:val="000000"/>
                      <w:sz w:val="26"/>
                      <w:szCs w:val="26"/>
                    </w:rPr>
                    <w:t>Choice Neighborhoods</w:t>
                  </w:r>
                  <w:r w:rsidRPr="00FE1508">
                    <w:rPr>
                      <w:rFonts w:ascii="Arial" w:eastAsia="Arial" w:hAnsi="Arial"/>
                      <w:b/>
                      <w:color w:val="000000"/>
                      <w:sz w:val="26"/>
                      <w:szCs w:val="26"/>
                    </w:rPr>
                    <w:t xml:space="preserve"> Cost Certificate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89" type="#_x0000_t202" style="position:absolute;margin-left:224.4pt;margin-top:21.6pt;width:122.65pt;height:12.95pt;z-index:-251690496;mso-wrap-distance-left:0;mso-wrap-distance-right:0;mso-position-horizontal-relative:page;mso-position-vertical-relative:page" filled="f" stroked="f">
            <v:textbox style="mso-next-textbox:#_x0000_s1089" inset="0,0,0,0">
              <w:txbxContent>
                <w:p w:rsidR="005C56FD" w:rsidRDefault="00C233E9">
                  <w:pPr>
                    <w:spacing w:before="26" w:after="9" w:line="209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2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18"/>
                    </w:rPr>
                    <w:t>U.S. Department of Housing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88" type="#_x0000_t202" style="position:absolute;margin-left:476.4pt;margin-top:22.1pt;width:111.35pt;height:20.85pt;z-index:-251689472;mso-wrap-distance-left:0;mso-wrap-distance-right:0;mso-position-horizontal-relative:page;mso-position-vertical-relative:page" filled="f" stroked="f">
            <v:textbox style="mso-next-textbox:#_x0000_s1088" inset="0,0,0,0">
              <w:txbxContent>
                <w:p w:rsidR="005C56FD" w:rsidRDefault="00C233E9">
                  <w:pPr>
                    <w:spacing w:before="28" w:line="181" w:lineRule="exact"/>
                    <w:jc w:val="right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  <w:sz w:val="16"/>
                    </w:rPr>
                    <w:t>OMB Approval No. 2577-0269</w:t>
                  </w:r>
                </w:p>
                <w:p w:rsidR="005C56FD" w:rsidRDefault="00C233E9">
                  <w:pPr>
                    <w:spacing w:after="16" w:line="182" w:lineRule="exact"/>
                    <w:jc w:val="right"/>
                    <w:textAlignment w:val="baseline"/>
                    <w:rPr>
                      <w:rFonts w:ascii="Arial" w:eastAsia="Arial" w:hAnsi="Arial"/>
                      <w:color w:val="000000"/>
                      <w:spacing w:val="1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1"/>
                      <w:sz w:val="16"/>
                    </w:rPr>
                    <w:t>(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pacing w:val="1"/>
                      <w:sz w:val="16"/>
                    </w:rPr>
                    <w:t>exp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pacing w:val="1"/>
                      <w:sz w:val="16"/>
                    </w:rPr>
                    <w:t xml:space="preserve">. </w:t>
                  </w:r>
                  <w:r w:rsidR="008C3E89">
                    <w:rPr>
                      <w:rFonts w:ascii="Arial" w:eastAsia="Arial" w:hAnsi="Arial"/>
                      <w:color w:val="000000"/>
                      <w:spacing w:val="1"/>
                      <w:sz w:val="16"/>
                    </w:rPr>
                    <w:t>xx/xx/</w:t>
                  </w:r>
                  <w:proofErr w:type="spellStart"/>
                  <w:r w:rsidR="008C3E89">
                    <w:rPr>
                      <w:rFonts w:ascii="Arial" w:eastAsia="Arial" w:hAnsi="Arial"/>
                      <w:color w:val="000000"/>
                      <w:spacing w:val="1"/>
                      <w:sz w:val="16"/>
                    </w:rPr>
                    <w:t>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1"/>
                      <w:sz w:val="16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87" type="#_x0000_t202" style="position:absolute;margin-left:224.15pt;margin-top:31.9pt;width:106.8pt;height:13pt;z-index:-251688448;mso-wrap-distance-left:0;mso-wrap-distance-right:0;mso-position-horizontal-relative:page;mso-position-vertical-relative:page" filled="f" stroked="f">
            <v:textbox style="mso-next-textbox:#_x0000_s1087" inset="0,0,0,0">
              <w:txbxContent>
                <w:p w:rsidR="005C56FD" w:rsidRDefault="00C233E9">
                  <w:pPr>
                    <w:spacing w:before="17" w:after="28" w:line="209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2"/>
                      <w:sz w:val="18"/>
                    </w:rPr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18"/>
                    </w:rPr>
                    <w:t>and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18"/>
                    </w:rPr>
                    <w:t xml:space="preserve"> Urban Development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86" type="#_x0000_t202" style="position:absolute;margin-left:224.15pt;margin-top:41.75pt;width:145.45pt;height:12.95pt;z-index:-251687424;mso-wrap-distance-left:0;mso-wrap-distance-right:0;mso-position-horizontal-relative:page;mso-position-vertical-relative:page" filled="f" stroked="f">
            <v:textbox style="mso-next-textbox:#_x0000_s1086" inset="0,0,0,0">
              <w:txbxContent>
                <w:p w:rsidR="005C56FD" w:rsidRDefault="00C233E9">
                  <w:pPr>
                    <w:spacing w:before="22" w:after="14" w:line="209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  <w:sz w:val="18"/>
                    </w:rPr>
                    <w:t>Office of Public and Indian Housing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82" type="#_x0000_t202" style="position:absolute;margin-left:398.4pt;margin-top:140.9pt;width:77.5pt;height:11.75pt;z-index:-251683328;mso-wrap-distance-left:0;mso-wrap-distance-right:0;mso-position-horizontal-relative:page;mso-position-vertical-relative:page" filled="f" stroked="f">
            <v:textbox inset="0,0,0,0">
              <w:txbxContent>
                <w:p w:rsidR="005C56FD" w:rsidRDefault="00C233E9">
                  <w:pPr>
                    <w:spacing w:before="42" w:after="31" w:line="161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  <w:sz w:val="14"/>
                    </w:rPr>
                    <w:t>Grant Number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81" type="#_x0000_t202" style="position:absolute;margin-left:23.05pt;margin-top:175.7pt;width:388.8pt;height:24pt;z-index:-251682304;mso-wrap-distance-left:0;mso-wrap-distance-right:0;mso-position-horizontal-relative:page;mso-position-vertical-relative:page" filled="f" stroked="f">
            <v:textbox inset="0,0,0,0">
              <w:txbxContent>
                <w:p w:rsidR="000339AE" w:rsidRDefault="00C233E9">
                  <w:pPr>
                    <w:spacing w:before="9" w:after="23" w:line="221" w:lineRule="exact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The Grantee hereby certifies to the Department of Housing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and Urban Development as follows: </w:t>
                  </w:r>
                </w:p>
                <w:p w:rsidR="005C56FD" w:rsidRDefault="00C233E9">
                  <w:pPr>
                    <w:spacing w:before="9" w:after="23" w:line="221" w:lineRule="exact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1. That the Actual Program Cost of the </w:t>
                  </w:r>
                  <w:r w:rsidR="002B10DC" w:rsidRPr="002B10DC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 xml:space="preserve">Choice Neighborhoods </w:t>
                  </w:r>
                  <w:r w:rsidRPr="002B10DC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Grant is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as shown below: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80" type="#_x0000_t202" style="position:absolute;margin-left:35.3pt;margin-top:308.15pt;width:155pt;height:12.95pt;z-index:-251681280;mso-wrap-distance-left:0;mso-wrap-distance-right:0;mso-position-horizontal-relative:page;mso-position-vertical-relative:page" filled="f" stroked="f">
            <v:textbox inset="0,0,0,0">
              <w:txbxContent>
                <w:p w:rsidR="005C56FD" w:rsidRDefault="00C233E9">
                  <w:pPr>
                    <w:spacing w:before="22" w:after="17" w:line="206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1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1"/>
                      <w:sz w:val="18"/>
                    </w:rPr>
                    <w:t>E. Excess of Funds Disbursed (B-C)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79" type="#_x0000_t202" style="position:absolute;margin-left:406.8pt;margin-top:306.5pt;width:6.5pt;height:16.8pt;z-index:-251680256;mso-wrap-distance-left:0;mso-wrap-distance-right:0;mso-position-horizontal-relative:page;mso-position-vertical-relative:page" filled="f" stroked="f">
            <v:textbox inset="0,0,0,0">
              <w:txbxContent>
                <w:p w:rsidR="005C56FD" w:rsidRDefault="00C233E9">
                  <w:pPr>
                    <w:spacing w:before="55" w:after="74" w:line="206" w:lineRule="exact"/>
                    <w:textAlignment w:val="baseline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$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78" type="#_x0000_t202" style="position:absolute;margin-left:22.8pt;margin-top:332.15pt;width:432.5pt;height:31.2pt;z-index:-251679232;mso-wrap-distance-left:0;mso-wrap-distance-right:0;mso-position-horizontal-relative:page;mso-position-vertical-relative:page" filled="f" stroked="f">
            <v:textbox inset="0,0,0,0">
              <w:txbxContent>
                <w:p w:rsidR="005C56FD" w:rsidRDefault="00C233E9">
                  <w:pPr>
                    <w:numPr>
                      <w:ilvl w:val="0"/>
                      <w:numId w:val="1"/>
                    </w:numPr>
                    <w:spacing w:before="22" w:line="206" w:lineRule="exact"/>
                    <w:ind w:left="0"/>
                    <w:textAlignment w:val="baseline"/>
                    <w:rPr>
                      <w:rFonts w:ascii="Arial" w:eastAsia="Arial" w:hAnsi="Arial"/>
                      <w:color w:val="000000"/>
                      <w:spacing w:val="1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1"/>
                      <w:sz w:val="18"/>
                    </w:rPr>
                    <w:t xml:space="preserve">That all work in connection with the </w:t>
                  </w:r>
                  <w:r w:rsidR="002B10DC" w:rsidRPr="002B10DC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 xml:space="preserve">Choice Neighborhoods </w:t>
                  </w:r>
                  <w:r w:rsidRPr="002B10DC">
                    <w:rPr>
                      <w:rFonts w:ascii="Arial" w:eastAsia="Arial" w:hAnsi="Arial"/>
                      <w:color w:val="000000"/>
                      <w:spacing w:val="1"/>
                      <w:sz w:val="18"/>
                      <w:szCs w:val="18"/>
                    </w:rPr>
                    <w:t>Grant</w:t>
                  </w:r>
                  <w:r>
                    <w:rPr>
                      <w:rFonts w:ascii="Arial" w:eastAsia="Arial" w:hAnsi="Arial"/>
                      <w:color w:val="000000"/>
                      <w:spacing w:val="1"/>
                      <w:sz w:val="18"/>
                    </w:rPr>
                    <w:t xml:space="preserve"> has been completed;</w:t>
                  </w:r>
                </w:p>
                <w:p w:rsidR="005C56FD" w:rsidRDefault="00C233E9">
                  <w:pPr>
                    <w:numPr>
                      <w:ilvl w:val="0"/>
                      <w:numId w:val="1"/>
                    </w:numPr>
                    <w:spacing w:before="154" w:after="23" w:line="209" w:lineRule="exact"/>
                    <w:ind w:left="0"/>
                    <w:textAlignment w:val="baseline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That the entire Actual Program Cost or liabilities therefor incurred by the Grantee have been fully paid;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77" type="#_x0000_t202" style="position:absolute;margin-left:22.55pt;margin-top:368.15pt;width:565.7pt;height:22.1pt;z-index:-251678208;mso-wrap-distance-left:0;mso-wrap-distance-right:0;mso-position-horizontal-relative:page;mso-position-vertical-relative:page" filled="f" stroked="f">
            <v:textbox inset="0,0,0,0">
              <w:txbxContent>
                <w:p w:rsidR="005C56FD" w:rsidRDefault="00C233E9">
                  <w:pPr>
                    <w:spacing w:before="46" w:after="31" w:line="182" w:lineRule="exact"/>
                    <w:ind w:left="288" w:hanging="288"/>
                    <w:textAlignment w:val="baseline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4. That there are no undischarged mechanics', laborers', contractors', 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material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men's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liens against such Program work on file in any public offic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 where the same should be filed in order to be valid against such Program work; and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76" type="#_x0000_t202" style="position:absolute;margin-left:22.8pt;margin-top:395.05pt;width:259.45pt;height:12.95pt;z-index:-251677184;mso-wrap-distance-left:0;mso-wrap-distance-right:0;mso-position-horizontal-relative:page;mso-position-vertical-relative:page" filled="f" stroked="f">
            <v:textbox inset="0,0,0,0">
              <w:txbxContent>
                <w:p w:rsidR="005C56FD" w:rsidRDefault="00C233E9">
                  <w:pPr>
                    <w:spacing w:before="26" w:after="17" w:line="206" w:lineRule="exact"/>
                    <w:textAlignment w:val="baseline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 That the time in which such liens could be filed has expired.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75" type="#_x0000_t202" style="position:absolute;margin-left:22.55pt;margin-top:419.75pt;width:565.45pt;height:24.5pt;z-index:-251676160;mso-wrap-distance-left:0;mso-wrap-distance-right:0;mso-position-horizontal-relative:page;mso-position-vertical-relative:page" filled="f" stroked="f">
            <v:textbox inset="0,0,0,0">
              <w:txbxContent>
                <w:p w:rsidR="005C56FD" w:rsidRDefault="00C233E9">
                  <w:pPr>
                    <w:spacing w:after="18" w:line="235" w:lineRule="exact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  <w:sz w:val="18"/>
                    </w:rPr>
                    <w:t xml:space="preserve">I hereby certify that all the information stated herein, as well as any information provided in the </w:t>
                  </w:r>
                  <w:r>
                    <w:rPr>
                      <w:rFonts w:ascii="Arial" w:eastAsia="Arial" w:hAnsi="Arial"/>
                      <w:color w:val="000000"/>
                      <w:spacing w:val="-4"/>
                      <w:sz w:val="18"/>
                    </w:rPr>
                    <w:t xml:space="preserve">accompaniment herewith, is true and accurate. 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4"/>
                      <w:sz w:val="16"/>
                    </w:rPr>
                    <w:t xml:space="preserve">Warning: </w:t>
                  </w:r>
                  <w:r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  <w:t>HUD will prosecute false claims and statements. Conviction may result in criminal and/or civil penalties. (18 U.S.C. 1001, 1010, 1012; 31 U.S.C. 3729, 3802)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74" type="#_x0000_t202" style="position:absolute;margin-left:22.8pt;margin-top:458.9pt;width:115.7pt;height:11.75pt;z-index:-251675136;mso-wrap-distance-left:0;mso-wrap-distance-right:0;mso-position-horizontal-relative:page;mso-position-vertical-relative:page" filled="f" stroked="f">
            <v:textbox inset="0,0,0,0">
              <w:txbxContent>
                <w:p w:rsidR="005C56FD" w:rsidRDefault="002B10DC">
                  <w:pPr>
                    <w:spacing w:before="24" w:after="16" w:line="185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Signature of Executive Officer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73" type="#_x0000_t202" style="position:absolute;margin-left:467.05pt;margin-top:458.9pt;width:70.05pt;height:11.75pt;z-index:-251674112;mso-wrap-distance-left:0;mso-wrap-distance-right:0;mso-position-horizontal-relative:page;mso-position-vertical-relative:page" filled="f" stroked="f">
            <v:textbox inset="0,0,0,0">
              <w:txbxContent>
                <w:p w:rsidR="005C56FD" w:rsidRDefault="00C233E9">
                  <w:pPr>
                    <w:spacing w:before="24" w:after="16" w:line="185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>Date (mm/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>dd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>yyyy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72" type="#_x0000_t202" style="position:absolute;margin-left:23.75pt;margin-top:618pt;width:42.75pt;height:12.95pt;z-index:-251673088;mso-wrap-distance-left:0;mso-wrap-distance-right:0;mso-position-horizontal-relative:page;mso-position-vertical-relative:page" filled="f" stroked="f">
            <v:textbox inset="0,0,0,0">
              <w:txbxContent>
                <w:p w:rsidR="005C56FD" w:rsidRDefault="00C233E9">
                  <w:pPr>
                    <w:spacing w:before="2" w:after="17" w:line="235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9"/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9"/>
                      <w:sz w:val="20"/>
                    </w:rPr>
                    <w:t>For HUD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71" type="#_x0000_t202" style="position:absolute;margin-left:77.05pt;margin-top:617.05pt;width:310.3pt;height:12.95pt;z-index:-251672064;mso-wrap-distance-left:0;mso-wrap-distance-right:0;mso-position-horizontal-relative:page;mso-position-vertical-relative:page" filled="f" stroked="f">
            <v:textbox inset="0,0,0,0">
              <w:txbxContent>
                <w:p w:rsidR="005C56FD" w:rsidRDefault="00C233E9">
                  <w:pPr>
                    <w:spacing w:before="26" w:after="24" w:line="209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The Cost Certificate is approved for audit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(signature of approving official)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70" type="#_x0000_t202" style="position:absolute;margin-left:23.75pt;margin-top:630pt;width:45.85pt;height:12.95pt;z-index:-251671040;mso-wrap-distance-left:0;mso-wrap-distance-right:0;mso-position-horizontal-relative:page;mso-position-vertical-relative:page" filled="f" stroked="f">
            <v:textbox inset="0,0,0,0">
              <w:txbxContent>
                <w:p w:rsidR="005C56FD" w:rsidRDefault="00C233E9">
                  <w:pPr>
                    <w:spacing w:before="2" w:after="7" w:line="235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8"/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8"/>
                      <w:sz w:val="20"/>
                    </w:rPr>
                    <w:t>Use Only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69" type="#_x0000_t202" style="position:absolute;margin-left:467.5pt;margin-top:628.3pt;width:70.1pt;height:11.8pt;z-index:-251670016;mso-wrap-distance-left:0;mso-wrap-distance-right:0;mso-position-horizontal-relative:page;mso-position-vertical-relative:page" filled="f" stroked="f">
            <v:textbox inset="0,0,0,0">
              <w:txbxContent>
                <w:p w:rsidR="005C56FD" w:rsidRDefault="00C233E9">
                  <w:pPr>
                    <w:spacing w:before="24" w:after="26" w:line="185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>Date (mm/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>dd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>yyyy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68" type="#_x0000_t202" style="position:absolute;margin-left:77.05pt;margin-top:662.15pt;width:231.1pt;height:24pt;z-index:-251668992;mso-wrap-distance-left:0;mso-wrap-distance-right:0;mso-position-horizontal-relative:page;mso-position-vertical-relative:page" filled="f" stroked="f">
            <v:textbox inset="0,0,0,0">
              <w:txbxContent>
                <w:p w:rsidR="005C56FD" w:rsidRDefault="00C233E9">
                  <w:pPr>
                    <w:spacing w:before="11" w:after="14" w:line="220" w:lineRule="exact"/>
                    <w:ind w:left="216" w:hanging="216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The audited costs agree with the costs shown above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Verified (signature)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67" type="#_x0000_t202" style="position:absolute;margin-left:467.5pt;margin-top:674.15pt;width:70.1pt;height:11.75pt;z-index:-251667968;mso-wrap-distance-left:0;mso-wrap-distance-right:0;mso-position-horizontal-relative:page;mso-position-vertical-relative:page" filled="f" stroked="f">
            <v:textbox inset="0,0,0,0">
              <w:txbxContent>
                <w:p w:rsidR="005C56FD" w:rsidRDefault="00C233E9">
                  <w:pPr>
                    <w:spacing w:before="19" w:after="18" w:line="188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>Date (mm/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>dd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>yyyy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66" type="#_x0000_t202" style="position:absolute;margin-left:89.05pt;margin-top:711.1pt;width:87.35pt;height:13pt;z-index:-251666944;mso-wrap-distance-left:0;mso-wrap-distance-right:0;mso-position-horizontal-relative:page;mso-position-vertical-relative:page" filled="f" stroked="f">
            <v:textbox inset="0,0,0,0">
              <w:txbxContent>
                <w:p w:rsidR="005C56FD" w:rsidRDefault="00C233E9">
                  <w:pPr>
                    <w:spacing w:before="27" w:after="17" w:line="206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  <w:sz w:val="18"/>
                    </w:rPr>
                    <w:t>Approved (signature)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65" type="#_x0000_t202" style="position:absolute;margin-left:467.5pt;margin-top:712.1pt;width:70.1pt;height:11.75pt;z-index:-251665920;mso-wrap-distance-left:0;mso-wrap-distance-right:0;mso-position-horizontal-relative:page;mso-position-vertical-relative:page" filled="f" stroked="f">
            <v:textbox inset="0,0,0,0">
              <w:txbxContent>
                <w:p w:rsidR="005C56FD" w:rsidRDefault="00C233E9">
                  <w:pPr>
                    <w:spacing w:before="24" w:after="21" w:line="185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>Date (mm/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>dd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>yyyy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64" type="#_x0000_t202" style="position:absolute;margin-left:23.5pt;margin-top:760.3pt;width:111.6pt;height:11.8pt;z-index:-251664896;mso-wrap-distance-left:0;mso-wrap-distance-right:0;mso-position-horizontal-relative:page;mso-position-vertical-relative:page" filled="f" stroked="f">
            <v:textbox inset="0,0,0,0">
              <w:txbxContent>
                <w:p w:rsidR="005C56FD" w:rsidRDefault="00C233E9">
                  <w:pPr>
                    <w:spacing w:before="24" w:after="21" w:line="185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  <w:sz w:val="16"/>
                    </w:rPr>
                    <w:t>Previous editions are obsolete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63" type="#_x0000_t202" style="position:absolute;margin-left:477.1pt;margin-top:756.5pt;width:111.4pt;height:11.75pt;z-index:-251663872;mso-wrap-distance-left:0;mso-wrap-distance-right:0;mso-position-horizontal-relative:page;mso-position-vertical-relative:page" filled="f" stroked="f">
            <v:textbox inset="0,0,0,0">
              <w:txbxContent>
                <w:p w:rsidR="005C56FD" w:rsidRDefault="00C233E9">
                  <w:pPr>
                    <w:spacing w:before="28" w:after="18" w:line="188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form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HUD-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xxxxx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(xx/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</w:txbxContent>
            </v:textbox>
            <w10:wrap type="square" anchorx="page" anchory="page"/>
          </v:shape>
        </w:pict>
      </w:r>
      <w:r w:rsidR="00C233E9">
        <w:rPr>
          <w:rFonts w:ascii="Arial" w:eastAsia="Arial" w:hAnsi="Arial"/>
          <w:color w:val="000000"/>
          <w:sz w:val="24"/>
        </w:rPr>
        <w:tab/>
      </w:r>
      <w:r w:rsidR="00C233E9">
        <w:pict>
          <v:line id="_x0000_s1062" style="position:absolute;z-index:251665920;mso-position-horizontal-relative:margin;mso-position-vertical-relative:page" from="24pt,141.85pt" to="396.25pt,141.85pt" strokeweight=".5pt">
            <w10:wrap anchorx="margin" anchory="page"/>
          </v:line>
        </w:pict>
      </w:r>
      <w:r w:rsidR="00C233E9">
        <w:pict>
          <v:line id="_x0000_s1061" style="position:absolute;z-index:251666944;mso-position-horizontal-relative:margin;mso-position-vertical-relative:page" from="396.25pt,141.85pt" to="396.25pt,173.3pt" strokeweight=".5pt">
            <w10:wrap anchorx="margin" anchory="page"/>
          </v:line>
        </w:pict>
      </w:r>
      <w:r w:rsidR="00C233E9">
        <w:pict>
          <v:line id="_x0000_s1060" style="position:absolute;z-index:251667968;mso-position-horizontal-relative:margin;mso-position-vertical-relative:page" from="24pt,173.3pt" to="396.25pt,173.3pt" strokeweight=".5pt">
            <w10:wrap anchorx="margin" anchory="page"/>
          </v:line>
        </w:pict>
      </w:r>
      <w:r w:rsidR="00C233E9">
        <w:rPr>
          <w:rFonts w:ascii="Arial" w:eastAsia="Arial" w:hAnsi="Arial"/>
          <w:color w:val="000000"/>
          <w:sz w:val="24"/>
        </w:rPr>
        <w:tab/>
      </w:r>
      <w:r w:rsidR="00C233E9">
        <w:pict>
          <v:line id="_x0000_s1059" style="position:absolute;z-index:251668992;mso-position-horizontal-relative:margin;mso-position-vertical-relative:page" from="396.25pt,141.85pt" to="396.25pt,173.3pt" strokeweight=".5pt">
            <w10:wrap anchorx="margin" anchory="page"/>
          </v:line>
        </w:pict>
      </w:r>
      <w:r w:rsidR="00C233E9">
        <w:pict>
          <v:line id="_x0000_s1058" style="position:absolute;z-index:251670016;mso-position-horizontal-relative:margin;mso-position-vertical-relative:page" from="396.25pt,141.85pt" to="588.25pt,141.85pt" strokeweight=".5pt">
            <w10:wrap anchorx="margin" anchory="page"/>
          </v:line>
        </w:pict>
      </w:r>
      <w:r w:rsidR="00C233E9">
        <w:pict>
          <v:line id="_x0000_s1057" style="position:absolute;z-index:251671040;mso-position-horizontal-relative:margin;mso-position-vertical-relative:page" from="396.25pt,173.3pt" to="588.25pt,173.3pt" strokeweight=".5pt">
            <w10:wrap anchorx="margin" anchory="page"/>
          </v:line>
        </w:pict>
      </w:r>
      <w:r w:rsidR="00C233E9">
        <w:pict>
          <v:shape id="_x0000_s1056" type="#_x0000_t202" style="position:absolute;margin-left:35.5pt;margin-top:206.65pt;width:552.25pt;height:96pt;z-index:-251662848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1"/>
                    <w:gridCol w:w="648"/>
                    <w:gridCol w:w="581"/>
                    <w:gridCol w:w="638"/>
                    <w:gridCol w:w="3542"/>
                    <w:gridCol w:w="384"/>
                    <w:gridCol w:w="3461"/>
                  </w:tblGrid>
                  <w:tr w:rsidR="005C56F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0"/>
                    </w:trPr>
                    <w:tc>
                      <w:tcPr>
                        <w:tcW w:w="2439" w:type="dxa"/>
                        <w:gridSpan w:val="2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5C56FD" w:rsidRDefault="00C233E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right" w:pos="2376"/>
                          </w:tabs>
                          <w:spacing w:before="132" w:after="137" w:line="206" w:lineRule="exact"/>
                          <w:ind w:left="0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Original Funds Approved</w:t>
                        </w:r>
                      </w:p>
                    </w:tc>
                    <w:tc>
                      <w:tcPr>
                        <w:tcW w:w="4761" w:type="dxa"/>
                        <w:gridSpan w:val="3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56FD" w:rsidRDefault="00C233E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3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5C56FD" w:rsidRDefault="00C233E9">
                        <w:pPr>
                          <w:spacing w:before="132" w:after="137" w:line="206" w:lineRule="exact"/>
                          <w:ind w:right="48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$</w:t>
                        </w:r>
                      </w:p>
                    </w:tc>
                    <w:tc>
                      <w:tcPr>
                        <w:tcW w:w="3461" w:type="dxa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:rsidR="005C56FD" w:rsidRDefault="00C233E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C56F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0"/>
                    </w:trPr>
                    <w:tc>
                      <w:tcPr>
                        <w:tcW w:w="1791" w:type="dxa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5C56FD" w:rsidRDefault="00C233E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right" w:pos="1728"/>
                          </w:tabs>
                          <w:spacing w:before="132" w:after="132" w:line="206" w:lineRule="exact"/>
                          <w:ind w:left="0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Funds Disbursed</w:t>
                        </w:r>
                      </w:p>
                    </w:tc>
                    <w:tc>
                      <w:tcPr>
                        <w:tcW w:w="5409" w:type="dxa"/>
                        <w:gridSpan w:val="4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56FD" w:rsidRDefault="00C233E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3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5C56FD" w:rsidRDefault="00C233E9">
                        <w:pPr>
                          <w:spacing w:before="132" w:after="132" w:line="206" w:lineRule="exact"/>
                          <w:ind w:right="48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$</w:t>
                        </w:r>
                      </w:p>
                    </w:tc>
                    <w:tc>
                      <w:tcPr>
                        <w:tcW w:w="3461" w:type="dxa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:rsidR="005C56FD" w:rsidRDefault="00C233E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C56F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0"/>
                    </w:trPr>
                    <w:tc>
                      <w:tcPr>
                        <w:tcW w:w="3658" w:type="dxa"/>
                        <w:gridSpan w:val="4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5C56FD" w:rsidRDefault="00C233E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right" w:pos="3600"/>
                          </w:tabs>
                          <w:spacing w:before="132" w:after="138" w:line="209" w:lineRule="exact"/>
                          <w:ind w:left="0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Funds Expended (Actual Program Cost)</w:t>
                        </w:r>
                      </w:p>
                    </w:tc>
                    <w:tc>
                      <w:tcPr>
                        <w:tcW w:w="3542" w:type="dxa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56FD" w:rsidRDefault="00C233E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3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5C56FD" w:rsidRDefault="00C233E9">
                        <w:pPr>
                          <w:spacing w:before="132" w:after="141" w:line="206" w:lineRule="exact"/>
                          <w:ind w:right="48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$</w:t>
                        </w:r>
                      </w:p>
                    </w:tc>
                    <w:tc>
                      <w:tcPr>
                        <w:tcW w:w="3461" w:type="dxa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:rsidR="005C56FD" w:rsidRDefault="00C233E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  <w:tr w:rsidR="005C56F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0"/>
                    </w:trPr>
                    <w:tc>
                      <w:tcPr>
                        <w:tcW w:w="3020" w:type="dxa"/>
                        <w:gridSpan w:val="3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5C56FD" w:rsidRDefault="00C233E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right" w:pos="2952"/>
                          </w:tabs>
                          <w:spacing w:before="132" w:after="137" w:line="206" w:lineRule="exact"/>
                          <w:ind w:left="0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Amount to be Recaptured (A–C)</w:t>
                        </w:r>
                      </w:p>
                    </w:tc>
                    <w:tc>
                      <w:tcPr>
                        <w:tcW w:w="4180" w:type="dxa"/>
                        <w:gridSpan w:val="2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56FD" w:rsidRDefault="00C233E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3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5C56FD" w:rsidRDefault="00C233E9">
                        <w:pPr>
                          <w:spacing w:before="132" w:after="137" w:line="206" w:lineRule="exact"/>
                          <w:ind w:right="48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$</w:t>
                        </w:r>
                      </w:p>
                    </w:tc>
                    <w:tc>
                      <w:tcPr>
                        <w:tcW w:w="3461" w:type="dxa"/>
                        <w:tcBorders>
                          <w:top w:val="single" w:sz="4" w:space="0" w:color="000000"/>
                          <w:left w:val="none" w:sz="0" w:space="0" w:color="000000"/>
                          <w:bottom w:val="single" w:sz="4" w:space="0" w:color="000000"/>
                          <w:right w:val="none" w:sz="0" w:space="0" w:color="000000"/>
                        </w:tcBorders>
                      </w:tcPr>
                      <w:p w:rsidR="005C56FD" w:rsidRDefault="00C233E9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</w:tr>
                </w:tbl>
                <w:p w:rsidR="00000000" w:rsidRDefault="00C233E9"/>
              </w:txbxContent>
            </v:textbox>
            <w10:wrap type="square" anchorx="page" anchory="page"/>
          </v:shape>
        </w:pict>
      </w:r>
      <w:r w:rsidR="00C233E9">
        <w:rPr>
          <w:rFonts w:ascii="Arial" w:eastAsia="Arial" w:hAnsi="Arial"/>
          <w:color w:val="000000"/>
          <w:sz w:val="24"/>
        </w:rPr>
        <w:tab/>
      </w:r>
      <w:r w:rsidR="00C233E9">
        <w:pict>
          <v:line id="_x0000_s1055" style="position:absolute;z-index:251672064;mso-position-horizontal-relative:margin;mso-position-vertical-relative:page" from="395.5pt,302.65pt" to="395.5pt,328.55pt" strokeweight=".25pt">
            <w10:wrap anchorx="margin" anchory="page"/>
          </v:line>
        </w:pict>
      </w:r>
      <w:r w:rsidR="00C233E9">
        <w:pict>
          <v:line id="_x0000_s1054" style="position:absolute;z-index:251673088;mso-position-horizontal-relative:margin;mso-position-vertical-relative:page" from="395.5pt,302.65pt" to="587.75pt,302.65pt" strokeweight=".25pt">
            <w10:wrap anchorx="margin" anchory="page"/>
          </v:line>
        </w:pict>
      </w:r>
      <w:r w:rsidR="00C233E9">
        <w:pict>
          <v:line id="_x0000_s1053" style="position:absolute;z-index:251674112;mso-position-horizontal-relative:margin;mso-position-vertical-relative:page" from="395.5pt,328.55pt" to="587.75pt,328.55pt" strokeweight=".25pt">
            <w10:wrap anchorx="margin" anchory="page"/>
          </v:line>
        </w:pict>
      </w:r>
      <w:r w:rsidR="00C233E9">
        <w:rPr>
          <w:rFonts w:ascii="Arial" w:eastAsia="Arial" w:hAnsi="Arial"/>
          <w:color w:val="000000"/>
          <w:sz w:val="24"/>
        </w:rPr>
        <w:tab/>
      </w:r>
      <w:r w:rsidR="00C233E9">
        <w:pict>
          <v:line id="_x0000_s1052" style="position:absolute;z-index:251675136;mso-position-horizontal-relative:margin;mso-position-vertical-relative:page" from="23.5pt,418.8pt" to="588pt,418.8pt" strokeweight=".05pt">
            <w10:wrap anchorx="margin" anchory="page"/>
          </v:line>
        </w:pict>
      </w:r>
      <w:r w:rsidR="00C233E9">
        <w:rPr>
          <w:rFonts w:ascii="Arial" w:eastAsia="Arial" w:hAnsi="Arial"/>
          <w:color w:val="000000"/>
          <w:sz w:val="24"/>
        </w:rPr>
        <w:tab/>
      </w:r>
      <w:r w:rsidR="00C233E9">
        <w:pict>
          <v:line id="_x0000_s1051" style="position:absolute;z-index:251676160;mso-position-horizontal-relative:margin;mso-position-vertical-relative:page" from="24pt,616.55pt" to="78pt,616.55pt" strokeweight="1pt">
            <w10:wrap anchorx="margin" anchory="page"/>
          </v:line>
        </w:pict>
      </w:r>
      <w:r w:rsidR="00C233E9">
        <w:rPr>
          <w:rFonts w:ascii="Arial" w:eastAsia="Arial" w:hAnsi="Arial"/>
          <w:color w:val="000000"/>
          <w:sz w:val="24"/>
        </w:rPr>
        <w:tab/>
      </w:r>
      <w:r w:rsidR="00C233E9">
        <w:pict>
          <v:line id="_x0000_s1050" style="position:absolute;z-index:251677184;mso-position-horizontal-relative:margin;mso-position-vertical-relative:page" from="78pt,616.55pt" to="588.25pt,616.55pt" strokeweight="1pt">
            <w10:wrap anchorx="margin" anchory="page"/>
          </v:line>
        </w:pict>
      </w:r>
      <w:r w:rsidR="00C233E9">
        <w:rPr>
          <w:rFonts w:ascii="Arial" w:eastAsia="Arial" w:hAnsi="Arial"/>
          <w:color w:val="000000"/>
          <w:sz w:val="24"/>
        </w:rPr>
        <w:tab/>
      </w:r>
      <w:r w:rsidR="00C233E9">
        <w:pict>
          <v:line id="_x0000_s1049" style="position:absolute;z-index:251678208;mso-position-horizontal-relative:margin;mso-position-vertical-relative:page" from="464.9pt,710.4pt" to="464.9pt,747.1pt">
            <w10:wrap anchorx="margin" anchory="page"/>
          </v:line>
        </w:pict>
      </w:r>
      <w:r w:rsidR="00C233E9">
        <w:pict>
          <v:line id="_x0000_s1048" style="position:absolute;z-index:251679232;mso-position-horizontal-relative:margin;mso-position-vertical-relative:page" from="464.9pt,710.4pt" to="588.25pt,710.4pt">
            <w10:wrap anchorx="margin" anchory="page"/>
          </v:line>
        </w:pict>
      </w:r>
      <w:r w:rsidR="00C233E9">
        <w:pict>
          <v:line id="_x0000_s1047" style="position:absolute;z-index:251680256;mso-position-horizontal-relative:margin;mso-position-vertical-relative:page" from="464.9pt,747.1pt" to="588.25pt,747.1pt">
            <w10:wrap anchorx="margin" anchory="page"/>
          </v:line>
        </w:pict>
      </w:r>
      <w:r w:rsidR="00C233E9">
        <w:pict>
          <v:line id="_x0000_s1046" style="position:absolute;z-index:251681280;mso-position-horizontal-relative:page;mso-position-vertical-relative:page" from="23.5pt,328.55pt" to="395.55pt,328.55pt" strokeweight=".25pt">
            <w10:wrap anchorx="page" anchory="page"/>
          </v:line>
        </w:pict>
      </w:r>
      <w:r w:rsidR="00C233E9">
        <w:pict>
          <v:line id="_x0000_s1045" style="position:absolute;z-index:251682304;mso-position-horizontal-relative:page;mso-position-vertical-relative:page" from="462pt,461.05pt" to="462pt,486.3pt" strokeweight=".25pt">
            <w10:wrap anchorx="page" anchory="page"/>
          </v:line>
        </w:pict>
      </w:r>
      <w:r w:rsidR="00C233E9">
        <w:pict>
          <v:line id="_x0000_s1044" style="position:absolute;z-index:251683328;mso-position-horizontal-relative:page;mso-position-vertical-relative:page" from="24pt,486.25pt" to="588.05pt,486.25pt" strokeweight=".05pt">
            <w10:wrap anchorx="page" anchory="page"/>
          </v:line>
        </w:pict>
      </w:r>
      <w:r w:rsidR="00C233E9">
        <w:pict>
          <v:line id="_x0000_s1043" style="position:absolute;z-index:251684352;mso-position-horizontal-relative:page;mso-position-vertical-relative:page" from="464.9pt,625.9pt" to="464.9pt,662.2pt" strokeweight=".5pt">
            <w10:wrap anchorx="page" anchory="page"/>
          </v:line>
        </w:pict>
      </w:r>
      <w:r w:rsidR="00C233E9">
        <w:pict>
          <v:line id="_x0000_s1042" style="position:absolute;z-index:251685376;mso-position-horizontal-relative:page;mso-position-vertical-relative:page" from="78pt,662.15pt" to="588.75pt,662.15pt" strokeweight=".5pt">
            <w10:wrap anchorx="page" anchory="page"/>
          </v:line>
        </w:pict>
      </w:r>
      <w:r w:rsidR="00C233E9">
        <w:pict>
          <v:line id="_x0000_s1041" style="position:absolute;z-index:251686400;mso-position-horizontal-relative:page;mso-position-vertical-relative:page" from="464.9pt,674.9pt" to="464.9pt,710.45pt" strokeweight=".5pt">
            <w10:wrap anchorx="page" anchory="page"/>
          </v:line>
        </w:pict>
      </w:r>
      <w:r w:rsidR="00C233E9">
        <w:pict>
          <v:line id="_x0000_s1040" style="position:absolute;z-index:251687424;mso-position-horizontal-relative:page;mso-position-vertical-relative:page" from="78pt,710.4pt" to="464.95pt,710.4pt" strokeweight=".5pt">
            <w10:wrap anchorx="page" anchory="page"/>
          </v:line>
        </w:pict>
      </w:r>
      <w:r w:rsidR="00C233E9">
        <w:pict>
          <v:line id="_x0000_s1039" style="position:absolute;z-index:251688448;mso-position-horizontal-relative:page;mso-position-vertical-relative:page" from="24pt,747.1pt" to="464.95pt,747.1pt" strokeweight="1pt">
            <w10:wrap anchorx="page" anchory="page"/>
          </v:line>
        </w:pict>
      </w:r>
    </w:p>
    <w:p w:rsidR="005C56FD" w:rsidRDefault="005C56FD">
      <w:pPr>
        <w:sectPr w:rsidR="005C56FD">
          <w:pgSz w:w="12240" w:h="15840"/>
          <w:pgMar w:top="0" w:right="0" w:bottom="0" w:left="0" w:header="720" w:footer="720" w:gutter="0"/>
          <w:cols w:space="720"/>
        </w:sectPr>
      </w:pPr>
    </w:p>
    <w:p w:rsidR="005C56FD" w:rsidRDefault="000339AE">
      <w:pPr>
        <w:textAlignment w:val="baseline"/>
        <w:rPr>
          <w:rFonts w:eastAsia="Times New Roman"/>
          <w:color w:val="000000"/>
          <w:sz w:val="24"/>
        </w:rPr>
      </w:pPr>
      <w:r>
        <w:lastRenderedPageBreak/>
        <w:pict>
          <v:shape id="_x0000_s1030" type="#_x0000_t202" style="position:absolute;margin-left:23.3pt;margin-top:219.85pt;width:271.9pt;height:43.55pt;z-index:-251653632;mso-wrap-distance-left:0;mso-wrap-distance-right:0;mso-position-horizontal-relative:page;mso-position-vertical-relative:page" filled="f" stroked="f">
            <v:textbox style="mso-next-textbox:#_x0000_s1030" inset="0,0,0,0">
              <w:txbxContent>
                <w:p w:rsidR="000339AE" w:rsidRDefault="00C233E9">
                  <w:pPr>
                    <w:spacing w:after="25" w:line="237" w:lineRule="exact"/>
                    <w:jc w:val="both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Line 1C, Funds Expended -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Enter the total amount of </w:t>
                  </w:r>
                  <w:r w:rsidR="000339A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Choice Neighborhoods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Grant funds expended by the Grantee. This amount may never</w:t>
                  </w:r>
                  <w:r w:rsidR="000339A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="000339AE">
                    <w:rPr>
                      <w:rFonts w:ascii="Arial" w:eastAsia="Arial" w:hAnsi="Arial"/>
                      <w:color w:val="000000"/>
                      <w:spacing w:val="-2"/>
                      <w:sz w:val="18"/>
                    </w:rPr>
                    <w:t>exceed the amount on line 1A.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7" type="#_x0000_t202" style="position:absolute;margin-left:23.3pt;margin-top:81.85pt;width:271.4pt;height:38.75pt;z-index:-251660800;mso-wrap-distance-left:0;mso-wrap-distance-right:0;mso-position-horizontal-relative:page;mso-position-vertical-relative:page" filled="f" stroked="f">
            <v:textbox inset="0,0,0,0">
              <w:txbxContent>
                <w:p w:rsidR="005C56FD" w:rsidRDefault="00C233E9">
                  <w:pPr>
                    <w:spacing w:after="20" w:line="237" w:lineRule="exact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Prepare and submit to HUD an original </w:t>
                  </w:r>
                  <w:r w:rsidR="000339AE">
                    <w:rPr>
                      <w:rFonts w:ascii="Arial" w:eastAsia="Arial" w:hAnsi="Arial"/>
                      <w:color w:val="000000"/>
                      <w:sz w:val="18"/>
                    </w:rPr>
                    <w:t>Actual Choice Neighborhoods Cost Certificate f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 the completed</w:t>
                  </w:r>
                  <w:r w:rsidR="000339A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Choice Neighborhoods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grant.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38" type="#_x0000_t202" style="position:absolute;margin-left:23.05pt;margin-top:24.5pt;width:240.7pt;height:27.35pt;z-index:-251661824;mso-wrap-distance-left:0;mso-wrap-distance-right:0;mso-position-horizontal-relative:page;mso-position-vertical-relative:page" filled="f" stroked="f">
            <v:textbox inset="0,0,0,0">
              <w:txbxContent>
                <w:p w:rsidR="005C56FD" w:rsidRDefault="00C233E9">
                  <w:pPr>
                    <w:spacing w:before="35" w:after="31" w:line="240" w:lineRule="exact"/>
                    <w:jc w:val="both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 xml:space="preserve">Instructions for Preparation of </w:t>
                  </w:r>
                  <w:r w:rsidR="000339AE"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 xml:space="preserve">the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 xml:space="preserve">Actual </w:t>
                  </w:r>
                  <w:r w:rsidR="000339AE"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 xml:space="preserve">Choice Neighborhoods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Cost Certificate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36" type="#_x0000_t202" style="position:absolute;margin-left:317.3pt;margin-top:81.35pt;width:125.5pt;height:12.95pt;z-index:-251659776;mso-wrap-distance-left:0;mso-wrap-distance-right:0;mso-position-horizontal-relative:page;mso-position-vertical-relative:page" filled="f" stroked="f">
            <v:textbox inset="0,0,0,0">
              <w:txbxContent>
                <w:p w:rsidR="005C56FD" w:rsidRDefault="005C56FD">
                  <w:pPr>
                    <w:spacing w:before="22" w:after="15" w:line="208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  <w:sz w:val="18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35" type="#_x0000_t202" style="position:absolute;margin-left:317.05pt;margin-top:99.35pt;width:271.9pt;height:24.75pt;z-index:-251658752;mso-wrap-distance-left:0;mso-wrap-distance-right:0;mso-position-horizontal-relative:page;mso-position-vertical-relative:page" filled="f" stroked="f">
            <v:textbox inset="0,0,0,0">
              <w:txbxContent>
                <w:p w:rsidR="005C56FD" w:rsidRDefault="00C233E9">
                  <w:pPr>
                    <w:spacing w:after="19" w:line="235" w:lineRule="exact"/>
                    <w:jc w:val="both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Line 1D, Amount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Be Recaptured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(A minus C)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-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Enter the amount to be recaptured by subtracting line 1C from line 1A.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34" type="#_x0000_t202" style="position:absolute;margin-left:23.5pt;margin-top:129.85pt;width:77.8pt;height:12.95pt;z-index:-251657728;mso-wrap-distance-left:0;mso-wrap-distance-right:0;mso-position-horizontal-relative:page;mso-position-vertical-relative:page" filled="f" stroked="f">
            <v:textbox inset="0,0,0,0">
              <w:txbxContent>
                <w:p w:rsidR="005C56FD" w:rsidRDefault="00C233E9">
                  <w:pPr>
                    <w:spacing w:before="26" w:after="25" w:line="203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4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4"/>
                      <w:sz w:val="18"/>
                    </w:rPr>
                    <w:t>Line Instructions: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33" type="#_x0000_t202" style="position:absolute;margin-left:317.5pt;margin-top:129.1pt;width:271.2pt;height:25pt;z-index:-251656704;mso-wrap-distance-left:0;mso-wrap-distance-right:0;mso-position-horizontal-relative:page;mso-position-vertical-relative:page" filled="f" stroked="f">
            <v:textbox inset="0,0,0,0">
              <w:txbxContent>
                <w:p w:rsidR="005C56FD" w:rsidRDefault="00C233E9">
                  <w:pPr>
                    <w:spacing w:after="24" w:line="237" w:lineRule="exact"/>
                    <w:jc w:val="both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Line 1E, Excess of Funds Disbursed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(B minus C)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-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Subtract line 1C from line 1B. If more than zero, remit this amount to HUD.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32" type="#_x0000_t202" style="position:absolute;margin-left:23.3pt;margin-top:147.85pt;width:271.65pt;height:36.95pt;z-index:-251655680;mso-wrap-distance-left:0;mso-wrap-distance-right:0;mso-position-horizontal-relative:page;mso-position-vertical-relative:page" filled="f" stroked="f">
            <v:textbox inset="0,0,0,0">
              <w:txbxContent>
                <w:p w:rsidR="005C56FD" w:rsidRDefault="00C233E9">
                  <w:pPr>
                    <w:spacing w:after="15" w:line="238" w:lineRule="exact"/>
                    <w:jc w:val="both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Line 1A, Original Funds Approved -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Enter the total </w:t>
                  </w:r>
                  <w:r w:rsidR="000339AE">
                    <w:rPr>
                      <w:rFonts w:ascii="Arial" w:eastAsia="Arial" w:hAnsi="Arial"/>
                      <w:color w:val="000000"/>
                      <w:sz w:val="18"/>
                    </w:rPr>
                    <w:t>Choice Neighborhoods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funds originally approved by HUD through a </w:t>
                  </w:r>
                  <w:r w:rsidR="000339A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Choice Neighborhoods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Grant Agreement and any amendments.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31" type="#_x0000_t202" style="position:absolute;margin-left:23.3pt;margin-top:189.85pt;width:271.2pt;height:24.95pt;z-index:-251654656;mso-wrap-distance-left:0;mso-wrap-distance-right:0;mso-position-horizontal-relative:page;mso-position-vertical-relative:page" filled="f" stroked="f">
            <v:textbox inset="0,0,0,0">
              <w:txbxContent>
                <w:p w:rsidR="005C56FD" w:rsidRDefault="00C233E9">
                  <w:pPr>
                    <w:spacing w:after="20" w:line="237" w:lineRule="exact"/>
                    <w:jc w:val="both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Line 1B, Funds Disbursed -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nter the total amount of </w:t>
                  </w:r>
                  <w:r w:rsidR="000339A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Choice Neighborhoods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Grant funds disbursed by HUD.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29" type="#_x0000_t202" style="position:absolute;margin-left:23.5pt;margin-top:760.3pt;width:111.6pt;height:11.8pt;z-index:-251652608;mso-wrap-distance-left:0;mso-wrap-distance-right:0;mso-position-horizontal-relative:page;mso-position-vertical-relative:page" filled="f" stroked="f">
            <v:textbox inset="0,0,0,0">
              <w:txbxContent>
                <w:p w:rsidR="005C56FD" w:rsidRDefault="00C233E9">
                  <w:pPr>
                    <w:spacing w:before="24" w:after="23" w:line="183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  <w:sz w:val="16"/>
                    </w:rPr>
                    <w:t>Previous editions are obsolete</w:t>
                  </w:r>
                </w:p>
              </w:txbxContent>
            </v:textbox>
            <w10:wrap type="square" anchorx="page" anchory="page"/>
          </v:shape>
        </w:pict>
      </w:r>
      <w:r w:rsidR="00C233E9">
        <w:pict>
          <v:shape id="_x0000_s1028" type="#_x0000_t202" style="position:absolute;margin-left:477.1pt;margin-top:756.5pt;width:111.4pt;height:11.75pt;z-index:-251651584;mso-wrap-distance-left:0;mso-wrap-distance-right:0;mso-position-horizontal-relative:page;mso-position-vertical-relative:page" filled="f" stroked="f">
            <v:textbox inset="0,0,0,0">
              <w:txbxContent>
                <w:p w:rsidR="00C233E9" w:rsidRDefault="00C233E9" w:rsidP="00C233E9">
                  <w:pPr>
                    <w:spacing w:before="28" w:after="18" w:line="188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form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HUD-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xxxxx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(xx/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  <w:p w:rsidR="005C56FD" w:rsidRDefault="005C56FD">
                  <w:pPr>
                    <w:spacing w:before="28" w:after="23" w:line="183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C233E9">
        <w:rPr>
          <w:rFonts w:ascii="Arial" w:eastAsia="Arial" w:hAnsi="Arial"/>
          <w:color w:val="000000"/>
          <w:sz w:val="24"/>
        </w:rPr>
        <w:tab/>
      </w:r>
      <w:r w:rsidR="00C233E9">
        <w:pict>
          <v:line id="_x0000_s1027" style="position:absolute;z-index:251689472;mso-position-horizontal-relative:margin;mso-position-vertical-relative:page" from="23.5pt,748.55pt" to="589.2pt,748.55pt" strokeweight="1pt">
            <w10:wrap anchorx="margin" anchory="page"/>
          </v:line>
        </w:pict>
      </w:r>
      <w:r w:rsidR="00C233E9">
        <w:pict>
          <v:line id="_x0000_s1026" style="position:absolute;z-index:251690496;mso-position-horizontal-relative:page;mso-position-vertical-relative:page" from="24.5pt,24pt" to="587.8pt,24pt" strokeweight="1pt">
            <w10:wrap anchorx="page" anchory="page"/>
          </v:line>
        </w:pict>
      </w:r>
    </w:p>
    <w:sectPr w:rsidR="005C56FD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80C5E"/>
    <w:multiLevelType w:val="multilevel"/>
    <w:tmpl w:val="44C0030E"/>
    <w:lvl w:ilvl="0">
      <w:start w:val="2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1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197E20"/>
    <w:multiLevelType w:val="multilevel"/>
    <w:tmpl w:val="C0421E00"/>
    <w:lvl w:ilvl="0">
      <w:start w:val="1"/>
      <w:numFmt w:val="upperLetter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5C56FD"/>
    <w:rsid w:val="000339AE"/>
    <w:rsid w:val="002B10DC"/>
    <w:rsid w:val="005C56FD"/>
    <w:rsid w:val="007740B9"/>
    <w:rsid w:val="008C3E89"/>
    <w:rsid w:val="00C233E9"/>
    <w:rsid w:val="00C33FAF"/>
    <w:rsid w:val="00CD0A7B"/>
    <w:rsid w:val="00FE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Rij, Leigh E</dc:creator>
  <cp:lastModifiedBy>Leigh van Rij</cp:lastModifiedBy>
  <cp:revision>4</cp:revision>
  <dcterms:created xsi:type="dcterms:W3CDTF">2015-01-29T20:35:00Z</dcterms:created>
  <dcterms:modified xsi:type="dcterms:W3CDTF">2015-01-29T20:45:00Z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148950043</vt:i4>
  </property>
  <property fmtid="{D5CDD505-2E9C-101B-9397-08002B2CF9AE}" pid="3" name="_NewReviewCycle">
    <vt:lpwstr/>
  </property>
  <property fmtid="{D5CDD505-2E9C-101B-9397-08002B2CF9AE}" pid="4" name="_EmailSubject">
    <vt:lpwstr>updated forms for CN PRA</vt:lpwstr>
  </property>
  <property fmtid="{D5CDD505-2E9C-101B-9397-08002B2CF9AE}" pid="5" name="_AuthorEmail">
    <vt:lpwstr>Leigh.E.VanRij@hud.gov</vt:lpwstr>
  </property>
  <property fmtid="{D5CDD505-2E9C-101B-9397-08002B2CF9AE}" pid="6" name="_AuthorEmailDisplayName">
    <vt:lpwstr>van Rij, Leigh E</vt:lpwstr>
  </property>
</Properties>
</file>