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C6495">
        <w:t xml:space="preserve">The Office of Personnel Management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r w:rsidR="000C7307">
        <w:t xml:space="preserve"> 9/12/2014</w:t>
      </w:r>
      <w:r w:rsidRPr="001E44AB">
        <w:t xml:space="preserve">, a 60-day notice for public comment was published in the </w:t>
      </w:r>
      <w:r w:rsidR="00982095" w:rsidRPr="001E44AB">
        <w:rPr>
          <w:i/>
        </w:rPr>
        <w:t>Federal Register</w:t>
      </w:r>
      <w:r w:rsidRPr="001E44AB">
        <w:t xml:space="preserve">.  </w:t>
      </w:r>
      <w:r w:rsidR="000C7307">
        <w:t>No comments were received.</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(X,000) are based on the number of collections we expect to conduct over the requested period for this clearance .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C7307">
            <w:pPr>
              <w:tabs>
                <w:tab w:val="left" w:pos="-1080"/>
                <w:tab w:val="left" w:pos="-720"/>
                <w:tab w:val="left" w:pos="0"/>
                <w:tab w:val="left" w:pos="450"/>
                <w:tab w:val="left" w:pos="720"/>
                <w:tab w:val="left" w:pos="2160"/>
              </w:tabs>
              <w:spacing w:after="0" w:line="240" w:lineRule="auto"/>
              <w:rPr>
                <w:sz w:val="20"/>
              </w:rPr>
            </w:pPr>
            <w:r w:rsidRPr="000C7307">
              <w:rPr>
                <w:sz w:val="20"/>
              </w:rPr>
              <w:t>Customer 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C7307">
            <w:pPr>
              <w:tabs>
                <w:tab w:val="left" w:pos="-1080"/>
                <w:tab w:val="left" w:pos="-720"/>
                <w:tab w:val="left" w:pos="0"/>
                <w:tab w:val="left" w:pos="450"/>
                <w:tab w:val="left" w:pos="720"/>
                <w:tab w:val="left" w:pos="2160"/>
              </w:tabs>
              <w:spacing w:after="0" w:line="240" w:lineRule="auto"/>
              <w:rPr>
                <w:sz w:val="20"/>
              </w:rPr>
            </w:pPr>
            <w:r w:rsidRPr="000C7307">
              <w:rPr>
                <w:sz w:val="20"/>
              </w:rPr>
              <w:t>400,500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C7307">
            <w:pPr>
              <w:tabs>
                <w:tab w:val="left" w:pos="-1080"/>
                <w:tab w:val="left" w:pos="-720"/>
                <w:tab w:val="left" w:pos="0"/>
                <w:tab w:val="left" w:pos="450"/>
                <w:tab w:val="left" w:pos="720"/>
                <w:tab w:val="left" w:pos="2160"/>
              </w:tabs>
              <w:spacing w:after="0" w:line="240" w:lineRule="auto"/>
              <w:rPr>
                <w:sz w:val="20"/>
              </w:rPr>
            </w:pPr>
            <w:r w:rsidRPr="000C7307">
              <w:rPr>
                <w:sz w:val="20"/>
              </w:rPr>
              <w:t>ONCE ANNUALLY</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0C7307">
            <w:pPr>
              <w:tabs>
                <w:tab w:val="left" w:pos="-1080"/>
                <w:tab w:val="left" w:pos="-720"/>
                <w:tab w:val="left" w:pos="0"/>
                <w:tab w:val="left" w:pos="450"/>
                <w:tab w:val="left" w:pos="720"/>
                <w:tab w:val="left" w:pos="2160"/>
              </w:tabs>
              <w:spacing w:after="0" w:line="240" w:lineRule="auto"/>
              <w:rPr>
                <w:sz w:val="20"/>
              </w:rPr>
            </w:pPr>
            <w:r w:rsidRPr="000C7307">
              <w:rPr>
                <w:sz w:val="20"/>
              </w:rPr>
              <w:t>0.1666666666666666</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C7307">
            <w:pPr>
              <w:tabs>
                <w:tab w:val="left" w:pos="-1080"/>
                <w:tab w:val="left" w:pos="-720"/>
                <w:tab w:val="left" w:pos="0"/>
                <w:tab w:val="left" w:pos="450"/>
                <w:tab w:val="left" w:pos="720"/>
                <w:tab w:val="left" w:pos="2160"/>
              </w:tabs>
              <w:spacing w:after="0" w:line="240" w:lineRule="auto"/>
              <w:jc w:val="center"/>
              <w:rPr>
                <w:sz w:val="20"/>
              </w:rPr>
            </w:pPr>
            <w:r w:rsidRPr="000C7307">
              <w:rPr>
                <w:sz w:val="20"/>
              </w:rPr>
              <w:t>66750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7307">
            <w:pPr>
              <w:spacing w:after="0" w:line="240" w:lineRule="auto"/>
              <w:rPr>
                <w:sz w:val="20"/>
                <w:highlight w:val="yellow"/>
              </w:rPr>
            </w:pPr>
            <w:r w:rsidRPr="000C7307">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7307">
            <w:pPr>
              <w:spacing w:after="0" w:line="240" w:lineRule="auto"/>
              <w:rPr>
                <w:sz w:val="20"/>
                <w:highlight w:val="yellow"/>
              </w:rPr>
            </w:pPr>
            <w:r w:rsidRPr="000C7307">
              <w:rPr>
                <w:sz w:val="20"/>
              </w:rPr>
              <w:t>120,100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7307">
            <w:pPr>
              <w:spacing w:after="0" w:line="240" w:lineRule="auto"/>
              <w:rPr>
                <w:sz w:val="20"/>
                <w:highlight w:val="yellow"/>
              </w:rPr>
            </w:pPr>
            <w:r w:rsidRPr="000C7307">
              <w:rPr>
                <w:sz w:val="20"/>
              </w:rPr>
              <w:t>ONCE ANNUALLY</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7307">
            <w:pPr>
              <w:spacing w:after="0" w:line="240" w:lineRule="auto"/>
              <w:rPr>
                <w:sz w:val="20"/>
                <w:highlight w:val="yellow"/>
              </w:rPr>
            </w:pPr>
            <w:r w:rsidRPr="000C7307">
              <w:rPr>
                <w:sz w:val="20"/>
              </w:rPr>
              <w:t>0.25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C7307">
            <w:pPr>
              <w:tabs>
                <w:tab w:val="left" w:pos="-1080"/>
                <w:tab w:val="left" w:pos="-720"/>
                <w:tab w:val="left" w:pos="0"/>
                <w:tab w:val="left" w:pos="450"/>
                <w:tab w:val="left" w:pos="720"/>
                <w:tab w:val="left" w:pos="2160"/>
              </w:tabs>
              <w:spacing w:after="0" w:line="240" w:lineRule="auto"/>
              <w:jc w:val="center"/>
              <w:rPr>
                <w:sz w:val="20"/>
                <w:highlight w:val="yellow"/>
              </w:rPr>
            </w:pPr>
            <w:r w:rsidRPr="000C7307">
              <w:rPr>
                <w:sz w:val="20"/>
              </w:rPr>
              <w:t>30025</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0C7307" w:rsidRPr="000C7307" w:rsidRDefault="000C7307" w:rsidP="000C7307">
            <w:pPr>
              <w:spacing w:after="0" w:line="240" w:lineRule="auto"/>
              <w:rPr>
                <w:sz w:val="20"/>
              </w:rPr>
            </w:pPr>
            <w:r w:rsidRPr="000C7307">
              <w:rPr>
                <w:sz w:val="20"/>
              </w:rPr>
              <w:t>Usability Testing (e.g., Website</w:t>
            </w:r>
          </w:p>
          <w:p w:rsidR="00982095" w:rsidRPr="00DE07E7" w:rsidRDefault="000C7307" w:rsidP="000C7307">
            <w:pPr>
              <w:spacing w:after="0" w:line="240" w:lineRule="auto"/>
              <w:rPr>
                <w:sz w:val="20"/>
                <w:highlight w:val="yellow"/>
              </w:rPr>
            </w:pPr>
            <w:r w:rsidRPr="000C7307">
              <w:rPr>
                <w:sz w:val="20"/>
              </w:rPr>
              <w:t>or Software)</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0C7307" w:rsidP="000C7307">
            <w:pPr>
              <w:spacing w:before="240" w:after="0"/>
              <w:rPr>
                <w:sz w:val="20"/>
                <w:highlight w:val="yellow"/>
              </w:rPr>
            </w:pPr>
            <w:r w:rsidRPr="000C7307">
              <w:rPr>
                <w:sz w:val="20"/>
              </w:rPr>
              <w:t>100,400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7307">
            <w:pPr>
              <w:spacing w:after="0" w:line="240" w:lineRule="auto"/>
              <w:rPr>
                <w:sz w:val="20"/>
                <w:highlight w:val="yellow"/>
              </w:rPr>
            </w:pPr>
            <w:r w:rsidRPr="000C7307">
              <w:rPr>
                <w:sz w:val="20"/>
              </w:rPr>
              <w:t>ONCE ANNUALLY</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7307">
            <w:pPr>
              <w:spacing w:after="0" w:line="240" w:lineRule="auto"/>
              <w:rPr>
                <w:sz w:val="20"/>
                <w:highlight w:val="yellow"/>
              </w:rPr>
            </w:pPr>
            <w:r w:rsidRPr="000C7307">
              <w:rPr>
                <w:sz w:val="20"/>
              </w:rPr>
              <w:t>0.1666666666666666</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C7307">
            <w:pPr>
              <w:tabs>
                <w:tab w:val="left" w:pos="-1080"/>
                <w:tab w:val="left" w:pos="-720"/>
                <w:tab w:val="left" w:pos="0"/>
                <w:tab w:val="left" w:pos="450"/>
                <w:tab w:val="left" w:pos="720"/>
                <w:tab w:val="left" w:pos="2160"/>
              </w:tabs>
              <w:spacing w:after="0" w:line="240" w:lineRule="auto"/>
              <w:jc w:val="center"/>
              <w:rPr>
                <w:sz w:val="20"/>
                <w:highlight w:val="yellow"/>
              </w:rPr>
            </w:pPr>
            <w:r w:rsidRPr="000C7307">
              <w:rPr>
                <w:sz w:val="20"/>
              </w:rPr>
              <w:t>16733</w:t>
            </w:r>
          </w:p>
        </w:tc>
      </w:tr>
      <w:tr w:rsidR="000C7307">
        <w:tc>
          <w:tcPr>
            <w:tcW w:w="2880" w:type="dxa"/>
            <w:tcBorders>
              <w:top w:val="single" w:sz="7" w:space="0" w:color="000000"/>
              <w:left w:val="single" w:sz="7" w:space="0" w:color="000000"/>
              <w:bottom w:val="single" w:sz="7" w:space="0" w:color="000000"/>
              <w:right w:val="single" w:sz="6" w:space="0" w:color="FFFFFF"/>
            </w:tcBorders>
          </w:tcPr>
          <w:p w:rsidR="000C7307" w:rsidRPr="00DE07E7" w:rsidRDefault="000C7307">
            <w:pPr>
              <w:spacing w:after="0" w:line="240" w:lineRule="auto"/>
              <w:rPr>
                <w:sz w:val="20"/>
                <w:highlight w:val="yellow"/>
              </w:rPr>
            </w:pPr>
            <w:r w:rsidRPr="000C7307">
              <w:rPr>
                <w:sz w:val="20"/>
              </w:rPr>
              <w:t>Small Discussion Groups</w:t>
            </w:r>
          </w:p>
        </w:tc>
        <w:tc>
          <w:tcPr>
            <w:tcW w:w="1710" w:type="dxa"/>
            <w:tcBorders>
              <w:top w:val="single" w:sz="7" w:space="0" w:color="000000"/>
              <w:left w:val="single" w:sz="7" w:space="0" w:color="000000"/>
              <w:bottom w:val="single" w:sz="7" w:space="0" w:color="000000"/>
              <w:right w:val="single" w:sz="6" w:space="0" w:color="FFFFFF"/>
            </w:tcBorders>
          </w:tcPr>
          <w:p w:rsidR="000C7307" w:rsidRPr="00DE07E7" w:rsidRDefault="000C7307">
            <w:pPr>
              <w:spacing w:after="0" w:line="240" w:lineRule="auto"/>
              <w:rPr>
                <w:sz w:val="20"/>
                <w:highlight w:val="yellow"/>
              </w:rPr>
            </w:pPr>
            <w:r w:rsidRPr="000C7307">
              <w:rPr>
                <w:sz w:val="20"/>
              </w:rPr>
              <w:t>70,631</w:t>
            </w:r>
          </w:p>
        </w:tc>
        <w:tc>
          <w:tcPr>
            <w:tcW w:w="1710" w:type="dxa"/>
            <w:tcBorders>
              <w:top w:val="single" w:sz="7" w:space="0" w:color="000000"/>
              <w:left w:val="single" w:sz="7" w:space="0" w:color="000000"/>
              <w:bottom w:val="single" w:sz="7" w:space="0" w:color="000000"/>
              <w:right w:val="single" w:sz="6" w:space="0" w:color="FFFFFF"/>
            </w:tcBorders>
          </w:tcPr>
          <w:p w:rsidR="000C7307" w:rsidRPr="00DE07E7" w:rsidRDefault="000C7307">
            <w:pPr>
              <w:spacing w:after="0" w:line="240" w:lineRule="auto"/>
              <w:rPr>
                <w:sz w:val="20"/>
                <w:highlight w:val="yellow"/>
              </w:rPr>
            </w:pPr>
            <w:r w:rsidRPr="000C7307">
              <w:rPr>
                <w:sz w:val="20"/>
              </w:rPr>
              <w:t>ONCE ANNUALLY</w:t>
            </w:r>
          </w:p>
        </w:tc>
        <w:tc>
          <w:tcPr>
            <w:tcW w:w="1800" w:type="dxa"/>
            <w:tcBorders>
              <w:top w:val="single" w:sz="7" w:space="0" w:color="000000"/>
              <w:left w:val="single" w:sz="7" w:space="0" w:color="000000"/>
              <w:bottom w:val="single" w:sz="7" w:space="0" w:color="000000"/>
              <w:right w:val="single" w:sz="6" w:space="0" w:color="FFFFFF"/>
            </w:tcBorders>
          </w:tcPr>
          <w:p w:rsidR="000C7307" w:rsidRPr="00DE07E7" w:rsidRDefault="000C7307">
            <w:pPr>
              <w:spacing w:after="0" w:line="240" w:lineRule="auto"/>
              <w:rPr>
                <w:sz w:val="20"/>
                <w:highlight w:val="yellow"/>
              </w:rPr>
            </w:pPr>
            <w:r w:rsidRPr="000C7307">
              <w:rPr>
                <w:sz w:val="20"/>
              </w:rPr>
              <w:t>0.0833333333333333</w:t>
            </w:r>
          </w:p>
        </w:tc>
        <w:tc>
          <w:tcPr>
            <w:tcW w:w="1260" w:type="dxa"/>
            <w:tcBorders>
              <w:top w:val="single" w:sz="7" w:space="0" w:color="000000"/>
              <w:left w:val="single" w:sz="7" w:space="0" w:color="000000"/>
              <w:bottom w:val="single" w:sz="7" w:space="0" w:color="000000"/>
              <w:right w:val="single" w:sz="7" w:space="0" w:color="000000"/>
            </w:tcBorders>
            <w:vAlign w:val="bottom"/>
          </w:tcPr>
          <w:p w:rsidR="000C7307" w:rsidRDefault="000C7307">
            <w:pPr>
              <w:tabs>
                <w:tab w:val="left" w:pos="-1080"/>
                <w:tab w:val="left" w:pos="-720"/>
                <w:tab w:val="left" w:pos="0"/>
                <w:tab w:val="left" w:pos="450"/>
                <w:tab w:val="left" w:pos="720"/>
                <w:tab w:val="left" w:pos="2160"/>
              </w:tabs>
              <w:spacing w:after="0" w:line="240" w:lineRule="auto"/>
              <w:jc w:val="center"/>
              <w:rPr>
                <w:sz w:val="20"/>
                <w:highlight w:val="yellow"/>
              </w:rPr>
            </w:pPr>
            <w:r w:rsidRPr="000C7307">
              <w:rPr>
                <w:sz w:val="20"/>
              </w:rPr>
              <w:t>5886</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C6495">
        <w:t xml:space="preserve"> 2000 </w:t>
      </w:r>
      <w:r>
        <w:t>annually.  These costs are comprised of:</w:t>
      </w:r>
      <w:r w:rsidR="00BC6495">
        <w:t xml:space="preserve"> </w:t>
      </w:r>
      <w:r w:rsidR="00BC6495" w:rsidRPr="00BC6495">
        <w:t xml:space="preserve"> </w:t>
      </w:r>
      <w:r w:rsidR="00D64AAF" w:rsidRPr="00BC6495">
        <w:t>oper</w:t>
      </w:r>
      <w:r w:rsidR="00BC6495" w:rsidRPr="00BC6495">
        <w:t>ational expenses, support staff</w:t>
      </w:r>
      <w:r w:rsidR="00D64AAF" w:rsidRPr="00BC6495">
        <w:t>, contractor payments</w:t>
      </w:r>
      <w:r w:rsidR="00BC6495">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7307">
      <w:pPr>
        <w:spacing w:after="0" w:line="240" w:lineRule="auto"/>
      </w:pPr>
      <w:r>
        <w:t>No changes.</w:t>
      </w:r>
      <w:bookmarkStart w:id="0" w:name="_GoBack"/>
      <w:bookmarkEnd w:id="0"/>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rsidP="00BC6495"/>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0C7307"/>
    <w:rsid w:val="00120A60"/>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37F44"/>
    <w:rsid w:val="0074733F"/>
    <w:rsid w:val="00783842"/>
    <w:rsid w:val="007903D0"/>
    <w:rsid w:val="007A268D"/>
    <w:rsid w:val="007E102D"/>
    <w:rsid w:val="00894356"/>
    <w:rsid w:val="008A6FC5"/>
    <w:rsid w:val="008F21DF"/>
    <w:rsid w:val="00914716"/>
    <w:rsid w:val="00915BDA"/>
    <w:rsid w:val="00982095"/>
    <w:rsid w:val="009E75C8"/>
    <w:rsid w:val="00A12AC9"/>
    <w:rsid w:val="00A52F7E"/>
    <w:rsid w:val="00A666FD"/>
    <w:rsid w:val="00A96367"/>
    <w:rsid w:val="00AA3F96"/>
    <w:rsid w:val="00AC207F"/>
    <w:rsid w:val="00AC2497"/>
    <w:rsid w:val="00AF55E9"/>
    <w:rsid w:val="00BA1806"/>
    <w:rsid w:val="00BC63CD"/>
    <w:rsid w:val="00BC6495"/>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8548E-AD37-4397-8BF3-C92673714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Pierce, Steven</cp:lastModifiedBy>
  <cp:revision>2</cp:revision>
  <cp:lastPrinted>2010-10-14T15:18:00Z</cp:lastPrinted>
  <dcterms:created xsi:type="dcterms:W3CDTF">2014-10-14T14:24:00Z</dcterms:created>
  <dcterms:modified xsi:type="dcterms:W3CDTF">2014-10-14T14:24:00Z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