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B3140" w:rsidTr="00C411DA">
        <w:tc>
          <w:tcPr>
            <w:tcW w:w="2718" w:type="dxa"/>
          </w:tcPr>
          <w:p w:rsidR="001B3140" w:rsidRDefault="001B3140" w:rsidP="00566B29">
            <w:pPr>
              <w:widowControl w:val="0"/>
              <w:autoSpaceDE w:val="0"/>
              <w:autoSpaceDN w:val="0"/>
              <w:adjustRightInd w:val="0"/>
              <w:ind w:left="-108" w:right="-20"/>
              <w:rPr>
                <w:rFonts w:ascii="Times New Roman" w:hAnsi="Times New Roman"/>
                <w:position w:val="-1"/>
                <w:sz w:val="18"/>
                <w:szCs w:val="18"/>
              </w:rPr>
            </w:pPr>
            <w:r>
              <w:rPr>
                <w:rFonts w:ascii="Times New Roman" w:hAnsi="Times New Roman"/>
                <w:position w:val="-1"/>
                <w:sz w:val="18"/>
                <w:szCs w:val="18"/>
              </w:rPr>
              <w:t>Form RD 4279-</w:t>
            </w:r>
            <w:r w:rsidR="009E0758">
              <w:rPr>
                <w:rFonts w:ascii="Times New Roman" w:hAnsi="Times New Roman"/>
                <w:position w:val="-1"/>
                <w:sz w:val="18"/>
                <w:szCs w:val="18"/>
              </w:rPr>
              <w:t>5</w:t>
            </w:r>
          </w:p>
        </w:tc>
        <w:tc>
          <w:tcPr>
            <w:tcW w:w="6858" w:type="dxa"/>
          </w:tcPr>
          <w:p w:rsidR="009E0758" w:rsidRPr="009E0758" w:rsidRDefault="009E0758" w:rsidP="009E0758">
            <w:pPr>
              <w:widowControl w:val="0"/>
              <w:tabs>
                <w:tab w:val="left" w:pos="5472"/>
              </w:tabs>
              <w:autoSpaceDE w:val="0"/>
              <w:autoSpaceDN w:val="0"/>
              <w:adjustRightInd w:val="0"/>
              <w:ind w:left="54" w:right="-20"/>
              <w:rPr>
                <w:rFonts w:ascii="Times New Roman" w:hAnsi="Times New Roman"/>
                <w:position w:val="-1"/>
                <w:sz w:val="18"/>
              </w:rPr>
            </w:pPr>
            <w:r>
              <w:rPr>
                <w:rFonts w:ascii="Times New Roman" w:hAnsi="Times New Roman"/>
                <w:b/>
                <w:position w:val="-1"/>
              </w:rPr>
              <w:t xml:space="preserve">                                                                                           </w:t>
            </w:r>
            <w:r w:rsidRPr="009E0758">
              <w:rPr>
                <w:rFonts w:ascii="Times New Roman" w:hAnsi="Times New Roman"/>
                <w:position w:val="-1"/>
                <w:sz w:val="18"/>
              </w:rPr>
              <w:t>OMB NO. 0575-0065</w:t>
            </w:r>
          </w:p>
          <w:p w:rsidR="001B3140" w:rsidRPr="009E0758" w:rsidRDefault="001B3140" w:rsidP="00C057D5">
            <w:pPr>
              <w:widowControl w:val="0"/>
              <w:autoSpaceDE w:val="0"/>
              <w:autoSpaceDN w:val="0"/>
              <w:adjustRightInd w:val="0"/>
              <w:ind w:left="54" w:right="-20"/>
              <w:rPr>
                <w:rFonts w:ascii="Times New Roman" w:hAnsi="Times New Roman"/>
                <w:position w:val="-1"/>
                <w:sz w:val="18"/>
                <w:szCs w:val="18"/>
              </w:rPr>
            </w:pPr>
            <w:r w:rsidRPr="001B3140">
              <w:rPr>
                <w:rFonts w:ascii="Times New Roman" w:hAnsi="Times New Roman"/>
                <w:b/>
                <w:position w:val="-1"/>
              </w:rPr>
              <w:t>UNITED STATES DEPARTMENT OF AGRICULTURE</w:t>
            </w:r>
            <w:r w:rsidR="009E0758">
              <w:rPr>
                <w:rFonts w:ascii="Times New Roman" w:hAnsi="Times New Roman"/>
                <w:b/>
                <w:position w:val="-1"/>
              </w:rPr>
              <w:t xml:space="preserve">  </w:t>
            </w:r>
          </w:p>
        </w:tc>
      </w:tr>
      <w:tr w:rsidR="001B3140" w:rsidTr="00C411DA">
        <w:tc>
          <w:tcPr>
            <w:tcW w:w="2718" w:type="dxa"/>
          </w:tcPr>
          <w:p w:rsidR="001B3140" w:rsidRDefault="001B3140" w:rsidP="00C057D5">
            <w:pPr>
              <w:widowControl w:val="0"/>
              <w:autoSpaceDE w:val="0"/>
              <w:autoSpaceDN w:val="0"/>
              <w:adjustRightInd w:val="0"/>
              <w:ind w:left="-108" w:right="-20"/>
              <w:rPr>
                <w:rFonts w:ascii="Times New Roman" w:hAnsi="Times New Roman"/>
                <w:position w:val="-1"/>
                <w:sz w:val="18"/>
                <w:szCs w:val="18"/>
              </w:rPr>
            </w:pPr>
          </w:p>
        </w:tc>
        <w:tc>
          <w:tcPr>
            <w:tcW w:w="6858" w:type="dxa"/>
          </w:tcPr>
          <w:p w:rsidR="001B3140" w:rsidRDefault="002C0122" w:rsidP="00C057D5">
            <w:pPr>
              <w:widowControl w:val="0"/>
              <w:autoSpaceDE w:val="0"/>
              <w:autoSpaceDN w:val="0"/>
              <w:adjustRightInd w:val="0"/>
              <w:ind w:right="-20"/>
              <w:rPr>
                <w:rFonts w:ascii="Times New Roman" w:hAnsi="Times New Roman"/>
              </w:rPr>
            </w:pPr>
            <w:r>
              <w:rPr>
                <w:rFonts w:ascii="Times New Roman" w:hAnsi="Times New Roman"/>
              </w:rPr>
              <w:t xml:space="preserve">                         </w:t>
            </w:r>
            <w:r w:rsidR="001B3140" w:rsidRPr="001B3140">
              <w:rPr>
                <w:rFonts w:ascii="Times New Roman" w:hAnsi="Times New Roman"/>
              </w:rPr>
              <w:t>RURAL DEVELOPMENT</w:t>
            </w:r>
          </w:p>
          <w:p w:rsidR="00FA6E30" w:rsidRDefault="00FA6E30" w:rsidP="00C057D5">
            <w:pPr>
              <w:widowControl w:val="0"/>
              <w:autoSpaceDE w:val="0"/>
              <w:autoSpaceDN w:val="0"/>
              <w:adjustRightInd w:val="0"/>
              <w:ind w:right="-20"/>
              <w:rPr>
                <w:rFonts w:ascii="Times New Roman" w:hAnsi="Times New Roman"/>
              </w:rPr>
            </w:pPr>
          </w:p>
          <w:p w:rsidR="00FA6E30" w:rsidRDefault="00FA6E30" w:rsidP="00C057D5">
            <w:pPr>
              <w:widowControl w:val="0"/>
              <w:autoSpaceDE w:val="0"/>
              <w:autoSpaceDN w:val="0"/>
              <w:adjustRightInd w:val="0"/>
              <w:ind w:right="-20"/>
              <w:rPr>
                <w:rFonts w:ascii="Times New Roman" w:hAnsi="Times New Roman"/>
              </w:rPr>
            </w:pPr>
            <w:r w:rsidRPr="00FA6E30">
              <w:rPr>
                <w:rFonts w:ascii="Times New Roman" w:hAnsi="Times New Roman"/>
              </w:rPr>
              <w:t>BIOREFINERY, RENEWABLE CHEMICAL, AND BIOBASED PRODUCT MANUFACTURING ASSISTANCE PROGRAM</w:t>
            </w:r>
          </w:p>
          <w:p w:rsidR="00FA6E30" w:rsidRDefault="00FA6E30" w:rsidP="00C057D5">
            <w:pPr>
              <w:widowControl w:val="0"/>
              <w:autoSpaceDE w:val="0"/>
              <w:autoSpaceDN w:val="0"/>
              <w:adjustRightInd w:val="0"/>
              <w:ind w:right="-20"/>
              <w:rPr>
                <w:rFonts w:ascii="Times New Roman" w:hAnsi="Times New Roman"/>
                <w:position w:val="-1"/>
                <w:sz w:val="18"/>
                <w:szCs w:val="18"/>
              </w:rPr>
            </w:pPr>
          </w:p>
        </w:tc>
      </w:tr>
    </w:tbl>
    <w:p w:rsidR="001B3140" w:rsidRDefault="001B3140" w:rsidP="00C057D5">
      <w:pPr>
        <w:widowControl w:val="0"/>
        <w:autoSpaceDE w:val="0"/>
        <w:autoSpaceDN w:val="0"/>
        <w:adjustRightInd w:val="0"/>
        <w:spacing w:after="0" w:line="240" w:lineRule="auto"/>
        <w:ind w:right="-20"/>
        <w:rPr>
          <w:rFonts w:ascii="Times New Roman" w:hAnsi="Times New Roman"/>
          <w:position w:val="-1"/>
          <w:sz w:val="18"/>
          <w:szCs w:val="18"/>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08"/>
        <w:gridCol w:w="6426"/>
        <w:gridCol w:w="432"/>
      </w:tblGrid>
      <w:tr w:rsidR="001B3140" w:rsidTr="00C411DA">
        <w:trPr>
          <w:gridAfter w:val="1"/>
          <w:wAfter w:w="432" w:type="dxa"/>
        </w:trPr>
        <w:tc>
          <w:tcPr>
            <w:tcW w:w="2610" w:type="dxa"/>
          </w:tcPr>
          <w:p w:rsidR="00566B29" w:rsidRDefault="00566B29" w:rsidP="00566B29">
            <w:pPr>
              <w:widowControl w:val="0"/>
              <w:autoSpaceDE w:val="0"/>
              <w:autoSpaceDN w:val="0"/>
              <w:adjustRightInd w:val="0"/>
              <w:ind w:left="-108" w:right="-20"/>
              <w:rPr>
                <w:rFonts w:ascii="Times New Roman" w:hAnsi="Times New Roman"/>
                <w:position w:val="-1"/>
                <w:sz w:val="18"/>
                <w:szCs w:val="18"/>
              </w:rPr>
            </w:pPr>
            <w:r>
              <w:rPr>
                <w:rFonts w:ascii="Times New Roman" w:hAnsi="Times New Roman"/>
                <w:position w:val="-1"/>
                <w:sz w:val="18"/>
                <w:szCs w:val="18"/>
              </w:rPr>
              <w:t>7 CFR Part 4279 Subpart C</w:t>
            </w:r>
          </w:p>
          <w:p w:rsidR="001B3140" w:rsidRDefault="001B3140" w:rsidP="00CB0796">
            <w:pPr>
              <w:widowControl w:val="0"/>
              <w:autoSpaceDE w:val="0"/>
              <w:autoSpaceDN w:val="0"/>
              <w:adjustRightInd w:val="0"/>
              <w:ind w:left="-108" w:right="-20"/>
              <w:rPr>
                <w:rFonts w:ascii="Times New Roman" w:hAnsi="Times New Roman"/>
                <w:position w:val="-1"/>
                <w:sz w:val="18"/>
                <w:szCs w:val="18"/>
              </w:rPr>
            </w:pPr>
            <w:r>
              <w:rPr>
                <w:rFonts w:ascii="Times New Roman" w:hAnsi="Times New Roman"/>
                <w:position w:val="-1"/>
                <w:sz w:val="18"/>
                <w:szCs w:val="18"/>
              </w:rPr>
              <w:t>7 CFR Part 42</w:t>
            </w:r>
            <w:r w:rsidR="00566B29">
              <w:rPr>
                <w:rFonts w:ascii="Times New Roman" w:hAnsi="Times New Roman"/>
                <w:position w:val="-1"/>
                <w:sz w:val="18"/>
                <w:szCs w:val="18"/>
              </w:rPr>
              <w:t>87</w:t>
            </w:r>
            <w:r>
              <w:rPr>
                <w:rFonts w:ascii="Times New Roman" w:hAnsi="Times New Roman"/>
                <w:position w:val="-1"/>
                <w:sz w:val="18"/>
                <w:szCs w:val="18"/>
              </w:rPr>
              <w:t xml:space="preserve"> </w:t>
            </w:r>
            <w:r w:rsidR="00566B29">
              <w:rPr>
                <w:rFonts w:ascii="Times New Roman" w:hAnsi="Times New Roman"/>
                <w:position w:val="-1"/>
                <w:sz w:val="18"/>
                <w:szCs w:val="18"/>
              </w:rPr>
              <w:t>S</w:t>
            </w:r>
            <w:r>
              <w:rPr>
                <w:rFonts w:ascii="Times New Roman" w:hAnsi="Times New Roman"/>
                <w:position w:val="-1"/>
                <w:sz w:val="18"/>
                <w:szCs w:val="18"/>
              </w:rPr>
              <w:t xml:space="preserve">ubpart  </w:t>
            </w:r>
            <w:r w:rsidR="00566B29">
              <w:rPr>
                <w:rFonts w:ascii="Times New Roman" w:hAnsi="Times New Roman"/>
                <w:position w:val="-1"/>
                <w:sz w:val="18"/>
                <w:szCs w:val="18"/>
              </w:rPr>
              <w:t>D</w:t>
            </w:r>
          </w:p>
        </w:tc>
        <w:tc>
          <w:tcPr>
            <w:tcW w:w="6534" w:type="dxa"/>
            <w:gridSpan w:val="2"/>
          </w:tcPr>
          <w:p w:rsidR="001B3140" w:rsidRPr="001B3140" w:rsidRDefault="001B3140" w:rsidP="00C057D5">
            <w:pPr>
              <w:widowControl w:val="0"/>
              <w:autoSpaceDE w:val="0"/>
              <w:autoSpaceDN w:val="0"/>
              <w:adjustRightInd w:val="0"/>
              <w:ind w:left="1512" w:right="-20"/>
              <w:rPr>
                <w:rFonts w:ascii="Times New Roman" w:hAnsi="Times New Roman"/>
                <w:b/>
                <w:position w:val="-1"/>
                <w:sz w:val="18"/>
                <w:szCs w:val="18"/>
              </w:rPr>
            </w:pPr>
            <w:r w:rsidRPr="001B3140">
              <w:rPr>
                <w:rFonts w:ascii="Times New Roman" w:hAnsi="Times New Roman"/>
                <w:b/>
                <w:position w:val="-1"/>
                <w:sz w:val="18"/>
                <w:szCs w:val="18"/>
              </w:rPr>
              <w:t>LOAN NOTE GUARANTEE</w:t>
            </w:r>
          </w:p>
        </w:tc>
      </w:tr>
      <w:tr w:rsidR="001B3140" w:rsidTr="00C411DA">
        <w:tc>
          <w:tcPr>
            <w:tcW w:w="2718" w:type="dxa"/>
            <w:gridSpan w:val="2"/>
          </w:tcPr>
          <w:p w:rsidR="001B3140" w:rsidRDefault="001B3140" w:rsidP="00C057D5">
            <w:pPr>
              <w:widowControl w:val="0"/>
              <w:autoSpaceDE w:val="0"/>
              <w:autoSpaceDN w:val="0"/>
              <w:adjustRightInd w:val="0"/>
              <w:ind w:left="-108" w:right="-20"/>
              <w:rPr>
                <w:rFonts w:ascii="Times New Roman" w:hAnsi="Times New Roman"/>
                <w:position w:val="-1"/>
                <w:sz w:val="18"/>
                <w:szCs w:val="18"/>
              </w:rPr>
            </w:pPr>
          </w:p>
        </w:tc>
        <w:tc>
          <w:tcPr>
            <w:tcW w:w="6858" w:type="dxa"/>
            <w:gridSpan w:val="2"/>
          </w:tcPr>
          <w:p w:rsidR="001B3140" w:rsidRDefault="001B3140" w:rsidP="00C057D5">
            <w:pPr>
              <w:widowControl w:val="0"/>
              <w:autoSpaceDE w:val="0"/>
              <w:autoSpaceDN w:val="0"/>
              <w:adjustRightInd w:val="0"/>
              <w:ind w:left="1134" w:right="-20"/>
              <w:rPr>
                <w:rFonts w:ascii="Times New Roman" w:hAnsi="Times New Roman"/>
                <w:position w:val="-1"/>
                <w:sz w:val="18"/>
                <w:szCs w:val="18"/>
              </w:rPr>
            </w:pPr>
          </w:p>
        </w:tc>
      </w:tr>
    </w:tbl>
    <w:p w:rsidR="001B3140" w:rsidRDefault="001B3140" w:rsidP="00C057D5">
      <w:pPr>
        <w:widowControl w:val="0"/>
        <w:tabs>
          <w:tab w:val="left" w:pos="0"/>
        </w:tabs>
        <w:autoSpaceDE w:val="0"/>
        <w:autoSpaceDN w:val="0"/>
        <w:adjustRightInd w:val="0"/>
        <w:spacing w:after="0" w:line="240" w:lineRule="auto"/>
        <w:ind w:left="-540" w:right="-20"/>
        <w:rPr>
          <w:rFonts w:ascii="Times New Roman" w:hAnsi="Times New Roman"/>
          <w:position w:val="-1"/>
          <w:sz w:val="18"/>
          <w:szCs w:val="18"/>
        </w:rPr>
      </w:pPr>
    </w:p>
    <w:p w:rsidR="00EF5E88" w:rsidRDefault="00EF5E88" w:rsidP="00C057D5">
      <w:pPr>
        <w:widowControl w:val="0"/>
        <w:autoSpaceDE w:val="0"/>
        <w:autoSpaceDN w:val="0"/>
        <w:adjustRightInd w:val="0"/>
        <w:spacing w:after="0" w:line="240" w:lineRule="auto"/>
        <w:ind w:left="-540" w:right="-20"/>
        <w:rPr>
          <w:rFonts w:ascii="Times New Roman" w:hAnsi="Times New Roman"/>
          <w:i/>
          <w:position w:val="-1"/>
          <w:sz w:val="18"/>
          <w:szCs w:val="18"/>
        </w:rPr>
      </w:pPr>
      <w:r w:rsidRPr="00EF5E88">
        <w:rPr>
          <w:rFonts w:ascii="Times New Roman" w:hAnsi="Times New Roman"/>
          <w:i/>
          <w:position w:val="-1"/>
          <w:sz w:val="18"/>
          <w:szCs w:val="18"/>
        </w:rPr>
        <w:t xml:space="preserve">Capitalized terms will have the meaning defined in </w:t>
      </w:r>
      <w:r w:rsidR="004E580D">
        <w:rPr>
          <w:rFonts w:ascii="Times New Roman" w:hAnsi="Times New Roman"/>
          <w:i/>
          <w:position w:val="-1"/>
          <w:sz w:val="18"/>
          <w:szCs w:val="18"/>
        </w:rPr>
        <w:t>7 CFR 4279, subpart C and 7 CFR 4287, subpart D (P</w:t>
      </w:r>
      <w:r w:rsidR="00FE082E">
        <w:rPr>
          <w:rFonts w:ascii="Times New Roman" w:hAnsi="Times New Roman"/>
          <w:i/>
          <w:position w:val="-1"/>
          <w:sz w:val="18"/>
          <w:szCs w:val="18"/>
        </w:rPr>
        <w:t>rogram</w:t>
      </w:r>
      <w:r w:rsidRPr="00EF5E88">
        <w:rPr>
          <w:rFonts w:ascii="Times New Roman" w:hAnsi="Times New Roman"/>
          <w:i/>
          <w:position w:val="-1"/>
          <w:sz w:val="18"/>
          <w:szCs w:val="18"/>
        </w:rPr>
        <w:t xml:space="preserve"> </w:t>
      </w:r>
      <w:r w:rsidR="00DB2C2C">
        <w:rPr>
          <w:rFonts w:ascii="Times New Roman" w:hAnsi="Times New Roman"/>
          <w:i/>
          <w:position w:val="-1"/>
          <w:sz w:val="18"/>
          <w:szCs w:val="18"/>
        </w:rPr>
        <w:t>r</w:t>
      </w:r>
      <w:r w:rsidRPr="00EF5E88">
        <w:rPr>
          <w:rFonts w:ascii="Times New Roman" w:hAnsi="Times New Roman"/>
          <w:i/>
          <w:position w:val="-1"/>
          <w:sz w:val="18"/>
          <w:szCs w:val="18"/>
        </w:rPr>
        <w:t>egulation</w:t>
      </w:r>
      <w:proofErr w:type="gramStart"/>
      <w:r w:rsidR="004E580D">
        <w:rPr>
          <w:rFonts w:ascii="Times New Roman" w:hAnsi="Times New Roman"/>
          <w:i/>
          <w:position w:val="-1"/>
          <w:sz w:val="18"/>
          <w:szCs w:val="18"/>
        </w:rPr>
        <w:t>)</w:t>
      </w:r>
      <w:r w:rsidRPr="00EF5E88">
        <w:rPr>
          <w:rFonts w:ascii="Times New Roman" w:hAnsi="Times New Roman"/>
          <w:i/>
          <w:position w:val="-1"/>
          <w:sz w:val="18"/>
          <w:szCs w:val="18"/>
        </w:rPr>
        <w:t>s</w:t>
      </w:r>
      <w:proofErr w:type="gramEnd"/>
      <w:r w:rsidRPr="00EF5E88">
        <w:rPr>
          <w:rFonts w:ascii="Times New Roman" w:hAnsi="Times New Roman"/>
          <w:i/>
          <w:position w:val="-1"/>
          <w:sz w:val="18"/>
          <w:szCs w:val="18"/>
        </w:rPr>
        <w:t>.</w:t>
      </w:r>
    </w:p>
    <w:p w:rsidR="000D7FAA" w:rsidRPr="00FE082E" w:rsidRDefault="000D7FAA" w:rsidP="00C057D5">
      <w:pPr>
        <w:widowControl w:val="0"/>
        <w:autoSpaceDE w:val="0"/>
        <w:autoSpaceDN w:val="0"/>
        <w:adjustRightInd w:val="0"/>
        <w:spacing w:after="0" w:line="240" w:lineRule="auto"/>
        <w:ind w:right="-20"/>
        <w:rPr>
          <w:rFonts w:ascii="Times New Roman" w:hAnsi="Times New Roman"/>
          <w:i/>
          <w:position w:val="-1"/>
          <w:sz w:val="12"/>
          <w:szCs w:val="12"/>
        </w:rPr>
      </w:pPr>
    </w:p>
    <w:tbl>
      <w:tblPr>
        <w:tblW w:w="10350" w:type="dxa"/>
        <w:tblInd w:w="-532" w:type="dxa"/>
        <w:tblLayout w:type="fixed"/>
        <w:tblCellMar>
          <w:left w:w="0" w:type="dxa"/>
          <w:right w:w="0" w:type="dxa"/>
        </w:tblCellMar>
        <w:tblLook w:val="0000" w:firstRow="0" w:lastRow="0" w:firstColumn="0" w:lastColumn="0" w:noHBand="0" w:noVBand="0"/>
      </w:tblPr>
      <w:tblGrid>
        <w:gridCol w:w="3642"/>
        <w:gridCol w:w="3577"/>
        <w:gridCol w:w="3131"/>
      </w:tblGrid>
      <w:tr w:rsidR="000D7FAA" w:rsidTr="00C411DA">
        <w:trPr>
          <w:trHeight w:hRule="exact" w:val="485"/>
        </w:trPr>
        <w:tc>
          <w:tcPr>
            <w:tcW w:w="3642" w:type="dxa"/>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59" w:right="-20"/>
              <w:rPr>
                <w:rFonts w:ascii="Times New Roman" w:hAnsi="Times New Roman"/>
                <w:sz w:val="24"/>
                <w:szCs w:val="24"/>
              </w:rPr>
            </w:pPr>
            <w:r>
              <w:rPr>
                <w:rFonts w:ascii="Times New Roman" w:hAnsi="Times New Roman"/>
                <w:sz w:val="18"/>
                <w:szCs w:val="18"/>
              </w:rPr>
              <w:t>State</w:t>
            </w:r>
          </w:p>
        </w:tc>
        <w:tc>
          <w:tcPr>
            <w:tcW w:w="3577" w:type="dxa"/>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83" w:right="-20"/>
              <w:rPr>
                <w:rFonts w:ascii="Times New Roman" w:hAnsi="Times New Roman"/>
                <w:sz w:val="24"/>
                <w:szCs w:val="24"/>
              </w:rPr>
            </w:pPr>
            <w:r>
              <w:rPr>
                <w:rFonts w:ascii="Times New Roman" w:hAnsi="Times New Roman"/>
                <w:sz w:val="18"/>
                <w:szCs w:val="18"/>
              </w:rPr>
              <w:t>County</w:t>
            </w:r>
          </w:p>
        </w:tc>
        <w:tc>
          <w:tcPr>
            <w:tcW w:w="3131" w:type="dxa"/>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147" w:right="-20"/>
              <w:rPr>
                <w:rFonts w:ascii="Times New Roman" w:hAnsi="Times New Roman"/>
                <w:sz w:val="24"/>
                <w:szCs w:val="24"/>
              </w:rPr>
            </w:pPr>
            <w:r>
              <w:rPr>
                <w:rFonts w:ascii="Times New Roman" w:hAnsi="Times New Roman"/>
                <w:sz w:val="18"/>
                <w:szCs w:val="18"/>
              </w:rPr>
              <w:t>Date of Note</w:t>
            </w:r>
          </w:p>
        </w:tc>
      </w:tr>
      <w:tr w:rsidR="000D7FAA" w:rsidTr="00C411DA">
        <w:trPr>
          <w:trHeight w:hRule="exact" w:val="480"/>
        </w:trPr>
        <w:tc>
          <w:tcPr>
            <w:tcW w:w="7219" w:type="dxa"/>
            <w:gridSpan w:val="2"/>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54" w:right="-20"/>
              <w:rPr>
                <w:rFonts w:ascii="Times New Roman" w:hAnsi="Times New Roman"/>
                <w:sz w:val="24"/>
                <w:szCs w:val="24"/>
              </w:rPr>
            </w:pPr>
            <w:r>
              <w:rPr>
                <w:rFonts w:ascii="Times New Roman" w:hAnsi="Times New Roman"/>
                <w:sz w:val="18"/>
                <w:szCs w:val="18"/>
              </w:rPr>
              <w:t>Borrower</w:t>
            </w:r>
          </w:p>
        </w:tc>
        <w:tc>
          <w:tcPr>
            <w:tcW w:w="3131" w:type="dxa"/>
            <w:tcBorders>
              <w:top w:val="single" w:sz="6" w:space="0" w:color="000000"/>
              <w:left w:val="single" w:sz="6" w:space="0" w:color="000000"/>
              <w:bottom w:val="single" w:sz="6" w:space="0" w:color="000000"/>
              <w:right w:val="single" w:sz="6" w:space="0" w:color="000000"/>
            </w:tcBorders>
          </w:tcPr>
          <w:p w:rsidR="000D7FAA" w:rsidRDefault="004E580D" w:rsidP="00C057D5">
            <w:pPr>
              <w:widowControl w:val="0"/>
              <w:autoSpaceDE w:val="0"/>
              <w:autoSpaceDN w:val="0"/>
              <w:adjustRightInd w:val="0"/>
              <w:spacing w:after="0" w:line="240" w:lineRule="auto"/>
              <w:ind w:left="207" w:right="90"/>
              <w:rPr>
                <w:rFonts w:ascii="Times New Roman" w:hAnsi="Times New Roman"/>
                <w:sz w:val="24"/>
                <w:szCs w:val="24"/>
              </w:rPr>
            </w:pPr>
            <w:r>
              <w:rPr>
                <w:rFonts w:ascii="Times New Roman" w:hAnsi="Times New Roman"/>
                <w:sz w:val="18"/>
                <w:szCs w:val="18"/>
              </w:rPr>
              <w:t xml:space="preserve">Agency </w:t>
            </w:r>
            <w:r w:rsidR="000D7FAA">
              <w:rPr>
                <w:rFonts w:ascii="Times New Roman" w:hAnsi="Times New Roman"/>
                <w:sz w:val="18"/>
                <w:szCs w:val="18"/>
              </w:rPr>
              <w:t>Loan Identification Number</w:t>
            </w:r>
          </w:p>
        </w:tc>
      </w:tr>
      <w:tr w:rsidR="000D7FAA" w:rsidTr="00C411DA">
        <w:trPr>
          <w:trHeight w:hRule="exact" w:val="480"/>
        </w:trPr>
        <w:tc>
          <w:tcPr>
            <w:tcW w:w="7219" w:type="dxa"/>
            <w:gridSpan w:val="2"/>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54" w:right="-20"/>
              <w:rPr>
                <w:rFonts w:ascii="Times New Roman" w:hAnsi="Times New Roman"/>
                <w:sz w:val="24"/>
                <w:szCs w:val="24"/>
              </w:rPr>
            </w:pPr>
            <w:r>
              <w:rPr>
                <w:rFonts w:ascii="Times New Roman" w:hAnsi="Times New Roman"/>
                <w:sz w:val="18"/>
                <w:szCs w:val="18"/>
              </w:rPr>
              <w:t>Lender</w:t>
            </w:r>
          </w:p>
        </w:tc>
        <w:tc>
          <w:tcPr>
            <w:tcW w:w="3131" w:type="dxa"/>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200" w:right="-20"/>
              <w:rPr>
                <w:rFonts w:ascii="Times New Roman" w:hAnsi="Times New Roman"/>
                <w:sz w:val="24"/>
                <w:szCs w:val="24"/>
              </w:rPr>
            </w:pPr>
            <w:r>
              <w:rPr>
                <w:rFonts w:ascii="Times New Roman" w:hAnsi="Times New Roman"/>
                <w:sz w:val="18"/>
                <w:szCs w:val="18"/>
              </w:rPr>
              <w:t>Lender's IRS Tax ID Number</w:t>
            </w:r>
          </w:p>
        </w:tc>
      </w:tr>
      <w:tr w:rsidR="000D7FAA" w:rsidTr="00C411DA">
        <w:trPr>
          <w:trHeight w:hRule="exact" w:val="470"/>
        </w:trPr>
        <w:tc>
          <w:tcPr>
            <w:tcW w:w="7219" w:type="dxa"/>
            <w:gridSpan w:val="2"/>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54" w:right="-20"/>
              <w:rPr>
                <w:rFonts w:ascii="Times New Roman" w:hAnsi="Times New Roman"/>
                <w:sz w:val="24"/>
                <w:szCs w:val="24"/>
              </w:rPr>
            </w:pPr>
            <w:r>
              <w:rPr>
                <w:rFonts w:ascii="Times New Roman" w:hAnsi="Times New Roman"/>
                <w:sz w:val="18"/>
                <w:szCs w:val="18"/>
              </w:rPr>
              <w:t>Lender's Address</w:t>
            </w:r>
          </w:p>
        </w:tc>
        <w:tc>
          <w:tcPr>
            <w:tcW w:w="3131" w:type="dxa"/>
            <w:tcBorders>
              <w:top w:val="single" w:sz="6" w:space="0" w:color="000000"/>
              <w:left w:val="single" w:sz="6" w:space="0" w:color="000000"/>
              <w:bottom w:val="single" w:sz="6" w:space="0" w:color="000000"/>
              <w:right w:val="single" w:sz="6" w:space="0" w:color="000000"/>
            </w:tcBorders>
          </w:tcPr>
          <w:p w:rsidR="000D7FAA" w:rsidRDefault="000D7FAA" w:rsidP="00C057D5">
            <w:pPr>
              <w:widowControl w:val="0"/>
              <w:autoSpaceDE w:val="0"/>
              <w:autoSpaceDN w:val="0"/>
              <w:adjustRightInd w:val="0"/>
              <w:spacing w:after="0" w:line="240" w:lineRule="auto"/>
              <w:ind w:left="167" w:right="-20"/>
              <w:rPr>
                <w:rFonts w:ascii="Times New Roman" w:hAnsi="Times New Roman"/>
                <w:sz w:val="18"/>
                <w:szCs w:val="18"/>
              </w:rPr>
            </w:pPr>
            <w:r>
              <w:rPr>
                <w:rFonts w:ascii="Times New Roman" w:hAnsi="Times New Roman"/>
                <w:sz w:val="18"/>
                <w:szCs w:val="18"/>
              </w:rPr>
              <w:t>Principal Amount of Loan</w:t>
            </w:r>
          </w:p>
          <w:p w:rsidR="000D7FAA" w:rsidRDefault="000D7FAA" w:rsidP="00C057D5">
            <w:pPr>
              <w:widowControl w:val="0"/>
              <w:autoSpaceDE w:val="0"/>
              <w:autoSpaceDN w:val="0"/>
              <w:adjustRightInd w:val="0"/>
              <w:spacing w:after="0" w:line="240" w:lineRule="auto"/>
              <w:ind w:left="72" w:right="-20"/>
              <w:rPr>
                <w:rFonts w:ascii="Times New Roman" w:hAnsi="Times New Roman"/>
                <w:sz w:val="24"/>
                <w:szCs w:val="24"/>
              </w:rPr>
            </w:pPr>
            <w:r>
              <w:rPr>
                <w:rFonts w:ascii="Times New Roman" w:hAnsi="Times New Roman"/>
                <w:sz w:val="20"/>
                <w:szCs w:val="20"/>
              </w:rPr>
              <w:t>$</w:t>
            </w:r>
          </w:p>
        </w:tc>
      </w:tr>
    </w:tbl>
    <w:p w:rsidR="000D7FAA" w:rsidRDefault="000D7FAA" w:rsidP="00C057D5">
      <w:pPr>
        <w:widowControl w:val="0"/>
        <w:autoSpaceDE w:val="0"/>
        <w:autoSpaceDN w:val="0"/>
        <w:adjustRightInd w:val="0"/>
        <w:spacing w:after="0" w:line="240" w:lineRule="auto"/>
        <w:ind w:left="-547" w:right="-547"/>
        <w:rPr>
          <w:rFonts w:ascii="Times New Roman" w:hAnsi="Times New Roman"/>
          <w:position w:val="-1"/>
          <w:sz w:val="18"/>
          <w:szCs w:val="18"/>
        </w:rPr>
      </w:pPr>
    </w:p>
    <w:p w:rsidR="0000719C" w:rsidRDefault="0000719C" w:rsidP="00C057D5">
      <w:pPr>
        <w:widowControl w:val="0"/>
        <w:autoSpaceDE w:val="0"/>
        <w:autoSpaceDN w:val="0"/>
        <w:adjustRightInd w:val="0"/>
        <w:spacing w:after="0" w:line="240" w:lineRule="auto"/>
        <w:ind w:left="-547" w:right="-547"/>
        <w:rPr>
          <w:rFonts w:ascii="Times New Roman" w:hAnsi="Times New Roman"/>
          <w:position w:val="-1"/>
          <w:sz w:val="18"/>
          <w:szCs w:val="18"/>
        </w:rPr>
      </w:pPr>
      <w:r>
        <w:rPr>
          <w:rFonts w:ascii="Times New Roman" w:hAnsi="Times New Roman"/>
          <w:position w:val="-1"/>
          <w:sz w:val="18"/>
          <w:szCs w:val="18"/>
        </w:rPr>
        <w:t xml:space="preserve">The guaranteed portion of </w:t>
      </w:r>
      <w:r w:rsidR="00FE082E">
        <w:rPr>
          <w:rFonts w:ascii="Times New Roman" w:hAnsi="Times New Roman"/>
          <w:position w:val="-1"/>
          <w:sz w:val="18"/>
          <w:szCs w:val="18"/>
        </w:rPr>
        <w:t>the loan is $ _________________</w:t>
      </w:r>
      <w:r>
        <w:rPr>
          <w:rFonts w:ascii="Times New Roman" w:hAnsi="Times New Roman"/>
          <w:position w:val="-1"/>
          <w:sz w:val="18"/>
          <w:szCs w:val="18"/>
        </w:rPr>
        <w:t>, which is _______________ (_____________________</w:t>
      </w:r>
      <w:r w:rsidR="007C30D7">
        <w:rPr>
          <w:rFonts w:ascii="Times New Roman" w:hAnsi="Times New Roman"/>
          <w:position w:val="-1"/>
          <w:sz w:val="18"/>
          <w:szCs w:val="18"/>
        </w:rPr>
        <w:t>)</w:t>
      </w:r>
      <w:r>
        <w:rPr>
          <w:rFonts w:ascii="Times New Roman" w:hAnsi="Times New Roman"/>
          <w:position w:val="-1"/>
          <w:sz w:val="18"/>
          <w:szCs w:val="18"/>
        </w:rPr>
        <w:t xml:space="preserve"> percent of loan principal.  The principal amount of loan is evidenced by _____________________________ notes (includes bonds as appropriate) described below.  The guaranteed portion of each note is indicated below.  This </w:t>
      </w:r>
      <w:r w:rsidR="00FC3AB9">
        <w:rPr>
          <w:rFonts w:ascii="Times New Roman" w:hAnsi="Times New Roman"/>
          <w:position w:val="-1"/>
          <w:sz w:val="18"/>
          <w:szCs w:val="18"/>
        </w:rPr>
        <w:t xml:space="preserve">Loan Note Guarantee </w:t>
      </w:r>
      <w:r>
        <w:rPr>
          <w:rFonts w:ascii="Times New Roman" w:hAnsi="Times New Roman"/>
          <w:position w:val="-1"/>
          <w:sz w:val="18"/>
          <w:szCs w:val="18"/>
        </w:rPr>
        <w:t>is attached to note</w:t>
      </w:r>
      <w:r w:rsidR="00460686">
        <w:rPr>
          <w:rFonts w:ascii="Times New Roman" w:hAnsi="Times New Roman"/>
          <w:position w:val="-1"/>
          <w:sz w:val="18"/>
          <w:szCs w:val="18"/>
        </w:rPr>
        <w:t xml:space="preserve"> </w:t>
      </w:r>
      <w:r>
        <w:rPr>
          <w:rFonts w:ascii="Times New Roman" w:hAnsi="Times New Roman"/>
          <w:position w:val="-1"/>
          <w:sz w:val="18"/>
          <w:szCs w:val="18"/>
        </w:rPr>
        <w:t>_________________ in the face am</w:t>
      </w:r>
      <w:r w:rsidR="00FE082E">
        <w:rPr>
          <w:rFonts w:ascii="Times New Roman" w:hAnsi="Times New Roman"/>
          <w:position w:val="-1"/>
          <w:sz w:val="18"/>
          <w:szCs w:val="18"/>
        </w:rPr>
        <w:t xml:space="preserve">ount of </w:t>
      </w:r>
      <w:r w:rsidR="00460686">
        <w:rPr>
          <w:rFonts w:ascii="Times New Roman" w:hAnsi="Times New Roman"/>
          <w:position w:val="-1"/>
          <w:sz w:val="18"/>
          <w:szCs w:val="18"/>
        </w:rPr>
        <w:br/>
      </w:r>
      <w:r w:rsidR="00FE082E">
        <w:rPr>
          <w:rFonts w:ascii="Times New Roman" w:hAnsi="Times New Roman"/>
          <w:position w:val="-1"/>
          <w:sz w:val="18"/>
          <w:szCs w:val="18"/>
        </w:rPr>
        <w:t xml:space="preserve">$ ___________________, </w:t>
      </w:r>
      <w:r>
        <w:rPr>
          <w:rFonts w:ascii="Times New Roman" w:hAnsi="Times New Roman"/>
          <w:position w:val="-1"/>
          <w:sz w:val="18"/>
          <w:szCs w:val="18"/>
        </w:rPr>
        <w:t>and is number ____________ of __________________</w:t>
      </w:r>
      <w:r w:rsidR="007C30D7">
        <w:rPr>
          <w:rFonts w:ascii="Times New Roman" w:hAnsi="Times New Roman"/>
          <w:position w:val="-1"/>
          <w:sz w:val="18"/>
          <w:szCs w:val="18"/>
        </w:rPr>
        <w:t>.</w:t>
      </w:r>
    </w:p>
    <w:p w:rsidR="0000719C" w:rsidRDefault="0000719C" w:rsidP="00C057D5">
      <w:pPr>
        <w:widowControl w:val="0"/>
        <w:autoSpaceDE w:val="0"/>
        <w:autoSpaceDN w:val="0"/>
        <w:adjustRightInd w:val="0"/>
        <w:spacing w:after="0" w:line="240" w:lineRule="auto"/>
        <w:ind w:left="-547" w:right="-547"/>
        <w:rPr>
          <w:rFonts w:ascii="Times New Roman" w:hAnsi="Times New Roman"/>
          <w:position w:val="-1"/>
          <w:sz w:val="18"/>
          <w:szCs w:val="18"/>
        </w:rPr>
      </w:pPr>
    </w:p>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394"/>
        <w:gridCol w:w="2160"/>
        <w:gridCol w:w="2970"/>
      </w:tblGrid>
      <w:tr w:rsidR="0000719C" w:rsidRPr="007C30D7" w:rsidTr="00B94B4E">
        <w:tc>
          <w:tcPr>
            <w:tcW w:w="2826"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r w:rsidRPr="007C30D7">
              <w:rPr>
                <w:rFonts w:ascii="Times New Roman" w:hAnsi="Times New Roman"/>
                <w:i/>
                <w:position w:val="-1"/>
                <w:sz w:val="18"/>
                <w:szCs w:val="18"/>
              </w:rPr>
              <w:t>Lender’s</w:t>
            </w:r>
          </w:p>
        </w:tc>
        <w:tc>
          <w:tcPr>
            <w:tcW w:w="2394"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p>
        </w:tc>
        <w:tc>
          <w:tcPr>
            <w:tcW w:w="2160"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r w:rsidRPr="007C30D7">
              <w:rPr>
                <w:rFonts w:ascii="Times New Roman" w:hAnsi="Times New Roman"/>
                <w:i/>
                <w:position w:val="-1"/>
                <w:sz w:val="18"/>
                <w:szCs w:val="18"/>
              </w:rPr>
              <w:t>Percent of Total</w:t>
            </w:r>
          </w:p>
        </w:tc>
        <w:tc>
          <w:tcPr>
            <w:tcW w:w="2970"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p>
        </w:tc>
      </w:tr>
      <w:tr w:rsidR="0000719C" w:rsidRPr="007C30D7" w:rsidTr="00B94B4E">
        <w:tc>
          <w:tcPr>
            <w:tcW w:w="2826"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r w:rsidRPr="007C30D7">
              <w:rPr>
                <w:rFonts w:ascii="Times New Roman" w:hAnsi="Times New Roman"/>
                <w:i/>
                <w:position w:val="-1"/>
                <w:sz w:val="18"/>
                <w:szCs w:val="18"/>
              </w:rPr>
              <w:t>Identifying Number</w:t>
            </w:r>
          </w:p>
        </w:tc>
        <w:tc>
          <w:tcPr>
            <w:tcW w:w="2394"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r w:rsidRPr="007C30D7">
              <w:rPr>
                <w:rFonts w:ascii="Times New Roman" w:hAnsi="Times New Roman"/>
                <w:i/>
                <w:position w:val="-1"/>
                <w:sz w:val="18"/>
                <w:szCs w:val="18"/>
              </w:rPr>
              <w:t>Face Amount</w:t>
            </w:r>
          </w:p>
        </w:tc>
        <w:tc>
          <w:tcPr>
            <w:tcW w:w="2160"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r w:rsidRPr="007C30D7">
              <w:rPr>
                <w:rFonts w:ascii="Times New Roman" w:hAnsi="Times New Roman"/>
                <w:i/>
                <w:position w:val="-1"/>
                <w:sz w:val="18"/>
                <w:szCs w:val="18"/>
              </w:rPr>
              <w:t>Face Amount</w:t>
            </w:r>
          </w:p>
        </w:tc>
        <w:tc>
          <w:tcPr>
            <w:tcW w:w="2970" w:type="dxa"/>
          </w:tcPr>
          <w:p w:rsidR="0000719C" w:rsidRPr="007C30D7" w:rsidRDefault="0000719C" w:rsidP="00C057D5">
            <w:pPr>
              <w:widowControl w:val="0"/>
              <w:tabs>
                <w:tab w:val="left" w:pos="972"/>
              </w:tabs>
              <w:autoSpaceDE w:val="0"/>
              <w:autoSpaceDN w:val="0"/>
              <w:adjustRightInd w:val="0"/>
              <w:ind w:right="-20"/>
              <w:jc w:val="center"/>
              <w:rPr>
                <w:rFonts w:ascii="Times New Roman" w:hAnsi="Times New Roman"/>
                <w:i/>
                <w:position w:val="-1"/>
                <w:sz w:val="18"/>
                <w:szCs w:val="18"/>
              </w:rPr>
            </w:pPr>
            <w:r w:rsidRPr="007C30D7">
              <w:rPr>
                <w:rFonts w:ascii="Times New Roman" w:hAnsi="Times New Roman"/>
                <w:i/>
                <w:position w:val="-1"/>
                <w:sz w:val="18"/>
                <w:szCs w:val="18"/>
              </w:rPr>
              <w:t>Amount Guaranteed</w:t>
            </w:r>
          </w:p>
        </w:tc>
      </w:tr>
      <w:tr w:rsidR="0000719C" w:rsidRPr="007C30D7" w:rsidTr="00B94B4E">
        <w:tc>
          <w:tcPr>
            <w:tcW w:w="2826" w:type="dxa"/>
          </w:tcPr>
          <w:p w:rsidR="0000719C" w:rsidRPr="007C30D7" w:rsidRDefault="0000719C" w:rsidP="00C057D5">
            <w:pPr>
              <w:widowControl w:val="0"/>
              <w:tabs>
                <w:tab w:val="left" w:pos="972"/>
              </w:tabs>
              <w:autoSpaceDE w:val="0"/>
              <w:autoSpaceDN w:val="0"/>
              <w:adjustRightInd w:val="0"/>
              <w:ind w:right="-20"/>
              <w:rPr>
                <w:rFonts w:ascii="Times New Roman" w:hAnsi="Times New Roman"/>
                <w:i/>
                <w:position w:val="-1"/>
                <w:sz w:val="18"/>
                <w:szCs w:val="18"/>
              </w:rPr>
            </w:pPr>
          </w:p>
        </w:tc>
        <w:tc>
          <w:tcPr>
            <w:tcW w:w="2394" w:type="dxa"/>
          </w:tcPr>
          <w:p w:rsidR="0000719C" w:rsidRPr="007C30D7" w:rsidRDefault="0000719C" w:rsidP="00C057D5">
            <w:pPr>
              <w:widowControl w:val="0"/>
              <w:tabs>
                <w:tab w:val="left" w:pos="972"/>
              </w:tabs>
              <w:autoSpaceDE w:val="0"/>
              <w:autoSpaceDN w:val="0"/>
              <w:adjustRightInd w:val="0"/>
              <w:ind w:right="-20"/>
              <w:rPr>
                <w:rFonts w:ascii="Times New Roman" w:hAnsi="Times New Roman"/>
                <w:i/>
                <w:position w:val="-1"/>
                <w:sz w:val="18"/>
                <w:szCs w:val="18"/>
              </w:rPr>
            </w:pPr>
            <w:r w:rsidRPr="007C30D7">
              <w:rPr>
                <w:rFonts w:ascii="Times New Roman" w:hAnsi="Times New Roman"/>
                <w:i/>
                <w:position w:val="-1"/>
                <w:sz w:val="18"/>
                <w:szCs w:val="18"/>
              </w:rPr>
              <w:t>$</w:t>
            </w:r>
          </w:p>
        </w:tc>
        <w:tc>
          <w:tcPr>
            <w:tcW w:w="2160" w:type="dxa"/>
          </w:tcPr>
          <w:p w:rsidR="0000719C" w:rsidRPr="007C30D7" w:rsidRDefault="0000719C" w:rsidP="00C057D5">
            <w:pPr>
              <w:widowControl w:val="0"/>
              <w:tabs>
                <w:tab w:val="left" w:pos="972"/>
              </w:tabs>
              <w:autoSpaceDE w:val="0"/>
              <w:autoSpaceDN w:val="0"/>
              <w:adjustRightInd w:val="0"/>
              <w:ind w:right="-20"/>
              <w:jc w:val="right"/>
              <w:rPr>
                <w:rFonts w:ascii="Times New Roman" w:hAnsi="Times New Roman"/>
                <w:i/>
                <w:position w:val="-1"/>
                <w:sz w:val="18"/>
                <w:szCs w:val="18"/>
              </w:rPr>
            </w:pPr>
            <w:r w:rsidRPr="007C30D7">
              <w:rPr>
                <w:rFonts w:ascii="Times New Roman" w:hAnsi="Times New Roman"/>
                <w:i/>
                <w:position w:val="-1"/>
                <w:sz w:val="18"/>
                <w:szCs w:val="18"/>
              </w:rPr>
              <w:t>%</w:t>
            </w:r>
          </w:p>
        </w:tc>
        <w:tc>
          <w:tcPr>
            <w:tcW w:w="2970" w:type="dxa"/>
          </w:tcPr>
          <w:p w:rsidR="0000719C" w:rsidRPr="007C30D7" w:rsidRDefault="00C411DA" w:rsidP="00C057D5">
            <w:pPr>
              <w:widowControl w:val="0"/>
              <w:tabs>
                <w:tab w:val="left" w:pos="972"/>
              </w:tabs>
              <w:autoSpaceDE w:val="0"/>
              <w:autoSpaceDN w:val="0"/>
              <w:adjustRightInd w:val="0"/>
              <w:ind w:right="-20"/>
              <w:rPr>
                <w:rFonts w:ascii="Times New Roman" w:hAnsi="Times New Roman"/>
                <w:i/>
                <w:position w:val="-1"/>
                <w:sz w:val="18"/>
                <w:szCs w:val="18"/>
              </w:rPr>
            </w:pPr>
            <w:r w:rsidRPr="007C30D7">
              <w:rPr>
                <w:rFonts w:ascii="Times New Roman" w:hAnsi="Times New Roman"/>
                <w:i/>
                <w:position w:val="-1"/>
                <w:sz w:val="18"/>
                <w:szCs w:val="18"/>
              </w:rPr>
              <w:t xml:space="preserve">          </w:t>
            </w:r>
            <w:r w:rsidR="0000719C" w:rsidRPr="007C30D7">
              <w:rPr>
                <w:rFonts w:ascii="Times New Roman" w:hAnsi="Times New Roman"/>
                <w:i/>
                <w:position w:val="-1"/>
                <w:sz w:val="18"/>
                <w:szCs w:val="18"/>
              </w:rPr>
              <w:t>$</w:t>
            </w:r>
          </w:p>
        </w:tc>
      </w:tr>
      <w:tr w:rsidR="0000719C" w:rsidTr="00B94B4E">
        <w:trPr>
          <w:trHeight w:val="908"/>
        </w:trPr>
        <w:tc>
          <w:tcPr>
            <w:tcW w:w="2826" w:type="dxa"/>
          </w:tcPr>
          <w:p w:rsidR="0000719C" w:rsidRDefault="0000719C" w:rsidP="00C057D5">
            <w:pPr>
              <w:widowControl w:val="0"/>
              <w:tabs>
                <w:tab w:val="left" w:pos="972"/>
              </w:tabs>
              <w:autoSpaceDE w:val="0"/>
              <w:autoSpaceDN w:val="0"/>
              <w:adjustRightInd w:val="0"/>
              <w:ind w:right="-20"/>
              <w:rPr>
                <w:rFonts w:ascii="Times New Roman" w:hAnsi="Times New Roman"/>
                <w:position w:val="-1"/>
                <w:sz w:val="18"/>
                <w:szCs w:val="18"/>
              </w:rPr>
            </w:pPr>
          </w:p>
        </w:tc>
        <w:tc>
          <w:tcPr>
            <w:tcW w:w="2394" w:type="dxa"/>
          </w:tcPr>
          <w:p w:rsidR="0000719C" w:rsidRDefault="0000719C" w:rsidP="00C057D5">
            <w:pPr>
              <w:widowControl w:val="0"/>
              <w:tabs>
                <w:tab w:val="left" w:pos="972"/>
              </w:tabs>
              <w:autoSpaceDE w:val="0"/>
              <w:autoSpaceDN w:val="0"/>
              <w:adjustRightInd w:val="0"/>
              <w:ind w:right="-20"/>
              <w:rPr>
                <w:rFonts w:ascii="Times New Roman" w:hAnsi="Times New Roman"/>
                <w:position w:val="-1"/>
                <w:sz w:val="18"/>
                <w:szCs w:val="18"/>
              </w:rPr>
            </w:pPr>
          </w:p>
        </w:tc>
        <w:tc>
          <w:tcPr>
            <w:tcW w:w="2160" w:type="dxa"/>
          </w:tcPr>
          <w:p w:rsidR="0000719C" w:rsidRDefault="0000719C" w:rsidP="00C057D5">
            <w:pPr>
              <w:widowControl w:val="0"/>
              <w:tabs>
                <w:tab w:val="left" w:pos="972"/>
              </w:tabs>
              <w:autoSpaceDE w:val="0"/>
              <w:autoSpaceDN w:val="0"/>
              <w:adjustRightInd w:val="0"/>
              <w:ind w:right="-20"/>
              <w:jc w:val="right"/>
              <w:rPr>
                <w:rFonts w:ascii="Times New Roman" w:hAnsi="Times New Roman"/>
                <w:position w:val="-1"/>
                <w:sz w:val="18"/>
                <w:szCs w:val="18"/>
              </w:rPr>
            </w:pPr>
          </w:p>
        </w:tc>
        <w:tc>
          <w:tcPr>
            <w:tcW w:w="2970" w:type="dxa"/>
          </w:tcPr>
          <w:p w:rsidR="0000719C" w:rsidRDefault="0000719C" w:rsidP="00C057D5">
            <w:pPr>
              <w:widowControl w:val="0"/>
              <w:tabs>
                <w:tab w:val="left" w:pos="972"/>
              </w:tabs>
              <w:autoSpaceDE w:val="0"/>
              <w:autoSpaceDN w:val="0"/>
              <w:adjustRightInd w:val="0"/>
              <w:ind w:right="-20"/>
              <w:rPr>
                <w:rFonts w:ascii="Times New Roman" w:hAnsi="Times New Roman"/>
                <w:position w:val="-1"/>
                <w:sz w:val="18"/>
                <w:szCs w:val="18"/>
              </w:rPr>
            </w:pPr>
          </w:p>
        </w:tc>
      </w:tr>
      <w:tr w:rsidR="0000719C" w:rsidTr="00B94B4E">
        <w:tc>
          <w:tcPr>
            <w:tcW w:w="2826" w:type="dxa"/>
          </w:tcPr>
          <w:p w:rsidR="0000719C" w:rsidRDefault="0000719C" w:rsidP="00C057D5">
            <w:pPr>
              <w:widowControl w:val="0"/>
              <w:tabs>
                <w:tab w:val="left" w:pos="972"/>
              </w:tabs>
              <w:autoSpaceDE w:val="0"/>
              <w:autoSpaceDN w:val="0"/>
              <w:adjustRightInd w:val="0"/>
              <w:ind w:right="-20"/>
              <w:rPr>
                <w:rFonts w:ascii="Times New Roman" w:hAnsi="Times New Roman"/>
                <w:position w:val="-1"/>
                <w:sz w:val="18"/>
                <w:szCs w:val="18"/>
              </w:rPr>
            </w:pPr>
            <w:r>
              <w:rPr>
                <w:rFonts w:ascii="Times New Roman" w:hAnsi="Times New Roman"/>
                <w:position w:val="-1"/>
                <w:sz w:val="18"/>
                <w:szCs w:val="18"/>
              </w:rPr>
              <w:t>TOTAL</w:t>
            </w:r>
          </w:p>
        </w:tc>
        <w:tc>
          <w:tcPr>
            <w:tcW w:w="2394" w:type="dxa"/>
          </w:tcPr>
          <w:p w:rsidR="0000719C" w:rsidRDefault="0000719C" w:rsidP="00C057D5">
            <w:pPr>
              <w:widowControl w:val="0"/>
              <w:tabs>
                <w:tab w:val="left" w:pos="972"/>
              </w:tabs>
              <w:autoSpaceDE w:val="0"/>
              <w:autoSpaceDN w:val="0"/>
              <w:adjustRightInd w:val="0"/>
              <w:ind w:right="-20"/>
              <w:rPr>
                <w:rFonts w:ascii="Times New Roman" w:hAnsi="Times New Roman"/>
                <w:position w:val="-1"/>
                <w:sz w:val="18"/>
                <w:szCs w:val="18"/>
              </w:rPr>
            </w:pPr>
            <w:r>
              <w:rPr>
                <w:rFonts w:ascii="Times New Roman" w:hAnsi="Times New Roman"/>
                <w:position w:val="-1"/>
                <w:sz w:val="18"/>
                <w:szCs w:val="18"/>
              </w:rPr>
              <w:t>$</w:t>
            </w:r>
            <w:r w:rsidR="007C30D7">
              <w:rPr>
                <w:rFonts w:ascii="Times New Roman" w:hAnsi="Times New Roman"/>
                <w:position w:val="-1"/>
                <w:sz w:val="18"/>
                <w:szCs w:val="18"/>
              </w:rPr>
              <w:t>___________________</w:t>
            </w:r>
          </w:p>
        </w:tc>
        <w:tc>
          <w:tcPr>
            <w:tcW w:w="2160" w:type="dxa"/>
          </w:tcPr>
          <w:p w:rsidR="0000719C" w:rsidRDefault="00FE082E" w:rsidP="00C057D5">
            <w:pPr>
              <w:widowControl w:val="0"/>
              <w:tabs>
                <w:tab w:val="left" w:pos="972"/>
              </w:tabs>
              <w:autoSpaceDE w:val="0"/>
              <w:autoSpaceDN w:val="0"/>
              <w:adjustRightInd w:val="0"/>
              <w:ind w:right="-20"/>
              <w:jc w:val="center"/>
              <w:rPr>
                <w:rFonts w:ascii="Times New Roman" w:hAnsi="Times New Roman"/>
                <w:position w:val="-1"/>
                <w:sz w:val="18"/>
                <w:szCs w:val="18"/>
              </w:rPr>
            </w:pPr>
            <w:r>
              <w:rPr>
                <w:rFonts w:ascii="Times New Roman" w:hAnsi="Times New Roman"/>
                <w:position w:val="-1"/>
                <w:sz w:val="18"/>
                <w:szCs w:val="18"/>
              </w:rPr>
              <w:t xml:space="preserve">                            </w:t>
            </w:r>
            <w:r w:rsidR="0000719C">
              <w:rPr>
                <w:rFonts w:ascii="Times New Roman" w:hAnsi="Times New Roman"/>
                <w:position w:val="-1"/>
                <w:sz w:val="18"/>
                <w:szCs w:val="18"/>
              </w:rPr>
              <w:t>100%</w:t>
            </w:r>
          </w:p>
        </w:tc>
        <w:tc>
          <w:tcPr>
            <w:tcW w:w="2970" w:type="dxa"/>
          </w:tcPr>
          <w:p w:rsidR="0000719C" w:rsidRDefault="00C411DA" w:rsidP="00C057D5">
            <w:pPr>
              <w:widowControl w:val="0"/>
              <w:tabs>
                <w:tab w:val="left" w:pos="972"/>
              </w:tabs>
              <w:autoSpaceDE w:val="0"/>
              <w:autoSpaceDN w:val="0"/>
              <w:adjustRightInd w:val="0"/>
              <w:ind w:right="-20"/>
              <w:jc w:val="center"/>
              <w:rPr>
                <w:rFonts w:ascii="Times New Roman" w:hAnsi="Times New Roman"/>
                <w:position w:val="-1"/>
                <w:sz w:val="18"/>
                <w:szCs w:val="18"/>
              </w:rPr>
            </w:pPr>
            <w:r>
              <w:rPr>
                <w:rFonts w:ascii="Times New Roman" w:hAnsi="Times New Roman"/>
                <w:position w:val="-1"/>
                <w:sz w:val="18"/>
                <w:szCs w:val="18"/>
              </w:rPr>
              <w:t>$____________</w:t>
            </w:r>
            <w:r w:rsidR="0000719C">
              <w:rPr>
                <w:rFonts w:ascii="Times New Roman" w:hAnsi="Times New Roman"/>
                <w:position w:val="-1"/>
                <w:sz w:val="18"/>
                <w:szCs w:val="18"/>
              </w:rPr>
              <w:t>____</w:t>
            </w:r>
          </w:p>
        </w:tc>
      </w:tr>
    </w:tbl>
    <w:p w:rsidR="001B3140" w:rsidRDefault="001B3140" w:rsidP="00C057D5">
      <w:pPr>
        <w:widowControl w:val="0"/>
        <w:pBdr>
          <w:bottom w:val="single" w:sz="12" w:space="1" w:color="auto"/>
        </w:pBdr>
        <w:autoSpaceDE w:val="0"/>
        <w:autoSpaceDN w:val="0"/>
        <w:adjustRightInd w:val="0"/>
        <w:spacing w:after="0" w:line="240" w:lineRule="auto"/>
        <w:ind w:left="-540" w:right="-450"/>
        <w:rPr>
          <w:rFonts w:ascii="Times New Roman" w:hAnsi="Times New Roman"/>
          <w:position w:val="-1"/>
          <w:sz w:val="18"/>
          <w:szCs w:val="18"/>
        </w:rPr>
      </w:pPr>
    </w:p>
    <w:p w:rsidR="004E55C5" w:rsidRDefault="004E55C5" w:rsidP="00C057D5">
      <w:pPr>
        <w:widowControl w:val="0"/>
        <w:autoSpaceDE w:val="0"/>
        <w:autoSpaceDN w:val="0"/>
        <w:adjustRightInd w:val="0"/>
        <w:spacing w:after="0" w:line="240" w:lineRule="auto"/>
        <w:ind w:left="-547" w:right="-547"/>
        <w:rPr>
          <w:rFonts w:ascii="Times New Roman" w:hAnsi="Times New Roman"/>
          <w:position w:val="-1"/>
          <w:sz w:val="18"/>
          <w:szCs w:val="18"/>
        </w:rPr>
      </w:pPr>
    </w:p>
    <w:p w:rsidR="00AA0DB2" w:rsidRDefault="00AA0DB2" w:rsidP="00C20CA7">
      <w:pPr>
        <w:widowControl w:val="0"/>
        <w:autoSpaceDE w:val="0"/>
        <w:autoSpaceDN w:val="0"/>
        <w:adjustRightInd w:val="0"/>
        <w:spacing w:after="0" w:line="240" w:lineRule="auto"/>
        <w:ind w:left="-547" w:right="-547"/>
        <w:rPr>
          <w:rFonts w:ascii="Times New Roman" w:hAnsi="Times New Roman"/>
          <w:position w:val="-1"/>
          <w:sz w:val="18"/>
          <w:szCs w:val="18"/>
        </w:rPr>
      </w:pPr>
      <w:r w:rsidRPr="00AA0DB2">
        <w:rPr>
          <w:rFonts w:ascii="Times New Roman" w:hAnsi="Times New Roman"/>
          <w:position w:val="-1"/>
          <w:sz w:val="18"/>
          <w:szCs w:val="18"/>
        </w:rPr>
        <w:t xml:space="preserve">In consideration of the making of the subject loan by the above named Lender, the United States of America, acting through </w:t>
      </w:r>
      <w:r w:rsidR="004E580D">
        <w:rPr>
          <w:rFonts w:ascii="Times New Roman" w:hAnsi="Times New Roman"/>
          <w:position w:val="-1"/>
          <w:sz w:val="18"/>
          <w:szCs w:val="18"/>
        </w:rPr>
        <w:t>Rural Business – Cooperative Service (Agency</w:t>
      </w:r>
      <w:r w:rsidRPr="00AA0DB2">
        <w:rPr>
          <w:rFonts w:ascii="Times New Roman" w:hAnsi="Times New Roman"/>
          <w:position w:val="-1"/>
          <w:sz w:val="18"/>
          <w:szCs w:val="18"/>
        </w:rPr>
        <w:t>), does hereby agree that in accordance with</w:t>
      </w:r>
      <w:r w:rsidR="002E5A5A">
        <w:rPr>
          <w:rFonts w:ascii="Times New Roman" w:hAnsi="Times New Roman"/>
          <w:position w:val="-1"/>
          <w:sz w:val="18"/>
          <w:szCs w:val="18"/>
        </w:rPr>
        <w:t>,</w:t>
      </w:r>
      <w:r w:rsidRPr="00AA0DB2">
        <w:rPr>
          <w:rFonts w:ascii="Times New Roman" w:hAnsi="Times New Roman"/>
          <w:position w:val="-1"/>
          <w:sz w:val="18"/>
          <w:szCs w:val="18"/>
        </w:rPr>
        <w:t xml:space="preserve"> and subject to the conditions and requirements herein, it will pay to:</w:t>
      </w:r>
    </w:p>
    <w:p w:rsidR="001B14A7" w:rsidRPr="00C20CA7" w:rsidRDefault="001B14A7" w:rsidP="00C057D5">
      <w:pPr>
        <w:widowControl w:val="0"/>
        <w:autoSpaceDE w:val="0"/>
        <w:autoSpaceDN w:val="0"/>
        <w:adjustRightInd w:val="0"/>
        <w:spacing w:after="0" w:line="240" w:lineRule="auto"/>
        <w:ind w:left="-180" w:right="-540"/>
        <w:rPr>
          <w:rFonts w:ascii="Times New Roman" w:hAnsi="Times New Roman" w:cs="Times New Roman"/>
          <w:position w:val="-1"/>
          <w:sz w:val="18"/>
          <w:szCs w:val="18"/>
        </w:rPr>
      </w:pPr>
    </w:p>
    <w:p w:rsidR="00DB2C2C" w:rsidRPr="00C20CA7" w:rsidRDefault="00C20CA7" w:rsidP="00C20CA7">
      <w:pPr>
        <w:spacing w:after="0" w:line="240" w:lineRule="auto"/>
        <w:ind w:left="450" w:hanging="450"/>
        <w:rPr>
          <w:rFonts w:ascii="Times New Roman" w:hAnsi="Times New Roman" w:cs="Times New Roman"/>
          <w:sz w:val="18"/>
          <w:szCs w:val="18"/>
        </w:rPr>
      </w:pPr>
      <w:r>
        <w:rPr>
          <w:rFonts w:ascii="Times New Roman" w:hAnsi="Times New Roman" w:cs="Times New Roman"/>
          <w:sz w:val="18"/>
          <w:szCs w:val="18"/>
        </w:rPr>
        <w:t xml:space="preserve">(1) </w:t>
      </w:r>
      <w:r>
        <w:rPr>
          <w:rFonts w:ascii="Times New Roman" w:hAnsi="Times New Roman" w:cs="Times New Roman"/>
          <w:sz w:val="18"/>
          <w:szCs w:val="18"/>
        </w:rPr>
        <w:tab/>
      </w:r>
      <w:r w:rsidR="00DB2C2C" w:rsidRPr="00C20CA7">
        <w:rPr>
          <w:rFonts w:ascii="Times New Roman" w:hAnsi="Times New Roman" w:cs="Times New Roman"/>
          <w:sz w:val="18"/>
          <w:szCs w:val="18"/>
        </w:rPr>
        <w:t xml:space="preserve">To any Holder, 100 percent of any loss sustained by the Holder on the guaranteed portion of the loan it owns and Interest through the Interest Termination Date due on such portion.  </w:t>
      </w:r>
    </w:p>
    <w:p w:rsidR="00C20CA7" w:rsidRPr="00C20CA7" w:rsidRDefault="00C20CA7" w:rsidP="00C20CA7">
      <w:pPr>
        <w:tabs>
          <w:tab w:val="left" w:pos="2520"/>
        </w:tabs>
        <w:spacing w:after="0" w:line="240" w:lineRule="auto"/>
        <w:ind w:left="270" w:hanging="270"/>
        <w:rPr>
          <w:rFonts w:ascii="Times New Roman" w:hAnsi="Times New Roman" w:cs="Times New Roman"/>
          <w:sz w:val="18"/>
          <w:szCs w:val="18"/>
        </w:rPr>
      </w:pPr>
      <w:r w:rsidRPr="00C20CA7">
        <w:rPr>
          <w:rFonts w:ascii="Times New Roman" w:hAnsi="Times New Roman" w:cs="Times New Roman"/>
          <w:sz w:val="18"/>
          <w:szCs w:val="18"/>
        </w:rPr>
        <w:tab/>
      </w:r>
      <w:r w:rsidRPr="00C20CA7">
        <w:rPr>
          <w:rFonts w:ascii="Times New Roman" w:hAnsi="Times New Roman" w:cs="Times New Roman"/>
          <w:sz w:val="18"/>
          <w:szCs w:val="18"/>
        </w:rPr>
        <w:tab/>
      </w:r>
    </w:p>
    <w:p w:rsidR="00DB2C2C" w:rsidRDefault="00C20CA7" w:rsidP="00C20CA7">
      <w:pPr>
        <w:tabs>
          <w:tab w:val="left" w:pos="450"/>
        </w:tabs>
        <w:spacing w:after="0" w:line="240" w:lineRule="auto"/>
        <w:ind w:left="270" w:hanging="270"/>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rPr>
        <w:tab/>
      </w:r>
      <w:r>
        <w:rPr>
          <w:rFonts w:ascii="Times New Roman" w:hAnsi="Times New Roman" w:cs="Times New Roman"/>
          <w:sz w:val="18"/>
          <w:szCs w:val="18"/>
        </w:rPr>
        <w:tab/>
      </w:r>
      <w:r w:rsidR="00DB2C2C" w:rsidRPr="00C20CA7">
        <w:rPr>
          <w:rFonts w:ascii="Times New Roman" w:hAnsi="Times New Roman" w:cs="Times New Roman"/>
          <w:sz w:val="18"/>
          <w:szCs w:val="18"/>
        </w:rPr>
        <w:t xml:space="preserve">To the Lender, subject to the provisions of 7 CFR </w:t>
      </w:r>
      <w:proofErr w:type="gramStart"/>
      <w:r w:rsidR="00DB2C2C" w:rsidRPr="00C20CA7">
        <w:rPr>
          <w:rFonts w:ascii="Times New Roman" w:hAnsi="Times New Roman" w:cs="Times New Roman"/>
          <w:sz w:val="18"/>
          <w:szCs w:val="18"/>
        </w:rPr>
        <w:t>part</w:t>
      </w:r>
      <w:proofErr w:type="gramEnd"/>
      <w:r w:rsidR="00DB2C2C" w:rsidRPr="00C20CA7">
        <w:rPr>
          <w:rFonts w:ascii="Times New Roman" w:hAnsi="Times New Roman" w:cs="Times New Roman"/>
          <w:sz w:val="18"/>
          <w:szCs w:val="18"/>
        </w:rPr>
        <w:t xml:space="preserve"> 4279, subpart C and 7 CFR part 4287</w:t>
      </w:r>
      <w:r w:rsidR="00CB0796" w:rsidRPr="00C20CA7">
        <w:rPr>
          <w:rFonts w:ascii="Times New Roman" w:hAnsi="Times New Roman" w:cs="Times New Roman"/>
          <w:sz w:val="18"/>
          <w:szCs w:val="18"/>
        </w:rPr>
        <w:t>,</w:t>
      </w:r>
      <w:r w:rsidR="00DB2C2C" w:rsidRPr="00C20CA7">
        <w:rPr>
          <w:rFonts w:ascii="Times New Roman" w:hAnsi="Times New Roman" w:cs="Times New Roman"/>
          <w:sz w:val="18"/>
          <w:szCs w:val="18"/>
        </w:rPr>
        <w:t xml:space="preserve"> subpart D, the lesser of:</w:t>
      </w:r>
    </w:p>
    <w:p w:rsidR="00C20CA7" w:rsidRPr="00C20CA7" w:rsidRDefault="00C20CA7" w:rsidP="00C20CA7">
      <w:pPr>
        <w:tabs>
          <w:tab w:val="left" w:pos="450"/>
        </w:tabs>
        <w:spacing w:after="0" w:line="240" w:lineRule="auto"/>
        <w:ind w:left="270" w:hanging="270"/>
        <w:rPr>
          <w:rFonts w:ascii="Times New Roman" w:hAnsi="Times New Roman" w:cs="Times New Roman"/>
          <w:sz w:val="18"/>
          <w:szCs w:val="18"/>
        </w:rPr>
      </w:pPr>
    </w:p>
    <w:p w:rsidR="00DB2C2C" w:rsidRDefault="00DB2C2C" w:rsidP="00C20CA7">
      <w:pPr>
        <w:spacing w:after="0" w:line="240" w:lineRule="auto"/>
        <w:ind w:left="990" w:hanging="270"/>
        <w:rPr>
          <w:rFonts w:ascii="Times New Roman" w:hAnsi="Times New Roman" w:cs="Times New Roman"/>
          <w:sz w:val="18"/>
          <w:szCs w:val="18"/>
        </w:rPr>
      </w:pPr>
      <w:r w:rsidRPr="00C20CA7">
        <w:rPr>
          <w:rFonts w:ascii="Times New Roman" w:hAnsi="Times New Roman" w:cs="Times New Roman"/>
          <w:sz w:val="18"/>
          <w:szCs w:val="18"/>
        </w:rPr>
        <w:t>(</w:t>
      </w:r>
      <w:proofErr w:type="spellStart"/>
      <w:r w:rsidRPr="00C20CA7">
        <w:rPr>
          <w:rFonts w:ascii="Times New Roman" w:hAnsi="Times New Roman" w:cs="Times New Roman"/>
          <w:sz w:val="18"/>
          <w:szCs w:val="18"/>
        </w:rPr>
        <w:t>i</w:t>
      </w:r>
      <w:proofErr w:type="spellEnd"/>
      <w:r w:rsidRPr="00C20CA7">
        <w:rPr>
          <w:rFonts w:ascii="Times New Roman" w:hAnsi="Times New Roman" w:cs="Times New Roman"/>
          <w:sz w:val="18"/>
          <w:szCs w:val="18"/>
        </w:rPr>
        <w:t>)  Any loss sustained by the Lender on the guaranteed portion, including principal and Interest evidenced by the notes or assumption agreements and secured advances for protection and preservation of Collateral made with the Agency's authorization; or</w:t>
      </w:r>
    </w:p>
    <w:p w:rsidR="00C20CA7" w:rsidRPr="00C20CA7" w:rsidRDefault="00C20CA7" w:rsidP="00C20CA7">
      <w:pPr>
        <w:spacing w:after="0" w:line="240" w:lineRule="auto"/>
        <w:ind w:left="990" w:hanging="270"/>
        <w:rPr>
          <w:rFonts w:ascii="Times New Roman" w:hAnsi="Times New Roman" w:cs="Times New Roman"/>
          <w:sz w:val="18"/>
          <w:szCs w:val="18"/>
        </w:rPr>
      </w:pPr>
    </w:p>
    <w:p w:rsidR="00DB2C2C" w:rsidRPr="00C20CA7" w:rsidRDefault="00DB2C2C" w:rsidP="00C20CA7">
      <w:pPr>
        <w:spacing w:after="0" w:line="240" w:lineRule="auto"/>
        <w:ind w:firstLine="720"/>
        <w:rPr>
          <w:rFonts w:ascii="Times New Roman" w:hAnsi="Times New Roman" w:cs="Times New Roman"/>
          <w:sz w:val="18"/>
          <w:szCs w:val="18"/>
          <w:u w:val="single"/>
        </w:rPr>
      </w:pPr>
      <w:r w:rsidRPr="00C20CA7">
        <w:rPr>
          <w:rFonts w:ascii="Times New Roman" w:hAnsi="Times New Roman" w:cs="Times New Roman"/>
          <w:sz w:val="18"/>
          <w:szCs w:val="18"/>
        </w:rPr>
        <w:t>(ii)  The guaranteed principal advanced to or assumed by the Borrower and any Interest due thereon.</w:t>
      </w:r>
    </w:p>
    <w:p w:rsidR="00566B29" w:rsidRPr="00C20CA7" w:rsidRDefault="00566B29" w:rsidP="00C057D5">
      <w:pPr>
        <w:widowControl w:val="0"/>
        <w:autoSpaceDE w:val="0"/>
        <w:autoSpaceDN w:val="0"/>
        <w:adjustRightInd w:val="0"/>
        <w:spacing w:after="0" w:line="240" w:lineRule="auto"/>
        <w:ind w:left="-180" w:right="-540"/>
        <w:rPr>
          <w:rFonts w:ascii="Times New Roman" w:hAnsi="Times New Roman" w:cs="Times New Roman"/>
          <w:position w:val="-1"/>
          <w:sz w:val="18"/>
          <w:szCs w:val="18"/>
        </w:rPr>
      </w:pPr>
    </w:p>
    <w:p w:rsidR="00AA0DB2" w:rsidRPr="00C20CA7" w:rsidRDefault="00AA0DB2" w:rsidP="00C057D5">
      <w:pPr>
        <w:widowControl w:val="0"/>
        <w:autoSpaceDE w:val="0"/>
        <w:autoSpaceDN w:val="0"/>
        <w:adjustRightInd w:val="0"/>
        <w:spacing w:after="0" w:line="240" w:lineRule="auto"/>
        <w:ind w:left="-540" w:right="-540"/>
        <w:rPr>
          <w:rFonts w:ascii="Times New Roman" w:hAnsi="Times New Roman" w:cs="Times New Roman"/>
          <w:position w:val="-1"/>
          <w:sz w:val="18"/>
          <w:szCs w:val="18"/>
        </w:rPr>
      </w:pPr>
      <w:r w:rsidRPr="00C20CA7">
        <w:rPr>
          <w:rFonts w:ascii="Times New Roman" w:hAnsi="Times New Roman" w:cs="Times New Roman"/>
          <w:position w:val="-1"/>
          <w:sz w:val="18"/>
          <w:szCs w:val="18"/>
        </w:rPr>
        <w:t>The Holder and Lender are defined under applicable regulations identifi</w:t>
      </w:r>
      <w:r w:rsidR="00E1457C" w:rsidRPr="00C20CA7">
        <w:rPr>
          <w:rFonts w:ascii="Times New Roman" w:hAnsi="Times New Roman" w:cs="Times New Roman"/>
          <w:position w:val="-1"/>
          <w:sz w:val="18"/>
          <w:szCs w:val="18"/>
        </w:rPr>
        <w:t xml:space="preserve">ed in the header of this form. </w:t>
      </w:r>
    </w:p>
    <w:p w:rsidR="00C20CA7" w:rsidRPr="00C20CA7" w:rsidRDefault="00C20CA7" w:rsidP="00F10C1A">
      <w:pPr>
        <w:rPr>
          <w:rFonts w:ascii="Times New Roman" w:hAnsi="Times New Roman" w:cs="Times New Roman"/>
          <w:b/>
          <w:position w:val="-1"/>
          <w:sz w:val="18"/>
          <w:szCs w:val="18"/>
        </w:rPr>
      </w:pPr>
    </w:p>
    <w:p w:rsidR="002E5A5A" w:rsidRPr="00C20CA7" w:rsidRDefault="002E5A5A" w:rsidP="00C20CA7">
      <w:pPr>
        <w:ind w:hanging="540"/>
        <w:rPr>
          <w:rFonts w:ascii="Times New Roman" w:hAnsi="Times New Roman" w:cs="Times New Roman"/>
          <w:b/>
          <w:position w:val="-1"/>
          <w:sz w:val="18"/>
          <w:szCs w:val="18"/>
        </w:rPr>
      </w:pPr>
      <w:r w:rsidRPr="00C20CA7">
        <w:rPr>
          <w:rFonts w:ascii="Times New Roman" w:hAnsi="Times New Roman" w:cs="Times New Roman"/>
          <w:b/>
          <w:position w:val="-1"/>
          <w:sz w:val="18"/>
          <w:szCs w:val="18"/>
        </w:rPr>
        <w:t>CONDITIONS OF GUARANTEE</w:t>
      </w:r>
    </w:p>
    <w:p w:rsidR="002E5A5A" w:rsidRDefault="002E5A5A" w:rsidP="00C057D5">
      <w:pPr>
        <w:widowControl w:val="0"/>
        <w:autoSpaceDE w:val="0"/>
        <w:autoSpaceDN w:val="0"/>
        <w:adjustRightInd w:val="0"/>
        <w:spacing w:after="0" w:line="240" w:lineRule="auto"/>
        <w:ind w:left="-180" w:right="-540"/>
        <w:rPr>
          <w:rFonts w:ascii="Times New Roman" w:hAnsi="Times New Roman"/>
          <w:position w:val="-1"/>
          <w:sz w:val="18"/>
          <w:szCs w:val="18"/>
        </w:rPr>
      </w:pPr>
    </w:p>
    <w:p w:rsidR="00AA0DB2" w:rsidRDefault="00AA0DB2"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rPr>
      </w:pPr>
      <w:r w:rsidRPr="00B94B4E">
        <w:rPr>
          <w:rFonts w:ascii="Times New Roman" w:hAnsi="Times New Roman"/>
          <w:position w:val="-1"/>
          <w:sz w:val="18"/>
          <w:szCs w:val="18"/>
          <w:u w:val="single"/>
        </w:rPr>
        <w:t>Loan Servicing</w:t>
      </w:r>
      <w:r w:rsidRPr="00B94B4E">
        <w:rPr>
          <w:rFonts w:ascii="Times New Roman" w:hAnsi="Times New Roman"/>
          <w:position w:val="-1"/>
          <w:sz w:val="18"/>
          <w:szCs w:val="18"/>
        </w:rPr>
        <w:t>.</w:t>
      </w:r>
    </w:p>
    <w:p w:rsidR="00B94B4E" w:rsidRPr="002E0930" w:rsidRDefault="00B94B4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Lender is responsible for servicing the entire loan and Lender will remain mortgagee and secured party of record notwithstanding the </w:t>
      </w:r>
      <w:r w:rsidRPr="002E0930">
        <w:rPr>
          <w:rFonts w:ascii="Times New Roman" w:hAnsi="Times New Roman"/>
          <w:position w:val="-1"/>
          <w:sz w:val="18"/>
          <w:szCs w:val="18"/>
        </w:rPr>
        <w:lastRenderedPageBreak/>
        <w:t xml:space="preserve">fact that another party </w:t>
      </w:r>
      <w:r>
        <w:rPr>
          <w:rFonts w:ascii="Times New Roman" w:hAnsi="Times New Roman"/>
          <w:position w:val="-1"/>
          <w:sz w:val="18"/>
          <w:szCs w:val="18"/>
        </w:rPr>
        <w:t xml:space="preserve">may hold a portion of the loan.  </w:t>
      </w:r>
      <w:r w:rsidR="00454531">
        <w:rPr>
          <w:rFonts w:ascii="Times New Roman" w:hAnsi="Times New Roman"/>
          <w:position w:val="-1"/>
          <w:sz w:val="18"/>
          <w:szCs w:val="18"/>
        </w:rPr>
        <w:t>The loan must be serviced in accordance with 7 CFR</w:t>
      </w:r>
      <w:r w:rsidR="00D43C75">
        <w:rPr>
          <w:rFonts w:ascii="Times New Roman" w:hAnsi="Times New Roman"/>
          <w:position w:val="-1"/>
          <w:sz w:val="18"/>
          <w:szCs w:val="18"/>
        </w:rPr>
        <w:t xml:space="preserve"> </w:t>
      </w:r>
      <w:r w:rsidR="00454531">
        <w:rPr>
          <w:rFonts w:ascii="Times New Roman" w:hAnsi="Times New Roman"/>
          <w:position w:val="-1"/>
          <w:sz w:val="18"/>
          <w:szCs w:val="18"/>
        </w:rPr>
        <w:t xml:space="preserve">4287, subpart D.  </w:t>
      </w:r>
    </w:p>
    <w:p w:rsidR="00B94B4E" w:rsidRPr="00B94B4E" w:rsidRDefault="00B94B4E" w:rsidP="00C057D5">
      <w:pPr>
        <w:widowControl w:val="0"/>
        <w:autoSpaceDE w:val="0"/>
        <w:autoSpaceDN w:val="0"/>
        <w:adjustRightInd w:val="0"/>
        <w:spacing w:after="0" w:line="240" w:lineRule="auto"/>
        <w:ind w:right="-540"/>
        <w:rPr>
          <w:rFonts w:ascii="Times New Roman" w:hAnsi="Times New Roman"/>
          <w:position w:val="-1"/>
          <w:sz w:val="18"/>
          <w:szCs w:val="18"/>
        </w:rPr>
      </w:pPr>
    </w:p>
    <w:p w:rsidR="00B94B4E" w:rsidRPr="00FE082E" w:rsidRDefault="00B94B4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Priorities</w:t>
      </w:r>
      <w:r w:rsidRPr="00C057D5">
        <w:rPr>
          <w:rFonts w:ascii="Times New Roman" w:hAnsi="Times New Roman"/>
          <w:position w:val="-1"/>
          <w:sz w:val="18"/>
          <w:szCs w:val="18"/>
        </w:rPr>
        <w:t>.</w:t>
      </w:r>
    </w:p>
    <w:p w:rsidR="00B94B4E" w:rsidRPr="002E0930" w:rsidRDefault="00B94B4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The entire loan will be secured by the same security with equal lien priority for the guaranteed and unguaranteed portions of the loan. </w:t>
      </w:r>
      <w:r w:rsidR="006A54E3">
        <w:rPr>
          <w:rFonts w:ascii="Times New Roman" w:hAnsi="Times New Roman"/>
          <w:position w:val="-1"/>
          <w:sz w:val="18"/>
          <w:szCs w:val="18"/>
        </w:rPr>
        <w:t xml:space="preserve"> </w:t>
      </w:r>
      <w:r w:rsidRPr="002E0930">
        <w:rPr>
          <w:rFonts w:ascii="Times New Roman" w:hAnsi="Times New Roman"/>
          <w:position w:val="-1"/>
          <w:sz w:val="18"/>
          <w:szCs w:val="18"/>
        </w:rPr>
        <w:t>The unguarant</w:t>
      </w:r>
      <w:r w:rsidR="002133CB">
        <w:rPr>
          <w:rFonts w:ascii="Times New Roman" w:hAnsi="Times New Roman"/>
          <w:position w:val="-1"/>
          <w:sz w:val="18"/>
          <w:szCs w:val="18"/>
        </w:rPr>
        <w:t>eed portion of the loan will neither</w:t>
      </w:r>
      <w:r w:rsidRPr="002E0930">
        <w:rPr>
          <w:rFonts w:ascii="Times New Roman" w:hAnsi="Times New Roman"/>
          <w:position w:val="-1"/>
          <w:sz w:val="18"/>
          <w:szCs w:val="18"/>
        </w:rPr>
        <w:t xml:space="preserve"> be paid first nor given any preference or priority over the guaranteed portion.</w:t>
      </w:r>
      <w:bookmarkStart w:id="0" w:name="_GoBack"/>
      <w:bookmarkEnd w:id="0"/>
    </w:p>
    <w:p w:rsidR="00B94B4E" w:rsidRPr="00B94B4E" w:rsidRDefault="00B94B4E" w:rsidP="00C057D5">
      <w:pPr>
        <w:widowControl w:val="0"/>
        <w:autoSpaceDE w:val="0"/>
        <w:autoSpaceDN w:val="0"/>
        <w:adjustRightInd w:val="0"/>
        <w:spacing w:after="0" w:line="240" w:lineRule="auto"/>
        <w:ind w:right="-540"/>
        <w:rPr>
          <w:rFonts w:ascii="Times New Roman" w:hAnsi="Times New Roman"/>
          <w:position w:val="-1"/>
          <w:sz w:val="18"/>
          <w:szCs w:val="18"/>
        </w:rPr>
      </w:pPr>
    </w:p>
    <w:p w:rsidR="00B94B4E" w:rsidRPr="00FE082E" w:rsidRDefault="00B94B4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Full Faith and Credit</w:t>
      </w:r>
      <w:r w:rsidRPr="00C057D5">
        <w:rPr>
          <w:rFonts w:ascii="Times New Roman" w:hAnsi="Times New Roman"/>
          <w:position w:val="-1"/>
          <w:sz w:val="18"/>
          <w:szCs w:val="18"/>
        </w:rPr>
        <w:t>.</w:t>
      </w:r>
    </w:p>
    <w:p w:rsidR="00B94B4E" w:rsidRPr="002E0930" w:rsidRDefault="00B94B4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The Loan Note Guarantee constitutes an obligation supported by the full faith and credit of the United States</w:t>
      </w:r>
      <w:r w:rsidR="00EF3F90">
        <w:rPr>
          <w:rFonts w:ascii="Times New Roman" w:hAnsi="Times New Roman"/>
          <w:position w:val="-1"/>
          <w:sz w:val="18"/>
          <w:szCs w:val="18"/>
        </w:rPr>
        <w:t xml:space="preserve">.  </w:t>
      </w:r>
      <w:r w:rsidRPr="002E0930">
        <w:rPr>
          <w:rFonts w:ascii="Times New Roman" w:hAnsi="Times New Roman"/>
          <w:position w:val="-1"/>
          <w:sz w:val="18"/>
          <w:szCs w:val="18"/>
        </w:rPr>
        <w:t xml:space="preserve"> </w:t>
      </w:r>
      <w:r w:rsidR="00EF3F90">
        <w:rPr>
          <w:rFonts w:ascii="Times New Roman" w:hAnsi="Times New Roman"/>
          <w:position w:val="-1"/>
          <w:sz w:val="18"/>
          <w:szCs w:val="18"/>
        </w:rPr>
        <w:t xml:space="preserve">The Program’s </w:t>
      </w:r>
      <w:r w:rsidR="00FC2B92">
        <w:rPr>
          <w:rFonts w:ascii="Times New Roman" w:hAnsi="Times New Roman"/>
          <w:position w:val="-1"/>
          <w:sz w:val="18"/>
          <w:szCs w:val="18"/>
        </w:rPr>
        <w:t>f</w:t>
      </w:r>
      <w:r w:rsidR="00EF3F90">
        <w:rPr>
          <w:rFonts w:ascii="Times New Roman" w:hAnsi="Times New Roman"/>
          <w:position w:val="-1"/>
          <w:sz w:val="18"/>
          <w:szCs w:val="18"/>
        </w:rPr>
        <w:t xml:space="preserve">ull </w:t>
      </w:r>
      <w:r w:rsidR="00FC2B92">
        <w:rPr>
          <w:rFonts w:ascii="Times New Roman" w:hAnsi="Times New Roman"/>
          <w:position w:val="-1"/>
          <w:sz w:val="18"/>
          <w:szCs w:val="18"/>
        </w:rPr>
        <w:t>f</w:t>
      </w:r>
      <w:r w:rsidR="00EF3F90">
        <w:rPr>
          <w:rFonts w:ascii="Times New Roman" w:hAnsi="Times New Roman"/>
          <w:position w:val="-1"/>
          <w:sz w:val="18"/>
          <w:szCs w:val="18"/>
        </w:rPr>
        <w:t xml:space="preserve">aith and </w:t>
      </w:r>
      <w:r w:rsidR="00FC2B92">
        <w:rPr>
          <w:rFonts w:ascii="Times New Roman" w:hAnsi="Times New Roman"/>
          <w:position w:val="-1"/>
          <w:sz w:val="18"/>
          <w:szCs w:val="18"/>
        </w:rPr>
        <w:t>c</w:t>
      </w:r>
      <w:r w:rsidR="00EF3F90">
        <w:rPr>
          <w:rFonts w:ascii="Times New Roman" w:hAnsi="Times New Roman"/>
          <w:position w:val="-1"/>
          <w:sz w:val="18"/>
          <w:szCs w:val="18"/>
        </w:rPr>
        <w:t>redit provisions are detailed in 7 CFR 4279</w:t>
      </w:r>
      <w:r w:rsidR="00DB0A6E">
        <w:rPr>
          <w:rFonts w:ascii="Times New Roman" w:hAnsi="Times New Roman"/>
          <w:position w:val="-1"/>
          <w:sz w:val="18"/>
          <w:szCs w:val="18"/>
        </w:rPr>
        <w:t>.</w:t>
      </w:r>
      <w:r w:rsidR="00EF3F90">
        <w:rPr>
          <w:rFonts w:ascii="Times New Roman" w:hAnsi="Times New Roman"/>
          <w:position w:val="-1"/>
          <w:sz w:val="18"/>
          <w:szCs w:val="18"/>
        </w:rPr>
        <w:t xml:space="preserve">220(a).  </w:t>
      </w:r>
    </w:p>
    <w:p w:rsidR="00B94B4E" w:rsidRPr="00B94B4E" w:rsidRDefault="00B94B4E" w:rsidP="00C057D5">
      <w:pPr>
        <w:widowControl w:val="0"/>
        <w:autoSpaceDE w:val="0"/>
        <w:autoSpaceDN w:val="0"/>
        <w:adjustRightInd w:val="0"/>
        <w:spacing w:after="0" w:line="240" w:lineRule="auto"/>
        <w:ind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Rights and Liabilities</w:t>
      </w:r>
      <w:r w:rsidRPr="00C057D5">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The guarantee and right to require purchase will be directly enforceable by Holder notwithstanding any fraud or misrepresentation by Lender or any unenforceability of this Loan Note Guarantee by Lender except for fraud or misrepresentation of which the Holder had actual knowledge at the time it became the Holder or in which the Holder participates or condones. </w:t>
      </w:r>
      <w:r w:rsidR="006A54E3">
        <w:rPr>
          <w:rFonts w:ascii="Times New Roman" w:hAnsi="Times New Roman"/>
          <w:position w:val="-1"/>
          <w:sz w:val="18"/>
          <w:szCs w:val="18"/>
        </w:rPr>
        <w:t xml:space="preserve"> </w:t>
      </w:r>
      <w:r w:rsidRPr="002E0930">
        <w:rPr>
          <w:rFonts w:ascii="Times New Roman" w:hAnsi="Times New Roman"/>
          <w:position w:val="-1"/>
          <w:sz w:val="18"/>
          <w:szCs w:val="18"/>
        </w:rPr>
        <w:t xml:space="preserve">Nothing contained herein will constitute any waiver by </w:t>
      </w:r>
      <w:r w:rsidR="008154AE">
        <w:rPr>
          <w:rFonts w:ascii="Times New Roman" w:hAnsi="Times New Roman"/>
          <w:position w:val="-1"/>
          <w:sz w:val="18"/>
          <w:szCs w:val="18"/>
        </w:rPr>
        <w:t>the Agency</w:t>
      </w:r>
      <w:r w:rsidRPr="002E0930">
        <w:rPr>
          <w:rFonts w:ascii="Times New Roman" w:hAnsi="Times New Roman"/>
          <w:position w:val="-1"/>
          <w:sz w:val="18"/>
          <w:szCs w:val="18"/>
        </w:rPr>
        <w:t xml:space="preserve"> of any rights it possesses against the Lender. </w:t>
      </w:r>
      <w:r w:rsidR="007C30D7">
        <w:rPr>
          <w:rFonts w:ascii="Times New Roman" w:hAnsi="Times New Roman"/>
          <w:position w:val="-1"/>
          <w:sz w:val="18"/>
          <w:szCs w:val="18"/>
        </w:rPr>
        <w:t xml:space="preserve"> </w:t>
      </w:r>
      <w:r w:rsidRPr="002E0930">
        <w:rPr>
          <w:rFonts w:ascii="Times New Roman" w:hAnsi="Times New Roman"/>
          <w:position w:val="-1"/>
          <w:sz w:val="18"/>
          <w:szCs w:val="18"/>
        </w:rPr>
        <w:t xml:space="preserve">Lender will be liable for and will promptly pay to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any payment made by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to Holder which, if such Lender had held the guaranteed portion of the loan,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would not be required to make.</w:t>
      </w:r>
    </w:p>
    <w:p w:rsidR="0067438E" w:rsidRPr="0067438E" w:rsidRDefault="0067438E" w:rsidP="00C057D5">
      <w:pPr>
        <w:widowControl w:val="0"/>
        <w:autoSpaceDE w:val="0"/>
        <w:autoSpaceDN w:val="0"/>
        <w:adjustRightInd w:val="0"/>
        <w:spacing w:after="0" w:line="240" w:lineRule="auto"/>
        <w:ind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Payments</w:t>
      </w:r>
      <w:r w:rsidRPr="00C057D5">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Lender will receive all payments </w:t>
      </w:r>
      <w:r w:rsidR="00BA0C76">
        <w:rPr>
          <w:rFonts w:ascii="Times New Roman" w:hAnsi="Times New Roman"/>
          <w:position w:val="-1"/>
          <w:sz w:val="18"/>
          <w:szCs w:val="18"/>
        </w:rPr>
        <w:t xml:space="preserve">in accordance with 7 CFR </w:t>
      </w:r>
      <w:r w:rsidR="00BA0C76" w:rsidRPr="00BA0C76">
        <w:rPr>
          <w:rFonts w:ascii="Times New Roman" w:hAnsi="Times New Roman"/>
          <w:position w:val="-1"/>
          <w:sz w:val="18"/>
          <w:szCs w:val="18"/>
        </w:rPr>
        <w:t>4279.222</w:t>
      </w:r>
      <w:r w:rsidRPr="002E0930">
        <w:rPr>
          <w:rFonts w:ascii="Times New Roman" w:hAnsi="Times New Roman"/>
          <w:position w:val="-1"/>
          <w:sz w:val="18"/>
          <w:szCs w:val="18"/>
        </w:rPr>
        <w:t>.</w:t>
      </w:r>
    </w:p>
    <w:p w:rsidR="0067438E" w:rsidRPr="0067438E" w:rsidRDefault="0067438E" w:rsidP="00C057D5">
      <w:pPr>
        <w:widowControl w:val="0"/>
        <w:autoSpaceDE w:val="0"/>
        <w:autoSpaceDN w:val="0"/>
        <w:adjustRightInd w:val="0"/>
        <w:spacing w:after="0" w:line="240" w:lineRule="auto"/>
        <w:ind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Protective Advances</w:t>
      </w:r>
      <w:r w:rsidRPr="00C057D5">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Protective advances made by Lender </w:t>
      </w:r>
      <w:r w:rsidR="000F2AF8">
        <w:rPr>
          <w:rFonts w:ascii="Times New Roman" w:hAnsi="Times New Roman"/>
          <w:position w:val="-1"/>
          <w:sz w:val="18"/>
          <w:szCs w:val="18"/>
        </w:rPr>
        <w:t xml:space="preserve">will be guaranteed against a percentage of loss to the same extent as provided in this Loan Note Guarantee </w:t>
      </w:r>
      <w:r w:rsidRPr="002E0930">
        <w:rPr>
          <w:rFonts w:ascii="Times New Roman" w:hAnsi="Times New Roman"/>
          <w:position w:val="-1"/>
          <w:sz w:val="18"/>
          <w:szCs w:val="18"/>
        </w:rPr>
        <w:t xml:space="preserve">pursuant to </w:t>
      </w:r>
      <w:r w:rsidR="00BA0C76">
        <w:rPr>
          <w:rFonts w:ascii="Times New Roman" w:hAnsi="Times New Roman"/>
          <w:position w:val="-1"/>
          <w:sz w:val="18"/>
          <w:szCs w:val="18"/>
        </w:rPr>
        <w:t xml:space="preserve">7 CFR 4287.356.  </w:t>
      </w:r>
    </w:p>
    <w:p w:rsidR="00D93485" w:rsidRPr="002E0930" w:rsidRDefault="00D93485"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Repurchase by Lender</w:t>
      </w:r>
      <w:r w:rsidRPr="00C057D5">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The Lender has the option to repurchase the unpaid guaranteed portion of the loan from the Holder </w:t>
      </w:r>
      <w:r w:rsidR="000F2AF8">
        <w:rPr>
          <w:rFonts w:ascii="Times New Roman" w:hAnsi="Times New Roman"/>
          <w:position w:val="-1"/>
          <w:sz w:val="18"/>
          <w:szCs w:val="18"/>
        </w:rPr>
        <w:t>pursuant to 7 CFR 4279.225</w:t>
      </w:r>
      <w:r w:rsidR="00E57E9E">
        <w:rPr>
          <w:rFonts w:ascii="Times New Roman" w:hAnsi="Times New Roman"/>
          <w:position w:val="-1"/>
          <w:sz w:val="18"/>
          <w:szCs w:val="18"/>
        </w:rPr>
        <w:t>(a)</w:t>
      </w:r>
      <w:r w:rsidR="000F2AF8">
        <w:rPr>
          <w:rFonts w:ascii="Times New Roman" w:hAnsi="Times New Roman"/>
          <w:position w:val="-1"/>
          <w:sz w:val="18"/>
          <w:szCs w:val="18"/>
        </w:rPr>
        <w:t xml:space="preserve">.  </w:t>
      </w:r>
    </w:p>
    <w:p w:rsidR="0067438E" w:rsidRDefault="0067438E"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8154A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Pr>
          <w:rFonts w:ascii="Times New Roman" w:hAnsi="Times New Roman"/>
          <w:position w:val="-1"/>
          <w:sz w:val="18"/>
          <w:szCs w:val="18"/>
          <w:u w:val="single"/>
        </w:rPr>
        <w:t>Agency</w:t>
      </w:r>
      <w:r w:rsidRPr="00B94B4E">
        <w:rPr>
          <w:rFonts w:ascii="Times New Roman" w:hAnsi="Times New Roman"/>
          <w:position w:val="-1"/>
          <w:sz w:val="18"/>
          <w:szCs w:val="18"/>
          <w:u w:val="single"/>
        </w:rPr>
        <w:t xml:space="preserve"> </w:t>
      </w:r>
      <w:r w:rsidR="0067438E" w:rsidRPr="00B94B4E">
        <w:rPr>
          <w:rFonts w:ascii="Times New Roman" w:hAnsi="Times New Roman"/>
          <w:position w:val="-1"/>
          <w:sz w:val="18"/>
          <w:szCs w:val="18"/>
          <w:u w:val="single"/>
        </w:rPr>
        <w:t>Purchase</w:t>
      </w:r>
      <w:r w:rsidR="0067438E" w:rsidRPr="00C057D5">
        <w:rPr>
          <w:rFonts w:ascii="Times New Roman" w:hAnsi="Times New Roman"/>
          <w:position w:val="-1"/>
          <w:sz w:val="18"/>
          <w:szCs w:val="18"/>
        </w:rPr>
        <w:t>.</w:t>
      </w:r>
    </w:p>
    <w:p w:rsidR="0067438E" w:rsidRPr="002E0930" w:rsidRDefault="0067438E" w:rsidP="00F10C1A">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If Lender does not repurchase</w:t>
      </w:r>
      <w:r w:rsidR="00E57E9E">
        <w:rPr>
          <w:rFonts w:ascii="Times New Roman" w:hAnsi="Times New Roman"/>
          <w:position w:val="-1"/>
          <w:sz w:val="18"/>
          <w:szCs w:val="18"/>
        </w:rPr>
        <w:t>,</w:t>
      </w:r>
      <w:r w:rsidRPr="002E0930">
        <w:rPr>
          <w:rFonts w:ascii="Times New Roman" w:hAnsi="Times New Roman"/>
          <w:position w:val="-1"/>
          <w:sz w:val="18"/>
          <w:szCs w:val="18"/>
        </w:rPr>
        <w:t xml:space="preserve">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will purchase from Holder </w:t>
      </w:r>
      <w:r w:rsidR="00E57E9E">
        <w:rPr>
          <w:rFonts w:ascii="Times New Roman" w:hAnsi="Times New Roman"/>
          <w:position w:val="-1"/>
          <w:sz w:val="18"/>
          <w:szCs w:val="18"/>
        </w:rPr>
        <w:t>in accordance with 7 CFR 4279</w:t>
      </w:r>
      <w:r w:rsidR="00177C32">
        <w:rPr>
          <w:rFonts w:ascii="Times New Roman" w:hAnsi="Times New Roman"/>
          <w:position w:val="-1"/>
          <w:sz w:val="18"/>
          <w:szCs w:val="18"/>
        </w:rPr>
        <w:t>.</w:t>
      </w:r>
      <w:r w:rsidR="00E57E9E">
        <w:rPr>
          <w:rFonts w:ascii="Times New Roman" w:hAnsi="Times New Roman"/>
          <w:position w:val="-1"/>
          <w:sz w:val="18"/>
          <w:szCs w:val="18"/>
        </w:rPr>
        <w:t xml:space="preserve">225(b).  </w:t>
      </w:r>
    </w:p>
    <w:p w:rsidR="0067438E" w:rsidRPr="002E0930" w:rsidRDefault="0067438E"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Lender's Obligations</w:t>
      </w:r>
      <w:r w:rsidRPr="00C057D5">
        <w:rPr>
          <w:rFonts w:ascii="Times New Roman" w:hAnsi="Times New Roman"/>
          <w:position w:val="-1"/>
          <w:sz w:val="18"/>
          <w:szCs w:val="18"/>
        </w:rPr>
        <w:t>.</w:t>
      </w:r>
    </w:p>
    <w:p w:rsidR="0067438E" w:rsidRPr="002E0930"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Lender consents to the purchase by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and agrees to furnish on request by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a current statement certified by an appropriate authorized officer of the Lender of the unpaid principal and </w:t>
      </w:r>
      <w:r w:rsidR="00FC2B92">
        <w:rPr>
          <w:rFonts w:ascii="Times New Roman" w:hAnsi="Times New Roman"/>
          <w:position w:val="-1"/>
          <w:sz w:val="18"/>
          <w:szCs w:val="18"/>
        </w:rPr>
        <w:t>I</w:t>
      </w:r>
      <w:r w:rsidRPr="002E0930">
        <w:rPr>
          <w:rFonts w:ascii="Times New Roman" w:hAnsi="Times New Roman"/>
          <w:position w:val="-1"/>
          <w:sz w:val="18"/>
          <w:szCs w:val="18"/>
        </w:rPr>
        <w:t xml:space="preserve">nterest then owed by Borrowers on the loan and the amount then owed to any Holder. </w:t>
      </w:r>
      <w:r w:rsidR="007C30D7">
        <w:rPr>
          <w:rFonts w:ascii="Times New Roman" w:hAnsi="Times New Roman"/>
          <w:position w:val="-1"/>
          <w:sz w:val="18"/>
          <w:szCs w:val="18"/>
        </w:rPr>
        <w:t xml:space="preserve"> </w:t>
      </w:r>
      <w:r w:rsidRPr="002E0930">
        <w:rPr>
          <w:rFonts w:ascii="Times New Roman" w:hAnsi="Times New Roman"/>
          <w:position w:val="-1"/>
          <w:sz w:val="18"/>
          <w:szCs w:val="18"/>
        </w:rPr>
        <w:t xml:space="preserve">Lender agrees that any purchase by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does not change, alter or modify any of the Lender's obligations to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arising from </w:t>
      </w:r>
      <w:r w:rsidR="00FC2B92">
        <w:rPr>
          <w:rFonts w:ascii="Times New Roman" w:hAnsi="Times New Roman"/>
          <w:position w:val="-1"/>
          <w:sz w:val="18"/>
          <w:szCs w:val="18"/>
        </w:rPr>
        <w:t>the</w:t>
      </w:r>
      <w:r w:rsidRPr="002E0930">
        <w:rPr>
          <w:rFonts w:ascii="Times New Roman" w:hAnsi="Times New Roman"/>
          <w:position w:val="-1"/>
          <w:sz w:val="18"/>
          <w:szCs w:val="18"/>
        </w:rPr>
        <w:t xml:space="preserve"> loan or guarantee nor does it waive any of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's </w:t>
      </w:r>
      <w:r w:rsidRPr="002E0930">
        <w:rPr>
          <w:rFonts w:ascii="Times New Roman" w:hAnsi="Times New Roman"/>
          <w:position w:val="-1"/>
          <w:sz w:val="18"/>
          <w:szCs w:val="18"/>
        </w:rPr>
        <w:t xml:space="preserve">rights against Lender and that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will have the right to set-off against Lender all rights inuring to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as the Holder of this </w:t>
      </w:r>
      <w:r w:rsidR="00FC3AB9">
        <w:rPr>
          <w:rFonts w:ascii="Times New Roman" w:hAnsi="Times New Roman"/>
          <w:position w:val="-1"/>
          <w:sz w:val="18"/>
          <w:szCs w:val="18"/>
        </w:rPr>
        <w:t>Loan Note Guarantee</w:t>
      </w:r>
      <w:r w:rsidR="00FC3AB9" w:rsidRPr="002E0930">
        <w:rPr>
          <w:rFonts w:ascii="Times New Roman" w:hAnsi="Times New Roman"/>
          <w:position w:val="-1"/>
          <w:sz w:val="18"/>
          <w:szCs w:val="18"/>
        </w:rPr>
        <w:t xml:space="preserve"> </w:t>
      </w:r>
      <w:r w:rsidRPr="002E0930">
        <w:rPr>
          <w:rFonts w:ascii="Times New Roman" w:hAnsi="Times New Roman"/>
          <w:position w:val="-1"/>
          <w:sz w:val="18"/>
          <w:szCs w:val="18"/>
        </w:rPr>
        <w:t xml:space="preserve">against </w:t>
      </w:r>
      <w:r w:rsidR="008154AE">
        <w:rPr>
          <w:rFonts w:ascii="Times New Roman" w:hAnsi="Times New Roman"/>
          <w:position w:val="-1"/>
          <w:sz w:val="18"/>
          <w:szCs w:val="18"/>
        </w:rPr>
        <w:t>the Agency</w:t>
      </w:r>
      <w:r w:rsidR="008154AE" w:rsidRPr="002E0930">
        <w:rPr>
          <w:rFonts w:ascii="Times New Roman" w:hAnsi="Times New Roman"/>
          <w:position w:val="-1"/>
          <w:sz w:val="18"/>
          <w:szCs w:val="18"/>
        </w:rPr>
        <w:t xml:space="preserve">'s </w:t>
      </w:r>
      <w:r w:rsidRPr="002E0930">
        <w:rPr>
          <w:rFonts w:ascii="Times New Roman" w:hAnsi="Times New Roman"/>
          <w:position w:val="-1"/>
          <w:sz w:val="18"/>
          <w:szCs w:val="18"/>
        </w:rPr>
        <w:t>obligation to Lender under the Loan Note Guarantee.</w:t>
      </w:r>
    </w:p>
    <w:p w:rsidR="0067438E" w:rsidRPr="002E0930" w:rsidRDefault="0067438E"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Repurchase by Lender for Servicing</w:t>
      </w:r>
      <w:r w:rsidRPr="00C057D5">
        <w:rPr>
          <w:rFonts w:ascii="Times New Roman" w:hAnsi="Times New Roman"/>
          <w:position w:val="-1"/>
          <w:sz w:val="18"/>
          <w:szCs w:val="18"/>
        </w:rPr>
        <w:t>.</w:t>
      </w:r>
    </w:p>
    <w:p w:rsidR="0067438E" w:rsidRDefault="004622BF" w:rsidP="008154AE">
      <w:pPr>
        <w:pStyle w:val="ListParagraph"/>
        <w:widowControl w:val="0"/>
        <w:autoSpaceDE w:val="0"/>
        <w:autoSpaceDN w:val="0"/>
        <w:adjustRightInd w:val="0"/>
        <w:spacing w:after="0" w:line="240" w:lineRule="auto"/>
        <w:ind w:left="450" w:right="-540" w:hanging="360"/>
        <w:rPr>
          <w:rFonts w:ascii="Times New Roman" w:hAnsi="Times New Roman"/>
          <w:position w:val="-1"/>
          <w:sz w:val="18"/>
          <w:szCs w:val="18"/>
        </w:rPr>
      </w:pPr>
      <w:r>
        <w:rPr>
          <w:rFonts w:ascii="Times New Roman" w:hAnsi="Times New Roman"/>
          <w:position w:val="-1"/>
          <w:sz w:val="18"/>
          <w:szCs w:val="18"/>
        </w:rPr>
        <w:t xml:space="preserve">Repurchases of the loan, for purpose of servicing, will be conducted pursuant to 7 CFR 4279.225(c).  </w:t>
      </w:r>
    </w:p>
    <w:p w:rsidR="0067438E" w:rsidRDefault="0067438E" w:rsidP="00C057D5">
      <w:pPr>
        <w:pStyle w:val="ListParagraph"/>
        <w:widowControl w:val="0"/>
        <w:autoSpaceDE w:val="0"/>
        <w:autoSpaceDN w:val="0"/>
        <w:adjustRightInd w:val="0"/>
        <w:spacing w:after="0" w:line="240" w:lineRule="auto"/>
        <w:ind w:left="45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Custody of Unguaranteed Portion</w:t>
      </w:r>
      <w:r w:rsidRPr="00C057D5">
        <w:rPr>
          <w:rFonts w:ascii="Times New Roman" w:hAnsi="Times New Roman"/>
          <w:position w:val="-1"/>
          <w:sz w:val="18"/>
          <w:szCs w:val="18"/>
        </w:rPr>
        <w:t>.</w:t>
      </w:r>
    </w:p>
    <w:p w:rsidR="0067438E" w:rsidRDefault="00554FC3"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Pr>
          <w:rFonts w:ascii="Times New Roman" w:hAnsi="Times New Roman"/>
          <w:position w:val="-1"/>
          <w:sz w:val="18"/>
          <w:szCs w:val="18"/>
        </w:rPr>
        <w:t>Subject to Lender’s required retention, t</w:t>
      </w:r>
      <w:r w:rsidR="002133CB">
        <w:rPr>
          <w:rFonts w:ascii="Times New Roman" w:hAnsi="Times New Roman"/>
          <w:position w:val="-1"/>
          <w:sz w:val="18"/>
          <w:szCs w:val="18"/>
        </w:rPr>
        <w:t>he Lender may retain</w:t>
      </w:r>
      <w:r w:rsidR="0067438E" w:rsidRPr="002E0930">
        <w:rPr>
          <w:rFonts w:ascii="Times New Roman" w:hAnsi="Times New Roman"/>
          <w:position w:val="-1"/>
          <w:sz w:val="18"/>
          <w:szCs w:val="18"/>
        </w:rPr>
        <w:t xml:space="preserve"> or sell the unguaranteed portion of the loan only through participation</w:t>
      </w:r>
      <w:r w:rsidR="00FC2B92">
        <w:rPr>
          <w:rFonts w:ascii="Times New Roman" w:hAnsi="Times New Roman"/>
          <w:position w:val="-1"/>
          <w:sz w:val="18"/>
          <w:szCs w:val="18"/>
        </w:rPr>
        <w:t xml:space="preserve"> as defined in Program regulations</w:t>
      </w:r>
      <w:r w:rsidR="0067438E" w:rsidRPr="002E0930">
        <w:rPr>
          <w:rFonts w:ascii="Times New Roman" w:hAnsi="Times New Roman"/>
          <w:position w:val="-1"/>
          <w:sz w:val="18"/>
          <w:szCs w:val="18"/>
        </w:rPr>
        <w:t xml:space="preserve">. </w:t>
      </w:r>
      <w:r w:rsidR="006A54E3">
        <w:rPr>
          <w:rFonts w:ascii="Times New Roman" w:hAnsi="Times New Roman"/>
          <w:position w:val="-1"/>
          <w:sz w:val="18"/>
          <w:szCs w:val="18"/>
        </w:rPr>
        <w:t xml:space="preserve"> </w:t>
      </w:r>
    </w:p>
    <w:p w:rsidR="0067438E" w:rsidRDefault="0067438E"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When Guarantee Terminates</w:t>
      </w:r>
      <w:r w:rsidRPr="00C057D5">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This Loan Note Guarantee will terminate automatically </w:t>
      </w:r>
      <w:r w:rsidR="008154AE">
        <w:rPr>
          <w:rFonts w:ascii="Times New Roman" w:hAnsi="Times New Roman"/>
          <w:position w:val="-1"/>
          <w:sz w:val="18"/>
          <w:szCs w:val="18"/>
        </w:rPr>
        <w:t>in accordance with 7 CFR 4287.380</w:t>
      </w:r>
      <w:r w:rsidR="006D5157">
        <w:rPr>
          <w:rFonts w:ascii="Times New Roman" w:hAnsi="Times New Roman"/>
          <w:position w:val="-1"/>
          <w:sz w:val="18"/>
          <w:szCs w:val="18"/>
        </w:rPr>
        <w:t>.</w:t>
      </w:r>
    </w:p>
    <w:p w:rsidR="0067438E" w:rsidRPr="002E0930" w:rsidRDefault="0067438E"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Settlement</w:t>
      </w:r>
      <w:r w:rsidRPr="00C057D5">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The amount due under this </w:t>
      </w:r>
      <w:r w:rsidR="006D5157">
        <w:rPr>
          <w:rFonts w:ascii="Times New Roman" w:hAnsi="Times New Roman"/>
          <w:position w:val="-1"/>
          <w:sz w:val="18"/>
          <w:szCs w:val="18"/>
        </w:rPr>
        <w:t>Loan Note Guarantee</w:t>
      </w:r>
      <w:r w:rsidRPr="002E0930">
        <w:rPr>
          <w:rFonts w:ascii="Times New Roman" w:hAnsi="Times New Roman"/>
          <w:position w:val="-1"/>
          <w:sz w:val="18"/>
          <w:szCs w:val="18"/>
        </w:rPr>
        <w:t xml:space="preserve"> will be determined and paid as provided in the applicable </w:t>
      </w:r>
      <w:r w:rsidR="008154AE">
        <w:rPr>
          <w:rFonts w:ascii="Times New Roman" w:hAnsi="Times New Roman"/>
          <w:position w:val="-1"/>
          <w:sz w:val="18"/>
          <w:szCs w:val="18"/>
        </w:rPr>
        <w:t>Agency</w:t>
      </w:r>
      <w:r w:rsidR="008154AE" w:rsidRPr="002E0930">
        <w:rPr>
          <w:rFonts w:ascii="Times New Roman" w:hAnsi="Times New Roman"/>
          <w:position w:val="-1"/>
          <w:sz w:val="18"/>
          <w:szCs w:val="18"/>
        </w:rPr>
        <w:t xml:space="preserve"> </w:t>
      </w:r>
      <w:r w:rsidR="008154AE">
        <w:rPr>
          <w:rFonts w:ascii="Times New Roman" w:hAnsi="Times New Roman"/>
          <w:position w:val="-1"/>
          <w:sz w:val="18"/>
          <w:szCs w:val="18"/>
        </w:rPr>
        <w:t xml:space="preserve">Program </w:t>
      </w:r>
      <w:r w:rsidR="000D3A5E">
        <w:rPr>
          <w:rFonts w:ascii="Times New Roman" w:hAnsi="Times New Roman"/>
          <w:position w:val="-1"/>
          <w:sz w:val="18"/>
          <w:szCs w:val="18"/>
        </w:rPr>
        <w:t>r</w:t>
      </w:r>
      <w:r w:rsidRPr="002E0930">
        <w:rPr>
          <w:rFonts w:ascii="Times New Roman" w:hAnsi="Times New Roman"/>
          <w:position w:val="-1"/>
          <w:sz w:val="18"/>
          <w:szCs w:val="18"/>
        </w:rPr>
        <w:t>egulations in effect on the date</w:t>
      </w:r>
      <w:r>
        <w:rPr>
          <w:rFonts w:ascii="Times New Roman" w:hAnsi="Times New Roman"/>
          <w:position w:val="-1"/>
          <w:sz w:val="18"/>
          <w:szCs w:val="18"/>
        </w:rPr>
        <w:t xml:space="preserve"> </w:t>
      </w:r>
      <w:r w:rsidRPr="002E0930">
        <w:rPr>
          <w:rFonts w:ascii="Times New Roman" w:hAnsi="Times New Roman"/>
          <w:position w:val="-1"/>
          <w:sz w:val="18"/>
          <w:szCs w:val="18"/>
        </w:rPr>
        <w:t xml:space="preserve">of settlement unless such regulations are in direct conflict with this </w:t>
      </w:r>
      <w:r w:rsidR="008154AE">
        <w:rPr>
          <w:rFonts w:ascii="Times New Roman" w:hAnsi="Times New Roman"/>
          <w:position w:val="-1"/>
          <w:sz w:val="18"/>
          <w:szCs w:val="18"/>
        </w:rPr>
        <w:t>Loan Note Guarantee</w:t>
      </w:r>
      <w:r w:rsidRPr="002E0930">
        <w:rPr>
          <w:rFonts w:ascii="Times New Roman" w:hAnsi="Times New Roman"/>
          <w:position w:val="-1"/>
          <w:sz w:val="18"/>
          <w:szCs w:val="18"/>
        </w:rPr>
        <w:t>.</w:t>
      </w:r>
    </w:p>
    <w:p w:rsidR="0067438E" w:rsidRDefault="0067438E" w:rsidP="00C057D5">
      <w:pPr>
        <w:pStyle w:val="ListParagraph"/>
        <w:widowControl w:val="0"/>
        <w:autoSpaceDE w:val="0"/>
        <w:autoSpaceDN w:val="0"/>
        <w:adjustRightInd w:val="0"/>
        <w:spacing w:after="0" w:line="240" w:lineRule="auto"/>
        <w:ind w:left="540" w:right="-540"/>
        <w:rPr>
          <w:rFonts w:ascii="Times New Roman" w:hAnsi="Times New Roman"/>
          <w:position w:val="-1"/>
          <w:sz w:val="18"/>
          <w:szCs w:val="18"/>
        </w:rPr>
      </w:pPr>
    </w:p>
    <w:p w:rsidR="0067438E" w:rsidRPr="00FE082E" w:rsidRDefault="0067438E" w:rsidP="00C057D5">
      <w:pPr>
        <w:pStyle w:val="ListParagraph"/>
        <w:widowControl w:val="0"/>
        <w:numPr>
          <w:ilvl w:val="0"/>
          <w:numId w:val="4"/>
        </w:numPr>
        <w:autoSpaceDE w:val="0"/>
        <w:autoSpaceDN w:val="0"/>
        <w:adjustRightInd w:val="0"/>
        <w:spacing w:after="0" w:line="240" w:lineRule="auto"/>
        <w:ind w:left="90" w:right="-540"/>
        <w:rPr>
          <w:rFonts w:ascii="Times New Roman" w:hAnsi="Times New Roman"/>
          <w:position w:val="-1"/>
          <w:sz w:val="18"/>
          <w:szCs w:val="18"/>
          <w:u w:val="single"/>
        </w:rPr>
      </w:pPr>
      <w:r w:rsidRPr="00B94B4E">
        <w:rPr>
          <w:rFonts w:ascii="Times New Roman" w:hAnsi="Times New Roman"/>
          <w:position w:val="-1"/>
          <w:sz w:val="18"/>
          <w:szCs w:val="18"/>
          <w:u w:val="single"/>
        </w:rPr>
        <w:t>Notices</w:t>
      </w:r>
      <w:r w:rsidRPr="00C057D5">
        <w:rPr>
          <w:rFonts w:ascii="Times New Roman" w:hAnsi="Times New Roman"/>
          <w:position w:val="-1"/>
          <w:sz w:val="18"/>
          <w:szCs w:val="18"/>
        </w:rPr>
        <w:t>.</w:t>
      </w:r>
    </w:p>
    <w:p w:rsidR="0067438E" w:rsidRPr="00AA0DB2" w:rsidRDefault="0067438E" w:rsidP="00C057D5">
      <w:pPr>
        <w:pStyle w:val="ListParagraph"/>
        <w:widowControl w:val="0"/>
        <w:autoSpaceDE w:val="0"/>
        <w:autoSpaceDN w:val="0"/>
        <w:adjustRightInd w:val="0"/>
        <w:spacing w:after="0" w:line="240" w:lineRule="auto"/>
        <w:ind w:left="90" w:right="-540"/>
        <w:rPr>
          <w:rFonts w:ascii="Times New Roman" w:hAnsi="Times New Roman"/>
          <w:position w:val="-1"/>
          <w:sz w:val="18"/>
          <w:szCs w:val="18"/>
        </w:rPr>
      </w:pPr>
      <w:r w:rsidRPr="002E0930">
        <w:rPr>
          <w:rFonts w:ascii="Times New Roman" w:hAnsi="Times New Roman"/>
          <w:position w:val="-1"/>
          <w:sz w:val="18"/>
          <w:szCs w:val="18"/>
        </w:rPr>
        <w:t xml:space="preserve">All notices will be initiated through the </w:t>
      </w:r>
      <w:r w:rsidR="008154AE">
        <w:rPr>
          <w:rFonts w:ascii="Times New Roman" w:hAnsi="Times New Roman"/>
          <w:position w:val="-1"/>
          <w:sz w:val="18"/>
          <w:szCs w:val="18"/>
        </w:rPr>
        <w:t xml:space="preserve">Agency </w:t>
      </w:r>
      <w:r>
        <w:rPr>
          <w:rFonts w:ascii="Times New Roman" w:hAnsi="Times New Roman"/>
          <w:position w:val="-1"/>
          <w:sz w:val="18"/>
          <w:szCs w:val="18"/>
        </w:rPr>
        <w:t xml:space="preserve">_____________________________________________________________for </w:t>
      </w:r>
      <w:r w:rsidRPr="00AA0DB2">
        <w:rPr>
          <w:rFonts w:ascii="Times New Roman" w:hAnsi="Times New Roman"/>
          <w:position w:val="-1"/>
          <w:sz w:val="18"/>
          <w:szCs w:val="18"/>
        </w:rPr>
        <w:t xml:space="preserve">(State) with mailing address at the day of this </w:t>
      </w:r>
      <w:r w:rsidR="008154AE">
        <w:rPr>
          <w:rFonts w:ascii="Times New Roman" w:hAnsi="Times New Roman"/>
          <w:position w:val="-1"/>
          <w:sz w:val="18"/>
          <w:szCs w:val="18"/>
        </w:rPr>
        <w:t>Loan Note Guarantee</w:t>
      </w:r>
      <w:r w:rsidRPr="00AA0DB2">
        <w:rPr>
          <w:rFonts w:ascii="Times New Roman" w:hAnsi="Times New Roman"/>
          <w:position w:val="-1"/>
          <w:sz w:val="18"/>
          <w:szCs w:val="18"/>
        </w:rPr>
        <w:t>:</w:t>
      </w:r>
    </w:p>
    <w:p w:rsidR="00C20CA7" w:rsidRDefault="00C20CA7" w:rsidP="00EF3F90">
      <w:pPr>
        <w:widowControl w:val="0"/>
        <w:autoSpaceDE w:val="0"/>
        <w:autoSpaceDN w:val="0"/>
        <w:adjustRightInd w:val="0"/>
        <w:spacing w:before="48" w:after="0" w:line="240" w:lineRule="auto"/>
        <w:ind w:right="-540"/>
        <w:rPr>
          <w:rFonts w:ascii="Times New Roman" w:hAnsi="Times New Roman"/>
          <w:position w:val="-1"/>
          <w:sz w:val="18"/>
          <w:szCs w:val="18"/>
        </w:rPr>
      </w:pPr>
    </w:p>
    <w:p w:rsidR="00C20CA7" w:rsidRDefault="00C20CA7">
      <w:pPr>
        <w:rPr>
          <w:rFonts w:ascii="Times New Roman" w:hAnsi="Times New Roman"/>
          <w:position w:val="-1"/>
          <w:sz w:val="18"/>
          <w:szCs w:val="18"/>
        </w:rPr>
      </w:pPr>
      <w:r>
        <w:rPr>
          <w:rFonts w:ascii="Times New Roman" w:hAnsi="Times New Roman"/>
          <w:position w:val="-1"/>
          <w:sz w:val="18"/>
          <w:szCs w:val="18"/>
        </w:rPr>
        <w:br w:type="page"/>
      </w:r>
    </w:p>
    <w:p w:rsidR="00AA0DB2" w:rsidRDefault="00C20CA7" w:rsidP="00EF3F90">
      <w:pPr>
        <w:widowControl w:val="0"/>
        <w:autoSpaceDE w:val="0"/>
        <w:autoSpaceDN w:val="0"/>
        <w:adjustRightInd w:val="0"/>
        <w:spacing w:before="48" w:after="0" w:line="240" w:lineRule="auto"/>
        <w:ind w:right="-540"/>
        <w:rPr>
          <w:rFonts w:ascii="Times New Roman" w:hAnsi="Times New Roman"/>
          <w:position w:val="-1"/>
          <w:sz w:val="18"/>
          <w:szCs w:val="18"/>
        </w:rPr>
      </w:pPr>
      <w:r>
        <w:rPr>
          <w:rFonts w:ascii="Times New Roman" w:hAnsi="Times New Roman"/>
          <w:position w:val="-1"/>
          <w:sz w:val="18"/>
          <w:szCs w:val="18"/>
        </w:rPr>
        <w:lastRenderedPageBreak/>
        <w:t>N</w:t>
      </w:r>
      <w:r w:rsidR="004622BF" w:rsidRPr="004622BF">
        <w:rPr>
          <w:rFonts w:ascii="Times New Roman" w:hAnsi="Times New Roman"/>
          <w:position w:val="-1"/>
          <w:sz w:val="18"/>
          <w:szCs w:val="18"/>
        </w:rPr>
        <w:t xml:space="preserve">othing in the foregoing is </w:t>
      </w:r>
      <w:r w:rsidR="004622BF">
        <w:rPr>
          <w:rFonts w:ascii="Times New Roman" w:hAnsi="Times New Roman"/>
          <w:position w:val="-1"/>
          <w:sz w:val="18"/>
          <w:szCs w:val="18"/>
        </w:rPr>
        <w:t xml:space="preserve">meant to conflict with or </w:t>
      </w:r>
      <w:r w:rsidR="004622BF" w:rsidRPr="004622BF">
        <w:rPr>
          <w:rFonts w:ascii="Times New Roman" w:hAnsi="Times New Roman"/>
          <w:position w:val="-1"/>
          <w:sz w:val="18"/>
          <w:szCs w:val="18"/>
        </w:rPr>
        <w:t xml:space="preserve">to provide a guarantee other than that provided under the </w:t>
      </w:r>
      <w:r w:rsidR="000D3A5E">
        <w:rPr>
          <w:rFonts w:ascii="Times New Roman" w:hAnsi="Times New Roman"/>
          <w:position w:val="-1"/>
          <w:sz w:val="18"/>
          <w:szCs w:val="18"/>
        </w:rPr>
        <w:t>P</w:t>
      </w:r>
      <w:r w:rsidR="004622BF" w:rsidRPr="004622BF">
        <w:rPr>
          <w:rFonts w:ascii="Times New Roman" w:hAnsi="Times New Roman"/>
          <w:position w:val="-1"/>
          <w:sz w:val="18"/>
          <w:szCs w:val="18"/>
        </w:rPr>
        <w:t>rogram regulation</w:t>
      </w:r>
      <w:r w:rsidR="004622BF">
        <w:rPr>
          <w:rFonts w:ascii="Times New Roman" w:hAnsi="Times New Roman"/>
          <w:position w:val="-1"/>
          <w:sz w:val="18"/>
          <w:szCs w:val="18"/>
        </w:rPr>
        <w:t>s</w:t>
      </w:r>
      <w:r w:rsidR="004E6BA2">
        <w:rPr>
          <w:rFonts w:ascii="Times New Roman" w:hAnsi="Times New Roman"/>
          <w:position w:val="-1"/>
          <w:sz w:val="18"/>
          <w:szCs w:val="18"/>
        </w:rPr>
        <w:t xml:space="preserve"> at</w:t>
      </w:r>
      <w:r w:rsidR="004622BF" w:rsidRPr="004622BF">
        <w:rPr>
          <w:rFonts w:ascii="Times New Roman" w:hAnsi="Times New Roman"/>
          <w:position w:val="-1"/>
          <w:sz w:val="18"/>
          <w:szCs w:val="18"/>
        </w:rPr>
        <w:t xml:space="preserve"> 7 CFR 4279, subpart C and 7 CFR 42</w:t>
      </w:r>
      <w:r w:rsidR="000D3A5E">
        <w:rPr>
          <w:rFonts w:ascii="Times New Roman" w:hAnsi="Times New Roman"/>
          <w:position w:val="-1"/>
          <w:sz w:val="18"/>
          <w:szCs w:val="18"/>
        </w:rPr>
        <w:t>87</w:t>
      </w:r>
      <w:r w:rsidR="004622BF" w:rsidRPr="004622BF">
        <w:rPr>
          <w:rFonts w:ascii="Times New Roman" w:hAnsi="Times New Roman"/>
          <w:position w:val="-1"/>
          <w:sz w:val="18"/>
          <w:szCs w:val="18"/>
        </w:rPr>
        <w:t>, subpart D</w:t>
      </w:r>
      <w:r w:rsidR="004622BF">
        <w:rPr>
          <w:rFonts w:ascii="Times New Roman" w:hAnsi="Times New Roman"/>
          <w:position w:val="-1"/>
          <w:sz w:val="18"/>
          <w:szCs w:val="18"/>
        </w:rPr>
        <w:t xml:space="preserve">.  </w:t>
      </w:r>
    </w:p>
    <w:p w:rsidR="0067438E" w:rsidRDefault="0067438E" w:rsidP="001B14A7">
      <w:pPr>
        <w:widowControl w:val="0"/>
        <w:autoSpaceDE w:val="0"/>
        <w:autoSpaceDN w:val="0"/>
        <w:adjustRightInd w:val="0"/>
        <w:spacing w:before="48" w:after="0" w:line="240" w:lineRule="auto"/>
        <w:ind w:left="-180" w:right="-540"/>
        <w:rPr>
          <w:rFonts w:ascii="Times New Roman" w:hAnsi="Times New Roman"/>
          <w:position w:val="-1"/>
          <w:sz w:val="18"/>
          <w:szCs w:val="18"/>
        </w:rPr>
      </w:pPr>
    </w:p>
    <w:p w:rsidR="00AA0DB2" w:rsidRPr="00AA0DB2" w:rsidRDefault="00AA0DB2" w:rsidP="001B14A7">
      <w:pPr>
        <w:widowControl w:val="0"/>
        <w:autoSpaceDE w:val="0"/>
        <w:autoSpaceDN w:val="0"/>
        <w:adjustRightInd w:val="0"/>
        <w:spacing w:before="48" w:after="0" w:line="240" w:lineRule="auto"/>
        <w:ind w:left="-180" w:right="-540"/>
        <w:rPr>
          <w:rFonts w:ascii="Times New Roman" w:hAnsi="Times New Roman"/>
          <w:position w:val="-1"/>
          <w:sz w:val="18"/>
          <w:szCs w:val="18"/>
        </w:rPr>
      </w:pPr>
    </w:p>
    <w:p w:rsidR="00C67A1C" w:rsidRDefault="00AA0DB2" w:rsidP="00C67A1C">
      <w:pPr>
        <w:widowControl w:val="0"/>
        <w:autoSpaceDE w:val="0"/>
        <w:autoSpaceDN w:val="0"/>
        <w:adjustRightInd w:val="0"/>
        <w:spacing w:before="48" w:after="0" w:line="240" w:lineRule="auto"/>
        <w:ind w:left="4140" w:right="-540" w:firstLine="900"/>
        <w:rPr>
          <w:rFonts w:ascii="Times New Roman" w:hAnsi="Times New Roman"/>
          <w:position w:val="-1"/>
          <w:sz w:val="18"/>
          <w:szCs w:val="18"/>
        </w:rPr>
      </w:pPr>
      <w:r w:rsidRPr="00AA0DB2">
        <w:rPr>
          <w:rFonts w:ascii="Times New Roman" w:hAnsi="Times New Roman"/>
          <w:position w:val="-1"/>
          <w:sz w:val="18"/>
          <w:szCs w:val="18"/>
        </w:rPr>
        <w:t>UNITED STATES OF AMERICA</w:t>
      </w:r>
    </w:p>
    <w:p w:rsidR="00AA0DB2" w:rsidRPr="00AA0DB2" w:rsidRDefault="00AA0DB2" w:rsidP="00C67A1C">
      <w:pPr>
        <w:widowControl w:val="0"/>
        <w:autoSpaceDE w:val="0"/>
        <w:autoSpaceDN w:val="0"/>
        <w:adjustRightInd w:val="0"/>
        <w:spacing w:before="48" w:after="0" w:line="240" w:lineRule="auto"/>
        <w:ind w:left="4140" w:right="-540" w:firstLine="900"/>
        <w:rPr>
          <w:rFonts w:ascii="Times New Roman" w:hAnsi="Times New Roman"/>
          <w:position w:val="-1"/>
          <w:sz w:val="18"/>
          <w:szCs w:val="18"/>
        </w:rPr>
      </w:pPr>
      <w:r w:rsidRPr="00AA0DB2">
        <w:rPr>
          <w:rFonts w:ascii="Times New Roman" w:hAnsi="Times New Roman"/>
          <w:position w:val="-1"/>
          <w:sz w:val="18"/>
          <w:szCs w:val="18"/>
        </w:rPr>
        <w:t>Department of Agriculture</w:t>
      </w:r>
    </w:p>
    <w:p w:rsidR="00AA0DB2" w:rsidRPr="00AA0DB2" w:rsidRDefault="00AA0DB2" w:rsidP="001B14A7">
      <w:pPr>
        <w:widowControl w:val="0"/>
        <w:autoSpaceDE w:val="0"/>
        <w:autoSpaceDN w:val="0"/>
        <w:adjustRightInd w:val="0"/>
        <w:spacing w:before="48" w:after="0" w:line="240" w:lineRule="auto"/>
        <w:ind w:left="-180" w:right="-540"/>
        <w:rPr>
          <w:rFonts w:ascii="Times New Roman" w:hAnsi="Times New Roman"/>
          <w:position w:val="-1"/>
          <w:sz w:val="18"/>
          <w:szCs w:val="18"/>
        </w:rPr>
      </w:pPr>
    </w:p>
    <w:p w:rsidR="00AA0DB2" w:rsidRPr="00AA0DB2" w:rsidRDefault="00AA0DB2" w:rsidP="00C67A1C">
      <w:pPr>
        <w:widowControl w:val="0"/>
        <w:autoSpaceDE w:val="0"/>
        <w:autoSpaceDN w:val="0"/>
        <w:adjustRightInd w:val="0"/>
        <w:spacing w:before="48" w:after="0" w:line="240" w:lineRule="auto"/>
        <w:ind w:left="4860" w:right="-540" w:firstLine="900"/>
        <w:rPr>
          <w:rFonts w:ascii="Times New Roman" w:hAnsi="Times New Roman"/>
          <w:position w:val="-1"/>
          <w:sz w:val="18"/>
          <w:szCs w:val="18"/>
        </w:rPr>
      </w:pPr>
      <w:r w:rsidRPr="00AA0DB2">
        <w:rPr>
          <w:rFonts w:ascii="Times New Roman" w:hAnsi="Times New Roman"/>
          <w:position w:val="-1"/>
          <w:sz w:val="18"/>
          <w:szCs w:val="18"/>
        </w:rPr>
        <w:t xml:space="preserve">By:  </w:t>
      </w:r>
      <w:r w:rsidR="00C67A1C">
        <w:rPr>
          <w:rFonts w:ascii="Times New Roman" w:hAnsi="Times New Roman"/>
          <w:position w:val="-1"/>
          <w:sz w:val="18"/>
          <w:szCs w:val="18"/>
        </w:rPr>
        <w:t>____________________________________</w:t>
      </w:r>
      <w:r w:rsidRPr="00AA0DB2">
        <w:rPr>
          <w:rFonts w:ascii="Times New Roman" w:hAnsi="Times New Roman"/>
          <w:position w:val="-1"/>
          <w:sz w:val="18"/>
          <w:szCs w:val="18"/>
        </w:rPr>
        <w:tab/>
      </w:r>
    </w:p>
    <w:p w:rsidR="00C67A1C" w:rsidRPr="00AA0DB2" w:rsidRDefault="00C67A1C" w:rsidP="00C67A1C">
      <w:pPr>
        <w:widowControl w:val="0"/>
        <w:autoSpaceDE w:val="0"/>
        <w:autoSpaceDN w:val="0"/>
        <w:adjustRightInd w:val="0"/>
        <w:spacing w:before="48" w:after="0" w:line="240" w:lineRule="auto"/>
        <w:ind w:left="-180" w:right="-540"/>
        <w:rPr>
          <w:rFonts w:ascii="Times New Roman" w:hAnsi="Times New Roman"/>
          <w:position w:val="-1"/>
          <w:sz w:val="18"/>
          <w:szCs w:val="18"/>
        </w:rPr>
      </w:pPr>
      <w:r>
        <w:rPr>
          <w:rFonts w:ascii="Times New Roman" w:hAnsi="Times New Roman"/>
          <w:position w:val="-1"/>
          <w:sz w:val="18"/>
          <w:szCs w:val="18"/>
        </w:rPr>
        <w:t xml:space="preserve"> ______________</w:t>
      </w:r>
      <w:r w:rsidRPr="00C67A1C">
        <w:rPr>
          <w:rFonts w:ascii="Times New Roman" w:hAnsi="Times New Roman"/>
          <w:position w:val="-1"/>
          <w:sz w:val="18"/>
          <w:szCs w:val="18"/>
        </w:rPr>
        <w:t xml:space="preserve"> </w:t>
      </w:r>
      <w:r>
        <w:rPr>
          <w:rFonts w:ascii="Times New Roman" w:hAnsi="Times New Roman"/>
          <w:position w:val="-1"/>
          <w:sz w:val="18"/>
          <w:szCs w:val="18"/>
        </w:rPr>
        <w:tab/>
      </w:r>
      <w:r>
        <w:rPr>
          <w:rFonts w:ascii="Times New Roman" w:hAnsi="Times New Roman"/>
          <w:position w:val="-1"/>
          <w:sz w:val="18"/>
          <w:szCs w:val="18"/>
        </w:rPr>
        <w:tab/>
      </w:r>
      <w:r>
        <w:rPr>
          <w:rFonts w:ascii="Times New Roman" w:hAnsi="Times New Roman"/>
          <w:position w:val="-1"/>
          <w:sz w:val="18"/>
          <w:szCs w:val="18"/>
        </w:rPr>
        <w:tab/>
      </w:r>
      <w:r>
        <w:rPr>
          <w:rFonts w:ascii="Times New Roman" w:hAnsi="Times New Roman"/>
          <w:position w:val="-1"/>
          <w:sz w:val="18"/>
          <w:szCs w:val="18"/>
        </w:rPr>
        <w:tab/>
      </w:r>
      <w:r>
        <w:rPr>
          <w:rFonts w:ascii="Times New Roman" w:hAnsi="Times New Roman"/>
          <w:position w:val="-1"/>
          <w:sz w:val="18"/>
          <w:szCs w:val="18"/>
        </w:rPr>
        <w:tab/>
      </w:r>
      <w:r>
        <w:rPr>
          <w:rFonts w:ascii="Times New Roman" w:hAnsi="Times New Roman"/>
          <w:position w:val="-1"/>
          <w:sz w:val="18"/>
          <w:szCs w:val="18"/>
        </w:rPr>
        <w:tab/>
      </w:r>
      <w:r>
        <w:rPr>
          <w:rFonts w:ascii="Times New Roman" w:hAnsi="Times New Roman"/>
          <w:position w:val="-1"/>
          <w:sz w:val="18"/>
          <w:szCs w:val="18"/>
        </w:rPr>
        <w:tab/>
      </w:r>
      <w:r w:rsidRPr="00AA0DB2">
        <w:rPr>
          <w:rFonts w:ascii="Times New Roman" w:hAnsi="Times New Roman"/>
          <w:position w:val="-1"/>
          <w:sz w:val="18"/>
          <w:szCs w:val="18"/>
        </w:rPr>
        <w:t>Title:</w:t>
      </w:r>
      <w:r>
        <w:rPr>
          <w:rFonts w:ascii="Times New Roman" w:hAnsi="Times New Roman"/>
          <w:position w:val="-1"/>
          <w:sz w:val="18"/>
          <w:szCs w:val="18"/>
        </w:rPr>
        <w:t xml:space="preserve"> ___________________________________</w:t>
      </w:r>
    </w:p>
    <w:p w:rsidR="00AA0DB2" w:rsidRPr="00AA0DB2" w:rsidRDefault="00AA0DB2" w:rsidP="001B14A7">
      <w:pPr>
        <w:widowControl w:val="0"/>
        <w:autoSpaceDE w:val="0"/>
        <w:autoSpaceDN w:val="0"/>
        <w:adjustRightInd w:val="0"/>
        <w:spacing w:before="48" w:after="0" w:line="240" w:lineRule="auto"/>
        <w:ind w:left="-180" w:right="-540"/>
        <w:rPr>
          <w:rFonts w:ascii="Times New Roman" w:hAnsi="Times New Roman"/>
          <w:position w:val="-1"/>
          <w:sz w:val="18"/>
          <w:szCs w:val="18"/>
        </w:rPr>
      </w:pPr>
      <w:r w:rsidRPr="00AA0DB2">
        <w:rPr>
          <w:rFonts w:ascii="Times New Roman" w:hAnsi="Times New Roman"/>
          <w:position w:val="-1"/>
          <w:sz w:val="18"/>
          <w:szCs w:val="18"/>
        </w:rPr>
        <w:t>(Date)</w:t>
      </w:r>
    </w:p>
    <w:p w:rsidR="00AA0DB2" w:rsidRPr="00AA0DB2" w:rsidRDefault="00AA0DB2" w:rsidP="001B14A7">
      <w:pPr>
        <w:widowControl w:val="0"/>
        <w:autoSpaceDE w:val="0"/>
        <w:autoSpaceDN w:val="0"/>
        <w:adjustRightInd w:val="0"/>
        <w:spacing w:before="48" w:after="0" w:line="240" w:lineRule="auto"/>
        <w:ind w:left="-180" w:right="-540"/>
        <w:rPr>
          <w:rFonts w:ascii="Times New Roman" w:hAnsi="Times New Roman"/>
          <w:position w:val="-1"/>
          <w:sz w:val="18"/>
          <w:szCs w:val="18"/>
        </w:rPr>
      </w:pPr>
      <w:r w:rsidRPr="00AA0DB2">
        <w:rPr>
          <w:rFonts w:ascii="Times New Roman" w:hAnsi="Times New Roman"/>
          <w:position w:val="-1"/>
          <w:sz w:val="18"/>
          <w:szCs w:val="18"/>
        </w:rPr>
        <w:t xml:space="preserve"> </w:t>
      </w:r>
    </w:p>
    <w:p w:rsidR="00AA0DB2" w:rsidRDefault="00AA0DB2" w:rsidP="00C67A1C">
      <w:pPr>
        <w:widowControl w:val="0"/>
        <w:autoSpaceDE w:val="0"/>
        <w:autoSpaceDN w:val="0"/>
        <w:adjustRightInd w:val="0"/>
        <w:spacing w:before="48" w:after="0" w:line="240" w:lineRule="auto"/>
        <w:ind w:left="-180" w:right="-540"/>
        <w:rPr>
          <w:rFonts w:ascii="Times New Roman" w:hAnsi="Times New Roman"/>
          <w:position w:val="-1"/>
          <w:sz w:val="18"/>
          <w:szCs w:val="18"/>
        </w:rPr>
      </w:pPr>
      <w:r w:rsidRPr="00AA0DB2">
        <w:rPr>
          <w:rFonts w:ascii="Times New Roman" w:hAnsi="Times New Roman"/>
          <w:position w:val="-1"/>
          <w:sz w:val="18"/>
          <w:szCs w:val="18"/>
        </w:rPr>
        <w:t xml:space="preserve">Assumption Agreement </w:t>
      </w:r>
      <w:proofErr w:type="gramStart"/>
      <w:r w:rsidRPr="00AA0DB2">
        <w:rPr>
          <w:rFonts w:ascii="Times New Roman" w:hAnsi="Times New Roman"/>
          <w:position w:val="-1"/>
          <w:sz w:val="18"/>
          <w:szCs w:val="18"/>
        </w:rPr>
        <w:t>by</w:t>
      </w:r>
      <w:r w:rsidR="00C67A1C">
        <w:rPr>
          <w:rFonts w:ascii="Times New Roman" w:hAnsi="Times New Roman"/>
          <w:position w:val="-1"/>
          <w:sz w:val="18"/>
          <w:szCs w:val="18"/>
        </w:rPr>
        <w:t xml:space="preserve">  _</w:t>
      </w:r>
      <w:proofErr w:type="gramEnd"/>
      <w:r w:rsidR="00C67A1C">
        <w:rPr>
          <w:rFonts w:ascii="Times New Roman" w:hAnsi="Times New Roman"/>
          <w:position w:val="-1"/>
          <w:sz w:val="18"/>
          <w:szCs w:val="18"/>
        </w:rPr>
        <w:t>______________________________________</w:t>
      </w:r>
      <w:r w:rsidRPr="00AA0DB2">
        <w:rPr>
          <w:rFonts w:ascii="Times New Roman" w:hAnsi="Times New Roman"/>
          <w:position w:val="-1"/>
          <w:sz w:val="18"/>
          <w:szCs w:val="18"/>
        </w:rPr>
        <w:t xml:space="preserve"> </w:t>
      </w:r>
      <w:r w:rsidRPr="00AA0DB2">
        <w:rPr>
          <w:rFonts w:ascii="Times New Roman" w:hAnsi="Times New Roman"/>
          <w:position w:val="-1"/>
          <w:sz w:val="18"/>
          <w:szCs w:val="18"/>
        </w:rPr>
        <w:tab/>
        <w:t xml:space="preserve"> Dated  </w:t>
      </w:r>
      <w:r w:rsidR="00C67A1C">
        <w:rPr>
          <w:rFonts w:ascii="Times New Roman" w:hAnsi="Times New Roman"/>
          <w:position w:val="-1"/>
          <w:sz w:val="18"/>
          <w:szCs w:val="18"/>
        </w:rPr>
        <w:t>_______________</w:t>
      </w:r>
      <w:r w:rsidR="00C67A1C">
        <w:rPr>
          <w:rFonts w:ascii="Times New Roman" w:hAnsi="Times New Roman"/>
          <w:position w:val="-1"/>
          <w:sz w:val="18"/>
          <w:szCs w:val="18"/>
        </w:rPr>
        <w:tab/>
      </w:r>
    </w:p>
    <w:p w:rsidR="00C67A1C" w:rsidRDefault="00C67A1C" w:rsidP="00C67A1C">
      <w:pPr>
        <w:widowControl w:val="0"/>
        <w:autoSpaceDE w:val="0"/>
        <w:autoSpaceDN w:val="0"/>
        <w:adjustRightInd w:val="0"/>
        <w:spacing w:before="48" w:after="0" w:line="240" w:lineRule="auto"/>
        <w:ind w:left="-180" w:right="-540"/>
        <w:rPr>
          <w:rFonts w:ascii="Times New Roman" w:hAnsi="Times New Roman"/>
          <w:position w:val="-1"/>
          <w:sz w:val="18"/>
          <w:szCs w:val="18"/>
        </w:rPr>
      </w:pPr>
    </w:p>
    <w:p w:rsidR="00C67A1C" w:rsidRPr="00AA0DB2" w:rsidRDefault="00C67A1C" w:rsidP="00C67A1C">
      <w:pPr>
        <w:widowControl w:val="0"/>
        <w:autoSpaceDE w:val="0"/>
        <w:autoSpaceDN w:val="0"/>
        <w:adjustRightInd w:val="0"/>
        <w:spacing w:before="48" w:after="0" w:line="240" w:lineRule="auto"/>
        <w:ind w:left="-180" w:right="-540"/>
        <w:rPr>
          <w:rFonts w:ascii="Times New Roman" w:hAnsi="Times New Roman"/>
          <w:position w:val="-1"/>
          <w:sz w:val="18"/>
          <w:szCs w:val="18"/>
        </w:rPr>
      </w:pPr>
      <w:r w:rsidRPr="00AA0DB2">
        <w:rPr>
          <w:rFonts w:ascii="Times New Roman" w:hAnsi="Times New Roman"/>
          <w:position w:val="-1"/>
          <w:sz w:val="18"/>
          <w:szCs w:val="18"/>
        </w:rPr>
        <w:t xml:space="preserve">Assumption Agreement </w:t>
      </w:r>
      <w:proofErr w:type="gramStart"/>
      <w:r w:rsidRPr="00AA0DB2">
        <w:rPr>
          <w:rFonts w:ascii="Times New Roman" w:hAnsi="Times New Roman"/>
          <w:position w:val="-1"/>
          <w:sz w:val="18"/>
          <w:szCs w:val="18"/>
        </w:rPr>
        <w:t>by</w:t>
      </w:r>
      <w:r>
        <w:rPr>
          <w:rFonts w:ascii="Times New Roman" w:hAnsi="Times New Roman"/>
          <w:position w:val="-1"/>
          <w:sz w:val="18"/>
          <w:szCs w:val="18"/>
        </w:rPr>
        <w:t xml:space="preserve">  _</w:t>
      </w:r>
      <w:proofErr w:type="gramEnd"/>
      <w:r>
        <w:rPr>
          <w:rFonts w:ascii="Times New Roman" w:hAnsi="Times New Roman"/>
          <w:position w:val="-1"/>
          <w:sz w:val="18"/>
          <w:szCs w:val="18"/>
        </w:rPr>
        <w:t>______________________________________</w:t>
      </w:r>
      <w:r w:rsidRPr="00AA0DB2">
        <w:rPr>
          <w:rFonts w:ascii="Times New Roman" w:hAnsi="Times New Roman"/>
          <w:position w:val="-1"/>
          <w:sz w:val="18"/>
          <w:szCs w:val="18"/>
        </w:rPr>
        <w:t xml:space="preserve"> </w:t>
      </w:r>
      <w:r w:rsidRPr="00AA0DB2">
        <w:rPr>
          <w:rFonts w:ascii="Times New Roman" w:hAnsi="Times New Roman"/>
          <w:position w:val="-1"/>
          <w:sz w:val="18"/>
          <w:szCs w:val="18"/>
        </w:rPr>
        <w:tab/>
        <w:t xml:space="preserve"> Dated  </w:t>
      </w:r>
      <w:r>
        <w:rPr>
          <w:rFonts w:ascii="Times New Roman" w:hAnsi="Times New Roman"/>
          <w:position w:val="-1"/>
          <w:sz w:val="18"/>
          <w:szCs w:val="18"/>
        </w:rPr>
        <w:t>_______________</w:t>
      </w:r>
    </w:p>
    <w:p w:rsidR="00AA0DB2" w:rsidRPr="00AA0DB2" w:rsidRDefault="00AA0DB2" w:rsidP="001B14A7">
      <w:pPr>
        <w:widowControl w:val="0"/>
        <w:autoSpaceDE w:val="0"/>
        <w:autoSpaceDN w:val="0"/>
        <w:adjustRightInd w:val="0"/>
        <w:spacing w:before="48" w:after="0" w:line="240" w:lineRule="auto"/>
        <w:ind w:left="-180" w:right="-540"/>
        <w:rPr>
          <w:rFonts w:ascii="Times New Roman" w:hAnsi="Times New Roman"/>
          <w:position w:val="-1"/>
          <w:sz w:val="18"/>
          <w:szCs w:val="18"/>
        </w:rPr>
      </w:pPr>
      <w:r w:rsidRPr="00AA0DB2">
        <w:rPr>
          <w:rFonts w:ascii="Times New Roman" w:hAnsi="Times New Roman"/>
          <w:position w:val="-1"/>
          <w:sz w:val="18"/>
          <w:szCs w:val="18"/>
        </w:rPr>
        <w:t xml:space="preserve"> </w:t>
      </w:r>
    </w:p>
    <w:p w:rsidR="001B3140" w:rsidRDefault="00AA0DB2" w:rsidP="00B94B4E">
      <w:pPr>
        <w:widowControl w:val="0"/>
        <w:autoSpaceDE w:val="0"/>
        <w:autoSpaceDN w:val="0"/>
        <w:adjustRightInd w:val="0"/>
        <w:spacing w:before="48" w:after="0" w:line="240" w:lineRule="auto"/>
        <w:ind w:left="3420" w:right="-540" w:firstLine="900"/>
      </w:pPr>
      <w:r w:rsidRPr="00AA0DB2">
        <w:rPr>
          <w:rFonts w:ascii="Times New Roman" w:hAnsi="Times New Roman"/>
          <w:position w:val="-1"/>
          <w:sz w:val="18"/>
          <w:szCs w:val="18"/>
        </w:rPr>
        <w:t>Position 2</w:t>
      </w:r>
      <w:r w:rsidR="002E0930">
        <w:rPr>
          <w:rFonts w:ascii="Times New Roman" w:hAnsi="Times New Roman"/>
          <w:position w:val="-1"/>
          <w:sz w:val="18"/>
          <w:szCs w:val="18"/>
        </w:rPr>
        <w:t xml:space="preserve">  </w:t>
      </w:r>
      <w:r w:rsidR="002E0930">
        <w:rPr>
          <w:rFonts w:ascii="Times New Roman" w:hAnsi="Times New Roman"/>
          <w:position w:val="-1"/>
          <w:sz w:val="18"/>
          <w:szCs w:val="18"/>
        </w:rPr>
        <w:tab/>
      </w:r>
      <w:r w:rsidR="002E0930">
        <w:rPr>
          <w:rFonts w:ascii="Times New Roman" w:hAnsi="Times New Roman"/>
          <w:position w:val="-1"/>
          <w:sz w:val="18"/>
          <w:szCs w:val="18"/>
        </w:rPr>
        <w:tab/>
      </w:r>
      <w:r w:rsidR="002E0930">
        <w:rPr>
          <w:rFonts w:ascii="Times New Roman" w:hAnsi="Times New Roman"/>
          <w:position w:val="-1"/>
          <w:sz w:val="18"/>
          <w:szCs w:val="18"/>
        </w:rPr>
        <w:tab/>
      </w:r>
      <w:r w:rsidR="00B94B4E">
        <w:rPr>
          <w:rFonts w:ascii="Times New Roman" w:hAnsi="Times New Roman"/>
          <w:position w:val="-1"/>
          <w:sz w:val="18"/>
          <w:szCs w:val="18"/>
        </w:rPr>
        <w:t xml:space="preserve">         </w:t>
      </w:r>
      <w:r w:rsidRPr="00AA0DB2">
        <w:rPr>
          <w:rFonts w:ascii="Times New Roman" w:hAnsi="Times New Roman"/>
          <w:position w:val="-1"/>
          <w:sz w:val="18"/>
          <w:szCs w:val="18"/>
        </w:rPr>
        <w:t>Form 4279-5 (07-0</w:t>
      </w:r>
      <w:r w:rsidR="00B94B4E">
        <w:rPr>
          <w:rFonts w:ascii="Times New Roman" w:hAnsi="Times New Roman"/>
          <w:position w:val="-1"/>
          <w:sz w:val="18"/>
          <w:szCs w:val="18"/>
        </w:rPr>
        <w:t xml:space="preserve">5) </w:t>
      </w:r>
    </w:p>
    <w:sectPr w:rsidR="001B3140" w:rsidSect="00A20765">
      <w:footerReference w:type="default" r:id="rId9"/>
      <w:footerReference w:type="first" r:id="rId10"/>
      <w:pgSz w:w="12240" w:h="15840"/>
      <w:pgMar w:top="99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31" w:rsidRDefault="00940431" w:rsidP="00C057D5">
      <w:pPr>
        <w:spacing w:after="0" w:line="240" w:lineRule="auto"/>
      </w:pPr>
      <w:r>
        <w:separator/>
      </w:r>
    </w:p>
  </w:endnote>
  <w:endnote w:type="continuationSeparator" w:id="0">
    <w:p w:rsidR="00940431" w:rsidRDefault="00940431" w:rsidP="00C0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30869"/>
      <w:docPartObj>
        <w:docPartGallery w:val="Page Numbers (Bottom of Page)"/>
        <w:docPartUnique/>
      </w:docPartObj>
    </w:sdtPr>
    <w:sdtEndPr>
      <w:rPr>
        <w:noProof/>
      </w:rPr>
    </w:sdtEndPr>
    <w:sdtContent>
      <w:p w:rsidR="00A20765" w:rsidRDefault="00A20765">
        <w:pPr>
          <w:pStyle w:val="Footer"/>
          <w:jc w:val="center"/>
        </w:pPr>
        <w:r>
          <w:fldChar w:fldCharType="begin"/>
        </w:r>
        <w:r>
          <w:instrText xml:space="preserve"> PAGE   \* MERGEFORMAT </w:instrText>
        </w:r>
        <w:r>
          <w:fldChar w:fldCharType="separate"/>
        </w:r>
        <w:r w:rsidR="009E0758">
          <w:rPr>
            <w:noProof/>
          </w:rPr>
          <w:t>2</w:t>
        </w:r>
        <w:r>
          <w:rPr>
            <w:noProof/>
          </w:rPr>
          <w:fldChar w:fldCharType="end"/>
        </w:r>
      </w:p>
    </w:sdtContent>
  </w:sdt>
  <w:p w:rsidR="00A20765" w:rsidRDefault="00A20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58" w:rsidRDefault="009E0758">
    <w:pPr>
      <w:pStyle w:val="Footer"/>
    </w:pPr>
    <w:r w:rsidRPr="009A1573">
      <w:rPr>
        <w:rFonts w:ascii="Times New Roman" w:hAnsi="Times New Roman"/>
        <w:i/>
        <w:iCs/>
        <w:sz w:val="14"/>
        <w:szCs w:val="14"/>
      </w:rPr>
      <w:t>According to the Paperwork Reduction Act of 1995, no persons are required to respond to a collection of information unless it displays a valid OMB control number.  The valid OMB control numbers for this information collection are</w:t>
    </w:r>
    <w:r>
      <w:rPr>
        <w:rStyle w:val="CommentReference"/>
      </w:rPr>
      <w:t/>
    </w:r>
    <w:r>
      <w:rPr>
        <w:rFonts w:ascii="Times New Roman" w:hAnsi="Times New Roman"/>
        <w:i/>
        <w:iCs/>
        <w:sz w:val="14"/>
        <w:szCs w:val="14"/>
      </w:rPr>
      <w:t xml:space="preserve"> 0575-0065</w:t>
    </w:r>
    <w:r w:rsidRPr="009A1573">
      <w:rPr>
        <w:rFonts w:ascii="Times New Roman" w:hAnsi="Times New Roman"/>
        <w:i/>
        <w:iCs/>
        <w:sz w:val="14"/>
        <w:szCs w:val="14"/>
      </w:rPr>
      <w:t>.  The time required to complete this infor</w:t>
    </w:r>
    <w:r>
      <w:rPr>
        <w:rFonts w:ascii="Times New Roman" w:hAnsi="Times New Roman"/>
        <w:i/>
        <w:iCs/>
        <w:sz w:val="14"/>
        <w:szCs w:val="14"/>
      </w:rPr>
      <w:t>mation is estimated to average .167</w:t>
    </w:r>
    <w:r w:rsidRPr="009A1573">
      <w:rPr>
        <w:rFonts w:ascii="Times New Roman" w:hAnsi="Times New Roman"/>
        <w:i/>
        <w:iCs/>
        <w:sz w:val="14"/>
        <w:szCs w:val="14"/>
      </w:rPr>
      <w:t xml:space="preserve"> hours per response, including the time for reviewing instructions, searching existing data sources, gathering and maintaining the data needed, and completing and reviewing the collection of information.</w:t>
    </w:r>
  </w:p>
  <w:p w:rsidR="009E0758" w:rsidRDefault="009E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31" w:rsidRDefault="00940431" w:rsidP="00C057D5">
      <w:pPr>
        <w:spacing w:after="0" w:line="240" w:lineRule="auto"/>
      </w:pPr>
      <w:r>
        <w:separator/>
      </w:r>
    </w:p>
  </w:footnote>
  <w:footnote w:type="continuationSeparator" w:id="0">
    <w:p w:rsidR="00940431" w:rsidRDefault="00940431" w:rsidP="00C05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1596"/>
    <w:multiLevelType w:val="hybridMultilevel"/>
    <w:tmpl w:val="45507366"/>
    <w:lvl w:ilvl="0" w:tplc="5030B8F0">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1D4E7F6A"/>
    <w:multiLevelType w:val="hybridMultilevel"/>
    <w:tmpl w:val="DD606CEC"/>
    <w:lvl w:ilvl="0" w:tplc="030650D0">
      <w:start w:val="1"/>
      <w:numFmt w:val="decimal"/>
      <w:lvlText w:val="%1."/>
      <w:lvlJc w:val="left"/>
      <w:pPr>
        <w:ind w:left="540" w:hanging="360"/>
      </w:pPr>
      <w:rPr>
        <w:rFonts w:ascii="Times New Roman" w:eastAsiaTheme="minorHAnsi" w:hAnsi="Times New Roman" w:cstheme="minorBidi"/>
      </w:rPr>
    </w:lvl>
    <w:lvl w:ilvl="1" w:tplc="E11450F2">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AE374C6"/>
    <w:multiLevelType w:val="hybridMultilevel"/>
    <w:tmpl w:val="BF02260E"/>
    <w:lvl w:ilvl="0" w:tplc="AF28290A">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4B4737DB"/>
    <w:multiLevelType w:val="hybridMultilevel"/>
    <w:tmpl w:val="1A00E32C"/>
    <w:lvl w:ilvl="0" w:tplc="0409000F">
      <w:start w:val="1"/>
      <w:numFmt w:val="decimal"/>
      <w:lvlText w:val="%1."/>
      <w:lvlJc w:val="left"/>
      <w:pPr>
        <w:ind w:left="540" w:hanging="360"/>
      </w:pPr>
      <w:rPr>
        <w:rFonts w:hint="default"/>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40"/>
    <w:rsid w:val="0000719C"/>
    <w:rsid w:val="000D3A5E"/>
    <w:rsid w:val="000D7FAA"/>
    <w:rsid w:val="000F2AF8"/>
    <w:rsid w:val="00177C32"/>
    <w:rsid w:val="001B14A7"/>
    <w:rsid w:val="001B3140"/>
    <w:rsid w:val="00210CE4"/>
    <w:rsid w:val="002133CB"/>
    <w:rsid w:val="002C0122"/>
    <w:rsid w:val="002E0930"/>
    <w:rsid w:val="002E5A5A"/>
    <w:rsid w:val="003734D1"/>
    <w:rsid w:val="003C3193"/>
    <w:rsid w:val="00425D12"/>
    <w:rsid w:val="00454531"/>
    <w:rsid w:val="00460686"/>
    <w:rsid w:val="004622BF"/>
    <w:rsid w:val="004E55C5"/>
    <w:rsid w:val="004E580D"/>
    <w:rsid w:val="004E6BA2"/>
    <w:rsid w:val="00527A73"/>
    <w:rsid w:val="00540738"/>
    <w:rsid w:val="00554FC3"/>
    <w:rsid w:val="00561A99"/>
    <w:rsid w:val="00566B29"/>
    <w:rsid w:val="005F1573"/>
    <w:rsid w:val="0061745C"/>
    <w:rsid w:val="0067438E"/>
    <w:rsid w:val="0069003C"/>
    <w:rsid w:val="006A54E3"/>
    <w:rsid w:val="006B1E4A"/>
    <w:rsid w:val="006D5157"/>
    <w:rsid w:val="00730A80"/>
    <w:rsid w:val="00776FE8"/>
    <w:rsid w:val="00794C17"/>
    <w:rsid w:val="007C30D7"/>
    <w:rsid w:val="008154AE"/>
    <w:rsid w:val="009169E8"/>
    <w:rsid w:val="00940431"/>
    <w:rsid w:val="009566C2"/>
    <w:rsid w:val="009836DA"/>
    <w:rsid w:val="009E0758"/>
    <w:rsid w:val="00A20765"/>
    <w:rsid w:val="00A35202"/>
    <w:rsid w:val="00AA0DB2"/>
    <w:rsid w:val="00B36878"/>
    <w:rsid w:val="00B77485"/>
    <w:rsid w:val="00B94B4E"/>
    <w:rsid w:val="00BA0C76"/>
    <w:rsid w:val="00BE3647"/>
    <w:rsid w:val="00BE6360"/>
    <w:rsid w:val="00C057D5"/>
    <w:rsid w:val="00C20CA7"/>
    <w:rsid w:val="00C25C53"/>
    <w:rsid w:val="00C411DA"/>
    <w:rsid w:val="00C64CBC"/>
    <w:rsid w:val="00C67A1C"/>
    <w:rsid w:val="00C772EB"/>
    <w:rsid w:val="00CB0796"/>
    <w:rsid w:val="00D43C75"/>
    <w:rsid w:val="00D471DE"/>
    <w:rsid w:val="00D64F36"/>
    <w:rsid w:val="00D93485"/>
    <w:rsid w:val="00DB0A6E"/>
    <w:rsid w:val="00DB2C2C"/>
    <w:rsid w:val="00E1457C"/>
    <w:rsid w:val="00E57E9E"/>
    <w:rsid w:val="00EF3F90"/>
    <w:rsid w:val="00EF5E88"/>
    <w:rsid w:val="00F10C1A"/>
    <w:rsid w:val="00FA6E30"/>
    <w:rsid w:val="00FC2B92"/>
    <w:rsid w:val="00FC3AB9"/>
    <w:rsid w:val="00FD5160"/>
    <w:rsid w:val="00FE082E"/>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4A7"/>
    <w:pPr>
      <w:ind w:left="720"/>
      <w:contextualSpacing/>
    </w:pPr>
  </w:style>
  <w:style w:type="paragraph" w:styleId="BalloonText">
    <w:name w:val="Balloon Text"/>
    <w:basedOn w:val="Normal"/>
    <w:link w:val="BalloonTextChar"/>
    <w:uiPriority w:val="99"/>
    <w:semiHidden/>
    <w:unhideWhenUsed/>
    <w:rsid w:val="00C77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EB"/>
    <w:rPr>
      <w:rFonts w:ascii="Tahoma" w:hAnsi="Tahoma" w:cs="Tahoma"/>
      <w:sz w:val="16"/>
      <w:szCs w:val="16"/>
    </w:rPr>
  </w:style>
  <w:style w:type="paragraph" w:styleId="Header">
    <w:name w:val="header"/>
    <w:basedOn w:val="Normal"/>
    <w:link w:val="HeaderChar"/>
    <w:uiPriority w:val="99"/>
    <w:unhideWhenUsed/>
    <w:rsid w:val="00C0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D5"/>
  </w:style>
  <w:style w:type="paragraph" w:styleId="Footer">
    <w:name w:val="footer"/>
    <w:basedOn w:val="Normal"/>
    <w:link w:val="FooterChar"/>
    <w:uiPriority w:val="99"/>
    <w:unhideWhenUsed/>
    <w:rsid w:val="00C0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D5"/>
  </w:style>
  <w:style w:type="character" w:styleId="CommentReference">
    <w:name w:val="annotation reference"/>
    <w:basedOn w:val="DefaultParagraphFont"/>
    <w:uiPriority w:val="99"/>
    <w:semiHidden/>
    <w:unhideWhenUsed/>
    <w:rsid w:val="00BE6360"/>
    <w:rPr>
      <w:sz w:val="16"/>
      <w:szCs w:val="16"/>
    </w:rPr>
  </w:style>
  <w:style w:type="paragraph" w:styleId="CommentText">
    <w:name w:val="annotation text"/>
    <w:basedOn w:val="Normal"/>
    <w:link w:val="CommentTextChar"/>
    <w:uiPriority w:val="99"/>
    <w:semiHidden/>
    <w:unhideWhenUsed/>
    <w:rsid w:val="00BE6360"/>
    <w:pPr>
      <w:spacing w:line="240" w:lineRule="auto"/>
    </w:pPr>
    <w:rPr>
      <w:sz w:val="20"/>
      <w:szCs w:val="20"/>
    </w:rPr>
  </w:style>
  <w:style w:type="character" w:customStyle="1" w:styleId="CommentTextChar">
    <w:name w:val="Comment Text Char"/>
    <w:basedOn w:val="DefaultParagraphFont"/>
    <w:link w:val="CommentText"/>
    <w:uiPriority w:val="99"/>
    <w:semiHidden/>
    <w:rsid w:val="00BE6360"/>
    <w:rPr>
      <w:sz w:val="20"/>
      <w:szCs w:val="20"/>
    </w:rPr>
  </w:style>
  <w:style w:type="paragraph" w:styleId="CommentSubject">
    <w:name w:val="annotation subject"/>
    <w:basedOn w:val="CommentText"/>
    <w:next w:val="CommentText"/>
    <w:link w:val="CommentSubjectChar"/>
    <w:uiPriority w:val="99"/>
    <w:semiHidden/>
    <w:unhideWhenUsed/>
    <w:rsid w:val="00BE6360"/>
    <w:rPr>
      <w:b/>
      <w:bCs/>
    </w:rPr>
  </w:style>
  <w:style w:type="character" w:customStyle="1" w:styleId="CommentSubjectChar">
    <w:name w:val="Comment Subject Char"/>
    <w:basedOn w:val="CommentTextChar"/>
    <w:link w:val="CommentSubject"/>
    <w:uiPriority w:val="99"/>
    <w:semiHidden/>
    <w:rsid w:val="00BE63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4A7"/>
    <w:pPr>
      <w:ind w:left="720"/>
      <w:contextualSpacing/>
    </w:pPr>
  </w:style>
  <w:style w:type="paragraph" w:styleId="BalloonText">
    <w:name w:val="Balloon Text"/>
    <w:basedOn w:val="Normal"/>
    <w:link w:val="BalloonTextChar"/>
    <w:uiPriority w:val="99"/>
    <w:semiHidden/>
    <w:unhideWhenUsed/>
    <w:rsid w:val="00C77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EB"/>
    <w:rPr>
      <w:rFonts w:ascii="Tahoma" w:hAnsi="Tahoma" w:cs="Tahoma"/>
      <w:sz w:val="16"/>
      <w:szCs w:val="16"/>
    </w:rPr>
  </w:style>
  <w:style w:type="paragraph" w:styleId="Header">
    <w:name w:val="header"/>
    <w:basedOn w:val="Normal"/>
    <w:link w:val="HeaderChar"/>
    <w:uiPriority w:val="99"/>
    <w:unhideWhenUsed/>
    <w:rsid w:val="00C0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D5"/>
  </w:style>
  <w:style w:type="paragraph" w:styleId="Footer">
    <w:name w:val="footer"/>
    <w:basedOn w:val="Normal"/>
    <w:link w:val="FooterChar"/>
    <w:uiPriority w:val="99"/>
    <w:unhideWhenUsed/>
    <w:rsid w:val="00C05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D5"/>
  </w:style>
  <w:style w:type="character" w:styleId="CommentReference">
    <w:name w:val="annotation reference"/>
    <w:basedOn w:val="DefaultParagraphFont"/>
    <w:uiPriority w:val="99"/>
    <w:semiHidden/>
    <w:unhideWhenUsed/>
    <w:rsid w:val="00BE6360"/>
    <w:rPr>
      <w:sz w:val="16"/>
      <w:szCs w:val="16"/>
    </w:rPr>
  </w:style>
  <w:style w:type="paragraph" w:styleId="CommentText">
    <w:name w:val="annotation text"/>
    <w:basedOn w:val="Normal"/>
    <w:link w:val="CommentTextChar"/>
    <w:uiPriority w:val="99"/>
    <w:semiHidden/>
    <w:unhideWhenUsed/>
    <w:rsid w:val="00BE6360"/>
    <w:pPr>
      <w:spacing w:line="240" w:lineRule="auto"/>
    </w:pPr>
    <w:rPr>
      <w:sz w:val="20"/>
      <w:szCs w:val="20"/>
    </w:rPr>
  </w:style>
  <w:style w:type="character" w:customStyle="1" w:styleId="CommentTextChar">
    <w:name w:val="Comment Text Char"/>
    <w:basedOn w:val="DefaultParagraphFont"/>
    <w:link w:val="CommentText"/>
    <w:uiPriority w:val="99"/>
    <w:semiHidden/>
    <w:rsid w:val="00BE6360"/>
    <w:rPr>
      <w:sz w:val="20"/>
      <w:szCs w:val="20"/>
    </w:rPr>
  </w:style>
  <w:style w:type="paragraph" w:styleId="CommentSubject">
    <w:name w:val="annotation subject"/>
    <w:basedOn w:val="CommentText"/>
    <w:next w:val="CommentText"/>
    <w:link w:val="CommentSubjectChar"/>
    <w:uiPriority w:val="99"/>
    <w:semiHidden/>
    <w:unhideWhenUsed/>
    <w:rsid w:val="00BE6360"/>
    <w:rPr>
      <w:b/>
      <w:bCs/>
    </w:rPr>
  </w:style>
  <w:style w:type="character" w:customStyle="1" w:styleId="CommentSubjectChar">
    <w:name w:val="Comment Subject Char"/>
    <w:basedOn w:val="CommentTextChar"/>
    <w:link w:val="CommentSubject"/>
    <w:uiPriority w:val="99"/>
    <w:semiHidden/>
    <w:rsid w:val="00BE63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6D"/>
    <w:rsid w:val="000D3817"/>
    <w:rsid w:val="0018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BC951E50114986B459C0D4F9EBD347">
    <w:name w:val="A2BC951E50114986B459C0D4F9EBD347"/>
    <w:rsid w:val="00186E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BC951E50114986B459C0D4F9EBD347">
    <w:name w:val="A2BC951E50114986B459C0D4F9EBD347"/>
    <w:rsid w:val="00186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54E5-8B2A-4C53-B2CC-D2DF6A7B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Colon, Ricardo - RD, Washington, DC</dc:creator>
  <cp:lastModifiedBy>Brown, Kimble - RD, Washington, DC</cp:lastModifiedBy>
  <cp:revision>2</cp:revision>
  <cp:lastPrinted>2015-02-13T14:56:00Z</cp:lastPrinted>
  <dcterms:created xsi:type="dcterms:W3CDTF">2015-07-20T12:05:00Z</dcterms:created>
  <dcterms:modified xsi:type="dcterms:W3CDTF">2015-07-20T12:05:00Z</dcterms:modified>
</cp:coreProperties>
</file>