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912D89" w:rsidP="00981505">
      <w:pPr>
        <w:tabs>
          <w:tab w:val="left" w:pos="5760"/>
        </w:tabs>
        <w:rPr>
          <w:sz w:val="18"/>
          <w:szCs w:val="18"/>
        </w:rPr>
      </w:pPr>
      <w:r>
        <w:rPr>
          <w:sz w:val="18"/>
          <w:szCs w:val="18"/>
        </w:rPr>
        <w:t>Created</w:t>
      </w:r>
      <w:r w:rsidR="00134D1B">
        <w:rPr>
          <w:sz w:val="18"/>
          <w:szCs w:val="18"/>
        </w:rPr>
        <w:t xml:space="preserve">:  </w:t>
      </w:r>
      <w:r w:rsidR="00981505">
        <w:rPr>
          <w:sz w:val="18"/>
          <w:szCs w:val="18"/>
        </w:rPr>
        <w:t>12</w:t>
      </w:r>
      <w:r>
        <w:rPr>
          <w:sz w:val="18"/>
          <w:szCs w:val="18"/>
        </w:rPr>
        <w:t>/</w:t>
      </w:r>
      <w:r w:rsidR="00981505">
        <w:rPr>
          <w:sz w:val="18"/>
          <w:szCs w:val="18"/>
        </w:rPr>
        <w:t>19</w:t>
      </w:r>
      <w:r>
        <w:rPr>
          <w:sz w:val="18"/>
          <w:szCs w:val="18"/>
        </w:rPr>
        <w:t>/</w:t>
      </w:r>
      <w:r w:rsidR="00981505">
        <w:rPr>
          <w:sz w:val="18"/>
          <w:szCs w:val="18"/>
        </w:rPr>
        <w:t>20</w:t>
      </w:r>
      <w:r>
        <w:rPr>
          <w:sz w:val="18"/>
          <w:szCs w:val="18"/>
        </w:rPr>
        <w:t>14</w:t>
      </w:r>
      <w:r w:rsidR="001600BB">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sidR="00981505">
        <w:rPr>
          <w:sz w:val="18"/>
          <w:szCs w:val="18"/>
        </w:rPr>
        <w:t xml:space="preserve">0000  </w:t>
      </w:r>
      <w:r w:rsidR="00B93F04">
        <w:rPr>
          <w:sz w:val="18"/>
          <w:szCs w:val="18"/>
        </w:rPr>
        <w:t xml:space="preserve">    </w:t>
      </w:r>
      <w:r w:rsidR="00887D81" w:rsidRPr="00B071FE">
        <w:rPr>
          <w:sz w:val="18"/>
          <w:szCs w:val="18"/>
        </w:rPr>
        <w:t xml:space="preserve">Expiration Date:  </w:t>
      </w:r>
      <w:r w:rsidR="00981505">
        <w:rPr>
          <w:sz w:val="18"/>
          <w:szCs w:val="18"/>
        </w:rPr>
        <w:t>xx</w:t>
      </w:r>
      <w:r w:rsidR="00887D81" w:rsidRPr="00B071FE">
        <w:rPr>
          <w:sz w:val="18"/>
          <w:szCs w:val="18"/>
        </w:rPr>
        <w:t>/</w:t>
      </w:r>
      <w:r w:rsidR="00981505">
        <w:rPr>
          <w:sz w:val="18"/>
          <w:szCs w:val="18"/>
        </w:rPr>
        <w:t>xx</w:t>
      </w:r>
      <w:r w:rsidR="00887D81" w:rsidRPr="00B071FE">
        <w:rPr>
          <w:sz w:val="18"/>
          <w:szCs w:val="18"/>
        </w:rPr>
        <w:t>/</w:t>
      </w:r>
      <w:proofErr w:type="spellStart"/>
      <w:r w:rsidR="00981505">
        <w:rPr>
          <w:sz w:val="18"/>
          <w:szCs w:val="18"/>
        </w:rPr>
        <w:t>xxxx</w:t>
      </w:r>
      <w:proofErr w:type="spellEnd"/>
    </w:p>
    <w:p w:rsidR="00887D81" w:rsidRDefault="00887D81">
      <w:pPr>
        <w:rPr>
          <w:sz w:val="18"/>
          <w:szCs w:val="18"/>
        </w:rPr>
      </w:pPr>
    </w:p>
    <w:tbl>
      <w:tblPr>
        <w:tblStyle w:val="TableGrid"/>
        <w:tblW w:w="0" w:type="auto"/>
        <w:tblLook w:val="01E0" w:firstRow="1" w:lastRow="1" w:firstColumn="1" w:lastColumn="1" w:noHBand="0" w:noVBand="0"/>
      </w:tblPr>
      <w:tblGrid>
        <w:gridCol w:w="1956"/>
        <w:gridCol w:w="4298"/>
        <w:gridCol w:w="47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7623FF33" wp14:editId="5E0246D4">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C7613B" w:rsidRDefault="00C7613B" w:rsidP="00887D81">
            <w:pPr>
              <w:jc w:val="center"/>
              <w:rPr>
                <w:b/>
                <w:sz w:val="26"/>
                <w:szCs w:val="26"/>
                <w:lang w:val="en-CA"/>
              </w:rPr>
            </w:pPr>
            <w:bookmarkStart w:id="0" w:name="_GoBack"/>
            <w:bookmarkEnd w:id="0"/>
            <w:r>
              <w:rPr>
                <w:b/>
                <w:sz w:val="26"/>
                <w:szCs w:val="26"/>
                <w:lang w:val="en-CA"/>
              </w:rPr>
              <w:t>Wholesale</w:t>
            </w:r>
            <w:r w:rsidR="0078324F" w:rsidRPr="003B3FBD">
              <w:rPr>
                <w:b/>
                <w:sz w:val="26"/>
                <w:szCs w:val="26"/>
                <w:lang w:val="en-CA"/>
              </w:rPr>
              <w:t xml:space="preserve"> </w:t>
            </w:r>
          </w:p>
          <w:p w:rsidR="00887D81" w:rsidRPr="00C7613B" w:rsidRDefault="0078324F" w:rsidP="00C7613B">
            <w:pPr>
              <w:jc w:val="center"/>
              <w:rPr>
                <w:b/>
                <w:sz w:val="26"/>
                <w:szCs w:val="26"/>
                <w:lang w:val="en-CA"/>
              </w:rPr>
            </w:pPr>
            <w:r w:rsidRPr="003B3FBD">
              <w:rPr>
                <w:b/>
                <w:sz w:val="26"/>
                <w:szCs w:val="26"/>
                <w:lang w:val="en-CA"/>
              </w:rPr>
              <w:t>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62"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r w:rsidRPr="00887D81">
              <w:rPr>
                <w:sz w:val="18"/>
                <w:szCs w:val="18"/>
              </w:rPr>
              <w:t>U.S.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r w:rsidRPr="00887D81">
              <w:rPr>
                <w:sz w:val="18"/>
                <w:szCs w:val="18"/>
              </w:rPr>
              <w:t>Juneau, Alaska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1864243C" wp14:editId="54CED6E1">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C6A2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1D6C" w:rsidRDefault="007A1D6C" w:rsidP="00FC6A24">
      <w:pPr>
        <w:jc w:val="center"/>
      </w:pPr>
    </w:p>
    <w:tbl>
      <w:tblPr>
        <w:tblStyle w:val="TableGrid"/>
        <w:tblW w:w="0" w:type="auto"/>
        <w:tblLook w:val="01E0" w:firstRow="1" w:lastRow="1" w:firstColumn="1" w:lastColumn="1" w:noHBand="0" w:noVBand="0"/>
      </w:tblPr>
      <w:tblGrid>
        <w:gridCol w:w="11016"/>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w:t>
            </w:r>
            <w:r w:rsidR="00C7613B">
              <w:rPr>
                <w:lang w:val="en-CA"/>
              </w:rPr>
              <w:t xml:space="preserve">catcher/processor </w:t>
            </w:r>
            <w:r w:rsidRPr="00407A94">
              <w:rPr>
                <w:lang w:val="en-CA"/>
              </w:rPr>
              <w:t xml:space="preserve">that </w:t>
            </w:r>
            <w:r w:rsidR="00C7613B">
              <w:rPr>
                <w:lang w:val="en-CA"/>
              </w:rPr>
              <w:t xml:space="preserve">harvests </w:t>
            </w:r>
            <w:r w:rsidR="00353AE2">
              <w:rPr>
                <w:lang w:val="en-CA"/>
              </w:rPr>
              <w:t xml:space="preserve">species </w:t>
            </w:r>
            <w:r w:rsidR="009341E0">
              <w:rPr>
                <w:lang w:val="en-CA"/>
              </w:rPr>
              <w:t xml:space="preserve">(excluding Pacific cod, halibut and fixed gear sablefish) </w:t>
            </w:r>
            <w:r w:rsidR="00353AE2">
              <w:rPr>
                <w:lang w:val="en-CA"/>
              </w:rPr>
              <w:t xml:space="preserve">allocated </w:t>
            </w:r>
            <w:r w:rsidRPr="00407A94">
              <w:rPr>
                <w:lang w:val="en-CA"/>
              </w:rPr>
              <w:t xml:space="preserve">under Amendment 80 </w:t>
            </w:r>
            <w:r w:rsidR="00C7613B">
              <w:rPr>
                <w:lang w:val="en-CA"/>
              </w:rPr>
              <w:t xml:space="preserve">or Western Alaska Community Development </w:t>
            </w:r>
            <w:r w:rsidRPr="00407A94">
              <w:rPr>
                <w:lang w:val="en-CA"/>
              </w:rPr>
              <w:t xml:space="preserve">Quota </w:t>
            </w:r>
            <w:r w:rsidR="00C7613B">
              <w:rPr>
                <w:lang w:val="en-CA"/>
              </w:rPr>
              <w:t xml:space="preserve">(CDQ) </w:t>
            </w:r>
            <w:r w:rsidRPr="00407A94">
              <w:rPr>
                <w:lang w:val="en-CA"/>
              </w:rPr>
              <w:t>is required to submit this report electronically to NMFS</w:t>
            </w:r>
            <w:r w:rsidR="000A3062">
              <w:rPr>
                <w:lang w:val="en-CA"/>
              </w:rPr>
              <w:t xml:space="preserve"> for the reporting period January 1 to October 31 each year</w:t>
            </w:r>
            <w:r w:rsidR="00AC77E6">
              <w:rPr>
                <w:lang w:val="en-CA"/>
              </w:rPr>
              <w:t>*</w:t>
            </w:r>
            <w:r w:rsidRPr="00407A94">
              <w:rPr>
                <w:lang w:val="en-CA"/>
              </w:rPr>
              <w:t xml:space="preserve">.  </w:t>
            </w:r>
          </w:p>
          <w:p w:rsidR="007A1D6C" w:rsidRDefault="007A1D6C" w:rsidP="00407A94">
            <w:pPr>
              <w:tabs>
                <w:tab w:val="left" w:pos="360"/>
              </w:tabs>
              <w:jc w:val="center"/>
              <w:rPr>
                <w:b/>
                <w:lang w:val="en-CA"/>
              </w:rPr>
            </w:pPr>
            <w:r w:rsidRPr="00407A94">
              <w:rPr>
                <w:b/>
                <w:lang w:val="en-CA"/>
              </w:rPr>
              <w:t>Deadline:  no later than November 1 of the year in which the landings were made.</w:t>
            </w:r>
          </w:p>
          <w:p w:rsidR="00AC77E6" w:rsidRDefault="00AC77E6" w:rsidP="00407A94">
            <w:pPr>
              <w:tabs>
                <w:tab w:val="left" w:pos="360"/>
              </w:tabs>
              <w:jc w:val="center"/>
              <w:rPr>
                <w:b/>
                <w:lang w:val="en-CA"/>
              </w:rPr>
            </w:pPr>
          </w:p>
          <w:p w:rsidR="00AC77E6" w:rsidRPr="00937AD6" w:rsidRDefault="00AC77E6" w:rsidP="00937AD6">
            <w:pPr>
              <w:tabs>
                <w:tab w:val="left" w:pos="360"/>
              </w:tabs>
              <w:rPr>
                <w:b/>
                <w:sz w:val="20"/>
                <w:szCs w:val="20"/>
                <w:lang w:val="en-CA"/>
              </w:rPr>
            </w:pPr>
            <w:r>
              <w:rPr>
                <w:b/>
                <w:sz w:val="20"/>
                <w:szCs w:val="20"/>
                <w:lang w:val="en-CA"/>
              </w:rPr>
              <w:t>* Except for rock sole which is only required to be report from January 1 through March 31</w:t>
            </w:r>
          </w:p>
        </w:tc>
      </w:tr>
    </w:tbl>
    <w:p w:rsidR="00624C50" w:rsidRDefault="00624C50"/>
    <w:tbl>
      <w:tblPr>
        <w:tblStyle w:val="TableGrid"/>
        <w:tblW w:w="0" w:type="auto"/>
        <w:tblLook w:val="01E0" w:firstRow="1" w:lastRow="1" w:firstColumn="1" w:lastColumn="1" w:noHBand="0" w:noVBand="0"/>
      </w:tblPr>
      <w:tblGrid>
        <w:gridCol w:w="3672"/>
        <w:gridCol w:w="2556"/>
        <w:gridCol w:w="990"/>
        <w:gridCol w:w="3798"/>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Default="000A3062" w:rsidP="006662E3">
            <w:pPr>
              <w:rPr>
                <w:sz w:val="22"/>
                <w:szCs w:val="22"/>
                <w:lang w:val="en-CA"/>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sidR="006662E3">
              <w:rPr>
                <w:sz w:val="22"/>
                <w:szCs w:val="22"/>
              </w:rPr>
              <w:t>Catcher/processor</w:t>
            </w:r>
            <w:r w:rsidRPr="00720402">
              <w:rPr>
                <w:sz w:val="22"/>
                <w:szCs w:val="22"/>
                <w:lang w:val="en-CA"/>
              </w:rPr>
              <w:t xml:space="preserve">  </w:t>
            </w:r>
          </w:p>
        </w:tc>
        <w:tc>
          <w:tcPr>
            <w:tcW w:w="4788" w:type="dxa"/>
            <w:gridSpan w:val="2"/>
          </w:tcPr>
          <w:p w:rsidR="000A3062" w:rsidRPr="00720402" w:rsidRDefault="000A3062" w:rsidP="006662E3">
            <w:pPr>
              <w:rPr>
                <w:sz w:val="22"/>
                <w:szCs w:val="22"/>
                <w:lang w:val="en-CA"/>
              </w:rPr>
            </w:pPr>
            <w:r>
              <w:rPr>
                <w:sz w:val="22"/>
                <w:szCs w:val="22"/>
                <w:lang w:val="en-CA"/>
              </w:rPr>
              <w:t xml:space="preserve">2.  Federal </w:t>
            </w:r>
            <w:r w:rsidR="006662E3">
              <w:rPr>
                <w:sz w:val="22"/>
                <w:szCs w:val="22"/>
                <w:lang w:val="en-CA"/>
              </w:rPr>
              <w:t xml:space="preserve">Fisheries </w:t>
            </w:r>
            <w:r>
              <w:rPr>
                <w:sz w:val="22"/>
                <w:szCs w:val="22"/>
                <w:lang w:val="en-CA"/>
              </w:rPr>
              <w:t>Permit Number</w:t>
            </w:r>
          </w:p>
        </w:tc>
      </w:tr>
      <w:tr w:rsidR="00AE6B8A" w:rsidTr="000A3062">
        <w:trPr>
          <w:trHeight w:val="769"/>
        </w:trPr>
        <w:tc>
          <w:tcPr>
            <w:tcW w:w="6228" w:type="dxa"/>
            <w:gridSpan w:val="2"/>
          </w:tcPr>
          <w:p w:rsidR="00AE6B8A" w:rsidRDefault="00AE6B8A" w:rsidP="006662E3">
            <w:pPr>
              <w:rPr>
                <w:sz w:val="22"/>
                <w:szCs w:val="22"/>
                <w:lang w:val="en-CA"/>
              </w:rPr>
            </w:pPr>
            <w:r>
              <w:rPr>
                <w:sz w:val="22"/>
                <w:szCs w:val="22"/>
                <w:lang w:val="en-CA"/>
              </w:rPr>
              <w:t xml:space="preserve">3. Name of </w:t>
            </w:r>
            <w:r w:rsidR="006662E3">
              <w:rPr>
                <w:sz w:val="22"/>
                <w:szCs w:val="22"/>
                <w:lang w:val="en-CA"/>
              </w:rPr>
              <w:t>Other type of processor, if applicable</w:t>
            </w:r>
          </w:p>
        </w:tc>
        <w:tc>
          <w:tcPr>
            <w:tcW w:w="4788" w:type="dxa"/>
            <w:gridSpan w:val="2"/>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C151ED">
        <w:trPr>
          <w:trHeight w:val="66"/>
          <w:jc w:val="center"/>
        </w:trPr>
        <w:tc>
          <w:tcPr>
            <w:tcW w:w="11033" w:type="dxa"/>
            <w:shd w:val="clear" w:color="auto" w:fill="DAEEF3" w:themeFill="accent5" w:themeFillTint="33"/>
            <w:vAlign w:val="center"/>
          </w:tcPr>
          <w:p w:rsidR="00294D5B" w:rsidRPr="0041207F" w:rsidRDefault="00294D5B" w:rsidP="00353AE2">
            <w:pPr>
              <w:spacing w:before="60" w:after="60"/>
              <w:jc w:val="center"/>
              <w:rPr>
                <w:b/>
                <w:i/>
                <w:sz w:val="22"/>
                <w:szCs w:val="22"/>
              </w:rPr>
            </w:pPr>
            <w:r w:rsidRPr="0041207F">
              <w:rPr>
                <w:b/>
                <w:i/>
                <w:sz w:val="22"/>
                <w:szCs w:val="22"/>
              </w:rPr>
              <w:t xml:space="preserve">BLOCK B – POUNDS </w:t>
            </w:r>
            <w:r w:rsidR="00353AE2">
              <w:rPr>
                <w:b/>
                <w:i/>
                <w:sz w:val="22"/>
                <w:szCs w:val="22"/>
              </w:rPr>
              <w:t>LANDED</w:t>
            </w:r>
            <w:r w:rsidRPr="0041207F">
              <w:rPr>
                <w:b/>
                <w:i/>
                <w:sz w:val="22"/>
                <w:szCs w:val="22"/>
              </w:rPr>
              <w:t xml:space="preserve"> AND VALUE</w:t>
            </w:r>
            <w:r w:rsidR="00EF24E2">
              <w:rPr>
                <w:b/>
                <w:i/>
                <w:sz w:val="22"/>
                <w:szCs w:val="22"/>
              </w:rPr>
              <w:t xml:space="preserve">S </w:t>
            </w:r>
            <w:r w:rsidR="00353AE2">
              <w:rPr>
                <w:b/>
                <w:i/>
                <w:sz w:val="22"/>
                <w:szCs w:val="22"/>
              </w:rPr>
              <w:t>RECEIVED</w:t>
            </w:r>
          </w:p>
        </w:tc>
      </w:tr>
    </w:tbl>
    <w:p w:rsidR="00E75C0D" w:rsidRDefault="00E75C0D"/>
    <w:tbl>
      <w:tblPr>
        <w:tblStyle w:val="TableGrid"/>
        <w:tblW w:w="0" w:type="auto"/>
        <w:jc w:val="center"/>
        <w:tblLook w:val="01E0" w:firstRow="1" w:lastRow="1" w:firstColumn="1" w:lastColumn="1" w:noHBand="0" w:noVBand="0"/>
      </w:tblPr>
      <w:tblGrid>
        <w:gridCol w:w="2337"/>
        <w:gridCol w:w="4035"/>
        <w:gridCol w:w="1553"/>
        <w:gridCol w:w="3091"/>
      </w:tblGrid>
      <w:tr w:rsidR="002F3D05" w:rsidTr="001F50AA">
        <w:trPr>
          <w:trHeight w:val="516"/>
          <w:jc w:val="center"/>
        </w:trPr>
        <w:tc>
          <w:tcPr>
            <w:tcW w:w="0" w:type="auto"/>
            <w:shd w:val="clear" w:color="auto" w:fill="auto"/>
            <w:vAlign w:val="center"/>
          </w:tcPr>
          <w:p w:rsidR="002F3D05" w:rsidRPr="0041207F" w:rsidRDefault="00AC77E6" w:rsidP="005106C2">
            <w:pPr>
              <w:jc w:val="center"/>
              <w:rPr>
                <w:sz w:val="22"/>
                <w:szCs w:val="22"/>
              </w:rPr>
            </w:pPr>
            <w:r>
              <w:rPr>
                <w:sz w:val="22"/>
                <w:szCs w:val="22"/>
              </w:rPr>
              <w:t>Deliveries by Gear Type</w:t>
            </w:r>
          </w:p>
        </w:tc>
        <w:tc>
          <w:tcPr>
            <w:tcW w:w="0" w:type="auto"/>
            <w:shd w:val="clear" w:color="auto" w:fill="auto"/>
            <w:vAlign w:val="center"/>
          </w:tcPr>
          <w:p w:rsidR="000259B4" w:rsidRDefault="000259B4" w:rsidP="002F3D05">
            <w:pPr>
              <w:jc w:val="center"/>
              <w:rPr>
                <w:sz w:val="22"/>
                <w:szCs w:val="22"/>
              </w:rPr>
            </w:pPr>
          </w:p>
          <w:p w:rsidR="002F3D05" w:rsidRDefault="002F3D05" w:rsidP="002F3D05">
            <w:pPr>
              <w:jc w:val="center"/>
              <w:rPr>
                <w:sz w:val="22"/>
                <w:szCs w:val="22"/>
              </w:rPr>
            </w:pPr>
            <w:r>
              <w:rPr>
                <w:sz w:val="22"/>
                <w:szCs w:val="22"/>
              </w:rPr>
              <w:t>Species Code</w:t>
            </w:r>
          </w:p>
          <w:p w:rsidR="002F3D05" w:rsidRPr="0041207F" w:rsidRDefault="002F3D05" w:rsidP="002F3D05">
            <w:pPr>
              <w:jc w:val="center"/>
              <w:rPr>
                <w:sz w:val="22"/>
                <w:szCs w:val="22"/>
              </w:rPr>
            </w:pPr>
          </w:p>
        </w:tc>
        <w:tc>
          <w:tcPr>
            <w:tcW w:w="0" w:type="auto"/>
            <w:shd w:val="clear" w:color="auto" w:fill="auto"/>
            <w:vAlign w:val="center"/>
          </w:tcPr>
          <w:p w:rsidR="002F3D05" w:rsidRPr="0041207F" w:rsidRDefault="002F3D05" w:rsidP="002F3D05">
            <w:pPr>
              <w:jc w:val="center"/>
              <w:rPr>
                <w:sz w:val="22"/>
                <w:szCs w:val="22"/>
              </w:rPr>
            </w:pPr>
            <w:r w:rsidRPr="0041207F">
              <w:rPr>
                <w:sz w:val="22"/>
                <w:szCs w:val="22"/>
              </w:rPr>
              <w:t xml:space="preserve">Pounds </w:t>
            </w:r>
            <w:r w:rsidR="004F5F1C">
              <w:rPr>
                <w:sz w:val="22"/>
                <w:szCs w:val="22"/>
              </w:rPr>
              <w:t>Landed</w:t>
            </w:r>
          </w:p>
          <w:p w:rsidR="002F3D05" w:rsidRPr="0041207F" w:rsidRDefault="002F3D05" w:rsidP="002F3D05">
            <w:pPr>
              <w:jc w:val="center"/>
              <w:rPr>
                <w:sz w:val="22"/>
                <w:szCs w:val="22"/>
              </w:rPr>
            </w:pPr>
            <w:r w:rsidRPr="0041207F">
              <w:rPr>
                <w:sz w:val="22"/>
                <w:szCs w:val="22"/>
              </w:rPr>
              <w:t>(</w:t>
            </w:r>
            <w:r>
              <w:rPr>
                <w:sz w:val="22"/>
                <w:szCs w:val="22"/>
              </w:rPr>
              <w:t>round weight</w:t>
            </w:r>
            <w:r w:rsidRPr="0041207F">
              <w:rPr>
                <w:sz w:val="22"/>
                <w:szCs w:val="22"/>
              </w:rPr>
              <w:t>)</w:t>
            </w:r>
          </w:p>
        </w:tc>
        <w:tc>
          <w:tcPr>
            <w:tcW w:w="0" w:type="auto"/>
            <w:vAlign w:val="center"/>
          </w:tcPr>
          <w:p w:rsidR="002F3D05" w:rsidRDefault="002F3D05" w:rsidP="002F3D05">
            <w:pPr>
              <w:jc w:val="center"/>
              <w:rPr>
                <w:sz w:val="22"/>
                <w:szCs w:val="22"/>
              </w:rPr>
            </w:pPr>
            <w:r>
              <w:rPr>
                <w:sz w:val="22"/>
                <w:szCs w:val="22"/>
              </w:rPr>
              <w:t xml:space="preserve">Wholesale </w:t>
            </w:r>
            <w:r w:rsidR="00353AE2">
              <w:rPr>
                <w:sz w:val="22"/>
                <w:szCs w:val="22"/>
              </w:rPr>
              <w:t>Gross Value Received</w:t>
            </w:r>
          </w:p>
          <w:p w:rsidR="002F3D05" w:rsidRDefault="002F3D05" w:rsidP="002F3D05">
            <w:pPr>
              <w:jc w:val="center"/>
              <w:rPr>
                <w:sz w:val="22"/>
                <w:szCs w:val="22"/>
              </w:rPr>
            </w:pPr>
            <w:r>
              <w:rPr>
                <w:sz w:val="22"/>
                <w:szCs w:val="22"/>
              </w:rPr>
              <w:t>(US dollars)</w:t>
            </w:r>
          </w:p>
        </w:tc>
      </w:tr>
      <w:tr w:rsidR="002F3D05" w:rsidRPr="00CF36C3" w:rsidTr="001F50AA">
        <w:trPr>
          <w:trHeight w:val="63"/>
          <w:jc w:val="center"/>
        </w:trPr>
        <w:tc>
          <w:tcPr>
            <w:tcW w:w="0" w:type="auto"/>
            <w:shd w:val="clear" w:color="auto" w:fill="auto"/>
          </w:tcPr>
          <w:p w:rsidR="002F3D05" w:rsidRDefault="002F3D05" w:rsidP="00937AD6">
            <w:pPr>
              <w:rPr>
                <w:sz w:val="22"/>
                <w:szCs w:val="22"/>
              </w:rPr>
            </w:pPr>
            <w:r>
              <w:rPr>
                <w:sz w:val="22"/>
                <w:szCs w:val="22"/>
              </w:rPr>
              <w:t xml:space="preserve">Trawl Gear </w:t>
            </w:r>
          </w:p>
        </w:tc>
        <w:tc>
          <w:tcPr>
            <w:tcW w:w="0" w:type="auto"/>
            <w:shd w:val="clear" w:color="auto" w:fill="auto"/>
          </w:tcPr>
          <w:p w:rsidR="002F3D05" w:rsidRDefault="00353AE2" w:rsidP="009341E0">
            <w:pPr>
              <w:rPr>
                <w:sz w:val="22"/>
                <w:szCs w:val="22"/>
              </w:rPr>
            </w:pPr>
            <w:r>
              <w:rPr>
                <w:sz w:val="22"/>
                <w:szCs w:val="22"/>
              </w:rPr>
              <w:t xml:space="preserve">BSAI </w:t>
            </w:r>
            <w:r w:rsidR="00166436">
              <w:rPr>
                <w:sz w:val="22"/>
                <w:szCs w:val="22"/>
              </w:rPr>
              <w:t>Arrowtooth Flounder</w:t>
            </w:r>
          </w:p>
        </w:tc>
        <w:tc>
          <w:tcPr>
            <w:tcW w:w="0" w:type="auto"/>
            <w:shd w:val="clear" w:color="auto" w:fill="auto"/>
          </w:tcPr>
          <w:p w:rsidR="002F3D05" w:rsidRPr="0041207F" w:rsidRDefault="002F3D05" w:rsidP="005106C2">
            <w:pPr>
              <w:jc w:val="center"/>
              <w:rPr>
                <w:sz w:val="22"/>
                <w:szCs w:val="22"/>
              </w:rPr>
            </w:pPr>
          </w:p>
        </w:tc>
        <w:tc>
          <w:tcPr>
            <w:tcW w:w="0" w:type="auto"/>
          </w:tcPr>
          <w:p w:rsidR="002F3D05" w:rsidRPr="0041207F" w:rsidRDefault="002F3D05" w:rsidP="005106C2">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7AD6">
            <w:pPr>
              <w:rPr>
                <w:sz w:val="22"/>
                <w:szCs w:val="22"/>
              </w:rPr>
            </w:pPr>
            <w:r>
              <w:rPr>
                <w:sz w:val="22"/>
                <w:szCs w:val="22"/>
              </w:rPr>
              <w:t xml:space="preserve">AI </w:t>
            </w:r>
            <w:r w:rsidRPr="00166436">
              <w:rPr>
                <w:sz w:val="22"/>
                <w:szCs w:val="22"/>
              </w:rPr>
              <w:t>Atka mackerel</w:t>
            </w:r>
          </w:p>
        </w:tc>
        <w:tc>
          <w:tcPr>
            <w:tcW w:w="0" w:type="auto"/>
            <w:shd w:val="clear" w:color="auto" w:fill="auto"/>
          </w:tcPr>
          <w:p w:rsidR="001F50AA" w:rsidRPr="0041207F" w:rsidRDefault="001F50AA" w:rsidP="005106C2">
            <w:pPr>
              <w:jc w:val="center"/>
              <w:rPr>
                <w:sz w:val="22"/>
                <w:szCs w:val="22"/>
              </w:rPr>
            </w:pPr>
          </w:p>
        </w:tc>
        <w:tc>
          <w:tcPr>
            <w:tcW w:w="0" w:type="auto"/>
          </w:tcPr>
          <w:p w:rsidR="001F50AA" w:rsidRPr="0041207F" w:rsidRDefault="001F50AA" w:rsidP="005106C2">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AI POP</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Sablefish</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Flathead Sole</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Yellowfin Sole</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 Greenland Turbot</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jc w:val="center"/>
              <w:rPr>
                <w:sz w:val="22"/>
                <w:szCs w:val="22"/>
              </w:rPr>
            </w:pPr>
          </w:p>
        </w:tc>
        <w:tc>
          <w:tcPr>
            <w:tcW w:w="0" w:type="auto"/>
            <w:shd w:val="clear" w:color="auto" w:fill="BFBFBF" w:themeFill="background1" w:themeFillShade="BF"/>
          </w:tcPr>
          <w:p w:rsidR="001F50AA" w:rsidRPr="0041207F" w:rsidRDefault="001F50AA" w:rsidP="001F50AA">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 xml:space="preserve">Fixed Gear </w:t>
            </w:r>
          </w:p>
        </w:tc>
        <w:tc>
          <w:tcPr>
            <w:tcW w:w="0" w:type="auto"/>
            <w:shd w:val="clear" w:color="auto" w:fill="auto"/>
          </w:tcPr>
          <w:p w:rsidR="001F50AA" w:rsidRDefault="001F50AA" w:rsidP="001F50AA">
            <w:pPr>
              <w:rPr>
                <w:sz w:val="22"/>
                <w:szCs w:val="22"/>
              </w:rPr>
            </w:pPr>
            <w:r>
              <w:rPr>
                <w:sz w:val="22"/>
                <w:szCs w:val="22"/>
              </w:rPr>
              <w:t>BSAI Arrowtooth Flounder</w:t>
            </w:r>
          </w:p>
        </w:tc>
        <w:tc>
          <w:tcPr>
            <w:tcW w:w="0" w:type="auto"/>
            <w:shd w:val="clear" w:color="auto" w:fill="auto"/>
          </w:tcPr>
          <w:p w:rsidR="001F50AA" w:rsidRPr="0041207F" w:rsidRDefault="001F50AA" w:rsidP="001F50AA">
            <w:pPr>
              <w:jc w:val="center"/>
              <w:rPr>
                <w:sz w:val="22"/>
                <w:szCs w:val="22"/>
              </w:rPr>
            </w:pPr>
          </w:p>
        </w:tc>
        <w:tc>
          <w:tcPr>
            <w:tcW w:w="0" w:type="auto"/>
          </w:tcPr>
          <w:p w:rsidR="001F50AA" w:rsidRPr="0041207F" w:rsidRDefault="001F50AA" w:rsidP="001F50AA">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 xml:space="preserve">Fixed Gear </w:t>
            </w:r>
          </w:p>
        </w:tc>
        <w:tc>
          <w:tcPr>
            <w:tcW w:w="0" w:type="auto"/>
            <w:shd w:val="clear" w:color="auto" w:fill="auto"/>
          </w:tcPr>
          <w:p w:rsidR="001F50AA" w:rsidRDefault="001F50AA" w:rsidP="001F50AA">
            <w:pPr>
              <w:rPr>
                <w:sz w:val="22"/>
                <w:szCs w:val="22"/>
              </w:rPr>
            </w:pPr>
            <w:r>
              <w:rPr>
                <w:sz w:val="22"/>
                <w:szCs w:val="22"/>
              </w:rPr>
              <w:t>BS Greenland Turbot</w:t>
            </w:r>
          </w:p>
        </w:tc>
        <w:tc>
          <w:tcPr>
            <w:tcW w:w="0" w:type="auto"/>
            <w:shd w:val="clear" w:color="auto" w:fill="auto"/>
          </w:tcPr>
          <w:p w:rsidR="001F50AA" w:rsidRPr="0041207F" w:rsidRDefault="001F50AA" w:rsidP="001F50AA">
            <w:pPr>
              <w:rPr>
                <w:sz w:val="22"/>
                <w:szCs w:val="22"/>
              </w:rPr>
            </w:pPr>
          </w:p>
        </w:tc>
        <w:tc>
          <w:tcPr>
            <w:tcW w:w="0" w:type="auto"/>
          </w:tcPr>
          <w:p w:rsidR="001F50AA" w:rsidRPr="0041207F" w:rsidRDefault="001F50AA" w:rsidP="001F50AA">
            <w:pPr>
              <w:rPr>
                <w:sz w:val="22"/>
                <w:szCs w:val="22"/>
              </w:rPr>
            </w:pPr>
          </w:p>
        </w:tc>
      </w:tr>
      <w:tr w:rsidR="001F50AA" w:rsidRPr="00CF36C3" w:rsidTr="001F50AA">
        <w:trPr>
          <w:trHeight w:val="63"/>
          <w:jc w:val="center"/>
        </w:trPr>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All Gear Types</w:t>
            </w:r>
          </w:p>
        </w:tc>
        <w:tc>
          <w:tcPr>
            <w:tcW w:w="0" w:type="auto"/>
            <w:shd w:val="clear" w:color="auto" w:fill="auto"/>
          </w:tcPr>
          <w:p w:rsidR="001F50AA" w:rsidRDefault="001F50AA" w:rsidP="001F50AA">
            <w:pPr>
              <w:rPr>
                <w:sz w:val="22"/>
                <w:szCs w:val="22"/>
              </w:rPr>
            </w:pPr>
            <w:r>
              <w:rPr>
                <w:sz w:val="22"/>
                <w:szCs w:val="22"/>
              </w:rPr>
              <w:t>Fish Meal (includes all of the above species)</w:t>
            </w:r>
          </w:p>
        </w:tc>
        <w:tc>
          <w:tcPr>
            <w:tcW w:w="0" w:type="auto"/>
            <w:shd w:val="clear" w:color="auto" w:fill="auto"/>
          </w:tcPr>
          <w:p w:rsidR="001F50AA" w:rsidRPr="0041207F" w:rsidRDefault="001F50AA" w:rsidP="001F50AA">
            <w:pPr>
              <w:rPr>
                <w:sz w:val="22"/>
                <w:szCs w:val="22"/>
              </w:rPr>
            </w:pPr>
          </w:p>
        </w:tc>
        <w:tc>
          <w:tcPr>
            <w:tcW w:w="0" w:type="auto"/>
          </w:tcPr>
          <w:p w:rsidR="001F50AA" w:rsidRPr="0041207F" w:rsidRDefault="001F50AA" w:rsidP="001F50AA">
            <w:pPr>
              <w:rPr>
                <w:sz w:val="22"/>
                <w:szCs w:val="22"/>
              </w:rPr>
            </w:pPr>
          </w:p>
        </w:tc>
      </w:tr>
    </w:tbl>
    <w:p w:rsidR="00937AD6" w:rsidRDefault="00937AD6"/>
    <w:p w:rsidR="00937AD6" w:rsidRDefault="00937AD6"/>
    <w:p w:rsidR="00937AD6" w:rsidRDefault="00937AD6"/>
    <w:tbl>
      <w:tblPr>
        <w:tblStyle w:val="TableGrid"/>
        <w:tblW w:w="5000" w:type="pct"/>
        <w:jc w:val="center"/>
        <w:tblLook w:val="01E0" w:firstRow="1" w:lastRow="1" w:firstColumn="1" w:lastColumn="1" w:noHBand="0" w:noVBand="0"/>
      </w:tblPr>
      <w:tblGrid>
        <w:gridCol w:w="2613"/>
        <w:gridCol w:w="3203"/>
        <w:gridCol w:w="1730"/>
        <w:gridCol w:w="3470"/>
      </w:tblGrid>
      <w:tr w:rsidR="00937AD6" w:rsidRPr="00CF36C3" w:rsidTr="000259B4">
        <w:trPr>
          <w:trHeight w:val="63"/>
          <w:jc w:val="center"/>
        </w:trPr>
        <w:tc>
          <w:tcPr>
            <w:tcW w:w="1186" w:type="pct"/>
            <w:shd w:val="clear" w:color="auto" w:fill="auto"/>
            <w:vAlign w:val="center"/>
          </w:tcPr>
          <w:p w:rsidR="00937AD6" w:rsidRPr="0041207F" w:rsidRDefault="00937AD6" w:rsidP="00937AD6">
            <w:pPr>
              <w:jc w:val="center"/>
              <w:rPr>
                <w:sz w:val="22"/>
                <w:szCs w:val="22"/>
              </w:rPr>
            </w:pPr>
            <w:r>
              <w:rPr>
                <w:sz w:val="22"/>
                <w:szCs w:val="22"/>
              </w:rPr>
              <w:t>Deliveries by Gear Type</w:t>
            </w:r>
          </w:p>
        </w:tc>
        <w:tc>
          <w:tcPr>
            <w:tcW w:w="1454" w:type="pct"/>
            <w:shd w:val="clear" w:color="auto" w:fill="auto"/>
            <w:vAlign w:val="center"/>
          </w:tcPr>
          <w:p w:rsidR="000259B4" w:rsidRDefault="000259B4" w:rsidP="00937AD6">
            <w:pPr>
              <w:jc w:val="center"/>
              <w:rPr>
                <w:sz w:val="22"/>
                <w:szCs w:val="22"/>
              </w:rPr>
            </w:pPr>
          </w:p>
          <w:p w:rsidR="00937AD6" w:rsidRDefault="00937AD6" w:rsidP="00937AD6">
            <w:pPr>
              <w:jc w:val="center"/>
              <w:rPr>
                <w:sz w:val="22"/>
                <w:szCs w:val="22"/>
              </w:rPr>
            </w:pPr>
            <w:r>
              <w:rPr>
                <w:sz w:val="22"/>
                <w:szCs w:val="22"/>
              </w:rPr>
              <w:t>Species Code</w:t>
            </w:r>
          </w:p>
          <w:p w:rsidR="00937AD6" w:rsidRPr="0041207F" w:rsidRDefault="00937AD6" w:rsidP="00937AD6">
            <w:pPr>
              <w:jc w:val="center"/>
              <w:rPr>
                <w:sz w:val="22"/>
                <w:szCs w:val="22"/>
              </w:rPr>
            </w:pPr>
          </w:p>
        </w:tc>
        <w:tc>
          <w:tcPr>
            <w:tcW w:w="785" w:type="pct"/>
            <w:shd w:val="clear" w:color="auto" w:fill="auto"/>
            <w:vAlign w:val="center"/>
          </w:tcPr>
          <w:p w:rsidR="00937AD6" w:rsidRPr="0041207F" w:rsidRDefault="00937AD6" w:rsidP="00937AD6">
            <w:pPr>
              <w:jc w:val="center"/>
              <w:rPr>
                <w:sz w:val="22"/>
                <w:szCs w:val="22"/>
              </w:rPr>
            </w:pPr>
            <w:r w:rsidRPr="0041207F">
              <w:rPr>
                <w:sz w:val="22"/>
                <w:szCs w:val="22"/>
              </w:rPr>
              <w:t xml:space="preserve">Pounds </w:t>
            </w:r>
            <w:r>
              <w:rPr>
                <w:sz w:val="22"/>
                <w:szCs w:val="22"/>
              </w:rPr>
              <w:t>Landed</w:t>
            </w:r>
          </w:p>
          <w:p w:rsidR="00937AD6" w:rsidRPr="0041207F" w:rsidRDefault="00937AD6" w:rsidP="00937AD6">
            <w:pPr>
              <w:jc w:val="center"/>
              <w:rPr>
                <w:sz w:val="22"/>
                <w:szCs w:val="22"/>
              </w:rPr>
            </w:pPr>
            <w:r w:rsidRPr="0041207F">
              <w:rPr>
                <w:sz w:val="22"/>
                <w:szCs w:val="22"/>
              </w:rPr>
              <w:t>(</w:t>
            </w:r>
            <w:r>
              <w:rPr>
                <w:sz w:val="22"/>
                <w:szCs w:val="22"/>
              </w:rPr>
              <w:t>round weight</w:t>
            </w:r>
            <w:r w:rsidRPr="0041207F">
              <w:rPr>
                <w:sz w:val="22"/>
                <w:szCs w:val="22"/>
              </w:rPr>
              <w:t>)</w:t>
            </w:r>
          </w:p>
        </w:tc>
        <w:tc>
          <w:tcPr>
            <w:tcW w:w="1575" w:type="pct"/>
            <w:vAlign w:val="center"/>
          </w:tcPr>
          <w:p w:rsidR="00937AD6" w:rsidRDefault="00937AD6" w:rsidP="00937AD6">
            <w:pPr>
              <w:jc w:val="center"/>
              <w:rPr>
                <w:sz w:val="22"/>
                <w:szCs w:val="22"/>
              </w:rPr>
            </w:pPr>
            <w:r>
              <w:rPr>
                <w:sz w:val="22"/>
                <w:szCs w:val="22"/>
              </w:rPr>
              <w:t>Wholesale Gross Value Received</w:t>
            </w:r>
          </w:p>
          <w:p w:rsidR="00937AD6" w:rsidRDefault="00937AD6" w:rsidP="00937AD6">
            <w:pPr>
              <w:jc w:val="center"/>
              <w:rPr>
                <w:sz w:val="22"/>
                <w:szCs w:val="22"/>
              </w:rPr>
            </w:pPr>
            <w:r>
              <w:rPr>
                <w:sz w:val="22"/>
                <w:szCs w:val="22"/>
              </w:rPr>
              <w:t>(US dollars)</w:t>
            </w:r>
          </w:p>
        </w:tc>
      </w:tr>
      <w:tr w:rsidR="00937AD6" w:rsidRPr="00CF36C3" w:rsidTr="000259B4">
        <w:trPr>
          <w:trHeight w:val="63"/>
          <w:jc w:val="center"/>
        </w:trPr>
        <w:tc>
          <w:tcPr>
            <w:tcW w:w="1186" w:type="pct"/>
            <w:shd w:val="clear" w:color="auto" w:fill="auto"/>
          </w:tcPr>
          <w:p w:rsidR="00937AD6" w:rsidRDefault="00937AD6" w:rsidP="000259B4">
            <w:pPr>
              <w:rPr>
                <w:sz w:val="22"/>
                <w:szCs w:val="22"/>
              </w:rPr>
            </w:pPr>
            <w:r>
              <w:rPr>
                <w:sz w:val="22"/>
                <w:szCs w:val="22"/>
              </w:rPr>
              <w:t xml:space="preserve">Trawl Gear </w:t>
            </w:r>
          </w:p>
        </w:tc>
        <w:tc>
          <w:tcPr>
            <w:tcW w:w="1454" w:type="pct"/>
            <w:shd w:val="clear" w:color="auto" w:fill="auto"/>
          </w:tcPr>
          <w:p w:rsidR="00937AD6" w:rsidRDefault="00937AD6" w:rsidP="00937AD6">
            <w:pPr>
              <w:rPr>
                <w:sz w:val="22"/>
                <w:szCs w:val="22"/>
              </w:rPr>
            </w:pPr>
            <w:r>
              <w:rPr>
                <w:sz w:val="22"/>
                <w:szCs w:val="22"/>
              </w:rPr>
              <w:t>BSAI Rock Sole (Jan – Mar)</w:t>
            </w:r>
          </w:p>
        </w:tc>
        <w:tc>
          <w:tcPr>
            <w:tcW w:w="785" w:type="pct"/>
            <w:shd w:val="clear" w:color="auto" w:fill="auto"/>
          </w:tcPr>
          <w:p w:rsidR="00937AD6" w:rsidRPr="0041207F" w:rsidRDefault="00937AD6" w:rsidP="00937AD6">
            <w:pPr>
              <w:rPr>
                <w:sz w:val="22"/>
                <w:szCs w:val="22"/>
              </w:rPr>
            </w:pPr>
          </w:p>
        </w:tc>
        <w:tc>
          <w:tcPr>
            <w:tcW w:w="1575" w:type="pct"/>
          </w:tcPr>
          <w:p w:rsidR="00937AD6" w:rsidRPr="0041207F" w:rsidRDefault="00937AD6" w:rsidP="00937AD6">
            <w:pPr>
              <w:rPr>
                <w:sz w:val="22"/>
                <w:szCs w:val="22"/>
              </w:rPr>
            </w:pPr>
          </w:p>
        </w:tc>
      </w:tr>
      <w:tr w:rsidR="00937AD6" w:rsidRPr="00CF36C3" w:rsidTr="000259B4">
        <w:trPr>
          <w:trHeight w:val="63"/>
          <w:jc w:val="center"/>
        </w:trPr>
        <w:tc>
          <w:tcPr>
            <w:tcW w:w="1186" w:type="pct"/>
            <w:shd w:val="clear" w:color="auto" w:fill="auto"/>
          </w:tcPr>
          <w:p w:rsidR="00937AD6" w:rsidRDefault="00937AD6" w:rsidP="000259B4">
            <w:pPr>
              <w:rPr>
                <w:sz w:val="22"/>
                <w:szCs w:val="22"/>
              </w:rPr>
            </w:pPr>
            <w:r>
              <w:rPr>
                <w:sz w:val="22"/>
                <w:szCs w:val="22"/>
              </w:rPr>
              <w:t xml:space="preserve">Trawl Gear </w:t>
            </w:r>
          </w:p>
        </w:tc>
        <w:tc>
          <w:tcPr>
            <w:tcW w:w="1454" w:type="pct"/>
            <w:shd w:val="clear" w:color="auto" w:fill="auto"/>
          </w:tcPr>
          <w:p w:rsidR="00937AD6" w:rsidRDefault="00937AD6" w:rsidP="00937AD6">
            <w:pPr>
              <w:rPr>
                <w:sz w:val="22"/>
                <w:szCs w:val="22"/>
              </w:rPr>
            </w:pPr>
            <w:r>
              <w:rPr>
                <w:sz w:val="22"/>
                <w:szCs w:val="22"/>
              </w:rPr>
              <w:t>BSAI Rock Sole (April – Dec)</w:t>
            </w:r>
          </w:p>
        </w:tc>
        <w:tc>
          <w:tcPr>
            <w:tcW w:w="785" w:type="pct"/>
            <w:shd w:val="clear" w:color="auto" w:fill="auto"/>
          </w:tcPr>
          <w:p w:rsidR="00937AD6" w:rsidRPr="0041207F" w:rsidRDefault="00937AD6" w:rsidP="00937AD6">
            <w:pPr>
              <w:rPr>
                <w:sz w:val="22"/>
                <w:szCs w:val="22"/>
              </w:rPr>
            </w:pPr>
          </w:p>
        </w:tc>
        <w:tc>
          <w:tcPr>
            <w:tcW w:w="1575" w:type="pct"/>
          </w:tcPr>
          <w:p w:rsidR="00937AD6" w:rsidRPr="0041207F" w:rsidRDefault="00937AD6" w:rsidP="00937AD6">
            <w:pPr>
              <w:rPr>
                <w:sz w:val="22"/>
                <w:szCs w:val="22"/>
              </w:rPr>
            </w:pPr>
          </w:p>
        </w:tc>
      </w:tr>
    </w:tbl>
    <w:p w:rsidR="009D7725" w:rsidRDefault="009D7725" w:rsidP="00D30E00">
      <w:pPr>
        <w:rPr>
          <w:sz w:val="18"/>
          <w:szCs w:val="18"/>
        </w:rPr>
      </w:pPr>
    </w:p>
    <w:p w:rsidR="00922E00" w:rsidRDefault="009D7725" w:rsidP="009341E0">
      <w:pPr>
        <w:rPr>
          <w:sz w:val="18"/>
          <w:szCs w:val="18"/>
        </w:rPr>
      </w:pPr>
      <w:r>
        <w:rPr>
          <w:sz w:val="18"/>
          <w:szCs w:val="18"/>
        </w:rPr>
        <w:br w:type="page"/>
      </w:r>
    </w:p>
    <w:p w:rsidR="00814B57" w:rsidRDefault="00814B57" w:rsidP="00D30E00">
      <w:pPr>
        <w:rPr>
          <w:sz w:val="18"/>
          <w:szCs w:val="18"/>
        </w:rPr>
      </w:pPr>
    </w:p>
    <w:tbl>
      <w:tblPr>
        <w:tblStyle w:val="TableGrid"/>
        <w:tblW w:w="0" w:type="auto"/>
        <w:tblLook w:val="01E0" w:firstRow="1" w:lastRow="1" w:firstColumn="1" w:lastColumn="1" w:noHBand="0" w:noVBand="0"/>
      </w:tblPr>
      <w:tblGrid>
        <w:gridCol w:w="6588"/>
        <w:gridCol w:w="4428"/>
      </w:tblGrid>
      <w:tr w:rsidR="00F524DB" w:rsidTr="00A571D3">
        <w:tc>
          <w:tcPr>
            <w:tcW w:w="11016" w:type="dxa"/>
            <w:gridSpan w:val="2"/>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D37C3">
              <w:rPr>
                <w:sz w:val="22"/>
                <w:szCs w:val="22"/>
              </w:rPr>
              <w:t>Shoreside Processor or Mothership</w:t>
            </w:r>
            <w:r w:rsidR="00A571D3">
              <w:rPr>
                <w:sz w:val="22"/>
                <w:szCs w:val="22"/>
              </w:rPr>
              <w:t xml:space="preserve"> or authorized representative.  If representative, attach authorization.</w:t>
            </w:r>
          </w:p>
          <w:p w:rsidR="00C43EE2" w:rsidRPr="00C43EE2" w:rsidRDefault="00C43EE2"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________________________________________________________________________________________________________________________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w:t>
      </w:r>
      <w:r w:rsidR="00981505">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C0092E" w:rsidRPr="007F7460" w:rsidRDefault="00C0092E" w:rsidP="00C0092E">
      <w:pPr>
        <w:rPr>
          <w:sz w:val="22"/>
          <w:szCs w:val="22"/>
        </w:rPr>
      </w:pPr>
      <w:r>
        <w:rPr>
          <w:sz w:val="20"/>
          <w:szCs w:val="20"/>
        </w:rPr>
        <w:t>____________________________________________________________________________________________________________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407A94" w:rsidP="007F7460">
            <w:pPr>
              <w:jc w:val="center"/>
              <w:rPr>
                <w:b/>
                <w:bCs/>
                <w:sz w:val="22"/>
                <w:szCs w:val="22"/>
              </w:rPr>
            </w:pPr>
            <w:r w:rsidRPr="00407A94">
              <w:rPr>
                <w:b/>
                <w:bCs/>
                <w:sz w:val="22"/>
                <w:szCs w:val="22"/>
              </w:rPr>
              <w:t xml:space="preserve">AMENDMENT 80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7728AD" w:rsidRDefault="006662E3" w:rsidP="00814B57">
      <w:pPr>
        <w:rPr>
          <w:sz w:val="22"/>
          <w:szCs w:val="22"/>
        </w:rPr>
      </w:pPr>
      <w:r w:rsidRPr="006662E3">
        <w:rPr>
          <w:sz w:val="22"/>
          <w:szCs w:val="22"/>
        </w:rPr>
        <w:t xml:space="preserve">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fixed-gear sablefish) allocated to the Amendment 80 and CDQ Program. </w:t>
      </w:r>
    </w:p>
    <w:p w:rsidR="007728AD" w:rsidRDefault="007728AD" w:rsidP="00814B57">
      <w:pPr>
        <w:rPr>
          <w:sz w:val="22"/>
          <w:szCs w:val="22"/>
        </w:rPr>
      </w:pPr>
    </w:p>
    <w:p w:rsidR="008205E8" w:rsidRDefault="006662E3" w:rsidP="00814B57">
      <w:pPr>
        <w:rPr>
          <w:sz w:val="22"/>
          <w:szCs w:val="22"/>
        </w:rPr>
      </w:pPr>
      <w:r w:rsidRPr="006662E3">
        <w:rPr>
          <w:sz w:val="22"/>
          <w:szCs w:val="22"/>
        </w:rPr>
        <w:t xml:space="preserve">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 that there is no reliable ex-vessel price generated for some species, that price must be estimated. </w:t>
      </w:r>
      <w:r w:rsidR="007728AD">
        <w:rPr>
          <w:sz w:val="22"/>
          <w:szCs w:val="22"/>
        </w:rPr>
        <w:t xml:space="preserve">This report must be submitted </w:t>
      </w:r>
      <w:r w:rsidR="008205E8" w:rsidRPr="008205E8">
        <w:rPr>
          <w:sz w:val="22"/>
          <w:szCs w:val="22"/>
        </w:rPr>
        <w:t>electronically to NMFS no later than November 1 of the year in which the landings were made.</w:t>
      </w:r>
    </w:p>
    <w:p w:rsidR="001D4E8D" w:rsidRPr="00814B57" w:rsidRDefault="001D4E8D" w:rsidP="00814B5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w:t>
      </w:r>
      <w:r w:rsidR="007728AD">
        <w:rPr>
          <w:sz w:val="22"/>
          <w:szCs w:val="22"/>
        </w:rPr>
        <w:t xml:space="preserve">Wholesale </w:t>
      </w:r>
      <w:r>
        <w:rPr>
          <w:sz w:val="22"/>
          <w:szCs w:val="22"/>
        </w:rPr>
        <w:t>Volume</w:t>
      </w:r>
      <w:r w:rsidR="007728AD">
        <w:rPr>
          <w:sz w:val="22"/>
          <w:szCs w:val="22"/>
        </w:rPr>
        <w:t xml:space="preserve"> and Value</w:t>
      </w:r>
      <w:r>
        <w:rPr>
          <w:sz w:val="22"/>
          <w:szCs w:val="22"/>
        </w:rPr>
        <w:t xml:space="preserve"> Report </w:t>
      </w:r>
      <w:proofErr w:type="gramStart"/>
      <w:r>
        <w:rPr>
          <w:sz w:val="22"/>
          <w:szCs w:val="22"/>
        </w:rPr>
        <w:t>is</w:t>
      </w:r>
      <w:proofErr w:type="gramEnd"/>
      <w:r>
        <w:rPr>
          <w:sz w:val="22"/>
          <w:szCs w:val="22"/>
        </w:rPr>
        <w:t xml:space="preserve"> available on the Alaska Region website at </w:t>
      </w:r>
      <w:hyperlink r:id="rId10"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proofErr w:type="gramStart"/>
      <w:r w:rsidR="00F60590">
        <w:rPr>
          <w:sz w:val="22"/>
          <w:szCs w:val="22"/>
        </w:rPr>
        <w:t>O</w:t>
      </w:r>
      <w:r w:rsidR="00D7789F">
        <w:rPr>
          <w:sz w:val="22"/>
          <w:szCs w:val="22"/>
        </w:rPr>
        <w:t>nline</w:t>
      </w:r>
      <w:proofErr w:type="gramEnd"/>
      <w:r w:rsidR="00D7789F">
        <w:rPr>
          <w:sz w:val="22"/>
          <w:szCs w:val="22"/>
        </w:rPr>
        <w:t xml:space="preserve"> at </w:t>
      </w:r>
      <w:r w:rsidR="00C0092E">
        <w:rPr>
          <w:sz w:val="22"/>
          <w:szCs w:val="22"/>
        </w:rPr>
        <w:t xml:space="preserve">  </w:t>
      </w:r>
      <w:hyperlink r:id="rId11"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sidR="007728AD">
        <w:rPr>
          <w:sz w:val="22"/>
          <w:szCs w:val="22"/>
        </w:rPr>
        <w:t xml:space="preserve">catcher/processor </w:t>
      </w:r>
      <w:r w:rsidR="001D4E8D">
        <w:rPr>
          <w:sz w:val="22"/>
          <w:szCs w:val="22"/>
        </w:rPr>
        <w:t xml:space="preserve">and </w:t>
      </w:r>
      <w:r>
        <w:rPr>
          <w:sz w:val="22"/>
          <w:szCs w:val="22"/>
        </w:rPr>
        <w:t>Federal Processor Permit Number, if applicable.</w:t>
      </w:r>
    </w:p>
    <w:p w:rsidR="00193AA3" w:rsidRDefault="00193AA3" w:rsidP="00193AA3">
      <w:pPr>
        <w:tabs>
          <w:tab w:val="left" w:pos="360"/>
          <w:tab w:val="left" w:pos="720"/>
        </w:tabs>
        <w:ind w:left="720" w:hanging="720"/>
        <w:rPr>
          <w:sz w:val="22"/>
          <w:szCs w:val="22"/>
        </w:rPr>
      </w:pPr>
    </w:p>
    <w:p w:rsidR="00837214" w:rsidRPr="00837214" w:rsidRDefault="00193AA3" w:rsidP="00193AA3">
      <w:pPr>
        <w:tabs>
          <w:tab w:val="left" w:pos="360"/>
          <w:tab w:val="left" w:pos="720"/>
        </w:tabs>
        <w:ind w:left="720" w:hanging="720"/>
        <w:rPr>
          <w:sz w:val="22"/>
          <w:szCs w:val="22"/>
        </w:rPr>
      </w:pPr>
      <w:r>
        <w:rPr>
          <w:sz w:val="22"/>
          <w:szCs w:val="22"/>
        </w:rPr>
        <w:t xml:space="preserve">  3-4.</w:t>
      </w:r>
      <w:r>
        <w:rPr>
          <w:sz w:val="22"/>
          <w:szCs w:val="22"/>
        </w:rPr>
        <w:tab/>
        <w:t xml:space="preserve">Name of </w:t>
      </w:r>
      <w:r w:rsidR="007728AD">
        <w:rPr>
          <w:sz w:val="22"/>
          <w:szCs w:val="22"/>
        </w:rPr>
        <w:t xml:space="preserve">other type of processor </w:t>
      </w:r>
      <w:r>
        <w:rPr>
          <w:sz w:val="22"/>
          <w:szCs w:val="22"/>
        </w:rPr>
        <w:t>and Federal Fisheries Permit Number, if applicable.</w:t>
      </w:r>
    </w:p>
    <w:p w:rsidR="00837214" w:rsidRDefault="00837214"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RAM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w:t>
      </w:r>
      <w:proofErr w:type="gramStart"/>
      <w:r w:rsidR="000A3062">
        <w:rPr>
          <w:sz w:val="22"/>
          <w:szCs w:val="22"/>
        </w:rPr>
        <w:t>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837214" w:rsidRDefault="00837214" w:rsidP="00193AA3">
      <w:pPr>
        <w:tabs>
          <w:tab w:val="left" w:pos="360"/>
          <w:tab w:val="left" w:pos="720"/>
        </w:tabs>
        <w:ind w:left="720" w:hanging="720"/>
        <w:rPr>
          <w:sz w:val="22"/>
          <w:szCs w:val="22"/>
        </w:rPr>
      </w:pPr>
    </w:p>
    <w:p w:rsidR="007728AD" w:rsidRDefault="007728AD">
      <w:pPr>
        <w:rPr>
          <w:b/>
          <w:bCs/>
          <w:sz w:val="22"/>
          <w:szCs w:val="22"/>
        </w:rPr>
      </w:pPr>
      <w:r>
        <w:rPr>
          <w:b/>
          <w:bCs/>
          <w:sz w:val="22"/>
          <w:szCs w:val="22"/>
        </w:rPr>
        <w:br w:type="page"/>
      </w:r>
    </w:p>
    <w:p w:rsidR="00814B57" w:rsidRDefault="00814B57" w:rsidP="0001291F">
      <w:pPr>
        <w:rPr>
          <w:b/>
          <w:bCs/>
          <w:sz w:val="22"/>
          <w:szCs w:val="22"/>
        </w:rPr>
      </w:pPr>
      <w:r w:rsidRPr="0001291F">
        <w:rPr>
          <w:b/>
          <w:bCs/>
          <w:sz w:val="22"/>
          <w:szCs w:val="22"/>
        </w:rPr>
        <w:lastRenderedPageBreak/>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AC77E6" w:rsidRDefault="00AC77E6" w:rsidP="0001291F">
      <w:pPr>
        <w:rPr>
          <w:b/>
          <w:bCs/>
          <w:sz w:val="22"/>
          <w:szCs w:val="22"/>
        </w:rPr>
      </w:pPr>
    </w:p>
    <w:p w:rsidR="00AC77E6" w:rsidRDefault="00AC77E6" w:rsidP="0001291F">
      <w:pPr>
        <w:rPr>
          <w:b/>
          <w:bCs/>
          <w:sz w:val="22"/>
          <w:szCs w:val="22"/>
        </w:rPr>
      </w:pPr>
      <w:r>
        <w:rPr>
          <w:b/>
          <w:bCs/>
          <w:sz w:val="22"/>
          <w:szCs w:val="22"/>
        </w:rPr>
        <w:t>All values must be the total for landings from January 1 through October 31,</w:t>
      </w:r>
      <w:r w:rsidR="00FA1108">
        <w:rPr>
          <w:b/>
          <w:bCs/>
          <w:sz w:val="22"/>
          <w:szCs w:val="22"/>
        </w:rPr>
        <w:t xml:space="preserve"> except role sole which will</w:t>
      </w:r>
      <w:r>
        <w:rPr>
          <w:b/>
          <w:bCs/>
          <w:sz w:val="22"/>
          <w:szCs w:val="22"/>
        </w:rPr>
        <w:t xml:space="preserve"> be reported from January 1 through March 31</w:t>
      </w:r>
      <w:r w:rsidR="00FA1108">
        <w:rPr>
          <w:b/>
          <w:bCs/>
          <w:sz w:val="22"/>
          <w:szCs w:val="22"/>
        </w:rPr>
        <w:t xml:space="preserve"> and then again from April 1 through October 31</w:t>
      </w:r>
      <w:r>
        <w:rPr>
          <w:b/>
          <w:bCs/>
          <w:sz w:val="22"/>
          <w:szCs w:val="22"/>
        </w:rPr>
        <w:t xml:space="preserve">. </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Pounds Purchased (</w:t>
      </w:r>
      <w:r w:rsidR="00A571D3">
        <w:rPr>
          <w:sz w:val="22"/>
          <w:szCs w:val="22"/>
          <w:u w:val="single"/>
        </w:rPr>
        <w:t>round weight</w:t>
      </w:r>
      <w:r w:rsidRPr="0035124C">
        <w:rPr>
          <w:sz w:val="22"/>
          <w:szCs w:val="22"/>
          <w:u w:val="single"/>
        </w:rPr>
        <w:t>)</w:t>
      </w:r>
    </w:p>
    <w:p w:rsidR="006B7F52" w:rsidRDefault="006B7F52" w:rsidP="007664ED">
      <w:pPr>
        <w:tabs>
          <w:tab w:val="left" w:pos="360"/>
          <w:tab w:val="left" w:pos="720"/>
        </w:tabs>
        <w:rPr>
          <w:bCs/>
          <w:sz w:val="22"/>
          <w:szCs w:val="22"/>
        </w:rPr>
      </w:pPr>
      <w:r w:rsidRPr="00814B57">
        <w:rPr>
          <w:sz w:val="22"/>
          <w:szCs w:val="22"/>
        </w:rPr>
        <w:t xml:space="preserve">Enter the total </w:t>
      </w:r>
      <w:r w:rsidR="00A571D3">
        <w:rPr>
          <w:sz w:val="22"/>
          <w:szCs w:val="22"/>
        </w:rPr>
        <w:t xml:space="preserve">weight of </w:t>
      </w:r>
      <w:r w:rsidR="00532317">
        <w:rPr>
          <w:sz w:val="22"/>
          <w:szCs w:val="22"/>
        </w:rPr>
        <w:t xml:space="preserve">the species </w:t>
      </w:r>
      <w:r w:rsidR="007664ED">
        <w:rPr>
          <w:sz w:val="22"/>
          <w:szCs w:val="22"/>
        </w:rPr>
        <w:t>that w</w:t>
      </w:r>
      <w:r w:rsidR="00A571D3">
        <w:rPr>
          <w:sz w:val="22"/>
          <w:szCs w:val="22"/>
        </w:rPr>
        <w:t>as</w:t>
      </w:r>
      <w:r w:rsidR="007664ED">
        <w:rPr>
          <w:sz w:val="22"/>
          <w:szCs w:val="22"/>
        </w:rPr>
        <w:t xml:space="preserve"> </w:t>
      </w:r>
      <w:r w:rsidR="00532317">
        <w:rPr>
          <w:sz w:val="22"/>
          <w:szCs w:val="22"/>
        </w:rPr>
        <w:t>deducted from the Amendment 80 or CDQ account</w:t>
      </w:r>
      <w:r w:rsidR="007664ED">
        <w:rPr>
          <w:sz w:val="22"/>
          <w:szCs w:val="22"/>
        </w:rPr>
        <w:t>.</w:t>
      </w:r>
      <w:r w:rsidRPr="006B7F52">
        <w:rPr>
          <w:bCs/>
          <w:sz w:val="22"/>
          <w:szCs w:val="22"/>
        </w:rPr>
        <w:t xml:space="preserve"> </w:t>
      </w:r>
      <w:r w:rsidR="00532317">
        <w:rPr>
          <w:bCs/>
          <w:sz w:val="22"/>
          <w:szCs w:val="22"/>
        </w:rPr>
        <w:t xml:space="preserve"> If the species was processed into fish meal, the round weight should be included under the fish meal row and not the actual species.</w:t>
      </w:r>
    </w:p>
    <w:p w:rsidR="006B7F52" w:rsidRDefault="006B7F52" w:rsidP="00814B57">
      <w:pPr>
        <w:rPr>
          <w:sz w:val="22"/>
          <w:szCs w:val="22"/>
        </w:rPr>
      </w:pPr>
    </w:p>
    <w:p w:rsidR="00875F54" w:rsidRDefault="00814B57" w:rsidP="0035124C">
      <w:pPr>
        <w:tabs>
          <w:tab w:val="left" w:pos="360"/>
        </w:tabs>
        <w:rPr>
          <w:sz w:val="22"/>
          <w:szCs w:val="22"/>
        </w:rPr>
      </w:pPr>
      <w:bookmarkStart w:id="1" w:name="OLE_LINK1"/>
      <w:bookmarkStart w:id="2" w:name="OLE_LINK2"/>
      <w:r w:rsidRPr="00F63149">
        <w:rPr>
          <w:bCs/>
          <w:sz w:val="22"/>
          <w:szCs w:val="22"/>
          <w:u w:val="single"/>
        </w:rPr>
        <w:t xml:space="preserve">Total Gross </w:t>
      </w:r>
      <w:r w:rsidR="00532317">
        <w:rPr>
          <w:bCs/>
          <w:sz w:val="22"/>
          <w:szCs w:val="22"/>
          <w:u w:val="single"/>
        </w:rPr>
        <w:t xml:space="preserve">First Wholesale </w:t>
      </w:r>
      <w:r w:rsidRPr="00F63149">
        <w:rPr>
          <w:bCs/>
          <w:sz w:val="22"/>
          <w:szCs w:val="22"/>
          <w:u w:val="single"/>
        </w:rPr>
        <w:t xml:space="preserve">Value </w:t>
      </w:r>
      <w:r w:rsidR="00532317">
        <w:rPr>
          <w:bCs/>
          <w:sz w:val="22"/>
          <w:szCs w:val="22"/>
          <w:u w:val="single"/>
        </w:rPr>
        <w:t>Received</w:t>
      </w:r>
      <w:r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Enter the total</w:t>
      </w:r>
      <w:r w:rsidR="0035124C">
        <w:rPr>
          <w:sz w:val="22"/>
          <w:szCs w:val="22"/>
        </w:rPr>
        <w:t xml:space="preserve"> gross </w:t>
      </w:r>
      <w:r w:rsidR="00532317">
        <w:rPr>
          <w:sz w:val="22"/>
          <w:szCs w:val="22"/>
        </w:rPr>
        <w:t>first wholesale</w:t>
      </w:r>
      <w:r w:rsidR="0035124C">
        <w:rPr>
          <w:sz w:val="22"/>
          <w:szCs w:val="22"/>
        </w:rPr>
        <w:t xml:space="preserve"> value, in U.S. dollars, </w:t>
      </w:r>
      <w:r w:rsidR="00532317">
        <w:rPr>
          <w:sz w:val="22"/>
          <w:szCs w:val="22"/>
        </w:rPr>
        <w:t>for that species and time period</w:t>
      </w:r>
      <w:r w:rsidR="0035124C">
        <w:rPr>
          <w:sz w:val="22"/>
          <w:szCs w:val="22"/>
        </w:rPr>
        <w:t>.</w:t>
      </w:r>
      <w:r w:rsidR="00532317">
        <w:rPr>
          <w:sz w:val="22"/>
          <w:szCs w:val="22"/>
        </w:rPr>
        <w:t xml:space="preserve">  </w:t>
      </w:r>
      <w:r w:rsidR="00532317">
        <w:rPr>
          <w:bCs/>
          <w:sz w:val="22"/>
          <w:szCs w:val="22"/>
        </w:rPr>
        <w:t>If the species was processed into fish meal, the first wholesale value should be included under the fish meal row and not the actual species.</w:t>
      </w:r>
    </w:p>
    <w:p w:rsidR="00814B57" w:rsidRDefault="00814B57" w:rsidP="00814B57">
      <w:pPr>
        <w:rPr>
          <w:sz w:val="22"/>
          <w:szCs w:val="22"/>
        </w:rPr>
      </w:pPr>
    </w:p>
    <w:p w:rsidR="00A41660" w:rsidRDefault="00A41660" w:rsidP="00A41660">
      <w:pPr>
        <w:tabs>
          <w:tab w:val="left" w:pos="360"/>
        </w:tabs>
        <w:rPr>
          <w:sz w:val="22"/>
          <w:szCs w:val="22"/>
        </w:rPr>
      </w:pPr>
      <w:r w:rsidRPr="00A41660">
        <w:rPr>
          <w:sz w:val="22"/>
          <w:szCs w:val="22"/>
          <w:u w:val="single"/>
        </w:rPr>
        <w:t>R</w:t>
      </w:r>
      <w:r w:rsidR="00875F54" w:rsidRPr="00A41660">
        <w:rPr>
          <w:sz w:val="22"/>
          <w:szCs w:val="22"/>
          <w:u w:val="single"/>
        </w:rPr>
        <w:t>etro-payments</w:t>
      </w:r>
    </w:p>
    <w:p w:rsidR="00875F54" w:rsidRDefault="00875F54" w:rsidP="00A41660">
      <w:pPr>
        <w:tabs>
          <w:tab w:val="left" w:pos="360"/>
        </w:tabs>
        <w:rPr>
          <w:sz w:val="22"/>
          <w:szCs w:val="22"/>
        </w:rPr>
      </w:pPr>
      <w:r w:rsidRPr="00875F54">
        <w:rPr>
          <w:sz w:val="22"/>
          <w:szCs w:val="22"/>
        </w:rPr>
        <w:t xml:space="preserve">The total U.S. dollar amount of any </w:t>
      </w:r>
      <w:r w:rsidR="00554D8D">
        <w:rPr>
          <w:sz w:val="22"/>
          <w:szCs w:val="22"/>
        </w:rPr>
        <w:t xml:space="preserve">species </w:t>
      </w:r>
      <w:r w:rsidRPr="00875F54">
        <w:rPr>
          <w:sz w:val="22"/>
          <w:szCs w:val="22"/>
        </w:rPr>
        <w:t xml:space="preserve">retro-payments made in the current year to </w:t>
      </w:r>
      <w:r w:rsidR="00C0092E">
        <w:rPr>
          <w:sz w:val="22"/>
          <w:szCs w:val="22"/>
        </w:rPr>
        <w:t>vessels</w:t>
      </w:r>
      <w:r w:rsidR="00554D8D">
        <w:rPr>
          <w:sz w:val="22"/>
          <w:szCs w:val="22"/>
        </w:rPr>
        <w:t xml:space="preserve"> </w:t>
      </w:r>
      <w:r w:rsidRPr="00875F54">
        <w:rPr>
          <w:sz w:val="22"/>
          <w:szCs w:val="22"/>
        </w:rPr>
        <w:t>for landings made during the previous calendar year;</w:t>
      </w:r>
    </w:p>
    <w:p w:rsidR="00875F54" w:rsidRDefault="00875F54" w:rsidP="00814B57">
      <w:pPr>
        <w:rPr>
          <w:sz w:val="22"/>
          <w:szCs w:val="22"/>
        </w:rPr>
      </w:pPr>
    </w:p>
    <w:bookmarkEnd w:id="1"/>
    <w:bookmarkEnd w:id="2"/>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7D37C3">
        <w:rPr>
          <w:sz w:val="22"/>
          <w:szCs w:val="22"/>
        </w:rPr>
        <w:t xml:space="preserve">Shoreside Processor or Mothership </w:t>
      </w:r>
      <w:r w:rsidR="00814B57" w:rsidRPr="00814B57">
        <w:rPr>
          <w:sz w:val="22"/>
          <w:szCs w:val="22"/>
        </w:rPr>
        <w:t>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DA2158">
      <w:pPr>
        <w:tabs>
          <w:tab w:val="left" w:pos="9900"/>
        </w:tabs>
        <w:rPr>
          <w:sz w:val="18"/>
          <w:szCs w:val="18"/>
        </w:rPr>
      </w:pPr>
    </w:p>
    <w:sectPr w:rsidR="00DA2158" w:rsidSect="00AE6758">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730" w:rsidRDefault="00F94730">
      <w:r>
        <w:separator/>
      </w:r>
    </w:p>
  </w:endnote>
  <w:endnote w:type="continuationSeparator" w:id="0">
    <w:p w:rsidR="00F94730" w:rsidRDefault="00F9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AE6B8A" w:rsidP="00F524DB">
    <w:pPr>
      <w:pStyle w:val="Footer"/>
      <w:jc w:val="center"/>
      <w:rPr>
        <w:sz w:val="20"/>
        <w:szCs w:val="20"/>
      </w:rPr>
    </w:pPr>
    <w:r>
      <w:rPr>
        <w:sz w:val="20"/>
        <w:szCs w:val="20"/>
      </w:rPr>
      <w:t>Amendment 80</w:t>
    </w:r>
    <w:r w:rsidR="009341E0">
      <w:rPr>
        <w:sz w:val="20"/>
        <w:szCs w:val="20"/>
      </w:rPr>
      <w:t xml:space="preserve"> and CDQ</w:t>
    </w:r>
    <w:r w:rsidR="00C151ED">
      <w:rPr>
        <w:sz w:val="20"/>
        <w:szCs w:val="20"/>
      </w:rPr>
      <w:t xml:space="preserve">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B93F04">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B93F04">
      <w:rPr>
        <w:noProof/>
        <w:sz w:val="20"/>
        <w:szCs w:val="20"/>
      </w:rPr>
      <w:t>5</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730" w:rsidRDefault="00F94730">
      <w:r>
        <w:separator/>
      </w:r>
    </w:p>
  </w:footnote>
  <w:footnote w:type="continuationSeparator" w:id="0">
    <w:p w:rsidR="00F94730" w:rsidRDefault="00F94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259B4"/>
    <w:rsid w:val="00031633"/>
    <w:rsid w:val="00046F00"/>
    <w:rsid w:val="000755FA"/>
    <w:rsid w:val="0009439C"/>
    <w:rsid w:val="000A3062"/>
    <w:rsid w:val="000E3C61"/>
    <w:rsid w:val="000F7D46"/>
    <w:rsid w:val="00134D1B"/>
    <w:rsid w:val="001600BB"/>
    <w:rsid w:val="00165F8A"/>
    <w:rsid w:val="00166436"/>
    <w:rsid w:val="00173AAF"/>
    <w:rsid w:val="00193AA3"/>
    <w:rsid w:val="001D4E8D"/>
    <w:rsid w:val="001F50AA"/>
    <w:rsid w:val="002224EC"/>
    <w:rsid w:val="00233750"/>
    <w:rsid w:val="0025279F"/>
    <w:rsid w:val="00255CF1"/>
    <w:rsid w:val="0027568C"/>
    <w:rsid w:val="00294D5B"/>
    <w:rsid w:val="002B50C4"/>
    <w:rsid w:val="002E74A6"/>
    <w:rsid w:val="002E7665"/>
    <w:rsid w:val="002F1502"/>
    <w:rsid w:val="002F3D05"/>
    <w:rsid w:val="00302532"/>
    <w:rsid w:val="0035124C"/>
    <w:rsid w:val="00353AE2"/>
    <w:rsid w:val="00366D1A"/>
    <w:rsid w:val="003A1204"/>
    <w:rsid w:val="003B3FBD"/>
    <w:rsid w:val="00404F0F"/>
    <w:rsid w:val="00407A94"/>
    <w:rsid w:val="0041207F"/>
    <w:rsid w:val="00447D9C"/>
    <w:rsid w:val="00462280"/>
    <w:rsid w:val="004670BE"/>
    <w:rsid w:val="004B391F"/>
    <w:rsid w:val="004B4A61"/>
    <w:rsid w:val="004B532C"/>
    <w:rsid w:val="004C69BE"/>
    <w:rsid w:val="004D39E0"/>
    <w:rsid w:val="004F5F1C"/>
    <w:rsid w:val="005106C2"/>
    <w:rsid w:val="005309BD"/>
    <w:rsid w:val="00532317"/>
    <w:rsid w:val="00554D8D"/>
    <w:rsid w:val="00587648"/>
    <w:rsid w:val="005D1FAB"/>
    <w:rsid w:val="005F30E9"/>
    <w:rsid w:val="005F5047"/>
    <w:rsid w:val="00624C50"/>
    <w:rsid w:val="0065208D"/>
    <w:rsid w:val="00663047"/>
    <w:rsid w:val="00663D3B"/>
    <w:rsid w:val="006662E3"/>
    <w:rsid w:val="00681758"/>
    <w:rsid w:val="00681E4A"/>
    <w:rsid w:val="00696027"/>
    <w:rsid w:val="006B7F52"/>
    <w:rsid w:val="006D5F62"/>
    <w:rsid w:val="006F13B1"/>
    <w:rsid w:val="00720402"/>
    <w:rsid w:val="00735B8A"/>
    <w:rsid w:val="007528AC"/>
    <w:rsid w:val="00763568"/>
    <w:rsid w:val="007664ED"/>
    <w:rsid w:val="007728AD"/>
    <w:rsid w:val="0078324F"/>
    <w:rsid w:val="00790A2B"/>
    <w:rsid w:val="007A1D6C"/>
    <w:rsid w:val="007A79F5"/>
    <w:rsid w:val="007C05B0"/>
    <w:rsid w:val="007D37C3"/>
    <w:rsid w:val="007E75B4"/>
    <w:rsid w:val="007F234C"/>
    <w:rsid w:val="007F7460"/>
    <w:rsid w:val="00814B57"/>
    <w:rsid w:val="008205E8"/>
    <w:rsid w:val="00837214"/>
    <w:rsid w:val="00875F54"/>
    <w:rsid w:val="00887D81"/>
    <w:rsid w:val="008E5B04"/>
    <w:rsid w:val="00912D89"/>
    <w:rsid w:val="00922E00"/>
    <w:rsid w:val="00927913"/>
    <w:rsid w:val="009341E0"/>
    <w:rsid w:val="00935B84"/>
    <w:rsid w:val="00937AD6"/>
    <w:rsid w:val="009724EA"/>
    <w:rsid w:val="00981505"/>
    <w:rsid w:val="009A0D07"/>
    <w:rsid w:val="009C3D3E"/>
    <w:rsid w:val="009D7725"/>
    <w:rsid w:val="009D7A29"/>
    <w:rsid w:val="00A149E9"/>
    <w:rsid w:val="00A27B45"/>
    <w:rsid w:val="00A41660"/>
    <w:rsid w:val="00A53A84"/>
    <w:rsid w:val="00A571D3"/>
    <w:rsid w:val="00A57FBD"/>
    <w:rsid w:val="00A716CC"/>
    <w:rsid w:val="00A72522"/>
    <w:rsid w:val="00A95387"/>
    <w:rsid w:val="00AA77A7"/>
    <w:rsid w:val="00AC77E6"/>
    <w:rsid w:val="00AD6502"/>
    <w:rsid w:val="00AE64F4"/>
    <w:rsid w:val="00AE6758"/>
    <w:rsid w:val="00AE6B8A"/>
    <w:rsid w:val="00AF29A9"/>
    <w:rsid w:val="00B06200"/>
    <w:rsid w:val="00B071FE"/>
    <w:rsid w:val="00B154BC"/>
    <w:rsid w:val="00B55168"/>
    <w:rsid w:val="00B63095"/>
    <w:rsid w:val="00B713F0"/>
    <w:rsid w:val="00B93675"/>
    <w:rsid w:val="00B93F04"/>
    <w:rsid w:val="00BD7DE1"/>
    <w:rsid w:val="00BE062B"/>
    <w:rsid w:val="00BF4837"/>
    <w:rsid w:val="00C0092E"/>
    <w:rsid w:val="00C01BCC"/>
    <w:rsid w:val="00C02DB7"/>
    <w:rsid w:val="00C151ED"/>
    <w:rsid w:val="00C43EE2"/>
    <w:rsid w:val="00C7613B"/>
    <w:rsid w:val="00CB6491"/>
    <w:rsid w:val="00CC606F"/>
    <w:rsid w:val="00CF36C3"/>
    <w:rsid w:val="00CF6EC0"/>
    <w:rsid w:val="00D30E00"/>
    <w:rsid w:val="00D64113"/>
    <w:rsid w:val="00D66A51"/>
    <w:rsid w:val="00D7789F"/>
    <w:rsid w:val="00D903B8"/>
    <w:rsid w:val="00DA1832"/>
    <w:rsid w:val="00DA2158"/>
    <w:rsid w:val="00DF1971"/>
    <w:rsid w:val="00E75C0D"/>
    <w:rsid w:val="00E76288"/>
    <w:rsid w:val="00ED4CC3"/>
    <w:rsid w:val="00EF24E2"/>
    <w:rsid w:val="00EF5557"/>
    <w:rsid w:val="00F0173B"/>
    <w:rsid w:val="00F31593"/>
    <w:rsid w:val="00F40EE7"/>
    <w:rsid w:val="00F524DB"/>
    <w:rsid w:val="00F54744"/>
    <w:rsid w:val="00F60590"/>
    <w:rsid w:val="00F63149"/>
    <w:rsid w:val="00F70F65"/>
    <w:rsid w:val="00F94730"/>
    <w:rsid w:val="00FA1108"/>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ifqaccounts/Login"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8714</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4</cp:revision>
  <dcterms:created xsi:type="dcterms:W3CDTF">2014-12-19T19:52:00Z</dcterms:created>
  <dcterms:modified xsi:type="dcterms:W3CDTF">2014-12-19T19:55:00Z</dcterms:modified>
</cp:coreProperties>
</file>