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53" w:rsidRPr="004A2E53" w:rsidRDefault="004A2E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bookmarkStart w:id="0" w:name="_GoBack"/>
      <w:bookmarkEnd w:id="0"/>
      <w:r>
        <w:rPr>
          <w:rFonts w:ascii="Times New Roman" w:hAnsi="Times New Roman" w:cs="Times New Roman"/>
        </w:rPr>
        <w:t>tional Oceanographic Data Center Send2NODC (S2N) web application images.</w:t>
      </w:r>
    </w:p>
    <w:p w:rsidR="004A2E53" w:rsidRDefault="004A2E53"/>
    <w:tbl>
      <w:tblPr>
        <w:tblStyle w:val="TableGrid"/>
        <w:tblW w:w="10980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2250"/>
        <w:gridCol w:w="8730"/>
      </w:tblGrid>
      <w:tr w:rsidR="004A2E53" w:rsidTr="00BD29CF">
        <w:tc>
          <w:tcPr>
            <w:tcW w:w="2250" w:type="dxa"/>
          </w:tcPr>
          <w:p w:rsidR="004A2E53" w:rsidRDefault="004A2E53" w:rsidP="009A487E">
            <w:r>
              <w:t>Figure 1. Login</w:t>
            </w:r>
            <w:r w:rsidR="009A487E">
              <w:t>.</w:t>
            </w:r>
          </w:p>
        </w:tc>
        <w:tc>
          <w:tcPr>
            <w:tcW w:w="8730" w:type="dxa"/>
          </w:tcPr>
          <w:p w:rsidR="004A2E53" w:rsidRDefault="00BD29CF">
            <w:r>
              <w:rPr>
                <w:noProof/>
              </w:rPr>
              <w:drawing>
                <wp:inline distT="0" distB="0" distL="0" distR="0">
                  <wp:extent cx="5401310" cy="4997450"/>
                  <wp:effectExtent l="0" t="0" r="8890" b="6350"/>
                  <wp:docPr id="17" name="Picture 17" descr="klystron:Users:collins:Desktop:S2N images:1_Send2NODC_login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lystron:Users:collins:Desktop:S2N images:1_Send2NODC_login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99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>
            <w:r>
              <w:lastRenderedPageBreak/>
              <w:t>Figure 2. User agreement.</w:t>
            </w:r>
          </w:p>
        </w:tc>
        <w:tc>
          <w:tcPr>
            <w:tcW w:w="8730" w:type="dxa"/>
          </w:tcPr>
          <w:p w:rsidR="004A2E53" w:rsidRDefault="00BD29CF">
            <w:r>
              <w:rPr>
                <w:noProof/>
              </w:rPr>
              <w:drawing>
                <wp:inline distT="0" distB="0" distL="0" distR="0">
                  <wp:extent cx="5401310" cy="4508500"/>
                  <wp:effectExtent l="0" t="0" r="8890" b="12700"/>
                  <wp:docPr id="18" name="Picture 18" descr="klystron:Users:collins:Desktop:S2N images:2_S2N_UserAgreement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lystron:Users:collins:Desktop:S2N images:2_S2N_UserAgreemen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50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>
            <w:r>
              <w:t>Figure 3. Create account step one.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390515" cy="3104515"/>
                  <wp:effectExtent l="0" t="0" r="0" b="0"/>
                  <wp:docPr id="19" name="Picture 19" descr="klystron:Users:collins:Desktop:S2N images:3_S2N_CreateAccoun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lystron:Users:collins:Desktop:S2N images:3_S2N_CreateAccoun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>
            <w:r>
              <w:t>Figure 4. Create account step two.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390515" cy="4720590"/>
                  <wp:effectExtent l="0" t="0" r="0" b="3810"/>
                  <wp:docPr id="20" name="Picture 20" descr="klystron:Users:collins:Desktop:S2N images:4_S2N_CreateAccoun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ystron:Users:collins:Desktop:S2N images:4_S2N_CreateAccoun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472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 w:rsidP="00BD29CF">
            <w:r>
              <w:t>Figure 5.</w:t>
            </w:r>
            <w:r w:rsidR="00BD29CF">
              <w:t xml:space="preserve"> Create first submission package</w:t>
            </w:r>
            <w:r>
              <w:t>.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401310" cy="1732915"/>
                  <wp:effectExtent l="0" t="0" r="8890" b="0"/>
                  <wp:docPr id="21" name="Picture 21" descr="klystron:Users:collins:Desktop:S2N images:5_S2N_Create1stS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lystron:Users:collins:Desktop:S2N images:5_S2N_Create1stS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>
            <w:r>
              <w:t>Fi</w:t>
            </w:r>
            <w:r w:rsidR="00BD29CF">
              <w:t>gure 6. Summary of submission p</w:t>
            </w:r>
            <w:r>
              <w:t>ackages.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401310" cy="4220845"/>
                  <wp:effectExtent l="0" t="0" r="8890" b="0"/>
                  <wp:docPr id="22" name="Picture 22" descr="klystron:Users:collins:Desktop:S2N images:6_MySubmissionsSumm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lystron:Users:collins:Desktop:S2N images:6_MySubmissionsSumm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2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BD29CF">
            <w:r>
              <w:t>Figure 7. People and p</w:t>
            </w:r>
            <w:r w:rsidR="009A487E">
              <w:t>rojects</w:t>
            </w:r>
            <w:r>
              <w:t xml:space="preserve"> information entry</w:t>
            </w:r>
            <w:r w:rsidR="009A487E">
              <w:t>.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390515" cy="4093845"/>
                  <wp:effectExtent l="0" t="0" r="0" b="0"/>
                  <wp:docPr id="23" name="Picture 23" descr="klystron:Users:collins:Desktop:S2N images:7_People+Projec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lystron:Users:collins:Desktop:S2N images:7_People+Projec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409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9A487E">
            <w:r>
              <w:t xml:space="preserve">Figure 8. </w:t>
            </w:r>
            <w:r w:rsidR="0081678E">
              <w:t>Dates and locations</w:t>
            </w:r>
            <w:r w:rsidR="00BD29CF">
              <w:t xml:space="preserve"> information entry</w:t>
            </w:r>
          </w:p>
        </w:tc>
        <w:tc>
          <w:tcPr>
            <w:tcW w:w="8730" w:type="dxa"/>
          </w:tcPr>
          <w:p w:rsidR="004A2E53" w:rsidRDefault="00784CB5">
            <w:r>
              <w:rPr>
                <w:noProof/>
              </w:rPr>
              <w:drawing>
                <wp:inline distT="0" distB="0" distL="0" distR="0">
                  <wp:extent cx="5401310" cy="4157345"/>
                  <wp:effectExtent l="0" t="0" r="8890" b="8255"/>
                  <wp:docPr id="24" name="Picture 24" descr="klystron:Users:collins:Desktop:S2N images:8_Dates+Loca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lystron:Users:collins:Desktop:S2N images:8_Dates+Loca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1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81678E" w:rsidRDefault="0081678E">
            <w:r>
              <w:t>Figure 9. Data types</w:t>
            </w:r>
            <w:r w:rsidR="00BD29CF">
              <w:t xml:space="preserve"> description information entry.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4199890"/>
                  <wp:effectExtent l="0" t="0" r="8890" b="0"/>
                  <wp:docPr id="25" name="Picture 25" descr="klystron:Users:collins:Desktop:S2N images:9_S2N_DataTy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lystron:Users:collins:Desktop:S2N images:9_S2N_DataTy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19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81678E">
            <w:r>
              <w:t xml:space="preserve">Figure </w:t>
            </w:r>
            <w:r w:rsidR="00BD29CF">
              <w:t>10. General package description information entry.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5741670"/>
                  <wp:effectExtent l="0" t="0" r="8890" b="0"/>
                  <wp:docPr id="26" name="Picture 26" descr="klystron:Users:collins:Desktop:S2N images:10_S2N_PackageDescrip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lystron:Users:collins:Desktop:S2N images:10_S2N_PackageDescrip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574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81678E">
            <w:r>
              <w:t>Figure 11. Incomplete package summary.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3891280"/>
                  <wp:effectExtent l="0" t="0" r="8890" b="0"/>
                  <wp:docPr id="27" name="Picture 27" descr="klystron:Users:collins:Desktop:S2N images:11_S2N_Upload+Submit_Incomp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lystron:Users:collins:Desktop:S2N images:11_S2N_Upload+Submit_Incomp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89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81678E" w:rsidP="0081678E">
            <w:r>
              <w:t>Figure 12. Upload and submit a completed package summary.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5071745"/>
                  <wp:effectExtent l="0" t="0" r="8890" b="8255"/>
                  <wp:docPr id="28" name="Picture 28" descr="klystron:Users:collins:Desktop:S2N images:12_S2N_Upload+Submit_Comp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lystron:Users:collins:Desktop:S2N images:12_S2N_Upload+Submit_Comp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50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81678E">
            <w:r>
              <w:t>Figure 13. Metadata review.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4699635"/>
                  <wp:effectExtent l="0" t="0" r="8890" b="0"/>
                  <wp:docPr id="29" name="Picture 29" descr="klystron:Users:collins:Desktop:S2N images:13_S2N_PackageReview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lystron:Users:collins:Desktop:S2N images:13_S2N_PackageReview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469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BD29CF" w:rsidP="00BD29CF">
            <w:r>
              <w:t>Figure 14. Metadata review.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E1F17" wp14:editId="3AFB7BF0">
                  <wp:extent cx="5401310" cy="5433060"/>
                  <wp:effectExtent l="0" t="0" r="8890" b="2540"/>
                  <wp:docPr id="30" name="Picture 30" descr="klystron:Users:collins:Desktop:S2N images:14_S2N_PackageReview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lystron:Users:collins:Desktop:S2N images:14_S2N_PackageReview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543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BD29CF">
            <w:r>
              <w:t>Figure 15. Metadata review in styled XML.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6049645"/>
                  <wp:effectExtent l="0" t="0" r="8890" b="0"/>
                  <wp:docPr id="32" name="Picture 32" descr="klystron:Users:collins:Desktop:S2N images:15_S2N_IsoMetadataStyled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lystron:Users:collins:Desktop:S2N images:15_S2N_IsoMetadataStyled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04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E53" w:rsidTr="00BD29CF">
        <w:tc>
          <w:tcPr>
            <w:tcW w:w="2250" w:type="dxa"/>
          </w:tcPr>
          <w:p w:rsidR="004A2E53" w:rsidRDefault="0081678E">
            <w:r>
              <w:t>Figure 16. Metadata review in styled XML view.</w:t>
            </w:r>
          </w:p>
        </w:tc>
        <w:tc>
          <w:tcPr>
            <w:tcW w:w="8730" w:type="dxa"/>
          </w:tcPr>
          <w:p w:rsidR="004A2E53" w:rsidRDefault="00784C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01310" cy="3859530"/>
                  <wp:effectExtent l="0" t="0" r="8890" b="1270"/>
                  <wp:docPr id="33" name="Picture 33" descr="klystron:Users:collins:Desktop:S2N images:16_S2N_IsoMetadataUnstyled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lystron:Users:collins:Desktop:S2N images:16_S2N_IsoMetadataUnstyled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385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EC8" w:rsidRDefault="00B16EC8"/>
    <w:sectPr w:rsidR="00B16EC8" w:rsidSect="00B16EC8">
      <w:headerReference w:type="even" r:id="rId25"/>
      <w:headerReference w:type="default" r:id="rId26"/>
      <w:footerReference w:type="even" r:id="rId27"/>
      <w:footerReference w:type="defaul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CB5" w:rsidRDefault="00784CB5" w:rsidP="004A2E53">
      <w:r>
        <w:separator/>
      </w:r>
    </w:p>
  </w:endnote>
  <w:endnote w:type="continuationSeparator" w:id="0">
    <w:p w:rsidR="00784CB5" w:rsidRDefault="00784CB5" w:rsidP="004A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15" w:rsidRDefault="00801D15" w:rsidP="00DF6A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01D15" w:rsidRDefault="00801D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D15" w:rsidRDefault="00801D15" w:rsidP="00DF6A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01D15" w:rsidRDefault="00801D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CB5" w:rsidRDefault="00784CB5" w:rsidP="004A2E53">
      <w:r>
        <w:separator/>
      </w:r>
    </w:p>
  </w:footnote>
  <w:footnote w:type="continuationSeparator" w:id="0">
    <w:p w:rsidR="00784CB5" w:rsidRDefault="00784CB5" w:rsidP="004A2E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le"/>
      <w:id w:val="77547040"/>
      <w:placeholder>
        <w:docPart w:val="6CD666982680EA408B175219749FA43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84CB5" w:rsidRPr="005E04E9" w:rsidRDefault="00784CB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NODC Send2NODC (S2N) Web Application Images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39EDAC7D29BF2045B16C8F2BB60BFA25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:rsidR="00784CB5" w:rsidRPr="005E04E9" w:rsidRDefault="00784CB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OMB Control Number 0648-0024 (Reinstatement with revisions)</w:t>
        </w:r>
      </w:p>
    </w:sdtContent>
  </w:sdt>
  <w:p w:rsidR="00784CB5" w:rsidRDefault="00784CB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le"/>
      <w:id w:val="-2133855039"/>
      <w:placeholder>
        <w:docPart w:val="2A21817FA710604299795FB3D863255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84CB5" w:rsidRPr="005E04E9" w:rsidRDefault="00784CB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NODC Send2NODC (S2N) Web Application Images</w:t>
        </w:r>
      </w:p>
    </w:sdtContent>
  </w:sdt>
  <w:sdt>
    <w:sdtPr>
      <w:rPr>
        <w:rFonts w:ascii="Cambria" w:hAnsi="Cambria"/>
      </w:rPr>
      <w:alias w:val="Date"/>
      <w:id w:val="-157698601"/>
      <w:placeholder>
        <w:docPart w:val="81DA1D089134794AA058228C8FED0559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:rsidR="00784CB5" w:rsidRPr="005E04E9" w:rsidRDefault="00784CB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OMB Control Number 0648-0024 (Reinstatement with revisions)</w:t>
        </w:r>
      </w:p>
    </w:sdtContent>
  </w:sdt>
  <w:p w:rsidR="00784CB5" w:rsidRDefault="00784C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53"/>
    <w:rsid w:val="004A2E53"/>
    <w:rsid w:val="00784CB5"/>
    <w:rsid w:val="00801D15"/>
    <w:rsid w:val="0081678E"/>
    <w:rsid w:val="009A487E"/>
    <w:rsid w:val="00B16EC8"/>
    <w:rsid w:val="00BD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764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E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5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2E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E53"/>
  </w:style>
  <w:style w:type="character" w:styleId="PageNumber">
    <w:name w:val="page number"/>
    <w:basedOn w:val="DefaultParagraphFont"/>
    <w:uiPriority w:val="99"/>
    <w:semiHidden/>
    <w:unhideWhenUsed/>
    <w:rsid w:val="004A2E53"/>
  </w:style>
  <w:style w:type="paragraph" w:styleId="Header">
    <w:name w:val="header"/>
    <w:basedOn w:val="Normal"/>
    <w:link w:val="HeaderChar"/>
    <w:uiPriority w:val="99"/>
    <w:unhideWhenUsed/>
    <w:rsid w:val="00784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C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2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2E5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5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2E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E53"/>
  </w:style>
  <w:style w:type="character" w:styleId="PageNumber">
    <w:name w:val="page number"/>
    <w:basedOn w:val="DefaultParagraphFont"/>
    <w:uiPriority w:val="99"/>
    <w:semiHidden/>
    <w:unhideWhenUsed/>
    <w:rsid w:val="004A2E53"/>
  </w:style>
  <w:style w:type="paragraph" w:styleId="Header">
    <w:name w:val="header"/>
    <w:basedOn w:val="Normal"/>
    <w:link w:val="HeaderChar"/>
    <w:uiPriority w:val="99"/>
    <w:unhideWhenUsed/>
    <w:rsid w:val="00784C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glossaryDocument" Target="glossary/document.xml"/><Relationship Id="rId3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D666982680EA408B175219749FA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306D0-F629-2441-B354-A4959D64F4CF}"/>
      </w:docPartPr>
      <w:docPartBody>
        <w:p w:rsidR="00DA6114" w:rsidRDefault="00DA6114" w:rsidP="00DA6114">
          <w:pPr>
            <w:pStyle w:val="6CD666982680EA408B175219749FA437"/>
          </w:pPr>
          <w:r>
            <w:t>[Type the document title]</w:t>
          </w:r>
        </w:p>
      </w:docPartBody>
    </w:docPart>
    <w:docPart>
      <w:docPartPr>
        <w:name w:val="39EDAC7D29BF2045B16C8F2BB60BF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4CBA8-76C7-3A45-B55D-4A04B322E7D3}"/>
      </w:docPartPr>
      <w:docPartBody>
        <w:p w:rsidR="00DA6114" w:rsidRDefault="00DA6114" w:rsidP="00DA6114">
          <w:pPr>
            <w:pStyle w:val="39EDAC7D29BF2045B16C8F2BB60BFA25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14"/>
    <w:rsid w:val="00DA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D666982680EA408B175219749FA437">
    <w:name w:val="6CD666982680EA408B175219749FA437"/>
    <w:rsid w:val="00DA6114"/>
  </w:style>
  <w:style w:type="paragraph" w:customStyle="1" w:styleId="39EDAC7D29BF2045B16C8F2BB60BFA25">
    <w:name w:val="39EDAC7D29BF2045B16C8F2BB60BFA25"/>
    <w:rsid w:val="00DA6114"/>
  </w:style>
  <w:style w:type="paragraph" w:customStyle="1" w:styleId="2A21817FA710604299795FB3D8632558">
    <w:name w:val="2A21817FA710604299795FB3D8632558"/>
    <w:rsid w:val="00DA6114"/>
  </w:style>
  <w:style w:type="paragraph" w:customStyle="1" w:styleId="81DA1D089134794AA058228C8FED0559">
    <w:name w:val="81DA1D089134794AA058228C8FED0559"/>
    <w:rsid w:val="00DA611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D666982680EA408B175219749FA437">
    <w:name w:val="6CD666982680EA408B175219749FA437"/>
    <w:rsid w:val="00DA6114"/>
  </w:style>
  <w:style w:type="paragraph" w:customStyle="1" w:styleId="39EDAC7D29BF2045B16C8F2BB60BFA25">
    <w:name w:val="39EDAC7D29BF2045B16C8F2BB60BFA25"/>
    <w:rsid w:val="00DA6114"/>
  </w:style>
  <w:style w:type="paragraph" w:customStyle="1" w:styleId="2A21817FA710604299795FB3D8632558">
    <w:name w:val="2A21817FA710604299795FB3D8632558"/>
    <w:rsid w:val="00DA6114"/>
  </w:style>
  <w:style w:type="paragraph" w:customStyle="1" w:styleId="81DA1D089134794AA058228C8FED0559">
    <w:name w:val="81DA1D089134794AA058228C8FED0559"/>
    <w:rsid w:val="00DA6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OMB Control Number 0648-0024 (Reinstatement with revisions)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D690CB-C4B8-6C44-8CD0-6F970653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115</Words>
  <Characters>657</Characters>
  <Application>Microsoft Macintosh Word</Application>
  <DocSecurity>0</DocSecurity>
  <Lines>5</Lines>
  <Paragraphs>1</Paragraphs>
  <ScaleCrop>false</ScaleCrop>
  <Company>NOAA/NESDIS/NODC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NODC Send2NODC (S2N) Web Application Images</dc:title>
  <dc:subject/>
  <dc:creator>Donald Collins</dc:creator>
  <cp:keywords/>
  <dc:description/>
  <cp:lastModifiedBy>Donald Collins</cp:lastModifiedBy>
  <cp:revision>1</cp:revision>
  <dcterms:created xsi:type="dcterms:W3CDTF">2014-12-17T22:26:00Z</dcterms:created>
  <dcterms:modified xsi:type="dcterms:W3CDTF">2014-12-17T22:56:00Z</dcterms:modified>
</cp:coreProperties>
</file>