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149E2" w14:textId="77777777" w:rsidR="003433DA" w:rsidRDefault="000E371D">
      <w:pPr>
        <w:rPr>
          <w:noProof/>
        </w:rPr>
      </w:pPr>
      <w:r w:rsidRPr="000E371D">
        <w:rPr>
          <w:b/>
        </w:rPr>
        <w:t xml:space="preserve">Attachment </w:t>
      </w:r>
      <w:r w:rsidR="00E3454E">
        <w:rPr>
          <w:b/>
        </w:rPr>
        <w:t>B</w:t>
      </w:r>
      <w:r w:rsidRPr="000E371D">
        <w:rPr>
          <w:b/>
        </w:rPr>
        <w:t>—LHD Instrument Web</w:t>
      </w:r>
    </w:p>
    <w:p w14:paraId="7E922A36" w14:textId="3F3E6DA9" w:rsidR="000E371D" w:rsidRDefault="00F325F5">
      <w:pPr>
        <w:rPr>
          <w:b/>
        </w:rPr>
      </w:pPr>
      <w:r>
        <w:rPr>
          <w:noProof/>
        </w:rPr>
        <w:drawing>
          <wp:inline distT="0" distB="0" distL="0" distR="0" wp14:anchorId="5901C34F" wp14:editId="33AEA283">
            <wp:extent cx="5419229" cy="488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7180" cy="488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922A37" w14:textId="77777777" w:rsidR="000E371D" w:rsidRDefault="000E371D">
      <w:pPr>
        <w:rPr>
          <w:b/>
        </w:rPr>
      </w:pPr>
    </w:p>
    <w:p w14:paraId="7E922A38" w14:textId="77777777" w:rsidR="000E371D" w:rsidRDefault="000E371D">
      <w:pPr>
        <w:rPr>
          <w:b/>
        </w:rPr>
      </w:pPr>
    </w:p>
    <w:p w14:paraId="7E922A39" w14:textId="77777777" w:rsidR="000E371D" w:rsidRDefault="000E371D">
      <w:pPr>
        <w:rPr>
          <w:b/>
        </w:rPr>
      </w:pPr>
    </w:p>
    <w:p w14:paraId="7E922A3A" w14:textId="77777777" w:rsidR="000E371D" w:rsidRDefault="000E371D">
      <w:pPr>
        <w:rPr>
          <w:b/>
        </w:rPr>
      </w:pPr>
    </w:p>
    <w:p w14:paraId="7E922A3B" w14:textId="77777777" w:rsidR="000E371D" w:rsidRDefault="000E371D">
      <w:pPr>
        <w:rPr>
          <w:b/>
        </w:rPr>
      </w:pPr>
      <w:r>
        <w:rPr>
          <w:b/>
        </w:rPr>
        <w:br w:type="page"/>
      </w:r>
    </w:p>
    <w:p w14:paraId="7E922A3C" w14:textId="77777777" w:rsidR="000E371D" w:rsidRDefault="000E371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E922A4D" wp14:editId="7E922A4E">
            <wp:extent cx="5318760" cy="426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2A3D" w14:textId="77777777" w:rsidR="000E371D" w:rsidRDefault="000E371D">
      <w:pPr>
        <w:rPr>
          <w:b/>
        </w:rPr>
      </w:pPr>
      <w:r>
        <w:rPr>
          <w:b/>
        </w:rPr>
        <w:br w:type="page"/>
      </w:r>
    </w:p>
    <w:p w14:paraId="7E922A3E" w14:textId="77777777" w:rsidR="000E371D" w:rsidRDefault="000E371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E922A4F" wp14:editId="7E922A50">
            <wp:extent cx="5433060" cy="7124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2A3F" w14:textId="77777777" w:rsidR="000E371D" w:rsidRDefault="000E371D">
      <w:pPr>
        <w:rPr>
          <w:b/>
        </w:rPr>
      </w:pPr>
      <w:r>
        <w:rPr>
          <w:b/>
        </w:rPr>
        <w:br w:type="page"/>
      </w:r>
    </w:p>
    <w:p w14:paraId="7E922A40" w14:textId="77777777" w:rsidR="000E371D" w:rsidRDefault="000E371D">
      <w:pPr>
        <w:rPr>
          <w:b/>
        </w:rPr>
      </w:pPr>
      <w:r>
        <w:rPr>
          <w:noProof/>
        </w:rPr>
        <w:drawing>
          <wp:inline distT="0" distB="0" distL="0" distR="0" wp14:anchorId="7E922A51" wp14:editId="7E922A52">
            <wp:extent cx="5471160" cy="70942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709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2A41" w14:textId="77777777" w:rsidR="000E371D" w:rsidRDefault="000E371D">
      <w:pPr>
        <w:rPr>
          <w:b/>
        </w:rPr>
      </w:pPr>
      <w:r>
        <w:rPr>
          <w:b/>
        </w:rPr>
        <w:br w:type="page"/>
      </w:r>
    </w:p>
    <w:p w14:paraId="7E922A42" w14:textId="77777777" w:rsidR="000E371D" w:rsidRDefault="000E371D">
      <w:pPr>
        <w:rPr>
          <w:b/>
        </w:rPr>
      </w:pPr>
      <w:r>
        <w:rPr>
          <w:noProof/>
        </w:rPr>
        <w:drawing>
          <wp:inline distT="0" distB="0" distL="0" distR="0" wp14:anchorId="7E922A53" wp14:editId="7E922A54">
            <wp:extent cx="5402580" cy="711708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711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2A43" w14:textId="77777777" w:rsidR="000E371D" w:rsidRDefault="000E371D">
      <w:pPr>
        <w:rPr>
          <w:b/>
        </w:rPr>
      </w:pPr>
      <w:r>
        <w:rPr>
          <w:b/>
        </w:rPr>
        <w:br w:type="page"/>
      </w:r>
    </w:p>
    <w:p w14:paraId="7E922A44" w14:textId="77777777" w:rsidR="000E371D" w:rsidRDefault="000E371D">
      <w:pPr>
        <w:rPr>
          <w:b/>
        </w:rPr>
      </w:pPr>
      <w:r>
        <w:rPr>
          <w:noProof/>
        </w:rPr>
        <w:drawing>
          <wp:inline distT="0" distB="0" distL="0" distR="0" wp14:anchorId="7E922A55" wp14:editId="7E922A56">
            <wp:extent cx="5455920" cy="7033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2A45" w14:textId="77777777" w:rsidR="000E371D" w:rsidRDefault="000E371D">
      <w:pPr>
        <w:rPr>
          <w:b/>
        </w:rPr>
      </w:pPr>
      <w:r>
        <w:rPr>
          <w:b/>
        </w:rPr>
        <w:br w:type="page"/>
      </w:r>
    </w:p>
    <w:p w14:paraId="7E922A46" w14:textId="77777777" w:rsidR="000E371D" w:rsidRDefault="000E371D">
      <w:pPr>
        <w:rPr>
          <w:b/>
        </w:rPr>
      </w:pPr>
      <w:r>
        <w:rPr>
          <w:noProof/>
        </w:rPr>
        <w:drawing>
          <wp:inline distT="0" distB="0" distL="0" distR="0" wp14:anchorId="7E922A57" wp14:editId="7E922A58">
            <wp:extent cx="5494020" cy="70713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707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2A47" w14:textId="77777777" w:rsidR="000E371D" w:rsidRDefault="000E371D">
      <w:pPr>
        <w:rPr>
          <w:b/>
        </w:rPr>
      </w:pPr>
      <w:r>
        <w:rPr>
          <w:b/>
        </w:rPr>
        <w:br w:type="page"/>
      </w:r>
    </w:p>
    <w:p w14:paraId="7E922A48" w14:textId="77777777" w:rsidR="000E371D" w:rsidRDefault="000E371D">
      <w:pPr>
        <w:rPr>
          <w:b/>
        </w:rPr>
      </w:pPr>
      <w:r>
        <w:rPr>
          <w:noProof/>
        </w:rPr>
        <w:drawing>
          <wp:inline distT="0" distB="0" distL="0" distR="0" wp14:anchorId="7E922A59" wp14:editId="7E922A5A">
            <wp:extent cx="5486400" cy="70789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2A49" w14:textId="77777777" w:rsidR="000E371D" w:rsidRDefault="000E371D">
      <w:pPr>
        <w:rPr>
          <w:b/>
        </w:rPr>
      </w:pPr>
      <w:r>
        <w:rPr>
          <w:b/>
        </w:rPr>
        <w:br w:type="page"/>
      </w:r>
    </w:p>
    <w:p w14:paraId="7E922A4A" w14:textId="77777777" w:rsidR="000E371D" w:rsidRPr="000E371D" w:rsidRDefault="000E371D">
      <w:pPr>
        <w:rPr>
          <w:b/>
        </w:rPr>
      </w:pPr>
      <w:r>
        <w:rPr>
          <w:noProof/>
        </w:rPr>
        <w:drawing>
          <wp:inline distT="0" distB="0" distL="0" distR="0" wp14:anchorId="7E922A5B" wp14:editId="7E922A5C">
            <wp:extent cx="5410200" cy="7086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71D" w:rsidRPr="000E371D" w:rsidSect="003C4E1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1D"/>
    <w:rsid w:val="000A510E"/>
    <w:rsid w:val="000E371D"/>
    <w:rsid w:val="001F7E84"/>
    <w:rsid w:val="003433DA"/>
    <w:rsid w:val="003C4E16"/>
    <w:rsid w:val="006A2DE6"/>
    <w:rsid w:val="008C0D72"/>
    <w:rsid w:val="00C64FEF"/>
    <w:rsid w:val="00E3454E"/>
    <w:rsid w:val="00E77B6A"/>
    <w:rsid w:val="00F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2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7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7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e6a60d4323beb8928174be35db9b304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OSTLTSDOC-728-458</_dlc_DocId>
    <_dlc_DocIdUrl xmlns="b5c0ca00-073d-4463-9985-b654f14791fe">
      <Url>http://esp.cdc.gov/sites/ostlts/pip/osc/_layouts/DocIdRedir.aspx?ID=OSTLTSDOC-728-458</Url>
      <Description>OSTLTSDOC-728-458</Description>
    </_dlc_DocIdUrl>
  </documentManagement>
</p:properties>
</file>

<file path=customXml/itemProps1.xml><?xml version="1.0" encoding="utf-8"?>
<ds:datastoreItem xmlns:ds="http://schemas.openxmlformats.org/officeDocument/2006/customXml" ds:itemID="{4778176F-64EC-495B-99A1-E530A015E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B9348-739A-4D38-886E-D91E51A9CD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CD60BA-920F-4C64-B64A-30B113C80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3C8D4-253A-4F9F-B8BD-FC3199888271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b5c0ca00-073d-4463-9985-b654f14791f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</cp:revision>
  <dcterms:created xsi:type="dcterms:W3CDTF">2015-03-04T15:26:00Z</dcterms:created>
  <dcterms:modified xsi:type="dcterms:W3CDTF">2015-03-06T14:20:00Z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87efa0b3-8eb1-42d3-8330-c49f17acd752</vt:lpwstr>
  </property>
</Properties>
</file>