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BA7F4" w14:textId="524D2ECE" w:rsidR="003A0E36" w:rsidRDefault="003A0E36" w:rsidP="005C7BBF">
      <w:pPr>
        <w:spacing w:after="0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>The state</w:t>
      </w:r>
      <w:r w:rsidR="0042154F">
        <w:rPr>
          <w:rFonts w:asciiTheme="majorHAnsi" w:hAnsiTheme="majorHAnsi"/>
        </w:rPr>
        <w:t xml:space="preserve"> (50)</w:t>
      </w:r>
      <w:r>
        <w:rPr>
          <w:rFonts w:asciiTheme="majorHAnsi" w:hAnsiTheme="majorHAnsi"/>
        </w:rPr>
        <w:t>, territorial</w:t>
      </w:r>
      <w:r w:rsidR="0042154F">
        <w:rPr>
          <w:rFonts w:asciiTheme="majorHAnsi" w:hAnsiTheme="majorHAnsi"/>
        </w:rPr>
        <w:t xml:space="preserve"> (8)</w:t>
      </w:r>
      <w:r>
        <w:rPr>
          <w:rFonts w:asciiTheme="majorHAnsi" w:hAnsiTheme="majorHAnsi"/>
        </w:rPr>
        <w:t xml:space="preserve">, </w:t>
      </w:r>
      <w:r w:rsidR="00562240">
        <w:rPr>
          <w:rFonts w:asciiTheme="majorHAnsi" w:hAnsiTheme="majorHAnsi"/>
        </w:rPr>
        <w:t xml:space="preserve">District of Columbia (DC) Department of Health (1), </w:t>
      </w:r>
      <w:r>
        <w:rPr>
          <w:rFonts w:asciiTheme="majorHAnsi" w:hAnsiTheme="majorHAnsi"/>
        </w:rPr>
        <w:t>and local health departments</w:t>
      </w:r>
      <w:r w:rsidR="0042154F">
        <w:rPr>
          <w:rFonts w:asciiTheme="majorHAnsi" w:hAnsiTheme="majorHAnsi"/>
        </w:rPr>
        <w:t xml:space="preserve"> (4</w:t>
      </w:r>
      <w:r w:rsidR="0077079D">
        <w:rPr>
          <w:rFonts w:asciiTheme="majorHAnsi" w:hAnsiTheme="majorHAnsi"/>
        </w:rPr>
        <w:t>40</w:t>
      </w:r>
      <w:r w:rsidR="0042154F">
        <w:rPr>
          <w:rFonts w:asciiTheme="majorHAnsi" w:hAnsiTheme="majorHAnsi"/>
        </w:rPr>
        <w:t>)</w:t>
      </w:r>
      <w:r w:rsidR="0056224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included in this document represent the</w:t>
      </w:r>
      <w:r w:rsidR="004D399C">
        <w:rPr>
          <w:rFonts w:asciiTheme="majorHAnsi" w:hAnsiTheme="majorHAnsi"/>
        </w:rPr>
        <w:t xml:space="preserve"> 49</w:t>
      </w:r>
      <w:r w:rsidR="0077079D">
        <w:rPr>
          <w:rFonts w:asciiTheme="majorHAnsi" w:hAnsiTheme="majorHAnsi"/>
        </w:rPr>
        <w:t>9</w:t>
      </w:r>
      <w:r>
        <w:rPr>
          <w:rFonts w:asciiTheme="majorHAnsi" w:hAnsiTheme="majorHAnsi"/>
        </w:rPr>
        <w:t xml:space="preserve"> health departments that will be included in this activity.</w:t>
      </w:r>
    </w:p>
    <w:p w14:paraId="5646DF75" w14:textId="77777777" w:rsidR="005C7BBF" w:rsidRDefault="005C7BBF" w:rsidP="005C7BBF">
      <w:pPr>
        <w:spacing w:after="0"/>
        <w:rPr>
          <w:rFonts w:asciiTheme="majorHAnsi" w:hAnsiTheme="majorHAnsi"/>
          <w:b/>
          <w:u w:val="single"/>
        </w:rPr>
      </w:pPr>
    </w:p>
    <w:p w14:paraId="77F76A19" w14:textId="69DB560A" w:rsidR="00DC57CC" w:rsidRPr="004F1F90" w:rsidRDefault="000C5A8A" w:rsidP="005C7BB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Table 1.  </w:t>
      </w:r>
      <w:r w:rsidR="004F1F90" w:rsidRPr="004F1F90">
        <w:rPr>
          <w:rFonts w:asciiTheme="majorHAnsi" w:hAnsiTheme="majorHAnsi"/>
          <w:b/>
        </w:rPr>
        <w:t xml:space="preserve">50 State Health Departments from the </w:t>
      </w:r>
      <w:r w:rsidR="00B11155" w:rsidRPr="004F1F90">
        <w:rPr>
          <w:rFonts w:asciiTheme="majorHAnsi" w:hAnsiTheme="majorHAnsi"/>
          <w:b/>
        </w:rPr>
        <w:t>50 U</w:t>
      </w:r>
      <w:r w:rsidR="004F1F90" w:rsidRPr="004F1F90">
        <w:rPr>
          <w:rFonts w:asciiTheme="majorHAnsi" w:hAnsiTheme="majorHAnsi"/>
          <w:b/>
        </w:rPr>
        <w:t>.</w:t>
      </w:r>
      <w:r w:rsidR="00B11155" w:rsidRPr="004F1F90">
        <w:rPr>
          <w:rFonts w:asciiTheme="majorHAnsi" w:hAnsiTheme="majorHAnsi"/>
          <w:b/>
        </w:rPr>
        <w:t>S</w:t>
      </w:r>
      <w:r w:rsidR="004F1F90" w:rsidRPr="004F1F90">
        <w:rPr>
          <w:rFonts w:asciiTheme="majorHAnsi" w:hAnsiTheme="majorHAnsi"/>
          <w:b/>
        </w:rPr>
        <w:t>.</w:t>
      </w:r>
      <w:r w:rsidR="00B11155" w:rsidRPr="004F1F90">
        <w:rPr>
          <w:rFonts w:asciiTheme="majorHAnsi" w:hAnsiTheme="majorHAnsi"/>
          <w:b/>
        </w:rPr>
        <w:t xml:space="preserve"> </w:t>
      </w:r>
      <w:r w:rsidR="005C7BBF" w:rsidRPr="004F1F90">
        <w:rPr>
          <w:rFonts w:asciiTheme="majorHAnsi" w:hAnsiTheme="majorHAnsi"/>
          <w:b/>
        </w:rPr>
        <w:t>S</w:t>
      </w:r>
      <w:r w:rsidR="00B11155" w:rsidRPr="004F1F90">
        <w:rPr>
          <w:rFonts w:asciiTheme="majorHAnsi" w:hAnsiTheme="majorHAnsi"/>
          <w:b/>
        </w:rPr>
        <w:t xml:space="preserve">tates 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Description w:val="table showing ANSI state codes for the states and the District of Columbia"/>
      </w:tblPr>
      <w:tblGrid>
        <w:gridCol w:w="1732"/>
        <w:gridCol w:w="2046"/>
      </w:tblGrid>
      <w:tr w:rsidR="00427366" w:rsidRPr="00427366" w14:paraId="65481023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69AE3A77" w14:textId="77777777" w:rsidR="00B11155" w:rsidRPr="00427366" w:rsidRDefault="00B11155" w:rsidP="00427366">
            <w:pPr>
              <w:spacing w:line="276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b/>
                <w:bCs/>
                <w:color w:val="000000" w:themeColor="text1"/>
              </w:rPr>
              <w:t>Name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C05CAF5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b/>
                <w:bCs/>
                <w:color w:val="000000" w:themeColor="text1"/>
              </w:rPr>
              <w:t>Official USPS Code</w:t>
            </w:r>
          </w:p>
        </w:tc>
      </w:tr>
      <w:tr w:rsidR="00427366" w:rsidRPr="00427366" w14:paraId="57E43919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18A00794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Alabama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E4F6BB7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AL</w:t>
            </w:r>
          </w:p>
        </w:tc>
      </w:tr>
      <w:tr w:rsidR="00427366" w:rsidRPr="00427366" w14:paraId="4C12BBBB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696F6A51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Alaska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24E9764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AK</w:t>
            </w:r>
          </w:p>
        </w:tc>
      </w:tr>
      <w:tr w:rsidR="00427366" w:rsidRPr="00427366" w14:paraId="486D7608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05B8DE10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Arizona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02BB939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AZ</w:t>
            </w:r>
          </w:p>
        </w:tc>
      </w:tr>
      <w:tr w:rsidR="00427366" w:rsidRPr="00427366" w14:paraId="635E1B39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2A55DED5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Arkansas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B52679F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AR</w:t>
            </w:r>
          </w:p>
        </w:tc>
      </w:tr>
      <w:tr w:rsidR="00427366" w:rsidRPr="00427366" w14:paraId="3C98FDB5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2C473918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California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36609F6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CA</w:t>
            </w:r>
          </w:p>
        </w:tc>
      </w:tr>
      <w:tr w:rsidR="00427366" w:rsidRPr="00427366" w14:paraId="27D8D4B1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5449CC57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Colorado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E30F94D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CO</w:t>
            </w:r>
          </w:p>
        </w:tc>
      </w:tr>
      <w:tr w:rsidR="00427366" w:rsidRPr="00427366" w14:paraId="44D6BC83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44645C59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Connecticut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9379833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CT</w:t>
            </w:r>
          </w:p>
        </w:tc>
      </w:tr>
      <w:tr w:rsidR="00427366" w:rsidRPr="00427366" w14:paraId="32C3EC24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7D0ABB36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Delaware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1FBD0DB7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DE</w:t>
            </w:r>
          </w:p>
        </w:tc>
      </w:tr>
      <w:tr w:rsidR="00427366" w:rsidRPr="00427366" w14:paraId="6FBF144A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2146DF92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Florida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6FBAA3F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FL</w:t>
            </w:r>
          </w:p>
        </w:tc>
      </w:tr>
      <w:tr w:rsidR="00427366" w:rsidRPr="00427366" w14:paraId="49464F95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107A602F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Georgia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1C8A3F2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GA</w:t>
            </w:r>
          </w:p>
        </w:tc>
      </w:tr>
      <w:tr w:rsidR="00427366" w:rsidRPr="00427366" w14:paraId="3A450D61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2967EAB6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Hawaii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12A40AF5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HI</w:t>
            </w:r>
          </w:p>
        </w:tc>
      </w:tr>
      <w:tr w:rsidR="00427366" w:rsidRPr="00427366" w14:paraId="203B5470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061F1ACF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Idaho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2541F22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ID</w:t>
            </w:r>
          </w:p>
        </w:tc>
      </w:tr>
      <w:tr w:rsidR="00427366" w:rsidRPr="00427366" w14:paraId="3B95321D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1F23148C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Illinois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1FD7F9C1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IL</w:t>
            </w:r>
          </w:p>
        </w:tc>
      </w:tr>
      <w:tr w:rsidR="00427366" w:rsidRPr="00427366" w14:paraId="18150A71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65B04392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Indiana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61D2B5B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IN</w:t>
            </w:r>
          </w:p>
        </w:tc>
      </w:tr>
      <w:tr w:rsidR="00427366" w:rsidRPr="00427366" w14:paraId="127F77DA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7A3E565B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Iowa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483E1EF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IA</w:t>
            </w:r>
          </w:p>
        </w:tc>
      </w:tr>
      <w:tr w:rsidR="00427366" w:rsidRPr="00427366" w14:paraId="6D28BDB7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3F259A7F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Kansas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0A4CBBC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KS</w:t>
            </w:r>
          </w:p>
        </w:tc>
      </w:tr>
      <w:tr w:rsidR="00427366" w:rsidRPr="00427366" w14:paraId="2B554915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4F030E30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Kentucky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3443941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KY</w:t>
            </w:r>
          </w:p>
        </w:tc>
      </w:tr>
      <w:tr w:rsidR="00427366" w:rsidRPr="00427366" w14:paraId="31C440BF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01E175A3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Louisiana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16A9ADF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LA</w:t>
            </w:r>
          </w:p>
        </w:tc>
      </w:tr>
      <w:tr w:rsidR="00427366" w:rsidRPr="00427366" w14:paraId="7954F50E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50F4A0CC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Maine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3C9A1E7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ME</w:t>
            </w:r>
          </w:p>
        </w:tc>
      </w:tr>
      <w:tr w:rsidR="00427366" w:rsidRPr="00427366" w14:paraId="752A93F0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4B4A07A1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Maryland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2139AE7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MD</w:t>
            </w:r>
          </w:p>
        </w:tc>
      </w:tr>
      <w:tr w:rsidR="00427366" w:rsidRPr="00427366" w14:paraId="22EAF247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7D7A607C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Massachusetts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AD47074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MA</w:t>
            </w:r>
          </w:p>
        </w:tc>
      </w:tr>
      <w:tr w:rsidR="00427366" w:rsidRPr="00427366" w14:paraId="660B4088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2A5D42FE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Michigan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6DFE2C3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MI</w:t>
            </w:r>
          </w:p>
        </w:tc>
      </w:tr>
      <w:tr w:rsidR="00427366" w:rsidRPr="00427366" w14:paraId="74B610BB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58B79E9C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Minnesota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174CB485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MN</w:t>
            </w:r>
          </w:p>
        </w:tc>
      </w:tr>
      <w:tr w:rsidR="00427366" w:rsidRPr="00427366" w14:paraId="7E18AE2A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07ACBB8A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Mississippi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8A35C4D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MS</w:t>
            </w:r>
          </w:p>
        </w:tc>
      </w:tr>
      <w:tr w:rsidR="00427366" w:rsidRPr="00427366" w14:paraId="6E9DFF7D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13DE8A4E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Missouri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B6C8E5A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MO</w:t>
            </w:r>
          </w:p>
        </w:tc>
      </w:tr>
      <w:tr w:rsidR="00427366" w:rsidRPr="00427366" w14:paraId="03670573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3E5F54B9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Montana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A420FDA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MT</w:t>
            </w:r>
          </w:p>
        </w:tc>
      </w:tr>
      <w:tr w:rsidR="00427366" w:rsidRPr="00427366" w14:paraId="02BE3013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2248CBCB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Nebraska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DBEFB5E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NE</w:t>
            </w:r>
          </w:p>
        </w:tc>
      </w:tr>
      <w:tr w:rsidR="00427366" w:rsidRPr="00427366" w14:paraId="429803C7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55470418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Nevada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074F998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NV</w:t>
            </w:r>
          </w:p>
        </w:tc>
      </w:tr>
      <w:tr w:rsidR="00427366" w:rsidRPr="00427366" w14:paraId="3201F06B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5CD5AEAD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New Hampshire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C9B0455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NH</w:t>
            </w:r>
          </w:p>
        </w:tc>
      </w:tr>
      <w:tr w:rsidR="00427366" w:rsidRPr="00427366" w14:paraId="589D3A06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0F7113EA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New Jersey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0159FB9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NJ</w:t>
            </w:r>
          </w:p>
        </w:tc>
      </w:tr>
      <w:tr w:rsidR="00427366" w:rsidRPr="00427366" w14:paraId="28EB4677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22C7CC67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New Mexico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5F952D3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NM</w:t>
            </w:r>
          </w:p>
        </w:tc>
      </w:tr>
      <w:tr w:rsidR="00427366" w:rsidRPr="00427366" w14:paraId="535E92CF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64FB0697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New York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D38B403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NY</w:t>
            </w:r>
          </w:p>
        </w:tc>
      </w:tr>
      <w:tr w:rsidR="00427366" w:rsidRPr="00427366" w14:paraId="3F94AED0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6E32E01F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North Carolina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0CCE5B2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NC</w:t>
            </w:r>
          </w:p>
        </w:tc>
      </w:tr>
      <w:tr w:rsidR="00427366" w:rsidRPr="00427366" w14:paraId="1030419A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46033089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North Dakota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369E2D9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ND</w:t>
            </w:r>
          </w:p>
        </w:tc>
      </w:tr>
      <w:tr w:rsidR="00427366" w:rsidRPr="00427366" w14:paraId="130FB1EE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26516F36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Ohio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1D244249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OH</w:t>
            </w:r>
          </w:p>
        </w:tc>
      </w:tr>
      <w:tr w:rsidR="00427366" w:rsidRPr="00427366" w14:paraId="0362DF85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5C29AEE8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Oklahoma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627E401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OK</w:t>
            </w:r>
          </w:p>
        </w:tc>
      </w:tr>
      <w:tr w:rsidR="00427366" w:rsidRPr="00427366" w14:paraId="65C34F3C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0325AD0A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lastRenderedPageBreak/>
              <w:t>Oregon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76C0331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OR</w:t>
            </w:r>
          </w:p>
        </w:tc>
      </w:tr>
      <w:tr w:rsidR="00427366" w:rsidRPr="00427366" w14:paraId="53965514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10C398E0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Pennsylvania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ACC8851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PA</w:t>
            </w:r>
          </w:p>
        </w:tc>
      </w:tr>
      <w:tr w:rsidR="00427366" w:rsidRPr="00427366" w14:paraId="55E2AA21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494ACF4F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Rhode Island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5FFEAE1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RI</w:t>
            </w:r>
          </w:p>
        </w:tc>
      </w:tr>
      <w:tr w:rsidR="00427366" w:rsidRPr="00427366" w14:paraId="7A9C0AAC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73A59F82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South Carolina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3E5312B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SC</w:t>
            </w:r>
          </w:p>
        </w:tc>
      </w:tr>
      <w:tr w:rsidR="00427366" w:rsidRPr="00427366" w14:paraId="00C40057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4F525056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South Dakota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3E0C3CB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SD</w:t>
            </w:r>
          </w:p>
        </w:tc>
      </w:tr>
      <w:tr w:rsidR="00427366" w:rsidRPr="00427366" w14:paraId="4C96E9A0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7A4DC8EB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Tennessee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1521CBDF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TN</w:t>
            </w:r>
          </w:p>
        </w:tc>
      </w:tr>
      <w:tr w:rsidR="00427366" w:rsidRPr="00427366" w14:paraId="327AF7E4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548D8121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Texas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39FBF4E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TX</w:t>
            </w:r>
          </w:p>
        </w:tc>
      </w:tr>
      <w:tr w:rsidR="00427366" w:rsidRPr="00427366" w14:paraId="4B96D279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3284B687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Utah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85B2493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UT</w:t>
            </w:r>
          </w:p>
        </w:tc>
      </w:tr>
      <w:tr w:rsidR="00427366" w:rsidRPr="00427366" w14:paraId="4F8117CD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74155933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Vermont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20BF348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VT</w:t>
            </w:r>
          </w:p>
        </w:tc>
      </w:tr>
      <w:tr w:rsidR="00427366" w:rsidRPr="00427366" w14:paraId="61FFCDB9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267AFD0C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Virginia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74A8C93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VA</w:t>
            </w:r>
          </w:p>
        </w:tc>
      </w:tr>
      <w:tr w:rsidR="00427366" w:rsidRPr="00427366" w14:paraId="43B34A6B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2D8428BF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Washington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21BE880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WA</w:t>
            </w:r>
          </w:p>
        </w:tc>
      </w:tr>
      <w:tr w:rsidR="00427366" w:rsidRPr="00427366" w14:paraId="069A0549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503AD57E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West Virginia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C1D2ED1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WV</w:t>
            </w:r>
          </w:p>
        </w:tc>
      </w:tr>
      <w:tr w:rsidR="00427366" w:rsidRPr="00427366" w14:paraId="7DAEAE6D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5DC970A6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Wisconsin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13F373D0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WI</w:t>
            </w:r>
          </w:p>
        </w:tc>
      </w:tr>
      <w:tr w:rsidR="00427366" w:rsidRPr="00427366" w14:paraId="7FF5203E" w14:textId="77777777" w:rsidTr="00427366">
        <w:tc>
          <w:tcPr>
            <w:tcW w:w="0" w:type="auto"/>
            <w:shd w:val="clear" w:color="auto" w:fill="FFFFFF" w:themeFill="background1"/>
            <w:hideMark/>
          </w:tcPr>
          <w:p w14:paraId="316690D2" w14:textId="77777777" w:rsidR="00B11155" w:rsidRPr="00427366" w:rsidRDefault="00B11155" w:rsidP="005C7BBF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Wyoming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6CEA0A1" w14:textId="77777777" w:rsidR="00B11155" w:rsidRPr="00427366" w:rsidRDefault="00B11155" w:rsidP="005C7BBF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</w:rPr>
            </w:pPr>
            <w:r w:rsidRPr="00427366">
              <w:rPr>
                <w:rFonts w:asciiTheme="majorHAnsi" w:eastAsia="Times New Roman" w:hAnsiTheme="majorHAnsi" w:cs="Arial"/>
                <w:color w:val="000000" w:themeColor="text1"/>
              </w:rPr>
              <w:t>WY</w:t>
            </w:r>
          </w:p>
        </w:tc>
      </w:tr>
    </w:tbl>
    <w:p w14:paraId="79E2EFF8" w14:textId="77777777" w:rsidR="00B11155" w:rsidRDefault="00B11155" w:rsidP="005C7BBF">
      <w:pPr>
        <w:spacing w:after="0"/>
        <w:rPr>
          <w:rFonts w:asciiTheme="majorHAnsi" w:hAnsiTheme="majorHAnsi"/>
        </w:rPr>
      </w:pPr>
      <w:r w:rsidRPr="003A0E36">
        <w:rPr>
          <w:rFonts w:asciiTheme="majorHAnsi" w:hAnsiTheme="majorHAnsi"/>
        </w:rPr>
        <w:t xml:space="preserve">List from US Census: </w:t>
      </w:r>
      <w:hyperlink r:id="rId12" w:history="1">
        <w:r w:rsidRPr="003A0E36">
          <w:rPr>
            <w:rStyle w:val="Hyperlink"/>
            <w:rFonts w:asciiTheme="majorHAnsi" w:hAnsiTheme="majorHAnsi"/>
          </w:rPr>
          <w:t>https://www.census.gov/geo/reference/ansi_statetables.html</w:t>
        </w:r>
      </w:hyperlink>
    </w:p>
    <w:p w14:paraId="121CEA44" w14:textId="77777777" w:rsidR="005C7BBF" w:rsidRPr="003A0E36" w:rsidRDefault="005C7BBF" w:rsidP="005C7BBF">
      <w:pPr>
        <w:spacing w:after="0"/>
        <w:rPr>
          <w:rFonts w:asciiTheme="majorHAnsi" w:hAnsiTheme="majorHAnsi"/>
        </w:rPr>
      </w:pPr>
    </w:p>
    <w:p w14:paraId="7A53FF34" w14:textId="23C0890B" w:rsidR="00B11155" w:rsidRPr="004F1F90" w:rsidRDefault="000C5A8A" w:rsidP="005C7BB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Table 2. </w:t>
      </w:r>
      <w:r w:rsidR="000E285B" w:rsidRPr="004F1F90">
        <w:rPr>
          <w:rFonts w:asciiTheme="majorHAnsi" w:hAnsiTheme="majorHAnsi"/>
          <w:b/>
        </w:rPr>
        <w:t>8</w:t>
      </w:r>
      <w:r w:rsidR="004F1F90" w:rsidRPr="004F1F90">
        <w:rPr>
          <w:rFonts w:asciiTheme="majorHAnsi" w:hAnsiTheme="majorHAnsi"/>
          <w:b/>
        </w:rPr>
        <w:t xml:space="preserve"> Territorial </w:t>
      </w:r>
      <w:r w:rsidR="00562240">
        <w:rPr>
          <w:rFonts w:asciiTheme="majorHAnsi" w:hAnsiTheme="majorHAnsi"/>
          <w:b/>
        </w:rPr>
        <w:t xml:space="preserve">and 1 District </w:t>
      </w:r>
      <w:r w:rsidR="004F1F90" w:rsidRPr="004F1F90">
        <w:rPr>
          <w:rFonts w:asciiTheme="majorHAnsi" w:hAnsiTheme="majorHAnsi"/>
          <w:b/>
        </w:rPr>
        <w:t>Health Departments from the U.S.</w:t>
      </w:r>
      <w:r w:rsidR="000E285B" w:rsidRPr="004F1F90">
        <w:rPr>
          <w:rFonts w:asciiTheme="majorHAnsi" w:hAnsiTheme="majorHAnsi"/>
          <w:b/>
        </w:rPr>
        <w:t xml:space="preserve"> </w:t>
      </w:r>
      <w:r w:rsidR="005C7BBF" w:rsidRPr="004F1F90">
        <w:rPr>
          <w:rFonts w:asciiTheme="majorHAnsi" w:hAnsiTheme="majorHAnsi"/>
          <w:b/>
        </w:rPr>
        <w:t>T</w:t>
      </w:r>
      <w:r w:rsidR="000E285B" w:rsidRPr="004F1F90">
        <w:rPr>
          <w:rFonts w:asciiTheme="majorHAnsi" w:hAnsiTheme="majorHAnsi"/>
          <w:b/>
        </w:rPr>
        <w:t>erritories</w:t>
      </w:r>
      <w:r w:rsidR="005C7BBF" w:rsidRPr="004F1F90">
        <w:rPr>
          <w:rFonts w:asciiTheme="majorHAnsi" w:hAnsiTheme="majorHAnsi"/>
          <w:b/>
        </w:rPr>
        <w:t xml:space="preserve"> and Other Non-State Entities</w:t>
      </w:r>
      <w:r w:rsidR="000E285B" w:rsidRPr="004F1F90">
        <w:rPr>
          <w:rFonts w:asciiTheme="majorHAnsi" w:hAnsiTheme="majorHAnsi"/>
          <w:b/>
        </w:rPr>
        <w:t xml:space="preserve"> </w:t>
      </w:r>
      <w:r w:rsidR="004F1F90" w:rsidRPr="004F1F90">
        <w:rPr>
          <w:rFonts w:asciiTheme="majorHAnsi" w:hAnsiTheme="majorHAnsi"/>
          <w:b/>
        </w:rPr>
        <w:t xml:space="preserve">(referred to as “territories”) </w:t>
      </w:r>
      <w:r w:rsidR="005C7BBF" w:rsidRPr="004F1F90">
        <w:rPr>
          <w:rFonts w:asciiTheme="majorHAnsi" w:hAnsiTheme="majorHAnsi"/>
          <w:b/>
        </w:rPr>
        <w:t>F</w:t>
      </w:r>
      <w:r w:rsidR="000E285B" w:rsidRPr="004F1F90">
        <w:rPr>
          <w:rFonts w:asciiTheme="majorHAnsi" w:hAnsiTheme="majorHAnsi"/>
          <w:b/>
        </w:rPr>
        <w:t xml:space="preserve">unded by </w:t>
      </w:r>
      <w:r w:rsidR="004F1F90" w:rsidRPr="004F1F90">
        <w:rPr>
          <w:rFonts w:asciiTheme="majorHAnsi" w:hAnsiTheme="majorHAnsi"/>
          <w:b/>
        </w:rPr>
        <w:t>the Centers for Disease Control and Prevention</w:t>
      </w:r>
      <w:r w:rsidR="005C7BBF" w:rsidRPr="004F1F90">
        <w:rPr>
          <w:rFonts w:asciiTheme="majorHAnsi" w:hAnsiTheme="majorHAnsi"/>
          <w:b/>
        </w:rPr>
        <w:t xml:space="preserve"> </w:t>
      </w:r>
      <w:r w:rsidR="00C45379">
        <w:rPr>
          <w:rFonts w:asciiTheme="majorHAnsi" w:hAnsiTheme="majorHAnsi"/>
          <w:b/>
        </w:rPr>
        <w:t>for STD and/or HIV Prevention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</w:tblGrid>
      <w:tr w:rsidR="00FA2A2D" w:rsidRPr="00C6645C" w14:paraId="4125704D" w14:textId="77777777" w:rsidTr="0077625C">
        <w:tc>
          <w:tcPr>
            <w:tcW w:w="4765" w:type="dxa"/>
          </w:tcPr>
          <w:p w14:paraId="0EF3FC5F" w14:textId="77777777" w:rsidR="00FA2A2D" w:rsidRPr="00C6645C" w:rsidRDefault="00FA2A2D" w:rsidP="00C6645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6645C">
              <w:rPr>
                <w:rFonts w:asciiTheme="majorHAnsi" w:hAnsiTheme="majorHAnsi"/>
              </w:rPr>
              <w:t xml:space="preserve">American Samoa    </w:t>
            </w:r>
          </w:p>
        </w:tc>
      </w:tr>
      <w:tr w:rsidR="00FA2A2D" w:rsidRPr="00C6645C" w14:paraId="68A72893" w14:textId="77777777" w:rsidTr="0077625C">
        <w:tc>
          <w:tcPr>
            <w:tcW w:w="4765" w:type="dxa"/>
          </w:tcPr>
          <w:p w14:paraId="5451FEC2" w14:textId="77777777" w:rsidR="00FA2A2D" w:rsidRPr="00C6645C" w:rsidRDefault="00FA2A2D" w:rsidP="00C6645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6645C">
              <w:rPr>
                <w:rFonts w:asciiTheme="majorHAnsi" w:hAnsiTheme="majorHAnsi"/>
              </w:rPr>
              <w:t xml:space="preserve">Republic of Palau    </w:t>
            </w:r>
          </w:p>
        </w:tc>
      </w:tr>
      <w:tr w:rsidR="00FA2A2D" w:rsidRPr="00C6645C" w14:paraId="10EE15B0" w14:textId="77777777" w:rsidTr="0077625C">
        <w:tc>
          <w:tcPr>
            <w:tcW w:w="4765" w:type="dxa"/>
          </w:tcPr>
          <w:p w14:paraId="6FCC6FE8" w14:textId="77777777" w:rsidR="00FA2A2D" w:rsidRPr="00C6645C" w:rsidRDefault="00FA2A2D" w:rsidP="00C6645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6645C">
              <w:rPr>
                <w:rFonts w:asciiTheme="majorHAnsi" w:hAnsiTheme="majorHAnsi"/>
              </w:rPr>
              <w:t xml:space="preserve">Virgin Islands    </w:t>
            </w:r>
          </w:p>
        </w:tc>
      </w:tr>
      <w:tr w:rsidR="00FA2A2D" w:rsidRPr="00C6645C" w14:paraId="03087BBB" w14:textId="77777777" w:rsidTr="0077625C">
        <w:tc>
          <w:tcPr>
            <w:tcW w:w="4765" w:type="dxa"/>
          </w:tcPr>
          <w:p w14:paraId="18C2C4E6" w14:textId="77777777" w:rsidR="00FA2A2D" w:rsidRPr="00C6645C" w:rsidRDefault="00FA2A2D" w:rsidP="00C6645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6645C">
              <w:rPr>
                <w:rFonts w:asciiTheme="majorHAnsi" w:hAnsiTheme="majorHAnsi"/>
              </w:rPr>
              <w:t xml:space="preserve">Puerto Rico    </w:t>
            </w:r>
          </w:p>
        </w:tc>
      </w:tr>
      <w:tr w:rsidR="00FA2A2D" w:rsidRPr="00C6645C" w14:paraId="6FE07E47" w14:textId="77777777" w:rsidTr="0077625C">
        <w:tc>
          <w:tcPr>
            <w:tcW w:w="4765" w:type="dxa"/>
          </w:tcPr>
          <w:p w14:paraId="777F760B" w14:textId="77777777" w:rsidR="00FA2A2D" w:rsidRPr="00C6645C" w:rsidRDefault="00FA2A2D" w:rsidP="00C6645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6645C">
              <w:rPr>
                <w:rFonts w:asciiTheme="majorHAnsi" w:hAnsiTheme="majorHAnsi"/>
              </w:rPr>
              <w:t xml:space="preserve">Northern Mariana Islands   </w:t>
            </w:r>
          </w:p>
        </w:tc>
      </w:tr>
      <w:tr w:rsidR="00FA2A2D" w:rsidRPr="00C6645C" w14:paraId="0B7DAACD" w14:textId="77777777" w:rsidTr="0077625C">
        <w:tc>
          <w:tcPr>
            <w:tcW w:w="4765" w:type="dxa"/>
          </w:tcPr>
          <w:p w14:paraId="12596B7F" w14:textId="77777777" w:rsidR="00FA2A2D" w:rsidRPr="00C6645C" w:rsidRDefault="00FA2A2D" w:rsidP="00C6645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6645C">
              <w:rPr>
                <w:rFonts w:asciiTheme="majorHAnsi" w:hAnsiTheme="majorHAnsi"/>
              </w:rPr>
              <w:t xml:space="preserve">Marshall Islands    </w:t>
            </w:r>
          </w:p>
        </w:tc>
      </w:tr>
      <w:tr w:rsidR="00FA2A2D" w:rsidRPr="00C6645C" w14:paraId="0E253388" w14:textId="77777777" w:rsidTr="0077625C">
        <w:tc>
          <w:tcPr>
            <w:tcW w:w="4765" w:type="dxa"/>
          </w:tcPr>
          <w:p w14:paraId="6F0E2EC5" w14:textId="77777777" w:rsidR="00FA2A2D" w:rsidRPr="00C6645C" w:rsidRDefault="00FA2A2D" w:rsidP="00C6645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6645C">
              <w:rPr>
                <w:rFonts w:asciiTheme="majorHAnsi" w:hAnsiTheme="majorHAnsi"/>
              </w:rPr>
              <w:t xml:space="preserve">Guam    </w:t>
            </w:r>
          </w:p>
        </w:tc>
      </w:tr>
      <w:tr w:rsidR="00FA2A2D" w:rsidRPr="00C6645C" w14:paraId="7CED4B72" w14:textId="77777777" w:rsidTr="0077625C">
        <w:tc>
          <w:tcPr>
            <w:tcW w:w="4765" w:type="dxa"/>
          </w:tcPr>
          <w:p w14:paraId="4436948A" w14:textId="77777777" w:rsidR="00FA2A2D" w:rsidRPr="00C6645C" w:rsidRDefault="00FA2A2D" w:rsidP="00C6645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6645C">
              <w:rPr>
                <w:rFonts w:asciiTheme="majorHAnsi" w:hAnsiTheme="majorHAnsi"/>
              </w:rPr>
              <w:t xml:space="preserve">Federated States of Micronesia   </w:t>
            </w:r>
          </w:p>
        </w:tc>
      </w:tr>
      <w:tr w:rsidR="00FA2A2D" w:rsidRPr="00C6645C" w14:paraId="25162338" w14:textId="77777777" w:rsidTr="0077625C">
        <w:tc>
          <w:tcPr>
            <w:tcW w:w="4765" w:type="dxa"/>
          </w:tcPr>
          <w:p w14:paraId="36744209" w14:textId="19AE6A58" w:rsidR="00FA2A2D" w:rsidRPr="00C6645C" w:rsidRDefault="00FA2A2D" w:rsidP="00C6645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6645C">
              <w:rPr>
                <w:rFonts w:asciiTheme="majorHAnsi" w:hAnsiTheme="majorHAnsi"/>
              </w:rPr>
              <w:t xml:space="preserve">District of Columbia </w:t>
            </w:r>
            <w:r>
              <w:rPr>
                <w:rFonts w:asciiTheme="majorHAnsi" w:hAnsiTheme="majorHAnsi"/>
              </w:rPr>
              <w:t>(DC)</w:t>
            </w:r>
          </w:p>
        </w:tc>
      </w:tr>
    </w:tbl>
    <w:p w14:paraId="4DA0A74B" w14:textId="77777777" w:rsidR="005C7BBF" w:rsidRDefault="005C7BBF" w:rsidP="005C7BBF">
      <w:pPr>
        <w:spacing w:after="0"/>
        <w:rPr>
          <w:rFonts w:asciiTheme="majorHAnsi" w:hAnsiTheme="majorHAnsi"/>
        </w:rPr>
      </w:pPr>
    </w:p>
    <w:p w14:paraId="0895523A" w14:textId="169307FC" w:rsidR="005C7BBF" w:rsidRDefault="00562240" w:rsidP="005C7BB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Table 3. </w:t>
      </w:r>
      <w:r w:rsidR="0042154F">
        <w:rPr>
          <w:rFonts w:asciiTheme="majorHAnsi" w:hAnsiTheme="majorHAnsi"/>
          <w:b/>
        </w:rPr>
        <w:t>4</w:t>
      </w:r>
      <w:r w:rsidR="00076127">
        <w:rPr>
          <w:rFonts w:asciiTheme="majorHAnsi" w:hAnsiTheme="majorHAnsi"/>
          <w:b/>
        </w:rPr>
        <w:t>40</w:t>
      </w:r>
      <w:r w:rsidR="008F3610" w:rsidRPr="004F1F90">
        <w:rPr>
          <w:rFonts w:asciiTheme="majorHAnsi" w:hAnsiTheme="majorHAnsi"/>
          <w:b/>
        </w:rPr>
        <w:t xml:space="preserve"> Local Health Departments</w:t>
      </w:r>
      <w:r w:rsidR="006674F6">
        <w:rPr>
          <w:rFonts w:asciiTheme="majorHAnsi" w:hAnsiTheme="majorHAnsi"/>
          <w:b/>
        </w:rPr>
        <w:t xml:space="preserve"> </w:t>
      </w:r>
    </w:p>
    <w:p w14:paraId="6380422D" w14:textId="5107AA0A" w:rsidR="00924DE8" w:rsidRPr="00924DE8" w:rsidRDefault="00924DE8" w:rsidP="005C7BB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table documents the potential number of </w:t>
      </w:r>
      <w:r w:rsidR="00076127">
        <w:rPr>
          <w:rFonts w:asciiTheme="majorHAnsi" w:hAnsiTheme="majorHAnsi"/>
        </w:rPr>
        <w:t xml:space="preserve">local health departments </w:t>
      </w:r>
      <w:r>
        <w:rPr>
          <w:rFonts w:asciiTheme="majorHAnsi" w:hAnsiTheme="majorHAnsi"/>
        </w:rPr>
        <w:t xml:space="preserve">to be included in the sample, by state. </w:t>
      </w:r>
      <w:r w:rsidR="000D1919">
        <w:rPr>
          <w:rFonts w:asciiTheme="majorHAnsi" w:hAnsiTheme="majorHAnsi"/>
        </w:rPr>
        <w:t xml:space="preserve">Depending on the state, the instrument may be sent to </w:t>
      </w:r>
      <w:r w:rsidR="00562240">
        <w:rPr>
          <w:rFonts w:asciiTheme="majorHAnsi" w:hAnsiTheme="majorHAnsi"/>
        </w:rPr>
        <w:t xml:space="preserve">all local health departments </w:t>
      </w:r>
      <w:r w:rsidR="00562240" w:rsidRPr="0077625C">
        <w:rPr>
          <w:rFonts w:asciiTheme="majorHAnsi" w:hAnsiTheme="majorHAnsi"/>
          <w:u w:val="single"/>
        </w:rPr>
        <w:t>or</w:t>
      </w:r>
      <w:r w:rsidR="00562240">
        <w:rPr>
          <w:rFonts w:asciiTheme="majorHAnsi" w:hAnsiTheme="majorHAnsi"/>
        </w:rPr>
        <w:t xml:space="preserve"> a random sample</w:t>
      </w:r>
      <w:r w:rsidR="000D1919">
        <w:rPr>
          <w:rFonts w:asciiTheme="majorHAnsi" w:hAnsiTheme="majorHAnsi"/>
        </w:rPr>
        <w:t>.</w:t>
      </w:r>
      <w:r w:rsidR="00562240">
        <w:rPr>
          <w:rFonts w:asciiTheme="majorHAnsi" w:hAnsiTheme="majorHAnsi"/>
        </w:rPr>
        <w:t xml:space="preserve">.  Sampling methodology </w:t>
      </w:r>
      <w:r w:rsidRPr="00924DE8">
        <w:rPr>
          <w:rFonts w:asciiTheme="majorHAnsi" w:hAnsiTheme="majorHAnsi"/>
        </w:rPr>
        <w:t xml:space="preserve">is based on the </w:t>
      </w:r>
      <w:r>
        <w:rPr>
          <w:rFonts w:asciiTheme="majorHAnsi" w:hAnsiTheme="majorHAnsi"/>
        </w:rPr>
        <w:t xml:space="preserve">total </w:t>
      </w:r>
      <w:r w:rsidRPr="00924DE8">
        <w:rPr>
          <w:rFonts w:asciiTheme="majorHAnsi" w:hAnsiTheme="majorHAnsi"/>
        </w:rPr>
        <w:t xml:space="preserve">number of </w:t>
      </w:r>
      <w:r w:rsidR="00076127">
        <w:rPr>
          <w:rFonts w:asciiTheme="majorHAnsi" w:hAnsiTheme="majorHAnsi"/>
        </w:rPr>
        <w:t>local health departments</w:t>
      </w:r>
      <w:r w:rsidRPr="00924DE8">
        <w:rPr>
          <w:rFonts w:asciiTheme="majorHAnsi" w:hAnsiTheme="majorHAnsi"/>
        </w:rPr>
        <w:t xml:space="preserve"> within each state.</w:t>
      </w:r>
      <w:r>
        <w:rPr>
          <w:rFonts w:asciiTheme="majorHAnsi" w:hAnsiTheme="majorHAnsi"/>
        </w:rPr>
        <w:t xml:space="preserve"> </w:t>
      </w:r>
      <w:r w:rsidR="00D102D6">
        <w:rPr>
          <w:rFonts w:asciiTheme="majorHAnsi" w:hAnsiTheme="majorHAnsi"/>
        </w:rPr>
        <w:t xml:space="preserve">We estimate that we will only need to send the instrument to </w:t>
      </w:r>
      <w:r w:rsidR="00334E02">
        <w:rPr>
          <w:rFonts w:asciiTheme="majorHAnsi" w:hAnsiTheme="majorHAnsi"/>
        </w:rPr>
        <w:t>approximately</w:t>
      </w:r>
      <w:r w:rsidR="00D102D6">
        <w:rPr>
          <w:rFonts w:asciiTheme="majorHAnsi" w:hAnsiTheme="majorHAnsi"/>
        </w:rPr>
        <w:t xml:space="preserve"> 40% of these </w:t>
      </w:r>
      <w:r w:rsidR="00334E02">
        <w:rPr>
          <w:rFonts w:asciiTheme="majorHAnsi" w:hAnsiTheme="majorHAnsi"/>
        </w:rPr>
        <w:t>local health departments</w:t>
      </w:r>
      <w:r w:rsidR="00D102D6">
        <w:rPr>
          <w:rFonts w:asciiTheme="majorHAnsi" w:hAnsiTheme="majorHAnsi"/>
        </w:rPr>
        <w:t xml:space="preserve"> for a total of 440 </w:t>
      </w:r>
      <w:r w:rsidR="00334E02">
        <w:rPr>
          <w:rFonts w:asciiTheme="majorHAnsi" w:hAnsiTheme="majorHAnsi"/>
        </w:rPr>
        <w:t>local health departments</w:t>
      </w:r>
      <w:r w:rsidR="00D102D6">
        <w:rPr>
          <w:rFonts w:asciiTheme="majorHAnsi" w:hAnsiTheme="majorHAnsi"/>
        </w:rPr>
        <w:t xml:space="preserve">.  </w:t>
      </w:r>
      <w:r>
        <w:rPr>
          <w:rFonts w:asciiTheme="majorHAnsi" w:hAnsiTheme="majorHAnsi"/>
        </w:rPr>
        <w:t xml:space="preserve">See </w:t>
      </w:r>
      <w:r w:rsidR="00F90607">
        <w:rPr>
          <w:rFonts w:asciiTheme="majorHAnsi" w:hAnsiTheme="majorHAnsi"/>
        </w:rPr>
        <w:t xml:space="preserve">statement B1 </w:t>
      </w:r>
      <w:r>
        <w:rPr>
          <w:rFonts w:asciiTheme="majorHAnsi" w:hAnsiTheme="majorHAnsi"/>
        </w:rPr>
        <w:t xml:space="preserve"> for information related to the column titled “Percent Sampled for Data Collection Activity.”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535"/>
        <w:gridCol w:w="2070"/>
        <w:gridCol w:w="2790"/>
      </w:tblGrid>
      <w:tr w:rsidR="00427366" w:rsidRPr="00427366" w14:paraId="65065619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4A77A0A6" w14:textId="77777777" w:rsidR="00427366" w:rsidRPr="00D65229" w:rsidRDefault="00427366" w:rsidP="00427366">
            <w:pPr>
              <w:rPr>
                <w:rFonts w:asciiTheme="majorHAnsi" w:hAnsiTheme="majorHAnsi"/>
                <w:b/>
                <w:bCs/>
              </w:rPr>
            </w:pPr>
            <w:r w:rsidRPr="00D65229">
              <w:rPr>
                <w:rFonts w:asciiTheme="majorHAnsi" w:hAnsiTheme="majorHAnsi"/>
                <w:b/>
                <w:bCs/>
              </w:rPr>
              <w:t>State</w:t>
            </w:r>
          </w:p>
        </w:tc>
        <w:tc>
          <w:tcPr>
            <w:tcW w:w="2535" w:type="dxa"/>
            <w:noWrap/>
            <w:hideMark/>
          </w:tcPr>
          <w:p w14:paraId="6A5AD426" w14:textId="77777777" w:rsidR="00427366" w:rsidRPr="00D65229" w:rsidRDefault="00427366" w:rsidP="0007612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Total Number of </w:t>
            </w:r>
            <w:r w:rsidR="00076127">
              <w:rPr>
                <w:rFonts w:asciiTheme="majorHAnsi" w:hAnsiTheme="majorHAnsi"/>
                <w:b/>
                <w:bCs/>
              </w:rPr>
              <w:t>Local Health Departments</w:t>
            </w:r>
            <w:r>
              <w:rPr>
                <w:rFonts w:asciiTheme="majorHAnsi" w:hAnsiTheme="majorHAnsi"/>
                <w:b/>
                <w:bCs/>
              </w:rPr>
              <w:t xml:space="preserve"> in the State</w:t>
            </w:r>
          </w:p>
        </w:tc>
        <w:tc>
          <w:tcPr>
            <w:tcW w:w="2070" w:type="dxa"/>
            <w:noWrap/>
            <w:hideMark/>
          </w:tcPr>
          <w:p w14:paraId="39899976" w14:textId="77777777" w:rsidR="00427366" w:rsidRPr="00D65229" w:rsidRDefault="00427366" w:rsidP="00427366">
            <w:pPr>
              <w:rPr>
                <w:rFonts w:asciiTheme="majorHAnsi" w:hAnsiTheme="majorHAnsi"/>
                <w:b/>
                <w:bCs/>
              </w:rPr>
            </w:pPr>
            <w:r w:rsidRPr="00D65229">
              <w:rPr>
                <w:rFonts w:asciiTheme="majorHAnsi" w:hAnsiTheme="majorHAnsi"/>
                <w:b/>
                <w:bCs/>
              </w:rPr>
              <w:t>Percent Sampled</w:t>
            </w:r>
            <w:r>
              <w:rPr>
                <w:rFonts w:asciiTheme="majorHAnsi" w:hAnsiTheme="majorHAnsi"/>
                <w:b/>
                <w:bCs/>
              </w:rPr>
              <w:t xml:space="preserve"> for Data Collection Activity</w:t>
            </w:r>
          </w:p>
        </w:tc>
        <w:tc>
          <w:tcPr>
            <w:tcW w:w="2790" w:type="dxa"/>
            <w:noWrap/>
            <w:hideMark/>
          </w:tcPr>
          <w:p w14:paraId="6ED10DAB" w14:textId="77777777" w:rsidR="00427366" w:rsidRPr="00D65229" w:rsidRDefault="00427366" w:rsidP="0007612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Potential </w:t>
            </w:r>
            <w:r w:rsidR="00076127">
              <w:rPr>
                <w:rFonts w:asciiTheme="majorHAnsi" w:hAnsiTheme="majorHAnsi"/>
                <w:b/>
                <w:bCs/>
              </w:rPr>
              <w:t>Local Health Departments</w:t>
            </w:r>
            <w:r>
              <w:rPr>
                <w:rFonts w:asciiTheme="majorHAnsi" w:hAnsiTheme="majorHAnsi"/>
                <w:b/>
                <w:bCs/>
              </w:rPr>
              <w:t xml:space="preserve"> to be Sampled from Each State</w:t>
            </w:r>
          </w:p>
        </w:tc>
      </w:tr>
      <w:tr w:rsidR="00427366" w:rsidRPr="00427366" w14:paraId="2E125DDE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3F21FC63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AK</w:t>
            </w:r>
          </w:p>
        </w:tc>
        <w:tc>
          <w:tcPr>
            <w:tcW w:w="2535" w:type="dxa"/>
            <w:noWrap/>
            <w:hideMark/>
          </w:tcPr>
          <w:p w14:paraId="15DC2CBF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</w:t>
            </w:r>
          </w:p>
        </w:tc>
        <w:tc>
          <w:tcPr>
            <w:tcW w:w="2070" w:type="dxa"/>
            <w:noWrap/>
            <w:hideMark/>
          </w:tcPr>
          <w:p w14:paraId="3AAD5981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100%</w:t>
            </w:r>
          </w:p>
        </w:tc>
        <w:tc>
          <w:tcPr>
            <w:tcW w:w="2790" w:type="dxa"/>
            <w:noWrap/>
            <w:hideMark/>
          </w:tcPr>
          <w:p w14:paraId="274F7398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</w:t>
            </w:r>
          </w:p>
        </w:tc>
      </w:tr>
      <w:tr w:rsidR="00427366" w:rsidRPr="00427366" w14:paraId="1BAFC39E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11A7EAB6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AL</w:t>
            </w:r>
          </w:p>
        </w:tc>
        <w:tc>
          <w:tcPr>
            <w:tcW w:w="2535" w:type="dxa"/>
            <w:noWrap/>
            <w:hideMark/>
          </w:tcPr>
          <w:p w14:paraId="71E41285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67</w:t>
            </w:r>
          </w:p>
        </w:tc>
        <w:tc>
          <w:tcPr>
            <w:tcW w:w="2070" w:type="dxa"/>
            <w:noWrap/>
            <w:hideMark/>
          </w:tcPr>
          <w:p w14:paraId="55A76051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1126E1C4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25</w:t>
            </w:r>
          </w:p>
        </w:tc>
      </w:tr>
      <w:tr w:rsidR="00427366" w:rsidRPr="00427366" w14:paraId="6996ED4D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40F04CB4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AR</w:t>
            </w:r>
          </w:p>
        </w:tc>
        <w:tc>
          <w:tcPr>
            <w:tcW w:w="2535" w:type="dxa"/>
            <w:noWrap/>
            <w:hideMark/>
          </w:tcPr>
          <w:p w14:paraId="5DBB7A18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75</w:t>
            </w:r>
          </w:p>
        </w:tc>
        <w:tc>
          <w:tcPr>
            <w:tcW w:w="2070" w:type="dxa"/>
            <w:noWrap/>
            <w:hideMark/>
          </w:tcPr>
          <w:p w14:paraId="7C47C95A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69046B58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29</w:t>
            </w:r>
          </w:p>
        </w:tc>
      </w:tr>
      <w:tr w:rsidR="00427366" w:rsidRPr="00427366" w14:paraId="34B32F07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5E1A971C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AZ</w:t>
            </w:r>
          </w:p>
        </w:tc>
        <w:tc>
          <w:tcPr>
            <w:tcW w:w="2535" w:type="dxa"/>
            <w:noWrap/>
            <w:hideMark/>
          </w:tcPr>
          <w:p w14:paraId="3D23FBD7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15</w:t>
            </w:r>
          </w:p>
        </w:tc>
        <w:tc>
          <w:tcPr>
            <w:tcW w:w="2070" w:type="dxa"/>
            <w:noWrap/>
            <w:hideMark/>
          </w:tcPr>
          <w:p w14:paraId="28814BD0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100%</w:t>
            </w:r>
          </w:p>
        </w:tc>
        <w:tc>
          <w:tcPr>
            <w:tcW w:w="2790" w:type="dxa"/>
            <w:noWrap/>
            <w:hideMark/>
          </w:tcPr>
          <w:p w14:paraId="034622D6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15</w:t>
            </w:r>
          </w:p>
        </w:tc>
      </w:tr>
      <w:tr w:rsidR="00427366" w:rsidRPr="00427366" w14:paraId="42FA4F5B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591FFDBB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lastRenderedPageBreak/>
              <w:t>CA</w:t>
            </w:r>
          </w:p>
        </w:tc>
        <w:tc>
          <w:tcPr>
            <w:tcW w:w="2535" w:type="dxa"/>
            <w:noWrap/>
            <w:hideMark/>
          </w:tcPr>
          <w:p w14:paraId="3B55C5C7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61</w:t>
            </w:r>
          </w:p>
        </w:tc>
        <w:tc>
          <w:tcPr>
            <w:tcW w:w="2070" w:type="dxa"/>
            <w:noWrap/>
            <w:hideMark/>
          </w:tcPr>
          <w:p w14:paraId="64912AC6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3022D2B6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23</w:t>
            </w:r>
          </w:p>
        </w:tc>
      </w:tr>
      <w:tr w:rsidR="00427366" w:rsidRPr="00427366" w14:paraId="18B7310A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17C33B97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CO</w:t>
            </w:r>
          </w:p>
        </w:tc>
        <w:tc>
          <w:tcPr>
            <w:tcW w:w="2535" w:type="dxa"/>
            <w:noWrap/>
            <w:hideMark/>
          </w:tcPr>
          <w:p w14:paraId="37D1C80D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53</w:t>
            </w:r>
          </w:p>
        </w:tc>
        <w:tc>
          <w:tcPr>
            <w:tcW w:w="2070" w:type="dxa"/>
            <w:noWrap/>
            <w:hideMark/>
          </w:tcPr>
          <w:p w14:paraId="05F47D68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0F7BBABA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20</w:t>
            </w:r>
          </w:p>
        </w:tc>
      </w:tr>
      <w:tr w:rsidR="00427366" w:rsidRPr="00427366" w14:paraId="382FE225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46E0FA57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CT</w:t>
            </w:r>
          </w:p>
        </w:tc>
        <w:tc>
          <w:tcPr>
            <w:tcW w:w="2535" w:type="dxa"/>
            <w:noWrap/>
            <w:hideMark/>
          </w:tcPr>
          <w:p w14:paraId="3FF0ADCD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74</w:t>
            </w:r>
          </w:p>
        </w:tc>
        <w:tc>
          <w:tcPr>
            <w:tcW w:w="2070" w:type="dxa"/>
            <w:noWrap/>
            <w:hideMark/>
          </w:tcPr>
          <w:p w14:paraId="0F487548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69C7FC88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28</w:t>
            </w:r>
          </w:p>
        </w:tc>
      </w:tr>
      <w:tr w:rsidR="00427366" w:rsidRPr="00427366" w14:paraId="6B2381BD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20037F22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DC</w:t>
            </w:r>
          </w:p>
        </w:tc>
        <w:tc>
          <w:tcPr>
            <w:tcW w:w="2535" w:type="dxa"/>
            <w:noWrap/>
            <w:hideMark/>
          </w:tcPr>
          <w:p w14:paraId="4130FF16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0FB6D0A1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100%</w:t>
            </w:r>
          </w:p>
        </w:tc>
        <w:tc>
          <w:tcPr>
            <w:tcW w:w="2790" w:type="dxa"/>
            <w:noWrap/>
            <w:hideMark/>
          </w:tcPr>
          <w:p w14:paraId="736E5799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</w:t>
            </w:r>
          </w:p>
        </w:tc>
      </w:tr>
      <w:tr w:rsidR="00427366" w:rsidRPr="00427366" w14:paraId="1BB3C975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4C3524EC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DE</w:t>
            </w:r>
          </w:p>
        </w:tc>
        <w:tc>
          <w:tcPr>
            <w:tcW w:w="2535" w:type="dxa"/>
            <w:noWrap/>
            <w:hideMark/>
          </w:tcPr>
          <w:p w14:paraId="2DD655EA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12AAC63B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100%</w:t>
            </w:r>
          </w:p>
        </w:tc>
        <w:tc>
          <w:tcPr>
            <w:tcW w:w="2790" w:type="dxa"/>
            <w:noWrap/>
            <w:hideMark/>
          </w:tcPr>
          <w:p w14:paraId="3C837F34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2</w:t>
            </w:r>
          </w:p>
        </w:tc>
      </w:tr>
      <w:tr w:rsidR="00427366" w:rsidRPr="00427366" w14:paraId="46C333F9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5B443FA1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FL</w:t>
            </w:r>
          </w:p>
        </w:tc>
        <w:tc>
          <w:tcPr>
            <w:tcW w:w="2535" w:type="dxa"/>
            <w:noWrap/>
            <w:hideMark/>
          </w:tcPr>
          <w:p w14:paraId="6449F12E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67</w:t>
            </w:r>
          </w:p>
        </w:tc>
        <w:tc>
          <w:tcPr>
            <w:tcW w:w="2070" w:type="dxa"/>
            <w:noWrap/>
            <w:hideMark/>
          </w:tcPr>
          <w:p w14:paraId="03B66EEC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08C9F4DB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25</w:t>
            </w:r>
          </w:p>
        </w:tc>
      </w:tr>
      <w:tr w:rsidR="00427366" w:rsidRPr="00427366" w14:paraId="299BB6AE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49ADBD0F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GA</w:t>
            </w:r>
          </w:p>
        </w:tc>
        <w:tc>
          <w:tcPr>
            <w:tcW w:w="2535" w:type="dxa"/>
            <w:noWrap/>
            <w:hideMark/>
          </w:tcPr>
          <w:p w14:paraId="293ACDFB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18</w:t>
            </w:r>
          </w:p>
        </w:tc>
        <w:tc>
          <w:tcPr>
            <w:tcW w:w="2070" w:type="dxa"/>
            <w:noWrap/>
            <w:hideMark/>
          </w:tcPr>
          <w:p w14:paraId="4FFCCE61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100%</w:t>
            </w:r>
          </w:p>
        </w:tc>
        <w:tc>
          <w:tcPr>
            <w:tcW w:w="2790" w:type="dxa"/>
            <w:noWrap/>
            <w:hideMark/>
          </w:tcPr>
          <w:p w14:paraId="308641EC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18</w:t>
            </w:r>
          </w:p>
        </w:tc>
      </w:tr>
      <w:tr w:rsidR="00427366" w:rsidRPr="00427366" w14:paraId="4A436D6D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55BBF0AD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IA</w:t>
            </w:r>
          </w:p>
        </w:tc>
        <w:tc>
          <w:tcPr>
            <w:tcW w:w="2535" w:type="dxa"/>
            <w:noWrap/>
            <w:hideMark/>
          </w:tcPr>
          <w:p w14:paraId="260CF0EB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101</w:t>
            </w:r>
          </w:p>
        </w:tc>
        <w:tc>
          <w:tcPr>
            <w:tcW w:w="2070" w:type="dxa"/>
            <w:noWrap/>
            <w:hideMark/>
          </w:tcPr>
          <w:p w14:paraId="59833991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1A44537C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</w:t>
            </w:r>
          </w:p>
        </w:tc>
      </w:tr>
      <w:tr w:rsidR="00427366" w:rsidRPr="00427366" w14:paraId="0B954AAF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17C9BCFA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ID</w:t>
            </w:r>
          </w:p>
        </w:tc>
        <w:tc>
          <w:tcPr>
            <w:tcW w:w="2535" w:type="dxa"/>
            <w:noWrap/>
            <w:hideMark/>
          </w:tcPr>
          <w:p w14:paraId="31637626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7</w:t>
            </w:r>
          </w:p>
        </w:tc>
        <w:tc>
          <w:tcPr>
            <w:tcW w:w="2070" w:type="dxa"/>
            <w:noWrap/>
            <w:hideMark/>
          </w:tcPr>
          <w:p w14:paraId="4FB8538A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100%</w:t>
            </w:r>
          </w:p>
        </w:tc>
        <w:tc>
          <w:tcPr>
            <w:tcW w:w="2790" w:type="dxa"/>
            <w:noWrap/>
            <w:hideMark/>
          </w:tcPr>
          <w:p w14:paraId="6D69B6C3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7</w:t>
            </w:r>
          </w:p>
        </w:tc>
      </w:tr>
      <w:tr w:rsidR="00427366" w:rsidRPr="00427366" w14:paraId="76E90124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795EC827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IL</w:t>
            </w:r>
          </w:p>
        </w:tc>
        <w:tc>
          <w:tcPr>
            <w:tcW w:w="2535" w:type="dxa"/>
            <w:noWrap/>
            <w:hideMark/>
          </w:tcPr>
          <w:p w14:paraId="4431834B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96</w:t>
            </w:r>
          </w:p>
        </w:tc>
        <w:tc>
          <w:tcPr>
            <w:tcW w:w="2070" w:type="dxa"/>
            <w:noWrap/>
            <w:hideMark/>
          </w:tcPr>
          <w:p w14:paraId="3A86A94A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5B195BF1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36</w:t>
            </w:r>
          </w:p>
        </w:tc>
      </w:tr>
      <w:tr w:rsidR="00427366" w:rsidRPr="00427366" w14:paraId="03CA0423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63DDC50D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IN</w:t>
            </w:r>
          </w:p>
        </w:tc>
        <w:tc>
          <w:tcPr>
            <w:tcW w:w="2535" w:type="dxa"/>
            <w:noWrap/>
            <w:hideMark/>
          </w:tcPr>
          <w:p w14:paraId="4DDD710B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93</w:t>
            </w:r>
          </w:p>
        </w:tc>
        <w:tc>
          <w:tcPr>
            <w:tcW w:w="2070" w:type="dxa"/>
            <w:noWrap/>
            <w:hideMark/>
          </w:tcPr>
          <w:p w14:paraId="43468D5C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04A9DE83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35</w:t>
            </w:r>
          </w:p>
        </w:tc>
      </w:tr>
      <w:tr w:rsidR="00427366" w:rsidRPr="00427366" w14:paraId="3F2A535B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780D5D32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KS</w:t>
            </w:r>
          </w:p>
        </w:tc>
        <w:tc>
          <w:tcPr>
            <w:tcW w:w="2535" w:type="dxa"/>
            <w:noWrap/>
            <w:hideMark/>
          </w:tcPr>
          <w:p w14:paraId="33BD46FE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100</w:t>
            </w:r>
          </w:p>
        </w:tc>
        <w:tc>
          <w:tcPr>
            <w:tcW w:w="2070" w:type="dxa"/>
            <w:noWrap/>
            <w:hideMark/>
          </w:tcPr>
          <w:p w14:paraId="7F59539D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20E9A9F8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</w:t>
            </w:r>
          </w:p>
        </w:tc>
      </w:tr>
      <w:tr w:rsidR="00427366" w:rsidRPr="00427366" w14:paraId="0B155937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55CC8FBE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KY</w:t>
            </w:r>
          </w:p>
        </w:tc>
        <w:tc>
          <w:tcPr>
            <w:tcW w:w="2535" w:type="dxa"/>
            <w:noWrap/>
            <w:hideMark/>
          </w:tcPr>
          <w:p w14:paraId="23B34304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57</w:t>
            </w:r>
          </w:p>
        </w:tc>
        <w:tc>
          <w:tcPr>
            <w:tcW w:w="2070" w:type="dxa"/>
            <w:noWrap/>
            <w:hideMark/>
          </w:tcPr>
          <w:p w14:paraId="2F1EC5DF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4A99D88C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22</w:t>
            </w:r>
          </w:p>
        </w:tc>
      </w:tr>
      <w:tr w:rsidR="00427366" w:rsidRPr="00427366" w14:paraId="13C9F00B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4D0C4B1A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LA</w:t>
            </w:r>
          </w:p>
        </w:tc>
        <w:tc>
          <w:tcPr>
            <w:tcW w:w="2535" w:type="dxa"/>
            <w:noWrap/>
            <w:hideMark/>
          </w:tcPr>
          <w:p w14:paraId="6BAA0028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10</w:t>
            </w:r>
          </w:p>
        </w:tc>
        <w:tc>
          <w:tcPr>
            <w:tcW w:w="2070" w:type="dxa"/>
            <w:noWrap/>
            <w:hideMark/>
          </w:tcPr>
          <w:p w14:paraId="73D4E4F5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100%</w:t>
            </w:r>
          </w:p>
        </w:tc>
        <w:tc>
          <w:tcPr>
            <w:tcW w:w="2790" w:type="dxa"/>
            <w:noWrap/>
            <w:hideMark/>
          </w:tcPr>
          <w:p w14:paraId="49607088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10</w:t>
            </w:r>
          </w:p>
        </w:tc>
      </w:tr>
      <w:tr w:rsidR="00427366" w:rsidRPr="00427366" w14:paraId="756FBC57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450A9948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MA</w:t>
            </w:r>
          </w:p>
        </w:tc>
        <w:tc>
          <w:tcPr>
            <w:tcW w:w="2535" w:type="dxa"/>
            <w:noWrap/>
            <w:hideMark/>
          </w:tcPr>
          <w:p w14:paraId="42A73D57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329</w:t>
            </w:r>
          </w:p>
        </w:tc>
        <w:tc>
          <w:tcPr>
            <w:tcW w:w="2070" w:type="dxa"/>
            <w:noWrap/>
            <w:hideMark/>
          </w:tcPr>
          <w:p w14:paraId="24E918CF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1D698DC0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125</w:t>
            </w:r>
          </w:p>
        </w:tc>
      </w:tr>
      <w:tr w:rsidR="00427366" w:rsidRPr="00427366" w14:paraId="2B4C2546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5A993B48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MD</w:t>
            </w:r>
          </w:p>
        </w:tc>
        <w:tc>
          <w:tcPr>
            <w:tcW w:w="2535" w:type="dxa"/>
            <w:noWrap/>
            <w:hideMark/>
          </w:tcPr>
          <w:p w14:paraId="438425BA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24</w:t>
            </w:r>
          </w:p>
        </w:tc>
        <w:tc>
          <w:tcPr>
            <w:tcW w:w="2070" w:type="dxa"/>
            <w:noWrap/>
            <w:hideMark/>
          </w:tcPr>
          <w:p w14:paraId="3FA831FA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55%</w:t>
            </w:r>
          </w:p>
        </w:tc>
        <w:tc>
          <w:tcPr>
            <w:tcW w:w="2790" w:type="dxa"/>
            <w:noWrap/>
            <w:hideMark/>
          </w:tcPr>
          <w:p w14:paraId="329222C1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13</w:t>
            </w:r>
          </w:p>
        </w:tc>
      </w:tr>
      <w:tr w:rsidR="00427366" w:rsidRPr="00427366" w14:paraId="1A814841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233EBC22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ME</w:t>
            </w:r>
          </w:p>
        </w:tc>
        <w:tc>
          <w:tcPr>
            <w:tcW w:w="2535" w:type="dxa"/>
            <w:noWrap/>
            <w:hideMark/>
          </w:tcPr>
          <w:p w14:paraId="38C425B1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10</w:t>
            </w:r>
          </w:p>
        </w:tc>
        <w:tc>
          <w:tcPr>
            <w:tcW w:w="2070" w:type="dxa"/>
            <w:noWrap/>
            <w:hideMark/>
          </w:tcPr>
          <w:p w14:paraId="57E6B9C3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100%</w:t>
            </w:r>
          </w:p>
        </w:tc>
        <w:tc>
          <w:tcPr>
            <w:tcW w:w="2790" w:type="dxa"/>
            <w:noWrap/>
            <w:hideMark/>
          </w:tcPr>
          <w:p w14:paraId="49714C19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10</w:t>
            </w:r>
          </w:p>
        </w:tc>
      </w:tr>
      <w:tr w:rsidR="00427366" w:rsidRPr="00427366" w14:paraId="13951B3F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6CBDB20A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MI</w:t>
            </w:r>
          </w:p>
        </w:tc>
        <w:tc>
          <w:tcPr>
            <w:tcW w:w="2535" w:type="dxa"/>
            <w:noWrap/>
            <w:hideMark/>
          </w:tcPr>
          <w:p w14:paraId="44640DF6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45</w:t>
            </w:r>
          </w:p>
        </w:tc>
        <w:tc>
          <w:tcPr>
            <w:tcW w:w="2070" w:type="dxa"/>
            <w:noWrap/>
            <w:hideMark/>
          </w:tcPr>
          <w:p w14:paraId="4D787899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21B76472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17</w:t>
            </w:r>
          </w:p>
        </w:tc>
      </w:tr>
      <w:tr w:rsidR="00427366" w:rsidRPr="00427366" w14:paraId="4DCD6437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5A42EB58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MN</w:t>
            </w:r>
          </w:p>
        </w:tc>
        <w:tc>
          <w:tcPr>
            <w:tcW w:w="2535" w:type="dxa"/>
            <w:noWrap/>
            <w:hideMark/>
          </w:tcPr>
          <w:p w14:paraId="544B764B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70</w:t>
            </w:r>
          </w:p>
        </w:tc>
        <w:tc>
          <w:tcPr>
            <w:tcW w:w="2070" w:type="dxa"/>
            <w:noWrap/>
            <w:hideMark/>
          </w:tcPr>
          <w:p w14:paraId="6E060797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785E1EB8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27</w:t>
            </w:r>
          </w:p>
        </w:tc>
      </w:tr>
      <w:tr w:rsidR="00427366" w:rsidRPr="00427366" w14:paraId="0336047F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5B8A770F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MO</w:t>
            </w:r>
          </w:p>
        </w:tc>
        <w:tc>
          <w:tcPr>
            <w:tcW w:w="2535" w:type="dxa"/>
            <w:noWrap/>
            <w:hideMark/>
          </w:tcPr>
          <w:p w14:paraId="6A06558F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115</w:t>
            </w:r>
          </w:p>
        </w:tc>
        <w:tc>
          <w:tcPr>
            <w:tcW w:w="2070" w:type="dxa"/>
            <w:noWrap/>
            <w:hideMark/>
          </w:tcPr>
          <w:p w14:paraId="100D4A5C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68EA651D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44</w:t>
            </w:r>
          </w:p>
        </w:tc>
      </w:tr>
      <w:tr w:rsidR="00427366" w:rsidRPr="00427366" w14:paraId="137A75F7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4A573262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MS</w:t>
            </w:r>
          </w:p>
        </w:tc>
        <w:tc>
          <w:tcPr>
            <w:tcW w:w="2535" w:type="dxa"/>
            <w:noWrap/>
            <w:hideMark/>
          </w:tcPr>
          <w:p w14:paraId="0E34C6ED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9</w:t>
            </w:r>
          </w:p>
        </w:tc>
        <w:tc>
          <w:tcPr>
            <w:tcW w:w="2070" w:type="dxa"/>
            <w:noWrap/>
            <w:hideMark/>
          </w:tcPr>
          <w:p w14:paraId="19C03D1B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100%</w:t>
            </w:r>
          </w:p>
        </w:tc>
        <w:tc>
          <w:tcPr>
            <w:tcW w:w="2790" w:type="dxa"/>
            <w:noWrap/>
            <w:hideMark/>
          </w:tcPr>
          <w:p w14:paraId="7EF4E176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9</w:t>
            </w:r>
          </w:p>
        </w:tc>
      </w:tr>
      <w:tr w:rsidR="00427366" w:rsidRPr="00427366" w14:paraId="2EA690B0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5C0C2F37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MT</w:t>
            </w:r>
          </w:p>
        </w:tc>
        <w:tc>
          <w:tcPr>
            <w:tcW w:w="2535" w:type="dxa"/>
            <w:noWrap/>
            <w:hideMark/>
          </w:tcPr>
          <w:p w14:paraId="5A7C2A72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49</w:t>
            </w:r>
          </w:p>
        </w:tc>
        <w:tc>
          <w:tcPr>
            <w:tcW w:w="2070" w:type="dxa"/>
            <w:noWrap/>
            <w:hideMark/>
          </w:tcPr>
          <w:p w14:paraId="68752C9B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723D244D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19</w:t>
            </w:r>
          </w:p>
        </w:tc>
      </w:tr>
      <w:tr w:rsidR="00427366" w:rsidRPr="00427366" w14:paraId="78153CE0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47098D5F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NC</w:t>
            </w:r>
          </w:p>
        </w:tc>
        <w:tc>
          <w:tcPr>
            <w:tcW w:w="2535" w:type="dxa"/>
            <w:noWrap/>
            <w:hideMark/>
          </w:tcPr>
          <w:p w14:paraId="548162C2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85</w:t>
            </w:r>
          </w:p>
        </w:tc>
        <w:tc>
          <w:tcPr>
            <w:tcW w:w="2070" w:type="dxa"/>
            <w:noWrap/>
            <w:hideMark/>
          </w:tcPr>
          <w:p w14:paraId="02B67FE0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2E546E39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32</w:t>
            </w:r>
          </w:p>
        </w:tc>
      </w:tr>
      <w:tr w:rsidR="00427366" w:rsidRPr="00427366" w14:paraId="46C6B026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61CD48BF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ND</w:t>
            </w:r>
          </w:p>
        </w:tc>
        <w:tc>
          <w:tcPr>
            <w:tcW w:w="2535" w:type="dxa"/>
            <w:noWrap/>
            <w:hideMark/>
          </w:tcPr>
          <w:p w14:paraId="1B6CAC78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28</w:t>
            </w:r>
          </w:p>
        </w:tc>
        <w:tc>
          <w:tcPr>
            <w:tcW w:w="2070" w:type="dxa"/>
            <w:noWrap/>
            <w:hideMark/>
          </w:tcPr>
          <w:p w14:paraId="33212C58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55%</w:t>
            </w:r>
          </w:p>
        </w:tc>
        <w:tc>
          <w:tcPr>
            <w:tcW w:w="2790" w:type="dxa"/>
            <w:noWrap/>
            <w:hideMark/>
          </w:tcPr>
          <w:p w14:paraId="1AAF0104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15</w:t>
            </w:r>
          </w:p>
        </w:tc>
      </w:tr>
      <w:tr w:rsidR="00427366" w:rsidRPr="00427366" w14:paraId="2EFDBF94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4F607666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NE</w:t>
            </w:r>
          </w:p>
        </w:tc>
        <w:tc>
          <w:tcPr>
            <w:tcW w:w="2535" w:type="dxa"/>
            <w:noWrap/>
            <w:hideMark/>
          </w:tcPr>
          <w:p w14:paraId="42AB03AB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20</w:t>
            </w:r>
          </w:p>
        </w:tc>
        <w:tc>
          <w:tcPr>
            <w:tcW w:w="2070" w:type="dxa"/>
            <w:noWrap/>
            <w:hideMark/>
          </w:tcPr>
          <w:p w14:paraId="35B87E14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55%</w:t>
            </w:r>
          </w:p>
        </w:tc>
        <w:tc>
          <w:tcPr>
            <w:tcW w:w="2790" w:type="dxa"/>
            <w:noWrap/>
            <w:hideMark/>
          </w:tcPr>
          <w:p w14:paraId="01C99FA2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11</w:t>
            </w:r>
          </w:p>
        </w:tc>
      </w:tr>
      <w:tr w:rsidR="00427366" w:rsidRPr="00427366" w14:paraId="28E5F137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57AB4D4F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NH</w:t>
            </w:r>
          </w:p>
        </w:tc>
        <w:tc>
          <w:tcPr>
            <w:tcW w:w="2535" w:type="dxa"/>
            <w:noWrap/>
            <w:hideMark/>
          </w:tcPr>
          <w:p w14:paraId="61C1B78C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5FAB6C9E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100%</w:t>
            </w:r>
          </w:p>
        </w:tc>
        <w:tc>
          <w:tcPr>
            <w:tcW w:w="2790" w:type="dxa"/>
            <w:noWrap/>
            <w:hideMark/>
          </w:tcPr>
          <w:p w14:paraId="4E72E5C7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4</w:t>
            </w:r>
          </w:p>
        </w:tc>
      </w:tr>
      <w:tr w:rsidR="00427366" w:rsidRPr="00427366" w14:paraId="42B8B068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1863905E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NJ</w:t>
            </w:r>
          </w:p>
        </w:tc>
        <w:tc>
          <w:tcPr>
            <w:tcW w:w="2535" w:type="dxa"/>
            <w:noWrap/>
            <w:hideMark/>
          </w:tcPr>
          <w:p w14:paraId="3EA62144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97</w:t>
            </w:r>
          </w:p>
        </w:tc>
        <w:tc>
          <w:tcPr>
            <w:tcW w:w="2070" w:type="dxa"/>
            <w:noWrap/>
            <w:hideMark/>
          </w:tcPr>
          <w:p w14:paraId="0657139C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5597FC58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37</w:t>
            </w:r>
          </w:p>
        </w:tc>
      </w:tr>
      <w:tr w:rsidR="00427366" w:rsidRPr="00427366" w14:paraId="77C3716D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425469F6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NM</w:t>
            </w:r>
          </w:p>
        </w:tc>
        <w:tc>
          <w:tcPr>
            <w:tcW w:w="2535" w:type="dxa"/>
            <w:noWrap/>
            <w:hideMark/>
          </w:tcPr>
          <w:p w14:paraId="3B71D696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6</w:t>
            </w:r>
          </w:p>
        </w:tc>
        <w:tc>
          <w:tcPr>
            <w:tcW w:w="2070" w:type="dxa"/>
            <w:noWrap/>
            <w:hideMark/>
          </w:tcPr>
          <w:p w14:paraId="194218A1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100%</w:t>
            </w:r>
          </w:p>
        </w:tc>
        <w:tc>
          <w:tcPr>
            <w:tcW w:w="2790" w:type="dxa"/>
            <w:noWrap/>
            <w:hideMark/>
          </w:tcPr>
          <w:p w14:paraId="17B78DB1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6</w:t>
            </w:r>
          </w:p>
        </w:tc>
      </w:tr>
      <w:tr w:rsidR="00427366" w:rsidRPr="00427366" w14:paraId="38AE66A9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1FE3504C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NV</w:t>
            </w:r>
          </w:p>
        </w:tc>
        <w:tc>
          <w:tcPr>
            <w:tcW w:w="2535" w:type="dxa"/>
            <w:noWrap/>
            <w:hideMark/>
          </w:tcPr>
          <w:p w14:paraId="6E8C2416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11514DD7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100%</w:t>
            </w:r>
          </w:p>
        </w:tc>
        <w:tc>
          <w:tcPr>
            <w:tcW w:w="2790" w:type="dxa"/>
            <w:noWrap/>
            <w:hideMark/>
          </w:tcPr>
          <w:p w14:paraId="7723EFAB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4</w:t>
            </w:r>
          </w:p>
        </w:tc>
      </w:tr>
      <w:tr w:rsidR="00427366" w:rsidRPr="00427366" w14:paraId="2ABA1044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15A53ED5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NY</w:t>
            </w:r>
          </w:p>
        </w:tc>
        <w:tc>
          <w:tcPr>
            <w:tcW w:w="2535" w:type="dxa"/>
            <w:noWrap/>
            <w:hideMark/>
          </w:tcPr>
          <w:p w14:paraId="7F683842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58</w:t>
            </w:r>
          </w:p>
        </w:tc>
        <w:tc>
          <w:tcPr>
            <w:tcW w:w="2070" w:type="dxa"/>
            <w:noWrap/>
            <w:hideMark/>
          </w:tcPr>
          <w:p w14:paraId="5C4335BC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19714D95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22</w:t>
            </w:r>
          </w:p>
        </w:tc>
      </w:tr>
      <w:tr w:rsidR="00427366" w:rsidRPr="00427366" w14:paraId="63D6F7F2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3F0ED0F4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OH</w:t>
            </w:r>
          </w:p>
        </w:tc>
        <w:tc>
          <w:tcPr>
            <w:tcW w:w="2535" w:type="dxa"/>
            <w:noWrap/>
            <w:hideMark/>
          </w:tcPr>
          <w:p w14:paraId="3672E8B9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124</w:t>
            </w:r>
          </w:p>
        </w:tc>
        <w:tc>
          <w:tcPr>
            <w:tcW w:w="2070" w:type="dxa"/>
            <w:noWrap/>
            <w:hideMark/>
          </w:tcPr>
          <w:p w14:paraId="7156D101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2A9CFE5D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47</w:t>
            </w:r>
          </w:p>
        </w:tc>
      </w:tr>
      <w:tr w:rsidR="00427366" w:rsidRPr="00427366" w14:paraId="1B7455B2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48F2E7AA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OK</w:t>
            </w:r>
          </w:p>
        </w:tc>
        <w:tc>
          <w:tcPr>
            <w:tcW w:w="2535" w:type="dxa"/>
            <w:noWrap/>
            <w:hideMark/>
          </w:tcPr>
          <w:p w14:paraId="29AE3C0D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70</w:t>
            </w:r>
          </w:p>
        </w:tc>
        <w:tc>
          <w:tcPr>
            <w:tcW w:w="2070" w:type="dxa"/>
            <w:noWrap/>
            <w:hideMark/>
          </w:tcPr>
          <w:p w14:paraId="1C4289A7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3FA797B8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27</w:t>
            </w:r>
          </w:p>
        </w:tc>
      </w:tr>
      <w:tr w:rsidR="00427366" w:rsidRPr="00427366" w14:paraId="374BB586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59085E10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OR</w:t>
            </w:r>
          </w:p>
        </w:tc>
        <w:tc>
          <w:tcPr>
            <w:tcW w:w="2535" w:type="dxa"/>
            <w:noWrap/>
            <w:hideMark/>
          </w:tcPr>
          <w:p w14:paraId="310D61D5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34</w:t>
            </w:r>
          </w:p>
        </w:tc>
        <w:tc>
          <w:tcPr>
            <w:tcW w:w="2070" w:type="dxa"/>
            <w:noWrap/>
            <w:hideMark/>
          </w:tcPr>
          <w:p w14:paraId="696EEFEF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55%</w:t>
            </w:r>
          </w:p>
        </w:tc>
        <w:tc>
          <w:tcPr>
            <w:tcW w:w="2790" w:type="dxa"/>
            <w:noWrap/>
            <w:hideMark/>
          </w:tcPr>
          <w:p w14:paraId="5FF78F92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19</w:t>
            </w:r>
          </w:p>
        </w:tc>
      </w:tr>
      <w:tr w:rsidR="00427366" w:rsidRPr="00427366" w14:paraId="39103CA7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6E7F9537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PA</w:t>
            </w:r>
          </w:p>
        </w:tc>
        <w:tc>
          <w:tcPr>
            <w:tcW w:w="2535" w:type="dxa"/>
            <w:noWrap/>
            <w:hideMark/>
          </w:tcPr>
          <w:p w14:paraId="2F8C6062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16</w:t>
            </w:r>
          </w:p>
        </w:tc>
        <w:tc>
          <w:tcPr>
            <w:tcW w:w="2070" w:type="dxa"/>
            <w:noWrap/>
            <w:hideMark/>
          </w:tcPr>
          <w:p w14:paraId="375A5DC1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100%</w:t>
            </w:r>
          </w:p>
        </w:tc>
        <w:tc>
          <w:tcPr>
            <w:tcW w:w="2790" w:type="dxa"/>
            <w:noWrap/>
            <w:hideMark/>
          </w:tcPr>
          <w:p w14:paraId="20CB79E6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16</w:t>
            </w:r>
          </w:p>
        </w:tc>
      </w:tr>
      <w:tr w:rsidR="00427366" w:rsidRPr="00427366" w14:paraId="5ED752AB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3EF3B32D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SC</w:t>
            </w:r>
          </w:p>
        </w:tc>
        <w:tc>
          <w:tcPr>
            <w:tcW w:w="2535" w:type="dxa"/>
            <w:noWrap/>
            <w:hideMark/>
          </w:tcPr>
          <w:p w14:paraId="262D9D64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4</w:t>
            </w:r>
          </w:p>
        </w:tc>
        <w:tc>
          <w:tcPr>
            <w:tcW w:w="2070" w:type="dxa"/>
            <w:noWrap/>
            <w:hideMark/>
          </w:tcPr>
          <w:p w14:paraId="3EFBC937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100%</w:t>
            </w:r>
          </w:p>
        </w:tc>
        <w:tc>
          <w:tcPr>
            <w:tcW w:w="2790" w:type="dxa"/>
            <w:noWrap/>
            <w:hideMark/>
          </w:tcPr>
          <w:p w14:paraId="5C630C2F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4</w:t>
            </w:r>
          </w:p>
        </w:tc>
      </w:tr>
      <w:tr w:rsidR="00427366" w:rsidRPr="00427366" w14:paraId="4E06D677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058B6409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SD</w:t>
            </w:r>
          </w:p>
        </w:tc>
        <w:tc>
          <w:tcPr>
            <w:tcW w:w="2535" w:type="dxa"/>
            <w:noWrap/>
            <w:hideMark/>
          </w:tcPr>
          <w:p w14:paraId="4F894EB0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8</w:t>
            </w:r>
          </w:p>
        </w:tc>
        <w:tc>
          <w:tcPr>
            <w:tcW w:w="2070" w:type="dxa"/>
            <w:noWrap/>
            <w:hideMark/>
          </w:tcPr>
          <w:p w14:paraId="619C9039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100%</w:t>
            </w:r>
          </w:p>
        </w:tc>
        <w:tc>
          <w:tcPr>
            <w:tcW w:w="2790" w:type="dxa"/>
            <w:noWrap/>
            <w:hideMark/>
          </w:tcPr>
          <w:p w14:paraId="4E55D630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8</w:t>
            </w:r>
          </w:p>
        </w:tc>
      </w:tr>
      <w:tr w:rsidR="00427366" w:rsidRPr="00427366" w14:paraId="1F4DB908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775E63B3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TN</w:t>
            </w:r>
          </w:p>
        </w:tc>
        <w:tc>
          <w:tcPr>
            <w:tcW w:w="2535" w:type="dxa"/>
            <w:noWrap/>
            <w:hideMark/>
          </w:tcPr>
          <w:p w14:paraId="7B23CD60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95</w:t>
            </w:r>
          </w:p>
        </w:tc>
        <w:tc>
          <w:tcPr>
            <w:tcW w:w="2070" w:type="dxa"/>
            <w:noWrap/>
            <w:hideMark/>
          </w:tcPr>
          <w:p w14:paraId="278AC5C0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11D1238E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36</w:t>
            </w:r>
          </w:p>
        </w:tc>
      </w:tr>
      <w:tr w:rsidR="00427366" w:rsidRPr="00427366" w14:paraId="4B16BBFD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03C03576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TX</w:t>
            </w:r>
          </w:p>
        </w:tc>
        <w:tc>
          <w:tcPr>
            <w:tcW w:w="2535" w:type="dxa"/>
            <w:noWrap/>
            <w:hideMark/>
          </w:tcPr>
          <w:p w14:paraId="7FCFA344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64</w:t>
            </w:r>
          </w:p>
        </w:tc>
        <w:tc>
          <w:tcPr>
            <w:tcW w:w="2070" w:type="dxa"/>
            <w:noWrap/>
            <w:hideMark/>
          </w:tcPr>
          <w:p w14:paraId="5BB758C5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23D55B27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24</w:t>
            </w:r>
          </w:p>
        </w:tc>
      </w:tr>
      <w:tr w:rsidR="00427366" w:rsidRPr="00427366" w14:paraId="55C29920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4236A410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UT</w:t>
            </w:r>
          </w:p>
        </w:tc>
        <w:tc>
          <w:tcPr>
            <w:tcW w:w="2535" w:type="dxa"/>
            <w:noWrap/>
            <w:hideMark/>
          </w:tcPr>
          <w:p w14:paraId="4540DAC5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12</w:t>
            </w:r>
          </w:p>
        </w:tc>
        <w:tc>
          <w:tcPr>
            <w:tcW w:w="2070" w:type="dxa"/>
            <w:noWrap/>
            <w:hideMark/>
          </w:tcPr>
          <w:p w14:paraId="6415930D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100%</w:t>
            </w:r>
          </w:p>
        </w:tc>
        <w:tc>
          <w:tcPr>
            <w:tcW w:w="2790" w:type="dxa"/>
            <w:noWrap/>
            <w:hideMark/>
          </w:tcPr>
          <w:p w14:paraId="2AB7519C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12</w:t>
            </w:r>
          </w:p>
        </w:tc>
      </w:tr>
      <w:tr w:rsidR="00427366" w:rsidRPr="00427366" w14:paraId="06ED0F40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25793718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VA</w:t>
            </w:r>
          </w:p>
        </w:tc>
        <w:tc>
          <w:tcPr>
            <w:tcW w:w="2535" w:type="dxa"/>
            <w:noWrap/>
            <w:hideMark/>
          </w:tcPr>
          <w:p w14:paraId="36435EB9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35</w:t>
            </w:r>
          </w:p>
        </w:tc>
        <w:tc>
          <w:tcPr>
            <w:tcW w:w="2070" w:type="dxa"/>
            <w:noWrap/>
            <w:hideMark/>
          </w:tcPr>
          <w:p w14:paraId="5195B23A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55%</w:t>
            </w:r>
          </w:p>
        </w:tc>
        <w:tc>
          <w:tcPr>
            <w:tcW w:w="2790" w:type="dxa"/>
            <w:noWrap/>
            <w:hideMark/>
          </w:tcPr>
          <w:p w14:paraId="76E33ECC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19</w:t>
            </w:r>
          </w:p>
        </w:tc>
      </w:tr>
      <w:tr w:rsidR="00427366" w:rsidRPr="00427366" w14:paraId="10024621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4F6EB688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VT</w:t>
            </w:r>
          </w:p>
        </w:tc>
        <w:tc>
          <w:tcPr>
            <w:tcW w:w="2535" w:type="dxa"/>
            <w:noWrap/>
            <w:hideMark/>
          </w:tcPr>
          <w:p w14:paraId="655D66A8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12</w:t>
            </w:r>
          </w:p>
        </w:tc>
        <w:tc>
          <w:tcPr>
            <w:tcW w:w="2070" w:type="dxa"/>
            <w:noWrap/>
            <w:hideMark/>
          </w:tcPr>
          <w:p w14:paraId="4B382069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100%</w:t>
            </w:r>
          </w:p>
        </w:tc>
        <w:tc>
          <w:tcPr>
            <w:tcW w:w="2790" w:type="dxa"/>
            <w:noWrap/>
            <w:hideMark/>
          </w:tcPr>
          <w:p w14:paraId="43402CC4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12</w:t>
            </w:r>
          </w:p>
        </w:tc>
      </w:tr>
      <w:tr w:rsidR="00427366" w:rsidRPr="00427366" w14:paraId="21E8BADC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42491B2F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lastRenderedPageBreak/>
              <w:t>WA</w:t>
            </w:r>
          </w:p>
        </w:tc>
        <w:tc>
          <w:tcPr>
            <w:tcW w:w="2535" w:type="dxa"/>
            <w:noWrap/>
            <w:hideMark/>
          </w:tcPr>
          <w:p w14:paraId="09A4A096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35</w:t>
            </w:r>
          </w:p>
        </w:tc>
        <w:tc>
          <w:tcPr>
            <w:tcW w:w="2070" w:type="dxa"/>
            <w:noWrap/>
            <w:hideMark/>
          </w:tcPr>
          <w:p w14:paraId="0BB14B0D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55%</w:t>
            </w:r>
          </w:p>
        </w:tc>
        <w:tc>
          <w:tcPr>
            <w:tcW w:w="2790" w:type="dxa"/>
            <w:noWrap/>
            <w:hideMark/>
          </w:tcPr>
          <w:p w14:paraId="2B98D9D0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19</w:t>
            </w:r>
          </w:p>
        </w:tc>
      </w:tr>
      <w:tr w:rsidR="00427366" w:rsidRPr="00427366" w14:paraId="4B2AA29E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78554988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WI</w:t>
            </w:r>
          </w:p>
        </w:tc>
        <w:tc>
          <w:tcPr>
            <w:tcW w:w="2535" w:type="dxa"/>
            <w:noWrap/>
            <w:hideMark/>
          </w:tcPr>
          <w:p w14:paraId="7AF2EEC6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88</w:t>
            </w:r>
          </w:p>
        </w:tc>
        <w:tc>
          <w:tcPr>
            <w:tcW w:w="2070" w:type="dxa"/>
            <w:noWrap/>
            <w:hideMark/>
          </w:tcPr>
          <w:p w14:paraId="54BF123F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412BDF84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33</w:t>
            </w:r>
          </w:p>
        </w:tc>
      </w:tr>
      <w:tr w:rsidR="00427366" w:rsidRPr="00427366" w14:paraId="1E4004A7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3DAD752B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WV</w:t>
            </w:r>
          </w:p>
        </w:tc>
        <w:tc>
          <w:tcPr>
            <w:tcW w:w="2535" w:type="dxa"/>
            <w:noWrap/>
            <w:hideMark/>
          </w:tcPr>
          <w:p w14:paraId="4274D06E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49</w:t>
            </w:r>
          </w:p>
        </w:tc>
        <w:tc>
          <w:tcPr>
            <w:tcW w:w="2070" w:type="dxa"/>
            <w:noWrap/>
            <w:hideMark/>
          </w:tcPr>
          <w:p w14:paraId="166CF5B0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38%</w:t>
            </w:r>
          </w:p>
        </w:tc>
        <w:tc>
          <w:tcPr>
            <w:tcW w:w="2790" w:type="dxa"/>
            <w:noWrap/>
            <w:hideMark/>
          </w:tcPr>
          <w:p w14:paraId="6D1A1FBA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19</w:t>
            </w:r>
          </w:p>
        </w:tc>
      </w:tr>
      <w:tr w:rsidR="00427366" w:rsidRPr="00427366" w14:paraId="36E5554A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18FF4BAB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WY</w:t>
            </w:r>
          </w:p>
        </w:tc>
        <w:tc>
          <w:tcPr>
            <w:tcW w:w="2535" w:type="dxa"/>
            <w:noWrap/>
            <w:hideMark/>
          </w:tcPr>
          <w:p w14:paraId="1506A029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23</w:t>
            </w:r>
          </w:p>
        </w:tc>
        <w:tc>
          <w:tcPr>
            <w:tcW w:w="2070" w:type="dxa"/>
            <w:noWrap/>
            <w:hideMark/>
          </w:tcPr>
          <w:p w14:paraId="3A3B11D9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55%</w:t>
            </w:r>
          </w:p>
        </w:tc>
        <w:tc>
          <w:tcPr>
            <w:tcW w:w="2790" w:type="dxa"/>
            <w:noWrap/>
            <w:hideMark/>
          </w:tcPr>
          <w:p w14:paraId="07287A37" w14:textId="77777777" w:rsidR="00427366" w:rsidRPr="00427366" w:rsidRDefault="00427366" w:rsidP="00427366">
            <w:pPr>
              <w:rPr>
                <w:rFonts w:asciiTheme="majorHAnsi" w:hAnsiTheme="majorHAnsi"/>
              </w:rPr>
            </w:pPr>
            <w:r w:rsidRPr="00427366">
              <w:rPr>
                <w:rFonts w:asciiTheme="majorHAnsi" w:hAnsiTheme="majorHAnsi"/>
              </w:rPr>
              <w:t>13</w:t>
            </w:r>
          </w:p>
        </w:tc>
      </w:tr>
      <w:tr w:rsidR="00427366" w:rsidRPr="009072C6" w14:paraId="6ABD880D" w14:textId="77777777" w:rsidTr="00562240">
        <w:trPr>
          <w:trHeight w:val="300"/>
        </w:trPr>
        <w:tc>
          <w:tcPr>
            <w:tcW w:w="1487" w:type="dxa"/>
            <w:noWrap/>
            <w:hideMark/>
          </w:tcPr>
          <w:p w14:paraId="1705D266" w14:textId="05ECDA68" w:rsidR="00427366" w:rsidRPr="00334E02" w:rsidRDefault="00076127" w:rsidP="00427366">
            <w:pPr>
              <w:rPr>
                <w:rFonts w:asciiTheme="majorHAnsi" w:hAnsiTheme="majorHAnsi"/>
                <w:bCs/>
              </w:rPr>
            </w:pPr>
            <w:r w:rsidRPr="00334E02">
              <w:rPr>
                <w:rFonts w:asciiTheme="majorHAnsi" w:hAnsiTheme="majorHAnsi"/>
                <w:bCs/>
              </w:rPr>
              <w:t>TOTAL</w:t>
            </w:r>
            <w:r w:rsidR="006674F6">
              <w:rPr>
                <w:rFonts w:asciiTheme="majorHAnsi" w:hAnsiTheme="majorHAnsi"/>
                <w:bCs/>
              </w:rPr>
              <w:t xml:space="preserve"> </w:t>
            </w:r>
          </w:p>
        </w:tc>
        <w:tc>
          <w:tcPr>
            <w:tcW w:w="2535" w:type="dxa"/>
            <w:noWrap/>
            <w:hideMark/>
          </w:tcPr>
          <w:p w14:paraId="556556B7" w14:textId="77777777" w:rsidR="00427366" w:rsidRPr="00334E02" w:rsidRDefault="00427366" w:rsidP="00427366">
            <w:pPr>
              <w:rPr>
                <w:rFonts w:asciiTheme="majorHAnsi" w:hAnsiTheme="majorHAnsi"/>
                <w:bCs/>
              </w:rPr>
            </w:pPr>
            <w:r w:rsidRPr="00334E02">
              <w:rPr>
                <w:rFonts w:asciiTheme="majorHAnsi" w:hAnsiTheme="majorHAnsi"/>
                <w:bCs/>
              </w:rPr>
              <w:t>2</w:t>
            </w:r>
            <w:r w:rsidR="00076127" w:rsidRPr="00334E02">
              <w:rPr>
                <w:rFonts w:asciiTheme="majorHAnsi" w:hAnsiTheme="majorHAnsi"/>
                <w:bCs/>
              </w:rPr>
              <w:t>,</w:t>
            </w:r>
            <w:r w:rsidRPr="00334E02">
              <w:rPr>
                <w:rFonts w:asciiTheme="majorHAnsi" w:hAnsiTheme="majorHAnsi"/>
                <w:bCs/>
              </w:rPr>
              <w:t>522</w:t>
            </w:r>
          </w:p>
        </w:tc>
        <w:tc>
          <w:tcPr>
            <w:tcW w:w="2070" w:type="dxa"/>
            <w:noWrap/>
            <w:hideMark/>
          </w:tcPr>
          <w:p w14:paraId="2BBC8525" w14:textId="77777777" w:rsidR="00427366" w:rsidRPr="00334E02" w:rsidRDefault="00427366" w:rsidP="00427366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2790" w:type="dxa"/>
            <w:noWrap/>
            <w:hideMark/>
          </w:tcPr>
          <w:p w14:paraId="7A4CAE09" w14:textId="77777777" w:rsidR="00427366" w:rsidRPr="009072C6" w:rsidRDefault="00427366" w:rsidP="00427366">
            <w:pPr>
              <w:rPr>
                <w:rFonts w:asciiTheme="majorHAnsi" w:hAnsiTheme="majorHAnsi"/>
              </w:rPr>
            </w:pPr>
            <w:r w:rsidRPr="00334E02">
              <w:rPr>
                <w:rFonts w:asciiTheme="majorHAnsi" w:hAnsiTheme="majorHAnsi"/>
              </w:rPr>
              <w:t>1</w:t>
            </w:r>
            <w:r w:rsidR="00076127" w:rsidRPr="00334E02">
              <w:rPr>
                <w:rFonts w:asciiTheme="majorHAnsi" w:hAnsiTheme="majorHAnsi"/>
              </w:rPr>
              <w:t>,</w:t>
            </w:r>
            <w:r w:rsidRPr="00334E02">
              <w:rPr>
                <w:rFonts w:asciiTheme="majorHAnsi" w:hAnsiTheme="majorHAnsi"/>
              </w:rPr>
              <w:t>080</w:t>
            </w:r>
            <w:r w:rsidR="00924DE8" w:rsidRPr="009072C6">
              <w:rPr>
                <w:rFonts w:asciiTheme="majorHAnsi" w:hAnsiTheme="majorHAnsi"/>
              </w:rPr>
              <w:t>*</w:t>
            </w:r>
          </w:p>
        </w:tc>
      </w:tr>
      <w:tr w:rsidR="00BC4611" w:rsidRPr="00BC4611" w14:paraId="7EB69545" w14:textId="77777777" w:rsidTr="00562240">
        <w:trPr>
          <w:trHeight w:val="300"/>
        </w:trPr>
        <w:tc>
          <w:tcPr>
            <w:tcW w:w="1487" w:type="dxa"/>
            <w:noWrap/>
          </w:tcPr>
          <w:p w14:paraId="7241E7EB" w14:textId="685392BD" w:rsidR="009072C6" w:rsidRPr="00BC4611" w:rsidRDefault="009072C6" w:rsidP="00BC4611">
            <w:pPr>
              <w:rPr>
                <w:rFonts w:asciiTheme="majorHAnsi" w:hAnsiTheme="majorHAnsi"/>
                <w:bCs/>
              </w:rPr>
            </w:pPr>
            <w:r w:rsidRPr="00BC4611">
              <w:rPr>
                <w:rFonts w:asciiTheme="majorHAnsi" w:hAnsiTheme="majorHAnsi"/>
                <w:bCs/>
              </w:rPr>
              <w:t>Estimated number of LHDs</w:t>
            </w:r>
            <w:r w:rsidR="00BC4611">
              <w:rPr>
                <w:rFonts w:asciiTheme="majorHAnsi" w:hAnsiTheme="majorHAnsi"/>
                <w:bCs/>
              </w:rPr>
              <w:t>**</w:t>
            </w:r>
            <w:r w:rsidRPr="00BC4611">
              <w:rPr>
                <w:rFonts w:asciiTheme="majorHAnsi" w:hAnsiTheme="majorHAnsi"/>
                <w:bCs/>
              </w:rPr>
              <w:t xml:space="preserve"> to be </w:t>
            </w:r>
            <w:r w:rsidR="00BC4611">
              <w:rPr>
                <w:rFonts w:asciiTheme="majorHAnsi" w:hAnsiTheme="majorHAnsi"/>
                <w:bCs/>
              </w:rPr>
              <w:t>sampled</w:t>
            </w:r>
          </w:p>
        </w:tc>
        <w:tc>
          <w:tcPr>
            <w:tcW w:w="2535" w:type="dxa"/>
            <w:noWrap/>
          </w:tcPr>
          <w:p w14:paraId="656B1AC7" w14:textId="77777777" w:rsidR="009072C6" w:rsidRPr="00BC4611" w:rsidRDefault="009072C6" w:rsidP="00427366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2070" w:type="dxa"/>
            <w:noWrap/>
          </w:tcPr>
          <w:p w14:paraId="58EF4099" w14:textId="18E84B5F" w:rsidR="009072C6" w:rsidRPr="00BC4611" w:rsidRDefault="009072C6" w:rsidP="00427366">
            <w:pPr>
              <w:rPr>
                <w:rFonts w:asciiTheme="majorHAnsi" w:hAnsiTheme="majorHAnsi"/>
                <w:bCs/>
              </w:rPr>
            </w:pPr>
            <w:r w:rsidRPr="00BC4611">
              <w:rPr>
                <w:rFonts w:asciiTheme="majorHAnsi" w:hAnsiTheme="majorHAnsi"/>
                <w:bCs/>
              </w:rPr>
              <w:t xml:space="preserve">40% of TOTAL potential LHDs </w:t>
            </w:r>
          </w:p>
        </w:tc>
        <w:tc>
          <w:tcPr>
            <w:tcW w:w="2790" w:type="dxa"/>
            <w:noWrap/>
          </w:tcPr>
          <w:p w14:paraId="6D8E1488" w14:textId="5CF20478" w:rsidR="009072C6" w:rsidRPr="00BC4611" w:rsidRDefault="009072C6" w:rsidP="00427366">
            <w:pPr>
              <w:rPr>
                <w:rFonts w:asciiTheme="majorHAnsi" w:hAnsiTheme="majorHAnsi"/>
              </w:rPr>
            </w:pPr>
            <w:r w:rsidRPr="00BC4611">
              <w:rPr>
                <w:rFonts w:asciiTheme="majorHAnsi" w:hAnsiTheme="majorHAnsi"/>
              </w:rPr>
              <w:t>432</w:t>
            </w:r>
          </w:p>
        </w:tc>
      </w:tr>
      <w:tr w:rsidR="00BC4611" w:rsidRPr="00BC4611" w14:paraId="32123E5D" w14:textId="77777777" w:rsidTr="00562240">
        <w:trPr>
          <w:trHeight w:val="300"/>
        </w:trPr>
        <w:tc>
          <w:tcPr>
            <w:tcW w:w="1487" w:type="dxa"/>
            <w:noWrap/>
          </w:tcPr>
          <w:p w14:paraId="5117608F" w14:textId="6A838C30" w:rsidR="00BC4611" w:rsidRPr="00F90607" w:rsidRDefault="00BC4611" w:rsidP="006674F6">
            <w:pPr>
              <w:rPr>
                <w:rFonts w:asciiTheme="majorHAnsi" w:hAnsiTheme="majorHAnsi"/>
                <w:b/>
                <w:bCs/>
              </w:rPr>
            </w:pPr>
            <w:r w:rsidRPr="00F90607">
              <w:rPr>
                <w:rFonts w:asciiTheme="majorHAnsi" w:hAnsiTheme="majorHAnsi"/>
                <w:b/>
                <w:bCs/>
              </w:rPr>
              <w:t>Directly funded cities</w:t>
            </w:r>
            <w:r w:rsidR="006674F6" w:rsidRPr="00F90607">
              <w:rPr>
                <w:rFonts w:asciiTheme="majorHAnsi" w:hAnsiTheme="majorHAnsi"/>
                <w:b/>
                <w:bCs/>
              </w:rPr>
              <w:t>***</w:t>
            </w:r>
            <w:r w:rsidR="00562240" w:rsidRPr="00F90607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2535" w:type="dxa"/>
            <w:noWrap/>
          </w:tcPr>
          <w:p w14:paraId="08E03DE5" w14:textId="161ACC90" w:rsidR="00BC4611" w:rsidRPr="00BC4611" w:rsidRDefault="00BC4611" w:rsidP="00427366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2070" w:type="dxa"/>
            <w:noWrap/>
          </w:tcPr>
          <w:p w14:paraId="1DB33BE8" w14:textId="1D267433" w:rsidR="00BC4611" w:rsidRPr="00BC4611" w:rsidRDefault="00BC4611" w:rsidP="00427366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2790" w:type="dxa"/>
            <w:noWrap/>
          </w:tcPr>
          <w:p w14:paraId="000DF23A" w14:textId="674491BB" w:rsidR="00BC4611" w:rsidRPr="00BC4611" w:rsidRDefault="00BC4611" w:rsidP="00427366">
            <w:pPr>
              <w:rPr>
                <w:rFonts w:asciiTheme="majorHAnsi" w:hAnsiTheme="majorHAnsi"/>
              </w:rPr>
            </w:pPr>
          </w:p>
        </w:tc>
      </w:tr>
      <w:tr w:rsidR="006674F6" w:rsidRPr="00BC4611" w14:paraId="0211DA46" w14:textId="77777777" w:rsidTr="00562240">
        <w:trPr>
          <w:trHeight w:val="300"/>
        </w:trPr>
        <w:tc>
          <w:tcPr>
            <w:tcW w:w="1487" w:type="dxa"/>
            <w:noWrap/>
          </w:tcPr>
          <w:p w14:paraId="4F405F7E" w14:textId="1AC425AD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Baltimore, MD</w:t>
            </w:r>
          </w:p>
        </w:tc>
        <w:tc>
          <w:tcPr>
            <w:tcW w:w="2535" w:type="dxa"/>
            <w:noWrap/>
          </w:tcPr>
          <w:p w14:paraId="739C498D" w14:textId="2C7224B6" w:rsidR="006674F6" w:rsidRPr="00BC4611" w:rsidRDefault="006674F6" w:rsidP="0042736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2070" w:type="dxa"/>
            <w:noWrap/>
          </w:tcPr>
          <w:p w14:paraId="4DBE8BD3" w14:textId="31F71F34" w:rsidR="006674F6" w:rsidRPr="00BC4611" w:rsidRDefault="006674F6" w:rsidP="0042736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100%</w:t>
            </w:r>
          </w:p>
        </w:tc>
        <w:tc>
          <w:tcPr>
            <w:tcW w:w="2790" w:type="dxa"/>
            <w:noWrap/>
          </w:tcPr>
          <w:p w14:paraId="2207032F" w14:textId="7074D37F" w:rsidR="006674F6" w:rsidRPr="00BC4611" w:rsidRDefault="006674F6" w:rsidP="004273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6674F6" w:rsidRPr="00BC4611" w14:paraId="4B239B56" w14:textId="77777777" w:rsidTr="00562240">
        <w:trPr>
          <w:trHeight w:val="300"/>
        </w:trPr>
        <w:tc>
          <w:tcPr>
            <w:tcW w:w="1487" w:type="dxa"/>
            <w:noWrap/>
          </w:tcPr>
          <w:p w14:paraId="5C3EB77C" w14:textId="71E61AFD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Chicago, IL</w:t>
            </w:r>
          </w:p>
        </w:tc>
        <w:tc>
          <w:tcPr>
            <w:tcW w:w="2535" w:type="dxa"/>
            <w:noWrap/>
          </w:tcPr>
          <w:p w14:paraId="6D11F220" w14:textId="63B94814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2070" w:type="dxa"/>
            <w:noWrap/>
          </w:tcPr>
          <w:p w14:paraId="6482ACE9" w14:textId="560F1616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100%</w:t>
            </w:r>
          </w:p>
        </w:tc>
        <w:tc>
          <w:tcPr>
            <w:tcW w:w="2790" w:type="dxa"/>
            <w:noWrap/>
          </w:tcPr>
          <w:p w14:paraId="04304715" w14:textId="1BCF21BC" w:rsidR="006674F6" w:rsidRPr="00BC4611" w:rsidRDefault="006674F6" w:rsidP="006674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6674F6" w:rsidRPr="00BC4611" w14:paraId="48ECEA1B" w14:textId="77777777" w:rsidTr="00562240">
        <w:trPr>
          <w:trHeight w:val="300"/>
        </w:trPr>
        <w:tc>
          <w:tcPr>
            <w:tcW w:w="1487" w:type="dxa"/>
            <w:noWrap/>
          </w:tcPr>
          <w:p w14:paraId="687C21F2" w14:textId="23A63E25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Fulton County, GA</w:t>
            </w:r>
          </w:p>
        </w:tc>
        <w:tc>
          <w:tcPr>
            <w:tcW w:w="2535" w:type="dxa"/>
            <w:noWrap/>
          </w:tcPr>
          <w:p w14:paraId="7D2F2CCF" w14:textId="2D508594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2070" w:type="dxa"/>
            <w:noWrap/>
          </w:tcPr>
          <w:p w14:paraId="15D6F09F" w14:textId="05214DD2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100%</w:t>
            </w:r>
          </w:p>
        </w:tc>
        <w:tc>
          <w:tcPr>
            <w:tcW w:w="2790" w:type="dxa"/>
            <w:noWrap/>
          </w:tcPr>
          <w:p w14:paraId="71D9BB22" w14:textId="69B3169A" w:rsidR="006674F6" w:rsidRPr="00BC4611" w:rsidRDefault="006674F6" w:rsidP="006674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6674F6" w:rsidRPr="00BC4611" w14:paraId="463E39C5" w14:textId="77777777" w:rsidTr="00562240">
        <w:trPr>
          <w:trHeight w:val="300"/>
        </w:trPr>
        <w:tc>
          <w:tcPr>
            <w:tcW w:w="1487" w:type="dxa"/>
            <w:noWrap/>
          </w:tcPr>
          <w:p w14:paraId="0B2133FA" w14:textId="5F45DA0D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Houston, TX</w:t>
            </w:r>
          </w:p>
        </w:tc>
        <w:tc>
          <w:tcPr>
            <w:tcW w:w="2535" w:type="dxa"/>
            <w:noWrap/>
          </w:tcPr>
          <w:p w14:paraId="13D3AE3A" w14:textId="14F06904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2070" w:type="dxa"/>
            <w:noWrap/>
          </w:tcPr>
          <w:p w14:paraId="3ACFA796" w14:textId="65F96C3B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100%</w:t>
            </w:r>
          </w:p>
        </w:tc>
        <w:tc>
          <w:tcPr>
            <w:tcW w:w="2790" w:type="dxa"/>
            <w:noWrap/>
          </w:tcPr>
          <w:p w14:paraId="4B5CE807" w14:textId="2CBA12F7" w:rsidR="006674F6" w:rsidRPr="00BC4611" w:rsidRDefault="006674F6" w:rsidP="006674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6674F6" w:rsidRPr="00BC4611" w14:paraId="3882FCAE" w14:textId="77777777" w:rsidTr="00562240">
        <w:trPr>
          <w:trHeight w:val="300"/>
        </w:trPr>
        <w:tc>
          <w:tcPr>
            <w:tcW w:w="1487" w:type="dxa"/>
            <w:noWrap/>
          </w:tcPr>
          <w:p w14:paraId="74509782" w14:textId="15CAFD97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Los Angeles, CA</w:t>
            </w:r>
          </w:p>
        </w:tc>
        <w:tc>
          <w:tcPr>
            <w:tcW w:w="2535" w:type="dxa"/>
            <w:noWrap/>
          </w:tcPr>
          <w:p w14:paraId="52D1474B" w14:textId="1C3D7CC0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2070" w:type="dxa"/>
            <w:noWrap/>
          </w:tcPr>
          <w:p w14:paraId="41A8E5D5" w14:textId="7DE7A1C5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100%</w:t>
            </w:r>
          </w:p>
        </w:tc>
        <w:tc>
          <w:tcPr>
            <w:tcW w:w="2790" w:type="dxa"/>
            <w:noWrap/>
          </w:tcPr>
          <w:p w14:paraId="0785F134" w14:textId="3A360278" w:rsidR="006674F6" w:rsidRPr="00BC4611" w:rsidRDefault="006674F6" w:rsidP="006674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6674F6" w:rsidRPr="00BC4611" w14:paraId="121C2466" w14:textId="77777777" w:rsidTr="00562240">
        <w:trPr>
          <w:trHeight w:val="300"/>
        </w:trPr>
        <w:tc>
          <w:tcPr>
            <w:tcW w:w="1487" w:type="dxa"/>
            <w:noWrap/>
          </w:tcPr>
          <w:p w14:paraId="149F495E" w14:textId="276F4DAB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New York City, NY</w:t>
            </w:r>
          </w:p>
        </w:tc>
        <w:tc>
          <w:tcPr>
            <w:tcW w:w="2535" w:type="dxa"/>
            <w:noWrap/>
          </w:tcPr>
          <w:p w14:paraId="3DCE6627" w14:textId="3752FD21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2070" w:type="dxa"/>
            <w:noWrap/>
          </w:tcPr>
          <w:p w14:paraId="3231B931" w14:textId="05C59FDA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100%</w:t>
            </w:r>
          </w:p>
        </w:tc>
        <w:tc>
          <w:tcPr>
            <w:tcW w:w="2790" w:type="dxa"/>
            <w:noWrap/>
          </w:tcPr>
          <w:p w14:paraId="389A4A2B" w14:textId="09921EE7" w:rsidR="006674F6" w:rsidRPr="00BC4611" w:rsidRDefault="006674F6" w:rsidP="006674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6674F6" w:rsidRPr="00BC4611" w14:paraId="57399E90" w14:textId="77777777" w:rsidTr="00562240">
        <w:trPr>
          <w:trHeight w:val="300"/>
        </w:trPr>
        <w:tc>
          <w:tcPr>
            <w:tcW w:w="1487" w:type="dxa"/>
            <w:noWrap/>
          </w:tcPr>
          <w:p w14:paraId="76B5F36F" w14:textId="74035B5B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Philadelphia, PA</w:t>
            </w:r>
          </w:p>
        </w:tc>
        <w:tc>
          <w:tcPr>
            <w:tcW w:w="2535" w:type="dxa"/>
            <w:noWrap/>
          </w:tcPr>
          <w:p w14:paraId="3D48EFF9" w14:textId="227FC5B4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2070" w:type="dxa"/>
            <w:noWrap/>
          </w:tcPr>
          <w:p w14:paraId="322AE6AB" w14:textId="1AD04C68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100%</w:t>
            </w:r>
          </w:p>
        </w:tc>
        <w:tc>
          <w:tcPr>
            <w:tcW w:w="2790" w:type="dxa"/>
            <w:noWrap/>
          </w:tcPr>
          <w:p w14:paraId="32E00557" w14:textId="440FE63B" w:rsidR="006674F6" w:rsidRPr="00BC4611" w:rsidRDefault="006674F6" w:rsidP="006674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6674F6" w:rsidRPr="00BC4611" w14:paraId="25C4D94F" w14:textId="77777777" w:rsidTr="00562240">
        <w:trPr>
          <w:trHeight w:val="300"/>
        </w:trPr>
        <w:tc>
          <w:tcPr>
            <w:tcW w:w="1487" w:type="dxa"/>
            <w:noWrap/>
          </w:tcPr>
          <w:p w14:paraId="012369F1" w14:textId="3FD4A1C7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San Francisco, CA</w:t>
            </w:r>
          </w:p>
        </w:tc>
        <w:tc>
          <w:tcPr>
            <w:tcW w:w="2535" w:type="dxa"/>
            <w:noWrap/>
          </w:tcPr>
          <w:p w14:paraId="46A3FA39" w14:textId="4E7FF0C3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2070" w:type="dxa"/>
            <w:noWrap/>
          </w:tcPr>
          <w:p w14:paraId="1BC334FA" w14:textId="1D443798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100%</w:t>
            </w:r>
          </w:p>
        </w:tc>
        <w:tc>
          <w:tcPr>
            <w:tcW w:w="2790" w:type="dxa"/>
            <w:noWrap/>
          </w:tcPr>
          <w:p w14:paraId="2AD418B6" w14:textId="5D157206" w:rsidR="006674F6" w:rsidRPr="00BC4611" w:rsidRDefault="006674F6" w:rsidP="006674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6674F6" w:rsidRPr="00BC4611" w14:paraId="50438F91" w14:textId="77777777" w:rsidTr="00562240">
        <w:trPr>
          <w:trHeight w:val="300"/>
        </w:trPr>
        <w:tc>
          <w:tcPr>
            <w:tcW w:w="1487" w:type="dxa"/>
            <w:noWrap/>
          </w:tcPr>
          <w:p w14:paraId="77EC42E0" w14:textId="58AA4A6C" w:rsidR="006674F6" w:rsidRPr="00BC4611" w:rsidRDefault="006674F6" w:rsidP="007A4F17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TOTAL </w:t>
            </w:r>
            <w:r w:rsidR="007A4F17">
              <w:rPr>
                <w:rFonts w:asciiTheme="majorHAnsi" w:hAnsiTheme="majorHAnsi"/>
                <w:bCs/>
              </w:rPr>
              <w:t>n</w:t>
            </w:r>
            <w:r>
              <w:rPr>
                <w:rFonts w:asciiTheme="majorHAnsi" w:hAnsiTheme="majorHAnsi"/>
                <w:bCs/>
              </w:rPr>
              <w:t>umber of</w:t>
            </w:r>
            <w:r w:rsidR="007A4F17">
              <w:rPr>
                <w:rFonts w:asciiTheme="majorHAnsi" w:hAnsiTheme="majorHAnsi"/>
                <w:bCs/>
              </w:rPr>
              <w:t xml:space="preserve"> directly funded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="007A4F17">
              <w:rPr>
                <w:rFonts w:asciiTheme="majorHAnsi" w:hAnsiTheme="majorHAnsi"/>
                <w:bCs/>
              </w:rPr>
              <w:t>c</w:t>
            </w:r>
            <w:r>
              <w:rPr>
                <w:rFonts w:asciiTheme="majorHAnsi" w:hAnsiTheme="majorHAnsi"/>
                <w:bCs/>
              </w:rPr>
              <w:t>ities</w:t>
            </w:r>
            <w:r w:rsidR="007A4F17">
              <w:rPr>
                <w:rFonts w:asciiTheme="majorHAnsi" w:hAnsiTheme="majorHAnsi"/>
                <w:bCs/>
              </w:rPr>
              <w:t>/counties</w:t>
            </w:r>
            <w:r>
              <w:rPr>
                <w:rFonts w:asciiTheme="majorHAnsi" w:hAnsiTheme="majorHAnsi"/>
                <w:bCs/>
              </w:rPr>
              <w:t xml:space="preserve"> to be </w:t>
            </w:r>
            <w:r w:rsidR="007A4F17">
              <w:rPr>
                <w:rFonts w:asciiTheme="majorHAnsi" w:hAnsiTheme="majorHAnsi"/>
                <w:bCs/>
              </w:rPr>
              <w:t>i</w:t>
            </w:r>
            <w:r>
              <w:rPr>
                <w:rFonts w:asciiTheme="majorHAnsi" w:hAnsiTheme="majorHAnsi"/>
                <w:bCs/>
              </w:rPr>
              <w:t>ncluded</w:t>
            </w:r>
          </w:p>
        </w:tc>
        <w:tc>
          <w:tcPr>
            <w:tcW w:w="2535" w:type="dxa"/>
            <w:noWrap/>
          </w:tcPr>
          <w:p w14:paraId="3DCE85BC" w14:textId="7F46BBF2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 w:rsidRPr="00BC4611">
              <w:rPr>
                <w:rFonts w:asciiTheme="majorHAnsi" w:hAnsiTheme="majorHAnsi"/>
                <w:bCs/>
              </w:rPr>
              <w:t>8</w:t>
            </w:r>
          </w:p>
        </w:tc>
        <w:tc>
          <w:tcPr>
            <w:tcW w:w="2070" w:type="dxa"/>
            <w:noWrap/>
          </w:tcPr>
          <w:p w14:paraId="36ED489A" w14:textId="57A525C7" w:rsidR="006674F6" w:rsidRPr="00BC4611" w:rsidRDefault="006674F6" w:rsidP="006674F6">
            <w:pPr>
              <w:rPr>
                <w:rFonts w:asciiTheme="majorHAnsi" w:hAnsiTheme="majorHAnsi"/>
                <w:bCs/>
              </w:rPr>
            </w:pPr>
            <w:r w:rsidRPr="00BC4611">
              <w:rPr>
                <w:rFonts w:asciiTheme="majorHAnsi" w:hAnsiTheme="majorHAnsi"/>
                <w:bCs/>
              </w:rPr>
              <w:t>100%</w:t>
            </w:r>
          </w:p>
        </w:tc>
        <w:tc>
          <w:tcPr>
            <w:tcW w:w="2790" w:type="dxa"/>
            <w:noWrap/>
          </w:tcPr>
          <w:p w14:paraId="4807047A" w14:textId="75A72EAA" w:rsidR="006674F6" w:rsidRPr="00BC4611" w:rsidRDefault="006674F6" w:rsidP="006674F6">
            <w:pPr>
              <w:rPr>
                <w:rFonts w:asciiTheme="majorHAnsi" w:hAnsiTheme="majorHAnsi"/>
              </w:rPr>
            </w:pPr>
            <w:r w:rsidRPr="00BC4611">
              <w:rPr>
                <w:rFonts w:asciiTheme="majorHAnsi" w:hAnsiTheme="majorHAnsi"/>
              </w:rPr>
              <w:t>8</w:t>
            </w:r>
          </w:p>
        </w:tc>
      </w:tr>
      <w:tr w:rsidR="006674F6" w:rsidRPr="00BC4611" w14:paraId="1DEA838F" w14:textId="77777777" w:rsidTr="00562240">
        <w:trPr>
          <w:trHeight w:val="300"/>
        </w:trPr>
        <w:tc>
          <w:tcPr>
            <w:tcW w:w="1487" w:type="dxa"/>
            <w:noWrap/>
          </w:tcPr>
          <w:p w14:paraId="5CD8B9CF" w14:textId="7217B1F2" w:rsidR="006674F6" w:rsidRPr="00BC4611" w:rsidRDefault="006674F6" w:rsidP="006674F6">
            <w:pPr>
              <w:rPr>
                <w:rFonts w:asciiTheme="majorHAnsi" w:hAnsiTheme="majorHAnsi"/>
                <w:b/>
                <w:bCs/>
                <w:color w:val="FF0000"/>
              </w:rPr>
            </w:pPr>
            <w:r>
              <w:rPr>
                <w:rFonts w:asciiTheme="majorHAnsi" w:hAnsiTheme="majorHAnsi"/>
                <w:b/>
                <w:bCs/>
                <w:color w:val="FF0000"/>
              </w:rPr>
              <w:t>Total</w:t>
            </w:r>
            <w:r w:rsidRPr="00BC4611">
              <w:rPr>
                <w:rFonts w:asciiTheme="majorHAnsi" w:hAnsiTheme="majorHAnsi"/>
                <w:b/>
                <w:bCs/>
                <w:color w:val="FF0000"/>
              </w:rPr>
              <w:t xml:space="preserve"> number </w:t>
            </w:r>
            <w:r>
              <w:rPr>
                <w:rFonts w:asciiTheme="majorHAnsi" w:hAnsiTheme="majorHAnsi"/>
                <w:b/>
                <w:bCs/>
                <w:color w:val="FF0000"/>
              </w:rPr>
              <w:t xml:space="preserve">of  respondents from LHDs </w:t>
            </w:r>
            <w:r w:rsidRPr="00BC4611">
              <w:rPr>
                <w:rFonts w:asciiTheme="majorHAnsi" w:hAnsiTheme="majorHAnsi"/>
                <w:b/>
                <w:bCs/>
                <w:color w:val="FF0000"/>
              </w:rPr>
              <w:t>to be included in this IC</w:t>
            </w:r>
          </w:p>
        </w:tc>
        <w:tc>
          <w:tcPr>
            <w:tcW w:w="2535" w:type="dxa"/>
            <w:noWrap/>
          </w:tcPr>
          <w:p w14:paraId="015D22E1" w14:textId="77777777" w:rsidR="006674F6" w:rsidRPr="00BC4611" w:rsidRDefault="006674F6" w:rsidP="006674F6">
            <w:pPr>
              <w:rPr>
                <w:rFonts w:asciiTheme="majorHAnsi" w:hAnsiTheme="majorHAnsi"/>
                <w:b/>
                <w:bCs/>
                <w:color w:val="FF0000"/>
              </w:rPr>
            </w:pPr>
          </w:p>
        </w:tc>
        <w:tc>
          <w:tcPr>
            <w:tcW w:w="2070" w:type="dxa"/>
            <w:noWrap/>
          </w:tcPr>
          <w:p w14:paraId="6D0FBBB2" w14:textId="77777777" w:rsidR="006674F6" w:rsidRPr="00BC4611" w:rsidRDefault="006674F6" w:rsidP="006674F6">
            <w:pPr>
              <w:rPr>
                <w:rFonts w:asciiTheme="majorHAnsi" w:hAnsiTheme="majorHAnsi"/>
                <w:b/>
                <w:bCs/>
                <w:color w:val="FF0000"/>
              </w:rPr>
            </w:pPr>
          </w:p>
        </w:tc>
        <w:tc>
          <w:tcPr>
            <w:tcW w:w="2790" w:type="dxa"/>
            <w:noWrap/>
          </w:tcPr>
          <w:p w14:paraId="0FA09115" w14:textId="7408FCE7" w:rsidR="006674F6" w:rsidRPr="00BC4611" w:rsidRDefault="006674F6" w:rsidP="006674F6">
            <w:pPr>
              <w:rPr>
                <w:rFonts w:asciiTheme="majorHAnsi" w:hAnsiTheme="majorHAnsi"/>
                <w:b/>
                <w:color w:val="FF0000"/>
              </w:rPr>
            </w:pPr>
            <w:r w:rsidRPr="00BC4611">
              <w:rPr>
                <w:rFonts w:asciiTheme="majorHAnsi" w:hAnsiTheme="majorHAnsi"/>
                <w:b/>
                <w:color w:val="FF0000"/>
              </w:rPr>
              <w:t>440</w:t>
            </w:r>
          </w:p>
        </w:tc>
      </w:tr>
    </w:tbl>
    <w:p w14:paraId="121288F4" w14:textId="40A29EEB" w:rsidR="00BC4611" w:rsidRDefault="00924DE8" w:rsidP="00427366">
      <w:p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</w:rPr>
        <w:t xml:space="preserve">* The specific states from which a sample will be drawn will not be known until after </w:t>
      </w:r>
      <w:r w:rsidR="007A4F17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hase </w:t>
      </w:r>
      <w:r w:rsidR="007A4F17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 of the information collection process is complete. Based on the estimated </w:t>
      </w:r>
      <w:r w:rsidR="007A4F17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hase </w:t>
      </w:r>
      <w:r w:rsidR="007A4F17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 response rate of 60%, it is estimated that 40% (or 432) of the total 1,080</w:t>
      </w:r>
      <w:r w:rsidRPr="00924DE8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Cs/>
        </w:rPr>
        <w:t>po</w:t>
      </w:r>
      <w:r w:rsidRPr="00924DE8">
        <w:rPr>
          <w:rFonts w:asciiTheme="majorHAnsi" w:hAnsiTheme="majorHAnsi"/>
          <w:bCs/>
        </w:rPr>
        <w:t xml:space="preserve">tential LHDs to be </w:t>
      </w:r>
      <w:r>
        <w:rPr>
          <w:rFonts w:asciiTheme="majorHAnsi" w:hAnsiTheme="majorHAnsi"/>
          <w:bCs/>
        </w:rPr>
        <w:t>s</w:t>
      </w:r>
      <w:r w:rsidRPr="00924DE8">
        <w:rPr>
          <w:rFonts w:asciiTheme="majorHAnsi" w:hAnsiTheme="majorHAnsi"/>
          <w:bCs/>
        </w:rPr>
        <w:t xml:space="preserve">ampled </w:t>
      </w:r>
      <w:r>
        <w:rPr>
          <w:rFonts w:asciiTheme="majorHAnsi" w:hAnsiTheme="majorHAnsi"/>
          <w:bCs/>
        </w:rPr>
        <w:t>will be included in this activity.</w:t>
      </w:r>
      <w:r w:rsidR="00076127">
        <w:rPr>
          <w:rFonts w:asciiTheme="majorHAnsi" w:hAnsiTheme="majorHAnsi"/>
          <w:bCs/>
        </w:rPr>
        <w:t xml:space="preserve"> </w:t>
      </w:r>
      <w:r w:rsidR="00076127" w:rsidRPr="00076127">
        <w:rPr>
          <w:rFonts w:asciiTheme="majorHAnsi" w:hAnsiTheme="majorHAnsi"/>
          <w:bCs/>
        </w:rPr>
        <w:t>The total number of respondents for this respondent type</w:t>
      </w:r>
      <w:r w:rsidR="00076127">
        <w:rPr>
          <w:rFonts w:asciiTheme="majorHAnsi" w:hAnsiTheme="majorHAnsi"/>
          <w:bCs/>
        </w:rPr>
        <w:t xml:space="preserve"> (i.e., local health departments)</w:t>
      </w:r>
      <w:r w:rsidR="00076127" w:rsidRPr="00076127">
        <w:rPr>
          <w:rFonts w:asciiTheme="majorHAnsi" w:hAnsiTheme="majorHAnsi"/>
          <w:bCs/>
        </w:rPr>
        <w:t xml:space="preserve"> may also </w:t>
      </w:r>
      <w:r w:rsidR="006674F6">
        <w:rPr>
          <w:rFonts w:asciiTheme="majorHAnsi" w:hAnsiTheme="majorHAnsi"/>
          <w:bCs/>
        </w:rPr>
        <w:t>***</w:t>
      </w:r>
      <w:r w:rsidR="00076127" w:rsidRPr="00076127">
        <w:rPr>
          <w:rFonts w:asciiTheme="majorHAnsi" w:hAnsiTheme="majorHAnsi"/>
          <w:bCs/>
        </w:rPr>
        <w:t>include the eight local health departments (from seven states) that receive funding directly from the CDC for STD and/or HIV prevention: Baltimore (MD), Chicago (IL), Fulton County (GA), Houston (TX), Los Angeles (CA), New York City (NY), Philadelphia (PA), and San Francisco (CA).</w:t>
      </w:r>
    </w:p>
    <w:p w14:paraId="6C1CABD0" w14:textId="53A6076B" w:rsidR="00BC4611" w:rsidRPr="003A0E36" w:rsidRDefault="00BC4611" w:rsidP="0042736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Cs/>
        </w:rPr>
        <w:t>**LHD = local health department</w:t>
      </w:r>
    </w:p>
    <w:sectPr w:rsidR="00BC4611" w:rsidRPr="003A0E36" w:rsidSect="003A0E36">
      <w:head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B87F2" w14:textId="77777777" w:rsidR="00B11155" w:rsidRDefault="00B11155" w:rsidP="008B5D54">
      <w:pPr>
        <w:spacing w:after="0" w:line="240" w:lineRule="auto"/>
      </w:pPr>
      <w:r>
        <w:separator/>
      </w:r>
    </w:p>
  </w:endnote>
  <w:endnote w:type="continuationSeparator" w:id="0">
    <w:p w14:paraId="0046BF02" w14:textId="77777777" w:rsidR="00B11155" w:rsidRDefault="00B11155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6D379" w14:textId="77777777" w:rsidR="00B11155" w:rsidRDefault="00B11155" w:rsidP="008B5D54">
      <w:pPr>
        <w:spacing w:after="0" w:line="240" w:lineRule="auto"/>
      </w:pPr>
      <w:r>
        <w:separator/>
      </w:r>
    </w:p>
  </w:footnote>
  <w:footnote w:type="continuationSeparator" w:id="0">
    <w:p w14:paraId="1E272909" w14:textId="77777777" w:rsidR="00B11155" w:rsidRDefault="00B11155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DB7D5" w14:textId="77777777" w:rsidR="008B5D54" w:rsidRPr="003A0E36" w:rsidRDefault="003A0E36">
    <w:pPr>
      <w:pStyle w:val="Header"/>
      <w:rPr>
        <w:rFonts w:asciiTheme="majorHAnsi" w:hAnsiTheme="majorHAnsi"/>
      </w:rPr>
    </w:pPr>
    <w:r w:rsidRPr="003A0E36">
      <w:rPr>
        <w:rFonts w:asciiTheme="majorHAnsi" w:hAnsiTheme="majorHAnsi"/>
      </w:rPr>
      <w:t>Attachment A</w:t>
    </w:r>
    <w:r w:rsidR="0077079D">
      <w:rPr>
        <w:rFonts w:asciiTheme="majorHAnsi" w:hAnsiTheme="majorHAnsi"/>
      </w:rPr>
      <w:t>.</w:t>
    </w:r>
    <w:r w:rsidRPr="003A0E36">
      <w:rPr>
        <w:rFonts w:asciiTheme="majorHAnsi" w:hAnsiTheme="majorHAnsi"/>
      </w:rPr>
      <w:t xml:space="preserve"> State, Territorial, and Local Health Departments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B21FE"/>
    <w:multiLevelType w:val="hybridMultilevel"/>
    <w:tmpl w:val="7250C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55"/>
    <w:rsid w:val="00013B0A"/>
    <w:rsid w:val="00076127"/>
    <w:rsid w:val="000C5A8A"/>
    <w:rsid w:val="000D1919"/>
    <w:rsid w:val="000E0651"/>
    <w:rsid w:val="000E285B"/>
    <w:rsid w:val="00113FDC"/>
    <w:rsid w:val="001C3742"/>
    <w:rsid w:val="0020040D"/>
    <w:rsid w:val="002A0D3D"/>
    <w:rsid w:val="002D4E41"/>
    <w:rsid w:val="002E5D82"/>
    <w:rsid w:val="0032541F"/>
    <w:rsid w:val="00334E02"/>
    <w:rsid w:val="0035113C"/>
    <w:rsid w:val="003A0E36"/>
    <w:rsid w:val="0042154F"/>
    <w:rsid w:val="00427366"/>
    <w:rsid w:val="004D399C"/>
    <w:rsid w:val="004F1F90"/>
    <w:rsid w:val="00562240"/>
    <w:rsid w:val="005963F1"/>
    <w:rsid w:val="005C7BBF"/>
    <w:rsid w:val="00646573"/>
    <w:rsid w:val="006674F6"/>
    <w:rsid w:val="006C6578"/>
    <w:rsid w:val="00724028"/>
    <w:rsid w:val="0077079D"/>
    <w:rsid w:val="0077625C"/>
    <w:rsid w:val="007A4F17"/>
    <w:rsid w:val="007B293E"/>
    <w:rsid w:val="007C3D6C"/>
    <w:rsid w:val="007D71BB"/>
    <w:rsid w:val="008B5D54"/>
    <w:rsid w:val="008F3610"/>
    <w:rsid w:val="009072C6"/>
    <w:rsid w:val="00924DE8"/>
    <w:rsid w:val="00947B3B"/>
    <w:rsid w:val="00951749"/>
    <w:rsid w:val="00B11155"/>
    <w:rsid w:val="00B55735"/>
    <w:rsid w:val="00B608AC"/>
    <w:rsid w:val="00BB306A"/>
    <w:rsid w:val="00BC4611"/>
    <w:rsid w:val="00C45379"/>
    <w:rsid w:val="00D102D6"/>
    <w:rsid w:val="00D65229"/>
    <w:rsid w:val="00DC57CC"/>
    <w:rsid w:val="00DD363D"/>
    <w:rsid w:val="00E00F12"/>
    <w:rsid w:val="00F750C0"/>
    <w:rsid w:val="00F90607"/>
    <w:rsid w:val="00FA2A2D"/>
    <w:rsid w:val="00FB3F16"/>
    <w:rsid w:val="00F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D09832A"/>
  <w15:chartTrackingRefBased/>
  <w15:docId w15:val="{57DB2CFB-5644-42A1-AEF8-209F8E98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B111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2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E3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7BB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65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273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273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76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1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1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231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0513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1087845903">
                      <w:marLeft w:val="-15"/>
                      <w:marRight w:val="-15"/>
                      <w:marTop w:val="0"/>
                      <w:marBottom w:val="0"/>
                      <w:divBdr>
                        <w:top w:val="single" w:sz="2" w:space="0" w:color="CCCCCC"/>
                        <w:left w:val="single" w:sz="6" w:space="0" w:color="CCCCCC"/>
                        <w:bottom w:val="single" w:sz="2" w:space="0" w:color="CCCCCC"/>
                        <w:right w:val="single" w:sz="6" w:space="0" w:color="CCCCCC"/>
                      </w:divBdr>
                      <w:divsChild>
                        <w:div w:id="1302151064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8733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7844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18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ensus.gov/geo/reference/ansi_statetable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OSTLTSDOC-728-1203</_dlc_DocId>
    <_dlc_DocIdUrl xmlns="b5c0ca00-073d-4463-9985-b654f14791fe">
      <Url>https://esp.cdc.gov/sites/ostlts/pip/osc/_layouts/15/DocIdRedir.aspx?ID=OSTLTSDOC-728-1203</Url>
      <Description>OSTLTSDOC-728-1203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4DCC5-CEBD-4A7F-88DF-3DB02FCCCBC0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b5c0ca00-073d-4463-9985-b654f14791fe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8DE6B19-8D3E-42A2-9D82-5768139676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2373B8-86B9-4DAB-9803-B6E6B14D4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92BDC2-4748-4030-B2F8-7DED5D458F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793536-7842-4E85-B80B-01DF70CD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A. State, Territorial, and Local Health Departments</vt:lpstr>
    </vt:vector>
  </TitlesOfParts>
  <Company>Centers for Disease Control and Prevention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A. State, Territorial, and Local Health Departments</dc:title>
  <dc:subject/>
  <dc:creator>Leichliter, Jami (CDC/OID/NCHHSTP)</dc:creator>
  <cp:keywords/>
  <dc:description/>
  <cp:lastModifiedBy>CDC User</cp:lastModifiedBy>
  <cp:revision>2</cp:revision>
  <dcterms:created xsi:type="dcterms:W3CDTF">2016-04-20T20:35:00Z</dcterms:created>
  <dcterms:modified xsi:type="dcterms:W3CDTF">2016-04-20T20:35:00Z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2455f0e9-8605-4a4c-8e21-40820a28a6bc</vt:lpwstr>
  </property>
</Properties>
</file>