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504F7A" w14:textId="43D251A4" w:rsidR="003B5159" w:rsidRPr="00653BBB" w:rsidRDefault="003B5159" w:rsidP="003B5159">
      <w:pPr>
        <w:pStyle w:val="CommentText"/>
        <w:rPr>
          <w:szCs w:val="22"/>
        </w:rPr>
      </w:pPr>
      <w:r w:rsidRPr="00653BBB">
        <w:rPr>
          <w:szCs w:val="22"/>
        </w:rPr>
        <w:t xml:space="preserve">Attachment </w:t>
      </w:r>
      <w:r w:rsidR="0074070B">
        <w:rPr>
          <w:szCs w:val="22"/>
        </w:rPr>
        <w:t>D</w:t>
      </w:r>
    </w:p>
    <w:p w14:paraId="1E504F7B" w14:textId="77777777" w:rsidR="003B5159" w:rsidRPr="00653BBB" w:rsidRDefault="003B5159" w:rsidP="003B5159">
      <w:pPr>
        <w:pStyle w:val="CommentText"/>
        <w:rPr>
          <w:b/>
          <w:szCs w:val="22"/>
        </w:rPr>
      </w:pPr>
    </w:p>
    <w:p w14:paraId="1E504F7C" w14:textId="77777777" w:rsidR="003B5159" w:rsidRPr="00653BBB" w:rsidRDefault="003B5159" w:rsidP="003B5159">
      <w:pPr>
        <w:pStyle w:val="CommentText"/>
        <w:rPr>
          <w:b/>
          <w:szCs w:val="22"/>
        </w:rPr>
      </w:pPr>
    </w:p>
    <w:p w14:paraId="1E504F7D" w14:textId="77777777" w:rsidR="0029449A" w:rsidRPr="00653BBB" w:rsidRDefault="0029449A" w:rsidP="0029449A">
      <w:pPr>
        <w:pStyle w:val="CommentText"/>
        <w:rPr>
          <w:i/>
          <w:szCs w:val="22"/>
        </w:rPr>
      </w:pPr>
    </w:p>
    <w:p w14:paraId="1E504F7E" w14:textId="7C8CB8A0" w:rsidR="0029449A" w:rsidRPr="00653BBB" w:rsidRDefault="0029449A" w:rsidP="005F13BC">
      <w:pPr>
        <w:pStyle w:val="CommentText"/>
        <w:ind w:left="1440"/>
        <w:rPr>
          <w:szCs w:val="22"/>
        </w:rPr>
      </w:pPr>
      <w:r w:rsidRPr="00653BBB">
        <w:rPr>
          <w:szCs w:val="22"/>
        </w:rPr>
        <w:t>Script:</w:t>
      </w:r>
      <w:r w:rsidRPr="00653BBB">
        <w:rPr>
          <w:szCs w:val="22"/>
        </w:rPr>
        <w:tab/>
      </w:r>
      <w:r w:rsidR="003F0954">
        <w:rPr>
          <w:szCs w:val="22"/>
          <w:u w:val="single"/>
        </w:rPr>
        <w:t xml:space="preserve">Not CDC funded </w:t>
      </w:r>
      <w:r w:rsidRPr="00653BBB">
        <w:rPr>
          <w:szCs w:val="22"/>
          <w:u w:val="single"/>
        </w:rPr>
        <w:t>state and local health departments</w:t>
      </w:r>
    </w:p>
    <w:p w14:paraId="1E504F7F" w14:textId="77777777" w:rsidR="0029449A" w:rsidRPr="00653BBB" w:rsidRDefault="0029449A" w:rsidP="003B5159">
      <w:pPr>
        <w:pStyle w:val="CommentText"/>
        <w:ind w:left="2160" w:hanging="720"/>
        <w:rPr>
          <w:szCs w:val="22"/>
        </w:rPr>
      </w:pPr>
      <w:r w:rsidRPr="00653BBB">
        <w:rPr>
          <w:szCs w:val="22"/>
        </w:rPr>
        <w:t xml:space="preserve">Venue: </w:t>
      </w:r>
      <w:r w:rsidRPr="00653BBB">
        <w:rPr>
          <w:szCs w:val="22"/>
        </w:rPr>
        <w:tab/>
        <w:t>Syndromic surveillance webinars; national, regional and local syndromic surveillance conferences</w:t>
      </w:r>
    </w:p>
    <w:p w14:paraId="1E504F80" w14:textId="77777777" w:rsidR="0029449A" w:rsidRPr="00653BBB" w:rsidRDefault="0029449A" w:rsidP="0029449A">
      <w:pPr>
        <w:pStyle w:val="CommentText"/>
        <w:rPr>
          <w:i/>
          <w:szCs w:val="22"/>
        </w:rPr>
      </w:pPr>
    </w:p>
    <w:p w14:paraId="1E504F81" w14:textId="77777777" w:rsidR="0029449A" w:rsidRPr="00653BBB" w:rsidRDefault="0029449A" w:rsidP="003B5159">
      <w:pPr>
        <w:pStyle w:val="CommentText"/>
        <w:ind w:left="1440"/>
        <w:rPr>
          <w:szCs w:val="22"/>
        </w:rPr>
      </w:pPr>
      <w:r w:rsidRPr="00653BBB">
        <w:rPr>
          <w:szCs w:val="22"/>
        </w:rPr>
        <w:t xml:space="preserve">CDC’s Center for Surveillance, Epidemiology and Laboratory Services (CSELS), Division of Health Informatics and Surveillance (DHIS), wants to know how you have implemented best practices into the National Syndromic Surveillance Program (NSSP). These stories will showcase your experience and help others implement NSSP. </w:t>
      </w:r>
    </w:p>
    <w:p w14:paraId="1E504F82" w14:textId="77777777" w:rsidR="0029449A" w:rsidRPr="00653BBB" w:rsidRDefault="0029449A" w:rsidP="003B5159">
      <w:pPr>
        <w:pStyle w:val="CommentText"/>
        <w:ind w:left="1440"/>
        <w:rPr>
          <w:szCs w:val="22"/>
        </w:rPr>
      </w:pPr>
    </w:p>
    <w:p w14:paraId="1E504F83" w14:textId="77777777" w:rsidR="0029449A" w:rsidRPr="00653BBB" w:rsidRDefault="0029449A" w:rsidP="003B5159">
      <w:pPr>
        <w:pStyle w:val="CommentText"/>
        <w:ind w:left="1440"/>
        <w:rPr>
          <w:szCs w:val="22"/>
        </w:rPr>
      </w:pPr>
      <w:r w:rsidRPr="00653BBB">
        <w:rPr>
          <w:szCs w:val="22"/>
        </w:rPr>
        <w:t xml:space="preserve">CSELS has developed a template to assist you in preparing your success story. The form can be accessed online at </w:t>
      </w:r>
      <w:hyperlink r:id="rId12" w:history="1">
        <w:r w:rsidRPr="00653BBB">
          <w:rPr>
            <w:rStyle w:val="Hyperlink"/>
            <w:color w:val="auto"/>
            <w:szCs w:val="22"/>
          </w:rPr>
          <w:t>https://www.cdc.gov/nssp/success-stories.html</w:t>
        </w:r>
      </w:hyperlink>
      <w:r w:rsidRPr="00653BBB">
        <w:rPr>
          <w:szCs w:val="22"/>
        </w:rPr>
        <w:t xml:space="preserve">. Each section of the form is followed by a few self-check questions to help you address relevant benchmarks. </w:t>
      </w:r>
    </w:p>
    <w:p w14:paraId="1E504F84" w14:textId="77777777" w:rsidR="0029449A" w:rsidRPr="00653BBB" w:rsidRDefault="0029449A" w:rsidP="003B5159">
      <w:pPr>
        <w:pStyle w:val="CommentText"/>
        <w:ind w:left="1440"/>
        <w:rPr>
          <w:szCs w:val="22"/>
        </w:rPr>
      </w:pPr>
    </w:p>
    <w:p w14:paraId="1E504F85" w14:textId="77777777" w:rsidR="0029449A" w:rsidRPr="00653BBB" w:rsidRDefault="0029449A" w:rsidP="003B5159">
      <w:pPr>
        <w:pStyle w:val="CommentText"/>
        <w:ind w:left="1440"/>
        <w:rPr>
          <w:szCs w:val="22"/>
        </w:rPr>
      </w:pPr>
      <w:r w:rsidRPr="00653BBB">
        <w:rPr>
          <w:szCs w:val="22"/>
        </w:rPr>
        <w:t xml:space="preserve">The upper limit of time to complete this form including time for reviewing instructions, gathering needed information and completing the form is 100 minutes, with an average of 83 minutes. </w:t>
      </w:r>
    </w:p>
    <w:p w14:paraId="1E504F86" w14:textId="77777777" w:rsidR="0029449A" w:rsidRPr="00653BBB" w:rsidRDefault="0029449A" w:rsidP="003B5159">
      <w:pPr>
        <w:pStyle w:val="CommentText"/>
        <w:ind w:left="1440"/>
        <w:rPr>
          <w:szCs w:val="22"/>
        </w:rPr>
      </w:pPr>
    </w:p>
    <w:p w14:paraId="1E504F87" w14:textId="67C856FD" w:rsidR="0029449A" w:rsidRPr="00653BBB" w:rsidRDefault="0029449A" w:rsidP="003B5159">
      <w:pPr>
        <w:pStyle w:val="CommentText"/>
        <w:ind w:left="1440"/>
        <w:rPr>
          <w:szCs w:val="22"/>
        </w:rPr>
      </w:pPr>
      <w:r w:rsidRPr="00653BBB">
        <w:rPr>
          <w:szCs w:val="22"/>
        </w:rPr>
        <w:t xml:space="preserve">This form is voluntary for </w:t>
      </w:r>
      <w:r w:rsidR="003B5159" w:rsidRPr="00653BBB">
        <w:rPr>
          <w:szCs w:val="22"/>
        </w:rPr>
        <w:t>no</w:t>
      </w:r>
      <w:r w:rsidR="003F0954">
        <w:rPr>
          <w:szCs w:val="22"/>
        </w:rPr>
        <w:t xml:space="preserve">t CDC funded </w:t>
      </w:r>
      <w:bookmarkStart w:id="0" w:name="_GoBack"/>
      <w:bookmarkEnd w:id="0"/>
      <w:r w:rsidR="003B5159" w:rsidRPr="00653BBB">
        <w:rPr>
          <w:szCs w:val="22"/>
        </w:rPr>
        <w:t>NSSP users</w:t>
      </w:r>
      <w:r w:rsidRPr="00653BBB">
        <w:rPr>
          <w:szCs w:val="22"/>
        </w:rPr>
        <w:t>.</w:t>
      </w:r>
    </w:p>
    <w:p w14:paraId="1E504F88" w14:textId="77777777" w:rsidR="0029449A" w:rsidRPr="00653BBB" w:rsidRDefault="0029449A" w:rsidP="003B5159">
      <w:pPr>
        <w:pStyle w:val="CommentText"/>
        <w:ind w:left="1440"/>
        <w:rPr>
          <w:szCs w:val="22"/>
        </w:rPr>
      </w:pPr>
    </w:p>
    <w:p w14:paraId="1E504F89" w14:textId="30273E85" w:rsidR="00DC57CC" w:rsidRPr="00653BBB" w:rsidRDefault="00653BBB" w:rsidP="00653BBB">
      <w:pPr>
        <w:pStyle w:val="CommentText"/>
        <w:ind w:left="1440"/>
        <w:rPr>
          <w:szCs w:val="22"/>
        </w:rPr>
      </w:pPr>
      <w:r w:rsidRPr="00653BBB">
        <w:rPr>
          <w:szCs w:val="22"/>
        </w:rPr>
        <w:t>Completed success stories can be email</w:t>
      </w:r>
      <w:r w:rsidR="00AC7B01">
        <w:rPr>
          <w:szCs w:val="22"/>
        </w:rPr>
        <w:t>ed</w:t>
      </w:r>
      <w:r w:rsidRPr="00653BBB">
        <w:rPr>
          <w:szCs w:val="22"/>
        </w:rPr>
        <w:t xml:space="preserve"> to CDC’s National Syndromic Surveillance Program at </w:t>
      </w:r>
      <w:hyperlink r:id="rId13" w:history="1">
        <w:r w:rsidRPr="00653BBB">
          <w:rPr>
            <w:rStyle w:val="Hyperlink"/>
            <w:color w:val="auto"/>
            <w:szCs w:val="22"/>
          </w:rPr>
          <w:t>nssp@cdc.gov</w:t>
        </w:r>
      </w:hyperlink>
      <w:r w:rsidRPr="00653BBB">
        <w:rPr>
          <w:szCs w:val="22"/>
        </w:rPr>
        <w:t>.</w:t>
      </w:r>
    </w:p>
    <w:sectPr w:rsidR="00DC57CC" w:rsidRPr="00653BBB" w:rsidSect="006C6578">
      <w:headerReference w:type="default" r:id="rId14"/>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04F8C" w14:textId="77777777" w:rsidR="0029449A" w:rsidRDefault="0029449A" w:rsidP="008B5D54">
      <w:pPr>
        <w:spacing w:after="0" w:line="240" w:lineRule="auto"/>
      </w:pPr>
      <w:r>
        <w:separator/>
      </w:r>
    </w:p>
  </w:endnote>
  <w:endnote w:type="continuationSeparator" w:id="0">
    <w:p w14:paraId="1E504F8D" w14:textId="77777777" w:rsidR="0029449A" w:rsidRDefault="0029449A"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04F8A" w14:textId="77777777" w:rsidR="0029449A" w:rsidRDefault="0029449A" w:rsidP="008B5D54">
      <w:pPr>
        <w:spacing w:after="0" w:line="240" w:lineRule="auto"/>
      </w:pPr>
      <w:r>
        <w:separator/>
      </w:r>
    </w:p>
  </w:footnote>
  <w:footnote w:type="continuationSeparator" w:id="0">
    <w:p w14:paraId="1E504F8B" w14:textId="77777777" w:rsidR="0029449A" w:rsidRDefault="0029449A"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04F8E" w14:textId="77777777" w:rsidR="0029449A" w:rsidRPr="0029449A" w:rsidRDefault="0029449A" w:rsidP="0029449A">
    <w:pPr>
      <w:pStyle w:val="CommentText"/>
      <w:jc w:val="center"/>
      <w:rPr>
        <w:b/>
        <w:sz w:val="22"/>
      </w:rPr>
    </w:pPr>
    <w:r w:rsidRPr="0029449A">
      <w:rPr>
        <w:b/>
        <w:sz w:val="22"/>
      </w:rPr>
      <w:t>National Syndromic Surveillance Program</w:t>
    </w:r>
  </w:p>
  <w:p w14:paraId="1E504F8F" w14:textId="77777777" w:rsidR="008B5D54" w:rsidRPr="0029449A" w:rsidRDefault="0029449A" w:rsidP="0029449A">
    <w:pPr>
      <w:spacing w:line="240" w:lineRule="auto"/>
      <w:ind w:left="720"/>
      <w:jc w:val="center"/>
      <w:rPr>
        <w:rFonts w:asciiTheme="majorHAnsi" w:hAnsiTheme="majorHAnsi"/>
      </w:rPr>
    </w:pPr>
    <w:r w:rsidRPr="0029449A">
      <w:rPr>
        <w:rFonts w:asciiTheme="majorHAnsi" w:hAnsiTheme="majorHAnsi"/>
      </w:rPr>
      <w:t>Script for announcing Success Stories From the Field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A5170"/>
    <w:multiLevelType w:val="hybridMultilevel"/>
    <w:tmpl w:val="732AA23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93C654E"/>
    <w:multiLevelType w:val="hybridMultilevel"/>
    <w:tmpl w:val="652E0AE6"/>
    <w:lvl w:ilvl="0" w:tplc="480ED39A">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49A"/>
    <w:rsid w:val="0029449A"/>
    <w:rsid w:val="003B5159"/>
    <w:rsid w:val="003F0954"/>
    <w:rsid w:val="005A29B5"/>
    <w:rsid w:val="005A7B40"/>
    <w:rsid w:val="005F13BC"/>
    <w:rsid w:val="0061520A"/>
    <w:rsid w:val="00653BBB"/>
    <w:rsid w:val="006C6578"/>
    <w:rsid w:val="0074070B"/>
    <w:rsid w:val="00755B04"/>
    <w:rsid w:val="007C6CD7"/>
    <w:rsid w:val="008A49AF"/>
    <w:rsid w:val="008B5D54"/>
    <w:rsid w:val="008E2C95"/>
    <w:rsid w:val="00AC7B01"/>
    <w:rsid w:val="00B55735"/>
    <w:rsid w:val="00B608AC"/>
    <w:rsid w:val="00BF771C"/>
    <w:rsid w:val="00DC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504F7A"/>
  <w15:chartTrackingRefBased/>
  <w15:docId w15:val="{D7F63A43-6C52-46EF-AAFF-D8843E83E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styleId="Hyperlink">
    <w:name w:val="Hyperlink"/>
    <w:basedOn w:val="DefaultParagraphFont"/>
    <w:uiPriority w:val="99"/>
    <w:unhideWhenUsed/>
    <w:rsid w:val="0029449A"/>
    <w:rPr>
      <w:color w:val="0000FF" w:themeColor="hyperlink"/>
      <w:u w:val="single"/>
    </w:rPr>
  </w:style>
  <w:style w:type="paragraph" w:styleId="CommentText">
    <w:name w:val="annotation text"/>
    <w:basedOn w:val="Normal"/>
    <w:link w:val="CommentTextChar"/>
    <w:uiPriority w:val="99"/>
    <w:unhideWhenUsed/>
    <w:rsid w:val="0029449A"/>
    <w:pPr>
      <w:spacing w:after="0" w:line="240" w:lineRule="auto"/>
      <w:ind w:left="720"/>
    </w:pPr>
    <w:rPr>
      <w:rFonts w:asciiTheme="majorHAnsi" w:eastAsiaTheme="minorEastAsia" w:hAnsiTheme="majorHAnsi"/>
      <w:sz w:val="20"/>
      <w:szCs w:val="20"/>
    </w:rPr>
  </w:style>
  <w:style w:type="character" w:customStyle="1" w:styleId="CommentTextChar">
    <w:name w:val="Comment Text Char"/>
    <w:basedOn w:val="DefaultParagraphFont"/>
    <w:link w:val="CommentText"/>
    <w:uiPriority w:val="99"/>
    <w:rsid w:val="0029449A"/>
    <w:rPr>
      <w:rFonts w:asciiTheme="majorHAnsi" w:eastAsiaTheme="minorEastAsia" w:hAnsiTheme="majorHAnsi"/>
      <w:sz w:val="20"/>
      <w:szCs w:val="20"/>
    </w:rPr>
  </w:style>
  <w:style w:type="character" w:styleId="FollowedHyperlink">
    <w:name w:val="FollowedHyperlink"/>
    <w:basedOn w:val="DefaultParagraphFont"/>
    <w:uiPriority w:val="99"/>
    <w:semiHidden/>
    <w:unhideWhenUsed/>
    <w:rsid w:val="0029449A"/>
    <w:rPr>
      <w:color w:val="800080" w:themeColor="followedHyperlink"/>
      <w:u w:val="single"/>
    </w:rPr>
  </w:style>
  <w:style w:type="paragraph" w:styleId="ListParagraph">
    <w:name w:val="List Paragraph"/>
    <w:basedOn w:val="Normal"/>
    <w:uiPriority w:val="34"/>
    <w:qFormat/>
    <w:rsid w:val="0029449A"/>
    <w:pPr>
      <w:spacing w:after="0"/>
      <w:ind w:left="720"/>
      <w:contextualSpacing/>
    </w:pPr>
    <w:rPr>
      <w:rFonts w:asciiTheme="majorHAnsi" w:eastAsiaTheme="minorEastAsia" w:hAnsiTheme="majorHAnsi"/>
    </w:rPr>
  </w:style>
  <w:style w:type="paragraph" w:styleId="NoSpacing">
    <w:name w:val="No Spacing"/>
    <w:uiPriority w:val="1"/>
    <w:qFormat/>
    <w:rsid w:val="003B5159"/>
    <w:pPr>
      <w:spacing w:after="0" w:line="240" w:lineRule="auto"/>
    </w:pPr>
  </w:style>
  <w:style w:type="character" w:styleId="CommentReference">
    <w:name w:val="annotation reference"/>
    <w:basedOn w:val="DefaultParagraphFont"/>
    <w:uiPriority w:val="99"/>
    <w:semiHidden/>
    <w:unhideWhenUsed/>
    <w:rsid w:val="008E2C95"/>
    <w:rPr>
      <w:sz w:val="16"/>
      <w:szCs w:val="16"/>
    </w:rPr>
  </w:style>
  <w:style w:type="paragraph" w:styleId="CommentSubject">
    <w:name w:val="annotation subject"/>
    <w:basedOn w:val="CommentText"/>
    <w:next w:val="CommentText"/>
    <w:link w:val="CommentSubjectChar"/>
    <w:uiPriority w:val="99"/>
    <w:semiHidden/>
    <w:unhideWhenUsed/>
    <w:rsid w:val="008E2C95"/>
    <w:pPr>
      <w:spacing w:after="200"/>
      <w:ind w:left="0"/>
    </w:pPr>
    <w:rPr>
      <w:rFonts w:asciiTheme="minorHAnsi" w:eastAsiaTheme="minorHAnsi" w:hAnsiTheme="minorHAnsi"/>
      <w:b/>
      <w:bCs/>
    </w:rPr>
  </w:style>
  <w:style w:type="character" w:customStyle="1" w:styleId="CommentSubjectChar">
    <w:name w:val="Comment Subject Char"/>
    <w:basedOn w:val="CommentTextChar"/>
    <w:link w:val="CommentSubject"/>
    <w:uiPriority w:val="99"/>
    <w:semiHidden/>
    <w:rsid w:val="008E2C95"/>
    <w:rPr>
      <w:rFonts w:asciiTheme="majorHAnsi" w:eastAsiaTheme="minorEastAsia" w:hAnsiTheme="majorHAnsi"/>
      <w:b/>
      <w:bCs/>
      <w:sz w:val="20"/>
      <w:szCs w:val="20"/>
    </w:rPr>
  </w:style>
  <w:style w:type="paragraph" w:styleId="BalloonText">
    <w:name w:val="Balloon Text"/>
    <w:basedOn w:val="Normal"/>
    <w:link w:val="BalloonTextChar"/>
    <w:uiPriority w:val="99"/>
    <w:semiHidden/>
    <w:unhideWhenUsed/>
    <w:rsid w:val="008E2C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C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sp@cdc.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dc.gov/nssp/success-stories.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OSTLTSDOC-728-1412</_dlc_DocId>
    <_dlc_DocIdUrl xmlns="b5c0ca00-073d-4463-9985-b654f14791fe">
      <Url>https://esp.cdc.gov/sites/ostlts/pip/osc/_layouts/15/DocIdRedir.aspx?ID=OSTLTSDOC-728-1412</Url>
      <Description>OSTLTSDOC-728-1412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Web Instrument Word Version Guideline File" ma:contentTypeID="0x010100FD0F1E0F67359F4D9D426FB699895E260040510BFFB96211439356D59EEDCA1E28" ma:contentTypeVersion="1" ma:contentTypeDescription="" ma:contentTypeScope="" ma:versionID="d4af4b89e4304907e6e64d1ef4f9efa2">
  <xsd:schema xmlns:xsd="http://www.w3.org/2001/XMLSchema" xmlns:xs="http://www.w3.org/2001/XMLSchema" xmlns:p="http://schemas.microsoft.com/office/2006/metadata/properties" xmlns:ns2="b5c0ca00-073d-4463-9985-b654f14791fe" targetNamespace="http://schemas.microsoft.com/office/2006/metadata/properties" ma:root="true" ma:fieldsID="481b302d9f860e7493e8c5eeca84a21c"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9E48E-4CF9-4D53-9412-4434239AFBC6}">
  <ds:schemaRefs>
    <ds:schemaRef ds:uri="http://purl.org/dc/dcmitype/"/>
    <ds:schemaRef ds:uri="http://www.w3.org/XML/1998/namespace"/>
    <ds:schemaRef ds:uri="b5c0ca00-073d-4463-9985-b654f14791f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547783B-3600-43CC-8EA5-DD1DB259DA30}">
  <ds:schemaRefs>
    <ds:schemaRef ds:uri="http://schemas.microsoft.com/sharepoint/v3/contenttype/forms"/>
  </ds:schemaRefs>
</ds:datastoreItem>
</file>

<file path=customXml/itemProps3.xml><?xml version="1.0" encoding="utf-8"?>
<ds:datastoreItem xmlns:ds="http://schemas.openxmlformats.org/officeDocument/2006/customXml" ds:itemID="{DF362E2D-5E71-4690-9C89-F71555AD7FBA}">
  <ds:schemaRefs>
    <ds:schemaRef ds:uri="http://schemas.microsoft.com/sharepoint/events"/>
  </ds:schemaRefs>
</ds:datastoreItem>
</file>

<file path=customXml/itemProps4.xml><?xml version="1.0" encoding="utf-8"?>
<ds:datastoreItem xmlns:ds="http://schemas.openxmlformats.org/officeDocument/2006/customXml" ds:itemID="{EBCCC2AE-C4FF-4B00-A33D-0C1BCFAE9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5F276E-8485-4430-85F4-B8468DAA2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1041</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Attachment E - Script for announcing SySSSFFTemplate_unfunded</vt:lpstr>
    </vt:vector>
  </TitlesOfParts>
  <Company>Centers for Disease Control and Prevention</Company>
  <LinksUpToDate>false</LinksUpToDate>
  <CharactersWithSpaces>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E - Script for announcing SySSSFFTemplate_unfunded</dc:title>
  <dc:subject/>
  <dc:creator>Hausman, Leslie B. (CDC/OID/NCEZID)</dc:creator>
  <cp:keywords/>
  <dc:description/>
  <cp:lastModifiedBy>CDC User</cp:lastModifiedBy>
  <cp:revision>2</cp:revision>
  <dcterms:created xsi:type="dcterms:W3CDTF">2016-09-21T16:21:00Z</dcterms:created>
  <dcterms:modified xsi:type="dcterms:W3CDTF">2016-09-21T16:21:00Z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0x010100FD0F1E0F67359F4D9D426FB699895E260040510BFFB96211439356D59EEDCA1E28</vt:lpwstr>
  </property>
  <property fmtid="{D5CDD505-2E9C-101B-9397-08002B2CF9AE}" pid="3" name="_dlc_DocIdItemGuid">
    <vt:lpwstr>3a70e97d-6fa5-4760-90d7-05f8e3162ed3</vt:lpwstr>
  </property>
</Properties>
</file>