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01311" w14:textId="77777777" w:rsidR="00EA5BC6" w:rsidRPr="00EB2635" w:rsidRDefault="00EA5BC6" w:rsidP="00396285">
      <w:pPr>
        <w:pStyle w:val="NoSpacing"/>
        <w:spacing w:after="200"/>
        <w:rPr>
          <w:rFonts w:cstheme="minorHAnsi"/>
          <w:b/>
          <w:sz w:val="20"/>
          <w:szCs w:val="20"/>
        </w:rPr>
      </w:pPr>
      <w:bookmarkStart w:id="0" w:name="_GoBack"/>
      <w:bookmarkEnd w:id="0"/>
    </w:p>
    <w:p w14:paraId="04561FFE" w14:textId="77777777" w:rsidR="0019732B" w:rsidRPr="00EB2635" w:rsidRDefault="00E17AD9" w:rsidP="00396285">
      <w:pPr>
        <w:pStyle w:val="NoSpacing"/>
        <w:spacing w:after="200"/>
        <w:rPr>
          <w:rFonts w:cstheme="minorHAnsi"/>
          <w:sz w:val="20"/>
          <w:szCs w:val="20"/>
        </w:rPr>
      </w:pPr>
      <w:r w:rsidRPr="00EB2635">
        <w:rPr>
          <w:rFonts w:cstheme="minorHAnsi"/>
          <w:b/>
          <w:sz w:val="20"/>
          <w:szCs w:val="20"/>
        </w:rPr>
        <w:t>Subject</w:t>
      </w:r>
      <w:r w:rsidRPr="00EB2635">
        <w:rPr>
          <w:rFonts w:cstheme="minorHAnsi"/>
          <w:sz w:val="20"/>
          <w:szCs w:val="20"/>
        </w:rPr>
        <w:t>:</w:t>
      </w:r>
      <w:r w:rsidR="00396285" w:rsidRPr="00EB2635">
        <w:rPr>
          <w:rFonts w:cstheme="minorHAnsi"/>
          <w:sz w:val="20"/>
          <w:szCs w:val="20"/>
        </w:rPr>
        <w:t xml:space="preserve"> [Please Respond]</w:t>
      </w:r>
      <w:r w:rsidR="0019732B" w:rsidRPr="00EB2635">
        <w:rPr>
          <w:rFonts w:cstheme="minorHAnsi"/>
          <w:sz w:val="20"/>
          <w:szCs w:val="20"/>
        </w:rPr>
        <w:t xml:space="preserve"> </w:t>
      </w:r>
      <w:r w:rsidR="00396285" w:rsidRPr="00EB2635">
        <w:rPr>
          <w:rFonts w:cstheme="minorHAnsi"/>
          <w:sz w:val="20"/>
          <w:szCs w:val="20"/>
        </w:rPr>
        <w:t xml:space="preserve">Local Health Department </w:t>
      </w:r>
      <w:r w:rsidR="00B05002" w:rsidRPr="00EB2635">
        <w:rPr>
          <w:rFonts w:cstheme="minorHAnsi"/>
          <w:sz w:val="20"/>
          <w:szCs w:val="20"/>
        </w:rPr>
        <w:t xml:space="preserve">MCH Zika Capacity Assessment </w:t>
      </w:r>
    </w:p>
    <w:p w14:paraId="04561FFF" w14:textId="77777777" w:rsidR="00E17AD9" w:rsidRPr="00EB2635" w:rsidRDefault="00E17AD9" w:rsidP="00396285">
      <w:pPr>
        <w:pStyle w:val="NoSpacing"/>
        <w:spacing w:after="200"/>
        <w:rPr>
          <w:rFonts w:cstheme="minorHAnsi"/>
          <w:sz w:val="20"/>
          <w:szCs w:val="20"/>
        </w:rPr>
      </w:pPr>
      <w:r w:rsidRPr="00EB2635">
        <w:rPr>
          <w:rFonts w:cstheme="minorHAnsi"/>
          <w:b/>
          <w:sz w:val="20"/>
          <w:szCs w:val="20"/>
        </w:rPr>
        <w:t>Body</w:t>
      </w:r>
      <w:r w:rsidRPr="00EB2635">
        <w:rPr>
          <w:rFonts w:cstheme="minorHAnsi"/>
          <w:sz w:val="20"/>
          <w:szCs w:val="20"/>
        </w:rPr>
        <w:t>:</w:t>
      </w:r>
    </w:p>
    <w:p w14:paraId="04562000" w14:textId="77777777" w:rsidR="00E17AD9" w:rsidRPr="00EB2635" w:rsidRDefault="004D0421" w:rsidP="00396285">
      <w:pPr>
        <w:pStyle w:val="NoSpacing"/>
        <w:spacing w:after="200"/>
        <w:rPr>
          <w:rFonts w:cstheme="minorHAnsi"/>
          <w:sz w:val="20"/>
          <w:szCs w:val="20"/>
        </w:rPr>
      </w:pPr>
      <w:r w:rsidRPr="00EB2635">
        <w:rPr>
          <w:rFonts w:cstheme="minorHAnsi"/>
          <w:sz w:val="20"/>
          <w:szCs w:val="20"/>
        </w:rPr>
        <w:t xml:space="preserve">To </w:t>
      </w:r>
      <w:r w:rsidR="0019732B" w:rsidRPr="00EB2635">
        <w:rPr>
          <w:rFonts w:cstheme="minorHAnsi"/>
          <w:sz w:val="20"/>
          <w:szCs w:val="20"/>
        </w:rPr>
        <w:t>&lt;</w:t>
      </w:r>
      <w:r w:rsidR="00B05002" w:rsidRPr="00EB2635">
        <w:rPr>
          <w:rFonts w:cstheme="minorHAnsi"/>
          <w:sz w:val="20"/>
          <w:szCs w:val="20"/>
        </w:rPr>
        <w:t>LHD Name</w:t>
      </w:r>
      <w:r w:rsidR="0019732B" w:rsidRPr="00EB2635">
        <w:rPr>
          <w:rFonts w:cstheme="minorHAnsi"/>
          <w:sz w:val="20"/>
          <w:szCs w:val="20"/>
        </w:rPr>
        <w:t>&gt; of &lt;City&gt;, &lt;State&gt;</w:t>
      </w:r>
      <w:r w:rsidR="00311805" w:rsidRPr="00EB2635">
        <w:rPr>
          <w:rFonts w:cstheme="minorHAnsi"/>
          <w:sz w:val="20"/>
          <w:szCs w:val="20"/>
        </w:rPr>
        <w:t>:</w:t>
      </w:r>
    </w:p>
    <w:p w14:paraId="04562001" w14:textId="4D290D0C" w:rsidR="0019732B" w:rsidRPr="00EB2635" w:rsidRDefault="00267AFB" w:rsidP="00396285">
      <w:pPr>
        <w:pStyle w:val="NoSpacing"/>
        <w:spacing w:after="200"/>
        <w:rPr>
          <w:rFonts w:cstheme="minorHAnsi"/>
          <w:sz w:val="20"/>
          <w:szCs w:val="20"/>
        </w:rPr>
      </w:pPr>
      <w:r w:rsidRPr="00EB2635">
        <w:rPr>
          <w:rFonts w:cstheme="minorHAnsi"/>
          <w:sz w:val="20"/>
          <w:szCs w:val="20"/>
        </w:rPr>
        <w:t>The National Association of County and City Health Officials (</w:t>
      </w:r>
      <w:r w:rsidR="00E70857" w:rsidRPr="00EB2635">
        <w:rPr>
          <w:rFonts w:cstheme="minorHAnsi"/>
          <w:sz w:val="20"/>
          <w:szCs w:val="20"/>
        </w:rPr>
        <w:t>NACCHO</w:t>
      </w:r>
      <w:r w:rsidRPr="00EB2635">
        <w:rPr>
          <w:rFonts w:cstheme="minorHAnsi"/>
          <w:sz w:val="20"/>
          <w:szCs w:val="20"/>
        </w:rPr>
        <w:t>)</w:t>
      </w:r>
      <w:r w:rsidR="00FD51D8" w:rsidRPr="00EB2635">
        <w:rPr>
          <w:rFonts w:cstheme="minorHAnsi"/>
          <w:sz w:val="20"/>
          <w:szCs w:val="20"/>
        </w:rPr>
        <w:t>, in</w:t>
      </w:r>
      <w:r w:rsidR="00DC3804" w:rsidRPr="00EB2635">
        <w:rPr>
          <w:rFonts w:cstheme="minorHAnsi"/>
          <w:sz w:val="20"/>
          <w:szCs w:val="20"/>
        </w:rPr>
        <w:t xml:space="preserve"> </w:t>
      </w:r>
      <w:r w:rsidR="00311805" w:rsidRPr="00EB2635">
        <w:rPr>
          <w:rFonts w:cstheme="minorHAnsi"/>
          <w:sz w:val="20"/>
          <w:szCs w:val="20"/>
        </w:rPr>
        <w:t>partnership with the C</w:t>
      </w:r>
      <w:r w:rsidR="00F04139" w:rsidRPr="00EB2635">
        <w:rPr>
          <w:rFonts w:cstheme="minorHAnsi"/>
          <w:sz w:val="20"/>
          <w:szCs w:val="20"/>
        </w:rPr>
        <w:t xml:space="preserve">enters for </w:t>
      </w:r>
      <w:r w:rsidR="00311805" w:rsidRPr="00EB2635">
        <w:rPr>
          <w:rFonts w:cstheme="minorHAnsi"/>
          <w:sz w:val="20"/>
          <w:szCs w:val="20"/>
        </w:rPr>
        <w:t>D</w:t>
      </w:r>
      <w:r w:rsidR="00F04139" w:rsidRPr="00EB2635">
        <w:rPr>
          <w:rFonts w:cstheme="minorHAnsi"/>
          <w:sz w:val="20"/>
          <w:szCs w:val="20"/>
        </w:rPr>
        <w:t xml:space="preserve">isease </w:t>
      </w:r>
      <w:r w:rsidR="00311805" w:rsidRPr="00EB2635">
        <w:rPr>
          <w:rFonts w:cstheme="minorHAnsi"/>
          <w:sz w:val="20"/>
          <w:szCs w:val="20"/>
        </w:rPr>
        <w:t>C</w:t>
      </w:r>
      <w:r w:rsidR="00F04139" w:rsidRPr="00EB2635">
        <w:rPr>
          <w:rFonts w:cstheme="minorHAnsi"/>
          <w:sz w:val="20"/>
          <w:szCs w:val="20"/>
        </w:rPr>
        <w:t>ontrol and Prevention (CDC)</w:t>
      </w:r>
      <w:r w:rsidR="00311805" w:rsidRPr="00EB2635">
        <w:rPr>
          <w:rFonts w:cstheme="minorHAnsi"/>
          <w:sz w:val="20"/>
          <w:szCs w:val="20"/>
        </w:rPr>
        <w:t>,</w:t>
      </w:r>
      <w:r w:rsidR="00DC3804" w:rsidRPr="00EB2635">
        <w:rPr>
          <w:rFonts w:cstheme="minorHAnsi"/>
          <w:sz w:val="20"/>
          <w:szCs w:val="20"/>
        </w:rPr>
        <w:t xml:space="preserve"> Center on Birth Defects and Developmental Disabilit</w:t>
      </w:r>
      <w:r w:rsidRPr="00EB2635">
        <w:rPr>
          <w:rFonts w:cstheme="minorHAnsi"/>
          <w:sz w:val="20"/>
          <w:szCs w:val="20"/>
        </w:rPr>
        <w:t>ies (NCBDD)</w:t>
      </w:r>
      <w:r w:rsidR="00DC3804" w:rsidRPr="00EB2635">
        <w:rPr>
          <w:rFonts w:cstheme="minorHAnsi"/>
          <w:sz w:val="20"/>
          <w:szCs w:val="20"/>
        </w:rPr>
        <w:t xml:space="preserve"> </w:t>
      </w:r>
      <w:r w:rsidR="00FD51D8" w:rsidRPr="00EB2635">
        <w:rPr>
          <w:rFonts w:cstheme="minorHAnsi"/>
          <w:sz w:val="20"/>
          <w:szCs w:val="20"/>
        </w:rPr>
        <w:t xml:space="preserve">is </w:t>
      </w:r>
      <w:r w:rsidR="00311805" w:rsidRPr="00EB2635">
        <w:rPr>
          <w:rFonts w:cstheme="minorHAnsi"/>
          <w:sz w:val="20"/>
          <w:szCs w:val="20"/>
        </w:rPr>
        <w:t>administer</w:t>
      </w:r>
      <w:r w:rsidR="00FD51D8" w:rsidRPr="00EB2635">
        <w:rPr>
          <w:rFonts w:cstheme="minorHAnsi"/>
          <w:sz w:val="20"/>
          <w:szCs w:val="20"/>
        </w:rPr>
        <w:t>ing</w:t>
      </w:r>
      <w:r w:rsidR="00311805" w:rsidRPr="00EB2635">
        <w:rPr>
          <w:rFonts w:cstheme="minorHAnsi"/>
          <w:sz w:val="20"/>
          <w:szCs w:val="20"/>
        </w:rPr>
        <w:t xml:space="preserve"> a brief</w:t>
      </w:r>
      <w:r w:rsidR="004D0421" w:rsidRPr="00EB2635">
        <w:rPr>
          <w:rFonts w:cstheme="minorHAnsi"/>
          <w:sz w:val="20"/>
          <w:szCs w:val="20"/>
        </w:rPr>
        <w:t xml:space="preserve"> </w:t>
      </w:r>
      <w:r w:rsidR="00DC3804" w:rsidRPr="00EB2635">
        <w:rPr>
          <w:rFonts w:cstheme="minorHAnsi"/>
          <w:sz w:val="20"/>
          <w:szCs w:val="20"/>
        </w:rPr>
        <w:t>web-based</w:t>
      </w:r>
      <w:r w:rsidR="0019732B" w:rsidRPr="00EB2635">
        <w:rPr>
          <w:rFonts w:cstheme="minorHAnsi"/>
          <w:sz w:val="20"/>
          <w:szCs w:val="20"/>
        </w:rPr>
        <w:t xml:space="preserve"> assessment</w:t>
      </w:r>
      <w:r w:rsidR="00311805" w:rsidRPr="00EB2635">
        <w:rPr>
          <w:rFonts w:cstheme="minorHAnsi"/>
          <w:sz w:val="20"/>
          <w:szCs w:val="20"/>
        </w:rPr>
        <w:t xml:space="preserve"> to </w:t>
      </w:r>
      <w:r w:rsidR="00FD51D8" w:rsidRPr="00EB2635">
        <w:rPr>
          <w:rFonts w:cstheme="minorHAnsi"/>
          <w:sz w:val="20"/>
          <w:szCs w:val="20"/>
        </w:rPr>
        <w:t xml:space="preserve">all </w:t>
      </w:r>
      <w:r w:rsidRPr="00EB2635">
        <w:rPr>
          <w:rFonts w:cstheme="minorHAnsi"/>
          <w:sz w:val="20"/>
          <w:szCs w:val="20"/>
        </w:rPr>
        <w:t>local health departments (</w:t>
      </w:r>
      <w:r w:rsidR="00806445" w:rsidRPr="00EB2635">
        <w:rPr>
          <w:rFonts w:cstheme="minorHAnsi"/>
          <w:sz w:val="20"/>
          <w:szCs w:val="20"/>
        </w:rPr>
        <w:t>LHDs</w:t>
      </w:r>
      <w:r w:rsidRPr="00EB2635">
        <w:rPr>
          <w:rFonts w:cstheme="minorHAnsi"/>
          <w:sz w:val="20"/>
          <w:szCs w:val="20"/>
        </w:rPr>
        <w:t>)</w:t>
      </w:r>
      <w:r w:rsidR="000B1B8F" w:rsidRPr="00EB2635">
        <w:rPr>
          <w:rFonts w:cstheme="minorHAnsi"/>
          <w:sz w:val="20"/>
          <w:szCs w:val="20"/>
        </w:rPr>
        <w:t xml:space="preserve"> in 10 </w:t>
      </w:r>
      <w:r w:rsidRPr="00EB2635">
        <w:rPr>
          <w:rFonts w:cstheme="minorHAnsi"/>
          <w:sz w:val="20"/>
          <w:szCs w:val="20"/>
        </w:rPr>
        <w:t xml:space="preserve">high </w:t>
      </w:r>
      <w:r w:rsidR="000B1B8F" w:rsidRPr="00EB2635">
        <w:rPr>
          <w:rFonts w:cstheme="minorHAnsi"/>
          <w:sz w:val="20"/>
          <w:szCs w:val="20"/>
        </w:rPr>
        <w:t>priority jurisdictions</w:t>
      </w:r>
      <w:r w:rsidRPr="00EB2635">
        <w:rPr>
          <w:rFonts w:cstheme="minorHAnsi"/>
          <w:sz w:val="20"/>
          <w:szCs w:val="20"/>
        </w:rPr>
        <w:t xml:space="preserve"> for Zika virus response</w:t>
      </w:r>
      <w:r w:rsidR="00DC3804" w:rsidRPr="00EB2635">
        <w:rPr>
          <w:rFonts w:cstheme="minorHAnsi"/>
          <w:sz w:val="20"/>
          <w:szCs w:val="20"/>
        </w:rPr>
        <w:t xml:space="preserve"> in Alabama, Arizona, California, Florida, Georgia, Hawaii, Louisiana, Mississippi, New York, and Texas</w:t>
      </w:r>
      <w:r w:rsidR="00311805" w:rsidRPr="00EB2635">
        <w:rPr>
          <w:rFonts w:cstheme="minorHAnsi"/>
          <w:sz w:val="20"/>
          <w:szCs w:val="20"/>
        </w:rPr>
        <w:t>.</w:t>
      </w:r>
      <w:r w:rsidR="0019732B" w:rsidRPr="00EB2635">
        <w:rPr>
          <w:rFonts w:cstheme="minorHAnsi"/>
          <w:sz w:val="20"/>
          <w:szCs w:val="20"/>
        </w:rPr>
        <w:t xml:space="preserve"> </w:t>
      </w:r>
      <w:r w:rsidR="0047593D" w:rsidRPr="00EB2635">
        <w:rPr>
          <w:rFonts w:cstheme="minorHAnsi"/>
          <w:sz w:val="20"/>
          <w:szCs w:val="20"/>
        </w:rPr>
        <w:t xml:space="preserve"> NACCHO, the national membership organization for </w:t>
      </w:r>
      <w:r w:rsidRPr="00EB2635">
        <w:rPr>
          <w:rFonts w:cstheme="minorHAnsi"/>
          <w:sz w:val="20"/>
          <w:szCs w:val="20"/>
        </w:rPr>
        <w:t>local health officials</w:t>
      </w:r>
      <w:r w:rsidR="0047593D" w:rsidRPr="00EB2635">
        <w:rPr>
          <w:rFonts w:cstheme="minorHAnsi"/>
          <w:sz w:val="20"/>
          <w:szCs w:val="20"/>
        </w:rPr>
        <w:t>, is conducting an assessment of LHD</w:t>
      </w:r>
      <w:r w:rsidRPr="00EB2635">
        <w:rPr>
          <w:rFonts w:cstheme="minorHAnsi"/>
          <w:sz w:val="20"/>
          <w:szCs w:val="20"/>
        </w:rPr>
        <w:t xml:space="preserve"> MCH capacity during CDC’s Zika Response activities.</w:t>
      </w:r>
      <w:r w:rsidR="0047593D" w:rsidRPr="00EB2635">
        <w:rPr>
          <w:rFonts w:cstheme="minorHAnsi"/>
          <w:sz w:val="20"/>
          <w:szCs w:val="20"/>
        </w:rPr>
        <w:t xml:space="preserve"> .</w:t>
      </w:r>
    </w:p>
    <w:p w14:paraId="04562002" w14:textId="3288FBBB" w:rsidR="008F2A30" w:rsidRPr="00EB2635" w:rsidRDefault="00D50EE4" w:rsidP="00396285">
      <w:pPr>
        <w:pStyle w:val="NoSpacing"/>
        <w:spacing w:after="200"/>
        <w:rPr>
          <w:rFonts w:cstheme="minorHAnsi"/>
          <w:sz w:val="20"/>
          <w:szCs w:val="20"/>
        </w:rPr>
      </w:pPr>
      <w:r w:rsidRPr="00C327BE">
        <w:rPr>
          <w:sz w:val="20"/>
          <w:szCs w:val="20"/>
        </w:rPr>
        <w:t xml:space="preserve">The purpose is to assess the organizational capacity of maternal and child health (MCH) programs within local health departments (LHDs) to monitor, track, and support mothers and their infants potentially affected by Zika virus.  </w:t>
      </w:r>
      <w:r w:rsidR="00184363" w:rsidRPr="00C327BE">
        <w:rPr>
          <w:rFonts w:cstheme="minorHAnsi"/>
          <w:sz w:val="20"/>
          <w:szCs w:val="20"/>
        </w:rPr>
        <w:t xml:space="preserve">While your participation is voluntary and not compensated, </w:t>
      </w:r>
      <w:r w:rsidR="00267AFB" w:rsidRPr="00C327BE">
        <w:rPr>
          <w:rFonts w:cstheme="minorHAnsi"/>
          <w:sz w:val="20"/>
          <w:szCs w:val="20"/>
        </w:rPr>
        <w:t xml:space="preserve">each LHDs </w:t>
      </w:r>
      <w:r w:rsidR="008F2A30" w:rsidRPr="00C327BE">
        <w:rPr>
          <w:rFonts w:cstheme="minorHAnsi"/>
          <w:sz w:val="20"/>
          <w:szCs w:val="20"/>
        </w:rPr>
        <w:t>participation</w:t>
      </w:r>
      <w:r w:rsidR="005B1AA9" w:rsidRPr="00C327BE">
        <w:rPr>
          <w:rFonts w:cstheme="minorHAnsi"/>
          <w:sz w:val="20"/>
          <w:szCs w:val="20"/>
        </w:rPr>
        <w:t xml:space="preserve"> is essential to</w:t>
      </w:r>
      <w:r w:rsidR="0090374F" w:rsidRPr="00C327BE">
        <w:rPr>
          <w:rFonts w:cstheme="minorHAnsi"/>
          <w:sz w:val="20"/>
          <w:szCs w:val="20"/>
        </w:rPr>
        <w:t xml:space="preserve"> support </w:t>
      </w:r>
      <w:r w:rsidR="005B1AA9" w:rsidRPr="00EB2635">
        <w:rPr>
          <w:rFonts w:cstheme="minorHAnsi"/>
          <w:sz w:val="20"/>
          <w:szCs w:val="20"/>
        </w:rPr>
        <w:t>develop</w:t>
      </w:r>
      <w:r w:rsidR="0090374F" w:rsidRPr="00EB2635">
        <w:rPr>
          <w:rFonts w:cstheme="minorHAnsi"/>
          <w:sz w:val="20"/>
          <w:szCs w:val="20"/>
        </w:rPr>
        <w:t xml:space="preserve">ment of tools, resources and technical </w:t>
      </w:r>
      <w:r w:rsidR="00806445" w:rsidRPr="00EB2635">
        <w:rPr>
          <w:rFonts w:cstheme="minorHAnsi"/>
          <w:sz w:val="20"/>
          <w:szCs w:val="20"/>
        </w:rPr>
        <w:t>assistance</w:t>
      </w:r>
      <w:r w:rsidR="0090374F" w:rsidRPr="00EB2635">
        <w:rPr>
          <w:rFonts w:cstheme="minorHAnsi"/>
          <w:sz w:val="20"/>
          <w:szCs w:val="20"/>
        </w:rPr>
        <w:t xml:space="preserve"> for </w:t>
      </w:r>
      <w:r w:rsidR="00806445" w:rsidRPr="00EB2635">
        <w:rPr>
          <w:rFonts w:cstheme="minorHAnsi"/>
          <w:sz w:val="20"/>
          <w:szCs w:val="20"/>
        </w:rPr>
        <w:t>LHD</w:t>
      </w:r>
      <w:r w:rsidR="0090374F" w:rsidRPr="00EB2635">
        <w:rPr>
          <w:rFonts w:cstheme="minorHAnsi"/>
          <w:sz w:val="20"/>
          <w:szCs w:val="20"/>
        </w:rPr>
        <w:t xml:space="preserve"> </w:t>
      </w:r>
      <w:r w:rsidR="000B1B8F" w:rsidRPr="00EB2635">
        <w:rPr>
          <w:rFonts w:cstheme="minorHAnsi"/>
          <w:sz w:val="20"/>
          <w:szCs w:val="20"/>
        </w:rPr>
        <w:t>respon</w:t>
      </w:r>
      <w:r w:rsidR="0090374F" w:rsidRPr="00EB2635">
        <w:rPr>
          <w:rFonts w:cstheme="minorHAnsi"/>
          <w:sz w:val="20"/>
          <w:szCs w:val="20"/>
        </w:rPr>
        <w:t>se</w:t>
      </w:r>
      <w:r w:rsidR="000B1B8F" w:rsidRPr="00EB2635">
        <w:rPr>
          <w:rFonts w:cstheme="minorHAnsi"/>
          <w:sz w:val="20"/>
          <w:szCs w:val="20"/>
        </w:rPr>
        <w:t xml:space="preserve"> to Zika </w:t>
      </w:r>
      <w:r w:rsidR="00E83C14" w:rsidRPr="00EB2635">
        <w:rPr>
          <w:rFonts w:cstheme="minorHAnsi"/>
          <w:sz w:val="20"/>
          <w:szCs w:val="20"/>
        </w:rPr>
        <w:t xml:space="preserve">virus </w:t>
      </w:r>
      <w:r w:rsidR="000B1B8F" w:rsidRPr="00EB2635">
        <w:rPr>
          <w:rFonts w:cstheme="minorHAnsi"/>
          <w:sz w:val="20"/>
          <w:szCs w:val="20"/>
        </w:rPr>
        <w:t>infections</w:t>
      </w:r>
      <w:r w:rsidR="005B1AA9" w:rsidRPr="00EB2635">
        <w:rPr>
          <w:rFonts w:cstheme="minorHAnsi"/>
          <w:sz w:val="20"/>
          <w:szCs w:val="20"/>
        </w:rPr>
        <w:t xml:space="preserve">. </w:t>
      </w:r>
    </w:p>
    <w:p w14:paraId="04562003" w14:textId="3B20B552" w:rsidR="00806445" w:rsidRPr="00EB2635" w:rsidRDefault="00806445" w:rsidP="00396285">
      <w:pPr>
        <w:pStyle w:val="NoSpacing"/>
        <w:spacing w:after="200"/>
        <w:rPr>
          <w:rFonts w:cstheme="minorHAnsi"/>
          <w:sz w:val="20"/>
          <w:szCs w:val="20"/>
        </w:rPr>
      </w:pPr>
      <w:r w:rsidRPr="00EB2635">
        <w:rPr>
          <w:rFonts w:cstheme="minorHAnsi"/>
          <w:sz w:val="20"/>
          <w:szCs w:val="20"/>
        </w:rPr>
        <w:t xml:space="preserve">You were identified to complete the </w:t>
      </w:r>
      <w:r w:rsidR="00267AFB" w:rsidRPr="00EB2635">
        <w:rPr>
          <w:rFonts w:cstheme="minorHAnsi"/>
          <w:sz w:val="20"/>
          <w:szCs w:val="20"/>
        </w:rPr>
        <w:t xml:space="preserve">assessment </w:t>
      </w:r>
      <w:r w:rsidRPr="00EB2635">
        <w:rPr>
          <w:rFonts w:cstheme="minorHAnsi"/>
          <w:sz w:val="20"/>
          <w:szCs w:val="20"/>
        </w:rPr>
        <w:t>due to your key role in your LHD leadership</w:t>
      </w:r>
      <w:r w:rsidR="00267AFB" w:rsidRPr="00EB2635">
        <w:rPr>
          <w:rFonts w:cstheme="minorHAnsi"/>
          <w:sz w:val="20"/>
          <w:szCs w:val="20"/>
        </w:rPr>
        <w:t xml:space="preserve"> role</w:t>
      </w:r>
      <w:r w:rsidRPr="00EB2635">
        <w:rPr>
          <w:rFonts w:cstheme="minorHAnsi"/>
          <w:sz w:val="20"/>
          <w:szCs w:val="20"/>
        </w:rPr>
        <w:t xml:space="preserve">.  If there is a more appropriate person to complete the assessment, please forward this email (along with </w:t>
      </w:r>
      <w:r w:rsidR="00267AFB" w:rsidRPr="00EB2635">
        <w:rPr>
          <w:rFonts w:cstheme="minorHAnsi"/>
          <w:sz w:val="20"/>
          <w:szCs w:val="20"/>
        </w:rPr>
        <w:t xml:space="preserve">the included </w:t>
      </w:r>
      <w:r w:rsidRPr="00EB2635">
        <w:rPr>
          <w:rFonts w:cstheme="minorHAnsi"/>
          <w:sz w:val="20"/>
          <w:szCs w:val="20"/>
        </w:rPr>
        <w:t>hyperlink) to the LHD leader deemed appropriate.</w:t>
      </w:r>
    </w:p>
    <w:p w14:paraId="04562004" w14:textId="70D8DFFB" w:rsidR="00806445" w:rsidRPr="00EB2635" w:rsidRDefault="008F2A30" w:rsidP="00396285">
      <w:pPr>
        <w:pStyle w:val="NoSpacing"/>
        <w:spacing w:after="200"/>
        <w:rPr>
          <w:rFonts w:cstheme="minorHAnsi"/>
          <w:sz w:val="20"/>
          <w:szCs w:val="20"/>
        </w:rPr>
      </w:pPr>
      <w:r w:rsidRPr="00EB2635">
        <w:rPr>
          <w:rFonts w:cstheme="minorHAnsi"/>
          <w:b/>
          <w:sz w:val="20"/>
          <w:szCs w:val="20"/>
        </w:rPr>
        <w:t>Instructions for participation</w:t>
      </w:r>
      <w:r w:rsidRPr="00EB2635">
        <w:rPr>
          <w:rFonts w:cstheme="minorHAnsi"/>
          <w:sz w:val="20"/>
          <w:szCs w:val="20"/>
        </w:rPr>
        <w:t xml:space="preserve">: In order to participate in this voluntary assessment, please click the unique hyperlink provided at the bottom of this email.  The hyperlink will redirect you to the web-based tool to complete the assessment for your </w:t>
      </w:r>
      <w:r w:rsidR="00806445" w:rsidRPr="00EB2635">
        <w:rPr>
          <w:rFonts w:cstheme="minorHAnsi"/>
          <w:sz w:val="20"/>
          <w:szCs w:val="20"/>
        </w:rPr>
        <w:t>LHD</w:t>
      </w:r>
      <w:r w:rsidRPr="00EB2635">
        <w:rPr>
          <w:rFonts w:cstheme="minorHAnsi"/>
          <w:sz w:val="20"/>
          <w:szCs w:val="20"/>
        </w:rPr>
        <w:t xml:space="preserve">.  </w:t>
      </w:r>
      <w:r w:rsidR="00495B44" w:rsidRPr="00EB2635">
        <w:rPr>
          <w:rFonts w:cstheme="minorHAnsi"/>
          <w:sz w:val="20"/>
          <w:szCs w:val="20"/>
        </w:rPr>
        <w:t>C</w:t>
      </w:r>
      <w:r w:rsidRPr="00EB2635">
        <w:rPr>
          <w:rFonts w:cstheme="minorHAnsi"/>
          <w:sz w:val="20"/>
          <w:szCs w:val="20"/>
        </w:rPr>
        <w:t>omplete the brief, 13-question assessment</w:t>
      </w:r>
      <w:r w:rsidR="00806445" w:rsidRPr="00EB2635">
        <w:rPr>
          <w:rFonts w:cstheme="minorHAnsi"/>
          <w:sz w:val="20"/>
          <w:szCs w:val="20"/>
        </w:rPr>
        <w:t>, which</w:t>
      </w:r>
      <w:r w:rsidRPr="00EB2635">
        <w:rPr>
          <w:rFonts w:cstheme="minorHAnsi"/>
          <w:sz w:val="20"/>
          <w:szCs w:val="20"/>
        </w:rPr>
        <w:t xml:space="preserve"> should take no longer than </w:t>
      </w:r>
      <w:r w:rsidR="0047593D" w:rsidRPr="00EB2635">
        <w:rPr>
          <w:rFonts w:cstheme="minorHAnsi"/>
          <w:sz w:val="20"/>
          <w:szCs w:val="20"/>
        </w:rPr>
        <w:t xml:space="preserve">9 </w:t>
      </w:r>
      <w:r w:rsidR="00806445" w:rsidRPr="00EB2635">
        <w:rPr>
          <w:rFonts w:cstheme="minorHAnsi"/>
          <w:sz w:val="20"/>
          <w:szCs w:val="20"/>
        </w:rPr>
        <w:t xml:space="preserve">minutes. </w:t>
      </w:r>
      <w:r w:rsidR="00495B44" w:rsidRPr="00EB2635">
        <w:rPr>
          <w:rFonts w:cstheme="minorHAnsi"/>
          <w:sz w:val="20"/>
          <w:szCs w:val="20"/>
        </w:rPr>
        <w:t xml:space="preserve"> </w:t>
      </w:r>
      <w:r w:rsidR="00B51A66" w:rsidRPr="00EB2635">
        <w:rPr>
          <w:rFonts w:cstheme="minorHAnsi"/>
          <w:sz w:val="20"/>
          <w:szCs w:val="20"/>
        </w:rPr>
        <w:t>A</w:t>
      </w:r>
      <w:r w:rsidR="00495B44" w:rsidRPr="00EB2635">
        <w:rPr>
          <w:rFonts w:cstheme="minorHAnsi"/>
          <w:sz w:val="20"/>
          <w:szCs w:val="20"/>
        </w:rPr>
        <w:t xml:space="preserve">ll assessment responses are immediately saved and can be changed at any time. However, once the assessment is submitted, you will be unable to modify any responses. Also, you are not required to complete the assessment at one time, you may access the </w:t>
      </w:r>
      <w:r w:rsidR="00EA5BC6" w:rsidRPr="00EB2635">
        <w:rPr>
          <w:rFonts w:cstheme="minorHAnsi"/>
          <w:sz w:val="20"/>
          <w:szCs w:val="20"/>
        </w:rPr>
        <w:t>assessment multiple</w:t>
      </w:r>
      <w:r w:rsidR="00495B44" w:rsidRPr="00EB2635">
        <w:rPr>
          <w:rFonts w:cstheme="minorHAnsi"/>
          <w:sz w:val="20"/>
          <w:szCs w:val="20"/>
        </w:rPr>
        <w:t xml:space="preserve"> times using the unique link provided to your LHD.  </w:t>
      </w:r>
      <w:r w:rsidR="00806445" w:rsidRPr="00EB2635">
        <w:rPr>
          <w:rFonts w:cstheme="minorHAnsi"/>
          <w:sz w:val="20"/>
          <w:szCs w:val="20"/>
        </w:rPr>
        <w:t xml:space="preserve">When finished responding to all relevant questions, click the </w:t>
      </w:r>
      <w:r w:rsidR="00806445" w:rsidRPr="00EB2635">
        <w:rPr>
          <w:rFonts w:cstheme="minorHAnsi"/>
          <w:b/>
          <w:sz w:val="20"/>
          <w:szCs w:val="20"/>
        </w:rPr>
        <w:t>SUBMIT</w:t>
      </w:r>
      <w:r w:rsidR="00806445" w:rsidRPr="00EB2635">
        <w:rPr>
          <w:rFonts w:cstheme="minorHAnsi"/>
          <w:sz w:val="20"/>
          <w:szCs w:val="20"/>
        </w:rPr>
        <w:t xml:space="preserve"> button at the end of the assessment to submit responses for your LHD. </w:t>
      </w:r>
    </w:p>
    <w:p w14:paraId="7AB57E54" w14:textId="77777777" w:rsidR="00495B44" w:rsidRPr="00EB2635" w:rsidRDefault="00495B44" w:rsidP="00495B44">
      <w:pPr>
        <w:pStyle w:val="NoSpacing"/>
        <w:spacing w:after="200"/>
        <w:rPr>
          <w:rFonts w:cstheme="minorHAnsi"/>
          <w:sz w:val="20"/>
          <w:szCs w:val="20"/>
        </w:rPr>
      </w:pPr>
      <w:r w:rsidRPr="00EB2635">
        <w:rPr>
          <w:rFonts w:cstheme="minorHAnsi"/>
          <w:sz w:val="20"/>
          <w:szCs w:val="20"/>
        </w:rPr>
        <w:t xml:space="preserve">NACCHO recommends that you use the latest version of your browser of choice (e.g. Mozilla Firefox, Google Chrome, Apple Safari, and Internet Explorer). When completing the assessment, DO NOT use your web browser's back key, you should use the navigation buttons within the web-based assessment. </w:t>
      </w:r>
    </w:p>
    <w:p w14:paraId="2DAF6ED1" w14:textId="20F13B82" w:rsidR="00EA5BC6" w:rsidRPr="00EB2635" w:rsidRDefault="00EA5BC6" w:rsidP="00495B44">
      <w:pPr>
        <w:pStyle w:val="NoSpacing"/>
        <w:spacing w:after="200"/>
        <w:rPr>
          <w:rFonts w:cstheme="minorHAnsi"/>
          <w:sz w:val="20"/>
          <w:szCs w:val="20"/>
        </w:rPr>
      </w:pPr>
      <w:r w:rsidRPr="00EB2635">
        <w:rPr>
          <w:rFonts w:cstheme="minorHAnsi"/>
          <w:b/>
          <w:sz w:val="20"/>
          <w:szCs w:val="20"/>
        </w:rPr>
        <w:t>Please submit responses to this assessment no later than MONTH DAY, 2017.</w:t>
      </w:r>
    </w:p>
    <w:p w14:paraId="0455690E" w14:textId="16754ABF" w:rsidR="00495B44" w:rsidRPr="00EB2635" w:rsidRDefault="00495B44">
      <w:pPr>
        <w:pStyle w:val="NoSpacing"/>
        <w:spacing w:after="200"/>
        <w:rPr>
          <w:rFonts w:cstheme="minorHAnsi"/>
          <w:sz w:val="20"/>
          <w:szCs w:val="20"/>
        </w:rPr>
      </w:pPr>
      <w:r w:rsidRPr="00EB2635">
        <w:rPr>
          <w:rFonts w:cstheme="minorHAnsi"/>
          <w:sz w:val="20"/>
          <w:szCs w:val="20"/>
        </w:rPr>
        <w:t>Information collected will be kept on secure, password protected servers accessible only to NACCHO project team members.  Data collected during the assessment will also be shared with CDC, only in aggregate form. CDC and NACCHO will also develop and disseminate a report of findings from this assessment in aggregate form.</w:t>
      </w:r>
    </w:p>
    <w:p w14:paraId="56E00CB0" w14:textId="77777777" w:rsidR="00EB2635" w:rsidRPr="00C327BE" w:rsidRDefault="00EB2635" w:rsidP="00EB2635">
      <w:pPr>
        <w:shd w:val="clear" w:color="auto" w:fill="FFFFFF"/>
        <w:spacing w:after="200"/>
        <w:rPr>
          <w:sz w:val="20"/>
          <w:szCs w:val="20"/>
        </w:rPr>
      </w:pPr>
      <w:r w:rsidRPr="00C327BE">
        <w:rPr>
          <w:sz w:val="20"/>
          <w:szCs w:val="20"/>
        </w:rPr>
        <w:t xml:space="preserve">If you wish to preview the assessment, please click </w:t>
      </w:r>
      <w:r w:rsidRPr="00C327BE">
        <w:rPr>
          <w:color w:val="0070C0"/>
          <w:sz w:val="20"/>
          <w:szCs w:val="20"/>
          <w:u w:val="single"/>
        </w:rPr>
        <w:t>here</w:t>
      </w:r>
      <w:r w:rsidRPr="00C327BE">
        <w:rPr>
          <w:color w:val="0070C0"/>
          <w:sz w:val="20"/>
          <w:szCs w:val="20"/>
        </w:rPr>
        <w:t xml:space="preserve"> </w:t>
      </w:r>
      <w:r w:rsidRPr="00C327BE">
        <w:rPr>
          <w:sz w:val="20"/>
          <w:szCs w:val="20"/>
        </w:rPr>
        <w:t>[hyperlink]</w:t>
      </w:r>
      <w:r w:rsidRPr="00C327BE">
        <w:rPr>
          <w:b/>
          <w:sz w:val="20"/>
          <w:szCs w:val="20"/>
        </w:rPr>
        <w:t>. Please do not submit this preview copy, submit your responses directly via the web-based tool</w:t>
      </w:r>
      <w:r w:rsidRPr="00C327BE">
        <w:rPr>
          <w:sz w:val="20"/>
          <w:szCs w:val="20"/>
        </w:rPr>
        <w:t>.</w:t>
      </w:r>
    </w:p>
    <w:p w14:paraId="6C539733" w14:textId="77777777" w:rsidR="00EB2635" w:rsidRPr="00EB2635" w:rsidRDefault="00EB2635" w:rsidP="00EB2635">
      <w:pPr>
        <w:pStyle w:val="NoSpacing"/>
        <w:spacing w:after="200"/>
        <w:rPr>
          <w:rFonts w:cstheme="minorHAnsi"/>
          <w:sz w:val="20"/>
          <w:szCs w:val="20"/>
        </w:rPr>
      </w:pPr>
      <w:r w:rsidRPr="00EB2635">
        <w:rPr>
          <w:rFonts w:cstheme="minorHAnsi"/>
          <w:sz w:val="20"/>
          <w:szCs w:val="20"/>
        </w:rPr>
        <w:t xml:space="preserve">If you experience problems with the web-based assessment or have any questions, please contact Margaret Carr at </w:t>
      </w:r>
      <w:hyperlink r:id="rId12" w:history="1">
        <w:r w:rsidRPr="00EB2635">
          <w:rPr>
            <w:rStyle w:val="Hyperlink"/>
            <w:rFonts w:cstheme="minorHAnsi"/>
            <w:sz w:val="20"/>
            <w:szCs w:val="20"/>
          </w:rPr>
          <w:t>margaretcarr@naccho.org</w:t>
        </w:r>
      </w:hyperlink>
      <w:r w:rsidRPr="00EB2635">
        <w:rPr>
          <w:rFonts w:cstheme="minorHAnsi"/>
          <w:sz w:val="20"/>
          <w:szCs w:val="20"/>
        </w:rPr>
        <w:t xml:space="preserve"> for technical assistance. </w:t>
      </w:r>
    </w:p>
    <w:p w14:paraId="5DDC6282" w14:textId="77777777" w:rsidR="00EB2635" w:rsidRPr="00C327BE" w:rsidRDefault="00EB2635" w:rsidP="00EB2635">
      <w:pPr>
        <w:pStyle w:val="NoSpacing"/>
        <w:spacing w:after="200"/>
        <w:rPr>
          <w:rFonts w:cstheme="minorHAnsi"/>
          <w:sz w:val="20"/>
          <w:szCs w:val="20"/>
        </w:rPr>
      </w:pPr>
      <w:r w:rsidRPr="00C327BE">
        <w:rPr>
          <w:rFonts w:cstheme="minorHAnsi"/>
          <w:b/>
          <w:sz w:val="20"/>
          <w:szCs w:val="20"/>
        </w:rPr>
        <w:t xml:space="preserve">Follow this link to the Assessment: </w:t>
      </w:r>
      <w:r w:rsidRPr="00C327BE">
        <w:rPr>
          <w:rFonts w:cstheme="minorHAnsi"/>
          <w:color w:val="0070C0"/>
          <w:sz w:val="20"/>
          <w:szCs w:val="20"/>
          <w:u w:val="single"/>
        </w:rPr>
        <w:t>Take the Assessment</w:t>
      </w:r>
      <w:r w:rsidRPr="00C327BE">
        <w:rPr>
          <w:rFonts w:cstheme="minorHAnsi"/>
          <w:b/>
          <w:sz w:val="20"/>
          <w:szCs w:val="20"/>
        </w:rPr>
        <w:t xml:space="preserve"> </w:t>
      </w:r>
      <w:r w:rsidRPr="00C327BE">
        <w:rPr>
          <w:rFonts w:cstheme="minorHAnsi"/>
          <w:sz w:val="20"/>
          <w:szCs w:val="20"/>
        </w:rPr>
        <w:t>[hyperlink]</w:t>
      </w:r>
    </w:p>
    <w:p w14:paraId="6ABBED1D" w14:textId="77777777" w:rsidR="00EB2635" w:rsidRPr="00C327BE" w:rsidRDefault="00EB2635" w:rsidP="00EB2635">
      <w:pPr>
        <w:pStyle w:val="NoSpacing"/>
        <w:spacing w:after="200"/>
        <w:rPr>
          <w:rFonts w:cstheme="minorHAnsi"/>
          <w:sz w:val="20"/>
          <w:szCs w:val="20"/>
        </w:rPr>
      </w:pPr>
      <w:r w:rsidRPr="00C327BE">
        <w:rPr>
          <w:rFonts w:cstheme="minorHAnsi"/>
          <w:sz w:val="20"/>
          <w:szCs w:val="20"/>
        </w:rPr>
        <w:t xml:space="preserve">Or copy and paste the URL below into your internet browser: </w:t>
      </w:r>
      <w:r w:rsidRPr="00C327BE">
        <w:rPr>
          <w:rFonts w:cstheme="minorHAnsi"/>
          <w:color w:val="0070C0"/>
          <w:sz w:val="20"/>
          <w:szCs w:val="20"/>
          <w:u w:val="single"/>
        </w:rPr>
        <w:t>http://naccho.col1.qualtircis.com/</w:t>
      </w:r>
      <w:r w:rsidRPr="00C327BE">
        <w:rPr>
          <w:rFonts w:cstheme="minorHAnsi"/>
          <w:color w:val="0070C0"/>
          <w:sz w:val="20"/>
          <w:szCs w:val="20"/>
        </w:rPr>
        <w:t xml:space="preserve"> </w:t>
      </w:r>
      <w:r w:rsidRPr="00C327BE">
        <w:rPr>
          <w:rFonts w:cstheme="minorHAnsi"/>
          <w:sz w:val="20"/>
          <w:szCs w:val="20"/>
        </w:rPr>
        <w:t>[unique hyperlink]</w:t>
      </w:r>
    </w:p>
    <w:p w14:paraId="0356F56D" w14:textId="444A50AB" w:rsidR="009A0CE0" w:rsidRPr="00EB2635" w:rsidRDefault="009A0CE0" w:rsidP="00C327BE">
      <w:pPr>
        <w:pStyle w:val="NoSpacing"/>
        <w:spacing w:after="200"/>
        <w:rPr>
          <w:rFonts w:cstheme="minorHAnsi"/>
          <w:sz w:val="20"/>
          <w:szCs w:val="20"/>
        </w:rPr>
      </w:pPr>
      <w:r w:rsidRPr="00EB2635">
        <w:rPr>
          <w:rFonts w:cstheme="minorHAnsi"/>
          <w:sz w:val="20"/>
          <w:szCs w:val="20"/>
        </w:rPr>
        <w:t>Thank you in advance for your participation.</w:t>
      </w:r>
    </w:p>
    <w:p w14:paraId="04562009" w14:textId="77777777" w:rsidR="008F2A30" w:rsidRPr="00EB2635" w:rsidRDefault="008F2A30" w:rsidP="00C327BE">
      <w:pPr>
        <w:pStyle w:val="NoSpacing"/>
        <w:rPr>
          <w:rFonts w:eastAsiaTheme="minorEastAsia" w:cstheme="minorHAnsi"/>
          <w:bCs/>
          <w:noProof/>
          <w:sz w:val="20"/>
          <w:szCs w:val="20"/>
        </w:rPr>
      </w:pPr>
      <w:bookmarkStart w:id="1" w:name="_MailAutoSig"/>
      <w:r w:rsidRPr="00EB2635">
        <w:rPr>
          <w:rFonts w:eastAsiaTheme="minorEastAsia" w:cstheme="minorHAnsi"/>
          <w:bCs/>
          <w:noProof/>
          <w:sz w:val="20"/>
          <w:szCs w:val="20"/>
        </w:rPr>
        <w:t>Calondra Tibbs, MPH</w:t>
      </w:r>
    </w:p>
    <w:p w14:paraId="0456200A" w14:textId="77777777" w:rsidR="00B05002" w:rsidRPr="00EB2635" w:rsidRDefault="008F2A30" w:rsidP="00B05002">
      <w:pPr>
        <w:rPr>
          <w:rFonts w:eastAsiaTheme="minorEastAsia" w:cstheme="minorHAnsi"/>
          <w:noProof/>
          <w:sz w:val="20"/>
          <w:szCs w:val="20"/>
        </w:rPr>
      </w:pPr>
      <w:r w:rsidRPr="00EB2635">
        <w:rPr>
          <w:rFonts w:eastAsiaTheme="minorEastAsia" w:cstheme="minorHAnsi"/>
          <w:bCs/>
          <w:noProof/>
          <w:sz w:val="20"/>
          <w:szCs w:val="20"/>
        </w:rPr>
        <w:t>Senior Advisor, Public Health Programs</w:t>
      </w:r>
      <w:r w:rsidR="00B05002" w:rsidRPr="00EB2635">
        <w:rPr>
          <w:rFonts w:eastAsiaTheme="minorEastAsia" w:cstheme="minorHAnsi"/>
          <w:noProof/>
          <w:sz w:val="20"/>
          <w:szCs w:val="20"/>
        </w:rPr>
        <w:t xml:space="preserve"> </w:t>
      </w:r>
    </w:p>
    <w:p w14:paraId="0456200B" w14:textId="77777777" w:rsidR="00B05002" w:rsidRPr="00EB2635" w:rsidRDefault="00B05002" w:rsidP="00B05002">
      <w:pPr>
        <w:rPr>
          <w:rFonts w:eastAsiaTheme="minorEastAsia" w:cstheme="minorHAnsi"/>
          <w:noProof/>
          <w:sz w:val="20"/>
          <w:szCs w:val="20"/>
        </w:rPr>
      </w:pPr>
      <w:r w:rsidRPr="00EB2635">
        <w:rPr>
          <w:rFonts w:eastAsiaTheme="minorEastAsia" w:cstheme="minorHAnsi"/>
          <w:noProof/>
          <w:sz w:val="20"/>
          <w:szCs w:val="20"/>
        </w:rPr>
        <w:t>National Association of County and City Health Officials (NACCHO)</w:t>
      </w:r>
    </w:p>
    <w:p w14:paraId="0456200C" w14:textId="77777777" w:rsidR="00B05002" w:rsidRPr="00EB2635" w:rsidRDefault="00B05002" w:rsidP="00B05002">
      <w:pPr>
        <w:rPr>
          <w:rFonts w:eastAsiaTheme="minorEastAsia" w:cstheme="minorHAnsi"/>
          <w:noProof/>
          <w:sz w:val="20"/>
          <w:szCs w:val="20"/>
        </w:rPr>
      </w:pPr>
      <w:r w:rsidRPr="00EB2635">
        <w:rPr>
          <w:rFonts w:eastAsiaTheme="minorEastAsia" w:cstheme="minorHAnsi"/>
          <w:noProof/>
          <w:sz w:val="20"/>
          <w:szCs w:val="20"/>
        </w:rPr>
        <w:t>1201 Eye St. NW | Fourth Floor</w:t>
      </w:r>
      <w:r w:rsidR="008F2A30" w:rsidRPr="00EB2635">
        <w:rPr>
          <w:rFonts w:eastAsiaTheme="minorEastAsia" w:cstheme="minorHAnsi"/>
          <w:noProof/>
          <w:sz w:val="20"/>
          <w:szCs w:val="20"/>
        </w:rPr>
        <w:t xml:space="preserve"> | </w:t>
      </w:r>
      <w:r w:rsidRPr="00EB2635">
        <w:rPr>
          <w:rFonts w:eastAsiaTheme="minorEastAsia" w:cstheme="minorHAnsi"/>
          <w:noProof/>
          <w:sz w:val="20"/>
          <w:szCs w:val="20"/>
        </w:rPr>
        <w:t>Washington, DC 20005</w:t>
      </w:r>
    </w:p>
    <w:p w14:paraId="0456200D" w14:textId="77777777" w:rsidR="00B05002" w:rsidRPr="00EB2635" w:rsidRDefault="008F2A30" w:rsidP="00B05002">
      <w:pPr>
        <w:rPr>
          <w:rFonts w:eastAsiaTheme="minorEastAsia" w:cstheme="minorHAnsi"/>
          <w:noProof/>
          <w:sz w:val="20"/>
          <w:szCs w:val="20"/>
        </w:rPr>
      </w:pPr>
      <w:r w:rsidRPr="00EB2635">
        <w:rPr>
          <w:rFonts w:eastAsiaTheme="minorEastAsia" w:cstheme="minorHAnsi"/>
          <w:noProof/>
          <w:sz w:val="20"/>
          <w:szCs w:val="20"/>
        </w:rPr>
        <w:lastRenderedPageBreak/>
        <w:t xml:space="preserve">Main : 202-783-5550 | </w:t>
      </w:r>
      <w:r w:rsidR="00B05002" w:rsidRPr="00EB2635">
        <w:rPr>
          <w:rFonts w:eastAsiaTheme="minorEastAsia" w:cstheme="minorHAnsi"/>
          <w:noProof/>
          <w:sz w:val="20"/>
          <w:szCs w:val="20"/>
        </w:rPr>
        <w:t xml:space="preserve">Email: </w:t>
      </w:r>
      <w:hyperlink r:id="rId13" w:history="1">
        <w:r w:rsidR="008C7BF3" w:rsidRPr="00EB2635">
          <w:rPr>
            <w:rStyle w:val="Hyperlink"/>
            <w:rFonts w:eastAsiaTheme="minorEastAsia" w:cstheme="minorHAnsi"/>
            <w:noProof/>
            <w:sz w:val="20"/>
            <w:szCs w:val="20"/>
          </w:rPr>
          <w:t>ctibbs@naccho.org</w:t>
        </w:r>
      </w:hyperlink>
    </w:p>
    <w:p w14:paraId="0456200E" w14:textId="77777777" w:rsidR="008C7BF3" w:rsidRPr="00EB2635" w:rsidRDefault="008C7BF3" w:rsidP="00B05002">
      <w:pPr>
        <w:rPr>
          <w:rFonts w:eastAsiaTheme="minorEastAsia" w:cstheme="minorHAnsi"/>
          <w:noProof/>
          <w:sz w:val="20"/>
          <w:szCs w:val="20"/>
        </w:rPr>
      </w:pPr>
      <w:r w:rsidRPr="00EB2635">
        <w:rPr>
          <w:rFonts w:eastAsiaTheme="minorEastAsia" w:cstheme="minorHAnsi"/>
          <w:noProof/>
          <w:sz w:val="20"/>
          <w:szCs w:val="20"/>
        </w:rPr>
        <w:t>Website: www.naccho.org</w:t>
      </w:r>
      <w:bookmarkEnd w:id="1"/>
    </w:p>
    <w:sectPr w:rsidR="008C7BF3" w:rsidRPr="00EB2635" w:rsidSect="001C7A80">
      <w:head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D6B2F" w14:textId="77777777" w:rsidR="00CA5B9F" w:rsidRDefault="00CA5B9F" w:rsidP="00013802">
      <w:r>
        <w:separator/>
      </w:r>
    </w:p>
  </w:endnote>
  <w:endnote w:type="continuationSeparator" w:id="0">
    <w:p w14:paraId="402D9CC9" w14:textId="77777777" w:rsidR="00CA5B9F" w:rsidRDefault="00CA5B9F" w:rsidP="0001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148A2" w14:textId="77777777" w:rsidR="00CA5B9F" w:rsidRDefault="00CA5B9F" w:rsidP="00013802">
      <w:r>
        <w:separator/>
      </w:r>
    </w:p>
  </w:footnote>
  <w:footnote w:type="continuationSeparator" w:id="0">
    <w:p w14:paraId="151A5563" w14:textId="77777777" w:rsidR="00CA5B9F" w:rsidRDefault="00CA5B9F" w:rsidP="00013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2016" w14:textId="2B9AA402" w:rsidR="00013802" w:rsidRDefault="00013802" w:rsidP="00C327BE">
    <w:pPr>
      <w:pStyle w:val="NoSpacing"/>
    </w:pPr>
    <w:r w:rsidRPr="00013802">
      <w:rPr>
        <w:b/>
        <w:sz w:val="28"/>
      </w:rPr>
      <w:t xml:space="preserve">Attachment </w:t>
    </w:r>
    <w:r w:rsidR="00180319">
      <w:rPr>
        <w:b/>
        <w:sz w:val="28"/>
      </w:rPr>
      <w:t>D</w:t>
    </w:r>
    <w:r w:rsidRPr="00013802">
      <w:rPr>
        <w:b/>
        <w:sz w:val="28"/>
      </w:rPr>
      <w:t xml:space="preserve"> – Notification Email</w:t>
    </w:r>
    <w:r w:rsidR="001C7A80" w:rsidRPr="001C7A80">
      <w:t xml:space="preserve"> </w:t>
    </w:r>
    <w:r w:rsidR="001C7A80">
      <w:tab/>
    </w:r>
    <w:r w:rsidR="001C7A80">
      <w:tab/>
    </w:r>
    <w:r w:rsidR="001C7A80">
      <w:tab/>
    </w:r>
    <w:r w:rsidR="001C7A80">
      <w:tab/>
    </w:r>
    <w:r w:rsidR="001C7A80">
      <w:tab/>
    </w:r>
    <w:r w:rsidR="001C7A80">
      <w:tab/>
    </w:r>
    <w:r w:rsidR="001C7A80">
      <w:tab/>
    </w:r>
    <w:r w:rsidR="001C7A8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46866"/>
    <w:multiLevelType w:val="hybridMultilevel"/>
    <w:tmpl w:val="B7B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E5B76"/>
    <w:multiLevelType w:val="hybridMultilevel"/>
    <w:tmpl w:val="0B5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17706"/>
    <w:multiLevelType w:val="hybridMultilevel"/>
    <w:tmpl w:val="CCAA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D9"/>
    <w:rsid w:val="00012789"/>
    <w:rsid w:val="00013802"/>
    <w:rsid w:val="0003255C"/>
    <w:rsid w:val="000B1B8F"/>
    <w:rsid w:val="000D2DA7"/>
    <w:rsid w:val="00112224"/>
    <w:rsid w:val="0014066D"/>
    <w:rsid w:val="00144F6F"/>
    <w:rsid w:val="00175982"/>
    <w:rsid w:val="00180319"/>
    <w:rsid w:val="00184363"/>
    <w:rsid w:val="0019732B"/>
    <w:rsid w:val="001A6E4C"/>
    <w:rsid w:val="001C7A80"/>
    <w:rsid w:val="001D0423"/>
    <w:rsid w:val="001D1F7D"/>
    <w:rsid w:val="001E1390"/>
    <w:rsid w:val="001E264E"/>
    <w:rsid w:val="00203786"/>
    <w:rsid w:val="0026233A"/>
    <w:rsid w:val="00267AFB"/>
    <w:rsid w:val="00287B0E"/>
    <w:rsid w:val="002F4C59"/>
    <w:rsid w:val="00311805"/>
    <w:rsid w:val="00311C5B"/>
    <w:rsid w:val="00361CB5"/>
    <w:rsid w:val="003632D0"/>
    <w:rsid w:val="00382CAF"/>
    <w:rsid w:val="00396285"/>
    <w:rsid w:val="00402E94"/>
    <w:rsid w:val="00414A32"/>
    <w:rsid w:val="0047593D"/>
    <w:rsid w:val="00495B44"/>
    <w:rsid w:val="004A47AB"/>
    <w:rsid w:val="004B590F"/>
    <w:rsid w:val="004D0421"/>
    <w:rsid w:val="004E5D31"/>
    <w:rsid w:val="005405B9"/>
    <w:rsid w:val="00554487"/>
    <w:rsid w:val="005B1AA9"/>
    <w:rsid w:val="00624282"/>
    <w:rsid w:val="006755A6"/>
    <w:rsid w:val="006E493C"/>
    <w:rsid w:val="006E6DA1"/>
    <w:rsid w:val="00762DD7"/>
    <w:rsid w:val="00806445"/>
    <w:rsid w:val="00887D8F"/>
    <w:rsid w:val="008930BA"/>
    <w:rsid w:val="008C59B5"/>
    <w:rsid w:val="008C7BF3"/>
    <w:rsid w:val="008D53EE"/>
    <w:rsid w:val="008F2A30"/>
    <w:rsid w:val="0090374F"/>
    <w:rsid w:val="00916D12"/>
    <w:rsid w:val="009A0CE0"/>
    <w:rsid w:val="009C0751"/>
    <w:rsid w:val="009D49E6"/>
    <w:rsid w:val="009E1E03"/>
    <w:rsid w:val="009F6D2B"/>
    <w:rsid w:val="00A20B59"/>
    <w:rsid w:val="00AD2DA2"/>
    <w:rsid w:val="00B05002"/>
    <w:rsid w:val="00B20969"/>
    <w:rsid w:val="00B51A66"/>
    <w:rsid w:val="00BA0D04"/>
    <w:rsid w:val="00C062EE"/>
    <w:rsid w:val="00C327BE"/>
    <w:rsid w:val="00CA5B9F"/>
    <w:rsid w:val="00CF1F60"/>
    <w:rsid w:val="00D50EE4"/>
    <w:rsid w:val="00D81197"/>
    <w:rsid w:val="00DC3804"/>
    <w:rsid w:val="00E17AD9"/>
    <w:rsid w:val="00E239E6"/>
    <w:rsid w:val="00E266E3"/>
    <w:rsid w:val="00E70857"/>
    <w:rsid w:val="00E83C14"/>
    <w:rsid w:val="00EA5BC6"/>
    <w:rsid w:val="00EB2635"/>
    <w:rsid w:val="00F04139"/>
    <w:rsid w:val="00F17C72"/>
    <w:rsid w:val="00F56BB4"/>
    <w:rsid w:val="00FD51D8"/>
    <w:rsid w:val="00FD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61FFE"/>
  <w15:chartTrackingRefBased/>
  <w15:docId w15:val="{44C88EEE-C31B-40A9-92EA-22FC3686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0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6E6DA1"/>
    <w:rPr>
      <w:sz w:val="16"/>
      <w:szCs w:val="16"/>
    </w:rPr>
  </w:style>
  <w:style w:type="paragraph" w:styleId="CommentText">
    <w:name w:val="annotation text"/>
    <w:basedOn w:val="Normal"/>
    <w:link w:val="CommentTextChar"/>
    <w:uiPriority w:val="99"/>
    <w:semiHidden/>
    <w:unhideWhenUsed/>
    <w:rsid w:val="006E6DA1"/>
    <w:pPr>
      <w:spacing w:after="160"/>
    </w:pPr>
    <w:rPr>
      <w:sz w:val="20"/>
      <w:szCs w:val="20"/>
    </w:rPr>
  </w:style>
  <w:style w:type="character" w:customStyle="1" w:styleId="CommentTextChar">
    <w:name w:val="Comment Text Char"/>
    <w:basedOn w:val="DefaultParagraphFont"/>
    <w:link w:val="CommentText"/>
    <w:uiPriority w:val="99"/>
    <w:semiHidden/>
    <w:rsid w:val="006E6DA1"/>
    <w:rPr>
      <w:sz w:val="20"/>
      <w:szCs w:val="20"/>
    </w:rPr>
  </w:style>
  <w:style w:type="paragraph" w:styleId="CommentSubject">
    <w:name w:val="annotation subject"/>
    <w:basedOn w:val="CommentText"/>
    <w:next w:val="CommentText"/>
    <w:link w:val="CommentSubjectChar"/>
    <w:uiPriority w:val="99"/>
    <w:semiHidden/>
    <w:unhideWhenUsed/>
    <w:rsid w:val="006E6DA1"/>
    <w:rPr>
      <w:b/>
      <w:bCs/>
    </w:rPr>
  </w:style>
  <w:style w:type="character" w:customStyle="1" w:styleId="CommentSubjectChar">
    <w:name w:val="Comment Subject Char"/>
    <w:basedOn w:val="CommentTextChar"/>
    <w:link w:val="CommentSubject"/>
    <w:uiPriority w:val="99"/>
    <w:semiHidden/>
    <w:rsid w:val="006E6DA1"/>
    <w:rPr>
      <w:b/>
      <w:bCs/>
      <w:sz w:val="20"/>
      <w:szCs w:val="20"/>
    </w:rPr>
  </w:style>
  <w:style w:type="paragraph" w:styleId="BalloonText">
    <w:name w:val="Balloon Text"/>
    <w:basedOn w:val="Normal"/>
    <w:link w:val="BalloonTextChar"/>
    <w:uiPriority w:val="99"/>
    <w:semiHidden/>
    <w:unhideWhenUsed/>
    <w:rsid w:val="006E6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A1"/>
    <w:rPr>
      <w:rFonts w:ascii="Segoe UI" w:hAnsi="Segoe UI" w:cs="Segoe UI"/>
      <w:sz w:val="18"/>
      <w:szCs w:val="18"/>
    </w:rPr>
  </w:style>
  <w:style w:type="paragraph" w:styleId="Header">
    <w:name w:val="header"/>
    <w:basedOn w:val="Normal"/>
    <w:link w:val="HeaderChar"/>
    <w:uiPriority w:val="99"/>
    <w:unhideWhenUsed/>
    <w:rsid w:val="00013802"/>
    <w:pPr>
      <w:tabs>
        <w:tab w:val="center" w:pos="4680"/>
        <w:tab w:val="right" w:pos="9360"/>
      </w:tabs>
    </w:pPr>
  </w:style>
  <w:style w:type="character" w:customStyle="1" w:styleId="HeaderChar">
    <w:name w:val="Header Char"/>
    <w:basedOn w:val="DefaultParagraphFont"/>
    <w:link w:val="Header"/>
    <w:uiPriority w:val="99"/>
    <w:rsid w:val="00013802"/>
  </w:style>
  <w:style w:type="paragraph" w:styleId="Footer">
    <w:name w:val="footer"/>
    <w:basedOn w:val="Normal"/>
    <w:link w:val="FooterChar"/>
    <w:uiPriority w:val="99"/>
    <w:unhideWhenUsed/>
    <w:rsid w:val="00013802"/>
    <w:pPr>
      <w:tabs>
        <w:tab w:val="center" w:pos="4680"/>
        <w:tab w:val="right" w:pos="9360"/>
      </w:tabs>
    </w:pPr>
  </w:style>
  <w:style w:type="character" w:customStyle="1" w:styleId="FooterChar">
    <w:name w:val="Footer Char"/>
    <w:basedOn w:val="DefaultParagraphFont"/>
    <w:link w:val="Footer"/>
    <w:uiPriority w:val="99"/>
    <w:rsid w:val="0001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tibbs@nacch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garetcarr@nacch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OSTLTSDOC-728-1674</_dlc_DocId>
    <_dlc_DocIdUrl xmlns="b5c0ca00-073d-4463-9985-b654f14791fe">
      <Url>https://esp.cdc.gov/sites/ostlts/pip/osc/_layouts/15/DocIdRedir.aspx?ID=OSTLTSDOC-728-1674</Url>
      <Description>OSTLTSDOC-728-1674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F14FC-4DCC-4BEA-9394-59C89247F27A}">
  <ds:schemaRefs>
    <ds:schemaRef ds:uri="http://schemas.microsoft.com/sharepoint/v3/contenttype/forms"/>
  </ds:schemaRefs>
</ds:datastoreItem>
</file>

<file path=customXml/itemProps2.xml><?xml version="1.0" encoding="utf-8"?>
<ds:datastoreItem xmlns:ds="http://schemas.openxmlformats.org/officeDocument/2006/customXml" ds:itemID="{D02847C5-6E01-4318-A817-AB7C8058C87D}">
  <ds:schemaRefs>
    <ds:schemaRef ds:uri="http://schemas.microsoft.com/sharepoint/events"/>
  </ds:schemaRefs>
</ds:datastoreItem>
</file>

<file path=customXml/itemProps3.xml><?xml version="1.0" encoding="utf-8"?>
<ds:datastoreItem xmlns:ds="http://schemas.openxmlformats.org/officeDocument/2006/customXml" ds:itemID="{745F17A2-94D2-47BD-A606-C3462A531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74B54-0163-4E9B-9E62-E771EE1AEFE0}">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858BE2CC-5C7E-4CB5-8C04-7C822A06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Gridley-Smith</dc:creator>
  <cp:keywords/>
  <dc:description/>
  <cp:lastModifiedBy>Gilliam, Adzua H. (CDC/OSTLTS/DPHPI)</cp:lastModifiedBy>
  <cp:revision>3</cp:revision>
  <cp:lastPrinted>2017-06-20T21:39:00Z</cp:lastPrinted>
  <dcterms:created xsi:type="dcterms:W3CDTF">2017-06-30T14:51:00Z</dcterms:created>
  <dcterms:modified xsi:type="dcterms:W3CDTF">2017-06-30T18:42:00Z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b48ffe5c-5d2c-40d1-836e-7d62ef9dccbf</vt:lpwstr>
  </property>
</Properties>
</file>