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32D8" w14:textId="77777777" w:rsidR="006028CA" w:rsidRDefault="006028CA" w:rsidP="006028CA">
      <w:pPr>
        <w:rPr>
          <w:b/>
          <w:bCs/>
        </w:rPr>
      </w:pPr>
      <w:bookmarkStart w:id="0" w:name="_GoBack"/>
      <w:bookmarkEnd w:id="0"/>
      <w:r w:rsidRPr="00903679">
        <w:rPr>
          <w:b/>
          <w:bCs/>
        </w:rPr>
        <w:t xml:space="preserve">Attachment </w:t>
      </w:r>
      <w:r w:rsidR="00903679" w:rsidRPr="00903679">
        <w:rPr>
          <w:b/>
          <w:bCs/>
        </w:rPr>
        <w:t>F</w:t>
      </w:r>
      <w:r w:rsidR="001452E1">
        <w:rPr>
          <w:b/>
          <w:bCs/>
        </w:rPr>
        <w:t>:</w:t>
      </w:r>
      <w:r w:rsidRPr="00903679">
        <w:rPr>
          <w:b/>
          <w:bCs/>
        </w:rPr>
        <w:t xml:space="preserve"> Calculating</w:t>
      </w:r>
      <w:r>
        <w:rPr>
          <w:b/>
          <w:bCs/>
        </w:rPr>
        <w:t xml:space="preserve"> Average Hourly Wages</w:t>
      </w:r>
      <w:r w:rsidR="008163EF">
        <w:rPr>
          <w:b/>
          <w:bCs/>
        </w:rPr>
        <w:t>*</w:t>
      </w:r>
      <w:r>
        <w:rPr>
          <w:b/>
          <w:bCs/>
        </w:rPr>
        <w:t xml:space="preserve"> for STLT Health Professional Respondent Burden (for Table A-12)</w:t>
      </w:r>
    </w:p>
    <w:p w14:paraId="5A2E32D9" w14:textId="77777777" w:rsidR="006028CA" w:rsidRDefault="006028CA" w:rsidP="006028CA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8"/>
        <w:gridCol w:w="2218"/>
      </w:tblGrid>
      <w:tr w:rsidR="006028CA" w14:paraId="5A2E32DC" w14:textId="77777777" w:rsidTr="006028CA">
        <w:tc>
          <w:tcPr>
            <w:tcW w:w="9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DA" w14:textId="77777777" w:rsidR="006028CA" w:rsidRDefault="006028CA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DB" w14:textId="77777777" w:rsidR="006028CA" w:rsidRDefault="006028CA">
            <w:pPr>
              <w:rPr>
                <w:b/>
                <w:bCs/>
              </w:rPr>
            </w:pPr>
            <w:r>
              <w:rPr>
                <w:b/>
                <w:bCs/>
              </w:rPr>
              <w:t>Mean hourly wage</w:t>
            </w:r>
          </w:p>
        </w:tc>
      </w:tr>
      <w:tr w:rsidR="006028CA" w14:paraId="5A2E32DF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DD" w14:textId="77777777" w:rsidR="006028CA" w:rsidRDefault="006028CA">
            <w:pPr>
              <w:rPr>
                <w:b/>
                <w:bCs/>
              </w:rPr>
            </w:pPr>
            <w:r>
              <w:t>State Medical and Health Services Managers (11-9111)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DE" w14:textId="77777777" w:rsidR="006028CA" w:rsidRDefault="006028CA" w:rsidP="007D1848">
            <w:pPr>
              <w:jc w:val="right"/>
            </w:pPr>
            <w:r>
              <w:t>$46.22</w:t>
            </w:r>
          </w:p>
        </w:tc>
      </w:tr>
      <w:tr w:rsidR="006028CA" w14:paraId="5A2E32E2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0" w14:textId="77777777" w:rsidR="006028CA" w:rsidRDefault="006028CA">
            <w:pPr>
              <w:rPr>
                <w:b/>
                <w:bCs/>
              </w:rPr>
            </w:pPr>
            <w:r>
              <w:t>Local Medical and Health Services Managers (11-9111)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1" w14:textId="77777777" w:rsidR="006028CA" w:rsidRDefault="006028CA" w:rsidP="007D1848">
            <w:pPr>
              <w:jc w:val="right"/>
            </w:pPr>
            <w:r>
              <w:t>$48.78</w:t>
            </w:r>
          </w:p>
        </w:tc>
      </w:tr>
      <w:tr w:rsidR="006028CA" w14:paraId="5A2E32E5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3" w14:textId="77777777" w:rsidR="006028CA" w:rsidRDefault="006028CA">
            <w:pPr>
              <w:rPr>
                <w:b/>
                <w:bCs/>
              </w:rPr>
            </w:pPr>
            <w:r>
              <w:t>State Epidemiologists (19-1041)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4" w14:textId="77777777" w:rsidR="006028CA" w:rsidRDefault="006028CA" w:rsidP="007D1848">
            <w:pPr>
              <w:jc w:val="right"/>
            </w:pPr>
            <w:r>
              <w:t>$32.69</w:t>
            </w:r>
          </w:p>
        </w:tc>
      </w:tr>
      <w:tr w:rsidR="006028CA" w14:paraId="5A2E32E8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6" w14:textId="77777777" w:rsidR="006028CA" w:rsidRDefault="006028CA">
            <w:pPr>
              <w:rPr>
                <w:b/>
                <w:bCs/>
              </w:rPr>
            </w:pPr>
            <w:r>
              <w:t xml:space="preserve">Local Epidemiologists (19-1041)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7" w14:textId="77777777" w:rsidR="006028CA" w:rsidRDefault="006028CA" w:rsidP="007D1848">
            <w:pPr>
              <w:jc w:val="right"/>
            </w:pPr>
            <w:r>
              <w:t>$32.89</w:t>
            </w:r>
          </w:p>
        </w:tc>
      </w:tr>
      <w:tr w:rsidR="006028CA" w14:paraId="5A2E32EB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9" w14:textId="77777777" w:rsidR="006028CA" w:rsidRDefault="006028CA">
            <w:pPr>
              <w:rPr>
                <w:b/>
                <w:bCs/>
              </w:rPr>
            </w:pPr>
            <w:r>
              <w:t>State He</w:t>
            </w:r>
            <w:r w:rsidR="001452E1">
              <w:t>alth Educators (</w:t>
            </w:r>
            <w:r>
              <w:t>21-1091)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A" w14:textId="77777777" w:rsidR="006028CA" w:rsidRDefault="006028CA" w:rsidP="007D1848">
            <w:pPr>
              <w:jc w:val="right"/>
            </w:pPr>
            <w:r>
              <w:t>$25.56</w:t>
            </w:r>
          </w:p>
        </w:tc>
      </w:tr>
      <w:tr w:rsidR="006028CA" w14:paraId="5A2E32EE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C" w14:textId="77777777" w:rsidR="006028CA" w:rsidRDefault="008163EF">
            <w:pPr>
              <w:rPr>
                <w:b/>
                <w:bCs/>
              </w:rPr>
            </w:pPr>
            <w:r>
              <w:t>Local Health Educators (</w:t>
            </w:r>
            <w:r w:rsidR="006028CA">
              <w:t>21-1091)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D" w14:textId="77777777" w:rsidR="006028CA" w:rsidRDefault="006028CA" w:rsidP="007D1848">
            <w:pPr>
              <w:jc w:val="right"/>
            </w:pPr>
            <w:r>
              <w:t>$24.83</w:t>
            </w:r>
          </w:p>
        </w:tc>
      </w:tr>
      <w:tr w:rsidR="006028CA" w14:paraId="5A2E32F1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EF" w14:textId="77777777" w:rsidR="006028CA" w:rsidRDefault="006028CA">
            <w:pPr>
              <w:rPr>
                <w:b/>
                <w:bCs/>
              </w:rPr>
            </w:pPr>
            <w:r>
              <w:t>State Environmental Science and Protection Technicians, Including Health (19-4091)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F0" w14:textId="77777777" w:rsidR="006028CA" w:rsidRDefault="006028CA" w:rsidP="007D1848">
            <w:pPr>
              <w:jc w:val="right"/>
            </w:pPr>
            <w:r>
              <w:t>$21.43</w:t>
            </w:r>
          </w:p>
        </w:tc>
      </w:tr>
      <w:tr w:rsidR="006028CA" w14:paraId="5A2E32F4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F2" w14:textId="77777777" w:rsidR="006028CA" w:rsidRDefault="006028CA">
            <w:pPr>
              <w:rPr>
                <w:b/>
                <w:bCs/>
              </w:rPr>
            </w:pPr>
            <w:r>
              <w:t>Local Environmental Science and Protection Technicians, Including Health (19-4091)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F3" w14:textId="77777777" w:rsidR="006028CA" w:rsidRDefault="006028CA" w:rsidP="007D1848">
            <w:pPr>
              <w:jc w:val="right"/>
            </w:pPr>
            <w:r>
              <w:t>$24.45</w:t>
            </w:r>
          </w:p>
        </w:tc>
      </w:tr>
      <w:tr w:rsidR="006028CA" w14:paraId="5A2E32F7" w14:textId="77777777" w:rsidTr="006028CA">
        <w:tc>
          <w:tcPr>
            <w:tcW w:w="9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F5" w14:textId="77777777" w:rsidR="006028CA" w:rsidRDefault="006028CA">
            <w:pPr>
              <w:rPr>
                <w:b/>
                <w:bCs/>
              </w:rPr>
            </w:pPr>
            <w:r>
              <w:rPr>
                <w:b/>
                <w:bCs/>
              </w:rPr>
              <w:t>Mean of Means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F6" w14:textId="77777777" w:rsidR="006028CA" w:rsidRDefault="006028CA" w:rsidP="007D18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$32.11</w:t>
            </w:r>
          </w:p>
        </w:tc>
      </w:tr>
    </w:tbl>
    <w:p w14:paraId="5A2E32F8" w14:textId="77777777" w:rsidR="00AC3FE0" w:rsidRDefault="00AC3FE0"/>
    <w:p w14:paraId="5A2E32F9" w14:textId="77777777" w:rsidR="008163EF" w:rsidRDefault="008163EF">
      <w:r>
        <w:t>*</w:t>
      </w:r>
      <w:r w:rsidRPr="008163EF">
        <w:t xml:space="preserve"> Estimates for the average hourly wage for respondents are based o</w:t>
      </w:r>
      <w:r>
        <w:t xml:space="preserve">n the Department of Labor </w:t>
      </w:r>
      <w:r w:rsidRPr="008163EF">
        <w:t xml:space="preserve">Bureau of Labor Statistics for occupational employment </w:t>
      </w:r>
      <w:r>
        <w:t xml:space="preserve">available at </w:t>
      </w:r>
      <w:hyperlink r:id="rId9" w:history="1">
        <w:r w:rsidRPr="008163EF">
          <w:rPr>
            <w:rStyle w:val="Hyperlink"/>
          </w:rPr>
          <w:t>http://www.bls.gov/oes/current/oes_nat.htm</w:t>
        </w:r>
      </w:hyperlink>
      <w:r>
        <w:rPr>
          <w:rStyle w:val="Hyperlink"/>
        </w:rPr>
        <w:t xml:space="preserve">. </w:t>
      </w:r>
    </w:p>
    <w:sectPr w:rsidR="0081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CA"/>
    <w:rsid w:val="001452E1"/>
    <w:rsid w:val="00463272"/>
    <w:rsid w:val="006028CA"/>
    <w:rsid w:val="007D1848"/>
    <w:rsid w:val="008163EF"/>
    <w:rsid w:val="00903679"/>
    <w:rsid w:val="00AC3FE0"/>
    <w:rsid w:val="00A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3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3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OSTLTSDOC-728-1770</_dlc_DocId>
    <_dlc_DocIdUrl xmlns="b5c0ca00-073d-4463-9985-b654f14791fe">
      <Url>https://esp.cdc.gov/sites/ostlts/pip/osc/_layouts/15/DocIdRedir.aspx?ID=OSTLTSDOC-728-1770</Url>
      <Description>OSTLTSDOC-728-1770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B3942-0768-492E-9689-BF73F3A0DD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BFE733-B399-49B9-B250-2D50527A1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C8593-84B1-4FCF-BCA3-740B6D3A8F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5CC2FF-2758-44AA-A062-1FBB54CF8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Neitzel</dc:creator>
  <cp:keywords/>
  <dc:description/>
  <cp:lastModifiedBy>SYSTEM</cp:lastModifiedBy>
  <cp:revision>2</cp:revision>
  <dcterms:created xsi:type="dcterms:W3CDTF">2017-10-18T21:41:00Z</dcterms:created>
  <dcterms:modified xsi:type="dcterms:W3CDTF">2017-10-18T21:41:00Z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478f3fd6-ad1f-48f2-a22d-f492ad2b904e</vt:lpwstr>
  </property>
</Properties>
</file>