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934FF" w14:textId="48305F56" w:rsidR="0056044E" w:rsidRPr="00C96DBB" w:rsidRDefault="00AC12DB" w:rsidP="004C115E">
      <w:pPr>
        <w:pStyle w:val="Title"/>
        <w:pBdr>
          <w:bottom w:val="none" w:sz="0" w:space="0" w:color="auto"/>
        </w:pBdr>
        <w:spacing w:after="0"/>
        <w:contextualSpacing w:val="0"/>
        <w:jc w:val="center"/>
        <w:rPr>
          <w:rFonts w:asciiTheme="minorHAnsi" w:hAnsiTheme="minorHAnsi"/>
          <w:b/>
          <w:sz w:val="36"/>
        </w:rPr>
      </w:pPr>
      <w:bookmarkStart w:id="0" w:name="_GoBack"/>
      <w:bookmarkEnd w:id="0"/>
      <w:r>
        <w:rPr>
          <w:rFonts w:asciiTheme="minorHAnsi" w:hAnsiTheme="minorHAnsi"/>
          <w:b/>
          <w:noProof/>
          <w:sz w:val="36"/>
        </w:rPr>
        <mc:AlternateContent>
          <mc:Choice Requires="wps">
            <w:drawing>
              <wp:anchor distT="0" distB="0" distL="114300" distR="114300" simplePos="0" relativeHeight="251659264" behindDoc="0" locked="0" layoutInCell="1" allowOverlap="1" wp14:anchorId="02C64F72" wp14:editId="5CFCE823">
                <wp:simplePos x="0" y="0"/>
                <wp:positionH relativeFrom="column">
                  <wp:posOffset>4953635</wp:posOffset>
                </wp:positionH>
                <wp:positionV relativeFrom="paragraph">
                  <wp:posOffset>-524332</wp:posOffset>
                </wp:positionV>
                <wp:extent cx="1667866" cy="57790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1667866" cy="577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4D375" w14:textId="77777777" w:rsidR="00AC12DB" w:rsidRPr="0098046C" w:rsidRDefault="00AC12DB" w:rsidP="00AC12DB">
                            <w:pPr>
                              <w:jc w:val="right"/>
                            </w:pPr>
                            <w:r w:rsidRPr="0098046C">
                              <w:t>Form Approved</w:t>
                            </w:r>
                          </w:p>
                          <w:p w14:paraId="7280DFFB" w14:textId="77777777" w:rsidR="00AC12DB" w:rsidRPr="0098046C" w:rsidRDefault="00AC12DB" w:rsidP="00AC12DB">
                            <w:pPr>
                              <w:jc w:val="right"/>
                            </w:pPr>
                            <w:r w:rsidRPr="0098046C">
                              <w:t>OMB No. 0920-0879</w:t>
                            </w:r>
                          </w:p>
                          <w:p w14:paraId="551D8E07" w14:textId="77777777" w:rsidR="00AC12DB" w:rsidRPr="0098046C" w:rsidRDefault="00AC12DB" w:rsidP="00AC12DB">
                            <w:pPr>
                              <w:jc w:val="right"/>
                            </w:pPr>
                            <w:r w:rsidRPr="0098046C">
                              <w:t xml:space="preserve">Expiration Date </w:t>
                            </w:r>
                            <w:r>
                              <w:t>03/31/2018</w:t>
                            </w:r>
                          </w:p>
                          <w:p w14:paraId="6C579F93" w14:textId="77777777" w:rsidR="00AC12DB" w:rsidRDefault="00AC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0.05pt;margin-top:-41.3pt;width:131.35pt;height: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" fillcolor="white [3201]" stroked="f" strokeweight=".5pt">
                <v:textbox>
                  <w:txbxContent>
                    <w:p w14:paraId="1294D375" w14:textId="77777777" w:rsidR="00AC12DB" w:rsidRPr="0098046C" w:rsidRDefault="00AC12DB" w:rsidP="00AC12DB">
                      <w:pPr>
                        <w:jc w:val="right"/>
                      </w:pPr>
                      <w:r w:rsidRPr="0098046C">
                        <w:t>Form Approved</w:t>
                      </w:r>
                    </w:p>
                    <w:p w14:paraId="7280DFFB" w14:textId="77777777" w:rsidR="00AC12DB" w:rsidRPr="0098046C" w:rsidRDefault="00AC12DB" w:rsidP="00AC12DB">
                      <w:pPr>
                        <w:jc w:val="right"/>
                      </w:pPr>
                      <w:r w:rsidRPr="0098046C">
                        <w:t>OMB No. 0920-0879</w:t>
                      </w:r>
                    </w:p>
                    <w:p w14:paraId="551D8E07" w14:textId="77777777" w:rsidR="00AC12DB" w:rsidRPr="0098046C" w:rsidRDefault="00AC12DB" w:rsidP="00AC12DB">
                      <w:pPr>
                        <w:jc w:val="right"/>
                      </w:pPr>
                      <w:r w:rsidRPr="0098046C">
                        <w:t xml:space="preserve">Expiration Date </w:t>
                      </w:r>
                      <w:r>
                        <w:t>03/31/2018</w:t>
                      </w:r>
                    </w:p>
                    <w:p w14:paraId="6C579F93" w14:textId="77777777" w:rsidR="00AC12DB" w:rsidRDefault="00AC12DB"/>
                  </w:txbxContent>
                </v:textbox>
              </v:shape>
            </w:pict>
          </mc:Fallback>
        </mc:AlternateContent>
      </w:r>
      <w:r w:rsidR="0009651F" w:rsidRPr="0009651F">
        <w:rPr>
          <w:rFonts w:asciiTheme="minorHAnsi" w:hAnsiTheme="minorHAnsi"/>
          <w:b/>
          <w:noProof/>
          <w:sz w:val="36"/>
        </w:rPr>
        <mc:AlternateContent>
          <mc:Choice Requires="wps">
            <w:drawing>
              <wp:anchor distT="0" distB="0" distL="114300" distR="114300" simplePos="0" relativeHeight="251658240" behindDoc="0" locked="0" layoutInCell="1" allowOverlap="1" wp14:anchorId="65056438" wp14:editId="763C3F1B">
                <wp:simplePos x="0" y="0"/>
                <wp:positionH relativeFrom="column">
                  <wp:posOffset>-195580</wp:posOffset>
                </wp:positionH>
                <wp:positionV relativeFrom="paragraph">
                  <wp:posOffset>-444424</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38B76F0" w14:textId="78C4278D" w:rsidR="0009651F" w:rsidRPr="0009651F" w:rsidRDefault="0009651F">
                            <w:pPr>
                              <w:rPr>
                                <w:b/>
                              </w:rPr>
                            </w:pPr>
                            <w:r w:rsidRPr="0009651F">
                              <w:rPr>
                                <w:b/>
                              </w:rPr>
                              <w:t>Att</w:t>
                            </w:r>
                            <w:r>
                              <w:rPr>
                                <w:b/>
                              </w:rPr>
                              <w:t>.</w:t>
                            </w:r>
                            <w:r w:rsidRPr="0009651F">
                              <w:rPr>
                                <w:b/>
                              </w:rPr>
                              <w:t xml:space="preserve"> C</w:t>
                            </w:r>
                            <w:r>
                              <w:rPr>
                                <w:b/>
                              </w:rPr>
                              <w:t xml:space="preserve"> Instrument Word Version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15.4pt;margin-top:-35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" stroked="f">
                <v:textbox style="mso-fit-shape-to-text:t">
                  <w:txbxContent>
                    <w:p w14:paraId="738B76F0" w14:textId="78C4278D" w:rsidR="0009651F" w:rsidRPr="0009651F" w:rsidRDefault="0009651F">
                      <w:pPr>
                        <w:rPr>
                          <w:b/>
                        </w:rPr>
                      </w:pPr>
                      <w:r w:rsidRPr="0009651F">
                        <w:rPr>
                          <w:b/>
                        </w:rPr>
                        <w:t>Att</w:t>
                      </w:r>
                      <w:r>
                        <w:rPr>
                          <w:b/>
                        </w:rPr>
                        <w:t>.</w:t>
                      </w:r>
                      <w:r w:rsidRPr="0009651F">
                        <w:rPr>
                          <w:b/>
                        </w:rPr>
                        <w:t xml:space="preserve"> C</w:t>
                      </w:r>
                      <w:r>
                        <w:rPr>
                          <w:b/>
                        </w:rPr>
                        <w:t xml:space="preserve"> Instrument Word Version</w:t>
                      </w:r>
                    </w:p>
                  </w:txbxContent>
                </v:textbox>
              </v:shape>
            </w:pict>
          </mc:Fallback>
        </mc:AlternateContent>
      </w:r>
      <w:r w:rsidR="000C1F62" w:rsidRPr="00C96DBB">
        <w:rPr>
          <w:rFonts w:asciiTheme="minorHAnsi" w:hAnsiTheme="minorHAnsi"/>
          <w:b/>
          <w:sz w:val="36"/>
        </w:rPr>
        <w:t>Epi-Aid</w:t>
      </w:r>
      <w:r w:rsidR="00701973" w:rsidRPr="00C96DBB">
        <w:rPr>
          <w:rFonts w:asciiTheme="minorHAnsi" w:hAnsiTheme="minorHAnsi"/>
          <w:b/>
          <w:sz w:val="36"/>
        </w:rPr>
        <w:t xml:space="preserve"> </w:t>
      </w:r>
      <w:r w:rsidR="009E1128">
        <w:rPr>
          <w:rFonts w:asciiTheme="minorHAnsi" w:hAnsiTheme="minorHAnsi"/>
          <w:b/>
          <w:sz w:val="36"/>
        </w:rPr>
        <w:t xml:space="preserve">Satisfaction &amp; Impact </w:t>
      </w:r>
      <w:r w:rsidR="000C1F62" w:rsidRPr="00C96DBB">
        <w:rPr>
          <w:rFonts w:asciiTheme="minorHAnsi" w:hAnsiTheme="minorHAnsi"/>
          <w:b/>
          <w:sz w:val="36"/>
        </w:rPr>
        <w:t xml:space="preserve">Assessment </w:t>
      </w:r>
    </w:p>
    <w:p w14:paraId="75B93500" w14:textId="77777777" w:rsidR="003F0F63" w:rsidRPr="00C96DBB" w:rsidRDefault="003F0F63" w:rsidP="004C115E">
      <w:pPr>
        <w:rPr>
          <w:b/>
        </w:rPr>
      </w:pPr>
    </w:p>
    <w:p w14:paraId="75B93501" w14:textId="77777777" w:rsidR="00BC1F8F" w:rsidRPr="00C96DBB" w:rsidRDefault="00BC1F8F" w:rsidP="004C115E">
      <w:pPr>
        <w:rPr>
          <w:b/>
        </w:rPr>
      </w:pPr>
      <w:r w:rsidRPr="00C96DBB">
        <w:rPr>
          <w:b/>
        </w:rPr>
        <w:t>[Page 1]</w:t>
      </w:r>
      <w:r w:rsidR="005B0344" w:rsidRPr="00C96DBB">
        <w:rPr>
          <w:b/>
        </w:rPr>
        <w:t xml:space="preserve"> </w:t>
      </w:r>
      <w:r w:rsidRPr="00C96DBB">
        <w:rPr>
          <w:b/>
        </w:rPr>
        <w:t>Introduction</w:t>
      </w:r>
    </w:p>
    <w:p w14:paraId="75B93502" w14:textId="77777777" w:rsidR="00C87410" w:rsidRPr="00A24126" w:rsidRDefault="00C87410" w:rsidP="004C115E">
      <w:r w:rsidRPr="00A24126">
        <w:t xml:space="preserve">Thank you for inviting CDC to assist with your recent Epi-Aid investigation. Epi-Aid investigations </w:t>
      </w:r>
      <w:r w:rsidR="0018404F" w:rsidRPr="00A24126">
        <w:t>assist</w:t>
      </w:r>
      <w:r w:rsidRPr="00A24126">
        <w:t xml:space="preserve"> our public health partners in </w:t>
      </w:r>
      <w:r w:rsidR="0018404F" w:rsidRPr="00A24126">
        <w:t xml:space="preserve">their </w:t>
      </w:r>
      <w:r w:rsidRPr="00A24126">
        <w:t xml:space="preserve">response to urgent public health problems. They also are one of the most valuable applied epidemiology training opportunities for EIS </w:t>
      </w:r>
      <w:r w:rsidR="0018404F" w:rsidRPr="00A24126">
        <w:t>O</w:t>
      </w:r>
      <w:r w:rsidRPr="00A24126">
        <w:t xml:space="preserve">fficers and other CDC-sponsored trainees. </w:t>
      </w:r>
      <w:r w:rsidR="003F6DEF" w:rsidRPr="00A24126">
        <w:t xml:space="preserve"> </w:t>
      </w:r>
      <w:r w:rsidRPr="00A24126">
        <w:t>We hope that you</w:t>
      </w:r>
      <w:r w:rsidR="00D434D3" w:rsidRPr="00A24126">
        <w:t>r agency</w:t>
      </w:r>
      <w:r w:rsidRPr="00A24126">
        <w:t xml:space="preserve"> found that the Epi-Aid was a productive, informative, and co</w:t>
      </w:r>
      <w:r w:rsidR="00BF65D9" w:rsidRPr="00A24126">
        <w:t>llegial</w:t>
      </w:r>
      <w:r w:rsidRPr="00A24126">
        <w:t xml:space="preserve"> experience. </w:t>
      </w:r>
    </w:p>
    <w:p w14:paraId="75B93503" w14:textId="77777777" w:rsidR="00C87410" w:rsidRPr="00A24126" w:rsidRDefault="00C87410" w:rsidP="004C115E"/>
    <w:p w14:paraId="75B93504" w14:textId="36357BDF" w:rsidR="0036567C" w:rsidRPr="00A24126" w:rsidRDefault="00C87410" w:rsidP="004C115E">
      <w:r w:rsidRPr="00A24126">
        <w:t xml:space="preserve">To </w:t>
      </w:r>
      <w:r w:rsidR="003F6DEF" w:rsidRPr="00A24126">
        <w:t xml:space="preserve">continuously </w:t>
      </w:r>
      <w:r w:rsidRPr="00A24126">
        <w:t xml:space="preserve">improve the Epi-Aid process, we are asking you to complete a satisfaction </w:t>
      </w:r>
      <w:r w:rsidR="00CA72C4" w:rsidRPr="00A24126">
        <w:t>assessment. It</w:t>
      </w:r>
      <w:r w:rsidR="00A70182">
        <w:t xml:space="preserve"> should take approximately</w:t>
      </w:r>
      <w:r w:rsidRPr="00A24126">
        <w:t xml:space="preserve"> 15 minutes to complete </w:t>
      </w:r>
      <w:r w:rsidR="00CA72C4" w:rsidRPr="00A24126">
        <w:t xml:space="preserve">the </w:t>
      </w:r>
      <w:r w:rsidR="007B713A" w:rsidRPr="00A24126">
        <w:t xml:space="preserve">23 </w:t>
      </w:r>
      <w:r w:rsidR="007C6B03" w:rsidRPr="00A24126">
        <w:t>questions</w:t>
      </w:r>
      <w:r w:rsidRPr="00A24126">
        <w:t xml:space="preserve">. You </w:t>
      </w:r>
      <w:r w:rsidR="00CA72C4" w:rsidRPr="00A24126">
        <w:t xml:space="preserve">also </w:t>
      </w:r>
      <w:r w:rsidRPr="00A24126">
        <w:t>will have the opportunity to provide open-ended comments.</w:t>
      </w:r>
      <w:r w:rsidR="00BB67F8" w:rsidRPr="00A24126">
        <w:t xml:space="preserve"> </w:t>
      </w:r>
      <w:r w:rsidR="0036567C" w:rsidRPr="00A24126">
        <w:t xml:space="preserve">Results from </w:t>
      </w:r>
      <w:r w:rsidR="00BB67F8" w:rsidRPr="00A24126">
        <w:t>this</w:t>
      </w:r>
      <w:r w:rsidR="0036567C" w:rsidRPr="00A24126">
        <w:t xml:space="preserve"> </w:t>
      </w:r>
      <w:r w:rsidR="00BB67F8" w:rsidRPr="00A24126">
        <w:t xml:space="preserve">assessment </w:t>
      </w:r>
      <w:r w:rsidR="0036567C" w:rsidRPr="00A24126">
        <w:t>will be reported onl</w:t>
      </w:r>
      <w:r w:rsidR="00CA72C4" w:rsidRPr="00A24126">
        <w:t xml:space="preserve">y in aggregate. Your feedback </w:t>
      </w:r>
      <w:r w:rsidR="0036567C" w:rsidRPr="00A24126">
        <w:t xml:space="preserve">will help us to improve the </w:t>
      </w:r>
      <w:r w:rsidR="00CA72C4" w:rsidRPr="00A24126">
        <w:t xml:space="preserve">Epi-Aid </w:t>
      </w:r>
      <w:r w:rsidR="0036567C" w:rsidRPr="00A24126">
        <w:t>process.</w:t>
      </w:r>
    </w:p>
    <w:p w14:paraId="75B93505" w14:textId="77777777" w:rsidR="0036567C" w:rsidRPr="00A24126" w:rsidRDefault="0036567C" w:rsidP="004C115E"/>
    <w:p w14:paraId="75B93506" w14:textId="7F910042" w:rsidR="0036567C" w:rsidRPr="00A24126" w:rsidRDefault="00721924" w:rsidP="004C115E">
      <w:r w:rsidRPr="00A24126">
        <w:t xml:space="preserve">You will have to complete this </w:t>
      </w:r>
      <w:r w:rsidR="00EA114E">
        <w:t xml:space="preserve">assessment </w:t>
      </w:r>
      <w:r w:rsidRPr="00A24126">
        <w:t xml:space="preserve">in one </w:t>
      </w:r>
      <w:r w:rsidR="002470F8" w:rsidRPr="00A24126">
        <w:t>session</w:t>
      </w:r>
      <w:r w:rsidRPr="00A24126">
        <w:t xml:space="preserve">, as you will not be able to return to edit your response once you exit the </w:t>
      </w:r>
      <w:r w:rsidR="00EA114E">
        <w:t>assessment</w:t>
      </w:r>
      <w:r w:rsidRPr="00A24126">
        <w:t xml:space="preserve">. You may edit your responses until the last page of the </w:t>
      </w:r>
      <w:r w:rsidR="00EA114E">
        <w:t xml:space="preserve">assessment </w:t>
      </w:r>
      <w:r w:rsidRPr="00A24126">
        <w:t xml:space="preserve">is completed. </w:t>
      </w:r>
      <w:r w:rsidR="00372742" w:rsidRPr="00A24126">
        <w:t>To return to a previous page, use the “Previous” button at the bottom of the page (NOT the “Back” button on your browser menu). To advance, use the “Next” button at the bottom of the page.</w:t>
      </w:r>
    </w:p>
    <w:p w14:paraId="75B93507" w14:textId="77777777" w:rsidR="0036567C" w:rsidRPr="00A24126" w:rsidRDefault="0036567C" w:rsidP="004C115E"/>
    <w:p w14:paraId="75B93508" w14:textId="77777777" w:rsidR="00AF2744" w:rsidRPr="00A24126" w:rsidRDefault="00AF2744" w:rsidP="004C115E">
      <w:r w:rsidRPr="00A24126">
        <w:t>If you</w:t>
      </w:r>
      <w:r w:rsidR="001921B1" w:rsidRPr="00A24126">
        <w:t xml:space="preserve"> want to discuss the Epi-Aid or</w:t>
      </w:r>
      <w:r w:rsidRPr="00A24126">
        <w:t xml:space="preserve"> have any questions or problems, please contact us at </w:t>
      </w:r>
      <w:hyperlink r:id="rId13" w:history="1">
        <w:r w:rsidRPr="00A24126">
          <w:rPr>
            <w:rStyle w:val="Hyperlink"/>
          </w:rPr>
          <w:t>epiaid@cdc.gov</w:t>
        </w:r>
      </w:hyperlink>
      <w:r w:rsidRPr="00A24126">
        <w:t xml:space="preserve"> </w:t>
      </w:r>
    </w:p>
    <w:p w14:paraId="75B93509" w14:textId="77777777" w:rsidR="00AF2744" w:rsidRPr="00A24126" w:rsidRDefault="00AF2744" w:rsidP="004C115E"/>
    <w:p w14:paraId="75B9350A" w14:textId="0F013FDB" w:rsidR="0036567C" w:rsidRPr="00A24126" w:rsidRDefault="0036567C" w:rsidP="004C115E">
      <w:r w:rsidRPr="00A24126">
        <w:t xml:space="preserve">By continuing onto the next screen, you </w:t>
      </w:r>
      <w:r w:rsidR="001B2411" w:rsidRPr="00A24126">
        <w:t xml:space="preserve">are giving </w:t>
      </w:r>
      <w:r w:rsidRPr="00A24126">
        <w:t xml:space="preserve">us </w:t>
      </w:r>
      <w:r w:rsidR="001B2411" w:rsidRPr="00A24126">
        <w:t xml:space="preserve">your </w:t>
      </w:r>
      <w:r w:rsidRPr="00A24126">
        <w:t xml:space="preserve">consent to complete this </w:t>
      </w:r>
      <w:r w:rsidR="00EA114E">
        <w:t>assessment</w:t>
      </w:r>
      <w:r w:rsidRPr="00A24126">
        <w:t>.</w:t>
      </w:r>
    </w:p>
    <w:p w14:paraId="75B9350B" w14:textId="77777777" w:rsidR="0036567C" w:rsidRPr="00A24126" w:rsidRDefault="0036567C" w:rsidP="004C115E"/>
    <w:p w14:paraId="75B9350C" w14:textId="77777777" w:rsidR="00DC37E9" w:rsidRPr="00A24126" w:rsidRDefault="00DC37E9" w:rsidP="004C115E">
      <w:r w:rsidRPr="00A24126">
        <w:t>Sincerely,</w:t>
      </w:r>
    </w:p>
    <w:p w14:paraId="75B9350D" w14:textId="77777777" w:rsidR="00C87410" w:rsidRPr="00C96DBB" w:rsidRDefault="002470F8" w:rsidP="004C115E">
      <w:r w:rsidRPr="00A24126">
        <w:t xml:space="preserve">The </w:t>
      </w:r>
      <w:r w:rsidR="00C87410" w:rsidRPr="00A24126">
        <w:t>EIS Program</w:t>
      </w:r>
    </w:p>
    <w:p w14:paraId="75B9350E" w14:textId="77777777" w:rsidR="00C87410" w:rsidRPr="00C96DBB" w:rsidRDefault="00C87410" w:rsidP="004C115E">
      <w:pPr>
        <w:rPr>
          <w:b/>
        </w:rPr>
      </w:pPr>
    </w:p>
    <w:p w14:paraId="75B9350F" w14:textId="77777777" w:rsidR="00ED0AC7" w:rsidRDefault="00ED0AC7" w:rsidP="004C115E">
      <w:pPr>
        <w:rPr>
          <w:b/>
        </w:rPr>
      </w:pPr>
    </w:p>
    <w:p w14:paraId="75B93510" w14:textId="77777777" w:rsidR="001772CF" w:rsidRDefault="001772CF" w:rsidP="004C115E">
      <w:pPr>
        <w:rPr>
          <w:b/>
        </w:rPr>
      </w:pPr>
    </w:p>
    <w:p w14:paraId="75B93511" w14:textId="77777777" w:rsidR="001772CF" w:rsidRDefault="001772CF" w:rsidP="004C115E">
      <w:pPr>
        <w:rPr>
          <w:b/>
        </w:rPr>
      </w:pPr>
    </w:p>
    <w:p w14:paraId="75B93512" w14:textId="77777777" w:rsidR="001772CF" w:rsidRDefault="001772CF" w:rsidP="004C115E">
      <w:pPr>
        <w:rPr>
          <w:b/>
        </w:rPr>
      </w:pPr>
    </w:p>
    <w:p w14:paraId="3C5919E9" w14:textId="77777777" w:rsidR="00F72875" w:rsidRDefault="00F72875" w:rsidP="001772CF"/>
    <w:p w14:paraId="1DEA1439" w14:textId="77777777" w:rsidR="00F72875" w:rsidRDefault="00F72875" w:rsidP="001772CF"/>
    <w:p w14:paraId="12B476AC" w14:textId="77777777" w:rsidR="00F72875" w:rsidRDefault="00F72875" w:rsidP="001772CF"/>
    <w:p w14:paraId="2C81FD5A" w14:textId="77777777" w:rsidR="00F72875" w:rsidRDefault="00F72875" w:rsidP="001772CF"/>
    <w:p w14:paraId="050C4308" w14:textId="77777777" w:rsidR="00F72875" w:rsidRDefault="00F72875" w:rsidP="001772CF"/>
    <w:p w14:paraId="39C1F4BE" w14:textId="77777777" w:rsidR="00F72875" w:rsidRDefault="00F72875" w:rsidP="001772CF"/>
    <w:p w14:paraId="3BF7842B" w14:textId="77777777" w:rsidR="00F72875" w:rsidRDefault="00F72875" w:rsidP="001772CF"/>
    <w:p w14:paraId="4707D4AC" w14:textId="77777777" w:rsidR="00F72875" w:rsidRDefault="00F72875" w:rsidP="001772CF"/>
    <w:p w14:paraId="71F3FAC6" w14:textId="77777777" w:rsidR="00F72875" w:rsidRDefault="00F72875" w:rsidP="001772CF"/>
    <w:p w14:paraId="60E01B11" w14:textId="77777777" w:rsidR="00F72875" w:rsidRDefault="00F72875" w:rsidP="001772CF"/>
    <w:p w14:paraId="0FF0FE1C" w14:textId="77777777" w:rsidR="00F72875" w:rsidRDefault="00F72875" w:rsidP="001772CF"/>
    <w:p w14:paraId="53145CA4" w14:textId="77777777" w:rsidR="00F72875" w:rsidRDefault="00F72875" w:rsidP="001772CF"/>
    <w:p w14:paraId="370581F6" w14:textId="77777777" w:rsidR="00F72875" w:rsidRDefault="00F72875" w:rsidP="001772CF"/>
    <w:p w14:paraId="154F45A6" w14:textId="77777777" w:rsidR="00F72875" w:rsidRDefault="00F72875" w:rsidP="001772CF"/>
    <w:p w14:paraId="59409BA6" w14:textId="77777777" w:rsidR="00F72875" w:rsidRDefault="00F72875" w:rsidP="001772CF"/>
    <w:p w14:paraId="15417B90" w14:textId="77777777" w:rsidR="00F72875" w:rsidRDefault="00F72875" w:rsidP="001772CF"/>
    <w:p w14:paraId="7EE55E74" w14:textId="77777777" w:rsidR="00F72875" w:rsidRDefault="00F72875" w:rsidP="001772CF"/>
    <w:p w14:paraId="5514B3C2" w14:textId="77777777" w:rsidR="00F72875" w:rsidRDefault="00F72875" w:rsidP="001772CF"/>
    <w:p w14:paraId="5EFE8068" w14:textId="77777777" w:rsidR="00F72875" w:rsidRDefault="00F72875" w:rsidP="001772CF"/>
    <w:p w14:paraId="75B93513" w14:textId="77777777" w:rsidR="001772CF" w:rsidRPr="001772CF" w:rsidRDefault="001772CF" w:rsidP="001772CF">
      <w:r w:rsidRPr="001772CF">
        <w:t xml:space="preserve">Public reporting burden of this collection of information is estimated to </w:t>
      </w:r>
      <w:r w:rsidR="00BA7E7F">
        <w:t>take no more than</w:t>
      </w:r>
      <w:r w:rsidRPr="001772CF">
        <w:t xml:space="preserve"> 15 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 PRA (0920-0879).</w:t>
      </w:r>
    </w:p>
    <w:p w14:paraId="75B93514" w14:textId="77777777" w:rsidR="001772CF" w:rsidRPr="00C96DBB" w:rsidRDefault="001772CF" w:rsidP="004C115E">
      <w:pPr>
        <w:rPr>
          <w:b/>
        </w:rPr>
      </w:pPr>
    </w:p>
    <w:p w14:paraId="75B93516" w14:textId="0368C60B" w:rsidR="00BC1F8F" w:rsidRPr="00C96DBB" w:rsidRDefault="00BC1F8F" w:rsidP="004C115E">
      <w:pPr>
        <w:rPr>
          <w:b/>
        </w:rPr>
      </w:pPr>
      <w:r w:rsidRPr="00C96DBB">
        <w:rPr>
          <w:b/>
        </w:rPr>
        <w:t>[Page 2]</w:t>
      </w:r>
      <w:r w:rsidR="00FD686D" w:rsidRPr="00C96DBB">
        <w:rPr>
          <w:b/>
        </w:rPr>
        <w:t xml:space="preserve"> </w:t>
      </w:r>
      <w:r w:rsidRPr="00C96DBB">
        <w:rPr>
          <w:b/>
        </w:rPr>
        <w:t xml:space="preserve">Epi-Aid </w:t>
      </w:r>
      <w:r w:rsidR="0042706E" w:rsidRPr="00C96DBB">
        <w:rPr>
          <w:b/>
        </w:rPr>
        <w:t xml:space="preserve">Request </w:t>
      </w:r>
    </w:p>
    <w:p w14:paraId="75B93517" w14:textId="77777777" w:rsidR="00C07BD7" w:rsidRPr="00C96DBB" w:rsidRDefault="00372742" w:rsidP="004C115E">
      <w:r w:rsidRPr="00C96DBB">
        <w:t>To return to a previous page, use the “Previous” button at the bottom of the page (</w:t>
      </w:r>
      <w:r w:rsidRPr="00C96DBB">
        <w:rPr>
          <w:b/>
        </w:rPr>
        <w:t>NOT</w:t>
      </w:r>
      <w:r w:rsidRPr="00C96DBB">
        <w:t xml:space="preserve"> the “Back” button on your browser menu). To advance, use the “Next” button at the bottom of the page.</w:t>
      </w:r>
    </w:p>
    <w:p w14:paraId="75B93518" w14:textId="77777777" w:rsidR="006976E2" w:rsidRDefault="006976E2" w:rsidP="004C115E"/>
    <w:p w14:paraId="75B93519" w14:textId="77777777" w:rsidR="00B16434" w:rsidRDefault="00B16434" w:rsidP="00B16434">
      <w:pPr>
        <w:pStyle w:val="ListParagraph"/>
        <w:numPr>
          <w:ilvl w:val="0"/>
          <w:numId w:val="19"/>
        </w:numPr>
        <w:contextualSpacing w:val="0"/>
      </w:pPr>
      <w:r>
        <w:t xml:space="preserve">What is the Epi-Aid for which you are providing feedback? If unknown, please provide the topic and location </w:t>
      </w:r>
      <w:r w:rsidR="00D14B07">
        <w:t xml:space="preserve">(state/country) </w:t>
      </w:r>
      <w:r>
        <w:t>of the Epi-Aid.</w:t>
      </w:r>
    </w:p>
    <w:p w14:paraId="75B9351A" w14:textId="77777777" w:rsidR="00B16434" w:rsidRDefault="00B16434" w:rsidP="007C6B03">
      <w:pPr>
        <w:pStyle w:val="ListParagraph"/>
        <w:ind w:left="360"/>
        <w:contextualSpacing w:val="0"/>
      </w:pPr>
      <w:r>
        <w:t xml:space="preserve">Epi-Aid Number: </w:t>
      </w:r>
    </w:p>
    <w:p w14:paraId="75B9351B" w14:textId="77777777" w:rsidR="00B16434" w:rsidRDefault="00B16434" w:rsidP="007C6B03">
      <w:pPr>
        <w:pStyle w:val="ListParagraph"/>
        <w:ind w:left="360"/>
        <w:contextualSpacing w:val="0"/>
      </w:pPr>
      <w:r>
        <w:t>Topic</w:t>
      </w:r>
      <w:r w:rsidR="00D14B07">
        <w:t>/Title</w:t>
      </w:r>
      <w:r>
        <w:t xml:space="preserve">: </w:t>
      </w:r>
    </w:p>
    <w:p w14:paraId="75B9351C" w14:textId="77777777" w:rsidR="00B16434" w:rsidRPr="00C96DBB" w:rsidRDefault="00B16434" w:rsidP="007C6B03">
      <w:pPr>
        <w:pStyle w:val="ListParagraph"/>
        <w:ind w:left="360"/>
        <w:contextualSpacing w:val="0"/>
      </w:pPr>
      <w:r>
        <w:t>Location:</w:t>
      </w:r>
    </w:p>
    <w:p w14:paraId="75B9351D" w14:textId="77777777" w:rsidR="00B16434" w:rsidRDefault="00B16434" w:rsidP="004C115E"/>
    <w:p w14:paraId="75B9351E" w14:textId="77777777" w:rsidR="00F05F20" w:rsidRDefault="00F05F20" w:rsidP="004C115E">
      <w:pPr>
        <w:pStyle w:val="ListParagraph"/>
        <w:numPr>
          <w:ilvl w:val="0"/>
          <w:numId w:val="19"/>
        </w:numPr>
      </w:pPr>
      <w:r>
        <w:t>What is your job title</w:t>
      </w:r>
      <w:r w:rsidRPr="00C96DBB">
        <w:t>?</w:t>
      </w:r>
      <w:r>
        <w:t xml:space="preserve"> </w:t>
      </w:r>
    </w:p>
    <w:p w14:paraId="75B9351F" w14:textId="77777777" w:rsidR="00B16434" w:rsidRPr="00C96DBB" w:rsidRDefault="00B16434" w:rsidP="004C115E"/>
    <w:p w14:paraId="75B93520" w14:textId="77777777" w:rsidR="00EE6E65" w:rsidRPr="00C96DBB" w:rsidRDefault="003F6DEF" w:rsidP="004C115E">
      <w:r w:rsidRPr="00C96DBB">
        <w:t xml:space="preserve">This section asks you about </w:t>
      </w:r>
      <w:r w:rsidR="00D434D3" w:rsidRPr="00C96DBB">
        <w:t>your agency’s</w:t>
      </w:r>
      <w:r w:rsidRPr="00C96DBB">
        <w:t xml:space="preserve"> level of satisfaction ab</w:t>
      </w:r>
      <w:r w:rsidR="00CE72D0" w:rsidRPr="00C96DBB">
        <w:t>out the Epi-Aid request</w:t>
      </w:r>
      <w:r w:rsidR="00D37DA6" w:rsidRPr="00C96DBB">
        <w:t xml:space="preserve"> </w:t>
      </w:r>
      <w:r w:rsidR="00CE72D0" w:rsidRPr="00C96DBB">
        <w:t>process</w:t>
      </w:r>
      <w:r w:rsidR="00F7385C" w:rsidRPr="00C96DBB">
        <w:t>.</w:t>
      </w:r>
    </w:p>
    <w:p w14:paraId="75B93521" w14:textId="77777777" w:rsidR="00F7385C" w:rsidRPr="00C96DBB" w:rsidRDefault="00F7385C" w:rsidP="004C115E"/>
    <w:p w14:paraId="75B93522" w14:textId="77777777" w:rsidR="00407625" w:rsidRPr="00C96DBB" w:rsidRDefault="00407625" w:rsidP="004C115E">
      <w:pPr>
        <w:pStyle w:val="ListParagraph"/>
        <w:numPr>
          <w:ilvl w:val="0"/>
          <w:numId w:val="19"/>
        </w:numPr>
        <w:contextualSpacing w:val="0"/>
      </w:pPr>
      <w:r w:rsidRPr="00C96DBB">
        <w:t xml:space="preserve">Please rate </w:t>
      </w:r>
      <w:r w:rsidR="00D434D3" w:rsidRPr="00C96DBB">
        <w:t>your</w:t>
      </w:r>
      <w:r w:rsidRPr="00C96DBB">
        <w:t xml:space="preserve"> </w:t>
      </w:r>
      <w:r w:rsidR="00467C24" w:rsidRPr="00C96DBB">
        <w:t xml:space="preserve">level of satisfaction </w:t>
      </w:r>
      <w:r w:rsidR="00CA72C4" w:rsidRPr="00C96DBB">
        <w:t>with</w:t>
      </w:r>
      <w:r w:rsidR="00FF7830" w:rsidRPr="00C96DBB">
        <w:t xml:space="preserve"> requesting </w:t>
      </w:r>
      <w:r w:rsidR="00467C24" w:rsidRPr="00C96DBB">
        <w:t xml:space="preserve">the </w:t>
      </w:r>
      <w:r w:rsidR="00CC4B52" w:rsidRPr="00C96DBB">
        <w:t>Epi</w:t>
      </w:r>
      <w:r w:rsidR="00FB28CD" w:rsidRPr="00C96DBB">
        <w:t>-Aid</w:t>
      </w:r>
      <w:r w:rsidR="00FF7830" w:rsidRPr="00C96DBB">
        <w:t>.</w:t>
      </w:r>
    </w:p>
    <w:tbl>
      <w:tblPr>
        <w:tblStyle w:val="TableGrid"/>
        <w:tblW w:w="4773" w:type="pct"/>
        <w:tblInd w:w="468" w:type="dxa"/>
        <w:tblLook w:val="04A0" w:firstRow="1" w:lastRow="0" w:firstColumn="1" w:lastColumn="0" w:noHBand="0" w:noVBand="1"/>
      </w:tblPr>
      <w:tblGrid>
        <w:gridCol w:w="5041"/>
        <w:gridCol w:w="1197"/>
        <w:gridCol w:w="1197"/>
        <w:gridCol w:w="1197"/>
        <w:gridCol w:w="1197"/>
      </w:tblGrid>
      <w:tr w:rsidR="00052A64" w:rsidRPr="00C96DBB" w14:paraId="75B93528" w14:textId="77777777" w:rsidTr="00AF2744">
        <w:tc>
          <w:tcPr>
            <w:tcW w:w="2564" w:type="pct"/>
            <w:vAlign w:val="center"/>
          </w:tcPr>
          <w:p w14:paraId="75B93523" w14:textId="77777777" w:rsidR="00052A64" w:rsidRPr="00C96DBB" w:rsidRDefault="00052A64" w:rsidP="004C115E">
            <w:pPr>
              <w:pStyle w:val="ListParagraph"/>
              <w:ind w:left="0"/>
              <w:contextualSpacing w:val="0"/>
              <w:rPr>
                <w:b/>
              </w:rPr>
            </w:pPr>
            <w:r w:rsidRPr="00C96DBB">
              <w:rPr>
                <w:b/>
              </w:rPr>
              <w:t xml:space="preserve">To what extent </w:t>
            </w:r>
            <w:r w:rsidR="00D434D3" w:rsidRPr="00C96DBB">
              <w:rPr>
                <w:b/>
              </w:rPr>
              <w:t>are you</w:t>
            </w:r>
            <w:r w:rsidR="00D14B07">
              <w:rPr>
                <w:b/>
              </w:rPr>
              <w:t xml:space="preserve"> satisfied with</w:t>
            </w:r>
            <w:r w:rsidRPr="00C96DBB">
              <w:rPr>
                <w:b/>
              </w:rPr>
              <w:t>…?</w:t>
            </w:r>
          </w:p>
        </w:tc>
        <w:tc>
          <w:tcPr>
            <w:tcW w:w="609" w:type="pct"/>
            <w:vAlign w:val="center"/>
          </w:tcPr>
          <w:p w14:paraId="75B93524" w14:textId="77777777" w:rsidR="00052A64" w:rsidRPr="00C96DBB" w:rsidRDefault="00052A64" w:rsidP="00D96955">
            <w:pPr>
              <w:pStyle w:val="ListParagraph"/>
              <w:ind w:left="0"/>
              <w:contextualSpacing w:val="0"/>
              <w:jc w:val="center"/>
              <w:rPr>
                <w:b/>
              </w:rPr>
            </w:pPr>
            <w:r w:rsidRPr="00C96DBB">
              <w:rPr>
                <w:b/>
              </w:rPr>
              <w:t xml:space="preserve">Very </w:t>
            </w:r>
            <w:r w:rsidR="00D96955">
              <w:rPr>
                <w:b/>
              </w:rPr>
              <w:t>dis</w:t>
            </w:r>
            <w:r w:rsidRPr="00C96DBB">
              <w:rPr>
                <w:b/>
              </w:rPr>
              <w:t>satisfied</w:t>
            </w:r>
          </w:p>
        </w:tc>
        <w:tc>
          <w:tcPr>
            <w:tcW w:w="609" w:type="pct"/>
            <w:vAlign w:val="center"/>
          </w:tcPr>
          <w:p w14:paraId="75B93525" w14:textId="77777777" w:rsidR="00052A64" w:rsidRPr="00C96DBB" w:rsidRDefault="00052A64" w:rsidP="004C115E">
            <w:pPr>
              <w:pStyle w:val="ListParagraph"/>
              <w:ind w:left="0"/>
              <w:contextualSpacing w:val="0"/>
              <w:jc w:val="center"/>
              <w:rPr>
                <w:b/>
              </w:rPr>
            </w:pPr>
            <w:r w:rsidRPr="00C96DBB">
              <w:rPr>
                <w:b/>
              </w:rPr>
              <w:t xml:space="preserve">Somewhat </w:t>
            </w:r>
            <w:r w:rsidR="00D96955">
              <w:rPr>
                <w:b/>
              </w:rPr>
              <w:t>dis</w:t>
            </w:r>
            <w:r w:rsidRPr="00C96DBB">
              <w:rPr>
                <w:b/>
              </w:rPr>
              <w:t>satisfied</w:t>
            </w:r>
          </w:p>
        </w:tc>
        <w:tc>
          <w:tcPr>
            <w:tcW w:w="609" w:type="pct"/>
            <w:vAlign w:val="center"/>
          </w:tcPr>
          <w:p w14:paraId="75B93526" w14:textId="77777777" w:rsidR="00052A64" w:rsidRPr="00C96DBB" w:rsidRDefault="00D96955" w:rsidP="00D96955">
            <w:pPr>
              <w:pStyle w:val="ListParagraph"/>
              <w:ind w:left="0"/>
              <w:contextualSpacing w:val="0"/>
              <w:jc w:val="center"/>
              <w:rPr>
                <w:b/>
              </w:rPr>
            </w:pPr>
            <w:r>
              <w:rPr>
                <w:b/>
              </w:rPr>
              <w:t xml:space="preserve">Somewhat </w:t>
            </w:r>
            <w:r w:rsidR="00052A64" w:rsidRPr="00C96DBB">
              <w:rPr>
                <w:b/>
              </w:rPr>
              <w:t>satisfied</w:t>
            </w:r>
          </w:p>
        </w:tc>
        <w:tc>
          <w:tcPr>
            <w:tcW w:w="609" w:type="pct"/>
            <w:vAlign w:val="center"/>
          </w:tcPr>
          <w:p w14:paraId="75B93527" w14:textId="77777777" w:rsidR="00052A64" w:rsidRPr="00C96DBB" w:rsidRDefault="00D96955" w:rsidP="00D96955">
            <w:pPr>
              <w:pStyle w:val="ListParagraph"/>
              <w:ind w:left="0"/>
              <w:contextualSpacing w:val="0"/>
              <w:jc w:val="center"/>
              <w:rPr>
                <w:b/>
              </w:rPr>
            </w:pPr>
            <w:r>
              <w:rPr>
                <w:b/>
              </w:rPr>
              <w:t xml:space="preserve">Very </w:t>
            </w:r>
            <w:r w:rsidR="00052A64" w:rsidRPr="00C96DBB">
              <w:rPr>
                <w:b/>
              </w:rPr>
              <w:t>satisfied</w:t>
            </w:r>
          </w:p>
        </w:tc>
      </w:tr>
      <w:tr w:rsidR="00FF7830" w:rsidRPr="00C96DBB" w14:paraId="75B9352E" w14:textId="77777777" w:rsidTr="00AF2744">
        <w:tc>
          <w:tcPr>
            <w:tcW w:w="2564" w:type="pct"/>
            <w:vAlign w:val="center"/>
          </w:tcPr>
          <w:p w14:paraId="75B93529" w14:textId="77777777" w:rsidR="00FF7830" w:rsidRPr="00C96DBB" w:rsidRDefault="00D14B07" w:rsidP="004C115E">
            <w:pPr>
              <w:pStyle w:val="ListParagraph"/>
              <w:ind w:left="0"/>
              <w:contextualSpacing w:val="0"/>
            </w:pPr>
            <w:r>
              <w:t>T</w:t>
            </w:r>
            <w:r w:rsidR="001C34FC" w:rsidRPr="00C96DBB">
              <w:t xml:space="preserve">he </w:t>
            </w:r>
            <w:r w:rsidR="00FF7830" w:rsidRPr="00C96DBB">
              <w:t xml:space="preserve">process for </w:t>
            </w:r>
            <w:r w:rsidR="00ED1071" w:rsidRPr="00C96DBB">
              <w:t>initiating the</w:t>
            </w:r>
            <w:r w:rsidR="00FF7830" w:rsidRPr="00C96DBB">
              <w:t xml:space="preserve"> Epi-Aid</w:t>
            </w:r>
          </w:p>
        </w:tc>
        <w:tc>
          <w:tcPr>
            <w:tcW w:w="609" w:type="pct"/>
            <w:vAlign w:val="center"/>
          </w:tcPr>
          <w:p w14:paraId="75B9352A" w14:textId="77777777" w:rsidR="00FF7830" w:rsidRPr="00C96DBB" w:rsidRDefault="00FF7830" w:rsidP="004C115E">
            <w:pPr>
              <w:pStyle w:val="ListParagraph"/>
              <w:numPr>
                <w:ilvl w:val="0"/>
                <w:numId w:val="26"/>
              </w:numPr>
              <w:contextualSpacing w:val="0"/>
              <w:jc w:val="center"/>
            </w:pPr>
          </w:p>
        </w:tc>
        <w:tc>
          <w:tcPr>
            <w:tcW w:w="609" w:type="pct"/>
            <w:vAlign w:val="center"/>
          </w:tcPr>
          <w:p w14:paraId="75B9352B" w14:textId="77777777" w:rsidR="00FF7830" w:rsidRPr="00C96DBB" w:rsidRDefault="00FF7830" w:rsidP="004C115E">
            <w:pPr>
              <w:pStyle w:val="ListParagraph"/>
              <w:numPr>
                <w:ilvl w:val="0"/>
                <w:numId w:val="26"/>
              </w:numPr>
              <w:contextualSpacing w:val="0"/>
              <w:jc w:val="center"/>
            </w:pPr>
          </w:p>
        </w:tc>
        <w:tc>
          <w:tcPr>
            <w:tcW w:w="609" w:type="pct"/>
            <w:vAlign w:val="center"/>
          </w:tcPr>
          <w:p w14:paraId="75B9352C" w14:textId="77777777" w:rsidR="00FF7830" w:rsidRPr="00C96DBB" w:rsidRDefault="00FF7830" w:rsidP="004C115E">
            <w:pPr>
              <w:pStyle w:val="ListParagraph"/>
              <w:numPr>
                <w:ilvl w:val="0"/>
                <w:numId w:val="26"/>
              </w:numPr>
              <w:contextualSpacing w:val="0"/>
              <w:jc w:val="center"/>
            </w:pPr>
          </w:p>
        </w:tc>
        <w:tc>
          <w:tcPr>
            <w:tcW w:w="609" w:type="pct"/>
            <w:vAlign w:val="center"/>
          </w:tcPr>
          <w:p w14:paraId="75B9352D" w14:textId="77777777" w:rsidR="00FF7830" w:rsidRPr="00C96DBB" w:rsidRDefault="00FF7830" w:rsidP="004C115E">
            <w:pPr>
              <w:pStyle w:val="ListParagraph"/>
              <w:numPr>
                <w:ilvl w:val="0"/>
                <w:numId w:val="26"/>
              </w:numPr>
              <w:contextualSpacing w:val="0"/>
              <w:jc w:val="center"/>
            </w:pPr>
          </w:p>
        </w:tc>
      </w:tr>
      <w:tr w:rsidR="00052A64" w:rsidRPr="007C6B03" w14:paraId="75B93534" w14:textId="77777777" w:rsidTr="00AF2744">
        <w:trPr>
          <w:trHeight w:val="197"/>
        </w:trPr>
        <w:tc>
          <w:tcPr>
            <w:tcW w:w="2564" w:type="pct"/>
            <w:vAlign w:val="center"/>
          </w:tcPr>
          <w:p w14:paraId="75B9352F" w14:textId="77777777" w:rsidR="00FF7830" w:rsidRPr="007C6B03" w:rsidRDefault="00D14B07" w:rsidP="004C115E">
            <w:pPr>
              <w:pStyle w:val="ListParagraph"/>
              <w:ind w:left="0"/>
              <w:contextualSpacing w:val="0"/>
            </w:pPr>
            <w:r>
              <w:t>C</w:t>
            </w:r>
            <w:r w:rsidR="001C34FC" w:rsidRPr="007C6B03">
              <w:t>ommunication with CDC while planning the Epi-Aid</w:t>
            </w:r>
          </w:p>
        </w:tc>
        <w:tc>
          <w:tcPr>
            <w:tcW w:w="609" w:type="pct"/>
            <w:vAlign w:val="center"/>
          </w:tcPr>
          <w:p w14:paraId="75B93530" w14:textId="77777777" w:rsidR="00052A64" w:rsidRPr="007C6B03" w:rsidRDefault="00052A64" w:rsidP="004C115E">
            <w:pPr>
              <w:pStyle w:val="ListParagraph"/>
              <w:numPr>
                <w:ilvl w:val="0"/>
                <w:numId w:val="26"/>
              </w:numPr>
              <w:contextualSpacing w:val="0"/>
              <w:jc w:val="center"/>
            </w:pPr>
          </w:p>
        </w:tc>
        <w:tc>
          <w:tcPr>
            <w:tcW w:w="609" w:type="pct"/>
            <w:vAlign w:val="center"/>
          </w:tcPr>
          <w:p w14:paraId="75B93531" w14:textId="77777777" w:rsidR="00052A64" w:rsidRPr="007C6B03" w:rsidRDefault="00052A64" w:rsidP="004C115E">
            <w:pPr>
              <w:pStyle w:val="ListParagraph"/>
              <w:numPr>
                <w:ilvl w:val="0"/>
                <w:numId w:val="26"/>
              </w:numPr>
              <w:contextualSpacing w:val="0"/>
              <w:jc w:val="center"/>
            </w:pPr>
          </w:p>
        </w:tc>
        <w:tc>
          <w:tcPr>
            <w:tcW w:w="609" w:type="pct"/>
            <w:vAlign w:val="center"/>
          </w:tcPr>
          <w:p w14:paraId="75B93532" w14:textId="77777777" w:rsidR="00052A64" w:rsidRPr="007C6B03" w:rsidRDefault="00052A64" w:rsidP="004C115E">
            <w:pPr>
              <w:pStyle w:val="ListParagraph"/>
              <w:numPr>
                <w:ilvl w:val="0"/>
                <w:numId w:val="26"/>
              </w:numPr>
              <w:contextualSpacing w:val="0"/>
              <w:jc w:val="center"/>
            </w:pPr>
          </w:p>
        </w:tc>
        <w:tc>
          <w:tcPr>
            <w:tcW w:w="609" w:type="pct"/>
            <w:vAlign w:val="center"/>
          </w:tcPr>
          <w:p w14:paraId="75B93533" w14:textId="77777777" w:rsidR="00052A64" w:rsidRPr="007C6B03" w:rsidRDefault="00052A64" w:rsidP="004C115E">
            <w:pPr>
              <w:pStyle w:val="ListParagraph"/>
              <w:numPr>
                <w:ilvl w:val="0"/>
                <w:numId w:val="26"/>
              </w:numPr>
              <w:contextualSpacing w:val="0"/>
              <w:jc w:val="center"/>
            </w:pPr>
          </w:p>
        </w:tc>
      </w:tr>
      <w:tr w:rsidR="00052A64" w:rsidRPr="007C6B03" w14:paraId="75B9353A" w14:textId="77777777" w:rsidTr="00AF2744">
        <w:trPr>
          <w:trHeight w:val="56"/>
        </w:trPr>
        <w:tc>
          <w:tcPr>
            <w:tcW w:w="2564" w:type="pct"/>
            <w:vAlign w:val="center"/>
          </w:tcPr>
          <w:p w14:paraId="75B93535" w14:textId="77777777" w:rsidR="00CA72C4" w:rsidRPr="007C6B03" w:rsidRDefault="00D14B07" w:rsidP="00D922C0">
            <w:pPr>
              <w:pStyle w:val="ListParagraph"/>
              <w:ind w:left="0"/>
              <w:contextualSpacing w:val="0"/>
            </w:pPr>
            <w:r>
              <w:t>H</w:t>
            </w:r>
            <w:r w:rsidR="00585AB2" w:rsidRPr="007C6B03">
              <w:t xml:space="preserve">ow quickly CDC responded to </w:t>
            </w:r>
            <w:r w:rsidR="00F05F20" w:rsidRPr="007C6B03">
              <w:t xml:space="preserve">your agency’s </w:t>
            </w:r>
            <w:r w:rsidR="00585AB2" w:rsidRPr="007C6B03">
              <w:t>initial request for assistance</w:t>
            </w:r>
          </w:p>
        </w:tc>
        <w:tc>
          <w:tcPr>
            <w:tcW w:w="609" w:type="pct"/>
            <w:vAlign w:val="center"/>
          </w:tcPr>
          <w:p w14:paraId="75B93536" w14:textId="77777777" w:rsidR="00052A64" w:rsidRPr="007C6B03" w:rsidRDefault="00052A64" w:rsidP="004C115E">
            <w:pPr>
              <w:pStyle w:val="ListParagraph"/>
              <w:numPr>
                <w:ilvl w:val="0"/>
                <w:numId w:val="26"/>
              </w:numPr>
              <w:contextualSpacing w:val="0"/>
              <w:jc w:val="center"/>
            </w:pPr>
          </w:p>
        </w:tc>
        <w:tc>
          <w:tcPr>
            <w:tcW w:w="609" w:type="pct"/>
            <w:vAlign w:val="center"/>
          </w:tcPr>
          <w:p w14:paraId="75B93537" w14:textId="77777777" w:rsidR="00052A64" w:rsidRPr="007C6B03" w:rsidRDefault="00052A64" w:rsidP="004C115E">
            <w:pPr>
              <w:pStyle w:val="ListParagraph"/>
              <w:numPr>
                <w:ilvl w:val="0"/>
                <w:numId w:val="26"/>
              </w:numPr>
              <w:contextualSpacing w:val="0"/>
              <w:jc w:val="center"/>
            </w:pPr>
          </w:p>
        </w:tc>
        <w:tc>
          <w:tcPr>
            <w:tcW w:w="609" w:type="pct"/>
            <w:vAlign w:val="center"/>
          </w:tcPr>
          <w:p w14:paraId="75B93538" w14:textId="77777777" w:rsidR="00052A64" w:rsidRPr="007C6B03" w:rsidRDefault="00052A64" w:rsidP="004C115E">
            <w:pPr>
              <w:pStyle w:val="ListParagraph"/>
              <w:numPr>
                <w:ilvl w:val="0"/>
                <w:numId w:val="26"/>
              </w:numPr>
              <w:contextualSpacing w:val="0"/>
              <w:jc w:val="center"/>
            </w:pPr>
          </w:p>
        </w:tc>
        <w:tc>
          <w:tcPr>
            <w:tcW w:w="609" w:type="pct"/>
            <w:vAlign w:val="center"/>
          </w:tcPr>
          <w:p w14:paraId="75B93539" w14:textId="77777777" w:rsidR="00052A64" w:rsidRPr="007C6B03" w:rsidRDefault="00052A64" w:rsidP="004C115E">
            <w:pPr>
              <w:pStyle w:val="ListParagraph"/>
              <w:numPr>
                <w:ilvl w:val="0"/>
                <w:numId w:val="26"/>
              </w:numPr>
              <w:contextualSpacing w:val="0"/>
              <w:jc w:val="center"/>
            </w:pPr>
          </w:p>
        </w:tc>
      </w:tr>
      <w:tr w:rsidR="00585AB2" w:rsidRPr="007C6B03" w14:paraId="75B93540" w14:textId="77777777" w:rsidTr="00AF2744">
        <w:trPr>
          <w:trHeight w:val="56"/>
        </w:trPr>
        <w:tc>
          <w:tcPr>
            <w:tcW w:w="2564" w:type="pct"/>
            <w:vAlign w:val="center"/>
          </w:tcPr>
          <w:p w14:paraId="75B9353B" w14:textId="77777777" w:rsidR="00585AB2" w:rsidRPr="007C6B03" w:rsidRDefault="00D14B07" w:rsidP="007F66CC">
            <w:pPr>
              <w:pStyle w:val="ListParagraph"/>
              <w:ind w:left="0"/>
              <w:contextualSpacing w:val="0"/>
            </w:pPr>
            <w:r>
              <w:t>H</w:t>
            </w:r>
            <w:r w:rsidR="00585AB2" w:rsidRPr="007C6B03">
              <w:t>ow quickly the team arrived in the field</w:t>
            </w:r>
            <w:r w:rsidR="007F66CC">
              <w:t xml:space="preserve"> once your agency submitted a formal request (i.e., letter of invitation) for the Epi-Aid</w:t>
            </w:r>
          </w:p>
        </w:tc>
        <w:tc>
          <w:tcPr>
            <w:tcW w:w="609" w:type="pct"/>
            <w:vAlign w:val="center"/>
          </w:tcPr>
          <w:p w14:paraId="75B9353C" w14:textId="77777777" w:rsidR="00585AB2" w:rsidRPr="007C6B03" w:rsidRDefault="00585AB2" w:rsidP="004C115E">
            <w:pPr>
              <w:pStyle w:val="ListParagraph"/>
              <w:numPr>
                <w:ilvl w:val="0"/>
                <w:numId w:val="26"/>
              </w:numPr>
              <w:contextualSpacing w:val="0"/>
              <w:jc w:val="center"/>
            </w:pPr>
          </w:p>
        </w:tc>
        <w:tc>
          <w:tcPr>
            <w:tcW w:w="609" w:type="pct"/>
            <w:vAlign w:val="center"/>
          </w:tcPr>
          <w:p w14:paraId="75B9353D" w14:textId="77777777" w:rsidR="00585AB2" w:rsidRPr="007C6B03" w:rsidRDefault="00585AB2" w:rsidP="004C115E">
            <w:pPr>
              <w:pStyle w:val="ListParagraph"/>
              <w:numPr>
                <w:ilvl w:val="0"/>
                <w:numId w:val="26"/>
              </w:numPr>
              <w:contextualSpacing w:val="0"/>
              <w:jc w:val="center"/>
            </w:pPr>
          </w:p>
        </w:tc>
        <w:tc>
          <w:tcPr>
            <w:tcW w:w="609" w:type="pct"/>
            <w:vAlign w:val="center"/>
          </w:tcPr>
          <w:p w14:paraId="75B9353E" w14:textId="77777777" w:rsidR="00585AB2" w:rsidRPr="007C6B03" w:rsidRDefault="00585AB2" w:rsidP="004C115E">
            <w:pPr>
              <w:pStyle w:val="ListParagraph"/>
              <w:numPr>
                <w:ilvl w:val="0"/>
                <w:numId w:val="26"/>
              </w:numPr>
              <w:contextualSpacing w:val="0"/>
              <w:jc w:val="center"/>
            </w:pPr>
          </w:p>
        </w:tc>
        <w:tc>
          <w:tcPr>
            <w:tcW w:w="609" w:type="pct"/>
            <w:vAlign w:val="center"/>
          </w:tcPr>
          <w:p w14:paraId="75B9353F" w14:textId="77777777" w:rsidR="00585AB2" w:rsidRPr="007C6B03" w:rsidRDefault="00585AB2" w:rsidP="004C115E">
            <w:pPr>
              <w:pStyle w:val="ListParagraph"/>
              <w:numPr>
                <w:ilvl w:val="0"/>
                <w:numId w:val="26"/>
              </w:numPr>
              <w:contextualSpacing w:val="0"/>
              <w:jc w:val="center"/>
            </w:pPr>
          </w:p>
        </w:tc>
      </w:tr>
    </w:tbl>
    <w:p w14:paraId="75B93541" w14:textId="77777777" w:rsidR="00BB6DD7" w:rsidRPr="00C96DBB" w:rsidRDefault="00BB6DD7" w:rsidP="004C115E">
      <w:pPr>
        <w:pStyle w:val="ListParagraph"/>
        <w:ind w:left="360"/>
        <w:contextualSpacing w:val="0"/>
      </w:pPr>
    </w:p>
    <w:p w14:paraId="75B93542" w14:textId="77777777" w:rsidR="00FB28CD" w:rsidRPr="00C96DBB" w:rsidRDefault="00BB6DD7" w:rsidP="004C115E">
      <w:pPr>
        <w:pStyle w:val="ListParagraph"/>
        <w:numPr>
          <w:ilvl w:val="0"/>
          <w:numId w:val="19"/>
        </w:numPr>
        <w:contextualSpacing w:val="0"/>
      </w:pPr>
      <w:r w:rsidRPr="00C96DBB">
        <w:t xml:space="preserve">Please elaborate on your above ratings or provide additional comments about </w:t>
      </w:r>
      <w:r w:rsidR="00FB28CD" w:rsidRPr="00C96DBB">
        <w:t xml:space="preserve">the Epi-Aid request process. </w:t>
      </w:r>
    </w:p>
    <w:p w14:paraId="75B93543" w14:textId="77777777" w:rsidR="00FD686D" w:rsidRPr="00C96DBB" w:rsidRDefault="006E7C26" w:rsidP="004C115E">
      <w:pPr>
        <w:pStyle w:val="ListParagraph"/>
        <w:tabs>
          <w:tab w:val="left" w:pos="839"/>
        </w:tabs>
        <w:ind w:left="360"/>
        <w:contextualSpacing w:val="0"/>
      </w:pPr>
      <w:r w:rsidRPr="00C96DBB">
        <w:tab/>
      </w:r>
    </w:p>
    <w:p w14:paraId="75B93544" w14:textId="77777777" w:rsidR="00866B94" w:rsidRPr="00C96DBB" w:rsidRDefault="00866B94" w:rsidP="004C115E">
      <w:pPr>
        <w:rPr>
          <w:b/>
        </w:rPr>
      </w:pPr>
      <w:r w:rsidRPr="00C96DBB">
        <w:rPr>
          <w:b/>
        </w:rPr>
        <w:br w:type="page"/>
      </w:r>
    </w:p>
    <w:p w14:paraId="75B93545" w14:textId="77777777" w:rsidR="00FA0597" w:rsidRPr="00C96DBB" w:rsidRDefault="00FA0597" w:rsidP="004C115E">
      <w:r w:rsidRPr="00C96DBB">
        <w:rPr>
          <w:b/>
        </w:rPr>
        <w:lastRenderedPageBreak/>
        <w:t>[Page 3] Technical Assistance and Support</w:t>
      </w:r>
    </w:p>
    <w:p w14:paraId="75B93546" w14:textId="77777777" w:rsidR="00E7787C" w:rsidRPr="00C96DBB" w:rsidRDefault="00E7787C" w:rsidP="004C115E">
      <w:r w:rsidRPr="00C96DBB">
        <w:t>To return to a previous page, use the “Previous” button at the bottom of the page (</w:t>
      </w:r>
      <w:r w:rsidRPr="00C96DBB">
        <w:rPr>
          <w:b/>
        </w:rPr>
        <w:t>NOT</w:t>
      </w:r>
      <w:r w:rsidRPr="00C96DBB">
        <w:t xml:space="preserve"> the “Back” button on your browser menu). To advance, use the “Next” button at the bottom of the page.</w:t>
      </w:r>
    </w:p>
    <w:p w14:paraId="75B93547" w14:textId="77777777" w:rsidR="00FA0597" w:rsidRPr="00C96DBB" w:rsidRDefault="00FA0597" w:rsidP="004C115E"/>
    <w:p w14:paraId="75B93548" w14:textId="77777777" w:rsidR="00FA0597" w:rsidRPr="00C96DBB" w:rsidRDefault="00FA0597" w:rsidP="004C115E">
      <w:r w:rsidRPr="00C96DBB">
        <w:t xml:space="preserve">This section asks you about the technical assistance/support </w:t>
      </w:r>
      <w:r w:rsidR="00D434D3" w:rsidRPr="00C96DBB">
        <w:t>your agency</w:t>
      </w:r>
      <w:r w:rsidRPr="00C96DBB">
        <w:t xml:space="preserve"> received</w:t>
      </w:r>
      <w:r w:rsidR="0066187B" w:rsidRPr="00C96DBB">
        <w:t xml:space="preserve"> during the Epi-Aid investigation</w:t>
      </w:r>
      <w:r w:rsidRPr="00C96DBB">
        <w:t>.</w:t>
      </w:r>
    </w:p>
    <w:p w14:paraId="75B93549" w14:textId="77777777" w:rsidR="00FA0597" w:rsidRPr="00C96DBB" w:rsidRDefault="00FA0597" w:rsidP="004C115E"/>
    <w:p w14:paraId="75B9354A" w14:textId="77777777" w:rsidR="00B65AB4" w:rsidRPr="00C96DBB" w:rsidRDefault="00C20111" w:rsidP="004C115E">
      <w:pPr>
        <w:pStyle w:val="ListParagraph"/>
        <w:numPr>
          <w:ilvl w:val="0"/>
          <w:numId w:val="19"/>
        </w:numPr>
        <w:contextualSpacing w:val="0"/>
      </w:pPr>
      <w:r w:rsidRPr="00C96DBB">
        <w:t xml:space="preserve">Please rate </w:t>
      </w:r>
      <w:r w:rsidR="00282643" w:rsidRPr="00C96DBB">
        <w:t>your</w:t>
      </w:r>
      <w:r w:rsidR="00D434D3" w:rsidRPr="00C96DBB">
        <w:t xml:space="preserve"> </w:t>
      </w:r>
      <w:r w:rsidRPr="00C96DBB">
        <w:t>level of</w:t>
      </w:r>
      <w:r w:rsidR="00ED1071" w:rsidRPr="00C96DBB">
        <w:t xml:space="preserve"> satisfaction </w:t>
      </w:r>
      <w:r w:rsidR="009C1B22">
        <w:t>with</w:t>
      </w:r>
      <w:r w:rsidR="009C1B22" w:rsidRPr="00C96DBB">
        <w:t xml:space="preserve"> </w:t>
      </w:r>
      <w:r w:rsidR="002C47A8" w:rsidRPr="00C96DBB">
        <w:t>the t</w:t>
      </w:r>
      <w:r w:rsidR="00D434D3" w:rsidRPr="00C96DBB">
        <w:t>echnical assistance/support</w:t>
      </w:r>
      <w:r w:rsidR="002C47A8" w:rsidRPr="00C96DBB">
        <w:t xml:space="preserve"> received</w:t>
      </w:r>
      <w:r w:rsidR="00B143D3" w:rsidRPr="00C96DBB">
        <w:t xml:space="preserve"> </w:t>
      </w:r>
      <w:r w:rsidR="00282643" w:rsidRPr="00C96DBB">
        <w:t>during</w:t>
      </w:r>
      <w:r w:rsidR="00B143D3" w:rsidRPr="00C96DBB">
        <w:t xml:space="preserve"> the </w:t>
      </w:r>
      <w:r w:rsidR="00982216" w:rsidRPr="00C96DBB">
        <w:t>Epi-Aid investigation</w:t>
      </w:r>
      <w:r w:rsidR="002C47A8" w:rsidRPr="00C96DBB">
        <w:t>.</w:t>
      </w:r>
    </w:p>
    <w:tbl>
      <w:tblPr>
        <w:tblStyle w:val="TableGrid"/>
        <w:tblW w:w="10098" w:type="dxa"/>
        <w:tblLayout w:type="fixed"/>
        <w:tblLook w:val="04A0" w:firstRow="1" w:lastRow="0" w:firstColumn="1" w:lastColumn="0" w:noHBand="0" w:noVBand="1"/>
      </w:tblPr>
      <w:tblGrid>
        <w:gridCol w:w="4248"/>
        <w:gridCol w:w="1170"/>
        <w:gridCol w:w="1170"/>
        <w:gridCol w:w="1170"/>
        <w:gridCol w:w="1080"/>
        <w:gridCol w:w="1260"/>
      </w:tblGrid>
      <w:tr w:rsidR="00AC18D2" w:rsidRPr="00C96DBB" w14:paraId="75B93552" w14:textId="77777777" w:rsidTr="007C6B03">
        <w:tc>
          <w:tcPr>
            <w:tcW w:w="4248" w:type="dxa"/>
            <w:vAlign w:val="center"/>
          </w:tcPr>
          <w:p w14:paraId="75B9354B" w14:textId="77777777" w:rsidR="00AC18D2" w:rsidRPr="00C96DBB" w:rsidRDefault="00AC18D2" w:rsidP="004C115E">
            <w:pPr>
              <w:pStyle w:val="ListParagraph"/>
              <w:ind w:left="0"/>
              <w:contextualSpacing w:val="0"/>
              <w:rPr>
                <w:b/>
              </w:rPr>
            </w:pPr>
            <w:r w:rsidRPr="00C96DBB">
              <w:rPr>
                <w:b/>
              </w:rPr>
              <w:t>To what extent are you satisfied with…?</w:t>
            </w:r>
          </w:p>
        </w:tc>
        <w:tc>
          <w:tcPr>
            <w:tcW w:w="1170" w:type="dxa"/>
            <w:vAlign w:val="center"/>
          </w:tcPr>
          <w:p w14:paraId="75B9354C" w14:textId="77777777" w:rsidR="007C6B03" w:rsidRDefault="00AC18D2" w:rsidP="004C115E">
            <w:pPr>
              <w:pStyle w:val="ListParagraph"/>
              <w:ind w:left="0"/>
              <w:contextualSpacing w:val="0"/>
              <w:jc w:val="center"/>
              <w:rPr>
                <w:b/>
              </w:rPr>
            </w:pPr>
            <w:r w:rsidRPr="00C96DBB">
              <w:rPr>
                <w:b/>
              </w:rPr>
              <w:t xml:space="preserve">Very </w:t>
            </w:r>
            <w:r w:rsidR="007C6B03">
              <w:rPr>
                <w:b/>
              </w:rPr>
              <w:t xml:space="preserve"> </w:t>
            </w:r>
          </w:p>
          <w:p w14:paraId="75B9354D" w14:textId="77777777" w:rsidR="00AC18D2" w:rsidRPr="00C96DBB" w:rsidRDefault="00AC18D2" w:rsidP="007C6B03">
            <w:pPr>
              <w:pStyle w:val="ListParagraph"/>
              <w:ind w:left="0"/>
              <w:contextualSpacing w:val="0"/>
              <w:jc w:val="center"/>
              <w:rPr>
                <w:b/>
              </w:rPr>
            </w:pPr>
            <w:r>
              <w:rPr>
                <w:b/>
              </w:rPr>
              <w:t>dis</w:t>
            </w:r>
            <w:r w:rsidRPr="00C96DBB">
              <w:rPr>
                <w:b/>
              </w:rPr>
              <w:t>satisfied</w:t>
            </w:r>
          </w:p>
        </w:tc>
        <w:tc>
          <w:tcPr>
            <w:tcW w:w="1170" w:type="dxa"/>
            <w:vAlign w:val="center"/>
          </w:tcPr>
          <w:p w14:paraId="75B9354E" w14:textId="77777777" w:rsidR="00AC18D2" w:rsidRPr="00C96DBB" w:rsidRDefault="00AC18D2" w:rsidP="004C115E">
            <w:pPr>
              <w:pStyle w:val="ListParagraph"/>
              <w:ind w:left="0"/>
              <w:contextualSpacing w:val="0"/>
              <w:jc w:val="center"/>
              <w:rPr>
                <w:b/>
              </w:rPr>
            </w:pPr>
            <w:r w:rsidRPr="00C96DBB">
              <w:rPr>
                <w:b/>
              </w:rPr>
              <w:t xml:space="preserve">Somewhat </w:t>
            </w:r>
            <w:r>
              <w:rPr>
                <w:b/>
              </w:rPr>
              <w:t>dis</w:t>
            </w:r>
            <w:r w:rsidRPr="00C96DBB">
              <w:rPr>
                <w:b/>
              </w:rPr>
              <w:t>satisfied</w:t>
            </w:r>
          </w:p>
        </w:tc>
        <w:tc>
          <w:tcPr>
            <w:tcW w:w="1170" w:type="dxa"/>
            <w:vAlign w:val="center"/>
          </w:tcPr>
          <w:p w14:paraId="75B9354F" w14:textId="77777777" w:rsidR="00AC18D2" w:rsidRPr="00C96DBB" w:rsidRDefault="00AC18D2" w:rsidP="004C115E">
            <w:pPr>
              <w:pStyle w:val="ListParagraph"/>
              <w:ind w:left="0"/>
              <w:contextualSpacing w:val="0"/>
              <w:jc w:val="center"/>
              <w:rPr>
                <w:b/>
              </w:rPr>
            </w:pPr>
            <w:r>
              <w:rPr>
                <w:b/>
              </w:rPr>
              <w:t xml:space="preserve">Somewhat </w:t>
            </w:r>
            <w:r w:rsidRPr="00C96DBB">
              <w:rPr>
                <w:b/>
              </w:rPr>
              <w:t>satisfied</w:t>
            </w:r>
          </w:p>
        </w:tc>
        <w:tc>
          <w:tcPr>
            <w:tcW w:w="1080" w:type="dxa"/>
            <w:vAlign w:val="center"/>
          </w:tcPr>
          <w:p w14:paraId="75B93550" w14:textId="77777777" w:rsidR="00AC18D2" w:rsidRPr="00C96DBB" w:rsidRDefault="00AC18D2" w:rsidP="004C115E">
            <w:pPr>
              <w:pStyle w:val="ListParagraph"/>
              <w:ind w:left="0"/>
              <w:contextualSpacing w:val="0"/>
              <w:jc w:val="center"/>
              <w:rPr>
                <w:b/>
              </w:rPr>
            </w:pPr>
            <w:r>
              <w:rPr>
                <w:b/>
              </w:rPr>
              <w:t xml:space="preserve">Very </w:t>
            </w:r>
            <w:r w:rsidRPr="00C96DBB">
              <w:rPr>
                <w:b/>
              </w:rPr>
              <w:t>satisfied</w:t>
            </w:r>
          </w:p>
        </w:tc>
        <w:tc>
          <w:tcPr>
            <w:tcW w:w="1260" w:type="dxa"/>
          </w:tcPr>
          <w:p w14:paraId="75B93551" w14:textId="77777777" w:rsidR="00AC18D2" w:rsidRDefault="00AC18D2" w:rsidP="004C115E">
            <w:pPr>
              <w:pStyle w:val="ListParagraph"/>
              <w:ind w:left="0"/>
              <w:contextualSpacing w:val="0"/>
              <w:jc w:val="center"/>
              <w:rPr>
                <w:b/>
              </w:rPr>
            </w:pPr>
            <w:r>
              <w:rPr>
                <w:b/>
              </w:rPr>
              <w:t>Not Applicable</w:t>
            </w:r>
          </w:p>
        </w:tc>
      </w:tr>
      <w:tr w:rsidR="00AC18D2" w:rsidRPr="00C96DBB" w14:paraId="75B93559" w14:textId="77777777" w:rsidTr="007C6B03">
        <w:trPr>
          <w:trHeight w:val="432"/>
        </w:trPr>
        <w:tc>
          <w:tcPr>
            <w:tcW w:w="4248" w:type="dxa"/>
            <w:vAlign w:val="center"/>
          </w:tcPr>
          <w:p w14:paraId="75B93553" w14:textId="77777777" w:rsidR="00AC18D2" w:rsidRPr="00C96DBB" w:rsidRDefault="00D14B07" w:rsidP="004C115E">
            <w:pPr>
              <w:pStyle w:val="ListParagraph"/>
              <w:ind w:left="0"/>
              <w:contextualSpacing w:val="0"/>
            </w:pPr>
            <w:r>
              <w:t>T</w:t>
            </w:r>
            <w:r w:rsidR="00AC18D2" w:rsidRPr="00C96DBB">
              <w:t xml:space="preserve">he Epi-Aid Team’s </w:t>
            </w:r>
            <w:r w:rsidR="00AC18D2">
              <w:t>p</w:t>
            </w:r>
            <w:r w:rsidR="00AC18D2" w:rsidRPr="00C96DBB">
              <w:t>rofessionalism</w:t>
            </w:r>
          </w:p>
        </w:tc>
        <w:tc>
          <w:tcPr>
            <w:tcW w:w="1170" w:type="dxa"/>
            <w:vAlign w:val="center"/>
          </w:tcPr>
          <w:p w14:paraId="75B93554"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55"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56"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57" w14:textId="77777777" w:rsidR="00AC18D2" w:rsidRPr="00C96DBB" w:rsidRDefault="00AC18D2" w:rsidP="004C115E">
            <w:pPr>
              <w:pStyle w:val="ListParagraph"/>
              <w:numPr>
                <w:ilvl w:val="0"/>
                <w:numId w:val="26"/>
              </w:numPr>
              <w:contextualSpacing w:val="0"/>
              <w:jc w:val="center"/>
            </w:pPr>
          </w:p>
        </w:tc>
        <w:tc>
          <w:tcPr>
            <w:tcW w:w="1260" w:type="dxa"/>
          </w:tcPr>
          <w:p w14:paraId="75B93558" w14:textId="77777777" w:rsidR="00AC18D2" w:rsidRPr="00C96DBB" w:rsidRDefault="00AC18D2" w:rsidP="004C115E">
            <w:pPr>
              <w:pStyle w:val="ListParagraph"/>
              <w:numPr>
                <w:ilvl w:val="0"/>
                <w:numId w:val="26"/>
              </w:numPr>
              <w:contextualSpacing w:val="0"/>
              <w:jc w:val="center"/>
            </w:pPr>
          </w:p>
        </w:tc>
      </w:tr>
      <w:tr w:rsidR="00AC18D2" w:rsidRPr="00C96DBB" w14:paraId="75B93560" w14:textId="77777777" w:rsidTr="007C6B03">
        <w:trPr>
          <w:trHeight w:val="432"/>
        </w:trPr>
        <w:tc>
          <w:tcPr>
            <w:tcW w:w="4248" w:type="dxa"/>
            <w:vAlign w:val="center"/>
          </w:tcPr>
          <w:p w14:paraId="75B9355A" w14:textId="77777777" w:rsidR="00AC18D2" w:rsidRPr="00C96DBB" w:rsidRDefault="00D14B07" w:rsidP="00F34C74">
            <w:pPr>
              <w:pStyle w:val="ListParagraph"/>
              <w:ind w:left="0"/>
              <w:contextualSpacing w:val="0"/>
            </w:pPr>
            <w:r>
              <w:t>T</w:t>
            </w:r>
            <w:r w:rsidR="00AC18D2" w:rsidRPr="00C96DBB">
              <w:t xml:space="preserve">he Epi-Aid Team’s </w:t>
            </w:r>
            <w:r w:rsidR="00AC18D2">
              <w:t xml:space="preserve">epidemiological </w:t>
            </w:r>
            <w:r w:rsidR="00AC18D2" w:rsidRPr="00C96DBB">
              <w:t xml:space="preserve">technical skills </w:t>
            </w:r>
          </w:p>
        </w:tc>
        <w:tc>
          <w:tcPr>
            <w:tcW w:w="1170" w:type="dxa"/>
            <w:vAlign w:val="center"/>
          </w:tcPr>
          <w:p w14:paraId="75B9355B"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5C"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5D"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5E" w14:textId="77777777" w:rsidR="00AC18D2" w:rsidRPr="00C96DBB" w:rsidRDefault="00AC18D2" w:rsidP="004C115E">
            <w:pPr>
              <w:pStyle w:val="ListParagraph"/>
              <w:numPr>
                <w:ilvl w:val="0"/>
                <w:numId w:val="26"/>
              </w:numPr>
              <w:contextualSpacing w:val="0"/>
              <w:jc w:val="center"/>
            </w:pPr>
          </w:p>
        </w:tc>
        <w:tc>
          <w:tcPr>
            <w:tcW w:w="1260" w:type="dxa"/>
          </w:tcPr>
          <w:p w14:paraId="75B9355F" w14:textId="77777777" w:rsidR="00AC18D2" w:rsidRPr="00C96DBB" w:rsidRDefault="00AC18D2" w:rsidP="004C115E">
            <w:pPr>
              <w:pStyle w:val="ListParagraph"/>
              <w:numPr>
                <w:ilvl w:val="0"/>
                <w:numId w:val="26"/>
              </w:numPr>
              <w:contextualSpacing w:val="0"/>
              <w:jc w:val="center"/>
            </w:pPr>
          </w:p>
        </w:tc>
      </w:tr>
      <w:tr w:rsidR="00AC18D2" w:rsidRPr="00C96DBB" w14:paraId="75B93567" w14:textId="77777777" w:rsidTr="007C6B03">
        <w:trPr>
          <w:trHeight w:val="432"/>
        </w:trPr>
        <w:tc>
          <w:tcPr>
            <w:tcW w:w="4248" w:type="dxa"/>
            <w:vAlign w:val="center"/>
          </w:tcPr>
          <w:p w14:paraId="75B93561" w14:textId="77777777" w:rsidR="00AC18D2" w:rsidRPr="00C96DBB" w:rsidDel="00B143D3" w:rsidRDefault="00D14B07" w:rsidP="004C115E">
            <w:pPr>
              <w:pStyle w:val="ListParagraph"/>
              <w:ind w:left="0"/>
              <w:contextualSpacing w:val="0"/>
            </w:pPr>
            <w:r>
              <w:t>T</w:t>
            </w:r>
            <w:r w:rsidR="00AC18D2" w:rsidRPr="00C96DBB">
              <w:t>he Epi-Aid Team’s subject matter expertise</w:t>
            </w:r>
            <w:r w:rsidR="00AC18D2">
              <w:t xml:space="preserve"> related to the public health problem</w:t>
            </w:r>
          </w:p>
        </w:tc>
        <w:tc>
          <w:tcPr>
            <w:tcW w:w="1170" w:type="dxa"/>
            <w:vAlign w:val="center"/>
          </w:tcPr>
          <w:p w14:paraId="75B93562"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63"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64"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65" w14:textId="77777777" w:rsidR="00AC18D2" w:rsidRPr="00C96DBB" w:rsidRDefault="00AC18D2" w:rsidP="004C115E">
            <w:pPr>
              <w:pStyle w:val="ListParagraph"/>
              <w:numPr>
                <w:ilvl w:val="0"/>
                <w:numId w:val="26"/>
              </w:numPr>
              <w:contextualSpacing w:val="0"/>
              <w:jc w:val="center"/>
            </w:pPr>
          </w:p>
        </w:tc>
        <w:tc>
          <w:tcPr>
            <w:tcW w:w="1260" w:type="dxa"/>
          </w:tcPr>
          <w:p w14:paraId="75B93566" w14:textId="77777777" w:rsidR="00AC18D2" w:rsidRPr="00C96DBB" w:rsidRDefault="00AC18D2" w:rsidP="004C115E">
            <w:pPr>
              <w:pStyle w:val="ListParagraph"/>
              <w:numPr>
                <w:ilvl w:val="0"/>
                <w:numId w:val="26"/>
              </w:numPr>
              <w:contextualSpacing w:val="0"/>
              <w:jc w:val="center"/>
            </w:pPr>
          </w:p>
        </w:tc>
      </w:tr>
      <w:tr w:rsidR="00AC18D2" w:rsidRPr="00C96DBB" w14:paraId="75B9356E" w14:textId="77777777" w:rsidTr="007C6B03">
        <w:trPr>
          <w:trHeight w:val="432"/>
        </w:trPr>
        <w:tc>
          <w:tcPr>
            <w:tcW w:w="4248" w:type="dxa"/>
            <w:vAlign w:val="center"/>
          </w:tcPr>
          <w:p w14:paraId="75B93568" w14:textId="77777777" w:rsidR="00AC18D2" w:rsidRPr="00C96DBB" w:rsidRDefault="00D14B07" w:rsidP="004C115E">
            <w:pPr>
              <w:pStyle w:val="ListParagraph"/>
              <w:ind w:left="0"/>
              <w:contextualSpacing w:val="0"/>
            </w:pPr>
            <w:r>
              <w:t>T</w:t>
            </w:r>
            <w:r w:rsidR="00AC18D2" w:rsidRPr="00C96DBB">
              <w:t>he Epi-Aid Team’s communication of preliminary findings</w:t>
            </w:r>
          </w:p>
        </w:tc>
        <w:tc>
          <w:tcPr>
            <w:tcW w:w="1170" w:type="dxa"/>
            <w:vAlign w:val="center"/>
          </w:tcPr>
          <w:p w14:paraId="75B93569"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6A"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6B"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6C" w14:textId="77777777" w:rsidR="00AC18D2" w:rsidRPr="00C96DBB" w:rsidRDefault="00AC18D2" w:rsidP="004C115E">
            <w:pPr>
              <w:pStyle w:val="ListParagraph"/>
              <w:numPr>
                <w:ilvl w:val="0"/>
                <w:numId w:val="26"/>
              </w:numPr>
              <w:contextualSpacing w:val="0"/>
              <w:jc w:val="center"/>
            </w:pPr>
          </w:p>
        </w:tc>
        <w:tc>
          <w:tcPr>
            <w:tcW w:w="1260" w:type="dxa"/>
          </w:tcPr>
          <w:p w14:paraId="75B9356D" w14:textId="77777777" w:rsidR="00AC18D2" w:rsidRPr="00C96DBB" w:rsidRDefault="00AC18D2" w:rsidP="004C115E">
            <w:pPr>
              <w:pStyle w:val="ListParagraph"/>
              <w:numPr>
                <w:ilvl w:val="0"/>
                <w:numId w:val="26"/>
              </w:numPr>
              <w:contextualSpacing w:val="0"/>
              <w:jc w:val="center"/>
            </w:pPr>
          </w:p>
        </w:tc>
      </w:tr>
      <w:tr w:rsidR="00AC18D2" w:rsidRPr="00C96DBB" w14:paraId="75B93575" w14:textId="77777777" w:rsidTr="007C6B03">
        <w:trPr>
          <w:trHeight w:val="432"/>
        </w:trPr>
        <w:tc>
          <w:tcPr>
            <w:tcW w:w="4248" w:type="dxa"/>
            <w:vAlign w:val="center"/>
          </w:tcPr>
          <w:p w14:paraId="75B9356F" w14:textId="77777777" w:rsidR="00AC18D2" w:rsidRPr="00C96DBB" w:rsidRDefault="00D14B07" w:rsidP="004C115E">
            <w:pPr>
              <w:pStyle w:val="ListParagraph"/>
              <w:ind w:left="0"/>
              <w:contextualSpacing w:val="0"/>
            </w:pPr>
            <w:r>
              <w:t>T</w:t>
            </w:r>
            <w:r w:rsidR="00AC18D2" w:rsidRPr="00C96DBB">
              <w:t>he EIS Officer(s) on the Epi-Aid Team</w:t>
            </w:r>
          </w:p>
        </w:tc>
        <w:tc>
          <w:tcPr>
            <w:tcW w:w="1170" w:type="dxa"/>
            <w:vAlign w:val="center"/>
          </w:tcPr>
          <w:p w14:paraId="75B93570"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71"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72"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73" w14:textId="77777777" w:rsidR="00AC18D2" w:rsidRPr="00C96DBB" w:rsidRDefault="00AC18D2" w:rsidP="004C115E">
            <w:pPr>
              <w:pStyle w:val="ListParagraph"/>
              <w:numPr>
                <w:ilvl w:val="0"/>
                <w:numId w:val="26"/>
              </w:numPr>
              <w:contextualSpacing w:val="0"/>
              <w:jc w:val="center"/>
            </w:pPr>
          </w:p>
        </w:tc>
        <w:tc>
          <w:tcPr>
            <w:tcW w:w="1260" w:type="dxa"/>
          </w:tcPr>
          <w:p w14:paraId="75B93574" w14:textId="77777777" w:rsidR="00AC18D2" w:rsidRPr="00C96DBB" w:rsidRDefault="00AC18D2" w:rsidP="004C115E">
            <w:pPr>
              <w:pStyle w:val="ListParagraph"/>
              <w:numPr>
                <w:ilvl w:val="0"/>
                <w:numId w:val="26"/>
              </w:numPr>
              <w:contextualSpacing w:val="0"/>
              <w:jc w:val="center"/>
            </w:pPr>
          </w:p>
        </w:tc>
      </w:tr>
      <w:tr w:rsidR="00AC18D2" w:rsidRPr="00C96DBB" w14:paraId="75B9357C" w14:textId="77777777" w:rsidTr="007C6B03">
        <w:trPr>
          <w:trHeight w:val="432"/>
        </w:trPr>
        <w:tc>
          <w:tcPr>
            <w:tcW w:w="4248" w:type="dxa"/>
            <w:vAlign w:val="center"/>
          </w:tcPr>
          <w:p w14:paraId="75B93576" w14:textId="77777777" w:rsidR="00AC18D2" w:rsidRPr="00C96DBB" w:rsidRDefault="00D14B07" w:rsidP="004C115E">
            <w:pPr>
              <w:pStyle w:val="ListParagraph"/>
              <w:ind w:left="0"/>
              <w:contextualSpacing w:val="0"/>
            </w:pPr>
            <w:r>
              <w:t>O</w:t>
            </w:r>
            <w:r w:rsidR="00AC18D2" w:rsidRPr="00C96DBB">
              <w:t>ther CDC-sponsored trainees (e.g., medical students) on the Epi-Aid Team</w:t>
            </w:r>
          </w:p>
        </w:tc>
        <w:tc>
          <w:tcPr>
            <w:tcW w:w="1170" w:type="dxa"/>
            <w:vAlign w:val="center"/>
          </w:tcPr>
          <w:p w14:paraId="75B93577"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78"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79"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7A" w14:textId="77777777" w:rsidR="00AC18D2" w:rsidRPr="00C96DBB" w:rsidRDefault="00AC18D2" w:rsidP="004C115E">
            <w:pPr>
              <w:pStyle w:val="ListParagraph"/>
              <w:numPr>
                <w:ilvl w:val="0"/>
                <w:numId w:val="26"/>
              </w:numPr>
              <w:contextualSpacing w:val="0"/>
              <w:jc w:val="center"/>
            </w:pPr>
          </w:p>
        </w:tc>
        <w:tc>
          <w:tcPr>
            <w:tcW w:w="1260" w:type="dxa"/>
          </w:tcPr>
          <w:p w14:paraId="75B9357B" w14:textId="77777777" w:rsidR="00AC18D2" w:rsidRPr="00C96DBB" w:rsidRDefault="00AC18D2" w:rsidP="004C115E">
            <w:pPr>
              <w:pStyle w:val="ListParagraph"/>
              <w:numPr>
                <w:ilvl w:val="0"/>
                <w:numId w:val="26"/>
              </w:numPr>
              <w:contextualSpacing w:val="0"/>
              <w:jc w:val="center"/>
            </w:pPr>
          </w:p>
        </w:tc>
      </w:tr>
      <w:tr w:rsidR="00AC18D2" w:rsidRPr="00C96DBB" w14:paraId="75B93583" w14:textId="77777777" w:rsidTr="007C6B03">
        <w:trPr>
          <w:trHeight w:val="432"/>
        </w:trPr>
        <w:tc>
          <w:tcPr>
            <w:tcW w:w="4248" w:type="dxa"/>
            <w:vAlign w:val="center"/>
          </w:tcPr>
          <w:p w14:paraId="75B9357D" w14:textId="77777777" w:rsidR="00AC18D2" w:rsidRPr="00C96DBB" w:rsidRDefault="00D14B07" w:rsidP="004E36C6">
            <w:pPr>
              <w:pStyle w:val="ListParagraph"/>
              <w:ind w:left="0"/>
              <w:contextualSpacing w:val="0"/>
            </w:pPr>
            <w:r>
              <w:t>T</w:t>
            </w:r>
            <w:r w:rsidR="00AC18D2" w:rsidRPr="00C96DBB">
              <w:t xml:space="preserve">he </w:t>
            </w:r>
            <w:r w:rsidR="004E36C6">
              <w:t xml:space="preserve">additional support from </w:t>
            </w:r>
            <w:r w:rsidR="007E2352">
              <w:t>subject matter expert</w:t>
            </w:r>
            <w:r w:rsidR="004E36C6">
              <w:t>s</w:t>
            </w:r>
            <w:r w:rsidR="00AC18D2" w:rsidRPr="00C96DBB">
              <w:t xml:space="preserve"> </w:t>
            </w:r>
            <w:r w:rsidR="004E36C6">
              <w:t xml:space="preserve">at </w:t>
            </w:r>
            <w:r w:rsidR="00AC18D2" w:rsidRPr="00C96DBB">
              <w:t>CDC headquarter</w:t>
            </w:r>
            <w:r w:rsidR="00AC18D2">
              <w:t>s</w:t>
            </w:r>
            <w:r w:rsidR="00AC18D2" w:rsidRPr="00C96DBB">
              <w:t xml:space="preserve"> </w:t>
            </w:r>
          </w:p>
        </w:tc>
        <w:tc>
          <w:tcPr>
            <w:tcW w:w="1170" w:type="dxa"/>
            <w:vAlign w:val="center"/>
          </w:tcPr>
          <w:p w14:paraId="75B9357E"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7F"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80"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81" w14:textId="77777777" w:rsidR="00AC18D2" w:rsidRPr="00C96DBB" w:rsidRDefault="00AC18D2" w:rsidP="004C115E">
            <w:pPr>
              <w:pStyle w:val="ListParagraph"/>
              <w:numPr>
                <w:ilvl w:val="0"/>
                <w:numId w:val="26"/>
              </w:numPr>
              <w:contextualSpacing w:val="0"/>
              <w:jc w:val="center"/>
            </w:pPr>
          </w:p>
        </w:tc>
        <w:tc>
          <w:tcPr>
            <w:tcW w:w="1260" w:type="dxa"/>
          </w:tcPr>
          <w:p w14:paraId="75B93582" w14:textId="77777777" w:rsidR="00AC18D2" w:rsidRPr="00C96DBB" w:rsidRDefault="00AC18D2" w:rsidP="004C115E">
            <w:pPr>
              <w:pStyle w:val="ListParagraph"/>
              <w:numPr>
                <w:ilvl w:val="0"/>
                <w:numId w:val="26"/>
              </w:numPr>
              <w:contextualSpacing w:val="0"/>
              <w:jc w:val="center"/>
            </w:pPr>
          </w:p>
        </w:tc>
      </w:tr>
      <w:tr w:rsidR="00052007" w:rsidRPr="00C96DBB" w14:paraId="75B9358A" w14:textId="77777777" w:rsidTr="007C6B03">
        <w:trPr>
          <w:trHeight w:val="432"/>
        </w:trPr>
        <w:tc>
          <w:tcPr>
            <w:tcW w:w="4248" w:type="dxa"/>
            <w:vAlign w:val="center"/>
          </w:tcPr>
          <w:p w14:paraId="75B93584" w14:textId="77777777" w:rsidR="00052007" w:rsidRPr="00C96DBB" w:rsidRDefault="00D14B07" w:rsidP="007E2352">
            <w:pPr>
              <w:pStyle w:val="ListParagraph"/>
              <w:ind w:left="0"/>
              <w:contextualSpacing w:val="0"/>
            </w:pPr>
            <w:r>
              <w:t>T</w:t>
            </w:r>
            <w:r w:rsidR="007E2352">
              <w:t xml:space="preserve">he laboratory support from CDC </w:t>
            </w:r>
          </w:p>
        </w:tc>
        <w:tc>
          <w:tcPr>
            <w:tcW w:w="1170" w:type="dxa"/>
            <w:vAlign w:val="center"/>
          </w:tcPr>
          <w:p w14:paraId="75B93585" w14:textId="77777777" w:rsidR="00052007" w:rsidRPr="00C96DBB" w:rsidRDefault="00052007" w:rsidP="004C115E">
            <w:pPr>
              <w:pStyle w:val="ListParagraph"/>
              <w:numPr>
                <w:ilvl w:val="0"/>
                <w:numId w:val="26"/>
              </w:numPr>
              <w:contextualSpacing w:val="0"/>
              <w:jc w:val="center"/>
            </w:pPr>
          </w:p>
        </w:tc>
        <w:tc>
          <w:tcPr>
            <w:tcW w:w="1170" w:type="dxa"/>
            <w:vAlign w:val="center"/>
          </w:tcPr>
          <w:p w14:paraId="75B93586" w14:textId="77777777" w:rsidR="00052007" w:rsidRPr="00C96DBB" w:rsidRDefault="00052007" w:rsidP="004C115E">
            <w:pPr>
              <w:pStyle w:val="ListParagraph"/>
              <w:numPr>
                <w:ilvl w:val="0"/>
                <w:numId w:val="26"/>
              </w:numPr>
              <w:contextualSpacing w:val="0"/>
              <w:jc w:val="center"/>
            </w:pPr>
          </w:p>
        </w:tc>
        <w:tc>
          <w:tcPr>
            <w:tcW w:w="1170" w:type="dxa"/>
            <w:vAlign w:val="center"/>
          </w:tcPr>
          <w:p w14:paraId="75B93587" w14:textId="77777777" w:rsidR="00052007" w:rsidRPr="00C96DBB" w:rsidRDefault="00052007" w:rsidP="004C115E">
            <w:pPr>
              <w:pStyle w:val="ListParagraph"/>
              <w:numPr>
                <w:ilvl w:val="0"/>
                <w:numId w:val="26"/>
              </w:numPr>
              <w:contextualSpacing w:val="0"/>
              <w:jc w:val="center"/>
            </w:pPr>
          </w:p>
        </w:tc>
        <w:tc>
          <w:tcPr>
            <w:tcW w:w="1080" w:type="dxa"/>
            <w:vAlign w:val="center"/>
          </w:tcPr>
          <w:p w14:paraId="75B93588" w14:textId="77777777" w:rsidR="00052007" w:rsidRPr="00C96DBB" w:rsidRDefault="00052007" w:rsidP="004C115E">
            <w:pPr>
              <w:pStyle w:val="ListParagraph"/>
              <w:numPr>
                <w:ilvl w:val="0"/>
                <w:numId w:val="26"/>
              </w:numPr>
              <w:contextualSpacing w:val="0"/>
              <w:jc w:val="center"/>
            </w:pPr>
          </w:p>
        </w:tc>
        <w:tc>
          <w:tcPr>
            <w:tcW w:w="1260" w:type="dxa"/>
          </w:tcPr>
          <w:p w14:paraId="75B93589" w14:textId="77777777" w:rsidR="00052007" w:rsidRPr="00C96DBB" w:rsidRDefault="00052007" w:rsidP="004C115E">
            <w:pPr>
              <w:pStyle w:val="ListParagraph"/>
              <w:numPr>
                <w:ilvl w:val="0"/>
                <w:numId w:val="26"/>
              </w:numPr>
              <w:contextualSpacing w:val="0"/>
              <w:jc w:val="center"/>
            </w:pPr>
          </w:p>
        </w:tc>
      </w:tr>
      <w:tr w:rsidR="00AC18D2" w:rsidRPr="00C96DBB" w14:paraId="75B93591" w14:textId="77777777" w:rsidTr="007C6B03">
        <w:trPr>
          <w:trHeight w:val="432"/>
        </w:trPr>
        <w:tc>
          <w:tcPr>
            <w:tcW w:w="4248" w:type="dxa"/>
            <w:vAlign w:val="center"/>
          </w:tcPr>
          <w:p w14:paraId="75B9358B" w14:textId="77777777" w:rsidR="00AC18D2" w:rsidRPr="00C96DBB" w:rsidRDefault="00D14B07" w:rsidP="004C115E">
            <w:pPr>
              <w:pStyle w:val="ListParagraph"/>
              <w:ind w:left="0"/>
              <w:contextualSpacing w:val="0"/>
            </w:pPr>
            <w:r>
              <w:t>Y</w:t>
            </w:r>
            <w:r w:rsidR="00AC18D2" w:rsidRPr="00C96DBB">
              <w:t>our agency’s role during the investigation</w:t>
            </w:r>
          </w:p>
        </w:tc>
        <w:tc>
          <w:tcPr>
            <w:tcW w:w="1170" w:type="dxa"/>
            <w:vAlign w:val="center"/>
          </w:tcPr>
          <w:p w14:paraId="75B9358C"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8D" w14:textId="77777777" w:rsidR="00AC18D2" w:rsidRPr="00C96DBB" w:rsidRDefault="00AC18D2" w:rsidP="004C115E">
            <w:pPr>
              <w:pStyle w:val="ListParagraph"/>
              <w:numPr>
                <w:ilvl w:val="0"/>
                <w:numId w:val="26"/>
              </w:numPr>
              <w:contextualSpacing w:val="0"/>
              <w:jc w:val="center"/>
            </w:pPr>
          </w:p>
        </w:tc>
        <w:tc>
          <w:tcPr>
            <w:tcW w:w="1170" w:type="dxa"/>
            <w:vAlign w:val="center"/>
          </w:tcPr>
          <w:p w14:paraId="75B9358E" w14:textId="77777777" w:rsidR="00AC18D2" w:rsidRPr="00C96DBB" w:rsidRDefault="00AC18D2" w:rsidP="004C115E">
            <w:pPr>
              <w:pStyle w:val="ListParagraph"/>
              <w:numPr>
                <w:ilvl w:val="0"/>
                <w:numId w:val="26"/>
              </w:numPr>
              <w:contextualSpacing w:val="0"/>
              <w:jc w:val="center"/>
            </w:pPr>
          </w:p>
        </w:tc>
        <w:tc>
          <w:tcPr>
            <w:tcW w:w="1080" w:type="dxa"/>
            <w:vAlign w:val="center"/>
          </w:tcPr>
          <w:p w14:paraId="75B9358F" w14:textId="77777777" w:rsidR="00AC18D2" w:rsidRPr="00C96DBB" w:rsidRDefault="00AC18D2" w:rsidP="004C115E">
            <w:pPr>
              <w:pStyle w:val="ListParagraph"/>
              <w:numPr>
                <w:ilvl w:val="0"/>
                <w:numId w:val="26"/>
              </w:numPr>
              <w:contextualSpacing w:val="0"/>
              <w:jc w:val="center"/>
            </w:pPr>
          </w:p>
        </w:tc>
        <w:tc>
          <w:tcPr>
            <w:tcW w:w="1260" w:type="dxa"/>
          </w:tcPr>
          <w:p w14:paraId="75B93590" w14:textId="77777777" w:rsidR="00AC18D2" w:rsidRPr="00C96DBB" w:rsidRDefault="00AC18D2" w:rsidP="004C115E">
            <w:pPr>
              <w:pStyle w:val="ListParagraph"/>
              <w:numPr>
                <w:ilvl w:val="0"/>
                <w:numId w:val="26"/>
              </w:numPr>
              <w:contextualSpacing w:val="0"/>
              <w:jc w:val="center"/>
            </w:pPr>
          </w:p>
        </w:tc>
      </w:tr>
    </w:tbl>
    <w:p w14:paraId="75B93592" w14:textId="77777777" w:rsidR="001B4E09" w:rsidRPr="00C96DBB" w:rsidRDefault="001B4E09" w:rsidP="004C115E">
      <w:pPr>
        <w:pStyle w:val="ListParagraph"/>
        <w:ind w:left="360"/>
        <w:contextualSpacing w:val="0"/>
      </w:pPr>
    </w:p>
    <w:p w14:paraId="75B93593" w14:textId="77777777" w:rsidR="000C6BD1" w:rsidRPr="00C96DBB" w:rsidRDefault="006E7C26" w:rsidP="004C115E">
      <w:pPr>
        <w:pStyle w:val="ListParagraph"/>
        <w:numPr>
          <w:ilvl w:val="0"/>
          <w:numId w:val="19"/>
        </w:numPr>
        <w:contextualSpacing w:val="0"/>
      </w:pPr>
      <w:r w:rsidRPr="00C96DBB">
        <w:t>Please elaborate on your</w:t>
      </w:r>
      <w:r w:rsidR="00BB6DD7" w:rsidRPr="00C96DBB">
        <w:t xml:space="preserve"> above</w:t>
      </w:r>
      <w:r w:rsidRPr="00C96DBB">
        <w:t xml:space="preserve"> ratings </w:t>
      </w:r>
      <w:r w:rsidR="00BB6DD7" w:rsidRPr="00C96DBB">
        <w:t xml:space="preserve">or provide additional comments </w:t>
      </w:r>
      <w:r w:rsidRPr="00C96DBB">
        <w:t xml:space="preserve">about </w:t>
      </w:r>
      <w:r w:rsidR="00E7787C" w:rsidRPr="00C96DBB">
        <w:t xml:space="preserve">the </w:t>
      </w:r>
      <w:r w:rsidR="000C6BD1" w:rsidRPr="00C96DBB">
        <w:t xml:space="preserve">technical assistance/support </w:t>
      </w:r>
      <w:r w:rsidR="00A15F75" w:rsidRPr="00C96DBB">
        <w:t xml:space="preserve">your agency </w:t>
      </w:r>
      <w:r w:rsidR="000C6BD1" w:rsidRPr="00C96DBB">
        <w:t>received.</w:t>
      </w:r>
    </w:p>
    <w:p w14:paraId="75B93594" w14:textId="77777777" w:rsidR="007F4BA9" w:rsidRPr="00C96DBB" w:rsidRDefault="007F4BA9" w:rsidP="004C115E"/>
    <w:p w14:paraId="75B93595" w14:textId="77777777" w:rsidR="009F0CF6" w:rsidRPr="00C96DBB" w:rsidRDefault="009F0CF6" w:rsidP="004C115E">
      <w:pPr>
        <w:rPr>
          <w:b/>
        </w:rPr>
      </w:pPr>
      <w:r w:rsidRPr="00C96DBB">
        <w:rPr>
          <w:b/>
        </w:rPr>
        <w:br w:type="page"/>
      </w:r>
    </w:p>
    <w:p w14:paraId="75B93596" w14:textId="77777777" w:rsidR="00AF55C3" w:rsidRPr="002916AF" w:rsidRDefault="000D4C85" w:rsidP="004C115E">
      <w:pPr>
        <w:rPr>
          <w:b/>
        </w:rPr>
      </w:pPr>
      <w:r w:rsidRPr="00C96DBB">
        <w:rPr>
          <w:b/>
        </w:rPr>
        <w:lastRenderedPageBreak/>
        <w:t xml:space="preserve">[Page 4] </w:t>
      </w:r>
      <w:r w:rsidRPr="002916AF">
        <w:rPr>
          <w:b/>
        </w:rPr>
        <w:t xml:space="preserve">Epi-Aid </w:t>
      </w:r>
      <w:r w:rsidR="00561993" w:rsidRPr="002916AF">
        <w:rPr>
          <w:b/>
        </w:rPr>
        <w:t xml:space="preserve">Coordination, </w:t>
      </w:r>
      <w:r w:rsidRPr="002916AF">
        <w:rPr>
          <w:b/>
        </w:rPr>
        <w:t>Communication</w:t>
      </w:r>
      <w:r w:rsidR="00561993" w:rsidRPr="002916AF">
        <w:rPr>
          <w:b/>
        </w:rPr>
        <w:t>,</w:t>
      </w:r>
      <w:r w:rsidRPr="002916AF">
        <w:rPr>
          <w:b/>
        </w:rPr>
        <w:t xml:space="preserve"> and Reporting</w:t>
      </w:r>
    </w:p>
    <w:p w14:paraId="75B93597" w14:textId="77777777" w:rsidR="00EB7D3E" w:rsidRPr="002916AF" w:rsidRDefault="00EB7D3E" w:rsidP="004C115E">
      <w:r w:rsidRPr="002916AF">
        <w:t>To return to a previous page, use the “Previous” button at the bottom of the page (</w:t>
      </w:r>
      <w:r w:rsidRPr="002916AF">
        <w:rPr>
          <w:b/>
        </w:rPr>
        <w:t>NOT</w:t>
      </w:r>
      <w:r w:rsidRPr="002916AF">
        <w:t xml:space="preserve"> the “Back” button on your browser menu). To advance, use the “Next” button at the bottom of the page.</w:t>
      </w:r>
    </w:p>
    <w:p w14:paraId="75B93598" w14:textId="77777777" w:rsidR="000D4C85" w:rsidRPr="002916AF" w:rsidRDefault="000D4C85" w:rsidP="004C115E"/>
    <w:p w14:paraId="75B93599" w14:textId="77777777" w:rsidR="000D4C85" w:rsidRPr="002916AF" w:rsidRDefault="000D4C85" w:rsidP="004C115E">
      <w:r w:rsidRPr="002916AF">
        <w:t>This secti</w:t>
      </w:r>
      <w:r w:rsidR="00561993" w:rsidRPr="002916AF">
        <w:t>on asks about coordination, communication and reporting of the Epi-Aid</w:t>
      </w:r>
      <w:r w:rsidR="0068365F" w:rsidRPr="002916AF">
        <w:t>.</w:t>
      </w:r>
    </w:p>
    <w:p w14:paraId="75B9359A" w14:textId="77777777" w:rsidR="00EB7D3E" w:rsidRPr="002916AF" w:rsidRDefault="00EB7D3E" w:rsidP="004C115E"/>
    <w:p w14:paraId="75B9359B" w14:textId="77777777" w:rsidR="00AF2744" w:rsidRPr="001134BA" w:rsidRDefault="00AF2744" w:rsidP="004C115E">
      <w:pPr>
        <w:pStyle w:val="ListParagraph"/>
        <w:numPr>
          <w:ilvl w:val="0"/>
          <w:numId w:val="19"/>
        </w:numPr>
        <w:contextualSpacing w:val="0"/>
      </w:pPr>
      <w:r w:rsidRPr="001134BA">
        <w:t xml:space="preserve">Please indicate if </w:t>
      </w:r>
      <w:r w:rsidR="007E2352" w:rsidRPr="001134BA">
        <w:t xml:space="preserve">the </w:t>
      </w:r>
      <w:r w:rsidRPr="001134BA">
        <w:t xml:space="preserve">roles and responsibilities </w:t>
      </w:r>
      <w:r w:rsidR="00F34C74" w:rsidRPr="001134BA">
        <w:t xml:space="preserve">of </w:t>
      </w:r>
      <w:r w:rsidR="000E1B8B" w:rsidRPr="001134BA">
        <w:t xml:space="preserve">all parties (i.e. </w:t>
      </w:r>
      <w:r w:rsidR="00F34C74" w:rsidRPr="001134BA">
        <w:t>CDC</w:t>
      </w:r>
      <w:r w:rsidR="007E2352" w:rsidRPr="001134BA">
        <w:t xml:space="preserve">, the Epi-Aid Team, and your </w:t>
      </w:r>
      <w:r w:rsidR="00F34C74" w:rsidRPr="001134BA">
        <w:t>agency</w:t>
      </w:r>
      <w:r w:rsidR="000E1B8B" w:rsidRPr="001134BA">
        <w:t>)</w:t>
      </w:r>
      <w:r w:rsidR="00F34C74" w:rsidRPr="001134BA">
        <w:t xml:space="preserve"> </w:t>
      </w:r>
      <w:r w:rsidRPr="001134BA">
        <w:t>were clearly defined at each phase of the Epi-Aid investigation</w:t>
      </w:r>
      <w:r w:rsidR="00EB7D3E" w:rsidRPr="001134BA">
        <w:t>.</w:t>
      </w:r>
    </w:p>
    <w:tbl>
      <w:tblPr>
        <w:tblStyle w:val="TableGrid"/>
        <w:tblW w:w="0" w:type="auto"/>
        <w:tblInd w:w="468" w:type="dxa"/>
        <w:tblLook w:val="04A0" w:firstRow="1" w:lastRow="0" w:firstColumn="1" w:lastColumn="0" w:noHBand="0" w:noVBand="1"/>
      </w:tblPr>
      <w:tblGrid>
        <w:gridCol w:w="5490"/>
        <w:gridCol w:w="720"/>
        <w:gridCol w:w="630"/>
      </w:tblGrid>
      <w:tr w:rsidR="00AF2744" w:rsidRPr="002916AF" w14:paraId="75B9359F" w14:textId="77777777" w:rsidTr="00D96955">
        <w:tc>
          <w:tcPr>
            <w:tcW w:w="5490" w:type="dxa"/>
          </w:tcPr>
          <w:p w14:paraId="75B9359C" w14:textId="77777777" w:rsidR="00AF2744" w:rsidRPr="002916AF" w:rsidRDefault="00EB7D3E" w:rsidP="004C115E">
            <w:pPr>
              <w:rPr>
                <w:b/>
              </w:rPr>
            </w:pPr>
            <w:r w:rsidRPr="002916AF">
              <w:rPr>
                <w:b/>
              </w:rPr>
              <w:t>Were the roles and responsibilities clear to you…?</w:t>
            </w:r>
          </w:p>
        </w:tc>
        <w:tc>
          <w:tcPr>
            <w:tcW w:w="720" w:type="dxa"/>
          </w:tcPr>
          <w:p w14:paraId="75B9359D" w14:textId="77777777" w:rsidR="00AF2744" w:rsidRPr="002916AF" w:rsidRDefault="00AF2744" w:rsidP="004C115E">
            <w:pPr>
              <w:rPr>
                <w:b/>
              </w:rPr>
            </w:pPr>
            <w:r w:rsidRPr="002916AF">
              <w:rPr>
                <w:b/>
              </w:rPr>
              <w:t>Yes</w:t>
            </w:r>
          </w:p>
        </w:tc>
        <w:tc>
          <w:tcPr>
            <w:tcW w:w="630" w:type="dxa"/>
          </w:tcPr>
          <w:p w14:paraId="75B9359E" w14:textId="77777777" w:rsidR="00AF2744" w:rsidRPr="002916AF" w:rsidRDefault="00AF2744" w:rsidP="004C115E">
            <w:pPr>
              <w:rPr>
                <w:b/>
              </w:rPr>
            </w:pPr>
            <w:r w:rsidRPr="002916AF">
              <w:rPr>
                <w:b/>
              </w:rPr>
              <w:t>No</w:t>
            </w:r>
          </w:p>
        </w:tc>
      </w:tr>
      <w:tr w:rsidR="00AF2744" w:rsidRPr="002916AF" w14:paraId="75B935A3" w14:textId="77777777" w:rsidTr="00D96955">
        <w:tc>
          <w:tcPr>
            <w:tcW w:w="5490" w:type="dxa"/>
          </w:tcPr>
          <w:p w14:paraId="75B935A0" w14:textId="77777777" w:rsidR="00AF2744" w:rsidRPr="002916AF" w:rsidRDefault="00AF2744" w:rsidP="006F061D">
            <w:r w:rsidRPr="002916AF">
              <w:t xml:space="preserve">Before the </w:t>
            </w:r>
            <w:r w:rsidR="006F061D">
              <w:t>team arrived</w:t>
            </w:r>
          </w:p>
        </w:tc>
        <w:tc>
          <w:tcPr>
            <w:tcW w:w="720" w:type="dxa"/>
            <w:vAlign w:val="center"/>
          </w:tcPr>
          <w:p w14:paraId="75B935A1" w14:textId="77777777" w:rsidR="00AF2744" w:rsidRPr="002916AF" w:rsidRDefault="00AF2744" w:rsidP="004C115E">
            <w:pPr>
              <w:pStyle w:val="ListParagraph"/>
              <w:numPr>
                <w:ilvl w:val="0"/>
                <w:numId w:val="27"/>
              </w:numPr>
              <w:contextualSpacing w:val="0"/>
              <w:jc w:val="center"/>
            </w:pPr>
          </w:p>
        </w:tc>
        <w:tc>
          <w:tcPr>
            <w:tcW w:w="630" w:type="dxa"/>
            <w:vAlign w:val="center"/>
          </w:tcPr>
          <w:p w14:paraId="75B935A2" w14:textId="77777777" w:rsidR="00AF2744" w:rsidRPr="002916AF" w:rsidRDefault="00AF2744" w:rsidP="004C115E">
            <w:pPr>
              <w:pStyle w:val="ListParagraph"/>
              <w:numPr>
                <w:ilvl w:val="0"/>
                <w:numId w:val="27"/>
              </w:numPr>
              <w:contextualSpacing w:val="0"/>
              <w:jc w:val="center"/>
            </w:pPr>
          </w:p>
        </w:tc>
      </w:tr>
      <w:tr w:rsidR="00AF2744" w:rsidRPr="00C96DBB" w14:paraId="75B935A7" w14:textId="77777777" w:rsidTr="00D96955">
        <w:tc>
          <w:tcPr>
            <w:tcW w:w="5490" w:type="dxa"/>
          </w:tcPr>
          <w:p w14:paraId="75B935A4" w14:textId="77777777" w:rsidR="00AF2744" w:rsidRPr="002916AF" w:rsidRDefault="006F061D" w:rsidP="004C115E">
            <w:r>
              <w:t>During the field investigation</w:t>
            </w:r>
          </w:p>
        </w:tc>
        <w:tc>
          <w:tcPr>
            <w:tcW w:w="720" w:type="dxa"/>
            <w:vAlign w:val="center"/>
          </w:tcPr>
          <w:p w14:paraId="75B935A5" w14:textId="77777777" w:rsidR="00AF2744" w:rsidRPr="002916AF" w:rsidRDefault="00AF2744" w:rsidP="004C115E">
            <w:pPr>
              <w:pStyle w:val="ListParagraph"/>
              <w:numPr>
                <w:ilvl w:val="0"/>
                <w:numId w:val="27"/>
              </w:numPr>
              <w:contextualSpacing w:val="0"/>
              <w:jc w:val="center"/>
            </w:pPr>
          </w:p>
        </w:tc>
        <w:tc>
          <w:tcPr>
            <w:tcW w:w="630" w:type="dxa"/>
            <w:vAlign w:val="center"/>
          </w:tcPr>
          <w:p w14:paraId="75B935A6" w14:textId="77777777" w:rsidR="00AF2744" w:rsidRPr="002916AF" w:rsidRDefault="00AF2744" w:rsidP="004C115E">
            <w:pPr>
              <w:pStyle w:val="ListParagraph"/>
              <w:numPr>
                <w:ilvl w:val="0"/>
                <w:numId w:val="27"/>
              </w:numPr>
              <w:contextualSpacing w:val="0"/>
              <w:jc w:val="center"/>
            </w:pPr>
          </w:p>
        </w:tc>
      </w:tr>
      <w:tr w:rsidR="00AF2744" w:rsidRPr="00C96DBB" w14:paraId="75B935AB" w14:textId="77777777" w:rsidTr="00D96955">
        <w:tc>
          <w:tcPr>
            <w:tcW w:w="5490" w:type="dxa"/>
          </w:tcPr>
          <w:p w14:paraId="75B935A8" w14:textId="77777777" w:rsidR="00AF2744" w:rsidRPr="00C96DBB" w:rsidRDefault="006F061D" w:rsidP="004C115E">
            <w:r>
              <w:t>When the team departed</w:t>
            </w:r>
          </w:p>
        </w:tc>
        <w:tc>
          <w:tcPr>
            <w:tcW w:w="720" w:type="dxa"/>
            <w:vAlign w:val="center"/>
          </w:tcPr>
          <w:p w14:paraId="75B935A9" w14:textId="77777777" w:rsidR="00AF2744" w:rsidRPr="00C96DBB" w:rsidRDefault="00AF2744" w:rsidP="004C115E">
            <w:pPr>
              <w:pStyle w:val="ListParagraph"/>
              <w:numPr>
                <w:ilvl w:val="0"/>
                <w:numId w:val="27"/>
              </w:numPr>
              <w:contextualSpacing w:val="0"/>
              <w:jc w:val="center"/>
            </w:pPr>
          </w:p>
        </w:tc>
        <w:tc>
          <w:tcPr>
            <w:tcW w:w="630" w:type="dxa"/>
            <w:vAlign w:val="center"/>
          </w:tcPr>
          <w:p w14:paraId="75B935AA" w14:textId="77777777" w:rsidR="00AF2744" w:rsidRPr="00C96DBB" w:rsidRDefault="00AF2744" w:rsidP="004C115E">
            <w:pPr>
              <w:pStyle w:val="ListParagraph"/>
              <w:numPr>
                <w:ilvl w:val="0"/>
                <w:numId w:val="27"/>
              </w:numPr>
              <w:contextualSpacing w:val="0"/>
              <w:jc w:val="center"/>
            </w:pPr>
          </w:p>
        </w:tc>
      </w:tr>
    </w:tbl>
    <w:p w14:paraId="75B935AC" w14:textId="77777777" w:rsidR="00EB7D3E" w:rsidRPr="00C96DBB" w:rsidRDefault="00EB7D3E" w:rsidP="004C115E"/>
    <w:p w14:paraId="75B935AD" w14:textId="77777777" w:rsidR="00AF2744" w:rsidRPr="00C96DBB" w:rsidRDefault="00AF2744" w:rsidP="004C115E">
      <w:pPr>
        <w:pStyle w:val="ListParagraph"/>
        <w:numPr>
          <w:ilvl w:val="0"/>
          <w:numId w:val="19"/>
        </w:numPr>
        <w:contextualSpacing w:val="0"/>
      </w:pPr>
      <w:r w:rsidRPr="00C96DBB">
        <w:t xml:space="preserve">Please indicate if </w:t>
      </w:r>
      <w:r w:rsidR="00180205">
        <w:t xml:space="preserve">deliverables </w:t>
      </w:r>
      <w:r w:rsidRPr="00C96DBB">
        <w:t>were clearly defined at each phase of the Epi-Aid investigation</w:t>
      </w:r>
      <w:r w:rsidR="00EB7D3E" w:rsidRPr="00C96DBB">
        <w:t>.</w:t>
      </w:r>
    </w:p>
    <w:tbl>
      <w:tblPr>
        <w:tblStyle w:val="TableGrid"/>
        <w:tblW w:w="0" w:type="auto"/>
        <w:tblInd w:w="468" w:type="dxa"/>
        <w:tblLook w:val="04A0" w:firstRow="1" w:lastRow="0" w:firstColumn="1" w:lastColumn="0" w:noHBand="0" w:noVBand="1"/>
      </w:tblPr>
      <w:tblGrid>
        <w:gridCol w:w="5490"/>
        <w:gridCol w:w="720"/>
        <w:gridCol w:w="630"/>
      </w:tblGrid>
      <w:tr w:rsidR="00EB7D3E" w:rsidRPr="00C96DBB" w14:paraId="75B935B1" w14:textId="77777777" w:rsidTr="00D96955">
        <w:tc>
          <w:tcPr>
            <w:tcW w:w="5490" w:type="dxa"/>
          </w:tcPr>
          <w:p w14:paraId="75B935AE" w14:textId="77777777" w:rsidR="00EB7D3E" w:rsidRPr="00C96DBB" w:rsidRDefault="00EB7D3E" w:rsidP="004C115E">
            <w:pPr>
              <w:rPr>
                <w:b/>
              </w:rPr>
            </w:pPr>
            <w:r w:rsidRPr="00C96DBB">
              <w:rPr>
                <w:b/>
              </w:rPr>
              <w:t>Were the deliverable</w:t>
            </w:r>
            <w:r w:rsidR="00104D54">
              <w:rPr>
                <w:b/>
              </w:rPr>
              <w:t>s</w:t>
            </w:r>
            <w:r w:rsidR="00180205">
              <w:rPr>
                <w:b/>
              </w:rPr>
              <w:t xml:space="preserve"> </w:t>
            </w:r>
            <w:r w:rsidRPr="00C96DBB">
              <w:rPr>
                <w:b/>
              </w:rPr>
              <w:t>clear to you …?</w:t>
            </w:r>
          </w:p>
        </w:tc>
        <w:tc>
          <w:tcPr>
            <w:tcW w:w="720" w:type="dxa"/>
          </w:tcPr>
          <w:p w14:paraId="75B935AF" w14:textId="77777777" w:rsidR="00EB7D3E" w:rsidRPr="00C96DBB" w:rsidRDefault="00EB7D3E" w:rsidP="004C115E">
            <w:pPr>
              <w:rPr>
                <w:b/>
              </w:rPr>
            </w:pPr>
            <w:r w:rsidRPr="00C96DBB">
              <w:rPr>
                <w:b/>
              </w:rPr>
              <w:t>Yes</w:t>
            </w:r>
          </w:p>
        </w:tc>
        <w:tc>
          <w:tcPr>
            <w:tcW w:w="630" w:type="dxa"/>
          </w:tcPr>
          <w:p w14:paraId="75B935B0" w14:textId="77777777" w:rsidR="00EB7D3E" w:rsidRPr="00C96DBB" w:rsidRDefault="00EB7D3E" w:rsidP="004C115E">
            <w:pPr>
              <w:rPr>
                <w:b/>
              </w:rPr>
            </w:pPr>
            <w:r w:rsidRPr="00C96DBB">
              <w:rPr>
                <w:b/>
              </w:rPr>
              <w:t>No</w:t>
            </w:r>
          </w:p>
        </w:tc>
      </w:tr>
      <w:tr w:rsidR="006F061D" w:rsidRPr="00C96DBB" w14:paraId="75B935B5" w14:textId="77777777" w:rsidTr="00D96955">
        <w:tc>
          <w:tcPr>
            <w:tcW w:w="5490" w:type="dxa"/>
          </w:tcPr>
          <w:p w14:paraId="75B935B2" w14:textId="77777777" w:rsidR="006F061D" w:rsidRPr="002916AF" w:rsidRDefault="006F061D" w:rsidP="009E1128">
            <w:r w:rsidRPr="002916AF">
              <w:t xml:space="preserve">Before the </w:t>
            </w:r>
            <w:r>
              <w:t>team arrived</w:t>
            </w:r>
          </w:p>
        </w:tc>
        <w:tc>
          <w:tcPr>
            <w:tcW w:w="720" w:type="dxa"/>
            <w:vAlign w:val="center"/>
          </w:tcPr>
          <w:p w14:paraId="75B935B3" w14:textId="77777777" w:rsidR="006F061D" w:rsidRPr="00C96DBB" w:rsidRDefault="006F061D" w:rsidP="004C115E">
            <w:pPr>
              <w:pStyle w:val="ListParagraph"/>
              <w:numPr>
                <w:ilvl w:val="0"/>
                <w:numId w:val="27"/>
              </w:numPr>
              <w:contextualSpacing w:val="0"/>
              <w:jc w:val="center"/>
            </w:pPr>
          </w:p>
        </w:tc>
        <w:tc>
          <w:tcPr>
            <w:tcW w:w="630" w:type="dxa"/>
            <w:vAlign w:val="center"/>
          </w:tcPr>
          <w:p w14:paraId="75B935B4" w14:textId="77777777" w:rsidR="006F061D" w:rsidRPr="00C96DBB" w:rsidRDefault="006F061D" w:rsidP="004C115E">
            <w:pPr>
              <w:pStyle w:val="ListParagraph"/>
              <w:numPr>
                <w:ilvl w:val="0"/>
                <w:numId w:val="27"/>
              </w:numPr>
              <w:contextualSpacing w:val="0"/>
              <w:jc w:val="center"/>
            </w:pPr>
          </w:p>
        </w:tc>
      </w:tr>
      <w:tr w:rsidR="006F061D" w:rsidRPr="00C96DBB" w14:paraId="75B935B9" w14:textId="77777777" w:rsidTr="00D96955">
        <w:tc>
          <w:tcPr>
            <w:tcW w:w="5490" w:type="dxa"/>
          </w:tcPr>
          <w:p w14:paraId="75B935B6" w14:textId="77777777" w:rsidR="006F061D" w:rsidRPr="002916AF" w:rsidRDefault="006F061D" w:rsidP="009E1128">
            <w:r>
              <w:t>During the field investigation</w:t>
            </w:r>
          </w:p>
        </w:tc>
        <w:tc>
          <w:tcPr>
            <w:tcW w:w="720" w:type="dxa"/>
            <w:vAlign w:val="center"/>
          </w:tcPr>
          <w:p w14:paraId="75B935B7" w14:textId="77777777" w:rsidR="006F061D" w:rsidRPr="00C96DBB" w:rsidRDefault="006F061D" w:rsidP="004C115E">
            <w:pPr>
              <w:pStyle w:val="ListParagraph"/>
              <w:numPr>
                <w:ilvl w:val="0"/>
                <w:numId w:val="27"/>
              </w:numPr>
              <w:contextualSpacing w:val="0"/>
              <w:jc w:val="center"/>
            </w:pPr>
          </w:p>
        </w:tc>
        <w:tc>
          <w:tcPr>
            <w:tcW w:w="630" w:type="dxa"/>
            <w:vAlign w:val="center"/>
          </w:tcPr>
          <w:p w14:paraId="75B935B8" w14:textId="77777777" w:rsidR="006F061D" w:rsidRPr="00C96DBB" w:rsidRDefault="006F061D" w:rsidP="004C115E">
            <w:pPr>
              <w:pStyle w:val="ListParagraph"/>
              <w:numPr>
                <w:ilvl w:val="0"/>
                <w:numId w:val="27"/>
              </w:numPr>
              <w:contextualSpacing w:val="0"/>
              <w:jc w:val="center"/>
            </w:pPr>
          </w:p>
        </w:tc>
      </w:tr>
      <w:tr w:rsidR="006F061D" w:rsidRPr="00C96DBB" w14:paraId="75B935BD" w14:textId="77777777" w:rsidTr="00D96955">
        <w:tc>
          <w:tcPr>
            <w:tcW w:w="5490" w:type="dxa"/>
          </w:tcPr>
          <w:p w14:paraId="75B935BA" w14:textId="77777777" w:rsidR="006F061D" w:rsidRPr="00C96DBB" w:rsidRDefault="006F061D" w:rsidP="009E1128">
            <w:r>
              <w:t>When the team departed</w:t>
            </w:r>
          </w:p>
        </w:tc>
        <w:tc>
          <w:tcPr>
            <w:tcW w:w="720" w:type="dxa"/>
            <w:vAlign w:val="center"/>
          </w:tcPr>
          <w:p w14:paraId="75B935BB" w14:textId="77777777" w:rsidR="006F061D" w:rsidRPr="00C96DBB" w:rsidRDefault="006F061D" w:rsidP="004C115E">
            <w:pPr>
              <w:pStyle w:val="ListParagraph"/>
              <w:numPr>
                <w:ilvl w:val="0"/>
                <w:numId w:val="27"/>
              </w:numPr>
              <w:contextualSpacing w:val="0"/>
              <w:jc w:val="center"/>
            </w:pPr>
          </w:p>
        </w:tc>
        <w:tc>
          <w:tcPr>
            <w:tcW w:w="630" w:type="dxa"/>
            <w:vAlign w:val="center"/>
          </w:tcPr>
          <w:p w14:paraId="75B935BC" w14:textId="77777777" w:rsidR="006F061D" w:rsidRPr="00C96DBB" w:rsidRDefault="006F061D" w:rsidP="004C115E">
            <w:pPr>
              <w:pStyle w:val="ListParagraph"/>
              <w:numPr>
                <w:ilvl w:val="0"/>
                <w:numId w:val="27"/>
              </w:numPr>
              <w:contextualSpacing w:val="0"/>
              <w:jc w:val="center"/>
            </w:pPr>
          </w:p>
        </w:tc>
      </w:tr>
    </w:tbl>
    <w:p w14:paraId="75B935BE" w14:textId="77777777" w:rsidR="00F34C74" w:rsidRDefault="00F34C74" w:rsidP="00F34C74"/>
    <w:p w14:paraId="75B935BF" w14:textId="77777777" w:rsidR="009A41B4" w:rsidRDefault="009A41B4" w:rsidP="004C115E">
      <w:pPr>
        <w:pStyle w:val="ListParagraph"/>
        <w:numPr>
          <w:ilvl w:val="0"/>
          <w:numId w:val="19"/>
        </w:numPr>
        <w:contextualSpacing w:val="0"/>
      </w:pPr>
      <w:r>
        <w:t>Did the Epi-Aid team conduct an exit meeting before departing the field?</w:t>
      </w:r>
    </w:p>
    <w:p w14:paraId="75B935C0" w14:textId="77777777" w:rsidR="009A41B4" w:rsidRPr="00C96DBB" w:rsidRDefault="009A41B4" w:rsidP="00A24126">
      <w:pPr>
        <w:pStyle w:val="ListParagraph"/>
        <w:numPr>
          <w:ilvl w:val="0"/>
          <w:numId w:val="28"/>
        </w:numPr>
        <w:contextualSpacing w:val="0"/>
      </w:pPr>
      <w:r>
        <w:t>Yes</w:t>
      </w:r>
    </w:p>
    <w:p w14:paraId="75B935C1" w14:textId="77777777" w:rsidR="009A41B4" w:rsidRPr="00C96DBB" w:rsidRDefault="009A41B4" w:rsidP="00A24126">
      <w:pPr>
        <w:pStyle w:val="ListParagraph"/>
        <w:numPr>
          <w:ilvl w:val="0"/>
          <w:numId w:val="28"/>
        </w:numPr>
        <w:contextualSpacing w:val="0"/>
      </w:pPr>
      <w:r>
        <w:t>No</w:t>
      </w:r>
    </w:p>
    <w:p w14:paraId="75B935C2" w14:textId="77777777" w:rsidR="009A41B4" w:rsidRDefault="009A41B4" w:rsidP="00A24126">
      <w:pPr>
        <w:pStyle w:val="ListParagraph"/>
        <w:ind w:left="360"/>
        <w:contextualSpacing w:val="0"/>
      </w:pPr>
    </w:p>
    <w:p w14:paraId="75B935C3" w14:textId="77777777" w:rsidR="006F061D" w:rsidRDefault="006F061D" w:rsidP="004C115E">
      <w:pPr>
        <w:pStyle w:val="ListParagraph"/>
        <w:numPr>
          <w:ilvl w:val="0"/>
          <w:numId w:val="19"/>
        </w:numPr>
        <w:contextualSpacing w:val="0"/>
      </w:pPr>
      <w:r>
        <w:t>Were the next steps clearly defined when the team departed?</w:t>
      </w:r>
    </w:p>
    <w:p w14:paraId="75B935C4" w14:textId="77777777" w:rsidR="006F061D" w:rsidRPr="00C96DBB" w:rsidRDefault="006F061D" w:rsidP="006F061D">
      <w:pPr>
        <w:pStyle w:val="ListParagraph"/>
        <w:numPr>
          <w:ilvl w:val="0"/>
          <w:numId w:val="28"/>
        </w:numPr>
        <w:contextualSpacing w:val="0"/>
      </w:pPr>
      <w:r>
        <w:t>Yes</w:t>
      </w:r>
    </w:p>
    <w:p w14:paraId="75B935C5" w14:textId="77777777" w:rsidR="006F061D" w:rsidRPr="00C96DBB" w:rsidRDefault="006F061D" w:rsidP="006F061D">
      <w:pPr>
        <w:pStyle w:val="ListParagraph"/>
        <w:numPr>
          <w:ilvl w:val="0"/>
          <w:numId w:val="28"/>
        </w:numPr>
        <w:contextualSpacing w:val="0"/>
      </w:pPr>
      <w:r>
        <w:t>No</w:t>
      </w:r>
    </w:p>
    <w:p w14:paraId="75B935C6" w14:textId="77777777" w:rsidR="006F061D" w:rsidRDefault="006F061D" w:rsidP="006F061D">
      <w:pPr>
        <w:pStyle w:val="ListParagraph"/>
        <w:ind w:left="360"/>
        <w:contextualSpacing w:val="0"/>
      </w:pPr>
    </w:p>
    <w:p w14:paraId="75B935C7" w14:textId="77777777" w:rsidR="000D4C85" w:rsidRPr="00C96DBB" w:rsidRDefault="000D4C85" w:rsidP="004C115E">
      <w:pPr>
        <w:pStyle w:val="ListParagraph"/>
        <w:numPr>
          <w:ilvl w:val="0"/>
          <w:numId w:val="19"/>
        </w:numPr>
        <w:contextualSpacing w:val="0"/>
      </w:pPr>
      <w:r w:rsidRPr="00C96DBB">
        <w:t xml:space="preserve">When did the Epi-Aid </w:t>
      </w:r>
      <w:r w:rsidR="009973FC">
        <w:t>T</w:t>
      </w:r>
      <w:r w:rsidRPr="00C96DBB">
        <w:t>eam communicate prel</w:t>
      </w:r>
      <w:r w:rsidR="00180205">
        <w:t xml:space="preserve">iminary findings </w:t>
      </w:r>
      <w:r w:rsidRPr="00C96DBB">
        <w:t>to you?</w:t>
      </w:r>
    </w:p>
    <w:p w14:paraId="75B935C8" w14:textId="77777777" w:rsidR="000D4C85" w:rsidRPr="00C96DBB" w:rsidRDefault="000D4C85" w:rsidP="004C115E">
      <w:pPr>
        <w:pStyle w:val="ListParagraph"/>
        <w:numPr>
          <w:ilvl w:val="0"/>
          <w:numId w:val="28"/>
        </w:numPr>
        <w:contextualSpacing w:val="0"/>
      </w:pPr>
      <w:r w:rsidRPr="00C96DBB">
        <w:t>Prior to the team departing</w:t>
      </w:r>
    </w:p>
    <w:p w14:paraId="75B935C9" w14:textId="77777777" w:rsidR="009F0CF6" w:rsidRPr="00C96DBB" w:rsidRDefault="009F0CF6" w:rsidP="004C115E">
      <w:pPr>
        <w:pStyle w:val="ListParagraph"/>
        <w:numPr>
          <w:ilvl w:val="0"/>
          <w:numId w:val="28"/>
        </w:numPr>
        <w:contextualSpacing w:val="0"/>
      </w:pPr>
      <w:r w:rsidRPr="00C96DBB">
        <w:t>Within 1 week after the team departed</w:t>
      </w:r>
    </w:p>
    <w:p w14:paraId="75B935CA" w14:textId="77777777" w:rsidR="000D4C85" w:rsidRDefault="009B371E" w:rsidP="004C115E">
      <w:pPr>
        <w:pStyle w:val="ListParagraph"/>
        <w:numPr>
          <w:ilvl w:val="0"/>
          <w:numId w:val="28"/>
        </w:numPr>
        <w:contextualSpacing w:val="0"/>
      </w:pPr>
      <w:r>
        <w:t xml:space="preserve">Between </w:t>
      </w:r>
      <w:r w:rsidR="000D4C85" w:rsidRPr="00C96DBB">
        <w:t>1</w:t>
      </w:r>
      <w:r>
        <w:t xml:space="preserve"> week and 1 month </w:t>
      </w:r>
      <w:r w:rsidR="000D4C85" w:rsidRPr="00C96DBB">
        <w:t>after the team departed</w:t>
      </w:r>
    </w:p>
    <w:p w14:paraId="75B935CB" w14:textId="77777777" w:rsidR="009B371E" w:rsidRDefault="009B371E" w:rsidP="009B371E">
      <w:pPr>
        <w:pStyle w:val="ListParagraph"/>
        <w:numPr>
          <w:ilvl w:val="0"/>
          <w:numId w:val="28"/>
        </w:numPr>
        <w:contextualSpacing w:val="0"/>
      </w:pPr>
      <w:r w:rsidRPr="009B371E">
        <w:t>Between 1 month and 3 months</w:t>
      </w:r>
      <w:r w:rsidR="000D4C85" w:rsidRPr="00C96DBB">
        <w:t xml:space="preserve"> after the team departed</w:t>
      </w:r>
    </w:p>
    <w:p w14:paraId="75B935CC" w14:textId="7E6A40C3" w:rsidR="009B371E" w:rsidRPr="00C96DBB" w:rsidRDefault="00DF3C1A" w:rsidP="009B371E">
      <w:pPr>
        <w:pStyle w:val="ListParagraph"/>
        <w:numPr>
          <w:ilvl w:val="0"/>
          <w:numId w:val="28"/>
        </w:numPr>
        <w:contextualSpacing w:val="0"/>
      </w:pPr>
      <w:r>
        <w:t xml:space="preserve">More than </w:t>
      </w:r>
      <w:r w:rsidR="009B371E">
        <w:t>3 months after the team departed</w:t>
      </w:r>
    </w:p>
    <w:p w14:paraId="75B935CE" w14:textId="39935DE3" w:rsidR="000D4C85" w:rsidRPr="00C96DBB" w:rsidRDefault="000D4C85" w:rsidP="004C115E">
      <w:pPr>
        <w:pStyle w:val="ListParagraph"/>
        <w:numPr>
          <w:ilvl w:val="0"/>
          <w:numId w:val="28"/>
        </w:numPr>
        <w:contextualSpacing w:val="0"/>
      </w:pPr>
      <w:r w:rsidRPr="00C96DBB">
        <w:t>Not yet received</w:t>
      </w:r>
      <w:r w:rsidR="00A023CE">
        <w:t xml:space="preserve"> [SKIP TO Q15]</w:t>
      </w:r>
    </w:p>
    <w:p w14:paraId="75B935CF" w14:textId="77777777" w:rsidR="00F34C74" w:rsidRDefault="00F34C74" w:rsidP="00F34C74"/>
    <w:p w14:paraId="5156EDFA" w14:textId="545209DD" w:rsidR="009C7D4D" w:rsidRPr="002916AF" w:rsidRDefault="009C7D4D" w:rsidP="009C7D4D">
      <w:pPr>
        <w:rPr>
          <w:b/>
        </w:rPr>
      </w:pPr>
      <w:r w:rsidRPr="00C96DBB">
        <w:rPr>
          <w:b/>
        </w:rPr>
        <w:t xml:space="preserve">[Page </w:t>
      </w:r>
      <w:r>
        <w:rPr>
          <w:b/>
        </w:rPr>
        <w:t>5</w:t>
      </w:r>
      <w:r w:rsidRPr="00C96DBB">
        <w:rPr>
          <w:b/>
        </w:rPr>
        <w:t xml:space="preserve">] </w:t>
      </w:r>
      <w:r w:rsidRPr="002916AF">
        <w:rPr>
          <w:b/>
        </w:rPr>
        <w:t>Epi-Aid Coordination, Communication, and Reporting</w:t>
      </w:r>
    </w:p>
    <w:p w14:paraId="2F5F3C17" w14:textId="77777777" w:rsidR="00A023CE" w:rsidRPr="002916AF" w:rsidRDefault="00A023CE" w:rsidP="00A023CE">
      <w:r w:rsidRPr="002916AF">
        <w:t>To return to a previous page, use the “Previous” button at the bottom of the page (</w:t>
      </w:r>
      <w:r w:rsidRPr="002916AF">
        <w:rPr>
          <w:b/>
        </w:rPr>
        <w:t>NOT</w:t>
      </w:r>
      <w:r w:rsidRPr="002916AF">
        <w:t xml:space="preserve"> the “Back” button on your browser menu). To advance, use the “Next” button at the bottom of the page.</w:t>
      </w:r>
    </w:p>
    <w:p w14:paraId="739105FC" w14:textId="77777777" w:rsidR="00A023CE" w:rsidRPr="002916AF" w:rsidRDefault="00A023CE" w:rsidP="00A023CE"/>
    <w:p w14:paraId="75B935D0" w14:textId="77777777" w:rsidR="00C5271B" w:rsidRPr="00C96DBB" w:rsidRDefault="00C5271B" w:rsidP="00C5271B">
      <w:pPr>
        <w:pStyle w:val="ListParagraph"/>
        <w:numPr>
          <w:ilvl w:val="0"/>
          <w:numId w:val="19"/>
        </w:numPr>
        <w:contextualSpacing w:val="0"/>
      </w:pPr>
      <w:r w:rsidRPr="00C96DBB">
        <w:t xml:space="preserve">How satisfied </w:t>
      </w:r>
      <w:r>
        <w:t>are</w:t>
      </w:r>
      <w:r w:rsidRPr="00C96DBB">
        <w:t xml:space="preserve"> you with the timeliness </w:t>
      </w:r>
      <w:r>
        <w:t xml:space="preserve">of communication of the </w:t>
      </w:r>
      <w:r w:rsidRPr="00C96DBB">
        <w:t>pre</w:t>
      </w:r>
      <w:r>
        <w:t>liminary findings</w:t>
      </w:r>
      <w:r w:rsidRPr="00C96DBB">
        <w:t>?</w:t>
      </w:r>
    </w:p>
    <w:p w14:paraId="75B935D1" w14:textId="77777777" w:rsidR="00C5271B" w:rsidRPr="00C96DBB" w:rsidRDefault="00C5271B" w:rsidP="00C5271B">
      <w:pPr>
        <w:pStyle w:val="ListParagraph"/>
        <w:numPr>
          <w:ilvl w:val="0"/>
          <w:numId w:val="28"/>
        </w:numPr>
        <w:contextualSpacing w:val="0"/>
      </w:pPr>
      <w:r w:rsidRPr="00C96DBB">
        <w:t>Very dissatisfied</w:t>
      </w:r>
    </w:p>
    <w:p w14:paraId="75B935D2" w14:textId="77777777" w:rsidR="00C5271B" w:rsidRPr="00C96DBB" w:rsidRDefault="00C5271B" w:rsidP="00C5271B">
      <w:pPr>
        <w:pStyle w:val="ListParagraph"/>
        <w:numPr>
          <w:ilvl w:val="0"/>
          <w:numId w:val="28"/>
        </w:numPr>
        <w:contextualSpacing w:val="0"/>
      </w:pPr>
      <w:r w:rsidRPr="00C96DBB">
        <w:t>Somewhat dissatisfied</w:t>
      </w:r>
    </w:p>
    <w:p w14:paraId="75B935D3" w14:textId="77777777" w:rsidR="00C5271B" w:rsidRPr="00C96DBB" w:rsidRDefault="00C5271B" w:rsidP="00C5271B">
      <w:pPr>
        <w:pStyle w:val="ListParagraph"/>
        <w:numPr>
          <w:ilvl w:val="0"/>
          <w:numId w:val="28"/>
        </w:numPr>
        <w:contextualSpacing w:val="0"/>
      </w:pPr>
      <w:r w:rsidRPr="00C96DBB">
        <w:t>Somewhat satisfied</w:t>
      </w:r>
    </w:p>
    <w:p w14:paraId="75B935D4" w14:textId="77777777" w:rsidR="00C5271B" w:rsidRDefault="00C5271B" w:rsidP="00C5271B">
      <w:pPr>
        <w:pStyle w:val="ListParagraph"/>
        <w:numPr>
          <w:ilvl w:val="0"/>
          <w:numId w:val="28"/>
        </w:numPr>
        <w:contextualSpacing w:val="0"/>
      </w:pPr>
      <w:r w:rsidRPr="00C96DBB">
        <w:t>Very satisfied</w:t>
      </w:r>
    </w:p>
    <w:p w14:paraId="75B935D5" w14:textId="77777777" w:rsidR="00C5271B" w:rsidRDefault="00C5271B" w:rsidP="00C5271B"/>
    <w:p w14:paraId="75B935D6" w14:textId="77777777" w:rsidR="00F34C74" w:rsidRDefault="00F34C74" w:rsidP="001134BA">
      <w:pPr>
        <w:pStyle w:val="ListParagraph"/>
        <w:numPr>
          <w:ilvl w:val="0"/>
          <w:numId w:val="19"/>
        </w:numPr>
        <w:contextualSpacing w:val="0"/>
      </w:pPr>
      <w:r>
        <w:t>In what format did you receive the preliminary findings?</w:t>
      </w:r>
      <w:r w:rsidR="007E2352">
        <w:t xml:space="preserve"> (Check all that apply)</w:t>
      </w:r>
    </w:p>
    <w:p w14:paraId="75B935D7" w14:textId="77777777" w:rsidR="00F206EA" w:rsidRDefault="00F206EA" w:rsidP="00DF3C1A">
      <w:pPr>
        <w:pStyle w:val="ListParagraph"/>
        <w:numPr>
          <w:ilvl w:val="0"/>
          <w:numId w:val="28"/>
        </w:numPr>
        <w:contextualSpacing w:val="0"/>
      </w:pPr>
      <w:r>
        <w:t>Verbal briefing</w:t>
      </w:r>
    </w:p>
    <w:p w14:paraId="75B935D8" w14:textId="77777777" w:rsidR="007E2352" w:rsidRDefault="007E2352" w:rsidP="00DF3C1A">
      <w:pPr>
        <w:pStyle w:val="ListParagraph"/>
        <w:numPr>
          <w:ilvl w:val="0"/>
          <w:numId w:val="28"/>
        </w:numPr>
        <w:contextualSpacing w:val="0"/>
      </w:pPr>
      <w:r>
        <w:t xml:space="preserve">Presentation </w:t>
      </w:r>
      <w:r w:rsidR="009A41B4">
        <w:t>(such as PowerPoint)</w:t>
      </w:r>
    </w:p>
    <w:p w14:paraId="75B935D9" w14:textId="77777777" w:rsidR="007E2352" w:rsidRDefault="006F061D" w:rsidP="00DF3C1A">
      <w:pPr>
        <w:pStyle w:val="ListParagraph"/>
        <w:numPr>
          <w:ilvl w:val="0"/>
          <w:numId w:val="28"/>
        </w:numPr>
        <w:contextualSpacing w:val="0"/>
      </w:pPr>
      <w:r>
        <w:t>Detailed t</w:t>
      </w:r>
      <w:r w:rsidR="001134BA">
        <w:t>echnical r</w:t>
      </w:r>
      <w:r w:rsidR="007E2352">
        <w:t>eport</w:t>
      </w:r>
    </w:p>
    <w:p w14:paraId="75B935DA" w14:textId="77777777" w:rsidR="00CE252B" w:rsidRDefault="001134BA" w:rsidP="00DF3C1A">
      <w:pPr>
        <w:pStyle w:val="ListParagraph"/>
        <w:numPr>
          <w:ilvl w:val="0"/>
          <w:numId w:val="28"/>
        </w:numPr>
        <w:contextualSpacing w:val="0"/>
      </w:pPr>
      <w:r>
        <w:t>Written s</w:t>
      </w:r>
      <w:r w:rsidR="00CE252B">
        <w:t>ummary</w:t>
      </w:r>
    </w:p>
    <w:p w14:paraId="75B935DB" w14:textId="77777777" w:rsidR="007E2352" w:rsidRDefault="007E2352" w:rsidP="00DF3C1A">
      <w:pPr>
        <w:pStyle w:val="ListParagraph"/>
        <w:numPr>
          <w:ilvl w:val="0"/>
          <w:numId w:val="28"/>
        </w:numPr>
        <w:contextualSpacing w:val="0"/>
      </w:pPr>
      <w:r>
        <w:t xml:space="preserve">Other, specify: </w:t>
      </w:r>
      <w:r w:rsidR="000908D5">
        <w:t>______________________</w:t>
      </w:r>
      <w:r w:rsidR="009A41B4">
        <w:br/>
      </w:r>
    </w:p>
    <w:p w14:paraId="75B935DC" w14:textId="77777777" w:rsidR="009A41B4" w:rsidRPr="00C96DBB" w:rsidRDefault="009A41B4" w:rsidP="009A41B4">
      <w:pPr>
        <w:pStyle w:val="ListParagraph"/>
        <w:numPr>
          <w:ilvl w:val="0"/>
          <w:numId w:val="19"/>
        </w:numPr>
        <w:contextualSpacing w:val="0"/>
      </w:pPr>
      <w:r w:rsidRPr="00C96DBB">
        <w:t xml:space="preserve">How satisfied </w:t>
      </w:r>
      <w:r>
        <w:t>are</w:t>
      </w:r>
      <w:r w:rsidRPr="00C96DBB">
        <w:t xml:space="preserve"> you with the </w:t>
      </w:r>
      <w:r>
        <w:t xml:space="preserve">format in which you received the </w:t>
      </w:r>
      <w:r w:rsidRPr="00C96DBB">
        <w:t>pre</w:t>
      </w:r>
      <w:r>
        <w:t>liminary findings</w:t>
      </w:r>
      <w:r w:rsidRPr="00C96DBB">
        <w:t>?</w:t>
      </w:r>
    </w:p>
    <w:p w14:paraId="75B935DD" w14:textId="77777777" w:rsidR="009A41B4" w:rsidRPr="00C96DBB" w:rsidRDefault="009A41B4" w:rsidP="009A41B4">
      <w:pPr>
        <w:pStyle w:val="ListParagraph"/>
        <w:numPr>
          <w:ilvl w:val="0"/>
          <w:numId w:val="28"/>
        </w:numPr>
        <w:contextualSpacing w:val="0"/>
      </w:pPr>
      <w:r w:rsidRPr="00C96DBB">
        <w:t>Very dissatisfied</w:t>
      </w:r>
    </w:p>
    <w:p w14:paraId="75B935DE" w14:textId="77777777" w:rsidR="009A41B4" w:rsidRPr="00C96DBB" w:rsidRDefault="009A41B4" w:rsidP="009A41B4">
      <w:pPr>
        <w:pStyle w:val="ListParagraph"/>
        <w:numPr>
          <w:ilvl w:val="0"/>
          <w:numId w:val="28"/>
        </w:numPr>
        <w:contextualSpacing w:val="0"/>
      </w:pPr>
      <w:r w:rsidRPr="00C96DBB">
        <w:t>Somewhat dissatisfied</w:t>
      </w:r>
    </w:p>
    <w:p w14:paraId="75B935DF" w14:textId="77777777" w:rsidR="009A41B4" w:rsidRPr="00C96DBB" w:rsidRDefault="009A41B4" w:rsidP="009A41B4">
      <w:pPr>
        <w:pStyle w:val="ListParagraph"/>
        <w:numPr>
          <w:ilvl w:val="0"/>
          <w:numId w:val="28"/>
        </w:numPr>
        <w:contextualSpacing w:val="0"/>
      </w:pPr>
      <w:r w:rsidRPr="00C96DBB">
        <w:lastRenderedPageBreak/>
        <w:t>Somewhat satisfied</w:t>
      </w:r>
    </w:p>
    <w:p w14:paraId="75B935E0" w14:textId="77777777" w:rsidR="009A41B4" w:rsidRDefault="009A41B4" w:rsidP="009A41B4">
      <w:pPr>
        <w:pStyle w:val="ListParagraph"/>
        <w:numPr>
          <w:ilvl w:val="0"/>
          <w:numId w:val="28"/>
        </w:numPr>
        <w:contextualSpacing w:val="0"/>
      </w:pPr>
      <w:r w:rsidRPr="00C96DBB">
        <w:t>Very satisfied</w:t>
      </w:r>
    </w:p>
    <w:p w14:paraId="75B935E1" w14:textId="77777777" w:rsidR="00F34C74" w:rsidRPr="00C96DBB" w:rsidRDefault="00F34C74" w:rsidP="00F34C74"/>
    <w:p w14:paraId="75B935E2" w14:textId="77777777" w:rsidR="00C101E7" w:rsidRPr="00C96DBB" w:rsidRDefault="00C101E7" w:rsidP="00C101E7"/>
    <w:p w14:paraId="75B935E3" w14:textId="77777777" w:rsidR="000D4C85" w:rsidRPr="00C96DBB" w:rsidRDefault="000835D2" w:rsidP="006F061D">
      <w:pPr>
        <w:pStyle w:val="ListParagraph"/>
        <w:numPr>
          <w:ilvl w:val="0"/>
          <w:numId w:val="19"/>
        </w:numPr>
        <w:contextualSpacing w:val="0"/>
      </w:pPr>
      <w:r w:rsidRPr="00C96DBB">
        <w:t xml:space="preserve">When did the </w:t>
      </w:r>
      <w:r w:rsidR="009973FC">
        <w:t>Epi-Aid Team</w:t>
      </w:r>
      <w:r w:rsidRPr="00C96DBB">
        <w:t xml:space="preserve"> provide you </w:t>
      </w:r>
      <w:r w:rsidR="000D4C85" w:rsidRPr="00C96DBB">
        <w:t xml:space="preserve">the </w:t>
      </w:r>
      <w:r w:rsidR="00CE2E91" w:rsidRPr="00C96DBB">
        <w:t>final Epi-Aid report</w:t>
      </w:r>
      <w:r w:rsidR="000D4C85" w:rsidRPr="00C96DBB">
        <w:t>?</w:t>
      </w:r>
      <w:r w:rsidR="0047696A">
        <w:t xml:space="preserve"> The final Epi-Aid rep</w:t>
      </w:r>
      <w:r w:rsidR="00C101E7">
        <w:t xml:space="preserve">ort </w:t>
      </w:r>
      <w:r w:rsidR="00D14B07">
        <w:t xml:space="preserve">is a written report that </w:t>
      </w:r>
      <w:r w:rsidR="009A41B4">
        <w:t xml:space="preserve">describes </w:t>
      </w:r>
      <w:r w:rsidR="00C101E7">
        <w:t xml:space="preserve">the investigation, including a description of the problem, findings, and recommendations </w:t>
      </w:r>
      <w:r w:rsidR="008A7B37">
        <w:t>with no further information pending</w:t>
      </w:r>
      <w:r w:rsidR="0047696A">
        <w:t xml:space="preserve">. </w:t>
      </w:r>
    </w:p>
    <w:p w14:paraId="58B0FFF8" w14:textId="77777777" w:rsidR="00652122" w:rsidRPr="00C96DBB" w:rsidRDefault="00652122" w:rsidP="00652122">
      <w:pPr>
        <w:pStyle w:val="ListParagraph"/>
        <w:numPr>
          <w:ilvl w:val="0"/>
          <w:numId w:val="28"/>
        </w:numPr>
        <w:contextualSpacing w:val="0"/>
      </w:pPr>
      <w:r w:rsidRPr="00C96DBB">
        <w:t>Prior to the team departing</w:t>
      </w:r>
    </w:p>
    <w:p w14:paraId="1958B971" w14:textId="77777777" w:rsidR="00652122" w:rsidRPr="00C96DBB" w:rsidRDefault="00652122" w:rsidP="00652122">
      <w:pPr>
        <w:pStyle w:val="ListParagraph"/>
        <w:numPr>
          <w:ilvl w:val="0"/>
          <w:numId w:val="28"/>
        </w:numPr>
        <w:contextualSpacing w:val="0"/>
      </w:pPr>
      <w:r w:rsidRPr="00C96DBB">
        <w:t>Within 1 week after the team departed</w:t>
      </w:r>
    </w:p>
    <w:p w14:paraId="7BCEF08D" w14:textId="77777777" w:rsidR="00652122" w:rsidRDefault="00652122" w:rsidP="00652122">
      <w:pPr>
        <w:pStyle w:val="ListParagraph"/>
        <w:numPr>
          <w:ilvl w:val="0"/>
          <w:numId w:val="28"/>
        </w:numPr>
        <w:contextualSpacing w:val="0"/>
      </w:pPr>
      <w:r>
        <w:t xml:space="preserve">Between </w:t>
      </w:r>
      <w:r w:rsidRPr="00C96DBB">
        <w:t>1</w:t>
      </w:r>
      <w:r>
        <w:t xml:space="preserve"> week and 1 month </w:t>
      </w:r>
      <w:r w:rsidRPr="00C96DBB">
        <w:t>after the team departed</w:t>
      </w:r>
    </w:p>
    <w:p w14:paraId="4CEF3C85" w14:textId="77777777" w:rsidR="00652122" w:rsidRDefault="00652122" w:rsidP="00652122">
      <w:pPr>
        <w:pStyle w:val="ListParagraph"/>
        <w:numPr>
          <w:ilvl w:val="0"/>
          <w:numId w:val="28"/>
        </w:numPr>
        <w:contextualSpacing w:val="0"/>
      </w:pPr>
      <w:r w:rsidRPr="009B371E">
        <w:t>Between 1 month and 3 months</w:t>
      </w:r>
      <w:r w:rsidRPr="00C96DBB">
        <w:t xml:space="preserve"> after the team departed</w:t>
      </w:r>
    </w:p>
    <w:p w14:paraId="10F1985B" w14:textId="77777777" w:rsidR="00652122" w:rsidRPr="00C96DBB" w:rsidRDefault="00652122" w:rsidP="00652122">
      <w:pPr>
        <w:pStyle w:val="ListParagraph"/>
        <w:numPr>
          <w:ilvl w:val="0"/>
          <w:numId w:val="28"/>
        </w:numPr>
        <w:contextualSpacing w:val="0"/>
      </w:pPr>
      <w:r>
        <w:t>More than 3 months after the team departed</w:t>
      </w:r>
    </w:p>
    <w:p w14:paraId="75B935EA" w14:textId="68373C89" w:rsidR="00CE2E91" w:rsidRPr="00C96DBB" w:rsidRDefault="00CE2E91" w:rsidP="004C115E">
      <w:pPr>
        <w:pStyle w:val="ListParagraph"/>
        <w:numPr>
          <w:ilvl w:val="0"/>
          <w:numId w:val="28"/>
        </w:numPr>
        <w:contextualSpacing w:val="0"/>
      </w:pPr>
      <w:r w:rsidRPr="00C96DBB">
        <w:t>Not yet received</w:t>
      </w:r>
      <w:r w:rsidR="002377E7">
        <w:t xml:space="preserve"> [SKIP TO Q17]</w:t>
      </w:r>
    </w:p>
    <w:p w14:paraId="75B935EB" w14:textId="77777777" w:rsidR="000D4C85" w:rsidRDefault="000D4C85" w:rsidP="004C115E">
      <w:pPr>
        <w:pStyle w:val="ListParagraph"/>
        <w:contextualSpacing w:val="0"/>
      </w:pPr>
    </w:p>
    <w:p w14:paraId="4B932C6B" w14:textId="77777777" w:rsidR="00A023CE" w:rsidRDefault="00A023CE" w:rsidP="004C115E">
      <w:pPr>
        <w:pStyle w:val="ListParagraph"/>
        <w:contextualSpacing w:val="0"/>
      </w:pPr>
    </w:p>
    <w:p w14:paraId="12AB81BA" w14:textId="5D12FFF9" w:rsidR="00A023CE" w:rsidRPr="002916AF" w:rsidRDefault="00A023CE" w:rsidP="00A023CE">
      <w:pPr>
        <w:rPr>
          <w:b/>
        </w:rPr>
      </w:pPr>
      <w:r w:rsidRPr="00C96DBB">
        <w:rPr>
          <w:b/>
        </w:rPr>
        <w:t xml:space="preserve">[Page </w:t>
      </w:r>
      <w:r>
        <w:rPr>
          <w:b/>
        </w:rPr>
        <w:t>6</w:t>
      </w:r>
      <w:r w:rsidRPr="00C96DBB">
        <w:rPr>
          <w:b/>
        </w:rPr>
        <w:t xml:space="preserve">] </w:t>
      </w:r>
      <w:r w:rsidRPr="002916AF">
        <w:rPr>
          <w:b/>
        </w:rPr>
        <w:t>Epi-Aid Coordination, Communication, and Reporting</w:t>
      </w:r>
    </w:p>
    <w:p w14:paraId="589C8A0C" w14:textId="77777777" w:rsidR="00A023CE" w:rsidRPr="002916AF" w:rsidRDefault="00A023CE" w:rsidP="00A023CE">
      <w:r w:rsidRPr="002916AF">
        <w:t>To return to a previous page, use the “Previous” button at the bottom of the page (</w:t>
      </w:r>
      <w:r w:rsidRPr="002916AF">
        <w:rPr>
          <w:b/>
        </w:rPr>
        <w:t>NOT</w:t>
      </w:r>
      <w:r w:rsidRPr="002916AF">
        <w:t xml:space="preserve"> the “Back” button on your browser menu). To advance, use the “Next” button at the bottom of the page.</w:t>
      </w:r>
    </w:p>
    <w:p w14:paraId="681BEEF8" w14:textId="77777777" w:rsidR="00A023CE" w:rsidRPr="00C96DBB" w:rsidRDefault="00A023CE" w:rsidP="004C115E">
      <w:pPr>
        <w:pStyle w:val="ListParagraph"/>
        <w:contextualSpacing w:val="0"/>
      </w:pPr>
    </w:p>
    <w:p w14:paraId="75B935EC" w14:textId="77777777" w:rsidR="000D4C85" w:rsidRPr="00C96DBB" w:rsidRDefault="000D4C85" w:rsidP="006F061D">
      <w:pPr>
        <w:pStyle w:val="ListParagraph"/>
        <w:numPr>
          <w:ilvl w:val="0"/>
          <w:numId w:val="19"/>
        </w:numPr>
        <w:contextualSpacing w:val="0"/>
      </w:pPr>
      <w:r w:rsidRPr="00C96DBB">
        <w:t xml:space="preserve">How satisfied were you with the </w:t>
      </w:r>
      <w:r w:rsidR="0060564B" w:rsidRPr="00C96DBB">
        <w:t>timeliness</w:t>
      </w:r>
      <w:r w:rsidRPr="00C96DBB">
        <w:t xml:space="preserve"> of the </w:t>
      </w:r>
      <w:r w:rsidR="0060564B" w:rsidRPr="00C96DBB">
        <w:t xml:space="preserve">final Epi-Aid Report </w:t>
      </w:r>
      <w:r w:rsidRPr="00C96DBB">
        <w:t xml:space="preserve">provided by the </w:t>
      </w:r>
      <w:r w:rsidR="009973FC">
        <w:t>Epi-Aid Team</w:t>
      </w:r>
      <w:r w:rsidRPr="00C96DBB">
        <w:t>?</w:t>
      </w:r>
    </w:p>
    <w:p w14:paraId="75B935ED" w14:textId="77777777" w:rsidR="00D96955" w:rsidRPr="00C96DBB" w:rsidRDefault="00D96955" w:rsidP="00D96955">
      <w:pPr>
        <w:pStyle w:val="ListParagraph"/>
        <w:numPr>
          <w:ilvl w:val="0"/>
          <w:numId w:val="28"/>
        </w:numPr>
        <w:contextualSpacing w:val="0"/>
      </w:pPr>
      <w:r w:rsidRPr="00C96DBB">
        <w:t>Very dissatisfied</w:t>
      </w:r>
    </w:p>
    <w:p w14:paraId="75B935EE" w14:textId="77777777" w:rsidR="00D96955" w:rsidRPr="00C96DBB" w:rsidRDefault="00D96955" w:rsidP="00D96955">
      <w:pPr>
        <w:pStyle w:val="ListParagraph"/>
        <w:numPr>
          <w:ilvl w:val="0"/>
          <w:numId w:val="28"/>
        </w:numPr>
        <w:contextualSpacing w:val="0"/>
      </w:pPr>
      <w:r w:rsidRPr="00C96DBB">
        <w:t>Somewhat dissatisfied</w:t>
      </w:r>
    </w:p>
    <w:p w14:paraId="75B935EF" w14:textId="77777777" w:rsidR="0060564B" w:rsidRPr="00C96DBB" w:rsidRDefault="0060564B" w:rsidP="004C115E">
      <w:pPr>
        <w:pStyle w:val="ListParagraph"/>
        <w:numPr>
          <w:ilvl w:val="0"/>
          <w:numId w:val="28"/>
        </w:numPr>
        <w:contextualSpacing w:val="0"/>
      </w:pPr>
      <w:r w:rsidRPr="00C96DBB">
        <w:t>Somewhat satisfied</w:t>
      </w:r>
    </w:p>
    <w:p w14:paraId="75B935F0" w14:textId="77777777" w:rsidR="00D96955" w:rsidRDefault="00D96955" w:rsidP="00D96955">
      <w:pPr>
        <w:pStyle w:val="ListParagraph"/>
        <w:numPr>
          <w:ilvl w:val="0"/>
          <w:numId w:val="28"/>
        </w:numPr>
        <w:contextualSpacing w:val="0"/>
      </w:pPr>
      <w:r w:rsidRPr="00C96DBB">
        <w:t>Very satisfied</w:t>
      </w:r>
    </w:p>
    <w:p w14:paraId="75B935F1" w14:textId="77777777" w:rsidR="00D14B07" w:rsidRPr="00C96DBB" w:rsidRDefault="00D14B07" w:rsidP="00D14B07">
      <w:pPr>
        <w:pStyle w:val="ListParagraph"/>
        <w:ind w:left="1080"/>
        <w:contextualSpacing w:val="0"/>
      </w:pPr>
    </w:p>
    <w:p w14:paraId="75B935F2" w14:textId="77777777" w:rsidR="000D4C85" w:rsidRPr="006F061D" w:rsidRDefault="00262C04" w:rsidP="006F061D">
      <w:pPr>
        <w:pStyle w:val="ListParagraph"/>
        <w:numPr>
          <w:ilvl w:val="0"/>
          <w:numId w:val="19"/>
        </w:numPr>
        <w:contextualSpacing w:val="0"/>
      </w:pPr>
      <w:r w:rsidRPr="00C96DBB">
        <w:t xml:space="preserve">Please </w:t>
      </w:r>
      <w:r w:rsidR="000A7AAA" w:rsidRPr="00C96DBB">
        <w:t xml:space="preserve">elaborate on your above ratings or provide additional comments </w:t>
      </w:r>
      <w:r w:rsidRPr="00561993">
        <w:t xml:space="preserve">relating to </w:t>
      </w:r>
      <w:r w:rsidR="000A7AAA" w:rsidRPr="002916AF">
        <w:t>coordination, communication and reporting of the Epi-</w:t>
      </w:r>
      <w:r w:rsidR="000A7AAA">
        <w:t>Aid</w:t>
      </w:r>
      <w:r>
        <w:t>.</w:t>
      </w:r>
      <w:r w:rsidR="000D4C85" w:rsidRPr="00561993">
        <w:rPr>
          <w:b/>
        </w:rPr>
        <w:br w:type="page"/>
      </w:r>
    </w:p>
    <w:p w14:paraId="75B935F3" w14:textId="77777777" w:rsidR="00FA0B05" w:rsidRDefault="00FA0B05" w:rsidP="004C115E">
      <w:pPr>
        <w:rPr>
          <w:b/>
        </w:rPr>
      </w:pPr>
    </w:p>
    <w:p w14:paraId="75B935F4" w14:textId="446D8F26" w:rsidR="000C6BD1" w:rsidRPr="00C96DBB" w:rsidRDefault="000D4C85" w:rsidP="004C115E">
      <w:pPr>
        <w:rPr>
          <w:b/>
        </w:rPr>
      </w:pPr>
      <w:r w:rsidRPr="00C96DBB">
        <w:rPr>
          <w:b/>
        </w:rPr>
        <w:t xml:space="preserve">[Page </w:t>
      </w:r>
      <w:r w:rsidR="00A023CE">
        <w:rPr>
          <w:b/>
        </w:rPr>
        <w:t>7</w:t>
      </w:r>
      <w:r w:rsidRPr="00C96DBB">
        <w:rPr>
          <w:b/>
        </w:rPr>
        <w:t xml:space="preserve">] </w:t>
      </w:r>
      <w:r w:rsidR="000C6BD1" w:rsidRPr="00C96DBB">
        <w:rPr>
          <w:b/>
        </w:rPr>
        <w:t>Epi-Aid Impact</w:t>
      </w:r>
    </w:p>
    <w:p w14:paraId="75B935F5" w14:textId="77777777" w:rsidR="00174CE3" w:rsidRPr="00C96DBB" w:rsidRDefault="00174CE3" w:rsidP="004C115E">
      <w:r w:rsidRPr="00C96DBB">
        <w:t>To return to a previous page, use the “Previous” button at the bottom of the page (</w:t>
      </w:r>
      <w:r w:rsidRPr="00C96DBB">
        <w:rPr>
          <w:b/>
        </w:rPr>
        <w:t>NOT</w:t>
      </w:r>
      <w:r w:rsidRPr="00C96DBB">
        <w:t xml:space="preserve"> the “Back” button on your browser menu). To advance, use the “Next” button at the bottom of the page.</w:t>
      </w:r>
    </w:p>
    <w:p w14:paraId="75B935F6" w14:textId="77777777" w:rsidR="000C6BD1" w:rsidRDefault="000C6BD1" w:rsidP="004C115E"/>
    <w:p w14:paraId="75B935F7" w14:textId="77777777" w:rsidR="0029082E" w:rsidRPr="00C96DBB" w:rsidRDefault="0029082E" w:rsidP="006924FB">
      <w:r w:rsidRPr="00C96DBB">
        <w:t>This section asks about the outcomes and impacts of the technical assistance/support your agency received.</w:t>
      </w:r>
    </w:p>
    <w:p w14:paraId="75B935F8" w14:textId="77777777" w:rsidR="0029082E" w:rsidRPr="00C96DBB" w:rsidRDefault="0029082E" w:rsidP="004C115E"/>
    <w:p w14:paraId="75B935F9" w14:textId="77777777" w:rsidR="001921B1" w:rsidRPr="00C96DBB" w:rsidRDefault="001921B1" w:rsidP="006924FB">
      <w:pPr>
        <w:pStyle w:val="ListParagraph"/>
        <w:numPr>
          <w:ilvl w:val="0"/>
          <w:numId w:val="19"/>
        </w:numPr>
        <w:contextualSpacing w:val="0"/>
      </w:pPr>
      <w:r>
        <w:t>To which of the following did the Epi-Aid investigation contribute</w:t>
      </w:r>
      <w:r w:rsidRPr="00C96DBB">
        <w:t xml:space="preserve">? (Please select all that apply.) </w:t>
      </w:r>
    </w:p>
    <w:p w14:paraId="75B935FA" w14:textId="77777777" w:rsidR="001921B1" w:rsidRPr="00C96DBB" w:rsidRDefault="001921B1" w:rsidP="00DF3C1A">
      <w:pPr>
        <w:pStyle w:val="ListParagraph"/>
        <w:numPr>
          <w:ilvl w:val="0"/>
          <w:numId w:val="28"/>
        </w:numPr>
        <w:contextualSpacing w:val="0"/>
      </w:pPr>
      <w:r w:rsidRPr="00C96DBB">
        <w:t>Identif</w:t>
      </w:r>
      <w:r>
        <w:t>ication of the</w:t>
      </w:r>
      <w:r w:rsidRPr="00C96DBB">
        <w:t xml:space="preserve"> agent, source, mode of transmission, or risk factors of outbreak/problem</w:t>
      </w:r>
    </w:p>
    <w:p w14:paraId="75B935FB" w14:textId="77777777" w:rsidR="001921B1" w:rsidRPr="00C96DBB" w:rsidRDefault="001921B1" w:rsidP="00DF3C1A">
      <w:pPr>
        <w:pStyle w:val="ListParagraph"/>
        <w:numPr>
          <w:ilvl w:val="0"/>
          <w:numId w:val="28"/>
        </w:numPr>
        <w:contextualSpacing w:val="0"/>
      </w:pPr>
      <w:r w:rsidRPr="00C96DBB">
        <w:t>Alleviat</w:t>
      </w:r>
      <w:r>
        <w:t>ion of</w:t>
      </w:r>
      <w:r w:rsidRPr="00C96DBB">
        <w:t xml:space="preserve"> public concern about the public health problem</w:t>
      </w:r>
    </w:p>
    <w:p w14:paraId="75B935FC" w14:textId="77777777" w:rsidR="001921B1" w:rsidRPr="00C96DBB" w:rsidRDefault="001921B1" w:rsidP="00DF3C1A">
      <w:pPr>
        <w:pStyle w:val="ListParagraph"/>
        <w:numPr>
          <w:ilvl w:val="0"/>
          <w:numId w:val="28"/>
        </w:numPr>
        <w:contextualSpacing w:val="0"/>
      </w:pPr>
      <w:r>
        <w:t>Development of</w:t>
      </w:r>
      <w:r w:rsidRPr="00C96DBB">
        <w:t xml:space="preserve"> prevention and control recommendations </w:t>
      </w:r>
    </w:p>
    <w:p w14:paraId="75B935FD" w14:textId="77777777" w:rsidR="001921B1" w:rsidRPr="00C96DBB" w:rsidRDefault="001921B1" w:rsidP="00DF3C1A">
      <w:pPr>
        <w:pStyle w:val="ListParagraph"/>
        <w:numPr>
          <w:ilvl w:val="0"/>
          <w:numId w:val="28"/>
        </w:numPr>
        <w:contextualSpacing w:val="0"/>
      </w:pPr>
      <w:r>
        <w:t>Implementation of</w:t>
      </w:r>
      <w:r w:rsidRPr="00C96DBB">
        <w:t xml:space="preserve"> prevention and control measures </w:t>
      </w:r>
    </w:p>
    <w:p w14:paraId="75B935FE" w14:textId="77777777" w:rsidR="001921B1" w:rsidRDefault="001921B1" w:rsidP="00DF3C1A">
      <w:pPr>
        <w:pStyle w:val="ListParagraph"/>
        <w:numPr>
          <w:ilvl w:val="0"/>
          <w:numId w:val="28"/>
        </w:numPr>
        <w:contextualSpacing w:val="0"/>
      </w:pPr>
      <w:r>
        <w:t>Contro</w:t>
      </w:r>
      <w:r w:rsidRPr="00C96DBB">
        <w:t>l</w:t>
      </w:r>
      <w:r>
        <w:t xml:space="preserve"> of the </w:t>
      </w:r>
      <w:r w:rsidRPr="00C96DBB">
        <w:t>outbreak/public health problem</w:t>
      </w:r>
    </w:p>
    <w:p w14:paraId="75B935FF" w14:textId="77777777" w:rsidR="001921B1" w:rsidRPr="00C96DBB" w:rsidRDefault="001921B1" w:rsidP="00DF3C1A">
      <w:pPr>
        <w:pStyle w:val="ListParagraph"/>
        <w:numPr>
          <w:ilvl w:val="0"/>
          <w:numId w:val="28"/>
        </w:numPr>
        <w:contextualSpacing w:val="0"/>
      </w:pPr>
      <w:r>
        <w:t>Increased local capacity to respond to similar situations in the future</w:t>
      </w:r>
    </w:p>
    <w:p w14:paraId="75B93600" w14:textId="77777777" w:rsidR="001921B1" w:rsidRPr="00C96DBB" w:rsidRDefault="001921B1" w:rsidP="00DF3C1A">
      <w:pPr>
        <w:pStyle w:val="ListParagraph"/>
        <w:numPr>
          <w:ilvl w:val="0"/>
          <w:numId w:val="28"/>
        </w:numPr>
        <w:contextualSpacing w:val="0"/>
      </w:pPr>
      <w:r w:rsidRPr="00C96DBB">
        <w:t>Other, specify: ___________________________________________________</w:t>
      </w:r>
    </w:p>
    <w:p w14:paraId="75B93601" w14:textId="77777777" w:rsidR="009B116D" w:rsidRDefault="009B116D" w:rsidP="004C115E"/>
    <w:p w14:paraId="75B93602" w14:textId="77777777" w:rsidR="00DC1FAF" w:rsidRDefault="00DC1FAF" w:rsidP="004C115E"/>
    <w:p w14:paraId="75B93603" w14:textId="77777777" w:rsidR="002F02DC" w:rsidRDefault="002F02DC" w:rsidP="006F061D">
      <w:pPr>
        <w:pStyle w:val="ListParagraph"/>
        <w:numPr>
          <w:ilvl w:val="0"/>
          <w:numId w:val="19"/>
        </w:numPr>
        <w:contextualSpacing w:val="0"/>
      </w:pPr>
      <w:r>
        <w:t xml:space="preserve">Please provide any comments about </w:t>
      </w:r>
      <w:r w:rsidR="00BB1E22">
        <w:t xml:space="preserve">the outcomes and impacts of the technical assistance/support your agency received. </w:t>
      </w:r>
    </w:p>
    <w:p w14:paraId="75B93604" w14:textId="77777777" w:rsidR="002F02DC" w:rsidRDefault="002F02DC" w:rsidP="00561993"/>
    <w:p w14:paraId="75B93605" w14:textId="77777777" w:rsidR="002F02DC" w:rsidRDefault="002F02DC" w:rsidP="00561993"/>
    <w:p w14:paraId="75B93606" w14:textId="77777777" w:rsidR="00262C04" w:rsidRPr="00C96DBB" w:rsidRDefault="00262C04" w:rsidP="00561993"/>
    <w:p w14:paraId="75B93607" w14:textId="77777777" w:rsidR="00262C04" w:rsidRPr="00C96DBB" w:rsidRDefault="00262C04" w:rsidP="004C115E"/>
    <w:p w14:paraId="75B93608" w14:textId="77777777" w:rsidR="0068365F" w:rsidRPr="00C96DBB" w:rsidRDefault="0068365F" w:rsidP="004C115E">
      <w:pPr>
        <w:rPr>
          <w:b/>
        </w:rPr>
      </w:pPr>
      <w:r w:rsidRPr="00C96DBB">
        <w:rPr>
          <w:b/>
        </w:rPr>
        <w:br w:type="page"/>
      </w:r>
    </w:p>
    <w:p w14:paraId="75B93609" w14:textId="3A196B9D" w:rsidR="00AC71A5" w:rsidRPr="00C96DBB" w:rsidRDefault="0068365F" w:rsidP="004C115E">
      <w:pPr>
        <w:rPr>
          <w:b/>
        </w:rPr>
      </w:pPr>
      <w:r w:rsidRPr="00C96DBB">
        <w:rPr>
          <w:b/>
        </w:rPr>
        <w:lastRenderedPageBreak/>
        <w:t xml:space="preserve">[Page </w:t>
      </w:r>
      <w:r w:rsidR="00A023CE">
        <w:rPr>
          <w:b/>
        </w:rPr>
        <w:t>8</w:t>
      </w:r>
      <w:r w:rsidRPr="00C96DBB">
        <w:rPr>
          <w:b/>
        </w:rPr>
        <w:t xml:space="preserve">] </w:t>
      </w:r>
      <w:r w:rsidR="00AC71A5" w:rsidRPr="00C96DBB">
        <w:rPr>
          <w:b/>
        </w:rPr>
        <w:t>Epi-Aid Overall</w:t>
      </w:r>
    </w:p>
    <w:p w14:paraId="75B9360A" w14:textId="77777777" w:rsidR="00D96955" w:rsidRPr="00C96DBB" w:rsidRDefault="00D96955" w:rsidP="00D96955">
      <w:r w:rsidRPr="00C96DBB">
        <w:t>To return to a previous page, use the “Previous” button at the bottom of the page (</w:t>
      </w:r>
      <w:r w:rsidRPr="00C96DBB">
        <w:rPr>
          <w:b/>
        </w:rPr>
        <w:t>NOT</w:t>
      </w:r>
      <w:r w:rsidRPr="00C96DBB">
        <w:t xml:space="preserve"> the “Back” button on your browser menu). To advance, use the “Next” button at the bottom of the page.</w:t>
      </w:r>
    </w:p>
    <w:p w14:paraId="75B9360B" w14:textId="77777777" w:rsidR="00AC71A5" w:rsidRPr="00C96DBB" w:rsidRDefault="00AC71A5" w:rsidP="004C115E"/>
    <w:p w14:paraId="75B9360C" w14:textId="77777777" w:rsidR="00AC71A5" w:rsidRPr="00C96DBB" w:rsidRDefault="00AC71A5" w:rsidP="004C115E">
      <w:r w:rsidRPr="00C96DBB">
        <w:t xml:space="preserve">This section asks you about </w:t>
      </w:r>
      <w:r w:rsidR="000D4C85" w:rsidRPr="00C96DBB">
        <w:t>your agency’s</w:t>
      </w:r>
      <w:r w:rsidRPr="00C96DBB">
        <w:t xml:space="preserve"> overall satisfaction with the Epi-Aid.</w:t>
      </w:r>
    </w:p>
    <w:p w14:paraId="75B9360D" w14:textId="77777777" w:rsidR="00AC71A5" w:rsidRPr="00C96DBB" w:rsidRDefault="00AC71A5" w:rsidP="004C115E">
      <w:pPr>
        <w:rPr>
          <w:b/>
        </w:rPr>
      </w:pPr>
    </w:p>
    <w:p w14:paraId="75B9360E" w14:textId="77777777" w:rsidR="00543D7D" w:rsidRPr="00C96DBB" w:rsidRDefault="00B07BAA" w:rsidP="006F061D">
      <w:pPr>
        <w:pStyle w:val="ListParagraph"/>
        <w:numPr>
          <w:ilvl w:val="0"/>
          <w:numId w:val="19"/>
        </w:numPr>
        <w:contextualSpacing w:val="0"/>
      </w:pPr>
      <w:r w:rsidRPr="00C96DBB">
        <w:t xml:space="preserve">How would you rate </w:t>
      </w:r>
      <w:r w:rsidR="000D4C85" w:rsidRPr="00C96DBB">
        <w:t>your</w:t>
      </w:r>
      <w:r w:rsidR="001B1E97">
        <w:t xml:space="preserve"> agency’s</w:t>
      </w:r>
      <w:r w:rsidR="000D4C85" w:rsidRPr="00C96DBB">
        <w:t xml:space="preserve"> overall satisfaction with the Epi-Aid? </w:t>
      </w:r>
    </w:p>
    <w:p w14:paraId="75B9360F" w14:textId="77777777" w:rsidR="00D96955" w:rsidRPr="00C96DBB" w:rsidRDefault="00D96955" w:rsidP="00D96955">
      <w:pPr>
        <w:pStyle w:val="ListParagraph"/>
        <w:numPr>
          <w:ilvl w:val="0"/>
          <w:numId w:val="28"/>
        </w:numPr>
        <w:contextualSpacing w:val="0"/>
      </w:pPr>
      <w:r w:rsidRPr="00C96DBB">
        <w:t>Very dissatisfied</w:t>
      </w:r>
    </w:p>
    <w:p w14:paraId="75B93610" w14:textId="77777777" w:rsidR="00D96955" w:rsidRPr="00C96DBB" w:rsidRDefault="00D96955" w:rsidP="00D96955">
      <w:pPr>
        <w:pStyle w:val="ListParagraph"/>
        <w:numPr>
          <w:ilvl w:val="0"/>
          <w:numId w:val="28"/>
        </w:numPr>
        <w:contextualSpacing w:val="0"/>
      </w:pPr>
      <w:r w:rsidRPr="00C96DBB">
        <w:t>Somewhat dissatisfied</w:t>
      </w:r>
    </w:p>
    <w:p w14:paraId="75B93611" w14:textId="77777777" w:rsidR="00D96955" w:rsidRPr="00C96DBB" w:rsidRDefault="00D96955" w:rsidP="00D96955">
      <w:pPr>
        <w:pStyle w:val="ListParagraph"/>
        <w:numPr>
          <w:ilvl w:val="0"/>
          <w:numId w:val="28"/>
        </w:numPr>
        <w:contextualSpacing w:val="0"/>
      </w:pPr>
      <w:r w:rsidRPr="00C96DBB">
        <w:t>Somewhat satisfied</w:t>
      </w:r>
    </w:p>
    <w:p w14:paraId="75B93612" w14:textId="77777777" w:rsidR="00D96955" w:rsidRPr="00C96DBB" w:rsidRDefault="00D96955" w:rsidP="00D96955">
      <w:pPr>
        <w:pStyle w:val="ListParagraph"/>
        <w:numPr>
          <w:ilvl w:val="0"/>
          <w:numId w:val="28"/>
        </w:numPr>
        <w:contextualSpacing w:val="0"/>
      </w:pPr>
      <w:r w:rsidRPr="00C96DBB">
        <w:t>Very satisfied</w:t>
      </w:r>
    </w:p>
    <w:p w14:paraId="75B93613" w14:textId="77777777" w:rsidR="00AC71A5" w:rsidRPr="00C96DBB" w:rsidRDefault="00AC71A5" w:rsidP="004C115E">
      <w:pPr>
        <w:ind w:left="720"/>
        <w:rPr>
          <w:b/>
        </w:rPr>
      </w:pPr>
    </w:p>
    <w:p w14:paraId="75B93614" w14:textId="77777777" w:rsidR="000D4C85" w:rsidRPr="000003EF" w:rsidRDefault="001B1E97" w:rsidP="006F061D">
      <w:pPr>
        <w:pStyle w:val="ListParagraph"/>
        <w:numPr>
          <w:ilvl w:val="0"/>
          <w:numId w:val="19"/>
        </w:numPr>
        <w:contextualSpacing w:val="0"/>
      </w:pPr>
      <w:r w:rsidRPr="000003EF">
        <w:t xml:space="preserve">If </w:t>
      </w:r>
      <w:r w:rsidRPr="00474894">
        <w:t>another health problem/threat arise</w:t>
      </w:r>
      <w:r w:rsidR="002F02DC" w:rsidRPr="00474894">
        <w:t>s</w:t>
      </w:r>
      <w:r w:rsidR="00BF65D9" w:rsidRPr="00474894">
        <w:t xml:space="preserve"> that requires urgent technical assistance and surge capacity</w:t>
      </w:r>
      <w:r w:rsidRPr="00474894">
        <w:t>, h</w:t>
      </w:r>
      <w:r w:rsidR="000D4C85" w:rsidRPr="00474894">
        <w:t xml:space="preserve">ow likely </w:t>
      </w:r>
      <w:r w:rsidRPr="00474894">
        <w:t>will your agency</w:t>
      </w:r>
      <w:r w:rsidR="002F02DC" w:rsidRPr="00474894">
        <w:t xml:space="preserve"> be to</w:t>
      </w:r>
      <w:r w:rsidRPr="00474894">
        <w:t xml:space="preserve"> request another Epi-Aid</w:t>
      </w:r>
      <w:r w:rsidR="000D4C85" w:rsidRPr="00474894">
        <w:t>?</w:t>
      </w:r>
    </w:p>
    <w:p w14:paraId="75B93615" w14:textId="77777777" w:rsidR="006A1E0B" w:rsidRDefault="006A1E0B" w:rsidP="006A1E0B">
      <w:pPr>
        <w:pStyle w:val="ListParagraph"/>
        <w:numPr>
          <w:ilvl w:val="0"/>
          <w:numId w:val="28"/>
        </w:numPr>
        <w:contextualSpacing w:val="0"/>
      </w:pPr>
      <w:r>
        <w:t>Extremely unlikely</w:t>
      </w:r>
    </w:p>
    <w:p w14:paraId="75B93616" w14:textId="77777777" w:rsidR="006A1E0B" w:rsidRDefault="006A1E0B" w:rsidP="006A1E0B">
      <w:pPr>
        <w:pStyle w:val="ListParagraph"/>
        <w:numPr>
          <w:ilvl w:val="0"/>
          <w:numId w:val="28"/>
        </w:numPr>
        <w:contextualSpacing w:val="0"/>
      </w:pPr>
      <w:r>
        <w:t>Unlikely</w:t>
      </w:r>
    </w:p>
    <w:p w14:paraId="75B93617" w14:textId="77777777" w:rsidR="006A1E0B" w:rsidRDefault="006A1E0B" w:rsidP="006A1E0B">
      <w:pPr>
        <w:pStyle w:val="ListParagraph"/>
        <w:numPr>
          <w:ilvl w:val="0"/>
          <w:numId w:val="28"/>
        </w:numPr>
        <w:contextualSpacing w:val="0"/>
      </w:pPr>
      <w:r>
        <w:t>Likely</w:t>
      </w:r>
    </w:p>
    <w:p w14:paraId="75B93618" w14:textId="77777777" w:rsidR="002F02DC" w:rsidRDefault="006A1E0B" w:rsidP="006A1E0B">
      <w:pPr>
        <w:pStyle w:val="ListParagraph"/>
        <w:numPr>
          <w:ilvl w:val="0"/>
          <w:numId w:val="28"/>
        </w:numPr>
        <w:contextualSpacing w:val="0"/>
      </w:pPr>
      <w:r>
        <w:t>Extremely likely</w:t>
      </w:r>
    </w:p>
    <w:p w14:paraId="75B93619" w14:textId="77777777" w:rsidR="006A1E0B" w:rsidRDefault="006A1E0B" w:rsidP="006A1E0B"/>
    <w:p w14:paraId="75B9361A" w14:textId="77777777" w:rsidR="00BB1E22" w:rsidRDefault="00BB1E22" w:rsidP="006F061D">
      <w:pPr>
        <w:pStyle w:val="ListParagraph"/>
        <w:numPr>
          <w:ilvl w:val="0"/>
          <w:numId w:val="19"/>
        </w:numPr>
        <w:contextualSpacing w:val="0"/>
      </w:pPr>
      <w:r>
        <w:t>Please provide any additional comments you have about your overall satisfaction with the Epi-Aid.</w:t>
      </w:r>
    </w:p>
    <w:p w14:paraId="75B9361B" w14:textId="77777777" w:rsidR="00BB1E22" w:rsidRDefault="00BB1E22" w:rsidP="002F02DC"/>
    <w:p w14:paraId="75B9361C" w14:textId="77777777" w:rsidR="00BB1E22" w:rsidRDefault="00BB1E22" w:rsidP="002F02DC"/>
    <w:p w14:paraId="75B9361D" w14:textId="77777777" w:rsidR="002F02DC" w:rsidRPr="00C96DBB" w:rsidRDefault="002F02DC" w:rsidP="006F061D">
      <w:pPr>
        <w:pStyle w:val="ListParagraph"/>
        <w:numPr>
          <w:ilvl w:val="0"/>
          <w:numId w:val="19"/>
        </w:numPr>
        <w:contextualSpacing w:val="0"/>
      </w:pPr>
      <w:r>
        <w:t>Please</w:t>
      </w:r>
      <w:r w:rsidR="00F0582A">
        <w:t xml:space="preserve"> </w:t>
      </w:r>
      <w:r w:rsidR="00BB1E22">
        <w:t xml:space="preserve">provide any </w:t>
      </w:r>
      <w:r w:rsidR="00F0582A">
        <w:t xml:space="preserve">additional comments </w:t>
      </w:r>
      <w:r>
        <w:t>you have about the Epi-Aid.</w:t>
      </w:r>
    </w:p>
    <w:p w14:paraId="75B9361E" w14:textId="77777777" w:rsidR="00194EB9" w:rsidRPr="00C96DBB" w:rsidRDefault="00194EB9" w:rsidP="004C115E">
      <w:pPr>
        <w:rPr>
          <w:b/>
        </w:rPr>
      </w:pPr>
    </w:p>
    <w:p w14:paraId="75B9361F" w14:textId="77777777" w:rsidR="002F02DC" w:rsidRDefault="002F02DC" w:rsidP="002F02DC"/>
    <w:p w14:paraId="75B93620" w14:textId="77777777" w:rsidR="00BB1E22" w:rsidRDefault="00BB1E22" w:rsidP="00BF65D9">
      <w:pPr>
        <w:spacing w:after="200" w:line="276" w:lineRule="auto"/>
        <w:rPr>
          <w:b/>
        </w:rPr>
      </w:pPr>
      <w:r>
        <w:rPr>
          <w:b/>
        </w:rPr>
        <w:br w:type="page"/>
      </w:r>
    </w:p>
    <w:p w14:paraId="75B93621" w14:textId="77777777" w:rsidR="002F02DC" w:rsidRPr="00BB1E22" w:rsidRDefault="00FB3F8C" w:rsidP="002F02DC">
      <w:pPr>
        <w:rPr>
          <w:b/>
        </w:rPr>
      </w:pPr>
      <w:r w:rsidRPr="00BB1E22">
        <w:rPr>
          <w:b/>
        </w:rPr>
        <w:lastRenderedPageBreak/>
        <w:t>[Confirmation Page]</w:t>
      </w:r>
    </w:p>
    <w:p w14:paraId="75B93622" w14:textId="77777777" w:rsidR="002F02DC" w:rsidRDefault="002F02DC" w:rsidP="002F02DC">
      <w:r>
        <w:t>Thank you f</w:t>
      </w:r>
      <w:r w:rsidR="00BB1E22">
        <w:t xml:space="preserve">or completing this assessment. </w:t>
      </w:r>
      <w:r>
        <w:t>Your feedback is very important to us!</w:t>
      </w:r>
      <w:r w:rsidR="004B2383">
        <w:t xml:space="preserve"> </w:t>
      </w:r>
      <w:r w:rsidR="00011EEA" w:rsidRPr="00A24126">
        <w:t>If you want to discuss the Epi-Aid or</w:t>
      </w:r>
      <w:r w:rsidR="00011EEA">
        <w:t xml:space="preserve"> have any questions, </w:t>
      </w:r>
      <w:r w:rsidR="004B2383">
        <w:t xml:space="preserve">please email us at </w:t>
      </w:r>
      <w:hyperlink r:id="rId14" w:history="1">
        <w:r w:rsidR="004B2383" w:rsidRPr="00925800">
          <w:rPr>
            <w:rStyle w:val="Hyperlink"/>
          </w:rPr>
          <w:t>epiaid@cdc.gov</w:t>
        </w:r>
      </w:hyperlink>
      <w:r w:rsidR="004B2383">
        <w:t xml:space="preserve"> </w:t>
      </w:r>
    </w:p>
    <w:p w14:paraId="75B93623" w14:textId="77777777" w:rsidR="00DA6742" w:rsidRDefault="00DA6742" w:rsidP="00DA6742"/>
    <w:p w14:paraId="75B93624" w14:textId="77777777" w:rsidR="00461D09" w:rsidRPr="00DA6742" w:rsidRDefault="00461D09" w:rsidP="002F02DC"/>
    <w:sectPr w:rsidR="00461D09" w:rsidRPr="00DA6742" w:rsidSect="00AC12DB">
      <w:footerReference w:type="default" r:id="rId15"/>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C0EA5" w15:done="0"/>
  <w15:commentEx w15:paraId="7BE7C3BB" w15:done="0"/>
  <w15:commentEx w15:paraId="066DC813" w15:done="0"/>
  <w15:commentEx w15:paraId="35C6EA5B" w15:paraIdParent="066DC813" w15:done="0"/>
  <w15:commentEx w15:paraId="72E7BC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93627" w14:textId="77777777" w:rsidR="009E1128" w:rsidRDefault="009E1128" w:rsidP="002C1832">
      <w:r>
        <w:separator/>
      </w:r>
    </w:p>
  </w:endnote>
  <w:endnote w:type="continuationSeparator" w:id="0">
    <w:p w14:paraId="75B93628" w14:textId="77777777" w:rsidR="009E1128" w:rsidRDefault="009E1128" w:rsidP="002C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135719"/>
      <w:docPartObj>
        <w:docPartGallery w:val="Page Numbers (Bottom of Page)"/>
        <w:docPartUnique/>
      </w:docPartObj>
    </w:sdtPr>
    <w:sdtEndPr>
      <w:rPr>
        <w:noProof/>
      </w:rPr>
    </w:sdtEndPr>
    <w:sdtContent>
      <w:p w14:paraId="75B9362D" w14:textId="77777777" w:rsidR="009E1128" w:rsidRDefault="009E1128" w:rsidP="002C1832">
        <w:pPr>
          <w:pStyle w:val="Footer"/>
          <w:jc w:val="right"/>
        </w:pPr>
        <w:r>
          <w:fldChar w:fldCharType="begin"/>
        </w:r>
        <w:r>
          <w:instrText xml:space="preserve"> PAGE   \* MERGEFORMAT </w:instrText>
        </w:r>
        <w:r>
          <w:fldChar w:fldCharType="separate"/>
        </w:r>
        <w:r w:rsidR="009B000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93625" w14:textId="77777777" w:rsidR="009E1128" w:rsidRDefault="009E1128" w:rsidP="002C1832">
      <w:r>
        <w:separator/>
      </w:r>
    </w:p>
  </w:footnote>
  <w:footnote w:type="continuationSeparator" w:id="0">
    <w:p w14:paraId="75B93626" w14:textId="77777777" w:rsidR="009E1128" w:rsidRDefault="009E1128" w:rsidP="002C1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EB5"/>
    <w:multiLevelType w:val="hybridMultilevel"/>
    <w:tmpl w:val="B2A4E0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7E207A"/>
    <w:multiLevelType w:val="hybridMultilevel"/>
    <w:tmpl w:val="EDEE7C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17C0464">
      <w:start w:val="8"/>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D72E8"/>
    <w:multiLevelType w:val="multilevel"/>
    <w:tmpl w:val="D82ED916"/>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221D7B1B"/>
    <w:multiLevelType w:val="multilevel"/>
    <w:tmpl w:val="D82ED916"/>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22DC7F80"/>
    <w:multiLevelType w:val="multilevel"/>
    <w:tmpl w:val="D82ED916"/>
    <w:lvl w:ilvl="0">
      <w:start w:val="1"/>
      <w:numFmt w:val="lowerRoman"/>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246C0D54"/>
    <w:multiLevelType w:val="hybridMultilevel"/>
    <w:tmpl w:val="FCE80760"/>
    <w:lvl w:ilvl="0" w:tplc="2C4CDD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6D7DB6"/>
    <w:multiLevelType w:val="multilevel"/>
    <w:tmpl w:val="D82ED916"/>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2B3C5F00"/>
    <w:multiLevelType w:val="hybridMultilevel"/>
    <w:tmpl w:val="8C4002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F2DC0"/>
    <w:multiLevelType w:val="hybridMultilevel"/>
    <w:tmpl w:val="F81E5C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1110C"/>
    <w:multiLevelType w:val="multilevel"/>
    <w:tmpl w:val="D82ED916"/>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42033F8E"/>
    <w:multiLevelType w:val="hybridMultilevel"/>
    <w:tmpl w:val="C222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767B7"/>
    <w:multiLevelType w:val="hybridMultilevel"/>
    <w:tmpl w:val="45F649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BF3D93"/>
    <w:multiLevelType w:val="hybridMultilevel"/>
    <w:tmpl w:val="D2D01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271D43"/>
    <w:multiLevelType w:val="hybridMultilevel"/>
    <w:tmpl w:val="8B7A3308"/>
    <w:lvl w:ilvl="0" w:tplc="2C4CDDDC">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A2444A"/>
    <w:multiLevelType w:val="hybridMultilevel"/>
    <w:tmpl w:val="1DDA84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9E6243"/>
    <w:multiLevelType w:val="hybridMultilevel"/>
    <w:tmpl w:val="D6A2A5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40568C"/>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nsid w:val="61D90D12"/>
    <w:multiLevelType w:val="multilevel"/>
    <w:tmpl w:val="D82ED916"/>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nsid w:val="62842FE9"/>
    <w:multiLevelType w:val="hybridMultilevel"/>
    <w:tmpl w:val="A284114C"/>
    <w:lvl w:ilvl="0" w:tplc="FE86007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020F7F"/>
    <w:multiLevelType w:val="hybridMultilevel"/>
    <w:tmpl w:val="5D8891DE"/>
    <w:lvl w:ilvl="0" w:tplc="2C4CDD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74176C"/>
    <w:multiLevelType w:val="hybridMultilevel"/>
    <w:tmpl w:val="649C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E731D0"/>
    <w:multiLevelType w:val="multilevel"/>
    <w:tmpl w:val="D82ED916"/>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nsid w:val="6B9C068C"/>
    <w:multiLevelType w:val="hybridMultilevel"/>
    <w:tmpl w:val="D1E257F4"/>
    <w:lvl w:ilvl="0" w:tplc="0136C1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28107F"/>
    <w:multiLevelType w:val="hybridMultilevel"/>
    <w:tmpl w:val="3CC4A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37054D"/>
    <w:multiLevelType w:val="hybridMultilevel"/>
    <w:tmpl w:val="54C224BE"/>
    <w:lvl w:ilvl="0" w:tplc="E4D6A1E2">
      <w:start w:val="1"/>
      <w:numFmt w:val="decimal"/>
      <w:lvlText w:val="%1."/>
      <w:lvlJc w:val="left"/>
      <w:pPr>
        <w:ind w:left="360" w:hanging="360"/>
      </w:pPr>
      <w:rPr>
        <w:b w:val="0"/>
      </w:rPr>
    </w:lvl>
    <w:lvl w:ilvl="1" w:tplc="92FE933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AE3F6A"/>
    <w:multiLevelType w:val="hybridMultilevel"/>
    <w:tmpl w:val="F6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24F36"/>
    <w:multiLevelType w:val="hybridMultilevel"/>
    <w:tmpl w:val="321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8E0786"/>
    <w:multiLevelType w:val="hybridMultilevel"/>
    <w:tmpl w:val="8E4462B8"/>
    <w:lvl w:ilvl="0" w:tplc="2C4CDD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B21D17"/>
    <w:multiLevelType w:val="hybridMultilevel"/>
    <w:tmpl w:val="4B3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103C4"/>
    <w:multiLevelType w:val="hybridMultilevel"/>
    <w:tmpl w:val="3850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9"/>
  </w:num>
  <w:num w:numId="4">
    <w:abstractNumId w:val="28"/>
  </w:num>
  <w:num w:numId="5">
    <w:abstractNumId w:val="23"/>
  </w:num>
  <w:num w:numId="6">
    <w:abstractNumId w:val="7"/>
  </w:num>
  <w:num w:numId="7">
    <w:abstractNumId w:val="4"/>
  </w:num>
  <w:num w:numId="8">
    <w:abstractNumId w:val="16"/>
  </w:num>
  <w:num w:numId="9">
    <w:abstractNumId w:val="2"/>
  </w:num>
  <w:num w:numId="10">
    <w:abstractNumId w:val="6"/>
  </w:num>
  <w:num w:numId="11">
    <w:abstractNumId w:val="21"/>
  </w:num>
  <w:num w:numId="12">
    <w:abstractNumId w:val="9"/>
  </w:num>
  <w:num w:numId="13">
    <w:abstractNumId w:val="17"/>
  </w:num>
  <w:num w:numId="14">
    <w:abstractNumId w:val="3"/>
  </w:num>
  <w:num w:numId="15">
    <w:abstractNumId w:val="26"/>
  </w:num>
  <w:num w:numId="16">
    <w:abstractNumId w:val="20"/>
  </w:num>
  <w:num w:numId="17">
    <w:abstractNumId w:val="15"/>
  </w:num>
  <w:num w:numId="18">
    <w:abstractNumId w:val="25"/>
  </w:num>
  <w:num w:numId="19">
    <w:abstractNumId w:val="24"/>
  </w:num>
  <w:num w:numId="20">
    <w:abstractNumId w:val="18"/>
  </w:num>
  <w:num w:numId="21">
    <w:abstractNumId w:val="1"/>
  </w:num>
  <w:num w:numId="22">
    <w:abstractNumId w:val="19"/>
  </w:num>
  <w:num w:numId="23">
    <w:abstractNumId w:val="5"/>
  </w:num>
  <w:num w:numId="24">
    <w:abstractNumId w:val="13"/>
  </w:num>
  <w:num w:numId="25">
    <w:abstractNumId w:val="27"/>
  </w:num>
  <w:num w:numId="26">
    <w:abstractNumId w:val="8"/>
  </w:num>
  <w:num w:numId="27">
    <w:abstractNumId w:val="14"/>
  </w:num>
  <w:num w:numId="28">
    <w:abstractNumId w:val="0"/>
  </w:num>
  <w:num w:numId="29">
    <w:abstractNumId w:val="11"/>
  </w:num>
  <w:num w:numId="3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Vo-Green">
    <w15:presenceInfo w15:providerId="None" w15:userId="Linda Vo-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48"/>
    <w:rsid w:val="000003EF"/>
    <w:rsid w:val="00001218"/>
    <w:rsid w:val="000035F0"/>
    <w:rsid w:val="00004758"/>
    <w:rsid w:val="000051E0"/>
    <w:rsid w:val="00011EEA"/>
    <w:rsid w:val="000127B8"/>
    <w:rsid w:val="00013894"/>
    <w:rsid w:val="00016998"/>
    <w:rsid w:val="00020FC5"/>
    <w:rsid w:val="000249E5"/>
    <w:rsid w:val="0002778F"/>
    <w:rsid w:val="00031F97"/>
    <w:rsid w:val="00033213"/>
    <w:rsid w:val="00034BF1"/>
    <w:rsid w:val="00035E42"/>
    <w:rsid w:val="00035F0A"/>
    <w:rsid w:val="00036580"/>
    <w:rsid w:val="00040625"/>
    <w:rsid w:val="00046442"/>
    <w:rsid w:val="000474D6"/>
    <w:rsid w:val="00050977"/>
    <w:rsid w:val="00051971"/>
    <w:rsid w:val="00052007"/>
    <w:rsid w:val="00052A64"/>
    <w:rsid w:val="00053C05"/>
    <w:rsid w:val="00054DCB"/>
    <w:rsid w:val="000652E9"/>
    <w:rsid w:val="00066422"/>
    <w:rsid w:val="000669B2"/>
    <w:rsid w:val="0006796B"/>
    <w:rsid w:val="000709FC"/>
    <w:rsid w:val="00073ABB"/>
    <w:rsid w:val="00073FF3"/>
    <w:rsid w:val="00074545"/>
    <w:rsid w:val="00077143"/>
    <w:rsid w:val="00081745"/>
    <w:rsid w:val="000835D2"/>
    <w:rsid w:val="00087886"/>
    <w:rsid w:val="00090163"/>
    <w:rsid w:val="000908D5"/>
    <w:rsid w:val="0009311C"/>
    <w:rsid w:val="0009651F"/>
    <w:rsid w:val="00096BA7"/>
    <w:rsid w:val="000A30F0"/>
    <w:rsid w:val="000A4137"/>
    <w:rsid w:val="000A79CD"/>
    <w:rsid w:val="000A7AAA"/>
    <w:rsid w:val="000B2BD4"/>
    <w:rsid w:val="000B2D01"/>
    <w:rsid w:val="000B3A33"/>
    <w:rsid w:val="000B3CB5"/>
    <w:rsid w:val="000B4741"/>
    <w:rsid w:val="000B7993"/>
    <w:rsid w:val="000C1F62"/>
    <w:rsid w:val="000C32DE"/>
    <w:rsid w:val="000C34E2"/>
    <w:rsid w:val="000C6A29"/>
    <w:rsid w:val="000C6BD1"/>
    <w:rsid w:val="000C7486"/>
    <w:rsid w:val="000D32C3"/>
    <w:rsid w:val="000D3579"/>
    <w:rsid w:val="000D4C85"/>
    <w:rsid w:val="000D54FD"/>
    <w:rsid w:val="000D62DA"/>
    <w:rsid w:val="000E1B8B"/>
    <w:rsid w:val="000E7324"/>
    <w:rsid w:val="000F06B7"/>
    <w:rsid w:val="000F0AFA"/>
    <w:rsid w:val="000F349A"/>
    <w:rsid w:val="000F3E50"/>
    <w:rsid w:val="000F652C"/>
    <w:rsid w:val="001026EC"/>
    <w:rsid w:val="00103B52"/>
    <w:rsid w:val="00104D54"/>
    <w:rsid w:val="00105E01"/>
    <w:rsid w:val="00106592"/>
    <w:rsid w:val="00107E98"/>
    <w:rsid w:val="00111AED"/>
    <w:rsid w:val="001134BA"/>
    <w:rsid w:val="00113827"/>
    <w:rsid w:val="00117B8F"/>
    <w:rsid w:val="00122A27"/>
    <w:rsid w:val="00122AD1"/>
    <w:rsid w:val="0012333E"/>
    <w:rsid w:val="00130072"/>
    <w:rsid w:val="00132AB5"/>
    <w:rsid w:val="00134071"/>
    <w:rsid w:val="001340E8"/>
    <w:rsid w:val="00134709"/>
    <w:rsid w:val="001400AE"/>
    <w:rsid w:val="001420EE"/>
    <w:rsid w:val="00143398"/>
    <w:rsid w:val="00147656"/>
    <w:rsid w:val="00147BAF"/>
    <w:rsid w:val="00150162"/>
    <w:rsid w:val="0015099A"/>
    <w:rsid w:val="0015665C"/>
    <w:rsid w:val="001568D8"/>
    <w:rsid w:val="00160612"/>
    <w:rsid w:val="001650CE"/>
    <w:rsid w:val="00166486"/>
    <w:rsid w:val="00166D3C"/>
    <w:rsid w:val="00172AE3"/>
    <w:rsid w:val="00173CEB"/>
    <w:rsid w:val="00174CE3"/>
    <w:rsid w:val="00175A85"/>
    <w:rsid w:val="001772CF"/>
    <w:rsid w:val="00180205"/>
    <w:rsid w:val="00180EC1"/>
    <w:rsid w:val="001820ED"/>
    <w:rsid w:val="0018404F"/>
    <w:rsid w:val="00185A54"/>
    <w:rsid w:val="001912ED"/>
    <w:rsid w:val="001921B1"/>
    <w:rsid w:val="001928D6"/>
    <w:rsid w:val="00192BA6"/>
    <w:rsid w:val="001937E0"/>
    <w:rsid w:val="00194954"/>
    <w:rsid w:val="00194EB9"/>
    <w:rsid w:val="001957E9"/>
    <w:rsid w:val="00195ED5"/>
    <w:rsid w:val="00195F5B"/>
    <w:rsid w:val="001A072B"/>
    <w:rsid w:val="001A21C3"/>
    <w:rsid w:val="001A2F28"/>
    <w:rsid w:val="001A2FA7"/>
    <w:rsid w:val="001A5EA9"/>
    <w:rsid w:val="001A64F8"/>
    <w:rsid w:val="001B1E97"/>
    <w:rsid w:val="001B2411"/>
    <w:rsid w:val="001B4B0E"/>
    <w:rsid w:val="001B4E09"/>
    <w:rsid w:val="001B6055"/>
    <w:rsid w:val="001C08A8"/>
    <w:rsid w:val="001C0D46"/>
    <w:rsid w:val="001C1DC7"/>
    <w:rsid w:val="001C201C"/>
    <w:rsid w:val="001C34FC"/>
    <w:rsid w:val="001C3891"/>
    <w:rsid w:val="001D12EE"/>
    <w:rsid w:val="001D58F3"/>
    <w:rsid w:val="001D5F28"/>
    <w:rsid w:val="001D7F01"/>
    <w:rsid w:val="001E0051"/>
    <w:rsid w:val="001E1B71"/>
    <w:rsid w:val="001E1FD6"/>
    <w:rsid w:val="001E3437"/>
    <w:rsid w:val="001E3995"/>
    <w:rsid w:val="001E6D64"/>
    <w:rsid w:val="001F0EB6"/>
    <w:rsid w:val="001F13EE"/>
    <w:rsid w:val="001F55BF"/>
    <w:rsid w:val="001F6466"/>
    <w:rsid w:val="001F6E31"/>
    <w:rsid w:val="00200B4B"/>
    <w:rsid w:val="00206B00"/>
    <w:rsid w:val="00211C29"/>
    <w:rsid w:val="00214913"/>
    <w:rsid w:val="00215A54"/>
    <w:rsid w:val="002161EB"/>
    <w:rsid w:val="0022017A"/>
    <w:rsid w:val="00221B56"/>
    <w:rsid w:val="00221F12"/>
    <w:rsid w:val="00222A70"/>
    <w:rsid w:val="00223AC6"/>
    <w:rsid w:val="002251D3"/>
    <w:rsid w:val="00225EFF"/>
    <w:rsid w:val="00226438"/>
    <w:rsid w:val="0022799D"/>
    <w:rsid w:val="00233548"/>
    <w:rsid w:val="00234779"/>
    <w:rsid w:val="002354DA"/>
    <w:rsid w:val="0023612E"/>
    <w:rsid w:val="002377E7"/>
    <w:rsid w:val="00242DB6"/>
    <w:rsid w:val="00244227"/>
    <w:rsid w:val="00245938"/>
    <w:rsid w:val="00245B32"/>
    <w:rsid w:val="002470F8"/>
    <w:rsid w:val="00251753"/>
    <w:rsid w:val="002536BD"/>
    <w:rsid w:val="002553C5"/>
    <w:rsid w:val="002567E7"/>
    <w:rsid w:val="0026066C"/>
    <w:rsid w:val="00260FF2"/>
    <w:rsid w:val="00262C04"/>
    <w:rsid w:val="00266164"/>
    <w:rsid w:val="00266A13"/>
    <w:rsid w:val="00270C7E"/>
    <w:rsid w:val="00272727"/>
    <w:rsid w:val="002760A1"/>
    <w:rsid w:val="00282643"/>
    <w:rsid w:val="00283183"/>
    <w:rsid w:val="00284FF2"/>
    <w:rsid w:val="002859F4"/>
    <w:rsid w:val="002868BA"/>
    <w:rsid w:val="00286F88"/>
    <w:rsid w:val="0029082E"/>
    <w:rsid w:val="00291251"/>
    <w:rsid w:val="002916AF"/>
    <w:rsid w:val="00291C26"/>
    <w:rsid w:val="0029443B"/>
    <w:rsid w:val="002963C1"/>
    <w:rsid w:val="002A1083"/>
    <w:rsid w:val="002A5081"/>
    <w:rsid w:val="002B3030"/>
    <w:rsid w:val="002B3CC9"/>
    <w:rsid w:val="002B3FEE"/>
    <w:rsid w:val="002B5528"/>
    <w:rsid w:val="002B56BF"/>
    <w:rsid w:val="002C00EF"/>
    <w:rsid w:val="002C0EF7"/>
    <w:rsid w:val="002C1832"/>
    <w:rsid w:val="002C47A8"/>
    <w:rsid w:val="002C488C"/>
    <w:rsid w:val="002C6EAE"/>
    <w:rsid w:val="002C7C8C"/>
    <w:rsid w:val="002D50E1"/>
    <w:rsid w:val="002D50E6"/>
    <w:rsid w:val="002D5897"/>
    <w:rsid w:val="002D5AFF"/>
    <w:rsid w:val="002D6D90"/>
    <w:rsid w:val="002D75E7"/>
    <w:rsid w:val="002E1070"/>
    <w:rsid w:val="002E2E98"/>
    <w:rsid w:val="002E4482"/>
    <w:rsid w:val="002E543B"/>
    <w:rsid w:val="002F025E"/>
    <w:rsid w:val="002F02DC"/>
    <w:rsid w:val="002F0837"/>
    <w:rsid w:val="002F3019"/>
    <w:rsid w:val="002F465B"/>
    <w:rsid w:val="002F5E84"/>
    <w:rsid w:val="002F647F"/>
    <w:rsid w:val="002F6DD8"/>
    <w:rsid w:val="00300B3B"/>
    <w:rsid w:val="0030168B"/>
    <w:rsid w:val="0030530C"/>
    <w:rsid w:val="00307260"/>
    <w:rsid w:val="00311852"/>
    <w:rsid w:val="00312FAE"/>
    <w:rsid w:val="00313E7E"/>
    <w:rsid w:val="00314D19"/>
    <w:rsid w:val="00315459"/>
    <w:rsid w:val="00315E0C"/>
    <w:rsid w:val="00321C70"/>
    <w:rsid w:val="00325540"/>
    <w:rsid w:val="00327320"/>
    <w:rsid w:val="00327C32"/>
    <w:rsid w:val="00330F9C"/>
    <w:rsid w:val="0033382D"/>
    <w:rsid w:val="00334CDF"/>
    <w:rsid w:val="00337795"/>
    <w:rsid w:val="00341922"/>
    <w:rsid w:val="00347D73"/>
    <w:rsid w:val="00350001"/>
    <w:rsid w:val="003505CC"/>
    <w:rsid w:val="003530DD"/>
    <w:rsid w:val="0035551C"/>
    <w:rsid w:val="003557E4"/>
    <w:rsid w:val="0035688A"/>
    <w:rsid w:val="0035720A"/>
    <w:rsid w:val="00360005"/>
    <w:rsid w:val="00362E08"/>
    <w:rsid w:val="0036567C"/>
    <w:rsid w:val="0037048B"/>
    <w:rsid w:val="00370804"/>
    <w:rsid w:val="00372742"/>
    <w:rsid w:val="00372E5C"/>
    <w:rsid w:val="00373845"/>
    <w:rsid w:val="00373C7C"/>
    <w:rsid w:val="00374850"/>
    <w:rsid w:val="00374AF3"/>
    <w:rsid w:val="00375E4E"/>
    <w:rsid w:val="00376607"/>
    <w:rsid w:val="00380849"/>
    <w:rsid w:val="00383D02"/>
    <w:rsid w:val="003920F9"/>
    <w:rsid w:val="003921C8"/>
    <w:rsid w:val="0039250F"/>
    <w:rsid w:val="00392942"/>
    <w:rsid w:val="00393104"/>
    <w:rsid w:val="0039397E"/>
    <w:rsid w:val="00393AA6"/>
    <w:rsid w:val="0039442C"/>
    <w:rsid w:val="00395899"/>
    <w:rsid w:val="00395C74"/>
    <w:rsid w:val="00396989"/>
    <w:rsid w:val="003A075E"/>
    <w:rsid w:val="003A1282"/>
    <w:rsid w:val="003A40E5"/>
    <w:rsid w:val="003A527E"/>
    <w:rsid w:val="003A6576"/>
    <w:rsid w:val="003A704D"/>
    <w:rsid w:val="003B0582"/>
    <w:rsid w:val="003B0CA5"/>
    <w:rsid w:val="003B0FD3"/>
    <w:rsid w:val="003B17E0"/>
    <w:rsid w:val="003B7481"/>
    <w:rsid w:val="003C0732"/>
    <w:rsid w:val="003C213C"/>
    <w:rsid w:val="003C292E"/>
    <w:rsid w:val="003C5E3D"/>
    <w:rsid w:val="003C698D"/>
    <w:rsid w:val="003D626B"/>
    <w:rsid w:val="003D7EE6"/>
    <w:rsid w:val="003E0DD8"/>
    <w:rsid w:val="003E36ED"/>
    <w:rsid w:val="003E50F5"/>
    <w:rsid w:val="003E7006"/>
    <w:rsid w:val="003F081B"/>
    <w:rsid w:val="003F0F63"/>
    <w:rsid w:val="003F296D"/>
    <w:rsid w:val="003F2D34"/>
    <w:rsid w:val="003F6DEF"/>
    <w:rsid w:val="004046D7"/>
    <w:rsid w:val="00404D54"/>
    <w:rsid w:val="00405E16"/>
    <w:rsid w:val="00407148"/>
    <w:rsid w:val="00407625"/>
    <w:rsid w:val="004110CA"/>
    <w:rsid w:val="004144A0"/>
    <w:rsid w:val="00416F1F"/>
    <w:rsid w:val="00423417"/>
    <w:rsid w:val="00424781"/>
    <w:rsid w:val="0042604D"/>
    <w:rsid w:val="0042706E"/>
    <w:rsid w:val="00433C0D"/>
    <w:rsid w:val="00442772"/>
    <w:rsid w:val="00442C61"/>
    <w:rsid w:val="0044401D"/>
    <w:rsid w:val="00446D68"/>
    <w:rsid w:val="00455AE3"/>
    <w:rsid w:val="00461D09"/>
    <w:rsid w:val="00462BF1"/>
    <w:rsid w:val="00464D14"/>
    <w:rsid w:val="00467C24"/>
    <w:rsid w:val="00470DA4"/>
    <w:rsid w:val="004731A2"/>
    <w:rsid w:val="00473CEB"/>
    <w:rsid w:val="00474894"/>
    <w:rsid w:val="00475574"/>
    <w:rsid w:val="0047696A"/>
    <w:rsid w:val="00480253"/>
    <w:rsid w:val="00481732"/>
    <w:rsid w:val="004823AC"/>
    <w:rsid w:val="0048531D"/>
    <w:rsid w:val="004960C3"/>
    <w:rsid w:val="00497187"/>
    <w:rsid w:val="004A357D"/>
    <w:rsid w:val="004A5910"/>
    <w:rsid w:val="004A5BD5"/>
    <w:rsid w:val="004A6845"/>
    <w:rsid w:val="004A7623"/>
    <w:rsid w:val="004B0E7B"/>
    <w:rsid w:val="004B2383"/>
    <w:rsid w:val="004B4CF7"/>
    <w:rsid w:val="004C115E"/>
    <w:rsid w:val="004C2B13"/>
    <w:rsid w:val="004C4A15"/>
    <w:rsid w:val="004C60E3"/>
    <w:rsid w:val="004C663C"/>
    <w:rsid w:val="004C6796"/>
    <w:rsid w:val="004D1C75"/>
    <w:rsid w:val="004D2A83"/>
    <w:rsid w:val="004D6D45"/>
    <w:rsid w:val="004D6F8D"/>
    <w:rsid w:val="004D731E"/>
    <w:rsid w:val="004E2812"/>
    <w:rsid w:val="004E2CFB"/>
    <w:rsid w:val="004E2F26"/>
    <w:rsid w:val="004E36C6"/>
    <w:rsid w:val="004E39AD"/>
    <w:rsid w:val="004E7616"/>
    <w:rsid w:val="004F0817"/>
    <w:rsid w:val="004F0EFB"/>
    <w:rsid w:val="004F4DD5"/>
    <w:rsid w:val="004F5A9F"/>
    <w:rsid w:val="004F71E9"/>
    <w:rsid w:val="00505E9B"/>
    <w:rsid w:val="00510D53"/>
    <w:rsid w:val="00513BD3"/>
    <w:rsid w:val="00513C84"/>
    <w:rsid w:val="0051439E"/>
    <w:rsid w:val="005156C9"/>
    <w:rsid w:val="005169B5"/>
    <w:rsid w:val="005212DB"/>
    <w:rsid w:val="00521D80"/>
    <w:rsid w:val="005220EA"/>
    <w:rsid w:val="0052249B"/>
    <w:rsid w:val="00523182"/>
    <w:rsid w:val="00524051"/>
    <w:rsid w:val="005252C0"/>
    <w:rsid w:val="0053124E"/>
    <w:rsid w:val="005325E3"/>
    <w:rsid w:val="00536A60"/>
    <w:rsid w:val="005408D2"/>
    <w:rsid w:val="00543D7D"/>
    <w:rsid w:val="00544FA6"/>
    <w:rsid w:val="0054557B"/>
    <w:rsid w:val="00545597"/>
    <w:rsid w:val="00546DAA"/>
    <w:rsid w:val="00547483"/>
    <w:rsid w:val="00557984"/>
    <w:rsid w:val="0056044E"/>
    <w:rsid w:val="00561993"/>
    <w:rsid w:val="0056648B"/>
    <w:rsid w:val="005676B3"/>
    <w:rsid w:val="00567A75"/>
    <w:rsid w:val="00572ACA"/>
    <w:rsid w:val="005731AA"/>
    <w:rsid w:val="00573FA0"/>
    <w:rsid w:val="005754F4"/>
    <w:rsid w:val="00575FAB"/>
    <w:rsid w:val="00576DC6"/>
    <w:rsid w:val="00582091"/>
    <w:rsid w:val="00583CAC"/>
    <w:rsid w:val="00585AB2"/>
    <w:rsid w:val="005864EF"/>
    <w:rsid w:val="0058753F"/>
    <w:rsid w:val="00591301"/>
    <w:rsid w:val="005919FF"/>
    <w:rsid w:val="00592994"/>
    <w:rsid w:val="00593411"/>
    <w:rsid w:val="0059347E"/>
    <w:rsid w:val="0059525D"/>
    <w:rsid w:val="00595E8D"/>
    <w:rsid w:val="005A2F9A"/>
    <w:rsid w:val="005A444B"/>
    <w:rsid w:val="005A57CD"/>
    <w:rsid w:val="005A7852"/>
    <w:rsid w:val="005A7927"/>
    <w:rsid w:val="005B0344"/>
    <w:rsid w:val="005B0766"/>
    <w:rsid w:val="005B097B"/>
    <w:rsid w:val="005B1E48"/>
    <w:rsid w:val="005B3B6C"/>
    <w:rsid w:val="005B52E0"/>
    <w:rsid w:val="005B6CEA"/>
    <w:rsid w:val="005C13FA"/>
    <w:rsid w:val="005C4DFE"/>
    <w:rsid w:val="005C695C"/>
    <w:rsid w:val="005C718E"/>
    <w:rsid w:val="005D1831"/>
    <w:rsid w:val="005D566E"/>
    <w:rsid w:val="005D7CF7"/>
    <w:rsid w:val="005E214A"/>
    <w:rsid w:val="005E3D1D"/>
    <w:rsid w:val="005F137E"/>
    <w:rsid w:val="005F4066"/>
    <w:rsid w:val="005F6B1C"/>
    <w:rsid w:val="006002E9"/>
    <w:rsid w:val="00601364"/>
    <w:rsid w:val="006016AA"/>
    <w:rsid w:val="006054BF"/>
    <w:rsid w:val="0060564B"/>
    <w:rsid w:val="006079DC"/>
    <w:rsid w:val="00610B66"/>
    <w:rsid w:val="00610B93"/>
    <w:rsid w:val="0061120C"/>
    <w:rsid w:val="006113AB"/>
    <w:rsid w:val="00611708"/>
    <w:rsid w:val="00614094"/>
    <w:rsid w:val="00617589"/>
    <w:rsid w:val="0062033C"/>
    <w:rsid w:val="00621093"/>
    <w:rsid w:val="0062185E"/>
    <w:rsid w:val="00621BB1"/>
    <w:rsid w:val="00623A6E"/>
    <w:rsid w:val="00624C6A"/>
    <w:rsid w:val="006258CE"/>
    <w:rsid w:val="006259BD"/>
    <w:rsid w:val="006261FE"/>
    <w:rsid w:val="006262FF"/>
    <w:rsid w:val="00626F76"/>
    <w:rsid w:val="00630C14"/>
    <w:rsid w:val="00631074"/>
    <w:rsid w:val="006334CB"/>
    <w:rsid w:val="00635B3D"/>
    <w:rsid w:val="00636AF3"/>
    <w:rsid w:val="006419CB"/>
    <w:rsid w:val="0064208B"/>
    <w:rsid w:val="00642495"/>
    <w:rsid w:val="006430EA"/>
    <w:rsid w:val="0064345E"/>
    <w:rsid w:val="00645B79"/>
    <w:rsid w:val="006461CC"/>
    <w:rsid w:val="00646536"/>
    <w:rsid w:val="006508D7"/>
    <w:rsid w:val="00652122"/>
    <w:rsid w:val="00653883"/>
    <w:rsid w:val="00653B70"/>
    <w:rsid w:val="006549C0"/>
    <w:rsid w:val="00654ACE"/>
    <w:rsid w:val="00655AC2"/>
    <w:rsid w:val="00657AF5"/>
    <w:rsid w:val="0066187B"/>
    <w:rsid w:val="00664202"/>
    <w:rsid w:val="00666A61"/>
    <w:rsid w:val="00671527"/>
    <w:rsid w:val="006720EA"/>
    <w:rsid w:val="00674F10"/>
    <w:rsid w:val="00675480"/>
    <w:rsid w:val="00677945"/>
    <w:rsid w:val="0068365F"/>
    <w:rsid w:val="00683776"/>
    <w:rsid w:val="0068413A"/>
    <w:rsid w:val="0068762C"/>
    <w:rsid w:val="00691242"/>
    <w:rsid w:val="006924FB"/>
    <w:rsid w:val="00693559"/>
    <w:rsid w:val="00693F91"/>
    <w:rsid w:val="00694CB1"/>
    <w:rsid w:val="00695F32"/>
    <w:rsid w:val="006976E2"/>
    <w:rsid w:val="006A16AE"/>
    <w:rsid w:val="006A1813"/>
    <w:rsid w:val="006A1E0B"/>
    <w:rsid w:val="006A578D"/>
    <w:rsid w:val="006A7738"/>
    <w:rsid w:val="006B3856"/>
    <w:rsid w:val="006B3B40"/>
    <w:rsid w:val="006B50A6"/>
    <w:rsid w:val="006C0482"/>
    <w:rsid w:val="006C1DC5"/>
    <w:rsid w:val="006C2924"/>
    <w:rsid w:val="006C2A24"/>
    <w:rsid w:val="006C6B45"/>
    <w:rsid w:val="006C6C27"/>
    <w:rsid w:val="006D6380"/>
    <w:rsid w:val="006D7AC5"/>
    <w:rsid w:val="006D7BCC"/>
    <w:rsid w:val="006E4AB4"/>
    <w:rsid w:val="006E7C26"/>
    <w:rsid w:val="006F061D"/>
    <w:rsid w:val="006F07BC"/>
    <w:rsid w:val="006F121D"/>
    <w:rsid w:val="006F2868"/>
    <w:rsid w:val="006F2ECD"/>
    <w:rsid w:val="006F4154"/>
    <w:rsid w:val="006F5E02"/>
    <w:rsid w:val="00701973"/>
    <w:rsid w:val="00703674"/>
    <w:rsid w:val="00703A90"/>
    <w:rsid w:val="0070449A"/>
    <w:rsid w:val="0070551D"/>
    <w:rsid w:val="0070600B"/>
    <w:rsid w:val="00710145"/>
    <w:rsid w:val="007103AB"/>
    <w:rsid w:val="00710737"/>
    <w:rsid w:val="007112BC"/>
    <w:rsid w:val="007112D5"/>
    <w:rsid w:val="007146CD"/>
    <w:rsid w:val="00715519"/>
    <w:rsid w:val="007159EB"/>
    <w:rsid w:val="007205D5"/>
    <w:rsid w:val="00721924"/>
    <w:rsid w:val="00721BE9"/>
    <w:rsid w:val="00723344"/>
    <w:rsid w:val="00723E41"/>
    <w:rsid w:val="00724A92"/>
    <w:rsid w:val="00741705"/>
    <w:rsid w:val="0074264B"/>
    <w:rsid w:val="00746813"/>
    <w:rsid w:val="007476EB"/>
    <w:rsid w:val="00751410"/>
    <w:rsid w:val="007517A1"/>
    <w:rsid w:val="007576D5"/>
    <w:rsid w:val="007606CD"/>
    <w:rsid w:val="007610CD"/>
    <w:rsid w:val="00761683"/>
    <w:rsid w:val="00763EEA"/>
    <w:rsid w:val="00764101"/>
    <w:rsid w:val="00764BFB"/>
    <w:rsid w:val="00764EE6"/>
    <w:rsid w:val="00766801"/>
    <w:rsid w:val="00770C19"/>
    <w:rsid w:val="00773502"/>
    <w:rsid w:val="00775B35"/>
    <w:rsid w:val="007803BE"/>
    <w:rsid w:val="00782EAE"/>
    <w:rsid w:val="00783F42"/>
    <w:rsid w:val="007920CB"/>
    <w:rsid w:val="0079298C"/>
    <w:rsid w:val="00793379"/>
    <w:rsid w:val="00794826"/>
    <w:rsid w:val="0079722A"/>
    <w:rsid w:val="007A03C0"/>
    <w:rsid w:val="007A1CC6"/>
    <w:rsid w:val="007A23B9"/>
    <w:rsid w:val="007A2862"/>
    <w:rsid w:val="007A3F5F"/>
    <w:rsid w:val="007A450E"/>
    <w:rsid w:val="007A5CF2"/>
    <w:rsid w:val="007A6DF0"/>
    <w:rsid w:val="007A7039"/>
    <w:rsid w:val="007B066F"/>
    <w:rsid w:val="007B1293"/>
    <w:rsid w:val="007B33AE"/>
    <w:rsid w:val="007B3F50"/>
    <w:rsid w:val="007B42CD"/>
    <w:rsid w:val="007B4364"/>
    <w:rsid w:val="007B5BD9"/>
    <w:rsid w:val="007B6C32"/>
    <w:rsid w:val="007B6DF2"/>
    <w:rsid w:val="007B713A"/>
    <w:rsid w:val="007B7E3F"/>
    <w:rsid w:val="007C2650"/>
    <w:rsid w:val="007C3867"/>
    <w:rsid w:val="007C3B55"/>
    <w:rsid w:val="007C41CF"/>
    <w:rsid w:val="007C4F4C"/>
    <w:rsid w:val="007C5A3A"/>
    <w:rsid w:val="007C6A56"/>
    <w:rsid w:val="007C6B03"/>
    <w:rsid w:val="007C6D24"/>
    <w:rsid w:val="007D1187"/>
    <w:rsid w:val="007D5F55"/>
    <w:rsid w:val="007E2352"/>
    <w:rsid w:val="007E33C2"/>
    <w:rsid w:val="007E770C"/>
    <w:rsid w:val="007F227E"/>
    <w:rsid w:val="007F40D5"/>
    <w:rsid w:val="007F4BA9"/>
    <w:rsid w:val="007F5F91"/>
    <w:rsid w:val="007F66CC"/>
    <w:rsid w:val="007F798E"/>
    <w:rsid w:val="007F7A44"/>
    <w:rsid w:val="007F7FC8"/>
    <w:rsid w:val="00800A07"/>
    <w:rsid w:val="00806F43"/>
    <w:rsid w:val="00810529"/>
    <w:rsid w:val="00814A14"/>
    <w:rsid w:val="008152C4"/>
    <w:rsid w:val="0081690B"/>
    <w:rsid w:val="0081799A"/>
    <w:rsid w:val="00820B4C"/>
    <w:rsid w:val="00821377"/>
    <w:rsid w:val="0082160C"/>
    <w:rsid w:val="008257B5"/>
    <w:rsid w:val="00825C75"/>
    <w:rsid w:val="0082705D"/>
    <w:rsid w:val="008270BF"/>
    <w:rsid w:val="008274A8"/>
    <w:rsid w:val="00830DBE"/>
    <w:rsid w:val="00832BB5"/>
    <w:rsid w:val="00833640"/>
    <w:rsid w:val="008340A1"/>
    <w:rsid w:val="00835BBA"/>
    <w:rsid w:val="008406CA"/>
    <w:rsid w:val="0084180A"/>
    <w:rsid w:val="0084196C"/>
    <w:rsid w:val="008430F6"/>
    <w:rsid w:val="008450EA"/>
    <w:rsid w:val="0084599C"/>
    <w:rsid w:val="00846805"/>
    <w:rsid w:val="00847BC9"/>
    <w:rsid w:val="0085162F"/>
    <w:rsid w:val="00854D81"/>
    <w:rsid w:val="00855A40"/>
    <w:rsid w:val="00856A4C"/>
    <w:rsid w:val="00865716"/>
    <w:rsid w:val="00866B94"/>
    <w:rsid w:val="00867157"/>
    <w:rsid w:val="00870FCF"/>
    <w:rsid w:val="00871E67"/>
    <w:rsid w:val="00872027"/>
    <w:rsid w:val="00873462"/>
    <w:rsid w:val="00874C57"/>
    <w:rsid w:val="008765A7"/>
    <w:rsid w:val="008767AE"/>
    <w:rsid w:val="008801AC"/>
    <w:rsid w:val="0088174D"/>
    <w:rsid w:val="0088208A"/>
    <w:rsid w:val="008835D3"/>
    <w:rsid w:val="00885242"/>
    <w:rsid w:val="0088748E"/>
    <w:rsid w:val="008874FA"/>
    <w:rsid w:val="008900CC"/>
    <w:rsid w:val="00890190"/>
    <w:rsid w:val="00891985"/>
    <w:rsid w:val="008927EE"/>
    <w:rsid w:val="00892F79"/>
    <w:rsid w:val="008940B4"/>
    <w:rsid w:val="0089561F"/>
    <w:rsid w:val="00896BB4"/>
    <w:rsid w:val="008A1FEF"/>
    <w:rsid w:val="008A3E03"/>
    <w:rsid w:val="008A4485"/>
    <w:rsid w:val="008A703A"/>
    <w:rsid w:val="008A7B37"/>
    <w:rsid w:val="008B7BDA"/>
    <w:rsid w:val="008C0E6D"/>
    <w:rsid w:val="008C1034"/>
    <w:rsid w:val="008C2E5A"/>
    <w:rsid w:val="008D6E7E"/>
    <w:rsid w:val="008D79D7"/>
    <w:rsid w:val="008E2BCA"/>
    <w:rsid w:val="008E3F4A"/>
    <w:rsid w:val="008E5A47"/>
    <w:rsid w:val="008F1854"/>
    <w:rsid w:val="008F18AC"/>
    <w:rsid w:val="008F3E31"/>
    <w:rsid w:val="008F3F7C"/>
    <w:rsid w:val="008F4D48"/>
    <w:rsid w:val="008F58DD"/>
    <w:rsid w:val="008F5B91"/>
    <w:rsid w:val="008F71D3"/>
    <w:rsid w:val="00904A21"/>
    <w:rsid w:val="00905AF6"/>
    <w:rsid w:val="00907476"/>
    <w:rsid w:val="00910E02"/>
    <w:rsid w:val="00911452"/>
    <w:rsid w:val="009115F3"/>
    <w:rsid w:val="00911903"/>
    <w:rsid w:val="00913A44"/>
    <w:rsid w:val="0091552C"/>
    <w:rsid w:val="009200ED"/>
    <w:rsid w:val="00920D4F"/>
    <w:rsid w:val="0092153C"/>
    <w:rsid w:val="00921B35"/>
    <w:rsid w:val="009222ED"/>
    <w:rsid w:val="009247E7"/>
    <w:rsid w:val="009330AB"/>
    <w:rsid w:val="009342C3"/>
    <w:rsid w:val="009359B2"/>
    <w:rsid w:val="00936A07"/>
    <w:rsid w:val="0094278D"/>
    <w:rsid w:val="00945985"/>
    <w:rsid w:val="00947128"/>
    <w:rsid w:val="0094726A"/>
    <w:rsid w:val="00947AD2"/>
    <w:rsid w:val="00947C6D"/>
    <w:rsid w:val="00953E72"/>
    <w:rsid w:val="00954AD0"/>
    <w:rsid w:val="009569EA"/>
    <w:rsid w:val="00962E73"/>
    <w:rsid w:val="009715D4"/>
    <w:rsid w:val="009728AC"/>
    <w:rsid w:val="00972978"/>
    <w:rsid w:val="00972A5C"/>
    <w:rsid w:val="009736DF"/>
    <w:rsid w:val="00973A08"/>
    <w:rsid w:val="00974308"/>
    <w:rsid w:val="0097471D"/>
    <w:rsid w:val="00974E56"/>
    <w:rsid w:val="0098046C"/>
    <w:rsid w:val="00982216"/>
    <w:rsid w:val="00982241"/>
    <w:rsid w:val="0098227F"/>
    <w:rsid w:val="00987E7C"/>
    <w:rsid w:val="00990023"/>
    <w:rsid w:val="009920A9"/>
    <w:rsid w:val="0099353F"/>
    <w:rsid w:val="009973FC"/>
    <w:rsid w:val="009A3E5F"/>
    <w:rsid w:val="009A41B4"/>
    <w:rsid w:val="009A5CAE"/>
    <w:rsid w:val="009A6F06"/>
    <w:rsid w:val="009A73DD"/>
    <w:rsid w:val="009B000B"/>
    <w:rsid w:val="009B116D"/>
    <w:rsid w:val="009B1184"/>
    <w:rsid w:val="009B259E"/>
    <w:rsid w:val="009B371E"/>
    <w:rsid w:val="009B3E9B"/>
    <w:rsid w:val="009B460A"/>
    <w:rsid w:val="009B47C6"/>
    <w:rsid w:val="009B503C"/>
    <w:rsid w:val="009B670A"/>
    <w:rsid w:val="009B6A6B"/>
    <w:rsid w:val="009B776A"/>
    <w:rsid w:val="009C1B22"/>
    <w:rsid w:val="009C4AA5"/>
    <w:rsid w:val="009C7D4D"/>
    <w:rsid w:val="009D108B"/>
    <w:rsid w:val="009D11C3"/>
    <w:rsid w:val="009D35D5"/>
    <w:rsid w:val="009D62F7"/>
    <w:rsid w:val="009D7889"/>
    <w:rsid w:val="009E1128"/>
    <w:rsid w:val="009E20BA"/>
    <w:rsid w:val="009E6F18"/>
    <w:rsid w:val="009F011B"/>
    <w:rsid w:val="009F0CF6"/>
    <w:rsid w:val="009F1CD4"/>
    <w:rsid w:val="009F2C1D"/>
    <w:rsid w:val="009F4C20"/>
    <w:rsid w:val="009F4D9F"/>
    <w:rsid w:val="009F7A6D"/>
    <w:rsid w:val="00A023CE"/>
    <w:rsid w:val="00A0780E"/>
    <w:rsid w:val="00A1165F"/>
    <w:rsid w:val="00A15BEA"/>
    <w:rsid w:val="00A15F75"/>
    <w:rsid w:val="00A2134A"/>
    <w:rsid w:val="00A21B52"/>
    <w:rsid w:val="00A22D3D"/>
    <w:rsid w:val="00A24126"/>
    <w:rsid w:val="00A277E9"/>
    <w:rsid w:val="00A326EC"/>
    <w:rsid w:val="00A34006"/>
    <w:rsid w:val="00A34B35"/>
    <w:rsid w:val="00A3516F"/>
    <w:rsid w:val="00A37139"/>
    <w:rsid w:val="00A37C4E"/>
    <w:rsid w:val="00A416F1"/>
    <w:rsid w:val="00A42258"/>
    <w:rsid w:val="00A445C3"/>
    <w:rsid w:val="00A474C8"/>
    <w:rsid w:val="00A47A9A"/>
    <w:rsid w:val="00A511F3"/>
    <w:rsid w:val="00A516D9"/>
    <w:rsid w:val="00A52B8C"/>
    <w:rsid w:val="00A52CCD"/>
    <w:rsid w:val="00A52E7C"/>
    <w:rsid w:val="00A53468"/>
    <w:rsid w:val="00A547A3"/>
    <w:rsid w:val="00A56873"/>
    <w:rsid w:val="00A56FBE"/>
    <w:rsid w:val="00A57164"/>
    <w:rsid w:val="00A611AD"/>
    <w:rsid w:val="00A626F6"/>
    <w:rsid w:val="00A62938"/>
    <w:rsid w:val="00A635A4"/>
    <w:rsid w:val="00A63929"/>
    <w:rsid w:val="00A6408A"/>
    <w:rsid w:val="00A660E4"/>
    <w:rsid w:val="00A66515"/>
    <w:rsid w:val="00A6720D"/>
    <w:rsid w:val="00A67A03"/>
    <w:rsid w:val="00A67BA1"/>
    <w:rsid w:val="00A70182"/>
    <w:rsid w:val="00A70F25"/>
    <w:rsid w:val="00A74C6B"/>
    <w:rsid w:val="00A7521B"/>
    <w:rsid w:val="00A76CCA"/>
    <w:rsid w:val="00A76EF6"/>
    <w:rsid w:val="00A7752F"/>
    <w:rsid w:val="00A80956"/>
    <w:rsid w:val="00A81AE3"/>
    <w:rsid w:val="00A82E2A"/>
    <w:rsid w:val="00A8412C"/>
    <w:rsid w:val="00A85D0D"/>
    <w:rsid w:val="00A86D57"/>
    <w:rsid w:val="00A9236F"/>
    <w:rsid w:val="00A924C0"/>
    <w:rsid w:val="00A93440"/>
    <w:rsid w:val="00A957D3"/>
    <w:rsid w:val="00A95851"/>
    <w:rsid w:val="00A97952"/>
    <w:rsid w:val="00AA040F"/>
    <w:rsid w:val="00AA2306"/>
    <w:rsid w:val="00AA4B3B"/>
    <w:rsid w:val="00AA6C4A"/>
    <w:rsid w:val="00AC12DB"/>
    <w:rsid w:val="00AC18D2"/>
    <w:rsid w:val="00AC274C"/>
    <w:rsid w:val="00AC30CE"/>
    <w:rsid w:val="00AC3268"/>
    <w:rsid w:val="00AC40CF"/>
    <w:rsid w:val="00AC45A9"/>
    <w:rsid w:val="00AC71A5"/>
    <w:rsid w:val="00AC77ED"/>
    <w:rsid w:val="00AD3370"/>
    <w:rsid w:val="00AD41C6"/>
    <w:rsid w:val="00AD4998"/>
    <w:rsid w:val="00AD6030"/>
    <w:rsid w:val="00AD690B"/>
    <w:rsid w:val="00AE0809"/>
    <w:rsid w:val="00AE19BC"/>
    <w:rsid w:val="00AE23C9"/>
    <w:rsid w:val="00AE3B2D"/>
    <w:rsid w:val="00AE4E91"/>
    <w:rsid w:val="00AF0A5C"/>
    <w:rsid w:val="00AF2744"/>
    <w:rsid w:val="00AF3681"/>
    <w:rsid w:val="00AF40A1"/>
    <w:rsid w:val="00AF55C3"/>
    <w:rsid w:val="00AF789B"/>
    <w:rsid w:val="00B0085A"/>
    <w:rsid w:val="00B05220"/>
    <w:rsid w:val="00B05A97"/>
    <w:rsid w:val="00B07BAA"/>
    <w:rsid w:val="00B10DAC"/>
    <w:rsid w:val="00B143D3"/>
    <w:rsid w:val="00B159BB"/>
    <w:rsid w:val="00B16434"/>
    <w:rsid w:val="00B2088A"/>
    <w:rsid w:val="00B2688F"/>
    <w:rsid w:val="00B31BF3"/>
    <w:rsid w:val="00B31F28"/>
    <w:rsid w:val="00B41150"/>
    <w:rsid w:val="00B42A79"/>
    <w:rsid w:val="00B43371"/>
    <w:rsid w:val="00B4503A"/>
    <w:rsid w:val="00B4629A"/>
    <w:rsid w:val="00B475DB"/>
    <w:rsid w:val="00B5142F"/>
    <w:rsid w:val="00B51CB1"/>
    <w:rsid w:val="00B5270A"/>
    <w:rsid w:val="00B52CFF"/>
    <w:rsid w:val="00B53DE9"/>
    <w:rsid w:val="00B55735"/>
    <w:rsid w:val="00B56D8D"/>
    <w:rsid w:val="00B60D59"/>
    <w:rsid w:val="00B60FD9"/>
    <w:rsid w:val="00B624F6"/>
    <w:rsid w:val="00B64B30"/>
    <w:rsid w:val="00B64BE1"/>
    <w:rsid w:val="00B6521C"/>
    <w:rsid w:val="00B65AB4"/>
    <w:rsid w:val="00B66816"/>
    <w:rsid w:val="00B74048"/>
    <w:rsid w:val="00B74D81"/>
    <w:rsid w:val="00B7557E"/>
    <w:rsid w:val="00B77C6D"/>
    <w:rsid w:val="00B8615A"/>
    <w:rsid w:val="00B86FED"/>
    <w:rsid w:val="00B932AF"/>
    <w:rsid w:val="00B9348F"/>
    <w:rsid w:val="00BA0CE6"/>
    <w:rsid w:val="00BA1F47"/>
    <w:rsid w:val="00BA256F"/>
    <w:rsid w:val="00BA2CBF"/>
    <w:rsid w:val="00BA2F8F"/>
    <w:rsid w:val="00BA4C98"/>
    <w:rsid w:val="00BA5283"/>
    <w:rsid w:val="00BA53CE"/>
    <w:rsid w:val="00BA597D"/>
    <w:rsid w:val="00BA7E7F"/>
    <w:rsid w:val="00BB12F2"/>
    <w:rsid w:val="00BB1E22"/>
    <w:rsid w:val="00BB2182"/>
    <w:rsid w:val="00BB36A1"/>
    <w:rsid w:val="00BB6052"/>
    <w:rsid w:val="00BB6159"/>
    <w:rsid w:val="00BB67F8"/>
    <w:rsid w:val="00BB6DD7"/>
    <w:rsid w:val="00BB76B7"/>
    <w:rsid w:val="00BC09FC"/>
    <w:rsid w:val="00BC1EE8"/>
    <w:rsid w:val="00BC1F8F"/>
    <w:rsid w:val="00BC238B"/>
    <w:rsid w:val="00BC6026"/>
    <w:rsid w:val="00BD0FE9"/>
    <w:rsid w:val="00BD1442"/>
    <w:rsid w:val="00BD1809"/>
    <w:rsid w:val="00BD1DD8"/>
    <w:rsid w:val="00BD50F2"/>
    <w:rsid w:val="00BD6D22"/>
    <w:rsid w:val="00BD6F1D"/>
    <w:rsid w:val="00BE0733"/>
    <w:rsid w:val="00BE08CF"/>
    <w:rsid w:val="00BE17A4"/>
    <w:rsid w:val="00BE1BB6"/>
    <w:rsid w:val="00BF1628"/>
    <w:rsid w:val="00BF27EF"/>
    <w:rsid w:val="00BF3507"/>
    <w:rsid w:val="00BF3979"/>
    <w:rsid w:val="00BF442E"/>
    <w:rsid w:val="00BF535B"/>
    <w:rsid w:val="00BF65D9"/>
    <w:rsid w:val="00BF69F2"/>
    <w:rsid w:val="00BF7097"/>
    <w:rsid w:val="00BF71F5"/>
    <w:rsid w:val="00C01070"/>
    <w:rsid w:val="00C03EF1"/>
    <w:rsid w:val="00C04D60"/>
    <w:rsid w:val="00C07BD7"/>
    <w:rsid w:val="00C101E7"/>
    <w:rsid w:val="00C10B88"/>
    <w:rsid w:val="00C150F8"/>
    <w:rsid w:val="00C174EE"/>
    <w:rsid w:val="00C178C3"/>
    <w:rsid w:val="00C20111"/>
    <w:rsid w:val="00C22CF1"/>
    <w:rsid w:val="00C235C1"/>
    <w:rsid w:val="00C23BA9"/>
    <w:rsid w:val="00C23EBB"/>
    <w:rsid w:val="00C251FF"/>
    <w:rsid w:val="00C25A40"/>
    <w:rsid w:val="00C269A9"/>
    <w:rsid w:val="00C305B1"/>
    <w:rsid w:val="00C3517D"/>
    <w:rsid w:val="00C351E5"/>
    <w:rsid w:val="00C354AF"/>
    <w:rsid w:val="00C368DF"/>
    <w:rsid w:val="00C40E7C"/>
    <w:rsid w:val="00C41B97"/>
    <w:rsid w:val="00C423C5"/>
    <w:rsid w:val="00C42557"/>
    <w:rsid w:val="00C4281D"/>
    <w:rsid w:val="00C471CE"/>
    <w:rsid w:val="00C471D0"/>
    <w:rsid w:val="00C5057B"/>
    <w:rsid w:val="00C51B3C"/>
    <w:rsid w:val="00C5262E"/>
    <w:rsid w:val="00C526B7"/>
    <w:rsid w:val="00C5271B"/>
    <w:rsid w:val="00C54136"/>
    <w:rsid w:val="00C55CAF"/>
    <w:rsid w:val="00C607FF"/>
    <w:rsid w:val="00C61E17"/>
    <w:rsid w:val="00C6209C"/>
    <w:rsid w:val="00C63A3E"/>
    <w:rsid w:val="00C65FC8"/>
    <w:rsid w:val="00C66319"/>
    <w:rsid w:val="00C73B15"/>
    <w:rsid w:val="00C74988"/>
    <w:rsid w:val="00C775FD"/>
    <w:rsid w:val="00C837DD"/>
    <w:rsid w:val="00C87410"/>
    <w:rsid w:val="00C90568"/>
    <w:rsid w:val="00C90BA1"/>
    <w:rsid w:val="00C96DBB"/>
    <w:rsid w:val="00CA05B1"/>
    <w:rsid w:val="00CA6AFF"/>
    <w:rsid w:val="00CA72C4"/>
    <w:rsid w:val="00CA78DA"/>
    <w:rsid w:val="00CB16C2"/>
    <w:rsid w:val="00CB21CF"/>
    <w:rsid w:val="00CC09A9"/>
    <w:rsid w:val="00CC4B52"/>
    <w:rsid w:val="00CC4C87"/>
    <w:rsid w:val="00CD013F"/>
    <w:rsid w:val="00CD1B34"/>
    <w:rsid w:val="00CD1FD9"/>
    <w:rsid w:val="00CD2F9A"/>
    <w:rsid w:val="00CD4630"/>
    <w:rsid w:val="00CE0170"/>
    <w:rsid w:val="00CE02E8"/>
    <w:rsid w:val="00CE252B"/>
    <w:rsid w:val="00CE2E91"/>
    <w:rsid w:val="00CE36D5"/>
    <w:rsid w:val="00CE4911"/>
    <w:rsid w:val="00CE509B"/>
    <w:rsid w:val="00CE52EE"/>
    <w:rsid w:val="00CE5B50"/>
    <w:rsid w:val="00CE72D0"/>
    <w:rsid w:val="00CF0D0F"/>
    <w:rsid w:val="00CF5496"/>
    <w:rsid w:val="00D14B07"/>
    <w:rsid w:val="00D157E3"/>
    <w:rsid w:val="00D20177"/>
    <w:rsid w:val="00D225F7"/>
    <w:rsid w:val="00D22A0C"/>
    <w:rsid w:val="00D24E0F"/>
    <w:rsid w:val="00D24F6C"/>
    <w:rsid w:val="00D2617D"/>
    <w:rsid w:val="00D265E4"/>
    <w:rsid w:val="00D3055E"/>
    <w:rsid w:val="00D3521F"/>
    <w:rsid w:val="00D352D3"/>
    <w:rsid w:val="00D3559C"/>
    <w:rsid w:val="00D37DA6"/>
    <w:rsid w:val="00D4047A"/>
    <w:rsid w:val="00D40C7C"/>
    <w:rsid w:val="00D434D3"/>
    <w:rsid w:val="00D44114"/>
    <w:rsid w:val="00D447B5"/>
    <w:rsid w:val="00D615D6"/>
    <w:rsid w:val="00D6233A"/>
    <w:rsid w:val="00D6417E"/>
    <w:rsid w:val="00D65727"/>
    <w:rsid w:val="00D67ACC"/>
    <w:rsid w:val="00D70722"/>
    <w:rsid w:val="00D74EB2"/>
    <w:rsid w:val="00D82302"/>
    <w:rsid w:val="00D84B43"/>
    <w:rsid w:val="00D85495"/>
    <w:rsid w:val="00D9044C"/>
    <w:rsid w:val="00D90730"/>
    <w:rsid w:val="00D922C0"/>
    <w:rsid w:val="00D95525"/>
    <w:rsid w:val="00D96955"/>
    <w:rsid w:val="00DA00E2"/>
    <w:rsid w:val="00DA22F7"/>
    <w:rsid w:val="00DA6742"/>
    <w:rsid w:val="00DA7F6D"/>
    <w:rsid w:val="00DB142A"/>
    <w:rsid w:val="00DB1EA7"/>
    <w:rsid w:val="00DB3D4C"/>
    <w:rsid w:val="00DB3DAC"/>
    <w:rsid w:val="00DB4377"/>
    <w:rsid w:val="00DB4C0B"/>
    <w:rsid w:val="00DB6991"/>
    <w:rsid w:val="00DB7BB2"/>
    <w:rsid w:val="00DC036E"/>
    <w:rsid w:val="00DC122A"/>
    <w:rsid w:val="00DC16B3"/>
    <w:rsid w:val="00DC1AFE"/>
    <w:rsid w:val="00DC1FAF"/>
    <w:rsid w:val="00DC37E9"/>
    <w:rsid w:val="00DC57CC"/>
    <w:rsid w:val="00DC768D"/>
    <w:rsid w:val="00DD0FF5"/>
    <w:rsid w:val="00DD40D0"/>
    <w:rsid w:val="00DD52A8"/>
    <w:rsid w:val="00DD5597"/>
    <w:rsid w:val="00DE04F8"/>
    <w:rsid w:val="00DE1287"/>
    <w:rsid w:val="00DE380F"/>
    <w:rsid w:val="00DF2CB6"/>
    <w:rsid w:val="00DF3C1A"/>
    <w:rsid w:val="00DF4589"/>
    <w:rsid w:val="00DF5FE0"/>
    <w:rsid w:val="00E020C7"/>
    <w:rsid w:val="00E03C9C"/>
    <w:rsid w:val="00E06F61"/>
    <w:rsid w:val="00E07625"/>
    <w:rsid w:val="00E106B4"/>
    <w:rsid w:val="00E10D75"/>
    <w:rsid w:val="00E1407E"/>
    <w:rsid w:val="00E15F50"/>
    <w:rsid w:val="00E209C9"/>
    <w:rsid w:val="00E232D2"/>
    <w:rsid w:val="00E301ED"/>
    <w:rsid w:val="00E3144A"/>
    <w:rsid w:val="00E340CD"/>
    <w:rsid w:val="00E35248"/>
    <w:rsid w:val="00E36B1A"/>
    <w:rsid w:val="00E36F0C"/>
    <w:rsid w:val="00E37041"/>
    <w:rsid w:val="00E41643"/>
    <w:rsid w:val="00E42B52"/>
    <w:rsid w:val="00E43D5D"/>
    <w:rsid w:val="00E44E22"/>
    <w:rsid w:val="00E51A2F"/>
    <w:rsid w:val="00E531BA"/>
    <w:rsid w:val="00E53928"/>
    <w:rsid w:val="00E549B7"/>
    <w:rsid w:val="00E55F01"/>
    <w:rsid w:val="00E56C61"/>
    <w:rsid w:val="00E57F2C"/>
    <w:rsid w:val="00E605F8"/>
    <w:rsid w:val="00E6080C"/>
    <w:rsid w:val="00E61B6D"/>
    <w:rsid w:val="00E6369B"/>
    <w:rsid w:val="00E636B9"/>
    <w:rsid w:val="00E643CB"/>
    <w:rsid w:val="00E70905"/>
    <w:rsid w:val="00E7186D"/>
    <w:rsid w:val="00E71DFA"/>
    <w:rsid w:val="00E757DC"/>
    <w:rsid w:val="00E75CB2"/>
    <w:rsid w:val="00E7726E"/>
    <w:rsid w:val="00E7787C"/>
    <w:rsid w:val="00E77BA9"/>
    <w:rsid w:val="00E80D33"/>
    <w:rsid w:val="00E82226"/>
    <w:rsid w:val="00E83325"/>
    <w:rsid w:val="00E84E78"/>
    <w:rsid w:val="00E858B7"/>
    <w:rsid w:val="00E86DC4"/>
    <w:rsid w:val="00E909B8"/>
    <w:rsid w:val="00E93935"/>
    <w:rsid w:val="00E9432A"/>
    <w:rsid w:val="00E9458B"/>
    <w:rsid w:val="00E96884"/>
    <w:rsid w:val="00E97582"/>
    <w:rsid w:val="00EA114E"/>
    <w:rsid w:val="00EA11E4"/>
    <w:rsid w:val="00EA1201"/>
    <w:rsid w:val="00EA46EA"/>
    <w:rsid w:val="00EB403C"/>
    <w:rsid w:val="00EB4F9B"/>
    <w:rsid w:val="00EB61DA"/>
    <w:rsid w:val="00EB6ADE"/>
    <w:rsid w:val="00EB7D3E"/>
    <w:rsid w:val="00EC023E"/>
    <w:rsid w:val="00EC243F"/>
    <w:rsid w:val="00ED0AC7"/>
    <w:rsid w:val="00ED1071"/>
    <w:rsid w:val="00ED2422"/>
    <w:rsid w:val="00ED3900"/>
    <w:rsid w:val="00ED65AA"/>
    <w:rsid w:val="00ED6FC7"/>
    <w:rsid w:val="00EE04CB"/>
    <w:rsid w:val="00EE22A7"/>
    <w:rsid w:val="00EE3D7B"/>
    <w:rsid w:val="00EE553F"/>
    <w:rsid w:val="00EE6E65"/>
    <w:rsid w:val="00EE7730"/>
    <w:rsid w:val="00EF05E8"/>
    <w:rsid w:val="00EF1FAB"/>
    <w:rsid w:val="00EF4643"/>
    <w:rsid w:val="00EF468C"/>
    <w:rsid w:val="00EF5EE2"/>
    <w:rsid w:val="00EF749B"/>
    <w:rsid w:val="00F009E5"/>
    <w:rsid w:val="00F02293"/>
    <w:rsid w:val="00F02DED"/>
    <w:rsid w:val="00F0582A"/>
    <w:rsid w:val="00F05F20"/>
    <w:rsid w:val="00F06B43"/>
    <w:rsid w:val="00F14AD0"/>
    <w:rsid w:val="00F17032"/>
    <w:rsid w:val="00F206EA"/>
    <w:rsid w:val="00F21C9F"/>
    <w:rsid w:val="00F21DD3"/>
    <w:rsid w:val="00F223A3"/>
    <w:rsid w:val="00F263B1"/>
    <w:rsid w:val="00F263D7"/>
    <w:rsid w:val="00F30FFD"/>
    <w:rsid w:val="00F32C61"/>
    <w:rsid w:val="00F33C14"/>
    <w:rsid w:val="00F33E35"/>
    <w:rsid w:val="00F34C74"/>
    <w:rsid w:val="00F40A2E"/>
    <w:rsid w:val="00F412C7"/>
    <w:rsid w:val="00F41991"/>
    <w:rsid w:val="00F42820"/>
    <w:rsid w:val="00F43810"/>
    <w:rsid w:val="00F43A4A"/>
    <w:rsid w:val="00F4574B"/>
    <w:rsid w:val="00F45EC8"/>
    <w:rsid w:val="00F4693D"/>
    <w:rsid w:val="00F5318B"/>
    <w:rsid w:val="00F543CB"/>
    <w:rsid w:val="00F564E7"/>
    <w:rsid w:val="00F56616"/>
    <w:rsid w:val="00F62130"/>
    <w:rsid w:val="00F62443"/>
    <w:rsid w:val="00F625B6"/>
    <w:rsid w:val="00F63283"/>
    <w:rsid w:val="00F63E94"/>
    <w:rsid w:val="00F647BF"/>
    <w:rsid w:val="00F67042"/>
    <w:rsid w:val="00F679E0"/>
    <w:rsid w:val="00F710F4"/>
    <w:rsid w:val="00F71893"/>
    <w:rsid w:val="00F72875"/>
    <w:rsid w:val="00F72F06"/>
    <w:rsid w:val="00F7385C"/>
    <w:rsid w:val="00F754F6"/>
    <w:rsid w:val="00F75970"/>
    <w:rsid w:val="00F815A2"/>
    <w:rsid w:val="00F81ADC"/>
    <w:rsid w:val="00F83D11"/>
    <w:rsid w:val="00F84E18"/>
    <w:rsid w:val="00F85B6E"/>
    <w:rsid w:val="00F86087"/>
    <w:rsid w:val="00F9166F"/>
    <w:rsid w:val="00F942FE"/>
    <w:rsid w:val="00F95228"/>
    <w:rsid w:val="00F95636"/>
    <w:rsid w:val="00F95EA5"/>
    <w:rsid w:val="00F97875"/>
    <w:rsid w:val="00F97DAA"/>
    <w:rsid w:val="00F97DDF"/>
    <w:rsid w:val="00FA0597"/>
    <w:rsid w:val="00FA0B05"/>
    <w:rsid w:val="00FA3552"/>
    <w:rsid w:val="00FA44EB"/>
    <w:rsid w:val="00FB1C28"/>
    <w:rsid w:val="00FB23AF"/>
    <w:rsid w:val="00FB28CD"/>
    <w:rsid w:val="00FB3925"/>
    <w:rsid w:val="00FB3DDE"/>
    <w:rsid w:val="00FB3F8C"/>
    <w:rsid w:val="00FB453E"/>
    <w:rsid w:val="00FB476F"/>
    <w:rsid w:val="00FB4DF6"/>
    <w:rsid w:val="00FC5E46"/>
    <w:rsid w:val="00FC6E10"/>
    <w:rsid w:val="00FD11CE"/>
    <w:rsid w:val="00FD11F3"/>
    <w:rsid w:val="00FD2279"/>
    <w:rsid w:val="00FD25B0"/>
    <w:rsid w:val="00FD4B0B"/>
    <w:rsid w:val="00FD607A"/>
    <w:rsid w:val="00FD65AF"/>
    <w:rsid w:val="00FD686D"/>
    <w:rsid w:val="00FE45E5"/>
    <w:rsid w:val="00FE5467"/>
    <w:rsid w:val="00FF138B"/>
    <w:rsid w:val="00FF48D2"/>
    <w:rsid w:val="00FF6FF2"/>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B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B7"/>
    <w:pPr>
      <w:spacing w:after="0" w:line="240" w:lineRule="auto"/>
    </w:pPr>
    <w:rPr>
      <w:sz w:val="20"/>
    </w:rPr>
  </w:style>
  <w:style w:type="paragraph" w:styleId="Heading1">
    <w:name w:val="heading 1"/>
    <w:basedOn w:val="Normal"/>
    <w:next w:val="Normal"/>
    <w:link w:val="Heading1Char"/>
    <w:uiPriority w:val="9"/>
    <w:qFormat/>
    <w:rsid w:val="00962E73"/>
    <w:pPr>
      <w:keepNext/>
      <w:keepLines/>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0D54FD"/>
    <w:pPr>
      <w:keepNext/>
      <w:keepLines/>
      <w:outlineLvl w:val="1"/>
    </w:pPr>
    <w:rPr>
      <w:rFonts w:asciiTheme="majorHAnsi" w:eastAsia="Calibri"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6079DC"/>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178C3"/>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73"/>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0D54FD"/>
    <w:rPr>
      <w:rFonts w:asciiTheme="majorHAnsi" w:eastAsia="Calibri" w:hAnsiTheme="majorHAnsi" w:cstheme="majorBidi"/>
      <w:b/>
      <w:bCs/>
      <w:color w:val="4F81BD" w:themeColor="accent1"/>
      <w:szCs w:val="26"/>
    </w:rPr>
  </w:style>
  <w:style w:type="character" w:customStyle="1" w:styleId="Heading3Char">
    <w:name w:val="Heading 3 Char"/>
    <w:basedOn w:val="DefaultParagraphFont"/>
    <w:link w:val="Heading3"/>
    <w:uiPriority w:val="9"/>
    <w:rsid w:val="006079DC"/>
    <w:rPr>
      <w:rFonts w:asciiTheme="majorHAnsi" w:eastAsiaTheme="majorEastAsia" w:hAnsiTheme="majorHAnsi" w:cstheme="majorBidi"/>
      <w:b/>
      <w:bCs/>
      <w:sz w:val="20"/>
    </w:rPr>
  </w:style>
  <w:style w:type="paragraph" w:styleId="Caption">
    <w:name w:val="caption"/>
    <w:basedOn w:val="Normal"/>
    <w:next w:val="Normal"/>
    <w:uiPriority w:val="35"/>
    <w:semiHidden/>
    <w:unhideWhenUsed/>
    <w:qFormat/>
    <w:rsid w:val="00C5057B"/>
    <w:pPr>
      <w:spacing w:after="200"/>
    </w:pPr>
    <w:rPr>
      <w:b/>
      <w:bCs/>
      <w:color w:val="4F81BD" w:themeColor="accent1"/>
      <w:sz w:val="18"/>
      <w:szCs w:val="18"/>
    </w:rPr>
  </w:style>
  <w:style w:type="paragraph" w:styleId="ListParagraph">
    <w:name w:val="List Paragraph"/>
    <w:basedOn w:val="Normal"/>
    <w:uiPriority w:val="34"/>
    <w:qFormat/>
    <w:rsid w:val="00C5057B"/>
    <w:pPr>
      <w:ind w:left="720"/>
      <w:contextualSpacing/>
    </w:pPr>
  </w:style>
  <w:style w:type="paragraph" w:styleId="Header">
    <w:name w:val="header"/>
    <w:basedOn w:val="Normal"/>
    <w:link w:val="HeaderChar"/>
    <w:uiPriority w:val="99"/>
    <w:unhideWhenUsed/>
    <w:rsid w:val="002C1832"/>
    <w:pPr>
      <w:tabs>
        <w:tab w:val="center" w:pos="4680"/>
        <w:tab w:val="right" w:pos="9360"/>
      </w:tabs>
    </w:pPr>
  </w:style>
  <w:style w:type="character" w:customStyle="1" w:styleId="HeaderChar">
    <w:name w:val="Header Char"/>
    <w:basedOn w:val="DefaultParagraphFont"/>
    <w:link w:val="Header"/>
    <w:uiPriority w:val="99"/>
    <w:rsid w:val="002C1832"/>
  </w:style>
  <w:style w:type="paragraph" w:styleId="Footer">
    <w:name w:val="footer"/>
    <w:basedOn w:val="Normal"/>
    <w:link w:val="FooterChar"/>
    <w:uiPriority w:val="99"/>
    <w:unhideWhenUsed/>
    <w:rsid w:val="002C1832"/>
    <w:pPr>
      <w:tabs>
        <w:tab w:val="center" w:pos="4680"/>
        <w:tab w:val="right" w:pos="9360"/>
      </w:tabs>
    </w:pPr>
  </w:style>
  <w:style w:type="character" w:customStyle="1" w:styleId="FooterChar">
    <w:name w:val="Footer Char"/>
    <w:basedOn w:val="DefaultParagraphFont"/>
    <w:link w:val="Footer"/>
    <w:uiPriority w:val="99"/>
    <w:rsid w:val="002C1832"/>
  </w:style>
  <w:style w:type="paragraph" w:styleId="Title">
    <w:name w:val="Title"/>
    <w:basedOn w:val="Normal"/>
    <w:next w:val="Normal"/>
    <w:link w:val="TitleChar"/>
    <w:uiPriority w:val="10"/>
    <w:qFormat/>
    <w:rsid w:val="00962E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2E73"/>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85D0D"/>
    <w:rPr>
      <w:sz w:val="16"/>
      <w:szCs w:val="16"/>
    </w:rPr>
  </w:style>
  <w:style w:type="paragraph" w:styleId="CommentText">
    <w:name w:val="annotation text"/>
    <w:basedOn w:val="Normal"/>
    <w:link w:val="CommentTextChar"/>
    <w:uiPriority w:val="99"/>
    <w:unhideWhenUsed/>
    <w:rsid w:val="00A85D0D"/>
    <w:rPr>
      <w:szCs w:val="20"/>
    </w:rPr>
  </w:style>
  <w:style w:type="character" w:customStyle="1" w:styleId="CommentTextChar">
    <w:name w:val="Comment Text Char"/>
    <w:basedOn w:val="DefaultParagraphFont"/>
    <w:link w:val="CommentText"/>
    <w:uiPriority w:val="99"/>
    <w:rsid w:val="00A85D0D"/>
    <w:rPr>
      <w:sz w:val="20"/>
      <w:szCs w:val="20"/>
    </w:rPr>
  </w:style>
  <w:style w:type="paragraph" w:styleId="CommentSubject">
    <w:name w:val="annotation subject"/>
    <w:basedOn w:val="CommentText"/>
    <w:next w:val="CommentText"/>
    <w:link w:val="CommentSubjectChar"/>
    <w:uiPriority w:val="99"/>
    <w:semiHidden/>
    <w:unhideWhenUsed/>
    <w:rsid w:val="00A85D0D"/>
    <w:rPr>
      <w:b/>
      <w:bCs/>
    </w:rPr>
  </w:style>
  <w:style w:type="character" w:customStyle="1" w:styleId="CommentSubjectChar">
    <w:name w:val="Comment Subject Char"/>
    <w:basedOn w:val="CommentTextChar"/>
    <w:link w:val="CommentSubject"/>
    <w:uiPriority w:val="99"/>
    <w:semiHidden/>
    <w:rsid w:val="00A85D0D"/>
    <w:rPr>
      <w:b/>
      <w:bCs/>
      <w:sz w:val="20"/>
      <w:szCs w:val="20"/>
    </w:rPr>
  </w:style>
  <w:style w:type="paragraph" w:styleId="BalloonText">
    <w:name w:val="Balloon Text"/>
    <w:basedOn w:val="Normal"/>
    <w:link w:val="BalloonTextChar"/>
    <w:uiPriority w:val="99"/>
    <w:semiHidden/>
    <w:unhideWhenUsed/>
    <w:rsid w:val="00A85D0D"/>
    <w:rPr>
      <w:rFonts w:ascii="Tahoma" w:hAnsi="Tahoma" w:cs="Tahoma"/>
      <w:sz w:val="16"/>
      <w:szCs w:val="16"/>
    </w:rPr>
  </w:style>
  <w:style w:type="character" w:customStyle="1" w:styleId="BalloonTextChar">
    <w:name w:val="Balloon Text Char"/>
    <w:basedOn w:val="DefaultParagraphFont"/>
    <w:link w:val="BalloonText"/>
    <w:uiPriority w:val="99"/>
    <w:semiHidden/>
    <w:rsid w:val="00A85D0D"/>
    <w:rPr>
      <w:rFonts w:ascii="Tahoma" w:hAnsi="Tahoma" w:cs="Tahoma"/>
      <w:sz w:val="16"/>
      <w:szCs w:val="16"/>
    </w:rPr>
  </w:style>
  <w:style w:type="character" w:customStyle="1" w:styleId="Heading4Char">
    <w:name w:val="Heading 4 Char"/>
    <w:basedOn w:val="DefaultParagraphFont"/>
    <w:link w:val="Heading4"/>
    <w:uiPriority w:val="9"/>
    <w:rsid w:val="00C178C3"/>
    <w:rPr>
      <w:rFonts w:eastAsiaTheme="majorEastAsia" w:cstheme="majorBidi"/>
      <w:b/>
      <w:bCs/>
      <w:i/>
      <w:iCs/>
      <w:sz w:val="20"/>
    </w:rPr>
  </w:style>
  <w:style w:type="table" w:styleId="TableGrid">
    <w:name w:val="Table Grid"/>
    <w:basedOn w:val="TableNormal"/>
    <w:uiPriority w:val="59"/>
    <w:rsid w:val="00C4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27F"/>
    <w:rPr>
      <w:color w:val="0000FF" w:themeColor="hyperlink"/>
      <w:u w:val="single"/>
    </w:rPr>
  </w:style>
  <w:style w:type="paragraph" w:styleId="Revision">
    <w:name w:val="Revision"/>
    <w:hidden/>
    <w:uiPriority w:val="99"/>
    <w:semiHidden/>
    <w:rsid w:val="00856A4C"/>
    <w:pPr>
      <w:spacing w:after="0" w:line="240" w:lineRule="auto"/>
    </w:pPr>
    <w:rPr>
      <w:sz w:val="20"/>
    </w:rPr>
  </w:style>
  <w:style w:type="paragraph" w:styleId="TOCHeading">
    <w:name w:val="TOC Heading"/>
    <w:basedOn w:val="Heading1"/>
    <w:next w:val="Normal"/>
    <w:uiPriority w:val="39"/>
    <w:semiHidden/>
    <w:unhideWhenUsed/>
    <w:qFormat/>
    <w:rsid w:val="007A3F5F"/>
    <w:pPr>
      <w:spacing w:before="480" w:line="276" w:lineRule="auto"/>
      <w:outlineLvl w:val="9"/>
    </w:pPr>
    <w:rPr>
      <w:sz w:val="28"/>
      <w:lang w:eastAsia="ja-JP"/>
    </w:rPr>
  </w:style>
  <w:style w:type="paragraph" w:styleId="TOC1">
    <w:name w:val="toc 1"/>
    <w:basedOn w:val="Normal"/>
    <w:next w:val="Normal"/>
    <w:autoRedefine/>
    <w:uiPriority w:val="39"/>
    <w:unhideWhenUsed/>
    <w:rsid w:val="007A3F5F"/>
    <w:pPr>
      <w:spacing w:after="100"/>
    </w:pPr>
  </w:style>
  <w:style w:type="paragraph" w:styleId="TOC3">
    <w:name w:val="toc 3"/>
    <w:basedOn w:val="Normal"/>
    <w:next w:val="Normal"/>
    <w:autoRedefine/>
    <w:uiPriority w:val="39"/>
    <w:unhideWhenUsed/>
    <w:rsid w:val="007A3F5F"/>
    <w:pPr>
      <w:spacing w:after="100"/>
      <w:ind w:left="400"/>
    </w:pPr>
  </w:style>
  <w:style w:type="paragraph" w:styleId="TOC2">
    <w:name w:val="toc 2"/>
    <w:basedOn w:val="Normal"/>
    <w:next w:val="Normal"/>
    <w:autoRedefine/>
    <w:uiPriority w:val="39"/>
    <w:unhideWhenUsed/>
    <w:rsid w:val="007A3F5F"/>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B7"/>
    <w:pPr>
      <w:spacing w:after="0" w:line="240" w:lineRule="auto"/>
    </w:pPr>
    <w:rPr>
      <w:sz w:val="20"/>
    </w:rPr>
  </w:style>
  <w:style w:type="paragraph" w:styleId="Heading1">
    <w:name w:val="heading 1"/>
    <w:basedOn w:val="Normal"/>
    <w:next w:val="Normal"/>
    <w:link w:val="Heading1Char"/>
    <w:uiPriority w:val="9"/>
    <w:qFormat/>
    <w:rsid w:val="00962E73"/>
    <w:pPr>
      <w:keepNext/>
      <w:keepLines/>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0D54FD"/>
    <w:pPr>
      <w:keepNext/>
      <w:keepLines/>
      <w:outlineLvl w:val="1"/>
    </w:pPr>
    <w:rPr>
      <w:rFonts w:asciiTheme="majorHAnsi" w:eastAsia="Calibri"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6079DC"/>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178C3"/>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73"/>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0D54FD"/>
    <w:rPr>
      <w:rFonts w:asciiTheme="majorHAnsi" w:eastAsia="Calibri" w:hAnsiTheme="majorHAnsi" w:cstheme="majorBidi"/>
      <w:b/>
      <w:bCs/>
      <w:color w:val="4F81BD" w:themeColor="accent1"/>
      <w:szCs w:val="26"/>
    </w:rPr>
  </w:style>
  <w:style w:type="character" w:customStyle="1" w:styleId="Heading3Char">
    <w:name w:val="Heading 3 Char"/>
    <w:basedOn w:val="DefaultParagraphFont"/>
    <w:link w:val="Heading3"/>
    <w:uiPriority w:val="9"/>
    <w:rsid w:val="006079DC"/>
    <w:rPr>
      <w:rFonts w:asciiTheme="majorHAnsi" w:eastAsiaTheme="majorEastAsia" w:hAnsiTheme="majorHAnsi" w:cstheme="majorBidi"/>
      <w:b/>
      <w:bCs/>
      <w:sz w:val="20"/>
    </w:rPr>
  </w:style>
  <w:style w:type="paragraph" w:styleId="Caption">
    <w:name w:val="caption"/>
    <w:basedOn w:val="Normal"/>
    <w:next w:val="Normal"/>
    <w:uiPriority w:val="35"/>
    <w:semiHidden/>
    <w:unhideWhenUsed/>
    <w:qFormat/>
    <w:rsid w:val="00C5057B"/>
    <w:pPr>
      <w:spacing w:after="200"/>
    </w:pPr>
    <w:rPr>
      <w:b/>
      <w:bCs/>
      <w:color w:val="4F81BD" w:themeColor="accent1"/>
      <w:sz w:val="18"/>
      <w:szCs w:val="18"/>
    </w:rPr>
  </w:style>
  <w:style w:type="paragraph" w:styleId="ListParagraph">
    <w:name w:val="List Paragraph"/>
    <w:basedOn w:val="Normal"/>
    <w:uiPriority w:val="34"/>
    <w:qFormat/>
    <w:rsid w:val="00C5057B"/>
    <w:pPr>
      <w:ind w:left="720"/>
      <w:contextualSpacing/>
    </w:pPr>
  </w:style>
  <w:style w:type="paragraph" w:styleId="Header">
    <w:name w:val="header"/>
    <w:basedOn w:val="Normal"/>
    <w:link w:val="HeaderChar"/>
    <w:uiPriority w:val="99"/>
    <w:unhideWhenUsed/>
    <w:rsid w:val="002C1832"/>
    <w:pPr>
      <w:tabs>
        <w:tab w:val="center" w:pos="4680"/>
        <w:tab w:val="right" w:pos="9360"/>
      </w:tabs>
    </w:pPr>
  </w:style>
  <w:style w:type="character" w:customStyle="1" w:styleId="HeaderChar">
    <w:name w:val="Header Char"/>
    <w:basedOn w:val="DefaultParagraphFont"/>
    <w:link w:val="Header"/>
    <w:uiPriority w:val="99"/>
    <w:rsid w:val="002C1832"/>
  </w:style>
  <w:style w:type="paragraph" w:styleId="Footer">
    <w:name w:val="footer"/>
    <w:basedOn w:val="Normal"/>
    <w:link w:val="FooterChar"/>
    <w:uiPriority w:val="99"/>
    <w:unhideWhenUsed/>
    <w:rsid w:val="002C1832"/>
    <w:pPr>
      <w:tabs>
        <w:tab w:val="center" w:pos="4680"/>
        <w:tab w:val="right" w:pos="9360"/>
      </w:tabs>
    </w:pPr>
  </w:style>
  <w:style w:type="character" w:customStyle="1" w:styleId="FooterChar">
    <w:name w:val="Footer Char"/>
    <w:basedOn w:val="DefaultParagraphFont"/>
    <w:link w:val="Footer"/>
    <w:uiPriority w:val="99"/>
    <w:rsid w:val="002C1832"/>
  </w:style>
  <w:style w:type="paragraph" w:styleId="Title">
    <w:name w:val="Title"/>
    <w:basedOn w:val="Normal"/>
    <w:next w:val="Normal"/>
    <w:link w:val="TitleChar"/>
    <w:uiPriority w:val="10"/>
    <w:qFormat/>
    <w:rsid w:val="00962E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2E73"/>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85D0D"/>
    <w:rPr>
      <w:sz w:val="16"/>
      <w:szCs w:val="16"/>
    </w:rPr>
  </w:style>
  <w:style w:type="paragraph" w:styleId="CommentText">
    <w:name w:val="annotation text"/>
    <w:basedOn w:val="Normal"/>
    <w:link w:val="CommentTextChar"/>
    <w:uiPriority w:val="99"/>
    <w:unhideWhenUsed/>
    <w:rsid w:val="00A85D0D"/>
    <w:rPr>
      <w:szCs w:val="20"/>
    </w:rPr>
  </w:style>
  <w:style w:type="character" w:customStyle="1" w:styleId="CommentTextChar">
    <w:name w:val="Comment Text Char"/>
    <w:basedOn w:val="DefaultParagraphFont"/>
    <w:link w:val="CommentText"/>
    <w:uiPriority w:val="99"/>
    <w:rsid w:val="00A85D0D"/>
    <w:rPr>
      <w:sz w:val="20"/>
      <w:szCs w:val="20"/>
    </w:rPr>
  </w:style>
  <w:style w:type="paragraph" w:styleId="CommentSubject">
    <w:name w:val="annotation subject"/>
    <w:basedOn w:val="CommentText"/>
    <w:next w:val="CommentText"/>
    <w:link w:val="CommentSubjectChar"/>
    <w:uiPriority w:val="99"/>
    <w:semiHidden/>
    <w:unhideWhenUsed/>
    <w:rsid w:val="00A85D0D"/>
    <w:rPr>
      <w:b/>
      <w:bCs/>
    </w:rPr>
  </w:style>
  <w:style w:type="character" w:customStyle="1" w:styleId="CommentSubjectChar">
    <w:name w:val="Comment Subject Char"/>
    <w:basedOn w:val="CommentTextChar"/>
    <w:link w:val="CommentSubject"/>
    <w:uiPriority w:val="99"/>
    <w:semiHidden/>
    <w:rsid w:val="00A85D0D"/>
    <w:rPr>
      <w:b/>
      <w:bCs/>
      <w:sz w:val="20"/>
      <w:szCs w:val="20"/>
    </w:rPr>
  </w:style>
  <w:style w:type="paragraph" w:styleId="BalloonText">
    <w:name w:val="Balloon Text"/>
    <w:basedOn w:val="Normal"/>
    <w:link w:val="BalloonTextChar"/>
    <w:uiPriority w:val="99"/>
    <w:semiHidden/>
    <w:unhideWhenUsed/>
    <w:rsid w:val="00A85D0D"/>
    <w:rPr>
      <w:rFonts w:ascii="Tahoma" w:hAnsi="Tahoma" w:cs="Tahoma"/>
      <w:sz w:val="16"/>
      <w:szCs w:val="16"/>
    </w:rPr>
  </w:style>
  <w:style w:type="character" w:customStyle="1" w:styleId="BalloonTextChar">
    <w:name w:val="Balloon Text Char"/>
    <w:basedOn w:val="DefaultParagraphFont"/>
    <w:link w:val="BalloonText"/>
    <w:uiPriority w:val="99"/>
    <w:semiHidden/>
    <w:rsid w:val="00A85D0D"/>
    <w:rPr>
      <w:rFonts w:ascii="Tahoma" w:hAnsi="Tahoma" w:cs="Tahoma"/>
      <w:sz w:val="16"/>
      <w:szCs w:val="16"/>
    </w:rPr>
  </w:style>
  <w:style w:type="character" w:customStyle="1" w:styleId="Heading4Char">
    <w:name w:val="Heading 4 Char"/>
    <w:basedOn w:val="DefaultParagraphFont"/>
    <w:link w:val="Heading4"/>
    <w:uiPriority w:val="9"/>
    <w:rsid w:val="00C178C3"/>
    <w:rPr>
      <w:rFonts w:eastAsiaTheme="majorEastAsia" w:cstheme="majorBidi"/>
      <w:b/>
      <w:bCs/>
      <w:i/>
      <w:iCs/>
      <w:sz w:val="20"/>
    </w:rPr>
  </w:style>
  <w:style w:type="table" w:styleId="TableGrid">
    <w:name w:val="Table Grid"/>
    <w:basedOn w:val="TableNormal"/>
    <w:uiPriority w:val="59"/>
    <w:rsid w:val="00C4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27F"/>
    <w:rPr>
      <w:color w:val="0000FF" w:themeColor="hyperlink"/>
      <w:u w:val="single"/>
    </w:rPr>
  </w:style>
  <w:style w:type="paragraph" w:styleId="Revision">
    <w:name w:val="Revision"/>
    <w:hidden/>
    <w:uiPriority w:val="99"/>
    <w:semiHidden/>
    <w:rsid w:val="00856A4C"/>
    <w:pPr>
      <w:spacing w:after="0" w:line="240" w:lineRule="auto"/>
    </w:pPr>
    <w:rPr>
      <w:sz w:val="20"/>
    </w:rPr>
  </w:style>
  <w:style w:type="paragraph" w:styleId="TOCHeading">
    <w:name w:val="TOC Heading"/>
    <w:basedOn w:val="Heading1"/>
    <w:next w:val="Normal"/>
    <w:uiPriority w:val="39"/>
    <w:semiHidden/>
    <w:unhideWhenUsed/>
    <w:qFormat/>
    <w:rsid w:val="007A3F5F"/>
    <w:pPr>
      <w:spacing w:before="480" w:line="276" w:lineRule="auto"/>
      <w:outlineLvl w:val="9"/>
    </w:pPr>
    <w:rPr>
      <w:sz w:val="28"/>
      <w:lang w:eastAsia="ja-JP"/>
    </w:rPr>
  </w:style>
  <w:style w:type="paragraph" w:styleId="TOC1">
    <w:name w:val="toc 1"/>
    <w:basedOn w:val="Normal"/>
    <w:next w:val="Normal"/>
    <w:autoRedefine/>
    <w:uiPriority w:val="39"/>
    <w:unhideWhenUsed/>
    <w:rsid w:val="007A3F5F"/>
    <w:pPr>
      <w:spacing w:after="100"/>
    </w:pPr>
  </w:style>
  <w:style w:type="paragraph" w:styleId="TOC3">
    <w:name w:val="toc 3"/>
    <w:basedOn w:val="Normal"/>
    <w:next w:val="Normal"/>
    <w:autoRedefine/>
    <w:uiPriority w:val="39"/>
    <w:unhideWhenUsed/>
    <w:rsid w:val="007A3F5F"/>
    <w:pPr>
      <w:spacing w:after="100"/>
      <w:ind w:left="400"/>
    </w:pPr>
  </w:style>
  <w:style w:type="paragraph" w:styleId="TOC2">
    <w:name w:val="toc 2"/>
    <w:basedOn w:val="Normal"/>
    <w:next w:val="Normal"/>
    <w:autoRedefine/>
    <w:uiPriority w:val="39"/>
    <w:unhideWhenUsed/>
    <w:rsid w:val="007A3F5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8536">
      <w:bodyDiv w:val="1"/>
      <w:marLeft w:val="0"/>
      <w:marRight w:val="0"/>
      <w:marTop w:val="0"/>
      <w:marBottom w:val="0"/>
      <w:divBdr>
        <w:top w:val="none" w:sz="0" w:space="0" w:color="auto"/>
        <w:left w:val="none" w:sz="0" w:space="0" w:color="auto"/>
        <w:bottom w:val="none" w:sz="0" w:space="0" w:color="auto"/>
        <w:right w:val="none" w:sz="0" w:space="0" w:color="auto"/>
      </w:divBdr>
    </w:div>
    <w:div w:id="267588976">
      <w:bodyDiv w:val="1"/>
      <w:marLeft w:val="0"/>
      <w:marRight w:val="0"/>
      <w:marTop w:val="0"/>
      <w:marBottom w:val="0"/>
      <w:divBdr>
        <w:top w:val="none" w:sz="0" w:space="0" w:color="auto"/>
        <w:left w:val="none" w:sz="0" w:space="0" w:color="auto"/>
        <w:bottom w:val="none" w:sz="0" w:space="0" w:color="auto"/>
        <w:right w:val="none" w:sz="0" w:space="0" w:color="auto"/>
      </w:divBdr>
    </w:div>
    <w:div w:id="634456632">
      <w:bodyDiv w:val="1"/>
      <w:marLeft w:val="0"/>
      <w:marRight w:val="0"/>
      <w:marTop w:val="0"/>
      <w:marBottom w:val="0"/>
      <w:divBdr>
        <w:top w:val="none" w:sz="0" w:space="0" w:color="auto"/>
        <w:left w:val="none" w:sz="0" w:space="0" w:color="auto"/>
        <w:bottom w:val="none" w:sz="0" w:space="0" w:color="auto"/>
        <w:right w:val="none" w:sz="0" w:space="0" w:color="auto"/>
      </w:divBdr>
    </w:div>
    <w:div w:id="896015355">
      <w:bodyDiv w:val="1"/>
      <w:marLeft w:val="0"/>
      <w:marRight w:val="0"/>
      <w:marTop w:val="0"/>
      <w:marBottom w:val="0"/>
      <w:divBdr>
        <w:top w:val="none" w:sz="0" w:space="0" w:color="auto"/>
        <w:left w:val="none" w:sz="0" w:space="0" w:color="auto"/>
        <w:bottom w:val="none" w:sz="0" w:space="0" w:color="auto"/>
        <w:right w:val="none" w:sz="0" w:space="0" w:color="auto"/>
      </w:divBdr>
    </w:div>
    <w:div w:id="990672269">
      <w:bodyDiv w:val="1"/>
      <w:marLeft w:val="0"/>
      <w:marRight w:val="0"/>
      <w:marTop w:val="0"/>
      <w:marBottom w:val="0"/>
      <w:divBdr>
        <w:top w:val="none" w:sz="0" w:space="0" w:color="auto"/>
        <w:left w:val="none" w:sz="0" w:space="0" w:color="auto"/>
        <w:bottom w:val="none" w:sz="0" w:space="0" w:color="auto"/>
        <w:right w:val="none" w:sz="0" w:space="0" w:color="auto"/>
      </w:divBdr>
    </w:div>
    <w:div w:id="1088312781">
      <w:bodyDiv w:val="1"/>
      <w:marLeft w:val="0"/>
      <w:marRight w:val="0"/>
      <w:marTop w:val="0"/>
      <w:marBottom w:val="0"/>
      <w:divBdr>
        <w:top w:val="none" w:sz="0" w:space="0" w:color="auto"/>
        <w:left w:val="none" w:sz="0" w:space="0" w:color="auto"/>
        <w:bottom w:val="none" w:sz="0" w:space="0" w:color="auto"/>
        <w:right w:val="none" w:sz="0" w:space="0" w:color="auto"/>
      </w:divBdr>
    </w:div>
    <w:div w:id="2055613036">
      <w:bodyDiv w:val="1"/>
      <w:marLeft w:val="0"/>
      <w:marRight w:val="0"/>
      <w:marTop w:val="0"/>
      <w:marBottom w:val="0"/>
      <w:divBdr>
        <w:top w:val="none" w:sz="0" w:space="0" w:color="auto"/>
        <w:left w:val="none" w:sz="0" w:space="0" w:color="auto"/>
        <w:bottom w:val="none" w:sz="0" w:space="0" w:color="auto"/>
        <w:right w:val="none" w:sz="0" w:space="0" w:color="auto"/>
      </w:divBdr>
    </w:div>
    <w:div w:id="2095978737">
      <w:bodyDiv w:val="1"/>
      <w:marLeft w:val="0"/>
      <w:marRight w:val="0"/>
      <w:marTop w:val="0"/>
      <w:marBottom w:val="0"/>
      <w:divBdr>
        <w:top w:val="none" w:sz="0" w:space="0" w:color="auto"/>
        <w:left w:val="none" w:sz="0" w:space="0" w:color="auto"/>
        <w:bottom w:val="none" w:sz="0" w:space="0" w:color="auto"/>
        <w:right w:val="none" w:sz="0" w:space="0" w:color="auto"/>
      </w:divBdr>
    </w:div>
    <w:div w:id="21326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piaid@cdc.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iai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OSTLTSDOC-728-590</_dlc_DocId>
    <_dlc_DocIdUrl xmlns="b5c0ca00-073d-4463-9985-b654f14791fe">
      <Url>https://esp.cdc.gov/sites/ostlts/pip/osc/_layouts/15/DocIdRedir.aspx?ID=OSTLTSDOC-728-590</Url>
      <Description>OSTLTSDOC-728-590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0A56-D992-4860-AC53-DE6F529A2973}">
  <ds:schemaRefs>
    <ds:schemaRef ds:uri="http://purl.org/dc/dcmitype/"/>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43E05229-ED32-436C-965B-78092B05A339}">
  <ds:schemaRefs>
    <ds:schemaRef ds:uri="http://schemas.microsoft.com/sharepoint/v3/contenttype/forms"/>
  </ds:schemaRefs>
</ds:datastoreItem>
</file>

<file path=customXml/itemProps3.xml><?xml version="1.0" encoding="utf-8"?>
<ds:datastoreItem xmlns:ds="http://schemas.openxmlformats.org/officeDocument/2006/customXml" ds:itemID="{F4CCEB23-0040-4379-A7C5-C95AF55C27E6}">
  <ds:schemaRefs>
    <ds:schemaRef ds:uri="http://schemas.microsoft.com/sharepoint/events"/>
  </ds:schemaRefs>
</ds:datastoreItem>
</file>

<file path=customXml/itemProps4.xml><?xml version="1.0" encoding="utf-8"?>
<ds:datastoreItem xmlns:ds="http://schemas.openxmlformats.org/officeDocument/2006/customXml" ds:itemID="{F9C86F8F-427B-4A00-924F-DB34DA690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C0475-37A3-4DCE-8C9F-9FD4C325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Attachment B. Domestic Epi-Aids</vt:lpstr>
    </vt:vector>
  </TitlesOfParts>
  <Company>Centers for Disease Control and Prevention</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Domestic Epi-Aids</dc:title>
  <dc:creator>Linda Vo-Green</dc:creator>
  <cp:lastModifiedBy>CDC User</cp:lastModifiedBy>
  <cp:revision>2</cp:revision>
  <dcterms:created xsi:type="dcterms:W3CDTF">2015-04-02T13:17:00Z</dcterms:created>
  <dcterms:modified xsi:type="dcterms:W3CDTF">2015-04-02T13:17:00Z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17c5ab49-f13a-4c82-a0e1-0ce1c7c1ab27</vt:lpwstr>
  </property>
</Properties>
</file>