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081" w:rsidRPr="0017419A" w:rsidRDefault="00726081" w:rsidP="00726081">
      <w:pPr>
        <w:jc w:val="center"/>
        <w:rPr>
          <w:rFonts w:ascii="Franklin Gothic Medium" w:hAnsi="Franklin Gothic Medium"/>
          <w:sz w:val="32"/>
          <w:szCs w:val="32"/>
        </w:rPr>
      </w:pPr>
    </w:p>
    <w:p w:rsidR="00726081" w:rsidRDefault="00726081" w:rsidP="00726081">
      <w:pPr>
        <w:jc w:val="center"/>
        <w:rPr>
          <w:rFonts w:ascii="Franklin Gothic Medium" w:hAnsi="Franklin Gothic Medium"/>
          <w:sz w:val="32"/>
          <w:szCs w:val="32"/>
        </w:rPr>
      </w:pPr>
    </w:p>
    <w:p w:rsidR="00726081" w:rsidRDefault="00726081" w:rsidP="00726081">
      <w:pPr>
        <w:jc w:val="center"/>
        <w:rPr>
          <w:rFonts w:ascii="Franklin Gothic Medium" w:hAnsi="Franklin Gothic Medium"/>
          <w:sz w:val="32"/>
          <w:szCs w:val="32"/>
        </w:rPr>
      </w:pPr>
    </w:p>
    <w:p w:rsidR="00726081" w:rsidRPr="0017419A" w:rsidRDefault="00726081" w:rsidP="00726081">
      <w:pPr>
        <w:jc w:val="center"/>
        <w:rPr>
          <w:rFonts w:ascii="Franklin Gothic Medium" w:hAnsi="Franklin Gothic Medium"/>
          <w:sz w:val="32"/>
          <w:szCs w:val="32"/>
        </w:rPr>
      </w:pPr>
    </w:p>
    <w:p w:rsidR="00726081" w:rsidRPr="00765559" w:rsidRDefault="00726081" w:rsidP="00726081">
      <w:pPr>
        <w:pStyle w:val="Heading1"/>
        <w:tabs>
          <w:tab w:val="clear" w:pos="1152"/>
        </w:tabs>
        <w:jc w:val="center"/>
        <w:rPr>
          <w:rFonts w:ascii="Arial" w:hAnsi="Arial" w:cs="Arial"/>
          <w:color w:val="auto"/>
        </w:rPr>
      </w:pPr>
      <w:bookmarkStart w:id="0" w:name="_Toc315940278"/>
      <w:bookmarkStart w:id="1" w:name="_Toc389128937"/>
      <w:bookmarkStart w:id="2" w:name="_GoBack"/>
      <w:bookmarkEnd w:id="2"/>
      <w:r w:rsidRPr="00765559">
        <w:rPr>
          <w:rFonts w:ascii="Arial" w:hAnsi="Arial" w:cs="Arial"/>
          <w:color w:val="auto"/>
        </w:rPr>
        <w:t xml:space="preserve">Appendix </w:t>
      </w:r>
      <w:bookmarkEnd w:id="0"/>
      <w:bookmarkEnd w:id="1"/>
      <w:r w:rsidRPr="00765559">
        <w:rPr>
          <w:rFonts w:ascii="Arial" w:hAnsi="Arial" w:cs="Arial"/>
          <w:color w:val="auto"/>
        </w:rPr>
        <w:t>G</w:t>
      </w:r>
    </w:p>
    <w:p w:rsidR="00726081" w:rsidRPr="00702497" w:rsidRDefault="00726081" w:rsidP="00726081">
      <w:pPr>
        <w:pStyle w:val="Heading1"/>
        <w:tabs>
          <w:tab w:val="clear" w:pos="1152"/>
        </w:tabs>
        <w:jc w:val="center"/>
        <w:rPr>
          <w:color w:val="auto"/>
        </w:rPr>
      </w:pPr>
      <w:bookmarkStart w:id="3" w:name="_Toc389128938"/>
      <w:r w:rsidRPr="00765559">
        <w:rPr>
          <w:rFonts w:ascii="Arial" w:hAnsi="Arial" w:cs="Arial"/>
          <w:color w:val="auto"/>
        </w:rPr>
        <w:t>Advance Letter</w:t>
      </w:r>
      <w:bookmarkEnd w:id="3"/>
    </w:p>
    <w:p w:rsidR="00726081" w:rsidRDefault="00726081" w:rsidP="00726081">
      <w:pPr>
        <w:pStyle w:val="P1-StandPara"/>
        <w:spacing w:line="240" w:lineRule="auto"/>
        <w:ind w:firstLine="0"/>
        <w:rPr>
          <w:rFonts w:ascii="Times New Roman" w:hAnsi="Times New Roman"/>
          <w:b/>
          <w:szCs w:val="24"/>
        </w:rPr>
      </w:pPr>
    </w:p>
    <w:p w:rsidR="00726081" w:rsidRDefault="00726081" w:rsidP="00726081">
      <w:pPr>
        <w:pStyle w:val="P1-StandPara"/>
        <w:spacing w:line="240" w:lineRule="auto"/>
        <w:ind w:firstLine="0"/>
        <w:rPr>
          <w:rFonts w:ascii="Times New Roman" w:hAnsi="Times New Roman"/>
          <w:b/>
          <w:szCs w:val="24"/>
        </w:rPr>
        <w:sectPr w:rsidR="00726081" w:rsidSect="00726081">
          <w:footerReference w:type="default" r:id="rId9"/>
          <w:headerReference w:type="first" r:id="rId10"/>
          <w:pgSz w:w="12240" w:h="15840"/>
          <w:pgMar w:top="1440" w:right="1440" w:bottom="1440" w:left="1440" w:header="720" w:footer="720" w:gutter="0"/>
          <w:cols w:space="720"/>
          <w:docGrid w:linePitch="360"/>
        </w:sectPr>
      </w:pPr>
    </w:p>
    <w:p w:rsidR="00726081" w:rsidRDefault="00726081" w:rsidP="00726081">
      <w:pPr>
        <w:pStyle w:val="SL-FlLftSgl"/>
        <w:rPr>
          <w:rFonts w:ascii="Times New Roman" w:hAnsi="Times New Roman"/>
          <w:szCs w:val="24"/>
        </w:rPr>
        <w:sectPr w:rsidR="00726081" w:rsidSect="00C50421">
          <w:pgSz w:w="12240" w:h="15840"/>
          <w:pgMar w:top="1440" w:right="1440" w:bottom="1440" w:left="1440" w:header="720" w:footer="720" w:gutter="0"/>
          <w:cols w:space="720"/>
          <w:docGrid w:linePitch="360"/>
        </w:sectPr>
      </w:pPr>
    </w:p>
    <w:p w:rsidR="00726081" w:rsidRPr="004A349B" w:rsidRDefault="00726081" w:rsidP="00726081">
      <w:pPr>
        <w:rPr>
          <w:rFonts w:ascii="Times New Roman" w:hAnsi="Times New Roman"/>
          <w:szCs w:val="24"/>
        </w:rPr>
      </w:pPr>
    </w:p>
    <w:p w:rsidR="00726081" w:rsidRDefault="00726081" w:rsidP="00726081">
      <w:pPr>
        <w:rPr>
          <w:rFonts w:ascii="Times New Roman" w:hAnsi="Times New Roman"/>
          <w:szCs w:val="24"/>
        </w:rPr>
      </w:pPr>
    </w:p>
    <w:p w:rsidR="00726081" w:rsidRDefault="00726081" w:rsidP="00726081">
      <w:pPr>
        <w:rPr>
          <w:rFonts w:ascii="Times New Roman" w:hAnsi="Times New Roman"/>
          <w:szCs w:val="24"/>
        </w:rPr>
      </w:pPr>
    </w:p>
    <w:p w:rsidR="00726081" w:rsidRDefault="00726081" w:rsidP="00726081">
      <w:pPr>
        <w:rPr>
          <w:rFonts w:ascii="Times New Roman" w:hAnsi="Times New Roman"/>
          <w:szCs w:val="24"/>
        </w:rPr>
      </w:pPr>
    </w:p>
    <w:p w:rsidR="00726081" w:rsidRDefault="00726081" w:rsidP="00726081">
      <w:pPr>
        <w:rPr>
          <w:rFonts w:ascii="Times New Roman" w:hAnsi="Times New Roman"/>
          <w:szCs w:val="24"/>
        </w:rPr>
      </w:pPr>
    </w:p>
    <w:p w:rsidR="00726081" w:rsidRDefault="00726081" w:rsidP="00726081">
      <w:pPr>
        <w:rPr>
          <w:rFonts w:ascii="Times New Roman" w:hAnsi="Times New Roman"/>
          <w:szCs w:val="24"/>
        </w:rPr>
      </w:pPr>
    </w:p>
    <w:p w:rsidR="00726081" w:rsidRPr="004A349B" w:rsidRDefault="00726081" w:rsidP="00726081">
      <w:pPr>
        <w:rPr>
          <w:rFonts w:ascii="Times New Roman" w:hAnsi="Times New Roman"/>
          <w:szCs w:val="24"/>
        </w:rPr>
      </w:pPr>
      <w:r>
        <w:rPr>
          <w:rFonts w:ascii="Times New Roman" w:hAnsi="Times New Roman"/>
          <w:szCs w:val="24"/>
        </w:rPr>
        <w:t>March 16, 2015</w:t>
      </w:r>
    </w:p>
    <w:p w:rsidR="00726081" w:rsidRPr="004A349B" w:rsidRDefault="00726081" w:rsidP="00726081">
      <w:pPr>
        <w:rPr>
          <w:rFonts w:ascii="Times New Roman" w:hAnsi="Times New Roman"/>
          <w:szCs w:val="24"/>
        </w:rPr>
      </w:pPr>
    </w:p>
    <w:p w:rsidR="00726081" w:rsidRPr="004A349B" w:rsidRDefault="00726081" w:rsidP="00726081">
      <w:pPr>
        <w:rPr>
          <w:rFonts w:ascii="Times New Roman" w:hAnsi="Times New Roman"/>
          <w:szCs w:val="24"/>
        </w:rPr>
      </w:pPr>
    </w:p>
    <w:p w:rsidR="00726081" w:rsidRPr="004A349B" w:rsidRDefault="00726081" w:rsidP="00726081">
      <w:pPr>
        <w:rPr>
          <w:rFonts w:ascii="Times New Roman" w:hAnsi="Times New Roman"/>
          <w:szCs w:val="24"/>
        </w:rPr>
      </w:pPr>
      <w:r w:rsidRPr="004A349B">
        <w:rPr>
          <w:rFonts w:ascii="Times New Roman" w:hAnsi="Times New Roman"/>
          <w:szCs w:val="24"/>
        </w:rPr>
        <w:t>Dear Parent:</w:t>
      </w:r>
    </w:p>
    <w:p w:rsidR="00726081" w:rsidRPr="004A349B" w:rsidRDefault="00726081" w:rsidP="00726081">
      <w:pPr>
        <w:rPr>
          <w:rFonts w:ascii="Times New Roman" w:hAnsi="Times New Roman"/>
          <w:szCs w:val="24"/>
        </w:rPr>
      </w:pPr>
    </w:p>
    <w:p w:rsidR="00726081" w:rsidRPr="004A349B" w:rsidRDefault="00726081" w:rsidP="00726081">
      <w:pPr>
        <w:rPr>
          <w:rFonts w:ascii="Times New Roman" w:hAnsi="Times New Roman"/>
          <w:szCs w:val="24"/>
        </w:rPr>
      </w:pPr>
      <w:r w:rsidRPr="004A349B">
        <w:rPr>
          <w:rFonts w:ascii="Times New Roman" w:hAnsi="Times New Roman"/>
          <w:szCs w:val="24"/>
        </w:rPr>
        <w:t xml:space="preserve">We thank you for your participation in the Head Start Impact Study, the Third Grade Follow-up </w:t>
      </w:r>
      <w:r>
        <w:rPr>
          <w:rFonts w:ascii="Times New Roman" w:hAnsi="Times New Roman"/>
          <w:szCs w:val="24"/>
        </w:rPr>
        <w:t xml:space="preserve">to the Head Start Impact </w:t>
      </w:r>
      <w:r w:rsidRPr="004A349B">
        <w:rPr>
          <w:rFonts w:ascii="Times New Roman" w:hAnsi="Times New Roman"/>
          <w:szCs w:val="24"/>
        </w:rPr>
        <w:t xml:space="preserve">Study and the additional yearly parent interviews to keep our contact information for your family current!  We are pleased to let you know that the U.S. Department of Health and Human Services is considering a future follow up with the children and families who participated in these studies so we will be in touch with you this spring and each spring through the high school years to keep our contact information current with your family. </w:t>
      </w:r>
    </w:p>
    <w:p w:rsidR="00726081" w:rsidRPr="004A349B" w:rsidRDefault="00726081" w:rsidP="00726081">
      <w:pPr>
        <w:rPr>
          <w:rFonts w:ascii="Times New Roman" w:hAnsi="Times New Roman"/>
          <w:szCs w:val="24"/>
        </w:rPr>
      </w:pPr>
    </w:p>
    <w:p w:rsidR="00726081" w:rsidRPr="004A349B" w:rsidRDefault="00726081" w:rsidP="00726081">
      <w:pPr>
        <w:rPr>
          <w:rFonts w:ascii="Times New Roman" w:hAnsi="Times New Roman"/>
          <w:szCs w:val="24"/>
        </w:rPr>
      </w:pPr>
      <w:r w:rsidRPr="004A349B">
        <w:rPr>
          <w:rFonts w:ascii="Times New Roman" w:hAnsi="Times New Roman"/>
          <w:szCs w:val="24"/>
        </w:rPr>
        <w:t xml:space="preserve">We are asking you to participate in a short </w:t>
      </w:r>
      <w:r>
        <w:rPr>
          <w:rFonts w:ascii="Times New Roman" w:hAnsi="Times New Roman"/>
          <w:szCs w:val="24"/>
        </w:rPr>
        <w:t xml:space="preserve">20 </w:t>
      </w:r>
      <w:r w:rsidRPr="004A349B">
        <w:rPr>
          <w:rFonts w:ascii="Times New Roman" w:hAnsi="Times New Roman"/>
          <w:szCs w:val="24"/>
        </w:rPr>
        <w:t>minute phone interview this spring.  We will ask you a few que</w:t>
      </w:r>
      <w:r>
        <w:rPr>
          <w:rFonts w:ascii="Times New Roman" w:hAnsi="Times New Roman"/>
          <w:szCs w:val="24"/>
        </w:rPr>
        <w:t>stions about your child’s schooling, your relationship with your child,</w:t>
      </w:r>
      <w:r w:rsidRPr="004A349B">
        <w:rPr>
          <w:rFonts w:ascii="Times New Roman" w:hAnsi="Times New Roman"/>
          <w:szCs w:val="24"/>
        </w:rPr>
        <w:t xml:space="preserve"> and some questions that will help make it possible to contact you in the future.  If we can’t reach you by telephone, a study staff member will visit your home. After completing this short interview, we </w:t>
      </w:r>
      <w:r>
        <w:rPr>
          <w:rFonts w:ascii="Times New Roman" w:hAnsi="Times New Roman"/>
          <w:szCs w:val="24"/>
        </w:rPr>
        <w:t>will send you a gift of $20</w:t>
      </w:r>
      <w:r w:rsidRPr="004A349B">
        <w:rPr>
          <w:rFonts w:ascii="Times New Roman" w:hAnsi="Times New Roman"/>
          <w:szCs w:val="24"/>
        </w:rPr>
        <w:t xml:space="preserve"> to thank you.  </w:t>
      </w:r>
    </w:p>
    <w:p w:rsidR="00726081" w:rsidRPr="004A349B" w:rsidRDefault="00726081" w:rsidP="00726081">
      <w:pPr>
        <w:rPr>
          <w:rFonts w:ascii="Times New Roman" w:hAnsi="Times New Roman"/>
          <w:szCs w:val="24"/>
        </w:rPr>
      </w:pPr>
    </w:p>
    <w:p w:rsidR="00726081" w:rsidRPr="004A349B" w:rsidRDefault="00726081" w:rsidP="00726081">
      <w:pPr>
        <w:rPr>
          <w:rFonts w:ascii="Times New Roman" w:hAnsi="Times New Roman"/>
          <w:szCs w:val="24"/>
        </w:rPr>
      </w:pPr>
      <w:r w:rsidRPr="004A349B">
        <w:rPr>
          <w:rFonts w:ascii="Times New Roman" w:hAnsi="Times New Roman"/>
          <w:szCs w:val="24"/>
        </w:rPr>
        <w:t xml:space="preserve">We'd like to remind you that all information collected will be kept private except as required by law.  Your participation is voluntary and very important, and we thank you!  Your participation will not result in the loss of any current benefits that you may have.  Our study staff will contact you soon, and we look forward to speaking with you. However, if you have any questions or concerns, please don't hesitate to call our toll free phone line at 1-888-280-5081 or your local study Site Coordinator: </w:t>
      </w:r>
    </w:p>
    <w:p w:rsidR="00726081" w:rsidRPr="004A349B" w:rsidRDefault="00726081" w:rsidP="00726081">
      <w:pPr>
        <w:rPr>
          <w:rFonts w:ascii="Times New Roman" w:hAnsi="Times New Roman"/>
          <w:szCs w:val="24"/>
        </w:rPr>
      </w:pPr>
    </w:p>
    <w:p w:rsidR="00726081" w:rsidRPr="004A349B" w:rsidRDefault="00726081" w:rsidP="00726081">
      <w:pPr>
        <w:rPr>
          <w:rFonts w:ascii="Times New Roman" w:hAnsi="Times New Roman"/>
          <w:szCs w:val="24"/>
        </w:rPr>
      </w:pPr>
    </w:p>
    <w:p w:rsidR="00726081" w:rsidRPr="004A349B" w:rsidRDefault="00726081" w:rsidP="00726081">
      <w:pPr>
        <w:rPr>
          <w:rFonts w:ascii="Times New Roman" w:hAnsi="Times New Roman"/>
          <w:szCs w:val="24"/>
        </w:rPr>
      </w:pPr>
      <w:r w:rsidRPr="004A349B">
        <w:rPr>
          <w:rFonts w:ascii="Times New Roman" w:hAnsi="Times New Roman"/>
          <w:szCs w:val="24"/>
        </w:rPr>
        <w:t xml:space="preserve">Sincerely, </w:t>
      </w:r>
    </w:p>
    <w:p w:rsidR="00726081" w:rsidRPr="004A349B" w:rsidRDefault="00726081" w:rsidP="00726081">
      <w:pPr>
        <w:rPr>
          <w:rFonts w:ascii="Times New Roman" w:hAnsi="Times New Roman"/>
          <w:szCs w:val="24"/>
        </w:rPr>
      </w:pPr>
      <w:r>
        <w:rPr>
          <w:rFonts w:ascii="Times New Roman" w:hAnsi="Times New Roman"/>
          <w:noProof/>
          <w:szCs w:val="24"/>
        </w:rPr>
        <w:drawing>
          <wp:inline distT="0" distB="0" distL="0" distR="0">
            <wp:extent cx="1266825" cy="428625"/>
            <wp:effectExtent l="0" t="0" r="9525" b="9525"/>
            <wp:docPr id="2" name="Picture 2" desc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i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6825" cy="428625"/>
                    </a:xfrm>
                    <a:prstGeom prst="rect">
                      <a:avLst/>
                    </a:prstGeom>
                    <a:noFill/>
                    <a:ln>
                      <a:noFill/>
                    </a:ln>
                  </pic:spPr>
                </pic:pic>
              </a:graphicData>
            </a:graphic>
          </wp:inline>
        </w:drawing>
      </w:r>
    </w:p>
    <w:p w:rsidR="00726081" w:rsidRPr="004A349B" w:rsidRDefault="00726081" w:rsidP="00726081">
      <w:pPr>
        <w:rPr>
          <w:rFonts w:ascii="Times New Roman" w:hAnsi="Times New Roman"/>
          <w:szCs w:val="24"/>
        </w:rPr>
      </w:pPr>
      <w:r w:rsidRPr="004A349B">
        <w:rPr>
          <w:rFonts w:ascii="Times New Roman" w:hAnsi="Times New Roman"/>
          <w:szCs w:val="24"/>
        </w:rPr>
        <w:t>Camilla A. Heid</w:t>
      </w:r>
    </w:p>
    <w:p w:rsidR="00726081" w:rsidRPr="004A349B" w:rsidRDefault="00726081" w:rsidP="00726081">
      <w:pPr>
        <w:rPr>
          <w:rFonts w:ascii="Times New Roman" w:hAnsi="Times New Roman"/>
          <w:szCs w:val="24"/>
        </w:rPr>
      </w:pPr>
      <w:r w:rsidRPr="004A349B">
        <w:rPr>
          <w:rFonts w:ascii="Times New Roman" w:hAnsi="Times New Roman"/>
          <w:szCs w:val="24"/>
        </w:rPr>
        <w:t>Westat</w:t>
      </w:r>
    </w:p>
    <w:p w:rsidR="00726081" w:rsidRPr="004A349B" w:rsidRDefault="00726081" w:rsidP="00726081">
      <w:pPr>
        <w:rPr>
          <w:rFonts w:ascii="Times New Roman" w:hAnsi="Times New Roman"/>
          <w:szCs w:val="24"/>
        </w:rPr>
      </w:pPr>
      <w:r w:rsidRPr="004A349B">
        <w:rPr>
          <w:rFonts w:ascii="Times New Roman" w:hAnsi="Times New Roman"/>
          <w:szCs w:val="24"/>
        </w:rPr>
        <w:t>Project Director</w:t>
      </w:r>
    </w:p>
    <w:p w:rsidR="00726081" w:rsidRPr="004A349B" w:rsidRDefault="00726081" w:rsidP="00726081">
      <w:pPr>
        <w:rPr>
          <w:rFonts w:ascii="Times New Roman" w:hAnsi="Times New Roman"/>
          <w:szCs w:val="24"/>
        </w:rPr>
      </w:pPr>
    </w:p>
    <w:p w:rsidR="00726081" w:rsidRPr="004A349B" w:rsidRDefault="00726081" w:rsidP="00726081">
      <w:pPr>
        <w:ind w:left="-432"/>
        <w:rPr>
          <w:rFonts w:ascii="Times New Roman" w:hAnsi="Times New Roman"/>
          <w:szCs w:val="24"/>
        </w:rPr>
      </w:pPr>
      <w:r w:rsidRPr="004A349B">
        <w:rPr>
          <w:rFonts w:ascii="Times New Roman" w:hAnsi="Times New Roman"/>
          <w:szCs w:val="24"/>
        </w:rPr>
        <w:t xml:space="preserve">      </w:t>
      </w:r>
      <w:r>
        <w:rPr>
          <w:rFonts w:ascii="Times New Roman" w:hAnsi="Times New Roman"/>
          <w:noProof/>
          <w:szCs w:val="24"/>
        </w:rPr>
        <w:drawing>
          <wp:inline distT="0" distB="0" distL="0" distR="0">
            <wp:extent cx="1562100" cy="542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lum bright="-36000" contrast="52000"/>
                      <a:grayscl/>
                      <a:biLevel thresh="50000"/>
                      <a:extLst>
                        <a:ext uri="{28A0092B-C50C-407E-A947-70E740481C1C}">
                          <a14:useLocalDpi xmlns:a14="http://schemas.microsoft.com/office/drawing/2010/main" val="0"/>
                        </a:ext>
                      </a:extLst>
                    </a:blip>
                    <a:srcRect/>
                    <a:stretch>
                      <a:fillRect/>
                    </a:stretch>
                  </pic:blipFill>
                  <pic:spPr bwMode="auto">
                    <a:xfrm>
                      <a:off x="0" y="0"/>
                      <a:ext cx="1562100" cy="542925"/>
                    </a:xfrm>
                    <a:prstGeom prst="rect">
                      <a:avLst/>
                    </a:prstGeom>
                    <a:noFill/>
                    <a:ln>
                      <a:noFill/>
                    </a:ln>
                  </pic:spPr>
                </pic:pic>
              </a:graphicData>
            </a:graphic>
          </wp:inline>
        </w:drawing>
      </w:r>
    </w:p>
    <w:p w:rsidR="00726081" w:rsidRPr="004A349B" w:rsidRDefault="00726081" w:rsidP="00726081">
      <w:pPr>
        <w:rPr>
          <w:rFonts w:ascii="Times New Roman" w:hAnsi="Times New Roman"/>
          <w:szCs w:val="24"/>
        </w:rPr>
      </w:pPr>
      <w:r w:rsidRPr="004A349B">
        <w:rPr>
          <w:rFonts w:ascii="Times New Roman" w:hAnsi="Times New Roman"/>
          <w:szCs w:val="24"/>
        </w:rPr>
        <w:t>Janet E. Friedman</w:t>
      </w:r>
    </w:p>
    <w:p w:rsidR="00726081" w:rsidRPr="004A349B" w:rsidRDefault="00726081" w:rsidP="00726081">
      <w:pPr>
        <w:rPr>
          <w:rFonts w:ascii="Times New Roman" w:hAnsi="Times New Roman"/>
          <w:szCs w:val="24"/>
        </w:rPr>
      </w:pPr>
      <w:r w:rsidRPr="004A349B">
        <w:rPr>
          <w:rFonts w:ascii="Times New Roman" w:hAnsi="Times New Roman"/>
          <w:szCs w:val="24"/>
        </w:rPr>
        <w:t>Westat</w:t>
      </w:r>
    </w:p>
    <w:p w:rsidR="00726081" w:rsidRPr="004A349B" w:rsidRDefault="00726081" w:rsidP="00726081">
      <w:pPr>
        <w:rPr>
          <w:rFonts w:ascii="Times New Roman" w:hAnsi="Times New Roman"/>
          <w:szCs w:val="24"/>
        </w:rPr>
      </w:pPr>
      <w:r w:rsidRPr="004A349B">
        <w:rPr>
          <w:rFonts w:ascii="Times New Roman" w:hAnsi="Times New Roman"/>
          <w:szCs w:val="24"/>
        </w:rPr>
        <w:t>Operations Director</w:t>
      </w:r>
    </w:p>
    <w:p w:rsidR="00A668DB" w:rsidRPr="00A668DB" w:rsidRDefault="00A668DB" w:rsidP="00A668DB"/>
    <w:sectPr w:rsidR="00A668DB" w:rsidRPr="00A668DB" w:rsidSect="004A349B">
      <w:headerReference w:type="even" r:id="rId13"/>
      <w:headerReference w:type="default" r:id="rId14"/>
      <w:footerReference w:type="default" r:id="rId15"/>
      <w:headerReference w:type="first" r:id="rId16"/>
      <w:type w:val="oddPage"/>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081" w:rsidRDefault="00726081">
      <w:pPr>
        <w:spacing w:line="240" w:lineRule="auto"/>
      </w:pPr>
      <w:r>
        <w:separator/>
      </w:r>
    </w:p>
  </w:endnote>
  <w:endnote w:type="continuationSeparator" w:id="0">
    <w:p w:rsidR="00726081" w:rsidRDefault="007260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081" w:rsidRPr="004A349B" w:rsidRDefault="00726081" w:rsidP="004A349B">
    <w:pPr>
      <w:pStyle w:val="Footer"/>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54A" w:rsidRPr="004A349B" w:rsidRDefault="00726081">
    <w:pPr>
      <w:pStyle w:val="Footer"/>
      <w:jc w:val="center"/>
      <w:rPr>
        <w:rFonts w:ascii="Times New Roman" w:hAnsi="Times New Roman"/>
      </w:rPr>
    </w:pPr>
    <w:r>
      <w:rPr>
        <w:rFonts w:ascii="Times New Roman" w:hAnsi="Times New Roman"/>
      </w:rPr>
      <w:t>G</w:t>
    </w:r>
    <w:r w:rsidRPr="004A349B">
      <w:rPr>
        <w:rFonts w:ascii="Times New Roman" w:hAnsi="Times New Roman"/>
      </w:rPr>
      <w:t>-</w:t>
    </w:r>
    <w:r w:rsidRPr="004A349B">
      <w:rPr>
        <w:rFonts w:ascii="Times New Roman" w:hAnsi="Times New Roman"/>
      </w:rPr>
      <w:fldChar w:fldCharType="begin"/>
    </w:r>
    <w:r w:rsidRPr="004A349B">
      <w:rPr>
        <w:rFonts w:ascii="Times New Roman" w:hAnsi="Times New Roman"/>
      </w:rPr>
      <w:instrText xml:space="preserve"> PAGE   \* MERGEFORMAT </w:instrText>
    </w:r>
    <w:r w:rsidRPr="004A349B">
      <w:rPr>
        <w:rFonts w:ascii="Times New Roman" w:hAnsi="Times New Roman"/>
      </w:rPr>
      <w:fldChar w:fldCharType="separate"/>
    </w:r>
    <w:r w:rsidR="00765559">
      <w:rPr>
        <w:rFonts w:ascii="Times New Roman" w:hAnsi="Times New Roman"/>
        <w:noProof/>
      </w:rPr>
      <w:t>1</w:t>
    </w:r>
    <w:r w:rsidRPr="004A349B">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081" w:rsidRDefault="00726081">
      <w:pPr>
        <w:spacing w:line="240" w:lineRule="auto"/>
      </w:pPr>
      <w:r>
        <w:separator/>
      </w:r>
    </w:p>
  </w:footnote>
  <w:footnote w:type="continuationSeparator" w:id="0">
    <w:p w:rsidR="00726081" w:rsidRDefault="0072608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081" w:rsidRDefault="00726081" w:rsidP="00AD664A">
    <w:pPr>
      <w:pStyle w:val="Header"/>
    </w:pPr>
    <w:r>
      <w:rPr>
        <w:noProof/>
      </w:rPr>
      <w:drawing>
        <wp:anchor distT="0" distB="0" distL="114300" distR="114300" simplePos="0" relativeHeight="251656192" behindDoc="1" locked="0" layoutInCell="1" allowOverlap="1">
          <wp:simplePos x="0" y="0"/>
          <wp:positionH relativeFrom="page">
            <wp:posOffset>176530</wp:posOffset>
          </wp:positionH>
          <wp:positionV relativeFrom="page">
            <wp:posOffset>145415</wp:posOffset>
          </wp:positionV>
          <wp:extent cx="7219950" cy="1249045"/>
          <wp:effectExtent l="0" t="0" r="0" b="8255"/>
          <wp:wrapNone/>
          <wp:docPr id="5" name="Picture 5" descr="Westat_Lett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stat_Letter_Color"/>
                  <pic:cNvPicPr>
                    <a:picLocks noChangeAspect="1" noChangeArrowheads="1"/>
                  </pic:cNvPicPr>
                </pic:nvPicPr>
                <pic:blipFill>
                  <a:blip r:embed="rId1">
                    <a:extLst>
                      <a:ext uri="{28A0092B-C50C-407E-A947-70E740481C1C}">
                        <a14:useLocalDpi xmlns:a14="http://schemas.microsoft.com/office/drawing/2010/main" val="0"/>
                      </a:ext>
                    </a:extLst>
                  </a:blip>
                  <a:srcRect l="1176" t="5682" r="1176" b="5682"/>
                  <a:stretch>
                    <a:fillRect/>
                  </a:stretch>
                </pic:blipFill>
                <pic:spPr bwMode="auto">
                  <a:xfrm>
                    <a:off x="0" y="0"/>
                    <a:ext cx="7219950" cy="12490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54A" w:rsidRDefault="0076555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0;margin-top:0;width:612pt;height:126.7pt;z-index:-251657216;mso-position-horizontal:center;mso-position-horizontal-relative:margin;mso-position-vertical:center;mso-position-vertical-relative:margin" wrapcoords="-26 0 -26 21472 21600 21472 21600 0 -26 0">
          <v:imagedata r:id="rId1" o:title="Westat_Letter_BW"/>
          <w10:wrap side="left"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54A" w:rsidRPr="004A349B" w:rsidRDefault="00726081" w:rsidP="004A349B">
    <w:pPr>
      <w:pStyle w:val="Header"/>
    </w:pPr>
    <w:r>
      <w:rPr>
        <w:noProof/>
      </w:rPr>
      <w:drawing>
        <wp:anchor distT="0" distB="0" distL="114300" distR="114300" simplePos="0" relativeHeight="251658240" behindDoc="0" locked="0" layoutInCell="1" allowOverlap="1">
          <wp:simplePos x="0" y="0"/>
          <wp:positionH relativeFrom="page">
            <wp:posOffset>252730</wp:posOffset>
          </wp:positionH>
          <wp:positionV relativeFrom="page">
            <wp:posOffset>36830</wp:posOffset>
          </wp:positionV>
          <wp:extent cx="7607935" cy="1425575"/>
          <wp:effectExtent l="0" t="0" r="0" b="3175"/>
          <wp:wrapNone/>
          <wp:docPr id="4" name="Picture 4" descr="Westat_Letter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stat_Letter_BW"/>
                  <pic:cNvPicPr>
                    <a:picLocks noChangeAspect="1" noChangeArrowheads="1"/>
                  </pic:cNvPicPr>
                </pic:nvPicPr>
                <pic:blipFill>
                  <a:blip r:embed="rId1">
                    <a:extLst>
                      <a:ext uri="{28A0092B-C50C-407E-A947-70E740481C1C}">
                        <a14:useLocalDpi xmlns:a14="http://schemas.microsoft.com/office/drawing/2010/main" val="0"/>
                      </a:ext>
                    </a:extLst>
                  </a:blip>
                  <a:srcRect l="1176" t="5682" r="1176" b="5682"/>
                  <a:stretch>
                    <a:fillRect/>
                  </a:stretch>
                </pic:blipFill>
                <pic:spPr bwMode="auto">
                  <a:xfrm>
                    <a:off x="0" y="0"/>
                    <a:ext cx="7607935" cy="1425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54A" w:rsidRDefault="00726081">
    <w:pPr>
      <w:pStyle w:val="Header"/>
    </w:pPr>
    <w:r>
      <w:rPr>
        <w:noProof/>
      </w:rPr>
      <w:drawing>
        <wp:anchor distT="0" distB="0" distL="114300" distR="114300" simplePos="0" relativeHeight="251657216" behindDoc="0" locked="0" layoutInCell="1" allowOverlap="1">
          <wp:simplePos x="0" y="0"/>
          <wp:positionH relativeFrom="page">
            <wp:posOffset>100330</wp:posOffset>
          </wp:positionH>
          <wp:positionV relativeFrom="page">
            <wp:posOffset>27305</wp:posOffset>
          </wp:positionV>
          <wp:extent cx="7607935" cy="1425575"/>
          <wp:effectExtent l="0" t="0" r="0" b="3175"/>
          <wp:wrapNone/>
          <wp:docPr id="3" name="Picture 3" descr="Westat_Letter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stat_Letter_BW"/>
                  <pic:cNvPicPr>
                    <a:picLocks noChangeAspect="1" noChangeArrowheads="1"/>
                  </pic:cNvPicPr>
                </pic:nvPicPr>
                <pic:blipFill>
                  <a:blip r:embed="rId1">
                    <a:extLst>
                      <a:ext uri="{28A0092B-C50C-407E-A947-70E740481C1C}">
                        <a14:useLocalDpi xmlns:a14="http://schemas.microsoft.com/office/drawing/2010/main" val="0"/>
                      </a:ext>
                    </a:extLst>
                  </a:blip>
                  <a:srcRect l="1176" t="5682" r="1176" b="5682"/>
                  <a:stretch>
                    <a:fillRect/>
                  </a:stretch>
                </pic:blipFill>
                <pic:spPr bwMode="auto">
                  <a:xfrm>
                    <a:off x="0" y="0"/>
                    <a:ext cx="7607935" cy="1425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054A" w:rsidRDefault="00765559">
    <w:pPr>
      <w:pStyle w:val="Header"/>
    </w:pPr>
  </w:p>
  <w:p w:rsidR="0061054A" w:rsidRDefault="00765559">
    <w:pPr>
      <w:pStyle w:val="Header"/>
    </w:pPr>
  </w:p>
  <w:p w:rsidR="0061054A" w:rsidRDefault="00765559">
    <w:pPr>
      <w:pStyle w:val="Header"/>
    </w:pPr>
  </w:p>
  <w:p w:rsidR="0061054A" w:rsidRDefault="00765559">
    <w:pPr>
      <w:pStyle w:val="Header"/>
    </w:pPr>
  </w:p>
  <w:p w:rsidR="0061054A" w:rsidRDefault="00765559">
    <w:pPr>
      <w:pStyle w:val="Header"/>
    </w:pPr>
  </w:p>
  <w:p w:rsidR="0061054A" w:rsidRDefault="00765559">
    <w:pPr>
      <w:pStyle w:val="Header"/>
    </w:pPr>
  </w:p>
  <w:p w:rsidR="0061054A" w:rsidRDefault="00765559">
    <w:pPr>
      <w:pStyle w:val="Header"/>
    </w:pPr>
  </w:p>
  <w:p w:rsidR="0061054A" w:rsidRDefault="00765559">
    <w:pPr>
      <w:pStyle w:val="Header"/>
    </w:pPr>
  </w:p>
  <w:p w:rsidR="0061054A" w:rsidRDefault="00765559">
    <w:pPr>
      <w:pStyle w:val="Header"/>
    </w:pPr>
  </w:p>
  <w:p w:rsidR="0061054A" w:rsidRDefault="007655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2"/>
  </w:num>
  <w:num w:numId="5">
    <w:abstractNumId w:val="3"/>
  </w:num>
  <w:num w:numId="6">
    <w:abstractNumId w:val="1"/>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081"/>
    <w:rsid w:val="000350E9"/>
    <w:rsid w:val="00036AF4"/>
    <w:rsid w:val="00043871"/>
    <w:rsid w:val="000447C2"/>
    <w:rsid w:val="00047085"/>
    <w:rsid w:val="00051FAB"/>
    <w:rsid w:val="00057925"/>
    <w:rsid w:val="0006498E"/>
    <w:rsid w:val="00066207"/>
    <w:rsid w:val="00073632"/>
    <w:rsid w:val="00073F2D"/>
    <w:rsid w:val="00076495"/>
    <w:rsid w:val="00091A23"/>
    <w:rsid w:val="000C33DB"/>
    <w:rsid w:val="000D02CD"/>
    <w:rsid w:val="000D51B5"/>
    <w:rsid w:val="000E07BE"/>
    <w:rsid w:val="000F4CFB"/>
    <w:rsid w:val="00101C84"/>
    <w:rsid w:val="00114C6E"/>
    <w:rsid w:val="00120A6B"/>
    <w:rsid w:val="00121A4A"/>
    <w:rsid w:val="00134EFB"/>
    <w:rsid w:val="00147D20"/>
    <w:rsid w:val="00152B01"/>
    <w:rsid w:val="00156208"/>
    <w:rsid w:val="001659AC"/>
    <w:rsid w:val="001768BA"/>
    <w:rsid w:val="00184A10"/>
    <w:rsid w:val="001A10A2"/>
    <w:rsid w:val="001B097C"/>
    <w:rsid w:val="001B6AA1"/>
    <w:rsid w:val="001C69DD"/>
    <w:rsid w:val="001D0187"/>
    <w:rsid w:val="001D1F70"/>
    <w:rsid w:val="001E3800"/>
    <w:rsid w:val="001E5F24"/>
    <w:rsid w:val="001E6079"/>
    <w:rsid w:val="00203CA4"/>
    <w:rsid w:val="00203EFB"/>
    <w:rsid w:val="0020415E"/>
    <w:rsid w:val="0020526D"/>
    <w:rsid w:val="00212FFB"/>
    <w:rsid w:val="002143C2"/>
    <w:rsid w:val="00214B46"/>
    <w:rsid w:val="00266495"/>
    <w:rsid w:val="00267642"/>
    <w:rsid w:val="002747D9"/>
    <w:rsid w:val="00282312"/>
    <w:rsid w:val="002851B1"/>
    <w:rsid w:val="002A6821"/>
    <w:rsid w:val="002D1420"/>
    <w:rsid w:val="002D3E8C"/>
    <w:rsid w:val="002F0F19"/>
    <w:rsid w:val="002F5259"/>
    <w:rsid w:val="00302E5C"/>
    <w:rsid w:val="00304009"/>
    <w:rsid w:val="00315646"/>
    <w:rsid w:val="00323FC9"/>
    <w:rsid w:val="003254F9"/>
    <w:rsid w:val="00383C29"/>
    <w:rsid w:val="00397B0B"/>
    <w:rsid w:val="003A33F2"/>
    <w:rsid w:val="003A4615"/>
    <w:rsid w:val="003A522C"/>
    <w:rsid w:val="003A6AB6"/>
    <w:rsid w:val="003C3199"/>
    <w:rsid w:val="004144E2"/>
    <w:rsid w:val="00414B36"/>
    <w:rsid w:val="004153AF"/>
    <w:rsid w:val="00417779"/>
    <w:rsid w:val="00421E98"/>
    <w:rsid w:val="004273F4"/>
    <w:rsid w:val="0047041E"/>
    <w:rsid w:val="004762B0"/>
    <w:rsid w:val="00481DB2"/>
    <w:rsid w:val="00493E51"/>
    <w:rsid w:val="004B3AEF"/>
    <w:rsid w:val="004D0D4C"/>
    <w:rsid w:val="004D3719"/>
    <w:rsid w:val="004E7AC1"/>
    <w:rsid w:val="00517BD9"/>
    <w:rsid w:val="005444F4"/>
    <w:rsid w:val="005547B9"/>
    <w:rsid w:val="00575C11"/>
    <w:rsid w:val="00580B23"/>
    <w:rsid w:val="00593313"/>
    <w:rsid w:val="00596C37"/>
    <w:rsid w:val="005B7031"/>
    <w:rsid w:val="005D1174"/>
    <w:rsid w:val="005D46D8"/>
    <w:rsid w:val="005D5BBC"/>
    <w:rsid w:val="005E3AA1"/>
    <w:rsid w:val="005E53FF"/>
    <w:rsid w:val="005F33C9"/>
    <w:rsid w:val="005F5509"/>
    <w:rsid w:val="00614494"/>
    <w:rsid w:val="006313A0"/>
    <w:rsid w:val="00644471"/>
    <w:rsid w:val="00651022"/>
    <w:rsid w:val="00672E8F"/>
    <w:rsid w:val="006756A3"/>
    <w:rsid w:val="0068253C"/>
    <w:rsid w:val="00683296"/>
    <w:rsid w:val="0068381B"/>
    <w:rsid w:val="00683820"/>
    <w:rsid w:val="006849A8"/>
    <w:rsid w:val="006901D7"/>
    <w:rsid w:val="006A0637"/>
    <w:rsid w:val="006A238C"/>
    <w:rsid w:val="006A46F6"/>
    <w:rsid w:val="006D735C"/>
    <w:rsid w:val="006E775D"/>
    <w:rsid w:val="0070039E"/>
    <w:rsid w:val="007035CD"/>
    <w:rsid w:val="00705A09"/>
    <w:rsid w:val="00707A44"/>
    <w:rsid w:val="00721588"/>
    <w:rsid w:val="0072337A"/>
    <w:rsid w:val="00726081"/>
    <w:rsid w:val="007304BD"/>
    <w:rsid w:val="00731A44"/>
    <w:rsid w:val="00741FAB"/>
    <w:rsid w:val="0074389B"/>
    <w:rsid w:val="00765559"/>
    <w:rsid w:val="00770E81"/>
    <w:rsid w:val="00774268"/>
    <w:rsid w:val="0077775D"/>
    <w:rsid w:val="00795760"/>
    <w:rsid w:val="007A4BF5"/>
    <w:rsid w:val="007A76FF"/>
    <w:rsid w:val="007A7CB3"/>
    <w:rsid w:val="007C0946"/>
    <w:rsid w:val="007C2D80"/>
    <w:rsid w:val="00820C97"/>
    <w:rsid w:val="008478CF"/>
    <w:rsid w:val="00850A8B"/>
    <w:rsid w:val="00853851"/>
    <w:rsid w:val="008562F2"/>
    <w:rsid w:val="0086324B"/>
    <w:rsid w:val="008750B5"/>
    <w:rsid w:val="0088021E"/>
    <w:rsid w:val="008874B0"/>
    <w:rsid w:val="00887EC8"/>
    <w:rsid w:val="00894610"/>
    <w:rsid w:val="00895E95"/>
    <w:rsid w:val="008B577C"/>
    <w:rsid w:val="008D45A5"/>
    <w:rsid w:val="00923737"/>
    <w:rsid w:val="00923C66"/>
    <w:rsid w:val="009355F7"/>
    <w:rsid w:val="00940319"/>
    <w:rsid w:val="00950A60"/>
    <w:rsid w:val="0095362B"/>
    <w:rsid w:val="0097142D"/>
    <w:rsid w:val="009871D3"/>
    <w:rsid w:val="00992616"/>
    <w:rsid w:val="00992641"/>
    <w:rsid w:val="009943A4"/>
    <w:rsid w:val="009D254B"/>
    <w:rsid w:val="00A15A6F"/>
    <w:rsid w:val="00A26E08"/>
    <w:rsid w:val="00A44935"/>
    <w:rsid w:val="00A5064E"/>
    <w:rsid w:val="00A668DB"/>
    <w:rsid w:val="00A755BD"/>
    <w:rsid w:val="00A75648"/>
    <w:rsid w:val="00A77D80"/>
    <w:rsid w:val="00A80085"/>
    <w:rsid w:val="00A80C12"/>
    <w:rsid w:val="00A877F4"/>
    <w:rsid w:val="00A9104B"/>
    <w:rsid w:val="00AC64BC"/>
    <w:rsid w:val="00AD5980"/>
    <w:rsid w:val="00AF1251"/>
    <w:rsid w:val="00AF3094"/>
    <w:rsid w:val="00B06CAC"/>
    <w:rsid w:val="00B118D4"/>
    <w:rsid w:val="00B11E90"/>
    <w:rsid w:val="00B231D1"/>
    <w:rsid w:val="00B54406"/>
    <w:rsid w:val="00B55900"/>
    <w:rsid w:val="00B55B95"/>
    <w:rsid w:val="00B70876"/>
    <w:rsid w:val="00B755EB"/>
    <w:rsid w:val="00B84D69"/>
    <w:rsid w:val="00B9677F"/>
    <w:rsid w:val="00BA4999"/>
    <w:rsid w:val="00BB06E9"/>
    <w:rsid w:val="00BB46EA"/>
    <w:rsid w:val="00BC6E81"/>
    <w:rsid w:val="00BD1970"/>
    <w:rsid w:val="00BD4AB9"/>
    <w:rsid w:val="00BF2625"/>
    <w:rsid w:val="00C02332"/>
    <w:rsid w:val="00C06140"/>
    <w:rsid w:val="00C07120"/>
    <w:rsid w:val="00C14B4C"/>
    <w:rsid w:val="00C16990"/>
    <w:rsid w:val="00C23317"/>
    <w:rsid w:val="00C274BD"/>
    <w:rsid w:val="00C31396"/>
    <w:rsid w:val="00C41ADD"/>
    <w:rsid w:val="00C44186"/>
    <w:rsid w:val="00C50612"/>
    <w:rsid w:val="00C61ED2"/>
    <w:rsid w:val="00C81152"/>
    <w:rsid w:val="00C9296E"/>
    <w:rsid w:val="00C9473F"/>
    <w:rsid w:val="00CB6421"/>
    <w:rsid w:val="00CD70C0"/>
    <w:rsid w:val="00CE6820"/>
    <w:rsid w:val="00CF2F50"/>
    <w:rsid w:val="00D026CE"/>
    <w:rsid w:val="00D256B0"/>
    <w:rsid w:val="00D302BC"/>
    <w:rsid w:val="00D564BE"/>
    <w:rsid w:val="00D63563"/>
    <w:rsid w:val="00DB4B6E"/>
    <w:rsid w:val="00DD4E06"/>
    <w:rsid w:val="00DE658E"/>
    <w:rsid w:val="00DF435E"/>
    <w:rsid w:val="00E11D52"/>
    <w:rsid w:val="00E1521A"/>
    <w:rsid w:val="00E30E6D"/>
    <w:rsid w:val="00E314C7"/>
    <w:rsid w:val="00E33761"/>
    <w:rsid w:val="00E6096F"/>
    <w:rsid w:val="00E62BCD"/>
    <w:rsid w:val="00E65595"/>
    <w:rsid w:val="00E70DFB"/>
    <w:rsid w:val="00E90931"/>
    <w:rsid w:val="00E976F7"/>
    <w:rsid w:val="00EA6750"/>
    <w:rsid w:val="00EC17B6"/>
    <w:rsid w:val="00EC5256"/>
    <w:rsid w:val="00ED3B35"/>
    <w:rsid w:val="00EE593E"/>
    <w:rsid w:val="00EF4608"/>
    <w:rsid w:val="00F54A25"/>
    <w:rsid w:val="00F72113"/>
    <w:rsid w:val="00FB2FBC"/>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081"/>
    <w:pPr>
      <w:spacing w:line="240" w:lineRule="atLeast"/>
    </w:pPr>
    <w:rPr>
      <w:rFonts w:ascii="Garamond" w:hAnsi="Garamond"/>
      <w:sz w:val="24"/>
    </w:rPr>
  </w:style>
  <w:style w:type="paragraph" w:styleId="Heading1">
    <w:name w:val="heading 1"/>
    <w:aliases w:val="H1-Chap. Head,H1-Sec.Head"/>
    <w:basedOn w:val="Normal"/>
    <w:link w:val="Heading1Char"/>
    <w:uiPriority w:val="99"/>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link w:val="P1-StandParaChar"/>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P1-StandParaChar">
    <w:name w:val="P1-Stand Para Char"/>
    <w:link w:val="P1-StandPara"/>
    <w:rsid w:val="00726081"/>
    <w:rPr>
      <w:rFonts w:ascii="Garamond" w:hAnsi="Garamond"/>
      <w:sz w:val="24"/>
    </w:rPr>
  </w:style>
  <w:style w:type="character" w:customStyle="1" w:styleId="FooterChar">
    <w:name w:val="Footer Char"/>
    <w:link w:val="Footer"/>
    <w:uiPriority w:val="99"/>
    <w:rsid w:val="00726081"/>
    <w:rPr>
      <w:rFonts w:ascii="Garamond" w:hAnsi="Garamond"/>
      <w:sz w:val="24"/>
    </w:rPr>
  </w:style>
  <w:style w:type="character" w:customStyle="1" w:styleId="HeaderChar">
    <w:name w:val="Header Char"/>
    <w:link w:val="Header"/>
    <w:uiPriority w:val="99"/>
    <w:rsid w:val="00726081"/>
    <w:rPr>
      <w:rFonts w:ascii="Garamond" w:hAnsi="Garamond"/>
    </w:rPr>
  </w:style>
  <w:style w:type="character" w:customStyle="1" w:styleId="Heading1Char">
    <w:name w:val="Heading 1 Char"/>
    <w:aliases w:val="H1-Chap. Head Char,H1-Sec.Head Char"/>
    <w:link w:val="Heading1"/>
    <w:uiPriority w:val="99"/>
    <w:rsid w:val="00726081"/>
    <w:rPr>
      <w:rFonts w:ascii="Franklin Gothic Medium" w:hAnsi="Franklin Gothic Medium"/>
      <w:b/>
      <w:color w:val="324162"/>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081"/>
    <w:pPr>
      <w:spacing w:line="240" w:lineRule="atLeast"/>
    </w:pPr>
    <w:rPr>
      <w:rFonts w:ascii="Garamond" w:hAnsi="Garamond"/>
      <w:sz w:val="24"/>
    </w:rPr>
  </w:style>
  <w:style w:type="paragraph" w:styleId="Heading1">
    <w:name w:val="heading 1"/>
    <w:aliases w:val="H1-Chap. Head,H1-Sec.Head"/>
    <w:basedOn w:val="Normal"/>
    <w:link w:val="Heading1Char"/>
    <w:uiPriority w:val="99"/>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link w:val="P1-StandParaChar"/>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P1-StandParaChar">
    <w:name w:val="P1-Stand Para Char"/>
    <w:link w:val="P1-StandPara"/>
    <w:rsid w:val="00726081"/>
    <w:rPr>
      <w:rFonts w:ascii="Garamond" w:hAnsi="Garamond"/>
      <w:sz w:val="24"/>
    </w:rPr>
  </w:style>
  <w:style w:type="character" w:customStyle="1" w:styleId="FooterChar">
    <w:name w:val="Footer Char"/>
    <w:link w:val="Footer"/>
    <w:uiPriority w:val="99"/>
    <w:rsid w:val="00726081"/>
    <w:rPr>
      <w:rFonts w:ascii="Garamond" w:hAnsi="Garamond"/>
      <w:sz w:val="24"/>
    </w:rPr>
  </w:style>
  <w:style w:type="character" w:customStyle="1" w:styleId="HeaderChar">
    <w:name w:val="Header Char"/>
    <w:link w:val="Header"/>
    <w:uiPriority w:val="99"/>
    <w:rsid w:val="00726081"/>
    <w:rPr>
      <w:rFonts w:ascii="Garamond" w:hAnsi="Garamond"/>
    </w:rPr>
  </w:style>
  <w:style w:type="character" w:customStyle="1" w:styleId="Heading1Char">
    <w:name w:val="Heading 1 Char"/>
    <w:aliases w:val="H1-Chap. Head Char,H1-Sec.Head Char"/>
    <w:link w:val="Heading1"/>
    <w:uiPriority w:val="99"/>
    <w:rsid w:val="00726081"/>
    <w:rPr>
      <w:rFonts w:ascii="Franklin Gothic Medium" w:hAnsi="Franklin Gothic Medium"/>
      <w:b/>
      <w:color w:val="324162"/>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22D63-CE7A-4CF4-A81A-FB598E0CD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54E0D1D3.dotm</Template>
  <TotalTime>5</TotalTime>
  <Pages>3</Pages>
  <Words>281</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Merrill</dc:creator>
  <cp:lastModifiedBy>Camilla Heid</cp:lastModifiedBy>
  <cp:revision>2</cp:revision>
  <cp:lastPrinted>2014-11-26T18:08:00Z</cp:lastPrinted>
  <dcterms:created xsi:type="dcterms:W3CDTF">2014-11-20T21:51:00Z</dcterms:created>
  <dcterms:modified xsi:type="dcterms:W3CDTF">2014-11-26T18:11:00Z</dcterms:modified>
</cp:coreProperties>
</file>