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0DA" w:rsidRDefault="00E870DA">
      <w:pPr>
        <w:pStyle w:val="Title"/>
        <w:rPr>
          <w:sz w:val="16"/>
        </w:rPr>
      </w:pPr>
      <w:bookmarkStart w:id="0" w:name="_GoBack"/>
      <w:bookmarkEnd w:id="0"/>
    </w:p>
    <w:p w:rsidR="00E870DA" w:rsidRDefault="00E870DA">
      <w:pPr>
        <w:pStyle w:val="Title"/>
      </w:pPr>
      <w:r>
        <w:t>FTC CallSat Questionnaire</w:t>
      </w:r>
    </w:p>
    <w:p w:rsidR="00E870DA" w:rsidRDefault="00E870DA">
      <w:pPr>
        <w:pStyle w:val="BodyText"/>
      </w:pPr>
    </w:p>
    <w:p w:rsidR="00E870DA" w:rsidRDefault="00E870DA">
      <w:pPr>
        <w:pStyle w:val="BodyText"/>
        <w:rPr>
          <w:i/>
          <w:iCs/>
        </w:rPr>
      </w:pPr>
      <w:r>
        <w:rPr>
          <w:i/>
          <w:iCs/>
        </w:rPr>
        <w:t>Note: Headings (in bold) and question numbers are not to be read.</w:t>
      </w:r>
    </w:p>
    <w:p w:rsidR="00E870DA" w:rsidRDefault="00E870DA">
      <w:pPr>
        <w:pStyle w:val="Heading3"/>
        <w:keepNext w:val="0"/>
        <w:rPr>
          <w:rFonts w:ascii="Arial" w:hAnsi="Arial"/>
        </w:rPr>
      </w:pPr>
      <w:r>
        <w:t>Introduction</w:t>
      </w:r>
    </w:p>
    <w:p w:rsidR="00E870DA" w:rsidRDefault="00E870DA">
      <w:pPr>
        <w:pStyle w:val="BodyText"/>
      </w:pPr>
      <w:r>
        <w:t xml:space="preserve">Hello. You have been selected to participate in a survey about your recent experience with the Federal Trade Commission’s Consumer Response Center. This survey will take approximately 3-5 minutes and is authorized under Office of Management and Budget Control Number </w:t>
      </w:r>
      <w:r>
        <w:rPr>
          <w:color w:val="000000"/>
          <w:szCs w:val="20"/>
        </w:rPr>
        <w:t>1090-0007</w:t>
      </w:r>
      <w:r w:rsidR="001969EE">
        <w:rPr>
          <w:color w:val="000000"/>
          <w:szCs w:val="20"/>
        </w:rPr>
        <w:t>, which expires March 31, 2015</w:t>
      </w:r>
      <w:r>
        <w:t>. Your participation in the survey is voluntary. No personal information will be collected. To participate in the survey Press 1.</w:t>
      </w:r>
    </w:p>
    <w:p w:rsidR="00E870DA" w:rsidRDefault="00E870DA">
      <w:pPr>
        <w:pStyle w:val="Heading3"/>
        <w:keepNext w:val="0"/>
        <w:rPr>
          <w:rFonts w:ascii="Arial" w:hAnsi="Arial"/>
        </w:rPr>
      </w:pPr>
      <w:r>
        <w:t xml:space="preserve">Purpose of call  </w:t>
      </w:r>
    </w:p>
    <w:p w:rsidR="00E870DA" w:rsidRDefault="00E870DA">
      <w:pPr>
        <w:pStyle w:val="BodyText"/>
        <w:ind w:left="540" w:hanging="540"/>
      </w:pPr>
      <w:r>
        <w:t xml:space="preserve">Q1. </w:t>
      </w:r>
      <w:r>
        <w:tab/>
        <w:t>Using the numbers on your telephone keypad please press the number that best describes the purpose of your recent call to us. Press “1” for “File or Update a Complaint,” Press “2” for “Request Information.” And Press “3” for “Other.” Press * to repeat this question.</w:t>
      </w:r>
    </w:p>
    <w:p w:rsidR="00E870DA" w:rsidRDefault="00E870DA">
      <w:pPr>
        <w:pStyle w:val="Heading3"/>
        <w:keepNext w:val="0"/>
        <w:rPr>
          <w:rFonts w:ascii="Arial" w:hAnsi="Arial"/>
        </w:rPr>
      </w:pPr>
      <w:r>
        <w:t xml:space="preserve">Demographics  </w:t>
      </w:r>
    </w:p>
    <w:p w:rsidR="00E870DA" w:rsidRDefault="00E870DA">
      <w:pPr>
        <w:pStyle w:val="Question"/>
        <w:numPr>
          <w:ilvl w:val="0"/>
          <w:numId w:val="0"/>
        </w:numPr>
        <w:spacing w:after="0"/>
        <w:ind w:left="540" w:hanging="540"/>
        <w:rPr>
          <w:rFonts w:ascii="Arial" w:hAnsi="Arial" w:cs="Arial"/>
          <w:bCs/>
        </w:rPr>
      </w:pPr>
    </w:p>
    <w:p w:rsidR="00E870DA" w:rsidRDefault="00E870DA">
      <w:pPr>
        <w:pStyle w:val="Question"/>
        <w:numPr>
          <w:ilvl w:val="0"/>
          <w:numId w:val="0"/>
        </w:numPr>
        <w:spacing w:after="0"/>
        <w:ind w:left="540" w:hanging="540"/>
        <w:rPr>
          <w:rFonts w:ascii="Arial" w:hAnsi="Arial" w:cs="Arial"/>
        </w:rPr>
      </w:pPr>
      <w:r>
        <w:rPr>
          <w:rFonts w:ascii="Arial" w:hAnsi="Arial" w:cs="Arial"/>
          <w:bCs/>
        </w:rPr>
        <w:t>Q2.</w:t>
      </w:r>
      <w:r>
        <w:rPr>
          <w:rFonts w:ascii="Arial" w:hAnsi="Arial" w:cs="Arial"/>
          <w:bCs/>
        </w:rPr>
        <w:tab/>
        <w:t>How did you know to call the FTC?</w:t>
      </w:r>
      <w:r>
        <w:rPr>
          <w:rFonts w:ascii="Arial" w:hAnsi="Arial" w:cs="Arial"/>
          <w:b/>
          <w:bCs/>
        </w:rPr>
        <w:t xml:space="preserve"> </w:t>
      </w:r>
      <w:r>
        <w:rPr>
          <w:rFonts w:ascii="Arial" w:hAnsi="Arial" w:cs="Arial"/>
          <w:szCs w:val="24"/>
        </w:rPr>
        <w:t>Press “1” for “TV or radio,” press “2” for “Newspaper or magazines,” press “3” for “Internet,” press “4” for “Business or financial institution,” press “5” for “FTC brochure or related material,” press “6” for “Government or law enforcement agency,” press “7” for “Other.”</w:t>
      </w:r>
      <w:r>
        <w:rPr>
          <w:rFonts w:ascii="Arial" w:hAnsi="Arial" w:cs="Arial"/>
        </w:rPr>
        <w:t xml:space="preserve"> Press * to repeat this question.</w:t>
      </w:r>
    </w:p>
    <w:p w:rsidR="00E870DA" w:rsidRDefault="00E870DA">
      <w:pPr>
        <w:pStyle w:val="Question"/>
        <w:numPr>
          <w:ilvl w:val="0"/>
          <w:numId w:val="0"/>
        </w:numPr>
        <w:spacing w:after="0"/>
        <w:ind w:left="540" w:hanging="540"/>
        <w:rPr>
          <w:rFonts w:ascii="Arial" w:hAnsi="Arial" w:cs="Arial"/>
        </w:rPr>
      </w:pPr>
    </w:p>
    <w:p w:rsidR="00E870DA" w:rsidRDefault="00E870DA">
      <w:pPr>
        <w:pStyle w:val="Question"/>
        <w:numPr>
          <w:ilvl w:val="0"/>
          <w:numId w:val="0"/>
        </w:numPr>
        <w:spacing w:after="0"/>
        <w:ind w:left="540" w:hanging="540"/>
        <w:rPr>
          <w:rFonts w:ascii="Arial" w:hAnsi="Arial" w:cs="Arial"/>
          <w:bCs/>
        </w:rPr>
      </w:pPr>
      <w:r>
        <w:rPr>
          <w:rFonts w:ascii="Arial" w:hAnsi="Arial" w:cs="Arial"/>
          <w:bCs/>
        </w:rPr>
        <w:t>Q3.   Before calling did you visit the FTC website to gather information? Press “1” for “Yes,” press “2” for “No”, press “0” “If you don’t remember.”  Press * to repeat this question.</w:t>
      </w:r>
    </w:p>
    <w:p w:rsidR="00E870DA" w:rsidRDefault="00E870DA">
      <w:pPr>
        <w:pStyle w:val="Question"/>
        <w:numPr>
          <w:ilvl w:val="0"/>
          <w:numId w:val="0"/>
        </w:numPr>
        <w:spacing w:after="0"/>
        <w:ind w:left="540" w:hanging="540"/>
        <w:rPr>
          <w:rFonts w:ascii="Arial" w:hAnsi="Arial" w:cs="Arial"/>
          <w:bCs/>
        </w:rPr>
      </w:pPr>
    </w:p>
    <w:p w:rsidR="00E870DA" w:rsidRDefault="00E870DA">
      <w:pPr>
        <w:pStyle w:val="Heading3"/>
        <w:keepNext w:val="0"/>
        <w:rPr>
          <w:rFonts w:ascii="Arial" w:hAnsi="Arial"/>
        </w:rPr>
      </w:pPr>
      <w:r>
        <w:t xml:space="preserve">IVR  </w:t>
      </w:r>
    </w:p>
    <w:p w:rsidR="00E870DA" w:rsidRDefault="00E870DA">
      <w:pPr>
        <w:pStyle w:val="BodyText"/>
        <w:tabs>
          <w:tab w:val="num" w:pos="360"/>
        </w:tabs>
        <w:ind w:hanging="1440"/>
      </w:pPr>
      <w:r>
        <w:tab/>
      </w:r>
      <w:r>
        <w:tab/>
        <w:t xml:space="preserve">   The following question is about the automated system that handled your call.</w:t>
      </w:r>
    </w:p>
    <w:p w:rsidR="00E870DA" w:rsidRDefault="00E870DA">
      <w:pPr>
        <w:pStyle w:val="BodyText"/>
        <w:ind w:left="540" w:hanging="540"/>
      </w:pPr>
    </w:p>
    <w:p w:rsidR="00E870DA" w:rsidRDefault="00E870DA">
      <w:pPr>
        <w:pStyle w:val="BodyText"/>
        <w:ind w:left="540" w:hanging="540"/>
      </w:pPr>
      <w:r>
        <w:t>Q4.</w:t>
      </w:r>
      <w:r>
        <w:tab/>
        <w:t xml:space="preserve">How easy was it to access the information available within the automated system? </w:t>
      </w:r>
      <w:r>
        <w:rPr>
          <w:szCs w:val="20"/>
        </w:rPr>
        <w:t>Use the numbers on your telephone keypad for a scale of “1” to “9,” where “1” is “poor” and “9” is “excellent.” P</w:t>
      </w:r>
      <w:r>
        <w:rPr>
          <w:bCs/>
        </w:rPr>
        <w:t xml:space="preserve">ress “0” for “Does not apply.”  </w:t>
      </w:r>
      <w:r>
        <w:rPr>
          <w:szCs w:val="20"/>
        </w:rPr>
        <w:t>Press * to repeat this question.</w:t>
      </w:r>
    </w:p>
    <w:p w:rsidR="00E870DA" w:rsidRDefault="00E870DA">
      <w:pPr>
        <w:rPr>
          <w:rFonts w:ascii="Arial" w:hAnsi="Arial" w:cs="Arial"/>
          <w:sz w:val="20"/>
        </w:rPr>
      </w:pPr>
    </w:p>
    <w:p w:rsidR="00E870DA" w:rsidRDefault="00E870DA">
      <w:pPr>
        <w:pStyle w:val="Heading3"/>
        <w:keepNext w:val="0"/>
        <w:rPr>
          <w:rFonts w:ascii="Arial" w:hAnsi="Arial"/>
        </w:rPr>
      </w:pPr>
      <w:r>
        <w:t xml:space="preserve">On Hold/Wait time  </w:t>
      </w:r>
    </w:p>
    <w:p w:rsidR="00E870DA" w:rsidRDefault="00E870DA">
      <w:pPr>
        <w:pStyle w:val="BodyText"/>
        <w:tabs>
          <w:tab w:val="num" w:pos="360"/>
        </w:tabs>
        <w:ind w:hanging="1440"/>
      </w:pPr>
    </w:p>
    <w:p w:rsidR="00E870DA" w:rsidRDefault="00E870DA">
      <w:pPr>
        <w:pStyle w:val="BodyText"/>
        <w:ind w:left="540" w:hanging="540"/>
      </w:pPr>
      <w:r>
        <w:t xml:space="preserve">Q5. </w:t>
      </w:r>
      <w:r>
        <w:tab/>
        <w:t xml:space="preserve">Please rate your wait time to speak with an agent. </w:t>
      </w:r>
      <w:r>
        <w:rPr>
          <w:szCs w:val="20"/>
        </w:rPr>
        <w:t>Use the numbers on your telephone keypad for a scale of “1” to “9,” where “1” is “poor” and “9” is “excellent.” Press * to repeat this question.</w:t>
      </w:r>
    </w:p>
    <w:p w:rsidR="00E870DA" w:rsidRDefault="00E870DA">
      <w:pPr>
        <w:pStyle w:val="BodyText"/>
      </w:pPr>
    </w:p>
    <w:p w:rsidR="00E870DA" w:rsidRDefault="00E870DA">
      <w:pPr>
        <w:pStyle w:val="Heading3"/>
        <w:keepNext w:val="0"/>
        <w:rPr>
          <w:rFonts w:ascii="Arial" w:hAnsi="Arial"/>
        </w:rPr>
      </w:pPr>
      <w:r>
        <w:t xml:space="preserve">Agent   </w:t>
      </w:r>
    </w:p>
    <w:p w:rsidR="00E870DA" w:rsidRDefault="00E870DA">
      <w:pPr>
        <w:pStyle w:val="BodyText"/>
        <w:ind w:left="540" w:hanging="540"/>
        <w:rPr>
          <w:szCs w:val="20"/>
        </w:rPr>
      </w:pPr>
      <w:r>
        <w:rPr>
          <w:szCs w:val="20"/>
        </w:rPr>
        <w:tab/>
        <w:t xml:space="preserve">The following questions are about the agent who helped you. </w:t>
      </w:r>
    </w:p>
    <w:p w:rsidR="00E870DA" w:rsidRDefault="00E870DA">
      <w:pPr>
        <w:pStyle w:val="BodyText"/>
        <w:ind w:left="540" w:hanging="540"/>
        <w:rPr>
          <w:szCs w:val="20"/>
        </w:rPr>
      </w:pPr>
    </w:p>
    <w:p w:rsidR="00E870DA" w:rsidRDefault="00E870DA">
      <w:pPr>
        <w:pStyle w:val="BodyText"/>
        <w:ind w:left="540" w:hanging="540"/>
        <w:rPr>
          <w:szCs w:val="20"/>
        </w:rPr>
      </w:pPr>
      <w:r>
        <w:rPr>
          <w:szCs w:val="20"/>
        </w:rPr>
        <w:t>Q6.</w:t>
      </w:r>
      <w:r>
        <w:rPr>
          <w:szCs w:val="20"/>
        </w:rPr>
        <w:tab/>
        <w:t>Please rate the courtesy of the agent who helped you.  Use the numbers on your telephone keypad for a scale of “1” to “9” where “1” is “poor” and “9” is “excellent.”  Press * to repeat this question.</w:t>
      </w:r>
    </w:p>
    <w:p w:rsidR="00E870DA" w:rsidRDefault="00E870DA">
      <w:pPr>
        <w:pStyle w:val="BodyText"/>
        <w:ind w:left="540" w:hanging="540"/>
        <w:rPr>
          <w:szCs w:val="20"/>
        </w:rPr>
      </w:pPr>
    </w:p>
    <w:p w:rsidR="00E870DA" w:rsidRDefault="00E870DA">
      <w:pPr>
        <w:pStyle w:val="BodyText"/>
        <w:ind w:left="540" w:hanging="540"/>
        <w:rPr>
          <w:szCs w:val="20"/>
        </w:rPr>
      </w:pPr>
      <w:r>
        <w:rPr>
          <w:szCs w:val="20"/>
        </w:rPr>
        <w:lastRenderedPageBreak/>
        <w:t>Q7.</w:t>
      </w:r>
      <w:r>
        <w:rPr>
          <w:szCs w:val="20"/>
        </w:rPr>
        <w:tab/>
        <w:t xml:space="preserve">Please rate the communication skills of the agent who helped you. Use the numbers on your telephone keypad for a scale of “1” to “9” where “1” is “poor” and “9” is “excellent.”  Press * to repeat this question. </w:t>
      </w:r>
    </w:p>
    <w:p w:rsidR="00E870DA" w:rsidRDefault="00E870DA">
      <w:pPr>
        <w:pStyle w:val="BodyText"/>
        <w:rPr>
          <w:szCs w:val="20"/>
        </w:rPr>
      </w:pPr>
    </w:p>
    <w:p w:rsidR="00E870DA" w:rsidRDefault="00E870DA">
      <w:pPr>
        <w:pStyle w:val="BodyText"/>
        <w:ind w:left="540" w:hanging="540"/>
        <w:rPr>
          <w:szCs w:val="20"/>
        </w:rPr>
      </w:pPr>
      <w:r>
        <w:rPr>
          <w:szCs w:val="20"/>
        </w:rPr>
        <w:t>Q8.</w:t>
      </w:r>
      <w:r>
        <w:rPr>
          <w:szCs w:val="20"/>
        </w:rPr>
        <w:tab/>
        <w:t>Please rate the knowledge of the agent who helped you. Use the numbers on your telephone keypad for a scale of “1” to “9” where “1” is “poor” and “9” is “excellent.”  Press * to repeat this question.</w:t>
      </w:r>
    </w:p>
    <w:p w:rsidR="00E870DA" w:rsidRDefault="00E870DA">
      <w:pPr>
        <w:pStyle w:val="Question"/>
        <w:numPr>
          <w:ilvl w:val="0"/>
          <w:numId w:val="0"/>
        </w:numPr>
        <w:tabs>
          <w:tab w:val="num" w:pos="540"/>
        </w:tabs>
        <w:spacing w:after="0"/>
        <w:ind w:hanging="1440"/>
        <w:rPr>
          <w:rFonts w:ascii="Arial" w:hAnsi="Arial" w:cs="Arial"/>
        </w:rPr>
      </w:pPr>
    </w:p>
    <w:p w:rsidR="00E870DA" w:rsidRDefault="00E870DA">
      <w:pPr>
        <w:pStyle w:val="Question"/>
        <w:numPr>
          <w:ilvl w:val="0"/>
          <w:numId w:val="0"/>
        </w:numPr>
        <w:tabs>
          <w:tab w:val="left" w:pos="540"/>
        </w:tabs>
        <w:spacing w:after="0"/>
        <w:ind w:left="540" w:hanging="540"/>
        <w:rPr>
          <w:rFonts w:ascii="Arial" w:hAnsi="Arial" w:cs="Arial"/>
        </w:rPr>
      </w:pPr>
      <w:r>
        <w:rPr>
          <w:rFonts w:ascii="Arial" w:hAnsi="Arial" w:cs="Arial"/>
        </w:rPr>
        <w:t>Q9.</w:t>
      </w:r>
      <w:r>
        <w:rPr>
          <w:rFonts w:ascii="Arial" w:hAnsi="Arial" w:cs="Arial"/>
        </w:rPr>
        <w:tab/>
        <w:t xml:space="preserve">Please rate the ability of your agent to answer your question.  Use the numbers on your telephone keypad for a scale of “1” to “9” where “1” is “poor” and “9” is “excellent.  Press * to repeat this question. </w:t>
      </w:r>
    </w:p>
    <w:p w:rsidR="00E870DA" w:rsidRDefault="00E870DA">
      <w:pPr>
        <w:pStyle w:val="Heading3"/>
        <w:keepNext w:val="0"/>
        <w:rPr>
          <w:rFonts w:ascii="Arial" w:hAnsi="Arial"/>
        </w:rPr>
      </w:pPr>
      <w:r>
        <w:t>ACSI Benchmark Questions</w:t>
      </w:r>
    </w:p>
    <w:p w:rsidR="00E870DA" w:rsidRDefault="00E870DA">
      <w:pPr>
        <w:pStyle w:val="Question"/>
        <w:numPr>
          <w:ilvl w:val="0"/>
          <w:numId w:val="0"/>
        </w:numPr>
        <w:spacing w:after="0"/>
        <w:rPr>
          <w:b/>
          <w:bCs/>
        </w:rPr>
      </w:pPr>
    </w:p>
    <w:p w:rsidR="00E870DA" w:rsidRDefault="00E870DA">
      <w:pPr>
        <w:pStyle w:val="Question"/>
        <w:numPr>
          <w:ilvl w:val="0"/>
          <w:numId w:val="0"/>
        </w:numPr>
        <w:spacing w:after="0"/>
        <w:ind w:left="720" w:hanging="720"/>
        <w:rPr>
          <w:rFonts w:ascii="Arial" w:hAnsi="Arial" w:cs="Arial"/>
        </w:rPr>
      </w:pPr>
      <w:r>
        <w:rPr>
          <w:rFonts w:ascii="Arial" w:hAnsi="Arial" w:cs="Arial"/>
        </w:rPr>
        <w:t>Q10.</w:t>
      </w:r>
      <w:r>
        <w:rPr>
          <w:rFonts w:ascii="Arial" w:hAnsi="Arial" w:cs="Arial"/>
        </w:rPr>
        <w:tab/>
        <w:t xml:space="preserve">Using a scale where “1” means “Very dissatisfied” and “9” means “Very satisfied,” please rate your satisfaction with the service you received. Press * to repeat this question.  </w:t>
      </w:r>
    </w:p>
    <w:p w:rsidR="00E870DA" w:rsidRDefault="00E870DA">
      <w:pPr>
        <w:pStyle w:val="Question"/>
        <w:numPr>
          <w:ilvl w:val="0"/>
          <w:numId w:val="0"/>
        </w:numPr>
        <w:spacing w:after="0"/>
        <w:rPr>
          <w:rFonts w:ascii="Arial" w:hAnsi="Arial" w:cs="Arial"/>
        </w:rPr>
      </w:pPr>
    </w:p>
    <w:p w:rsidR="00E870DA" w:rsidRDefault="00E870DA">
      <w:pPr>
        <w:pStyle w:val="Question"/>
        <w:numPr>
          <w:ilvl w:val="0"/>
          <w:numId w:val="0"/>
        </w:numPr>
        <w:spacing w:after="0"/>
        <w:ind w:left="720" w:hanging="720"/>
        <w:rPr>
          <w:rFonts w:ascii="Arial" w:hAnsi="Arial" w:cs="Arial"/>
          <w:bCs/>
        </w:rPr>
      </w:pPr>
      <w:r>
        <w:rPr>
          <w:rFonts w:ascii="Arial" w:hAnsi="Arial" w:cs="Arial"/>
        </w:rPr>
        <w:t>Q11.</w:t>
      </w:r>
      <w:r>
        <w:rPr>
          <w:rFonts w:ascii="Arial" w:hAnsi="Arial" w:cs="Arial"/>
        </w:rPr>
        <w:tab/>
        <w:t>Using a scale where “1” means “Falls short of expectations” and “9” means “Exceeds expectations,” please rate the service you received in terms of your expectations.  Press * to repeat this question.</w:t>
      </w:r>
    </w:p>
    <w:p w:rsidR="00E870DA" w:rsidRDefault="00E870DA">
      <w:pPr>
        <w:pStyle w:val="Question"/>
        <w:numPr>
          <w:ilvl w:val="0"/>
          <w:numId w:val="0"/>
        </w:numPr>
        <w:tabs>
          <w:tab w:val="num" w:pos="540"/>
        </w:tabs>
        <w:spacing w:after="0"/>
        <w:ind w:left="540" w:hanging="540"/>
        <w:rPr>
          <w:rFonts w:ascii="Arial" w:hAnsi="Arial" w:cs="Arial"/>
        </w:rPr>
      </w:pPr>
    </w:p>
    <w:p w:rsidR="00E870DA" w:rsidRDefault="00E870DA">
      <w:pPr>
        <w:pStyle w:val="Question"/>
        <w:numPr>
          <w:ilvl w:val="0"/>
          <w:numId w:val="0"/>
        </w:numPr>
        <w:spacing w:after="0"/>
        <w:ind w:left="720" w:hanging="720"/>
        <w:rPr>
          <w:rFonts w:ascii="Arial" w:hAnsi="Arial" w:cs="Arial"/>
        </w:rPr>
      </w:pPr>
      <w:r>
        <w:rPr>
          <w:rFonts w:ascii="Arial" w:hAnsi="Arial" w:cs="Arial"/>
        </w:rPr>
        <w:t>Q12.</w:t>
      </w:r>
      <w:r>
        <w:rPr>
          <w:rFonts w:ascii="Arial" w:hAnsi="Arial" w:cs="Arial"/>
        </w:rPr>
        <w:tab/>
        <w:t>Now imagine an ideal customer service experience. How does the service you received compare with that ideal service experience? Please use a scale where “1” means “Not very close to the ideal,” and “9” means “Very close to the ideal.”  Press * to repeat this question.</w:t>
      </w:r>
    </w:p>
    <w:p w:rsidR="00E870DA" w:rsidRDefault="00E870DA">
      <w:pPr>
        <w:pStyle w:val="Question"/>
        <w:numPr>
          <w:ilvl w:val="0"/>
          <w:numId w:val="0"/>
        </w:numPr>
        <w:spacing w:after="0"/>
        <w:rPr>
          <w:rFonts w:ascii="Arial" w:hAnsi="Arial" w:cs="Arial"/>
        </w:rPr>
      </w:pPr>
    </w:p>
    <w:p w:rsidR="00E870DA" w:rsidRDefault="00E870DA">
      <w:pPr>
        <w:pStyle w:val="Heading3"/>
        <w:keepNext w:val="0"/>
        <w:pBdr>
          <w:bottom w:val="single" w:sz="6" w:space="0" w:color="auto"/>
        </w:pBdr>
      </w:pPr>
      <w:r>
        <w:t>Closing</w:t>
      </w:r>
    </w:p>
    <w:p w:rsidR="00E870DA" w:rsidRDefault="00E870DA">
      <w:pPr>
        <w:pStyle w:val="Question"/>
        <w:numPr>
          <w:ilvl w:val="0"/>
          <w:numId w:val="0"/>
        </w:numPr>
        <w:spacing w:after="0"/>
        <w:ind w:left="540" w:hanging="540"/>
        <w:rPr>
          <w:rFonts w:ascii="Arial" w:hAnsi="Arial" w:cs="Arial"/>
          <w:bCs/>
        </w:rPr>
      </w:pPr>
      <w:r>
        <w:rPr>
          <w:rFonts w:ascii="Arial" w:hAnsi="Arial" w:cs="Arial"/>
        </w:rPr>
        <w:t xml:space="preserve">Q13.   One final question, did you get the information you needed during your call? </w:t>
      </w:r>
      <w:r>
        <w:rPr>
          <w:rFonts w:ascii="Arial" w:hAnsi="Arial" w:cs="Arial"/>
          <w:bCs/>
        </w:rPr>
        <w:t>Press “1” for “Yes”, press “2” for “No”, press “0” for “Does not apply.”  Press * to repeat this question.</w:t>
      </w:r>
    </w:p>
    <w:p w:rsidR="00E870DA" w:rsidRDefault="00E870DA">
      <w:pPr>
        <w:pStyle w:val="Question"/>
        <w:numPr>
          <w:ilvl w:val="0"/>
          <w:numId w:val="0"/>
        </w:numPr>
        <w:spacing w:after="0"/>
        <w:rPr>
          <w:rFonts w:ascii="Arial" w:hAnsi="Arial" w:cs="Arial"/>
        </w:rPr>
      </w:pPr>
    </w:p>
    <w:p w:rsidR="00E870DA" w:rsidRDefault="00E870DA">
      <w:pPr>
        <w:pStyle w:val="Question"/>
        <w:numPr>
          <w:ilvl w:val="0"/>
          <w:numId w:val="0"/>
        </w:numPr>
        <w:spacing w:after="0"/>
        <w:rPr>
          <w:rFonts w:ascii="Arial" w:hAnsi="Arial" w:cs="Arial"/>
        </w:rPr>
      </w:pPr>
    </w:p>
    <w:p w:rsidR="00E870DA" w:rsidRDefault="00E870DA">
      <w:pPr>
        <w:pStyle w:val="Question"/>
        <w:numPr>
          <w:ilvl w:val="0"/>
          <w:numId w:val="0"/>
        </w:numPr>
        <w:spacing w:after="0"/>
        <w:rPr>
          <w:rFonts w:ascii="Arial" w:hAnsi="Arial" w:cs="Arial"/>
        </w:rPr>
      </w:pPr>
      <w:r>
        <w:rPr>
          <w:rFonts w:ascii="Arial" w:hAnsi="Arial" w:cs="Arial"/>
        </w:rPr>
        <w:t>The Federal Trade Commission would like to thank you for taking our survey. Your feedback is very important to us. Goodbye.</w:t>
      </w:r>
    </w:p>
    <w:p w:rsidR="00E870DA" w:rsidRDefault="00E870DA">
      <w:pPr>
        <w:pStyle w:val="Question"/>
        <w:numPr>
          <w:ilvl w:val="0"/>
          <w:numId w:val="0"/>
        </w:numPr>
        <w:spacing w:after="0"/>
        <w:rPr>
          <w:rFonts w:ascii="Arial" w:hAnsi="Arial" w:cs="Arial"/>
        </w:rPr>
      </w:pPr>
    </w:p>
    <w:p w:rsidR="00E870DA" w:rsidRDefault="00E870DA">
      <w:pPr>
        <w:pStyle w:val="Question"/>
        <w:numPr>
          <w:ilvl w:val="0"/>
          <w:numId w:val="0"/>
        </w:numPr>
        <w:spacing w:after="0"/>
        <w:ind w:left="720" w:hanging="720"/>
        <w:rPr>
          <w:rFonts w:ascii="Arial" w:hAnsi="Arial" w:cs="Arial"/>
        </w:rPr>
      </w:pPr>
    </w:p>
    <w:p w:rsidR="00E870DA" w:rsidRDefault="00E870DA">
      <w:pPr>
        <w:pStyle w:val="Question"/>
        <w:numPr>
          <w:ilvl w:val="0"/>
          <w:numId w:val="0"/>
        </w:numPr>
        <w:tabs>
          <w:tab w:val="left" w:pos="0"/>
          <w:tab w:val="left" w:pos="720"/>
        </w:tabs>
        <w:spacing w:after="0"/>
        <w:rPr>
          <w:rFonts w:ascii="Arial" w:hAnsi="Arial" w:cs="Arial"/>
        </w:rPr>
      </w:pPr>
    </w:p>
    <w:p w:rsidR="00E870DA" w:rsidRDefault="00E870DA">
      <w:pPr>
        <w:pStyle w:val="Question"/>
        <w:numPr>
          <w:ilvl w:val="0"/>
          <w:numId w:val="0"/>
        </w:numPr>
        <w:tabs>
          <w:tab w:val="left" w:pos="0"/>
          <w:tab w:val="left" w:pos="720"/>
        </w:tabs>
        <w:spacing w:after="0"/>
        <w:rPr>
          <w:rFonts w:ascii="Arial" w:hAnsi="Arial" w:cs="Arial"/>
        </w:rPr>
      </w:pPr>
    </w:p>
    <w:p w:rsidR="00E870DA" w:rsidRDefault="00E870DA">
      <w:pPr>
        <w:pStyle w:val="Question"/>
        <w:numPr>
          <w:ilvl w:val="0"/>
          <w:numId w:val="0"/>
        </w:numPr>
        <w:spacing w:after="0"/>
        <w:ind w:left="720" w:hanging="720"/>
        <w:rPr>
          <w:b/>
          <w:bCs/>
        </w:rPr>
      </w:pPr>
    </w:p>
    <w:p w:rsidR="00E870DA" w:rsidRDefault="00E870DA">
      <w:pPr>
        <w:pStyle w:val="BodyText"/>
      </w:pPr>
    </w:p>
    <w:p w:rsidR="00E870DA" w:rsidRDefault="00E870DA">
      <w:pPr>
        <w:pStyle w:val="BodyText"/>
      </w:pPr>
    </w:p>
    <w:p w:rsidR="00E870DA" w:rsidRDefault="00E870DA">
      <w:pPr>
        <w:pStyle w:val="BodyText"/>
      </w:pPr>
    </w:p>
    <w:sectPr w:rsidR="00E870DA">
      <w:headerReference w:type="default" r:id="rId8"/>
      <w:footerReference w:type="default" r:id="rId9"/>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B8" w:rsidRDefault="006066B8">
      <w:r>
        <w:separator/>
      </w:r>
    </w:p>
  </w:endnote>
  <w:endnote w:type="continuationSeparator" w:id="0">
    <w:p w:rsidR="006066B8" w:rsidRDefault="0060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DA" w:rsidRDefault="003F2E1A">
    <w:pPr>
      <w:pStyle w:val="Footer"/>
      <w:rPr>
        <w:rFonts w:ascii="Arial" w:hAnsi="Arial" w:cs="Arial"/>
        <w:sz w:val="20"/>
      </w:rPr>
    </w:pPr>
    <w:r>
      <w:rPr>
        <w:rFonts w:ascii="Arial" w:hAnsi="Arial" w:cs="Arial"/>
        <w:noProof/>
        <w:sz w:val="20"/>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-82550</wp:posOffset>
          </wp:positionV>
          <wp:extent cx="1000125" cy="285750"/>
          <wp:effectExtent l="0" t="0" r="9525" b="0"/>
          <wp:wrapThrough wrapText="bothSides">
            <wp:wrapPolygon edited="0">
              <wp:start x="0" y="0"/>
              <wp:lineTo x="0" y="20160"/>
              <wp:lineTo x="21394" y="20160"/>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0DA">
      <w:rPr>
        <w:rFonts w:ascii="Arial" w:hAnsi="Arial" w:cs="Arial"/>
        <w:sz w:val="20"/>
      </w:rPr>
      <w:fldChar w:fldCharType="begin"/>
    </w:r>
    <w:r w:rsidR="00E870DA">
      <w:rPr>
        <w:rFonts w:ascii="Arial" w:hAnsi="Arial" w:cs="Arial"/>
        <w:sz w:val="20"/>
      </w:rPr>
      <w:instrText xml:space="preserve"> DATE \@ "M/d/yyyy" </w:instrText>
    </w:r>
    <w:r w:rsidR="00E870DA">
      <w:rPr>
        <w:rFonts w:ascii="Arial" w:hAnsi="Arial" w:cs="Arial"/>
        <w:sz w:val="20"/>
      </w:rPr>
      <w:fldChar w:fldCharType="separate"/>
    </w:r>
    <w:r>
      <w:rPr>
        <w:rFonts w:ascii="Arial" w:hAnsi="Arial" w:cs="Arial"/>
        <w:noProof/>
        <w:sz w:val="20"/>
      </w:rPr>
      <w:t>7/15/2014</w:t>
    </w:r>
    <w:r w:rsidR="00E870DA">
      <w:rPr>
        <w:rFonts w:ascii="Arial" w:hAnsi="Arial" w:cs="Arial"/>
        <w:sz w:val="20"/>
      </w:rPr>
      <w:fldChar w:fldCharType="end"/>
    </w:r>
    <w:r w:rsidR="00E870DA">
      <w:rPr>
        <w:rFonts w:ascii="Arial" w:hAnsi="Arial" w:cs="Arial"/>
        <w:sz w:val="20"/>
      </w:rPr>
      <w:tab/>
      <w:t xml:space="preserve">Page </w:t>
    </w:r>
    <w:r w:rsidR="00E870DA">
      <w:rPr>
        <w:rFonts w:ascii="Arial" w:hAnsi="Arial" w:cs="Arial"/>
        <w:sz w:val="20"/>
      </w:rPr>
      <w:fldChar w:fldCharType="begin"/>
    </w:r>
    <w:r w:rsidR="00E870DA">
      <w:rPr>
        <w:rFonts w:ascii="Arial" w:hAnsi="Arial" w:cs="Arial"/>
        <w:sz w:val="20"/>
      </w:rPr>
      <w:instrText xml:space="preserve"> PAGE </w:instrText>
    </w:r>
    <w:r w:rsidR="00E870DA">
      <w:rPr>
        <w:rFonts w:ascii="Arial" w:hAnsi="Arial" w:cs="Arial"/>
        <w:sz w:val="20"/>
      </w:rPr>
      <w:fldChar w:fldCharType="separate"/>
    </w:r>
    <w:r>
      <w:rPr>
        <w:rFonts w:ascii="Arial" w:hAnsi="Arial" w:cs="Arial"/>
        <w:noProof/>
        <w:sz w:val="20"/>
      </w:rPr>
      <w:t>1</w:t>
    </w:r>
    <w:r w:rsidR="00E870DA">
      <w:rPr>
        <w:rFonts w:ascii="Arial" w:hAnsi="Arial" w:cs="Arial"/>
        <w:sz w:val="20"/>
      </w:rPr>
      <w:fldChar w:fldCharType="end"/>
    </w:r>
    <w:r w:rsidR="00E870DA">
      <w:rPr>
        <w:rFonts w:ascii="Arial" w:hAnsi="Arial" w:cs="Arial"/>
        <w:sz w:val="20"/>
      </w:rPr>
      <w:t xml:space="preserve"> of </w:t>
    </w:r>
    <w:r w:rsidR="00E870DA">
      <w:rPr>
        <w:rFonts w:ascii="Arial" w:hAnsi="Arial" w:cs="Arial"/>
        <w:sz w:val="20"/>
      </w:rPr>
      <w:fldChar w:fldCharType="begin"/>
    </w:r>
    <w:r w:rsidR="00E870DA">
      <w:rPr>
        <w:rFonts w:ascii="Arial" w:hAnsi="Arial" w:cs="Arial"/>
        <w:sz w:val="20"/>
      </w:rPr>
      <w:instrText xml:space="preserve"> NUMPAGES </w:instrText>
    </w:r>
    <w:r w:rsidR="00E870DA">
      <w:rPr>
        <w:rFonts w:ascii="Arial" w:hAnsi="Arial" w:cs="Arial"/>
        <w:sz w:val="20"/>
      </w:rPr>
      <w:fldChar w:fldCharType="separate"/>
    </w:r>
    <w:r>
      <w:rPr>
        <w:rFonts w:ascii="Arial" w:hAnsi="Arial" w:cs="Arial"/>
        <w:noProof/>
        <w:sz w:val="20"/>
      </w:rPr>
      <w:t>2</w:t>
    </w:r>
    <w:r w:rsidR="00E870DA">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B8" w:rsidRDefault="006066B8">
      <w:r>
        <w:separator/>
      </w:r>
    </w:p>
  </w:footnote>
  <w:footnote w:type="continuationSeparator" w:id="0">
    <w:p w:rsidR="006066B8" w:rsidRDefault="00606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DA" w:rsidRDefault="00E870DA">
    <w:pPr>
      <w:pStyle w:val="Header"/>
      <w:rPr>
        <w:rFonts w:ascii="Arial" w:hAnsi="Arial" w:cs="Arial"/>
        <w:sz w:val="18"/>
      </w:rPr>
    </w:pPr>
    <w:r>
      <w:rPr>
        <w:rFonts w:ascii="Arial" w:hAnsi="Arial" w:cs="Arial"/>
        <w:sz w:val="18"/>
      </w:rPr>
      <w:t>FTC Questionnaire</w:t>
    </w:r>
    <w:r>
      <w:rPr>
        <w:rFonts w:ascii="Arial" w:hAnsi="Arial" w:cs="Arial"/>
        <w:sz w:val="18"/>
      </w:rPr>
      <w:tab/>
      <w:t xml:space="preserve"> </w:t>
    </w:r>
    <w:r>
      <w:rPr>
        <w:rFonts w:ascii="Arial" w:hAnsi="Arial" w:cs="Arial"/>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9B9"/>
    <w:multiLevelType w:val="hybridMultilevel"/>
    <w:tmpl w:val="20A0014C"/>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24C73"/>
    <w:multiLevelType w:val="hybridMultilevel"/>
    <w:tmpl w:val="55ACF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123289"/>
    <w:multiLevelType w:val="hybridMultilevel"/>
    <w:tmpl w:val="C19AE5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512C46"/>
    <w:multiLevelType w:val="hybridMultilevel"/>
    <w:tmpl w:val="61BE1596"/>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3D24D1"/>
    <w:multiLevelType w:val="hybridMultilevel"/>
    <w:tmpl w:val="38FA36FC"/>
    <w:lvl w:ilvl="0" w:tplc="D7EAE468">
      <w:start w:val="10"/>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5320A"/>
    <w:multiLevelType w:val="hybridMultilevel"/>
    <w:tmpl w:val="E736C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EF65D3"/>
    <w:multiLevelType w:val="hybridMultilevel"/>
    <w:tmpl w:val="F13AE4D8"/>
    <w:lvl w:ilvl="0" w:tplc="9A62415A">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1">
      <w:start w:val="1"/>
      <w:numFmt w:val="bullet"/>
      <w:lvlText w:val=""/>
      <w:lvlJc w:val="left"/>
      <w:pPr>
        <w:tabs>
          <w:tab w:val="num" w:pos="1080"/>
        </w:tabs>
        <w:ind w:left="1080" w:hanging="360"/>
      </w:pPr>
      <w:rPr>
        <w:rFonts w:ascii="Symbol" w:hAnsi="Symbol" w:hint="default"/>
        <w:sz w:val="24"/>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12D52DEF"/>
    <w:multiLevelType w:val="hybridMultilevel"/>
    <w:tmpl w:val="DE5C2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492383"/>
    <w:multiLevelType w:val="hybridMultilevel"/>
    <w:tmpl w:val="1DA8161C"/>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B33C10"/>
    <w:multiLevelType w:val="hybridMultilevel"/>
    <w:tmpl w:val="02469F24"/>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EE7188"/>
    <w:multiLevelType w:val="hybridMultilevel"/>
    <w:tmpl w:val="65AC004C"/>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1801D8"/>
    <w:multiLevelType w:val="hybridMultilevel"/>
    <w:tmpl w:val="FBFA41E2"/>
    <w:lvl w:ilvl="0" w:tplc="D92CECF0">
      <w:start w:val="1"/>
      <w:numFmt w:val="bullet"/>
      <w:lvlText w:val=""/>
      <w:lvlJc w:val="left"/>
      <w:pPr>
        <w:tabs>
          <w:tab w:val="num" w:pos="1440"/>
        </w:tabs>
        <w:ind w:left="144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586412"/>
    <w:multiLevelType w:val="hybridMultilevel"/>
    <w:tmpl w:val="A42E1E52"/>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9A1BFA"/>
    <w:multiLevelType w:val="hybridMultilevel"/>
    <w:tmpl w:val="FBFA41E2"/>
    <w:lvl w:ilvl="0" w:tplc="553C49DC">
      <w:start w:val="1"/>
      <w:numFmt w:val="decimal"/>
      <w:lvlText w:val="%1."/>
      <w:lvlJc w:val="left"/>
      <w:pPr>
        <w:tabs>
          <w:tab w:val="num" w:pos="720"/>
        </w:tabs>
        <w:ind w:left="720" w:hanging="360"/>
      </w:pPr>
      <w:rPr>
        <w:rFonts w:ascii="Arial" w:hAnsi="Arial" w:hint="default"/>
        <w:b w:val="0"/>
        <w:i w:val="0"/>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335B33"/>
    <w:multiLevelType w:val="hybridMultilevel"/>
    <w:tmpl w:val="FBDAA624"/>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5B797B"/>
    <w:multiLevelType w:val="hybridMultilevel"/>
    <w:tmpl w:val="62EC980A"/>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E32689"/>
    <w:multiLevelType w:val="hybridMultilevel"/>
    <w:tmpl w:val="3BA6C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083C87"/>
    <w:multiLevelType w:val="hybridMultilevel"/>
    <w:tmpl w:val="694A9F04"/>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1C5E81"/>
    <w:multiLevelType w:val="hybridMultilevel"/>
    <w:tmpl w:val="A936FE4A"/>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8B4324"/>
    <w:multiLevelType w:val="hybridMultilevel"/>
    <w:tmpl w:val="1E4A4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310C0E"/>
    <w:multiLevelType w:val="hybridMultilevel"/>
    <w:tmpl w:val="713C9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5523CA"/>
    <w:multiLevelType w:val="hybridMultilevel"/>
    <w:tmpl w:val="5080908E"/>
    <w:lvl w:ilvl="0" w:tplc="716CA3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59F14A17"/>
    <w:multiLevelType w:val="multilevel"/>
    <w:tmpl w:val="20D4EA28"/>
    <w:lvl w:ilvl="0">
      <w:start w:val="1"/>
      <w:numFmt w:val="decimal"/>
      <w:lvlText w:val="1.%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5A215A9B"/>
    <w:multiLevelType w:val="hybridMultilevel"/>
    <w:tmpl w:val="84BE0B5E"/>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C43161"/>
    <w:multiLevelType w:val="hybridMultilevel"/>
    <w:tmpl w:val="35267D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AC0E77"/>
    <w:multiLevelType w:val="hybridMultilevel"/>
    <w:tmpl w:val="FBFA41E2"/>
    <w:lvl w:ilvl="0" w:tplc="D92CECF0">
      <w:start w:val="1"/>
      <w:numFmt w:val="bullet"/>
      <w:lvlText w:val=""/>
      <w:lvlJc w:val="left"/>
      <w:pPr>
        <w:tabs>
          <w:tab w:val="num" w:pos="720"/>
        </w:tabs>
        <w:ind w:left="72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786181"/>
    <w:multiLevelType w:val="hybridMultilevel"/>
    <w:tmpl w:val="B5E46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652968"/>
    <w:multiLevelType w:val="hybridMultilevel"/>
    <w:tmpl w:val="8DFEBF62"/>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22"/>
  </w:num>
  <w:num w:numId="4">
    <w:abstractNumId w:val="24"/>
  </w:num>
  <w:num w:numId="5">
    <w:abstractNumId w:val="13"/>
  </w:num>
  <w:num w:numId="6">
    <w:abstractNumId w:val="1"/>
  </w:num>
  <w:num w:numId="7">
    <w:abstractNumId w:val="4"/>
  </w:num>
  <w:num w:numId="8">
    <w:abstractNumId w:val="26"/>
  </w:num>
  <w:num w:numId="9">
    <w:abstractNumId w:val="2"/>
  </w:num>
  <w:num w:numId="10">
    <w:abstractNumId w:val="7"/>
  </w:num>
  <w:num w:numId="11">
    <w:abstractNumId w:val="18"/>
  </w:num>
  <w:num w:numId="12">
    <w:abstractNumId w:val="3"/>
  </w:num>
  <w:num w:numId="13">
    <w:abstractNumId w:val="14"/>
  </w:num>
  <w:num w:numId="14">
    <w:abstractNumId w:val="10"/>
  </w:num>
  <w:num w:numId="15">
    <w:abstractNumId w:val="17"/>
  </w:num>
  <w:num w:numId="16">
    <w:abstractNumId w:val="27"/>
  </w:num>
  <w:num w:numId="17">
    <w:abstractNumId w:val="11"/>
  </w:num>
  <w:num w:numId="18">
    <w:abstractNumId w:val="25"/>
  </w:num>
  <w:num w:numId="19">
    <w:abstractNumId w:val="8"/>
  </w:num>
  <w:num w:numId="20">
    <w:abstractNumId w:val="15"/>
  </w:num>
  <w:num w:numId="21">
    <w:abstractNumId w:val="21"/>
  </w:num>
  <w:num w:numId="22">
    <w:abstractNumId w:val="16"/>
  </w:num>
  <w:num w:numId="23">
    <w:abstractNumId w:val="0"/>
  </w:num>
  <w:num w:numId="24">
    <w:abstractNumId w:val="9"/>
  </w:num>
  <w:num w:numId="25">
    <w:abstractNumId w:val="12"/>
  </w:num>
  <w:num w:numId="26">
    <w:abstractNumId w:val="23"/>
  </w:num>
  <w:num w:numId="27">
    <w:abstractNumId w:val="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5F"/>
    <w:rsid w:val="00087375"/>
    <w:rsid w:val="001969EE"/>
    <w:rsid w:val="003F2E1A"/>
    <w:rsid w:val="006066B8"/>
    <w:rsid w:val="00A16D5F"/>
    <w:rsid w:val="00E8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b/>
      <w:bCs/>
      <w:sz w:val="28"/>
    </w:rPr>
  </w:style>
  <w:style w:type="paragraph" w:styleId="Heading2">
    <w:name w:val="heading 2"/>
    <w:basedOn w:val="Normal"/>
    <w:next w:val="Normal"/>
    <w:qFormat/>
    <w:pPr>
      <w:keepNext/>
      <w:keepLines/>
      <w:jc w:val="center"/>
      <w:outlineLvl w:val="1"/>
    </w:pPr>
    <w:rPr>
      <w:rFonts w:ascii="Arial Black" w:hAnsi="Arial Black"/>
      <w:sz w:val="36"/>
      <w:szCs w:val="20"/>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customStyle="1" w:styleId="Question">
    <w:name w:val="Question"/>
    <w:basedOn w:val="Normal"/>
    <w:pPr>
      <w:spacing w:after="100"/>
      <w:ind w:left="720" w:hanging="720"/>
    </w:pPr>
    <w:rPr>
      <w:sz w:val="20"/>
      <w:szCs w:val="20"/>
    </w:rPr>
  </w:style>
  <w:style w:type="paragraph" w:styleId="Title">
    <w:name w:val="Title"/>
    <w:basedOn w:val="Normal"/>
    <w:qFormat/>
    <w:pPr>
      <w:jc w:val="center"/>
    </w:pPr>
    <w:rPr>
      <w:rFonts w:ascii="Arial Black" w:hAnsi="Arial Black"/>
      <w:b/>
      <w:bCs/>
      <w:sz w:val="32"/>
    </w:rPr>
  </w:style>
  <w:style w:type="paragraph" w:styleId="Subtitle">
    <w:name w:val="Subtitle"/>
    <w:basedOn w:val="Normal"/>
    <w:qFormat/>
    <w:pPr>
      <w:jc w:val="center"/>
    </w:pPr>
    <w:rPr>
      <w:rFonts w:ascii="Arial Black" w:hAnsi="Arial Black"/>
      <w:b/>
      <w:bCs/>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cs="Arial"/>
      <w:i/>
      <w:iCs/>
      <w:sz w:val="20"/>
    </w:rPr>
  </w:style>
  <w:style w:type="paragraph" w:styleId="BodyTextIndent">
    <w:name w:val="Body Text Indent"/>
    <w:basedOn w:val="Normal"/>
    <w:semiHidden/>
    <w:pPr>
      <w:ind w:left="360"/>
    </w:pPr>
    <w:rPr>
      <w:rFonts w:ascii="Arial" w:hAnsi="Arial" w:cs="Arial"/>
      <w:sz w:val="20"/>
    </w:rPr>
  </w:style>
  <w:style w:type="paragraph" w:styleId="BodyTextIndent2">
    <w:name w:val="Body Text Indent 2"/>
    <w:basedOn w:val="Normal"/>
    <w:semiHidden/>
    <w:pPr>
      <w:ind w:left="540" w:hanging="540"/>
    </w:pPr>
    <w:rPr>
      <w:rFonts w:ascii="Arial" w:hAnsi="Arial" w:cs="Arial"/>
      <w:sz w:val="20"/>
    </w:rPr>
  </w:style>
  <w:style w:type="paragraph" w:styleId="BalloonText">
    <w:name w:val="Balloon Text"/>
    <w:basedOn w:val="Normal"/>
    <w:link w:val="BalloonTextChar"/>
    <w:uiPriority w:val="99"/>
    <w:semiHidden/>
    <w:unhideWhenUsed/>
    <w:rsid w:val="00A16D5F"/>
    <w:rPr>
      <w:rFonts w:ascii="Tahoma" w:hAnsi="Tahoma" w:cs="Tahoma"/>
      <w:sz w:val="16"/>
      <w:szCs w:val="16"/>
    </w:rPr>
  </w:style>
  <w:style w:type="character" w:customStyle="1" w:styleId="BalloonTextChar">
    <w:name w:val="Balloon Text Char"/>
    <w:basedOn w:val="DefaultParagraphFont"/>
    <w:link w:val="BalloonText"/>
    <w:uiPriority w:val="99"/>
    <w:semiHidden/>
    <w:rsid w:val="00A16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b/>
      <w:bCs/>
      <w:sz w:val="28"/>
    </w:rPr>
  </w:style>
  <w:style w:type="paragraph" w:styleId="Heading2">
    <w:name w:val="heading 2"/>
    <w:basedOn w:val="Normal"/>
    <w:next w:val="Normal"/>
    <w:qFormat/>
    <w:pPr>
      <w:keepNext/>
      <w:keepLines/>
      <w:jc w:val="center"/>
      <w:outlineLvl w:val="1"/>
    </w:pPr>
    <w:rPr>
      <w:rFonts w:ascii="Arial Black" w:hAnsi="Arial Black"/>
      <w:sz w:val="36"/>
      <w:szCs w:val="20"/>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customStyle="1" w:styleId="Question">
    <w:name w:val="Question"/>
    <w:basedOn w:val="Normal"/>
    <w:pPr>
      <w:spacing w:after="100"/>
      <w:ind w:left="720" w:hanging="720"/>
    </w:pPr>
    <w:rPr>
      <w:sz w:val="20"/>
      <w:szCs w:val="20"/>
    </w:rPr>
  </w:style>
  <w:style w:type="paragraph" w:styleId="Title">
    <w:name w:val="Title"/>
    <w:basedOn w:val="Normal"/>
    <w:qFormat/>
    <w:pPr>
      <w:jc w:val="center"/>
    </w:pPr>
    <w:rPr>
      <w:rFonts w:ascii="Arial Black" w:hAnsi="Arial Black"/>
      <w:b/>
      <w:bCs/>
      <w:sz w:val="32"/>
    </w:rPr>
  </w:style>
  <w:style w:type="paragraph" w:styleId="Subtitle">
    <w:name w:val="Subtitle"/>
    <w:basedOn w:val="Normal"/>
    <w:qFormat/>
    <w:pPr>
      <w:jc w:val="center"/>
    </w:pPr>
    <w:rPr>
      <w:rFonts w:ascii="Arial Black" w:hAnsi="Arial Black"/>
      <w:b/>
      <w:bCs/>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cs="Arial"/>
      <w:i/>
      <w:iCs/>
      <w:sz w:val="20"/>
    </w:rPr>
  </w:style>
  <w:style w:type="paragraph" w:styleId="BodyTextIndent">
    <w:name w:val="Body Text Indent"/>
    <w:basedOn w:val="Normal"/>
    <w:semiHidden/>
    <w:pPr>
      <w:ind w:left="360"/>
    </w:pPr>
    <w:rPr>
      <w:rFonts w:ascii="Arial" w:hAnsi="Arial" w:cs="Arial"/>
      <w:sz w:val="20"/>
    </w:rPr>
  </w:style>
  <w:style w:type="paragraph" w:styleId="BodyTextIndent2">
    <w:name w:val="Body Text Indent 2"/>
    <w:basedOn w:val="Normal"/>
    <w:semiHidden/>
    <w:pPr>
      <w:ind w:left="540" w:hanging="540"/>
    </w:pPr>
    <w:rPr>
      <w:rFonts w:ascii="Arial" w:hAnsi="Arial" w:cs="Arial"/>
      <w:sz w:val="20"/>
    </w:rPr>
  </w:style>
  <w:style w:type="paragraph" w:styleId="BalloonText">
    <w:name w:val="Balloon Text"/>
    <w:basedOn w:val="Normal"/>
    <w:link w:val="BalloonTextChar"/>
    <w:uiPriority w:val="99"/>
    <w:semiHidden/>
    <w:unhideWhenUsed/>
    <w:rsid w:val="00A16D5F"/>
    <w:rPr>
      <w:rFonts w:ascii="Tahoma" w:hAnsi="Tahoma" w:cs="Tahoma"/>
      <w:sz w:val="16"/>
      <w:szCs w:val="16"/>
    </w:rPr>
  </w:style>
  <w:style w:type="character" w:customStyle="1" w:styleId="BalloonTextChar">
    <w:name w:val="Balloon Text Char"/>
    <w:basedOn w:val="DefaultParagraphFont"/>
    <w:link w:val="BalloonText"/>
    <w:uiPriority w:val="99"/>
    <w:semiHidden/>
    <w:rsid w:val="00A16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CMS Call Center Evaluation (PILOT)</vt:lpstr>
    </vt:vector>
  </TitlesOfParts>
  <Company>CFI</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Call Center Evaluation (PILOT)</dc:title>
  <dc:creator>JCioffi</dc:creator>
  <cp:lastModifiedBy>Tate, Richard A</cp:lastModifiedBy>
  <cp:revision>2</cp:revision>
  <cp:lastPrinted>2014-07-14T15:29:00Z</cp:lastPrinted>
  <dcterms:created xsi:type="dcterms:W3CDTF">2014-07-15T20:13:00Z</dcterms:created>
  <dcterms:modified xsi:type="dcterms:W3CDTF">2014-07-15T20:13:00Z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986560286</vt:i4>
  </property>
  <property fmtid="{D5CDD505-2E9C-101B-9397-08002B2CF9AE}" pid="3" name="_NewReviewCycle">
    <vt:lpwstr/>
  </property>
  <property fmtid="{D5CDD505-2E9C-101B-9397-08002B2CF9AE}" pid="4" name="_EmailSubject">
    <vt:lpwstr>FTP - 2009 draft questionnaire</vt:lpwstr>
  </property>
  <property fmtid="{D5CDD505-2E9C-101B-9397-08002B2CF9AE}" pid="5" name="_AuthorEmail">
    <vt:lpwstr>EACAJABON@ftc.gov</vt:lpwstr>
  </property>
  <property fmtid="{D5CDD505-2E9C-101B-9397-08002B2CF9AE}" pid="6" name="_AuthorEmailDisplayName">
    <vt:lpwstr>Acajabon, Edwin</vt:lpwstr>
  </property>
  <property fmtid="{D5CDD505-2E9C-101B-9397-08002B2CF9AE}" pid="7" name="_ReviewingToolsShownOnce">
    <vt:lpwstr/>
  </property>
</Properties>
</file>