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D5D" w:rsidRPr="00A65B98" w:rsidRDefault="00D93D5D" w:rsidP="00BC1B00">
      <w:pPr>
        <w:pStyle w:val="BodyText"/>
        <w:tabs>
          <w:tab w:val="left" w:pos="9360"/>
        </w:tabs>
        <w:rPr>
          <w:rFonts w:cs="Arial"/>
          <w:b/>
        </w:rPr>
      </w:pPr>
      <w:r w:rsidRPr="00A65B98">
        <w:rPr>
          <w:rFonts w:cs="Arial"/>
          <w:b/>
        </w:rPr>
        <w:t>Bureau of Primary Health Care (BPHC)</w:t>
      </w:r>
    </w:p>
    <w:p w:rsidR="00D93D5D" w:rsidRPr="00A65B98" w:rsidRDefault="004A41D8" w:rsidP="00BC1B00">
      <w:pPr>
        <w:pStyle w:val="Heading4"/>
        <w:tabs>
          <w:tab w:val="left" w:pos="9360"/>
        </w:tabs>
        <w:rPr>
          <w:rFonts w:cs="Arial"/>
        </w:rPr>
      </w:pPr>
      <w:r w:rsidRPr="00A65B98">
        <w:rPr>
          <w:rFonts w:cs="Arial"/>
          <w:bCs w:val="0"/>
        </w:rPr>
        <w:t>201</w:t>
      </w:r>
      <w:r w:rsidR="00913853" w:rsidRPr="00A65B98">
        <w:rPr>
          <w:rFonts w:cs="Arial"/>
          <w:bCs w:val="0"/>
        </w:rPr>
        <w:t>7</w:t>
      </w:r>
      <w:r w:rsidR="00E301E0" w:rsidRPr="00A65B98">
        <w:rPr>
          <w:rFonts w:cs="Arial"/>
          <w:bCs w:val="0"/>
        </w:rPr>
        <w:t xml:space="preserve"> </w:t>
      </w:r>
      <w:r w:rsidR="009C4125" w:rsidRPr="00A65B98">
        <w:rPr>
          <w:rFonts w:cs="Arial"/>
          <w:bCs w:val="0"/>
        </w:rPr>
        <w:t xml:space="preserve">Stakeholder </w:t>
      </w:r>
      <w:r w:rsidR="00D93D5D" w:rsidRPr="00A65B98">
        <w:rPr>
          <w:rFonts w:cs="Arial"/>
          <w:bCs w:val="0"/>
        </w:rPr>
        <w:t>Satisfaction Survey</w:t>
      </w:r>
      <w:r w:rsidR="009C4125" w:rsidRPr="00A65B98">
        <w:rPr>
          <w:rFonts w:cs="Arial"/>
          <w:bCs w:val="0"/>
        </w:rPr>
        <w:t xml:space="preserve"> (SSS)</w:t>
      </w:r>
    </w:p>
    <w:p w:rsidR="00D93D5D" w:rsidRPr="00CA1C00" w:rsidRDefault="00D93D5D">
      <w:pPr>
        <w:keepLines/>
        <w:tabs>
          <w:tab w:val="left" w:pos="9360"/>
        </w:tabs>
        <w:jc w:val="center"/>
        <w:rPr>
          <w:rFonts w:ascii="Arial" w:hAnsi="Arial" w:cs="Arial"/>
          <w:sz w:val="22"/>
        </w:rPr>
      </w:pPr>
    </w:p>
    <w:p w:rsidR="00D93D5D" w:rsidRPr="00A65B98" w:rsidRDefault="00D93D5D">
      <w:pPr>
        <w:keepLines/>
        <w:tabs>
          <w:tab w:val="left" w:pos="9360"/>
        </w:tabs>
        <w:rPr>
          <w:rFonts w:ascii="Arial" w:hAnsi="Arial" w:cs="Arial"/>
          <w:b/>
          <w:sz w:val="20"/>
          <w:szCs w:val="20"/>
        </w:rPr>
      </w:pPr>
      <w:r w:rsidRPr="00A65B98">
        <w:rPr>
          <w:rFonts w:ascii="Arial" w:hAnsi="Arial" w:cs="Arial"/>
          <w:b/>
          <w:sz w:val="20"/>
          <w:szCs w:val="20"/>
        </w:rPr>
        <w:t xml:space="preserve">Survey to be administered via the web.  Items in BOLD will not be seen by the respondents.  </w:t>
      </w:r>
      <w:bookmarkStart w:id="0" w:name="_GoBack"/>
      <w:r w:rsidRPr="00A65B98">
        <w:rPr>
          <w:rFonts w:ascii="Arial" w:hAnsi="Arial" w:cs="Arial"/>
          <w:b/>
          <w:sz w:val="20"/>
          <w:szCs w:val="20"/>
        </w:rPr>
        <w:t xml:space="preserve">Questionnaire section headers and question numbers will not appear in the web survey.  Question </w:t>
      </w:r>
      <w:bookmarkEnd w:id="0"/>
      <w:r w:rsidRPr="00A65B98">
        <w:rPr>
          <w:rFonts w:ascii="Arial" w:hAnsi="Arial" w:cs="Arial"/>
          <w:b/>
          <w:sz w:val="20"/>
          <w:szCs w:val="20"/>
        </w:rPr>
        <w:t>numbers will not appear on screen.</w:t>
      </w:r>
    </w:p>
    <w:p w:rsidR="004A41D8" w:rsidRPr="00CA1C00" w:rsidRDefault="004A41D8">
      <w:pPr>
        <w:keepLines/>
        <w:tabs>
          <w:tab w:val="left" w:pos="9360"/>
        </w:tabs>
        <w:rPr>
          <w:rFonts w:ascii="Arial" w:hAnsi="Arial" w:cs="Arial"/>
          <w:b/>
        </w:rPr>
      </w:pPr>
    </w:p>
    <w:p w:rsidR="004A41D8" w:rsidRPr="00A65B98" w:rsidRDefault="004A41D8">
      <w:pPr>
        <w:keepLines/>
        <w:tabs>
          <w:tab w:val="left" w:pos="9360"/>
        </w:tabs>
        <w:rPr>
          <w:rFonts w:ascii="Arial" w:hAnsi="Arial" w:cs="Arial"/>
          <w:b/>
          <w:sz w:val="20"/>
          <w:szCs w:val="20"/>
        </w:rPr>
      </w:pPr>
      <w:r w:rsidRPr="00A65B98">
        <w:rPr>
          <w:rFonts w:ascii="Arial" w:hAnsi="Arial" w:cs="Arial"/>
          <w:b/>
          <w:sz w:val="20"/>
          <w:szCs w:val="20"/>
        </w:rPr>
        <w:t>PROGRAMMING NOTE:  ALL 1 TO 10 SCALE QUESTIONS SHOULD BE RANDOMIZED</w:t>
      </w:r>
    </w:p>
    <w:p w:rsidR="00A62209" w:rsidRPr="00A65B98" w:rsidRDefault="00A62209">
      <w:pPr>
        <w:pStyle w:val="Heading3"/>
        <w:keepNext w:val="0"/>
        <w:keepLines/>
        <w:tabs>
          <w:tab w:val="left" w:pos="9360"/>
        </w:tabs>
        <w:rPr>
          <w:rFonts w:cs="Arial"/>
          <w:b/>
          <w:sz w:val="22"/>
          <w:szCs w:val="22"/>
        </w:rPr>
      </w:pPr>
      <w:bookmarkStart w:id="1" w:name="_Ref467569674"/>
      <w:bookmarkStart w:id="2" w:name="_Ref479472162"/>
      <w:r w:rsidRPr="00A65B98">
        <w:rPr>
          <w:rFonts w:cs="Arial"/>
          <w:b/>
          <w:sz w:val="22"/>
          <w:szCs w:val="22"/>
        </w:rPr>
        <w:t xml:space="preserve">E-Mail Invitation </w:t>
      </w:r>
    </w:p>
    <w:p w:rsidR="00BC1B00" w:rsidRPr="003C2C8E" w:rsidRDefault="00BC1B00" w:rsidP="00BC1B00">
      <w:pPr>
        <w:keepLines/>
        <w:rPr>
          <w:i/>
          <w:iCs/>
          <w:sz w:val="22"/>
        </w:rPr>
      </w:pPr>
      <w:r w:rsidRPr="003C2C8E">
        <w:rPr>
          <w:i/>
          <w:iCs/>
          <w:sz w:val="22"/>
        </w:rPr>
        <w:t>An email will be sent containing an invitation/request to complete the survey, similar to the text below.</w:t>
      </w:r>
    </w:p>
    <w:p w:rsidR="00BC1B00" w:rsidRDefault="00BC1B00">
      <w:pPr>
        <w:autoSpaceDE w:val="0"/>
        <w:autoSpaceDN w:val="0"/>
        <w:adjustRightInd w:val="0"/>
        <w:rPr>
          <w:sz w:val="22"/>
          <w:szCs w:val="22"/>
        </w:rPr>
      </w:pPr>
    </w:p>
    <w:p w:rsidR="00267110" w:rsidRPr="00A65B98" w:rsidRDefault="00267110">
      <w:pPr>
        <w:autoSpaceDE w:val="0"/>
        <w:autoSpaceDN w:val="0"/>
        <w:adjustRightInd w:val="0"/>
        <w:rPr>
          <w:sz w:val="22"/>
          <w:szCs w:val="22"/>
        </w:rPr>
      </w:pPr>
      <w:r w:rsidRPr="00A65B98">
        <w:rPr>
          <w:sz w:val="22"/>
          <w:szCs w:val="22"/>
        </w:rPr>
        <w:t>Subject:  BPHC 201</w:t>
      </w:r>
      <w:r w:rsidR="00913853" w:rsidRPr="00A65B98">
        <w:rPr>
          <w:sz w:val="22"/>
          <w:szCs w:val="22"/>
        </w:rPr>
        <w:t>7</w:t>
      </w:r>
      <w:r w:rsidRPr="00A65B98">
        <w:rPr>
          <w:sz w:val="22"/>
          <w:szCs w:val="22"/>
        </w:rPr>
        <w:t xml:space="preserve"> Stakeholder Satisfaction Survey</w:t>
      </w:r>
    </w:p>
    <w:p w:rsidR="00267110" w:rsidRPr="00A65B98" w:rsidRDefault="00267110">
      <w:pPr>
        <w:autoSpaceDE w:val="0"/>
        <w:autoSpaceDN w:val="0"/>
        <w:adjustRightInd w:val="0"/>
        <w:rPr>
          <w:sz w:val="22"/>
          <w:szCs w:val="22"/>
        </w:rPr>
      </w:pPr>
    </w:p>
    <w:p w:rsidR="00A62209" w:rsidRPr="00A65B98" w:rsidRDefault="00A62209">
      <w:pPr>
        <w:autoSpaceDE w:val="0"/>
        <w:autoSpaceDN w:val="0"/>
        <w:adjustRightInd w:val="0"/>
        <w:rPr>
          <w:sz w:val="22"/>
          <w:szCs w:val="22"/>
        </w:rPr>
      </w:pPr>
      <w:r w:rsidRPr="00A65B98">
        <w:rPr>
          <w:sz w:val="22"/>
          <w:szCs w:val="22"/>
        </w:rPr>
        <w:t xml:space="preserve">The Bureau of Primary Health Care (BPHC) is </w:t>
      </w:r>
      <w:r w:rsidR="00A76199" w:rsidRPr="00A65B98">
        <w:rPr>
          <w:sz w:val="22"/>
          <w:szCs w:val="22"/>
        </w:rPr>
        <w:t xml:space="preserve">inviting you to participate in the annual Stakeholder Satisfaction Survey.  BPHC is committed to continuous quality improvement; your feedback, knowledge, and experience are essential to this process.  </w:t>
      </w:r>
      <w:r w:rsidR="00BC1B00" w:rsidRPr="00A65B98">
        <w:rPr>
          <w:sz w:val="22"/>
        </w:rPr>
        <w:t>We ask that when you are taking the survey, you focus on your experiences with BPHC in the past 12 months.</w:t>
      </w:r>
      <w:r w:rsidRPr="00A65B98">
        <w:rPr>
          <w:sz w:val="22"/>
          <w:szCs w:val="22"/>
        </w:rPr>
        <w:t xml:space="preserve"> </w:t>
      </w:r>
    </w:p>
    <w:p w:rsidR="00A62209" w:rsidRDefault="00A62209">
      <w:pPr>
        <w:autoSpaceDE w:val="0"/>
        <w:autoSpaceDN w:val="0"/>
        <w:adjustRightInd w:val="0"/>
        <w:rPr>
          <w:sz w:val="22"/>
          <w:szCs w:val="22"/>
        </w:rPr>
      </w:pPr>
    </w:p>
    <w:p w:rsidR="00BC1B00" w:rsidRDefault="00BC1B00">
      <w:pPr>
        <w:autoSpaceDE w:val="0"/>
        <w:autoSpaceDN w:val="0"/>
        <w:adjustRightInd w:val="0"/>
        <w:rPr>
          <w:sz w:val="22"/>
          <w:szCs w:val="22"/>
        </w:rPr>
      </w:pPr>
      <w:r w:rsidRPr="007D7CCB">
        <w:rPr>
          <w:sz w:val="22"/>
          <w:szCs w:val="22"/>
        </w:rPr>
        <w:t xml:space="preserve">The survey will take approximately 15 minutes to complete.  The survey can be accessed immediately and will remain open until September 5, 2017.  CFI Group, an independent research and consulting firm, is conducting this survey.  The survey is hosted via a secure server and your responses will remain </w:t>
      </w:r>
      <w:r w:rsidRPr="007D7CCB">
        <w:rPr>
          <w:b/>
          <w:bCs/>
          <w:sz w:val="22"/>
          <w:szCs w:val="22"/>
        </w:rPr>
        <w:t>anonymous and you will never be identified by name</w:t>
      </w:r>
      <w:r w:rsidRPr="007D7CCB">
        <w:rPr>
          <w:sz w:val="22"/>
          <w:szCs w:val="22"/>
        </w:rPr>
        <w:t xml:space="preserve">.  </w:t>
      </w:r>
    </w:p>
    <w:p w:rsidR="00BC1B00" w:rsidRPr="00A65B98" w:rsidRDefault="00BC1B00">
      <w:pPr>
        <w:autoSpaceDE w:val="0"/>
        <w:autoSpaceDN w:val="0"/>
        <w:adjustRightInd w:val="0"/>
        <w:rPr>
          <w:sz w:val="22"/>
          <w:szCs w:val="22"/>
        </w:rPr>
      </w:pPr>
    </w:p>
    <w:p w:rsidR="00A62209" w:rsidRPr="00A65B98" w:rsidRDefault="00A62209">
      <w:pPr>
        <w:autoSpaceDE w:val="0"/>
        <w:autoSpaceDN w:val="0"/>
        <w:adjustRightInd w:val="0"/>
        <w:rPr>
          <w:sz w:val="22"/>
          <w:szCs w:val="22"/>
        </w:rPr>
      </w:pPr>
      <w:r w:rsidRPr="00A65B98">
        <w:rPr>
          <w:sz w:val="22"/>
          <w:szCs w:val="22"/>
        </w:rPr>
        <w:t>Please take a few minutes to complete this voluntary survey by clicking on the link below.</w:t>
      </w:r>
    </w:p>
    <w:p w:rsidR="00A62209" w:rsidRPr="00A65B98" w:rsidRDefault="00A62209">
      <w:pPr>
        <w:autoSpaceDE w:val="0"/>
        <w:autoSpaceDN w:val="0"/>
        <w:adjustRightInd w:val="0"/>
        <w:rPr>
          <w:sz w:val="22"/>
          <w:szCs w:val="22"/>
        </w:rPr>
      </w:pPr>
    </w:p>
    <w:p w:rsidR="00A62209" w:rsidRPr="00A65B98" w:rsidRDefault="00A62209">
      <w:pPr>
        <w:autoSpaceDE w:val="0"/>
        <w:autoSpaceDN w:val="0"/>
        <w:adjustRightInd w:val="0"/>
        <w:rPr>
          <w:sz w:val="22"/>
          <w:szCs w:val="22"/>
        </w:rPr>
      </w:pPr>
      <w:r w:rsidRPr="00A65B98">
        <w:rPr>
          <w:sz w:val="22"/>
          <w:szCs w:val="22"/>
        </w:rPr>
        <w:t>[link]</w:t>
      </w:r>
    </w:p>
    <w:p w:rsidR="00A62209" w:rsidRPr="00A65B98" w:rsidRDefault="00A62209">
      <w:pPr>
        <w:autoSpaceDE w:val="0"/>
        <w:autoSpaceDN w:val="0"/>
        <w:adjustRightInd w:val="0"/>
        <w:rPr>
          <w:sz w:val="22"/>
          <w:szCs w:val="22"/>
        </w:rPr>
      </w:pPr>
    </w:p>
    <w:p w:rsidR="00A62209" w:rsidRPr="00A65B98" w:rsidRDefault="00A62209">
      <w:pPr>
        <w:autoSpaceDE w:val="0"/>
        <w:autoSpaceDN w:val="0"/>
        <w:adjustRightInd w:val="0"/>
        <w:rPr>
          <w:sz w:val="22"/>
          <w:szCs w:val="22"/>
        </w:rPr>
      </w:pPr>
      <w:r w:rsidRPr="00A65B98">
        <w:rPr>
          <w:sz w:val="22"/>
          <w:szCs w:val="22"/>
        </w:rPr>
        <w:t xml:space="preserve">If you have any </w:t>
      </w:r>
      <w:r w:rsidR="00EA691A" w:rsidRPr="00A65B98">
        <w:rPr>
          <w:sz w:val="22"/>
          <w:szCs w:val="22"/>
        </w:rPr>
        <w:t>technical issues while taking the survey</w:t>
      </w:r>
      <w:r w:rsidRPr="00A65B98">
        <w:rPr>
          <w:sz w:val="22"/>
          <w:szCs w:val="22"/>
        </w:rPr>
        <w:t xml:space="preserve">, please contact </w:t>
      </w:r>
      <w:hyperlink r:id="rId13" w:history="1">
        <w:r w:rsidR="00EA691A" w:rsidRPr="00A65B98">
          <w:rPr>
            <w:rStyle w:val="Hyperlink"/>
            <w:sz w:val="22"/>
            <w:szCs w:val="22"/>
          </w:rPr>
          <w:t>surveyhelp@cfigroup.com</w:t>
        </w:r>
      </w:hyperlink>
      <w:r w:rsidR="00EA691A" w:rsidRPr="00A65B98">
        <w:rPr>
          <w:sz w:val="22"/>
          <w:szCs w:val="22"/>
        </w:rPr>
        <w:t xml:space="preserve">.  If you have any policy-related questions, please contact BPHC at </w:t>
      </w:r>
      <w:hyperlink r:id="rId14" w:history="1">
        <w:r w:rsidR="00BC1B00" w:rsidRPr="00A65B98">
          <w:rPr>
            <w:rStyle w:val="Hyperlink"/>
            <w:sz w:val="22"/>
            <w:szCs w:val="22"/>
          </w:rPr>
          <w:t>BPHCreviews@hrsa.gov</w:t>
        </w:r>
      </w:hyperlink>
      <w:r w:rsidR="00EA691A" w:rsidRPr="00A65B98">
        <w:rPr>
          <w:sz w:val="22"/>
          <w:szCs w:val="22"/>
        </w:rPr>
        <w:t>.</w:t>
      </w:r>
      <w:r w:rsidR="00BC1B00">
        <w:rPr>
          <w:sz w:val="22"/>
          <w:szCs w:val="22"/>
        </w:rPr>
        <w:t xml:space="preserve"> </w:t>
      </w:r>
      <w:r w:rsidR="00EA691A" w:rsidRPr="00A65B98">
        <w:rPr>
          <w:sz w:val="22"/>
          <w:szCs w:val="22"/>
        </w:rPr>
        <w:t xml:space="preserve"> </w:t>
      </w:r>
    </w:p>
    <w:p w:rsidR="00A62209" w:rsidRPr="00A65B98" w:rsidRDefault="00A62209">
      <w:pPr>
        <w:autoSpaceDE w:val="0"/>
        <w:autoSpaceDN w:val="0"/>
        <w:adjustRightInd w:val="0"/>
        <w:rPr>
          <w:sz w:val="22"/>
          <w:szCs w:val="22"/>
        </w:rPr>
      </w:pPr>
    </w:p>
    <w:p w:rsidR="00A62209" w:rsidRPr="00A65B98" w:rsidRDefault="00A62209">
      <w:pPr>
        <w:autoSpaceDE w:val="0"/>
        <w:autoSpaceDN w:val="0"/>
        <w:adjustRightInd w:val="0"/>
        <w:rPr>
          <w:sz w:val="22"/>
          <w:szCs w:val="22"/>
        </w:rPr>
      </w:pPr>
      <w:r w:rsidRPr="00A65B98">
        <w:rPr>
          <w:sz w:val="22"/>
          <w:szCs w:val="22"/>
        </w:rPr>
        <w:t>This information is vital for BPHC as we work to improve our operations and guide our future actions.  Thank you in advance for your participation!</w:t>
      </w:r>
    </w:p>
    <w:p w:rsidR="00A62209" w:rsidRPr="00A65B98" w:rsidRDefault="00A62209">
      <w:pPr>
        <w:autoSpaceDE w:val="0"/>
        <w:autoSpaceDN w:val="0"/>
        <w:adjustRightInd w:val="0"/>
        <w:rPr>
          <w:sz w:val="22"/>
          <w:szCs w:val="22"/>
        </w:rPr>
      </w:pPr>
    </w:p>
    <w:p w:rsidR="00A62209" w:rsidRPr="00A65B98" w:rsidRDefault="00A62209">
      <w:pPr>
        <w:autoSpaceDE w:val="0"/>
        <w:autoSpaceDN w:val="0"/>
        <w:adjustRightInd w:val="0"/>
        <w:rPr>
          <w:sz w:val="22"/>
          <w:szCs w:val="22"/>
        </w:rPr>
      </w:pPr>
      <w:r w:rsidRPr="00A65B98">
        <w:rPr>
          <w:sz w:val="22"/>
          <w:szCs w:val="22"/>
        </w:rPr>
        <w:t>Sincerely,</w:t>
      </w:r>
    </w:p>
    <w:p w:rsidR="004A41D8" w:rsidRPr="00A65B98" w:rsidRDefault="00913853">
      <w:pPr>
        <w:autoSpaceDE w:val="0"/>
        <w:autoSpaceDN w:val="0"/>
        <w:adjustRightInd w:val="0"/>
        <w:rPr>
          <w:sz w:val="22"/>
          <w:szCs w:val="22"/>
        </w:rPr>
      </w:pPr>
      <w:r w:rsidRPr="00A65B98">
        <w:rPr>
          <w:sz w:val="22"/>
          <w:szCs w:val="22"/>
        </w:rPr>
        <w:t>Jim Macrae</w:t>
      </w:r>
    </w:p>
    <w:p w:rsidR="004A41D8" w:rsidRPr="00A65B98" w:rsidRDefault="004A41D8">
      <w:pPr>
        <w:autoSpaceDE w:val="0"/>
        <w:autoSpaceDN w:val="0"/>
        <w:adjustRightInd w:val="0"/>
        <w:rPr>
          <w:sz w:val="22"/>
          <w:szCs w:val="22"/>
        </w:rPr>
      </w:pPr>
      <w:r w:rsidRPr="00A65B98">
        <w:rPr>
          <w:sz w:val="22"/>
          <w:szCs w:val="22"/>
        </w:rPr>
        <w:t>Associate Administrator, Bureau of Primary Health Care</w:t>
      </w:r>
    </w:p>
    <w:p w:rsidR="00A62209" w:rsidRDefault="00A62209">
      <w:pPr>
        <w:autoSpaceDE w:val="0"/>
        <w:autoSpaceDN w:val="0"/>
        <w:adjustRightInd w:val="0"/>
        <w:rPr>
          <w:rFonts w:ascii="Arial" w:hAnsi="Arial" w:cs="Arial"/>
          <w:sz w:val="22"/>
        </w:rPr>
      </w:pPr>
    </w:p>
    <w:p w:rsidR="00FA06C5" w:rsidRDefault="00FA06C5">
      <w:pPr>
        <w:autoSpaceDE w:val="0"/>
        <w:autoSpaceDN w:val="0"/>
        <w:adjustRightInd w:val="0"/>
        <w:rPr>
          <w:rFonts w:ascii="Arial" w:hAnsi="Arial" w:cs="Arial"/>
          <w:sz w:val="22"/>
        </w:rPr>
      </w:pPr>
    </w:p>
    <w:p w:rsidR="00FA06C5" w:rsidRDefault="00FA06C5">
      <w:pPr>
        <w:autoSpaceDE w:val="0"/>
        <w:autoSpaceDN w:val="0"/>
        <w:adjustRightInd w:val="0"/>
        <w:rPr>
          <w:rFonts w:ascii="Arial" w:hAnsi="Arial" w:cs="Arial"/>
          <w:sz w:val="22"/>
        </w:rPr>
      </w:pPr>
    </w:p>
    <w:p w:rsidR="00FA06C5" w:rsidRDefault="00FA06C5">
      <w:pPr>
        <w:autoSpaceDE w:val="0"/>
        <w:autoSpaceDN w:val="0"/>
        <w:adjustRightInd w:val="0"/>
        <w:rPr>
          <w:rFonts w:ascii="Arial" w:hAnsi="Arial" w:cs="Arial"/>
          <w:sz w:val="22"/>
        </w:rPr>
      </w:pPr>
    </w:p>
    <w:p w:rsidR="00B31E7C" w:rsidRDefault="00B31E7C">
      <w:pPr>
        <w:autoSpaceDE w:val="0"/>
        <w:autoSpaceDN w:val="0"/>
        <w:adjustRightInd w:val="0"/>
        <w:rPr>
          <w:rFonts w:ascii="Arial" w:hAnsi="Arial" w:cs="Arial"/>
          <w:sz w:val="22"/>
        </w:rPr>
      </w:pPr>
    </w:p>
    <w:p w:rsidR="00B31E7C" w:rsidRDefault="00B31E7C">
      <w:pPr>
        <w:autoSpaceDE w:val="0"/>
        <w:autoSpaceDN w:val="0"/>
        <w:adjustRightInd w:val="0"/>
        <w:rPr>
          <w:rFonts w:ascii="Arial" w:hAnsi="Arial" w:cs="Arial"/>
          <w:sz w:val="22"/>
        </w:rPr>
      </w:pPr>
    </w:p>
    <w:p w:rsidR="00BC1B00" w:rsidRDefault="00BC1B00">
      <w:pPr>
        <w:autoSpaceDE w:val="0"/>
        <w:autoSpaceDN w:val="0"/>
        <w:adjustRightInd w:val="0"/>
        <w:rPr>
          <w:rFonts w:ascii="Arial" w:hAnsi="Arial" w:cs="Arial"/>
          <w:sz w:val="22"/>
        </w:rPr>
      </w:pPr>
    </w:p>
    <w:p w:rsidR="00BC1B00" w:rsidRDefault="00BC1B00">
      <w:pPr>
        <w:autoSpaceDE w:val="0"/>
        <w:autoSpaceDN w:val="0"/>
        <w:adjustRightInd w:val="0"/>
        <w:rPr>
          <w:rFonts w:ascii="Arial" w:hAnsi="Arial" w:cs="Arial"/>
          <w:sz w:val="22"/>
        </w:rPr>
      </w:pPr>
    </w:p>
    <w:p w:rsidR="00A46811" w:rsidRDefault="00A46811">
      <w:pPr>
        <w:autoSpaceDE w:val="0"/>
        <w:autoSpaceDN w:val="0"/>
        <w:adjustRightInd w:val="0"/>
        <w:rPr>
          <w:rFonts w:ascii="Arial" w:hAnsi="Arial" w:cs="Arial"/>
          <w:sz w:val="22"/>
        </w:rPr>
      </w:pPr>
    </w:p>
    <w:p w:rsidR="00A46811" w:rsidRDefault="00A46811">
      <w:pPr>
        <w:autoSpaceDE w:val="0"/>
        <w:autoSpaceDN w:val="0"/>
        <w:adjustRightInd w:val="0"/>
        <w:rPr>
          <w:rFonts w:ascii="Arial" w:hAnsi="Arial" w:cs="Arial"/>
          <w:sz w:val="22"/>
        </w:rPr>
      </w:pPr>
    </w:p>
    <w:p w:rsidR="00A46811" w:rsidRDefault="00A46811">
      <w:pPr>
        <w:autoSpaceDE w:val="0"/>
        <w:autoSpaceDN w:val="0"/>
        <w:adjustRightInd w:val="0"/>
        <w:rPr>
          <w:rFonts w:ascii="Arial" w:hAnsi="Arial" w:cs="Arial"/>
          <w:sz w:val="22"/>
        </w:rPr>
      </w:pPr>
    </w:p>
    <w:p w:rsidR="00A62209" w:rsidRPr="00A65B98" w:rsidRDefault="00A62209" w:rsidP="00A65B98">
      <w:pPr>
        <w:pStyle w:val="Heading3"/>
        <w:keepNext w:val="0"/>
        <w:keepLines/>
        <w:tabs>
          <w:tab w:val="left" w:pos="9360"/>
        </w:tabs>
        <w:spacing w:before="0" w:after="0"/>
        <w:rPr>
          <w:rFonts w:cs="Arial"/>
          <w:sz w:val="22"/>
          <w:szCs w:val="22"/>
        </w:rPr>
      </w:pPr>
      <w:r w:rsidRPr="00A65B98">
        <w:rPr>
          <w:rFonts w:cs="Arial"/>
          <w:sz w:val="22"/>
          <w:szCs w:val="22"/>
        </w:rPr>
        <w:lastRenderedPageBreak/>
        <w:t xml:space="preserve">Survey Introduction </w:t>
      </w:r>
    </w:p>
    <w:p w:rsidR="00BC1B00" w:rsidRDefault="00BC1B00">
      <w:pPr>
        <w:pStyle w:val="BodyText3"/>
        <w:tabs>
          <w:tab w:val="left" w:pos="9360"/>
        </w:tabs>
        <w:rPr>
          <w:bCs/>
          <w:szCs w:val="22"/>
        </w:rPr>
      </w:pPr>
    </w:p>
    <w:p w:rsidR="00BC1B00" w:rsidRDefault="00BC1B00">
      <w:pPr>
        <w:pStyle w:val="BodyText3"/>
        <w:tabs>
          <w:tab w:val="left" w:pos="9360"/>
        </w:tabs>
        <w:rPr>
          <w:bCs/>
          <w:szCs w:val="22"/>
        </w:rPr>
      </w:pPr>
      <w:r w:rsidRPr="00BC1B00">
        <w:rPr>
          <w:bCs/>
          <w:szCs w:val="22"/>
        </w:rPr>
        <w:t xml:space="preserve">Welcome to the Bureau of Primary Health Care (BPHC) </w:t>
      </w:r>
      <w:r>
        <w:rPr>
          <w:bCs/>
          <w:szCs w:val="22"/>
        </w:rPr>
        <w:t>Stakeholder</w:t>
      </w:r>
      <w:r w:rsidRPr="00BC1B00">
        <w:rPr>
          <w:bCs/>
          <w:szCs w:val="22"/>
        </w:rPr>
        <w:t xml:space="preserve"> Satisfaction Survey.</w:t>
      </w:r>
    </w:p>
    <w:p w:rsidR="00BC1B00" w:rsidRDefault="00BC1B00">
      <w:pPr>
        <w:pStyle w:val="BodyText3"/>
        <w:tabs>
          <w:tab w:val="left" w:pos="9360"/>
        </w:tabs>
        <w:rPr>
          <w:bCs/>
          <w:szCs w:val="22"/>
        </w:rPr>
      </w:pPr>
    </w:p>
    <w:p w:rsidR="00494B8E" w:rsidRDefault="00BC1B00">
      <w:pPr>
        <w:pStyle w:val="BodyText3"/>
        <w:tabs>
          <w:tab w:val="left" w:pos="9360"/>
        </w:tabs>
        <w:rPr>
          <w:bCs/>
          <w:szCs w:val="22"/>
        </w:rPr>
      </w:pPr>
      <w:r w:rsidRPr="00BC1B00">
        <w:rPr>
          <w:bCs/>
          <w:szCs w:val="22"/>
        </w:rPr>
        <w:t>Please take a moment to share your views on our organization.</w:t>
      </w:r>
      <w:r>
        <w:rPr>
          <w:bCs/>
          <w:szCs w:val="22"/>
        </w:rPr>
        <w:t xml:space="preserve">  BPHC</w:t>
      </w:r>
      <w:r w:rsidR="00A62209" w:rsidRPr="00A65B98">
        <w:rPr>
          <w:bCs/>
          <w:szCs w:val="22"/>
        </w:rPr>
        <w:t xml:space="preserve"> is committed to continuous quality improvement</w:t>
      </w:r>
      <w:r w:rsidR="00494B8E" w:rsidRPr="00A65B98">
        <w:t>;</w:t>
      </w:r>
      <w:r w:rsidR="00494B8E" w:rsidRPr="00703ED6">
        <w:rPr>
          <w:b/>
        </w:rPr>
        <w:t xml:space="preserve"> </w:t>
      </w:r>
      <w:r w:rsidR="00494B8E" w:rsidRPr="00A65B98">
        <w:t>your feedback is essential to this process.  This survey is very important to help us chart a constructive and pu</w:t>
      </w:r>
      <w:r w:rsidR="00494B8E">
        <w:t>rposeful way forward for BPHC</w:t>
      </w:r>
      <w:r w:rsidR="00494B8E" w:rsidRPr="00A65B98">
        <w:t>.  We ask that when you are taking the survey, you focus on your experiences with BPHC in the past 12 months.</w:t>
      </w:r>
    </w:p>
    <w:p w:rsidR="00494B8E" w:rsidRDefault="00494B8E">
      <w:pPr>
        <w:pStyle w:val="BodyText3"/>
        <w:tabs>
          <w:tab w:val="left" w:pos="9360"/>
        </w:tabs>
        <w:rPr>
          <w:bCs/>
          <w:szCs w:val="22"/>
        </w:rPr>
      </w:pPr>
    </w:p>
    <w:p w:rsidR="00494B8E" w:rsidRPr="00A65B98" w:rsidRDefault="00A62209">
      <w:pPr>
        <w:pStyle w:val="BodyText3"/>
        <w:tabs>
          <w:tab w:val="left" w:pos="9360"/>
        </w:tabs>
        <w:rPr>
          <w:szCs w:val="22"/>
        </w:rPr>
      </w:pPr>
      <w:r w:rsidRPr="00A65B98">
        <w:rPr>
          <w:szCs w:val="22"/>
        </w:rPr>
        <w:t>The survey is hosted via a secure server</w:t>
      </w:r>
      <w:r w:rsidR="002470BF" w:rsidRPr="00A65B98">
        <w:rPr>
          <w:szCs w:val="22"/>
        </w:rPr>
        <w:t>;</w:t>
      </w:r>
      <w:r w:rsidRPr="00A65B98">
        <w:rPr>
          <w:szCs w:val="22"/>
        </w:rPr>
        <w:t xml:space="preserve"> your responses will remain </w:t>
      </w:r>
      <w:r w:rsidRPr="00A65B98">
        <w:rPr>
          <w:b/>
          <w:bCs/>
          <w:szCs w:val="22"/>
        </w:rPr>
        <w:t>anonymous</w:t>
      </w:r>
      <w:r w:rsidR="004A41D8" w:rsidRPr="00A65B98">
        <w:rPr>
          <w:b/>
          <w:bCs/>
          <w:szCs w:val="22"/>
        </w:rPr>
        <w:t xml:space="preserve"> and you will never be identified by name</w:t>
      </w:r>
      <w:r w:rsidRPr="00A65B98">
        <w:rPr>
          <w:szCs w:val="22"/>
        </w:rPr>
        <w:t>.</w:t>
      </w:r>
      <w:r w:rsidR="00494B8E">
        <w:rPr>
          <w:szCs w:val="22"/>
        </w:rPr>
        <w:t xml:space="preserve">  </w:t>
      </w:r>
      <w:r w:rsidR="00A15F9D" w:rsidRPr="00A65B98">
        <w:rPr>
          <w:szCs w:val="22"/>
        </w:rPr>
        <w:t>It will take approximately 15 minutes to complete this survey.  This survey will remain open until September 5, 201</w:t>
      </w:r>
      <w:r w:rsidR="00494B8E">
        <w:rPr>
          <w:szCs w:val="22"/>
        </w:rPr>
        <w:t>7</w:t>
      </w:r>
      <w:r w:rsidR="00A15F9D" w:rsidRPr="00A65B98">
        <w:rPr>
          <w:szCs w:val="22"/>
        </w:rPr>
        <w:t xml:space="preserve">.  </w:t>
      </w:r>
      <w:r w:rsidR="00494B8E" w:rsidRPr="003C2C8E">
        <w:t xml:space="preserve">Please note that a response to all survey questions is required. </w:t>
      </w:r>
      <w:r w:rsidR="00494B8E">
        <w:t xml:space="preserve"> </w:t>
      </w:r>
      <w:r w:rsidR="00494B8E" w:rsidRPr="003C2C8E">
        <w:t>If the question does not apply to you, or if you are unsure of your answer, please select the "Don't Know</w:t>
      </w:r>
      <w:r w:rsidR="00494B8E">
        <w:t>/Not Applicable</w:t>
      </w:r>
      <w:r w:rsidR="00494B8E" w:rsidRPr="003C2C8E">
        <w:t>" option.</w:t>
      </w:r>
    </w:p>
    <w:p w:rsidR="00494B8E" w:rsidRDefault="00494B8E">
      <w:pPr>
        <w:pStyle w:val="BodyText3"/>
        <w:tabs>
          <w:tab w:val="left" w:pos="9360"/>
        </w:tabs>
      </w:pPr>
    </w:p>
    <w:p w:rsidR="00A62209" w:rsidRPr="00A65B98" w:rsidRDefault="00494B8E">
      <w:pPr>
        <w:pStyle w:val="BodyText3"/>
        <w:tabs>
          <w:tab w:val="left" w:pos="9360"/>
        </w:tabs>
      </w:pPr>
      <w:r w:rsidRPr="00DE71C6">
        <w:t>If you have any technical issues</w:t>
      </w:r>
      <w:r>
        <w:t xml:space="preserve"> while taking the survey</w:t>
      </w:r>
      <w:r w:rsidRPr="00DE71C6">
        <w:t xml:space="preserve">, please contact </w:t>
      </w:r>
      <w:hyperlink r:id="rId15" w:history="1">
        <w:r w:rsidRPr="00ED2957">
          <w:rPr>
            <w:rStyle w:val="Hyperlink"/>
          </w:rPr>
          <w:t>surveyhelp@cfigroup.com</w:t>
        </w:r>
      </w:hyperlink>
      <w:r w:rsidRPr="00DE71C6">
        <w:t xml:space="preserve">.  If you have any policy-related questions, please contact BPHC at </w:t>
      </w:r>
      <w:hyperlink r:id="rId16" w:history="1">
        <w:r w:rsidRPr="00ED2957">
          <w:rPr>
            <w:rStyle w:val="Hyperlink"/>
          </w:rPr>
          <w:t>BPHCreviews@hrsa.gov</w:t>
        </w:r>
      </w:hyperlink>
      <w:r w:rsidRPr="00DE71C6">
        <w:t>.</w:t>
      </w:r>
      <w:r>
        <w:t xml:space="preserve">  </w:t>
      </w:r>
      <w:r w:rsidR="00A62209" w:rsidRPr="00A65B98">
        <w:rPr>
          <w:szCs w:val="22"/>
        </w:rPr>
        <w:t xml:space="preserve">This survey is authorized by Office of Management and Budget Control No. 1090-0007 which expires </w:t>
      </w:r>
      <w:r w:rsidR="004A41D8" w:rsidRPr="00A65B98">
        <w:rPr>
          <w:szCs w:val="22"/>
        </w:rPr>
        <w:t>May 31, 2018</w:t>
      </w:r>
      <w:r w:rsidR="00A62209" w:rsidRPr="00A65B98">
        <w:rPr>
          <w:szCs w:val="22"/>
        </w:rPr>
        <w:t>.</w:t>
      </w:r>
    </w:p>
    <w:p w:rsidR="00A62209" w:rsidRPr="00A65B98" w:rsidRDefault="00A62209">
      <w:pPr>
        <w:pStyle w:val="BodyText3"/>
        <w:tabs>
          <w:tab w:val="left" w:pos="9360"/>
        </w:tabs>
        <w:rPr>
          <w:szCs w:val="22"/>
        </w:rPr>
      </w:pPr>
    </w:p>
    <w:p w:rsidR="00A62209" w:rsidRDefault="00A62209">
      <w:pPr>
        <w:tabs>
          <w:tab w:val="left" w:pos="9360"/>
        </w:tabs>
        <w:rPr>
          <w:sz w:val="22"/>
          <w:szCs w:val="22"/>
        </w:rPr>
      </w:pPr>
      <w:r w:rsidRPr="00A65B98">
        <w:rPr>
          <w:sz w:val="22"/>
          <w:szCs w:val="22"/>
        </w:rPr>
        <w:t>Thank you in advance for completing the survey.  Please click on the “Next” button below to begin.</w:t>
      </w:r>
    </w:p>
    <w:p w:rsidR="00494B8E" w:rsidRDefault="00494B8E">
      <w:pPr>
        <w:tabs>
          <w:tab w:val="left" w:pos="9360"/>
        </w:tabs>
        <w:rPr>
          <w:sz w:val="22"/>
          <w:szCs w:val="22"/>
        </w:rPr>
      </w:pPr>
    </w:p>
    <w:p w:rsidR="00494B8E" w:rsidRPr="00A65B98" w:rsidRDefault="00494B8E">
      <w:pPr>
        <w:tabs>
          <w:tab w:val="left" w:pos="9360"/>
        </w:tabs>
        <w:rPr>
          <w:sz w:val="22"/>
          <w:szCs w:val="22"/>
        </w:rPr>
      </w:pPr>
    </w:p>
    <w:p w:rsidR="00D93D5D" w:rsidRPr="00CA1C00" w:rsidRDefault="00D93D5D">
      <w:pPr>
        <w:pStyle w:val="BodyText3"/>
        <w:tabs>
          <w:tab w:val="left" w:pos="9360"/>
        </w:tabs>
        <w:rPr>
          <w:rFonts w:ascii="Arial Black" w:hAnsi="Arial Black"/>
          <w:sz w:val="24"/>
        </w:rPr>
      </w:pPr>
    </w:p>
    <w:p w:rsidR="00D93D5D" w:rsidRPr="00A65B98" w:rsidRDefault="00D93D5D" w:rsidP="00A65B98">
      <w:pPr>
        <w:pStyle w:val="Heading3"/>
        <w:keepNext w:val="0"/>
        <w:keepLines/>
        <w:tabs>
          <w:tab w:val="left" w:pos="9360"/>
        </w:tabs>
        <w:spacing w:before="0" w:after="120"/>
        <w:rPr>
          <w:rFonts w:cs="Arial"/>
          <w:sz w:val="22"/>
          <w:szCs w:val="22"/>
        </w:rPr>
      </w:pPr>
      <w:r w:rsidRPr="00A65B98">
        <w:rPr>
          <w:rFonts w:cs="Arial"/>
          <w:sz w:val="22"/>
          <w:szCs w:val="22"/>
        </w:rPr>
        <w:t xml:space="preserve">SCREENING/DEMOGRAPHIC QUESTIONS </w:t>
      </w:r>
    </w:p>
    <w:p w:rsidR="00D93D5D" w:rsidRPr="00A65B98" w:rsidRDefault="00A135BC" w:rsidP="00A65B98">
      <w:pPr>
        <w:pStyle w:val="Q1"/>
        <w:keepLines/>
        <w:tabs>
          <w:tab w:val="left" w:pos="-2160"/>
          <w:tab w:val="left" w:pos="2340"/>
          <w:tab w:val="left" w:pos="9360"/>
        </w:tabs>
        <w:spacing w:after="240"/>
        <w:ind w:left="907" w:hanging="907"/>
        <w:rPr>
          <w:sz w:val="22"/>
          <w:szCs w:val="22"/>
        </w:rPr>
      </w:pPr>
      <w:bookmarkStart w:id="3" w:name="_Ref466688725"/>
      <w:bookmarkStart w:id="4" w:name="_Ref479472120"/>
      <w:bookmarkEnd w:id="1"/>
      <w:bookmarkEnd w:id="2"/>
      <w:r w:rsidRPr="00A65B98">
        <w:rPr>
          <w:sz w:val="22"/>
          <w:szCs w:val="22"/>
        </w:rPr>
        <w:t>DEM1.</w:t>
      </w:r>
      <w:r w:rsidR="0048456D" w:rsidRPr="00A65B98">
        <w:rPr>
          <w:sz w:val="22"/>
          <w:szCs w:val="22"/>
        </w:rPr>
        <w:tab/>
      </w:r>
      <w:r w:rsidR="00D93D5D" w:rsidRPr="00A65B98">
        <w:rPr>
          <w:sz w:val="22"/>
          <w:szCs w:val="22"/>
        </w:rPr>
        <w:t>Please select the type(s) of Health Resources and Services Administration (HRSA)</w:t>
      </w:r>
      <w:r w:rsidR="00EB7F43" w:rsidRPr="00A65B98">
        <w:rPr>
          <w:sz w:val="22"/>
          <w:szCs w:val="22"/>
        </w:rPr>
        <w:t xml:space="preserve"> </w:t>
      </w:r>
      <w:r w:rsidR="00D93D5D" w:rsidRPr="00A65B98">
        <w:rPr>
          <w:bCs/>
          <w:sz w:val="22"/>
          <w:szCs w:val="22"/>
        </w:rPr>
        <w:t xml:space="preserve">Bureau of Primary Health Care (BPHC) </w:t>
      </w:r>
      <w:r w:rsidR="00494B8E">
        <w:rPr>
          <w:sz w:val="22"/>
          <w:szCs w:val="22"/>
        </w:rPr>
        <w:t>award</w:t>
      </w:r>
      <w:r w:rsidR="00D93D5D" w:rsidRPr="00A65B98">
        <w:rPr>
          <w:sz w:val="22"/>
          <w:szCs w:val="22"/>
        </w:rPr>
        <w:t xml:space="preserve"> that you currently receive or if you are </w:t>
      </w:r>
      <w:r w:rsidR="00663590" w:rsidRPr="00A65B98">
        <w:rPr>
          <w:sz w:val="22"/>
          <w:szCs w:val="22"/>
        </w:rPr>
        <w:t xml:space="preserve">designated as </w:t>
      </w:r>
      <w:r w:rsidR="00D93D5D" w:rsidRPr="00A65B98">
        <w:rPr>
          <w:sz w:val="22"/>
          <w:szCs w:val="22"/>
        </w:rPr>
        <w:t>a Look-Alike:  (Select all that apply)</w:t>
      </w:r>
    </w:p>
    <w:p w:rsidR="004A41D8" w:rsidRDefault="004A41D8" w:rsidP="00A65B98">
      <w:pPr>
        <w:pStyle w:val="Q1"/>
        <w:keepLines/>
        <w:numPr>
          <w:ilvl w:val="0"/>
          <w:numId w:val="12"/>
        </w:numPr>
        <w:tabs>
          <w:tab w:val="left" w:pos="-3510"/>
        </w:tabs>
        <w:spacing w:after="0"/>
        <w:ind w:left="1260"/>
        <w:rPr>
          <w:sz w:val="22"/>
          <w:szCs w:val="22"/>
        </w:rPr>
      </w:pPr>
      <w:r w:rsidRPr="00A65B98">
        <w:rPr>
          <w:sz w:val="22"/>
          <w:szCs w:val="22"/>
        </w:rPr>
        <w:t xml:space="preserve">Health Center Program </w:t>
      </w:r>
    </w:p>
    <w:p w:rsidR="00494B8E" w:rsidRPr="00A65B98" w:rsidRDefault="00494B8E" w:rsidP="00A65B98">
      <w:pPr>
        <w:pStyle w:val="Q1"/>
        <w:keepLines/>
        <w:numPr>
          <w:ilvl w:val="0"/>
          <w:numId w:val="12"/>
        </w:numPr>
        <w:tabs>
          <w:tab w:val="left" w:pos="180"/>
          <w:tab w:val="left" w:pos="1440"/>
          <w:tab w:val="left" w:pos="2160"/>
          <w:tab w:val="left" w:pos="9360"/>
        </w:tabs>
        <w:spacing w:after="0"/>
        <w:ind w:left="1260"/>
        <w:rPr>
          <w:sz w:val="22"/>
          <w:szCs w:val="22"/>
        </w:rPr>
      </w:pPr>
      <w:r w:rsidRPr="007D7CCB">
        <w:rPr>
          <w:sz w:val="22"/>
          <w:szCs w:val="22"/>
        </w:rPr>
        <w:t>Health Center Program Look-Alike</w:t>
      </w:r>
    </w:p>
    <w:p w:rsidR="00AC21D6" w:rsidRPr="00A65B98" w:rsidRDefault="00D93D5D" w:rsidP="00A65B98">
      <w:pPr>
        <w:pStyle w:val="Q1"/>
        <w:keepLines/>
        <w:numPr>
          <w:ilvl w:val="0"/>
          <w:numId w:val="12"/>
        </w:numPr>
        <w:tabs>
          <w:tab w:val="left" w:pos="180"/>
          <w:tab w:val="left" w:pos="1440"/>
          <w:tab w:val="left" w:pos="2160"/>
          <w:tab w:val="num" w:pos="2340"/>
          <w:tab w:val="left" w:pos="9360"/>
        </w:tabs>
        <w:spacing w:after="0"/>
        <w:ind w:left="1260"/>
        <w:rPr>
          <w:sz w:val="22"/>
          <w:szCs w:val="22"/>
        </w:rPr>
      </w:pPr>
      <w:r w:rsidRPr="00A65B98">
        <w:rPr>
          <w:sz w:val="22"/>
          <w:szCs w:val="22"/>
        </w:rPr>
        <w:t>State/Regional Primary Care Association</w:t>
      </w:r>
    </w:p>
    <w:p w:rsidR="00AC21D6" w:rsidRPr="00A65B98" w:rsidRDefault="00D93D5D" w:rsidP="00A65B98">
      <w:pPr>
        <w:pStyle w:val="Q1"/>
        <w:keepLines/>
        <w:numPr>
          <w:ilvl w:val="0"/>
          <w:numId w:val="12"/>
        </w:numPr>
        <w:tabs>
          <w:tab w:val="left" w:pos="180"/>
          <w:tab w:val="left" w:pos="1440"/>
          <w:tab w:val="left" w:pos="2160"/>
          <w:tab w:val="num" w:pos="2340"/>
          <w:tab w:val="left" w:pos="9360"/>
        </w:tabs>
        <w:spacing w:after="0"/>
        <w:ind w:left="1260"/>
        <w:rPr>
          <w:sz w:val="22"/>
          <w:szCs w:val="22"/>
        </w:rPr>
      </w:pPr>
      <w:r w:rsidRPr="00A65B98">
        <w:rPr>
          <w:sz w:val="22"/>
          <w:szCs w:val="22"/>
        </w:rPr>
        <w:t>National Cooperative Agreement</w:t>
      </w:r>
    </w:p>
    <w:p w:rsidR="00AC21D6" w:rsidRPr="00A65B98" w:rsidRDefault="00D93D5D" w:rsidP="00A65B98">
      <w:pPr>
        <w:pStyle w:val="Q1"/>
        <w:keepLines/>
        <w:numPr>
          <w:ilvl w:val="0"/>
          <w:numId w:val="12"/>
        </w:numPr>
        <w:tabs>
          <w:tab w:val="left" w:pos="180"/>
          <w:tab w:val="left" w:pos="1440"/>
          <w:tab w:val="left" w:pos="2160"/>
          <w:tab w:val="num" w:pos="2340"/>
          <w:tab w:val="left" w:pos="9360"/>
        </w:tabs>
        <w:spacing w:after="0"/>
        <w:ind w:left="1260"/>
        <w:rPr>
          <w:sz w:val="22"/>
          <w:szCs w:val="22"/>
        </w:rPr>
      </w:pPr>
      <w:r w:rsidRPr="00A65B98">
        <w:rPr>
          <w:sz w:val="22"/>
          <w:szCs w:val="22"/>
        </w:rPr>
        <w:t>Health Center Controlled Network</w:t>
      </w:r>
    </w:p>
    <w:p w:rsidR="004A41D8" w:rsidRPr="00A65B98" w:rsidRDefault="004A41D8" w:rsidP="00A65B98">
      <w:pPr>
        <w:pStyle w:val="Q1"/>
        <w:keepLines/>
        <w:numPr>
          <w:ilvl w:val="0"/>
          <w:numId w:val="12"/>
        </w:numPr>
        <w:tabs>
          <w:tab w:val="left" w:pos="180"/>
          <w:tab w:val="left" w:pos="1440"/>
          <w:tab w:val="left" w:pos="2160"/>
          <w:tab w:val="num" w:pos="2340"/>
          <w:tab w:val="left" w:pos="9360"/>
        </w:tabs>
        <w:spacing w:after="0"/>
        <w:ind w:left="1260"/>
        <w:rPr>
          <w:sz w:val="22"/>
          <w:szCs w:val="22"/>
        </w:rPr>
      </w:pPr>
      <w:r w:rsidRPr="00A65B98">
        <w:rPr>
          <w:sz w:val="22"/>
          <w:szCs w:val="22"/>
        </w:rPr>
        <w:t>Free Clinic ONLY (not affiliated with any other grants)</w:t>
      </w:r>
    </w:p>
    <w:p w:rsidR="004A41D8" w:rsidRPr="00A65B98" w:rsidRDefault="004A41D8" w:rsidP="00A65B98">
      <w:pPr>
        <w:pStyle w:val="Q1"/>
        <w:keepLines/>
        <w:numPr>
          <w:ilvl w:val="0"/>
          <w:numId w:val="12"/>
        </w:numPr>
        <w:tabs>
          <w:tab w:val="left" w:pos="180"/>
          <w:tab w:val="left" w:pos="1440"/>
          <w:tab w:val="left" w:pos="2160"/>
          <w:tab w:val="num" w:pos="2340"/>
          <w:tab w:val="left" w:pos="9360"/>
        </w:tabs>
        <w:spacing w:after="0"/>
        <w:ind w:left="1260"/>
        <w:rPr>
          <w:sz w:val="22"/>
          <w:szCs w:val="22"/>
        </w:rPr>
      </w:pPr>
      <w:r w:rsidRPr="00A65B98">
        <w:rPr>
          <w:sz w:val="22"/>
          <w:szCs w:val="22"/>
        </w:rPr>
        <w:t>Native Hawaiian Heath Care Improvement Program</w:t>
      </w:r>
    </w:p>
    <w:p w:rsidR="00AC21D6" w:rsidRPr="00A65B98" w:rsidRDefault="00D93D5D" w:rsidP="00A65B98">
      <w:pPr>
        <w:pStyle w:val="Q1"/>
        <w:keepLines/>
        <w:numPr>
          <w:ilvl w:val="0"/>
          <w:numId w:val="12"/>
        </w:numPr>
        <w:tabs>
          <w:tab w:val="left" w:pos="-3510"/>
          <w:tab w:val="left" w:pos="-3420"/>
          <w:tab w:val="left" w:pos="-2970"/>
          <w:tab w:val="left" w:pos="9360"/>
        </w:tabs>
        <w:spacing w:after="0"/>
        <w:ind w:left="1260"/>
        <w:rPr>
          <w:sz w:val="22"/>
          <w:szCs w:val="22"/>
        </w:rPr>
      </w:pPr>
      <w:r w:rsidRPr="00A65B98">
        <w:rPr>
          <w:sz w:val="22"/>
          <w:szCs w:val="22"/>
        </w:rPr>
        <w:t>Other (Please specify)</w:t>
      </w:r>
      <w:r w:rsidRPr="00A65B98">
        <w:rPr>
          <w:sz w:val="22"/>
          <w:szCs w:val="22"/>
          <w:u w:val="single"/>
        </w:rPr>
        <w:t>__________</w:t>
      </w:r>
    </w:p>
    <w:p w:rsidR="00A906A2" w:rsidRPr="00A65B98" w:rsidRDefault="00A906A2">
      <w:pPr>
        <w:pStyle w:val="Q1"/>
        <w:keepLines/>
        <w:tabs>
          <w:tab w:val="left" w:pos="-3510"/>
          <w:tab w:val="left" w:pos="-3420"/>
          <w:tab w:val="left" w:pos="-2970"/>
          <w:tab w:val="left" w:pos="9360"/>
        </w:tabs>
        <w:spacing w:after="0"/>
        <w:rPr>
          <w:sz w:val="22"/>
          <w:szCs w:val="22"/>
        </w:rPr>
      </w:pPr>
    </w:p>
    <w:p w:rsidR="00D93D5D" w:rsidRPr="00A65B98" w:rsidRDefault="00D93D5D">
      <w:pPr>
        <w:pStyle w:val="Q1"/>
        <w:keepLines/>
        <w:tabs>
          <w:tab w:val="left" w:pos="180"/>
          <w:tab w:val="left" w:pos="1440"/>
          <w:tab w:val="left" w:pos="2160"/>
          <w:tab w:val="left" w:pos="9360"/>
        </w:tabs>
        <w:spacing w:after="0"/>
        <w:rPr>
          <w:sz w:val="22"/>
          <w:szCs w:val="22"/>
        </w:rPr>
      </w:pPr>
    </w:p>
    <w:p w:rsidR="00D93D5D" w:rsidRPr="00A65B98" w:rsidRDefault="00D93D5D">
      <w:pPr>
        <w:pStyle w:val="BodyText3"/>
        <w:tabs>
          <w:tab w:val="left" w:pos="1080"/>
          <w:tab w:val="left" w:pos="1440"/>
        </w:tabs>
        <w:rPr>
          <w:b/>
          <w:bCs/>
          <w:szCs w:val="22"/>
        </w:rPr>
      </w:pPr>
      <w:r w:rsidRPr="00A65B98">
        <w:rPr>
          <w:bCs/>
          <w:szCs w:val="22"/>
        </w:rPr>
        <w:t>DEM2.  Please select your state or territory from the list below.</w:t>
      </w:r>
      <w:r w:rsidR="00B462F0" w:rsidRPr="00A65B98">
        <w:rPr>
          <w:bCs/>
          <w:szCs w:val="22"/>
        </w:rPr>
        <w:t xml:space="preserve"> </w:t>
      </w:r>
      <w:r w:rsidRPr="00A65B98">
        <w:rPr>
          <w:b/>
          <w:bCs/>
          <w:szCs w:val="22"/>
        </w:rPr>
        <w:t>(drop down provided)</w:t>
      </w:r>
      <w:bookmarkEnd w:id="3"/>
      <w:bookmarkEnd w:id="4"/>
    </w:p>
    <w:p w:rsidR="00EB7F43" w:rsidRPr="00A65B98" w:rsidRDefault="00EB7F43" w:rsidP="00A65B98">
      <w:pPr>
        <w:pStyle w:val="Question"/>
        <w:keepLines/>
        <w:spacing w:after="0"/>
        <w:ind w:left="0" w:firstLine="0"/>
        <w:rPr>
          <w:b/>
          <w:bCs/>
          <w:sz w:val="22"/>
          <w:szCs w:val="22"/>
        </w:rPr>
      </w:pPr>
    </w:p>
    <w:p w:rsidR="00011BF4" w:rsidRPr="00A65B98" w:rsidRDefault="00011BF4" w:rsidP="00A65B98">
      <w:pPr>
        <w:pStyle w:val="Question"/>
        <w:keepLines/>
        <w:spacing w:after="240"/>
        <w:ind w:left="0" w:firstLine="0"/>
        <w:rPr>
          <w:sz w:val="22"/>
          <w:szCs w:val="22"/>
        </w:rPr>
      </w:pPr>
      <w:r w:rsidRPr="00A65B98">
        <w:rPr>
          <w:bCs/>
          <w:sz w:val="22"/>
          <w:szCs w:val="22"/>
        </w:rPr>
        <w:t>DEM3.</w:t>
      </w:r>
      <w:r w:rsidRPr="00A65B98">
        <w:rPr>
          <w:b/>
          <w:bCs/>
          <w:sz w:val="22"/>
          <w:szCs w:val="22"/>
        </w:rPr>
        <w:t xml:space="preserve"> </w:t>
      </w:r>
      <w:r w:rsidRPr="00A65B98">
        <w:rPr>
          <w:sz w:val="22"/>
          <w:szCs w:val="22"/>
        </w:rPr>
        <w:t xml:space="preserve">How long have you been a BPHC </w:t>
      </w:r>
      <w:r w:rsidR="009C4670" w:rsidRPr="00A65B98">
        <w:rPr>
          <w:sz w:val="22"/>
          <w:szCs w:val="22"/>
        </w:rPr>
        <w:t>program participant</w:t>
      </w:r>
      <w:r w:rsidRPr="00A65B98">
        <w:rPr>
          <w:sz w:val="22"/>
          <w:szCs w:val="22"/>
        </w:rPr>
        <w:t>?</w:t>
      </w:r>
    </w:p>
    <w:p w:rsidR="00011BF4" w:rsidRPr="00A65B98" w:rsidRDefault="00011BF4" w:rsidP="00A65B98">
      <w:pPr>
        <w:pStyle w:val="Question"/>
        <w:keepLines/>
        <w:numPr>
          <w:ilvl w:val="0"/>
          <w:numId w:val="24"/>
        </w:numPr>
        <w:spacing w:after="0"/>
        <w:ind w:left="1260"/>
        <w:rPr>
          <w:sz w:val="22"/>
          <w:szCs w:val="22"/>
        </w:rPr>
      </w:pPr>
      <w:r w:rsidRPr="00A65B98">
        <w:rPr>
          <w:sz w:val="22"/>
          <w:szCs w:val="22"/>
        </w:rPr>
        <w:t>Less than 1 year</w:t>
      </w:r>
    </w:p>
    <w:p w:rsidR="00011BF4" w:rsidRPr="00A65B98" w:rsidRDefault="00011BF4" w:rsidP="00A65B98">
      <w:pPr>
        <w:pStyle w:val="Question"/>
        <w:keepLines/>
        <w:numPr>
          <w:ilvl w:val="0"/>
          <w:numId w:val="24"/>
        </w:numPr>
        <w:spacing w:after="0"/>
        <w:ind w:left="1260"/>
        <w:rPr>
          <w:sz w:val="22"/>
          <w:szCs w:val="22"/>
        </w:rPr>
      </w:pPr>
      <w:r w:rsidRPr="00A65B98">
        <w:rPr>
          <w:sz w:val="22"/>
          <w:szCs w:val="22"/>
        </w:rPr>
        <w:t>1 year to less than 5 years</w:t>
      </w:r>
    </w:p>
    <w:p w:rsidR="00011BF4" w:rsidRPr="00A65B98" w:rsidRDefault="00011BF4" w:rsidP="00A65B98">
      <w:pPr>
        <w:pStyle w:val="Question"/>
        <w:keepLines/>
        <w:numPr>
          <w:ilvl w:val="0"/>
          <w:numId w:val="24"/>
        </w:numPr>
        <w:spacing w:after="0"/>
        <w:ind w:left="1260"/>
        <w:rPr>
          <w:sz w:val="22"/>
          <w:szCs w:val="22"/>
        </w:rPr>
      </w:pPr>
      <w:r w:rsidRPr="00A65B98">
        <w:rPr>
          <w:sz w:val="22"/>
          <w:szCs w:val="22"/>
        </w:rPr>
        <w:t>5 years to less than 10 years</w:t>
      </w:r>
    </w:p>
    <w:p w:rsidR="00011BF4" w:rsidRPr="00A65B98" w:rsidRDefault="00011BF4" w:rsidP="00A65B98">
      <w:pPr>
        <w:pStyle w:val="Question"/>
        <w:keepLines/>
        <w:numPr>
          <w:ilvl w:val="0"/>
          <w:numId w:val="24"/>
        </w:numPr>
        <w:spacing w:after="0"/>
        <w:ind w:left="1260"/>
        <w:rPr>
          <w:sz w:val="22"/>
          <w:szCs w:val="22"/>
        </w:rPr>
      </w:pPr>
      <w:r w:rsidRPr="00A65B98">
        <w:rPr>
          <w:sz w:val="22"/>
          <w:szCs w:val="22"/>
        </w:rPr>
        <w:t>10 years to less than 20 years</w:t>
      </w:r>
    </w:p>
    <w:p w:rsidR="00011BF4" w:rsidRPr="00A65B98" w:rsidRDefault="00011BF4" w:rsidP="00A65B98">
      <w:pPr>
        <w:pStyle w:val="Question"/>
        <w:keepLines/>
        <w:numPr>
          <w:ilvl w:val="0"/>
          <w:numId w:val="24"/>
        </w:numPr>
        <w:spacing w:after="0"/>
        <w:ind w:left="1260"/>
        <w:rPr>
          <w:sz w:val="22"/>
          <w:szCs w:val="22"/>
        </w:rPr>
      </w:pPr>
      <w:r w:rsidRPr="00A65B98">
        <w:rPr>
          <w:sz w:val="22"/>
          <w:szCs w:val="22"/>
        </w:rPr>
        <w:t>20 years or more</w:t>
      </w:r>
    </w:p>
    <w:p w:rsidR="00011BF4" w:rsidRPr="00A65B98" w:rsidRDefault="00011BF4" w:rsidP="00A65B98">
      <w:pPr>
        <w:pStyle w:val="Question"/>
        <w:keepLines/>
        <w:numPr>
          <w:ilvl w:val="0"/>
          <w:numId w:val="24"/>
        </w:numPr>
        <w:spacing w:after="0"/>
        <w:ind w:left="1260"/>
        <w:rPr>
          <w:sz w:val="22"/>
          <w:szCs w:val="22"/>
        </w:rPr>
      </w:pPr>
      <w:r w:rsidRPr="00A65B98">
        <w:rPr>
          <w:sz w:val="22"/>
          <w:szCs w:val="22"/>
        </w:rPr>
        <w:t>Don’t Know</w:t>
      </w:r>
    </w:p>
    <w:p w:rsidR="00485D30" w:rsidRDefault="00485D30" w:rsidP="00A65B98">
      <w:pPr>
        <w:pStyle w:val="Question"/>
        <w:keepLines/>
        <w:spacing w:after="0"/>
        <w:rPr>
          <w:sz w:val="22"/>
          <w:szCs w:val="22"/>
        </w:rPr>
      </w:pPr>
    </w:p>
    <w:p w:rsidR="00D3245F" w:rsidRPr="007D7CCB" w:rsidRDefault="00D3245F" w:rsidP="00D3245F">
      <w:pPr>
        <w:pStyle w:val="Question"/>
        <w:keepLines/>
        <w:spacing w:after="240"/>
        <w:ind w:left="0" w:firstLine="0"/>
        <w:rPr>
          <w:sz w:val="22"/>
          <w:szCs w:val="22"/>
        </w:rPr>
      </w:pPr>
      <w:r>
        <w:rPr>
          <w:bCs/>
          <w:sz w:val="22"/>
          <w:szCs w:val="22"/>
        </w:rPr>
        <w:lastRenderedPageBreak/>
        <w:t>DEM4</w:t>
      </w:r>
      <w:r w:rsidRPr="007D7CCB">
        <w:rPr>
          <w:bCs/>
          <w:sz w:val="22"/>
          <w:szCs w:val="22"/>
        </w:rPr>
        <w:t>.</w:t>
      </w:r>
      <w:r w:rsidRPr="007D7CCB">
        <w:rPr>
          <w:b/>
          <w:bCs/>
          <w:sz w:val="22"/>
          <w:szCs w:val="22"/>
        </w:rPr>
        <w:t xml:space="preserve"> </w:t>
      </w:r>
      <w:r w:rsidRPr="00D3245F">
        <w:rPr>
          <w:sz w:val="22"/>
          <w:szCs w:val="22"/>
        </w:rPr>
        <w:t>In the past 12 months, which of the following applications have you submitted most recently? (Please select only one)?</w:t>
      </w:r>
    </w:p>
    <w:p w:rsidR="00D3245F" w:rsidRPr="007D7CCB" w:rsidRDefault="00D3245F" w:rsidP="00D3245F">
      <w:pPr>
        <w:pStyle w:val="ListParagraph"/>
        <w:numPr>
          <w:ilvl w:val="0"/>
          <w:numId w:val="19"/>
        </w:numPr>
        <w:ind w:left="1260"/>
        <w:contextualSpacing w:val="0"/>
        <w:rPr>
          <w:sz w:val="22"/>
          <w:szCs w:val="22"/>
        </w:rPr>
      </w:pPr>
      <w:r w:rsidRPr="007D7CCB">
        <w:rPr>
          <w:sz w:val="22"/>
          <w:szCs w:val="22"/>
        </w:rPr>
        <w:t>Health Center Service Area Competition Application (SAC)</w:t>
      </w:r>
    </w:p>
    <w:p w:rsidR="00D3245F" w:rsidRDefault="00D3245F" w:rsidP="00D3245F">
      <w:pPr>
        <w:pStyle w:val="ListParagraph"/>
        <w:numPr>
          <w:ilvl w:val="0"/>
          <w:numId w:val="19"/>
        </w:numPr>
        <w:ind w:left="1260"/>
        <w:contextualSpacing w:val="0"/>
        <w:rPr>
          <w:sz w:val="22"/>
          <w:szCs w:val="22"/>
        </w:rPr>
      </w:pPr>
      <w:r w:rsidRPr="007D7CCB">
        <w:rPr>
          <w:sz w:val="22"/>
          <w:szCs w:val="22"/>
        </w:rPr>
        <w:t xml:space="preserve">Health Center Budget Period </w:t>
      </w:r>
      <w:r>
        <w:rPr>
          <w:sz w:val="22"/>
          <w:szCs w:val="22"/>
        </w:rPr>
        <w:t>Progress Report</w:t>
      </w:r>
      <w:r w:rsidRPr="007D7CCB">
        <w:rPr>
          <w:sz w:val="22"/>
          <w:szCs w:val="22"/>
        </w:rPr>
        <w:t xml:space="preserve"> (BPR)</w:t>
      </w:r>
    </w:p>
    <w:p w:rsidR="00D3245F" w:rsidRDefault="00D3245F" w:rsidP="00D3245F">
      <w:pPr>
        <w:pStyle w:val="ListParagraph"/>
        <w:numPr>
          <w:ilvl w:val="0"/>
          <w:numId w:val="19"/>
        </w:numPr>
        <w:ind w:left="1260"/>
        <w:contextualSpacing w:val="0"/>
        <w:rPr>
          <w:sz w:val="22"/>
          <w:szCs w:val="22"/>
        </w:rPr>
      </w:pPr>
      <w:r>
        <w:rPr>
          <w:sz w:val="22"/>
          <w:szCs w:val="22"/>
        </w:rPr>
        <w:t>New Access Point (New Start Application)</w:t>
      </w:r>
    </w:p>
    <w:p w:rsidR="00D3245F" w:rsidRDefault="00D3245F" w:rsidP="00D3245F">
      <w:pPr>
        <w:pStyle w:val="ListParagraph"/>
        <w:numPr>
          <w:ilvl w:val="0"/>
          <w:numId w:val="19"/>
        </w:numPr>
        <w:ind w:left="1260"/>
        <w:contextualSpacing w:val="0"/>
        <w:rPr>
          <w:sz w:val="22"/>
          <w:szCs w:val="22"/>
        </w:rPr>
      </w:pPr>
      <w:r w:rsidRPr="007D7CCB">
        <w:rPr>
          <w:sz w:val="22"/>
          <w:szCs w:val="22"/>
        </w:rPr>
        <w:t>Look-Alike Annual Certification Application</w:t>
      </w:r>
    </w:p>
    <w:p w:rsidR="00D3245F" w:rsidRPr="007D7CCB" w:rsidRDefault="00D3245F" w:rsidP="00D3245F">
      <w:pPr>
        <w:pStyle w:val="ListParagraph"/>
        <w:numPr>
          <w:ilvl w:val="0"/>
          <w:numId w:val="19"/>
        </w:numPr>
        <w:ind w:left="1260"/>
        <w:contextualSpacing w:val="0"/>
        <w:rPr>
          <w:sz w:val="22"/>
          <w:szCs w:val="22"/>
        </w:rPr>
      </w:pPr>
      <w:r w:rsidRPr="007D7CCB">
        <w:rPr>
          <w:sz w:val="22"/>
          <w:szCs w:val="22"/>
        </w:rPr>
        <w:t>Look-Alike Renewal of Designation Application</w:t>
      </w:r>
    </w:p>
    <w:p w:rsidR="00D3245F" w:rsidRPr="007D7CCB" w:rsidRDefault="00D3245F" w:rsidP="00D3245F">
      <w:pPr>
        <w:pStyle w:val="ListParagraph"/>
        <w:numPr>
          <w:ilvl w:val="0"/>
          <w:numId w:val="19"/>
        </w:numPr>
        <w:ind w:left="1260"/>
        <w:contextualSpacing w:val="0"/>
        <w:rPr>
          <w:sz w:val="22"/>
          <w:szCs w:val="22"/>
        </w:rPr>
      </w:pPr>
      <w:r>
        <w:rPr>
          <w:sz w:val="22"/>
          <w:szCs w:val="22"/>
        </w:rPr>
        <w:t>Look-Alike Initial Designation Application</w:t>
      </w:r>
    </w:p>
    <w:p w:rsidR="00D3245F" w:rsidRDefault="00D3245F" w:rsidP="00D3245F">
      <w:pPr>
        <w:pStyle w:val="ListParagraph"/>
        <w:numPr>
          <w:ilvl w:val="0"/>
          <w:numId w:val="19"/>
        </w:numPr>
        <w:ind w:left="1260"/>
        <w:contextualSpacing w:val="0"/>
        <w:rPr>
          <w:sz w:val="22"/>
          <w:szCs w:val="22"/>
        </w:rPr>
      </w:pPr>
      <w:r>
        <w:rPr>
          <w:sz w:val="22"/>
          <w:szCs w:val="22"/>
        </w:rPr>
        <w:t>State/Regional Cooperative Agreement Competing/Non-Competing Continuation Application (PCA)</w:t>
      </w:r>
    </w:p>
    <w:p w:rsidR="00D3245F" w:rsidRDefault="00D3245F" w:rsidP="00D3245F">
      <w:pPr>
        <w:pStyle w:val="ListParagraph"/>
        <w:numPr>
          <w:ilvl w:val="0"/>
          <w:numId w:val="19"/>
        </w:numPr>
        <w:ind w:left="1260"/>
        <w:contextualSpacing w:val="0"/>
        <w:rPr>
          <w:sz w:val="22"/>
          <w:szCs w:val="22"/>
        </w:rPr>
      </w:pPr>
      <w:r>
        <w:rPr>
          <w:sz w:val="22"/>
          <w:szCs w:val="22"/>
        </w:rPr>
        <w:t>National Cooperative Agreement Competing/Non-Competing Continuation Application (NCA)</w:t>
      </w:r>
    </w:p>
    <w:p w:rsidR="00D3245F" w:rsidRDefault="00D3245F" w:rsidP="00D3245F">
      <w:pPr>
        <w:pStyle w:val="ListParagraph"/>
        <w:numPr>
          <w:ilvl w:val="0"/>
          <w:numId w:val="19"/>
        </w:numPr>
        <w:ind w:left="1260"/>
        <w:contextualSpacing w:val="0"/>
        <w:rPr>
          <w:sz w:val="22"/>
          <w:szCs w:val="22"/>
        </w:rPr>
      </w:pPr>
      <w:r w:rsidRPr="007D7CCB">
        <w:rPr>
          <w:sz w:val="22"/>
          <w:szCs w:val="22"/>
        </w:rPr>
        <w:t>Health Center Controlled Network Non-Competing Continuation Application</w:t>
      </w:r>
    </w:p>
    <w:p w:rsidR="00D3245F" w:rsidRPr="007D7CCB" w:rsidRDefault="00D3245F" w:rsidP="00D3245F">
      <w:pPr>
        <w:pStyle w:val="ListParagraph"/>
        <w:numPr>
          <w:ilvl w:val="0"/>
          <w:numId w:val="19"/>
        </w:numPr>
        <w:ind w:left="1260"/>
        <w:contextualSpacing w:val="0"/>
        <w:rPr>
          <w:sz w:val="22"/>
          <w:szCs w:val="22"/>
        </w:rPr>
      </w:pPr>
      <w:r>
        <w:rPr>
          <w:sz w:val="22"/>
          <w:szCs w:val="22"/>
        </w:rPr>
        <w:t>Native Hawaiian Health Care Improvement Program</w:t>
      </w:r>
    </w:p>
    <w:p w:rsidR="00D3245F" w:rsidRPr="007D7CCB" w:rsidRDefault="00D3245F" w:rsidP="00D3245F">
      <w:pPr>
        <w:pStyle w:val="ListParagraph"/>
        <w:numPr>
          <w:ilvl w:val="0"/>
          <w:numId w:val="19"/>
        </w:numPr>
        <w:ind w:left="1260"/>
        <w:contextualSpacing w:val="0"/>
        <w:rPr>
          <w:sz w:val="22"/>
          <w:szCs w:val="22"/>
        </w:rPr>
      </w:pPr>
      <w:r w:rsidRPr="007D7CCB">
        <w:rPr>
          <w:sz w:val="22"/>
          <w:szCs w:val="22"/>
        </w:rPr>
        <w:t>None of the above</w:t>
      </w:r>
    </w:p>
    <w:p w:rsidR="00D3245F" w:rsidRDefault="00D3245F" w:rsidP="00A65B98">
      <w:pPr>
        <w:pStyle w:val="Question"/>
        <w:keepLines/>
        <w:spacing w:after="0"/>
        <w:rPr>
          <w:sz w:val="22"/>
          <w:szCs w:val="22"/>
        </w:rPr>
      </w:pPr>
    </w:p>
    <w:p w:rsidR="00C633E5" w:rsidRDefault="00C633E5" w:rsidP="00A65B98">
      <w:pPr>
        <w:pStyle w:val="Question"/>
        <w:keepLines/>
        <w:spacing w:after="0"/>
        <w:ind w:left="0" w:firstLine="0"/>
        <w:rPr>
          <w:sz w:val="22"/>
          <w:szCs w:val="22"/>
        </w:rPr>
      </w:pPr>
    </w:p>
    <w:p w:rsidR="00A175B0" w:rsidRDefault="00A175B0" w:rsidP="00A65B98">
      <w:pPr>
        <w:pStyle w:val="Question"/>
        <w:keepLines/>
        <w:spacing w:after="0"/>
        <w:rPr>
          <w:sz w:val="22"/>
          <w:szCs w:val="22"/>
        </w:rPr>
      </w:pPr>
    </w:p>
    <w:p w:rsidR="00D3245F" w:rsidRPr="00A65B98" w:rsidRDefault="00D3245F" w:rsidP="00A65B98">
      <w:pPr>
        <w:pStyle w:val="Question"/>
        <w:keepLines/>
        <w:spacing w:after="0"/>
        <w:rPr>
          <w:sz w:val="22"/>
          <w:szCs w:val="22"/>
        </w:rPr>
      </w:pPr>
    </w:p>
    <w:p w:rsidR="00D93D5D" w:rsidRPr="00A65B98" w:rsidRDefault="00D93D5D" w:rsidP="00A65B98">
      <w:pPr>
        <w:pStyle w:val="Heading3"/>
        <w:spacing w:before="0" w:after="120"/>
        <w:rPr>
          <w:rFonts w:cs="Arial"/>
          <w:sz w:val="22"/>
          <w:szCs w:val="22"/>
        </w:rPr>
      </w:pPr>
      <w:r w:rsidRPr="00A65B98">
        <w:rPr>
          <w:rFonts w:cs="Arial"/>
          <w:sz w:val="22"/>
          <w:szCs w:val="22"/>
        </w:rPr>
        <w:t>APPLICATION PROCESS</w:t>
      </w:r>
      <w:r w:rsidR="00D3245F">
        <w:rPr>
          <w:rFonts w:cs="Arial"/>
          <w:sz w:val="22"/>
          <w:szCs w:val="22"/>
        </w:rPr>
        <w:t xml:space="preserve"> (CLARITY)</w:t>
      </w:r>
    </w:p>
    <w:p w:rsidR="005E583F" w:rsidRDefault="00D93D5D">
      <w:pPr>
        <w:rPr>
          <w:sz w:val="22"/>
          <w:szCs w:val="22"/>
        </w:rPr>
      </w:pPr>
      <w:r w:rsidRPr="00A65B98">
        <w:rPr>
          <w:sz w:val="22"/>
          <w:szCs w:val="22"/>
        </w:rPr>
        <w:t>Please consider your experience with applications for BPHC</w:t>
      </w:r>
      <w:r w:rsidR="00C0194A">
        <w:rPr>
          <w:sz w:val="22"/>
          <w:szCs w:val="22"/>
        </w:rPr>
        <w:t xml:space="preserve"> funding or Look-Alike designation </w:t>
      </w:r>
      <w:r w:rsidRPr="00A65B98">
        <w:rPr>
          <w:sz w:val="22"/>
          <w:szCs w:val="22"/>
        </w:rPr>
        <w:t>in the last year</w:t>
      </w:r>
      <w:r w:rsidR="00D3245F">
        <w:rPr>
          <w:sz w:val="22"/>
          <w:szCs w:val="22"/>
        </w:rPr>
        <w:t xml:space="preserve">, </w:t>
      </w:r>
      <w:r w:rsidRPr="00A65B98">
        <w:rPr>
          <w:sz w:val="22"/>
          <w:szCs w:val="22"/>
        </w:rPr>
        <w:t xml:space="preserve">and using a scale from 1 to 10, where 1 is </w:t>
      </w:r>
      <w:r w:rsidRPr="00A65B98">
        <w:rPr>
          <w:b/>
          <w:bCs/>
          <w:i/>
          <w:iCs/>
          <w:sz w:val="22"/>
          <w:szCs w:val="22"/>
        </w:rPr>
        <w:t>Poor</w:t>
      </w:r>
      <w:r w:rsidRPr="00A65B98">
        <w:rPr>
          <w:sz w:val="22"/>
          <w:szCs w:val="22"/>
        </w:rPr>
        <w:t xml:space="preserve"> and 10 is </w:t>
      </w:r>
      <w:r w:rsidRPr="00A65B98">
        <w:rPr>
          <w:b/>
          <w:bCs/>
          <w:i/>
          <w:iCs/>
          <w:sz w:val="22"/>
          <w:szCs w:val="22"/>
        </w:rPr>
        <w:t>Excellent</w:t>
      </w:r>
      <w:r w:rsidRPr="00A65B98">
        <w:rPr>
          <w:sz w:val="22"/>
          <w:szCs w:val="22"/>
        </w:rPr>
        <w:t>, please rate</w:t>
      </w:r>
      <w:r w:rsidR="00282A10">
        <w:rPr>
          <w:sz w:val="22"/>
          <w:szCs w:val="22"/>
        </w:rPr>
        <w:t xml:space="preserve"> the following:</w:t>
      </w:r>
    </w:p>
    <w:p w:rsidR="000F42DA" w:rsidRPr="00A65B98" w:rsidRDefault="00545541" w:rsidP="00A65B98">
      <w:pPr>
        <w:spacing w:after="120"/>
        <w:rPr>
          <w:sz w:val="22"/>
          <w:szCs w:val="22"/>
        </w:rPr>
      </w:pPr>
      <w:r>
        <w:rPr>
          <w:sz w:val="22"/>
          <w:szCs w:val="22"/>
        </w:rPr>
        <w:t>(T</w:t>
      </w:r>
      <w:r w:rsidR="005E583F">
        <w:rPr>
          <w:sz w:val="22"/>
          <w:szCs w:val="22"/>
        </w:rPr>
        <w:t>here is a</w:t>
      </w:r>
      <w:r w:rsidR="005E583F" w:rsidRPr="005E583F">
        <w:rPr>
          <w:sz w:val="22"/>
          <w:szCs w:val="22"/>
        </w:rPr>
        <w:t xml:space="preserve"> "Don't Know/Not Applicable" option)</w:t>
      </w:r>
    </w:p>
    <w:p w:rsidR="00D3245F" w:rsidRDefault="00D3245F" w:rsidP="00A65B98">
      <w:pPr>
        <w:spacing w:after="120"/>
        <w:ind w:left="810"/>
        <w:rPr>
          <w:sz w:val="22"/>
          <w:szCs w:val="22"/>
        </w:rPr>
      </w:pPr>
      <w:r>
        <w:rPr>
          <w:sz w:val="22"/>
          <w:szCs w:val="22"/>
        </w:rPr>
        <w:t xml:space="preserve">APC1.  </w:t>
      </w:r>
      <w:r w:rsidR="009B4130" w:rsidRPr="00A65B98">
        <w:rPr>
          <w:sz w:val="22"/>
          <w:szCs w:val="22"/>
        </w:rPr>
        <w:t>The</w:t>
      </w:r>
      <w:r w:rsidR="00A41948" w:rsidRPr="00A65B98">
        <w:rPr>
          <w:sz w:val="22"/>
          <w:szCs w:val="22"/>
        </w:rPr>
        <w:t xml:space="preserve"> </w:t>
      </w:r>
      <w:r w:rsidR="00D93D5D" w:rsidRPr="00A65B98">
        <w:rPr>
          <w:sz w:val="22"/>
          <w:szCs w:val="22"/>
        </w:rPr>
        <w:t xml:space="preserve">clarity of the </w:t>
      </w:r>
      <w:r w:rsidR="00A4059C" w:rsidRPr="00A65B98">
        <w:rPr>
          <w:sz w:val="22"/>
          <w:szCs w:val="22"/>
        </w:rPr>
        <w:t>application instructions</w:t>
      </w:r>
    </w:p>
    <w:p w:rsidR="0051464A" w:rsidRDefault="00D3245F" w:rsidP="00A65B98">
      <w:pPr>
        <w:spacing w:after="120"/>
        <w:ind w:left="810"/>
        <w:rPr>
          <w:sz w:val="22"/>
          <w:szCs w:val="22"/>
        </w:rPr>
      </w:pPr>
      <w:r>
        <w:rPr>
          <w:sz w:val="22"/>
          <w:szCs w:val="22"/>
        </w:rPr>
        <w:t>APC2.</w:t>
      </w:r>
      <w:r w:rsidR="00282A10">
        <w:rPr>
          <w:sz w:val="22"/>
          <w:szCs w:val="22"/>
        </w:rPr>
        <w:t xml:space="preserve">  The clarity of forms used while </w:t>
      </w:r>
      <w:r w:rsidR="00545541">
        <w:rPr>
          <w:sz w:val="22"/>
          <w:szCs w:val="22"/>
        </w:rPr>
        <w:t>submitting an application</w:t>
      </w:r>
    </w:p>
    <w:p w:rsidR="00D93D5D" w:rsidRPr="00A65B98" w:rsidRDefault="0051464A" w:rsidP="00A65B98">
      <w:pPr>
        <w:ind w:left="810"/>
        <w:rPr>
          <w:sz w:val="22"/>
          <w:szCs w:val="22"/>
        </w:rPr>
      </w:pPr>
      <w:r>
        <w:rPr>
          <w:sz w:val="22"/>
          <w:szCs w:val="22"/>
        </w:rPr>
        <w:t xml:space="preserve">APC3.  In your opinion, how can BPHC improve the clarity of application instructions and forms? </w:t>
      </w:r>
      <w:r w:rsidR="00A4059C" w:rsidRPr="00A65B98">
        <w:rPr>
          <w:sz w:val="22"/>
          <w:szCs w:val="22"/>
        </w:rPr>
        <w:t xml:space="preserve"> </w:t>
      </w:r>
      <w:r w:rsidRPr="0051464A">
        <w:rPr>
          <w:sz w:val="22"/>
          <w:szCs w:val="22"/>
        </w:rPr>
        <w:t>(Note: optional) (Narrative comments requested)</w:t>
      </w:r>
    </w:p>
    <w:p w:rsidR="00EE57CE" w:rsidRDefault="00EE57CE">
      <w:pPr>
        <w:rPr>
          <w:sz w:val="22"/>
          <w:szCs w:val="22"/>
        </w:rPr>
      </w:pPr>
    </w:p>
    <w:p w:rsidR="00282A10" w:rsidRPr="007D7CCB" w:rsidRDefault="00282A10" w:rsidP="00A65B98">
      <w:pPr>
        <w:pStyle w:val="Question"/>
        <w:keepLines/>
        <w:spacing w:after="0"/>
        <w:ind w:left="0" w:firstLine="0"/>
        <w:rPr>
          <w:sz w:val="22"/>
          <w:szCs w:val="22"/>
        </w:rPr>
      </w:pPr>
    </w:p>
    <w:p w:rsidR="00282A10" w:rsidRPr="007D7CCB" w:rsidRDefault="00282A10" w:rsidP="00A65B98">
      <w:pPr>
        <w:pStyle w:val="Heading3"/>
        <w:spacing w:before="0" w:after="120"/>
        <w:rPr>
          <w:rFonts w:cs="Arial"/>
          <w:sz w:val="22"/>
          <w:szCs w:val="22"/>
        </w:rPr>
      </w:pPr>
      <w:r w:rsidRPr="007D7CCB">
        <w:rPr>
          <w:rFonts w:cs="Arial"/>
          <w:sz w:val="22"/>
          <w:szCs w:val="22"/>
        </w:rPr>
        <w:t>APPLICATION PROCESS</w:t>
      </w:r>
      <w:r>
        <w:rPr>
          <w:rFonts w:cs="Arial"/>
          <w:sz w:val="22"/>
          <w:szCs w:val="22"/>
        </w:rPr>
        <w:t xml:space="preserve"> (TECHNICAL ASSISTANCE)</w:t>
      </w:r>
    </w:p>
    <w:p w:rsidR="00282A10" w:rsidRDefault="00282A10">
      <w:pPr>
        <w:rPr>
          <w:sz w:val="22"/>
          <w:szCs w:val="22"/>
        </w:rPr>
      </w:pPr>
      <w:r w:rsidRPr="007D7CCB">
        <w:rPr>
          <w:sz w:val="22"/>
          <w:szCs w:val="22"/>
        </w:rPr>
        <w:t>Please consider your experience with applications for BPHC</w:t>
      </w:r>
      <w:r>
        <w:rPr>
          <w:sz w:val="22"/>
          <w:szCs w:val="22"/>
        </w:rPr>
        <w:t xml:space="preserve"> funding or Look-Alike designation </w:t>
      </w:r>
      <w:r w:rsidRPr="007D7CCB">
        <w:rPr>
          <w:sz w:val="22"/>
          <w:szCs w:val="22"/>
        </w:rPr>
        <w:t>in the last year</w:t>
      </w:r>
      <w:r>
        <w:rPr>
          <w:sz w:val="22"/>
          <w:szCs w:val="22"/>
        </w:rPr>
        <w:t xml:space="preserve">, </w:t>
      </w:r>
      <w:r w:rsidRPr="007D7CCB">
        <w:rPr>
          <w:sz w:val="22"/>
          <w:szCs w:val="22"/>
        </w:rPr>
        <w:t xml:space="preserve">and using a scale from 1 to 10, where 1 is </w:t>
      </w:r>
      <w:r w:rsidRPr="007D7CCB">
        <w:rPr>
          <w:b/>
          <w:bCs/>
          <w:i/>
          <w:iCs/>
          <w:sz w:val="22"/>
          <w:szCs w:val="22"/>
        </w:rPr>
        <w:t>Poor</w:t>
      </w:r>
      <w:r w:rsidRPr="007D7CCB">
        <w:rPr>
          <w:sz w:val="22"/>
          <w:szCs w:val="22"/>
        </w:rPr>
        <w:t xml:space="preserve"> and 10 is </w:t>
      </w:r>
      <w:r w:rsidRPr="007D7CCB">
        <w:rPr>
          <w:b/>
          <w:bCs/>
          <w:i/>
          <w:iCs/>
          <w:sz w:val="22"/>
          <w:szCs w:val="22"/>
        </w:rPr>
        <w:t>Excellent</w:t>
      </w:r>
      <w:r w:rsidRPr="007D7CCB">
        <w:rPr>
          <w:sz w:val="22"/>
          <w:szCs w:val="22"/>
        </w:rPr>
        <w:t>, please rate</w:t>
      </w:r>
      <w:r>
        <w:rPr>
          <w:sz w:val="22"/>
          <w:szCs w:val="22"/>
        </w:rPr>
        <w:t xml:space="preserve"> the following types of BPHC Technical Assistance resources that you used during the application process:</w:t>
      </w:r>
    </w:p>
    <w:p w:rsidR="005E583F" w:rsidRPr="00EA7461" w:rsidRDefault="00545541" w:rsidP="005E583F">
      <w:pPr>
        <w:spacing w:after="120"/>
        <w:rPr>
          <w:sz w:val="22"/>
          <w:szCs w:val="22"/>
        </w:rPr>
      </w:pPr>
      <w:r>
        <w:rPr>
          <w:sz w:val="22"/>
          <w:szCs w:val="22"/>
        </w:rPr>
        <w:t>(T</w:t>
      </w:r>
      <w:r w:rsidR="005E583F">
        <w:rPr>
          <w:sz w:val="22"/>
          <w:szCs w:val="22"/>
        </w:rPr>
        <w:t>here is a</w:t>
      </w:r>
      <w:r w:rsidR="005E583F" w:rsidRPr="005E583F">
        <w:rPr>
          <w:sz w:val="22"/>
          <w:szCs w:val="22"/>
        </w:rPr>
        <w:t xml:space="preserve"> "Don't Know/Not Applicable" option)</w:t>
      </w:r>
    </w:p>
    <w:p w:rsidR="00282A10" w:rsidRDefault="00282A10" w:rsidP="00A65B98">
      <w:pPr>
        <w:spacing w:after="120"/>
        <w:ind w:left="810"/>
        <w:rPr>
          <w:sz w:val="22"/>
          <w:szCs w:val="22"/>
        </w:rPr>
      </w:pPr>
      <w:r>
        <w:rPr>
          <w:sz w:val="22"/>
          <w:szCs w:val="22"/>
        </w:rPr>
        <w:t>ATA1.  BPHC Technical Assistance (TA) Webinars for Applicants</w:t>
      </w:r>
    </w:p>
    <w:p w:rsidR="00C06A6D" w:rsidRPr="00A65B98" w:rsidRDefault="00C06A6D" w:rsidP="00A65B98">
      <w:pPr>
        <w:spacing w:after="120"/>
        <w:ind w:left="810"/>
        <w:rPr>
          <w:sz w:val="22"/>
          <w:szCs w:val="22"/>
        </w:rPr>
      </w:pPr>
      <w:r>
        <w:rPr>
          <w:sz w:val="22"/>
          <w:szCs w:val="22"/>
        </w:rPr>
        <w:t xml:space="preserve">ATA2.  </w:t>
      </w:r>
      <w:r w:rsidRPr="00C06A6D">
        <w:rPr>
          <w:sz w:val="22"/>
          <w:szCs w:val="22"/>
        </w:rPr>
        <w:t xml:space="preserve">Individual communication with BPHC </w:t>
      </w:r>
      <w:r w:rsidR="000D0D53">
        <w:rPr>
          <w:sz w:val="22"/>
          <w:szCs w:val="22"/>
        </w:rPr>
        <w:t>staff</w:t>
      </w:r>
      <w:r>
        <w:rPr>
          <w:sz w:val="22"/>
          <w:szCs w:val="22"/>
        </w:rPr>
        <w:t xml:space="preserve"> via </w:t>
      </w:r>
      <w:r w:rsidRPr="00C06A6D">
        <w:rPr>
          <w:sz w:val="22"/>
          <w:szCs w:val="22"/>
        </w:rPr>
        <w:t>email or phone (e.g.</w:t>
      </w:r>
      <w:r>
        <w:rPr>
          <w:sz w:val="22"/>
          <w:szCs w:val="22"/>
        </w:rPr>
        <w:t>,</w:t>
      </w:r>
      <w:r w:rsidRPr="00C06A6D">
        <w:rPr>
          <w:sz w:val="22"/>
          <w:szCs w:val="22"/>
        </w:rPr>
        <w:t xml:space="preserve"> </w:t>
      </w:r>
      <w:hyperlink r:id="rId17" w:history="1">
        <w:r w:rsidRPr="00F0079B">
          <w:rPr>
            <w:rStyle w:val="Hyperlink"/>
            <w:sz w:val="22"/>
            <w:szCs w:val="22"/>
          </w:rPr>
          <w:t>BPHCSAC@hrsa.gov</w:t>
        </w:r>
      </w:hyperlink>
      <w:r w:rsidRPr="00C06A6D">
        <w:rPr>
          <w:sz w:val="22"/>
          <w:szCs w:val="22"/>
        </w:rPr>
        <w:t>)</w:t>
      </w:r>
      <w:r w:rsidR="000D0D53">
        <w:rPr>
          <w:sz w:val="22"/>
          <w:szCs w:val="22"/>
        </w:rPr>
        <w:t xml:space="preserve"> related to the application process</w:t>
      </w:r>
    </w:p>
    <w:p w:rsidR="0051464A" w:rsidRPr="00A65B98" w:rsidRDefault="00C06A6D" w:rsidP="00A65B98">
      <w:pPr>
        <w:spacing w:after="120"/>
        <w:ind w:left="810"/>
        <w:rPr>
          <w:sz w:val="22"/>
          <w:szCs w:val="22"/>
        </w:rPr>
      </w:pPr>
      <w:r>
        <w:rPr>
          <w:sz w:val="22"/>
          <w:szCs w:val="22"/>
        </w:rPr>
        <w:t xml:space="preserve">ATA3.  </w:t>
      </w:r>
      <w:r w:rsidR="00781D07" w:rsidRPr="00A65B98">
        <w:rPr>
          <w:sz w:val="22"/>
          <w:szCs w:val="22"/>
        </w:rPr>
        <w:t>BPHC Help</w:t>
      </w:r>
      <w:r w:rsidR="00E91A27" w:rsidRPr="00A65B98">
        <w:rPr>
          <w:sz w:val="22"/>
          <w:szCs w:val="22"/>
        </w:rPr>
        <w:t>l</w:t>
      </w:r>
      <w:r w:rsidR="00781D07" w:rsidRPr="00A65B98">
        <w:rPr>
          <w:sz w:val="22"/>
          <w:szCs w:val="22"/>
        </w:rPr>
        <w:t>ine</w:t>
      </w:r>
      <w:r>
        <w:rPr>
          <w:sz w:val="22"/>
          <w:szCs w:val="22"/>
        </w:rPr>
        <w:t xml:space="preserve"> (877-974-</w:t>
      </w:r>
      <w:r w:rsidRPr="00C06A6D">
        <w:rPr>
          <w:sz w:val="22"/>
          <w:szCs w:val="22"/>
        </w:rPr>
        <w:t>2742), not to be con</w:t>
      </w:r>
      <w:r>
        <w:rPr>
          <w:sz w:val="22"/>
          <w:szCs w:val="22"/>
        </w:rPr>
        <w:t>fused with the HRSA Call Center</w:t>
      </w:r>
    </w:p>
    <w:p w:rsidR="005E583F" w:rsidRPr="00A65B98" w:rsidRDefault="0051464A" w:rsidP="00A65B98">
      <w:pPr>
        <w:spacing w:after="120"/>
        <w:ind w:left="806"/>
        <w:rPr>
          <w:sz w:val="22"/>
          <w:szCs w:val="22"/>
        </w:rPr>
      </w:pPr>
      <w:r>
        <w:rPr>
          <w:sz w:val="22"/>
          <w:szCs w:val="22"/>
        </w:rPr>
        <w:t xml:space="preserve">ATA4.  Content on the </w:t>
      </w:r>
      <w:r w:rsidR="00781D07" w:rsidRPr="00A65B98">
        <w:rPr>
          <w:sz w:val="22"/>
          <w:szCs w:val="22"/>
        </w:rPr>
        <w:t xml:space="preserve">BPHC </w:t>
      </w:r>
      <w:r w:rsidR="00EE44FD" w:rsidRPr="00A65B98">
        <w:rPr>
          <w:sz w:val="22"/>
          <w:szCs w:val="22"/>
        </w:rPr>
        <w:t>w</w:t>
      </w:r>
      <w:r w:rsidR="00781D07" w:rsidRPr="00A65B98">
        <w:rPr>
          <w:sz w:val="22"/>
          <w:szCs w:val="22"/>
        </w:rPr>
        <w:t>ebsite</w:t>
      </w:r>
      <w:r w:rsidR="00E66E72" w:rsidRPr="00A65B98">
        <w:rPr>
          <w:sz w:val="22"/>
          <w:szCs w:val="22"/>
        </w:rPr>
        <w:t xml:space="preserve"> (</w:t>
      </w:r>
      <w:hyperlink r:id="rId18" w:history="1">
        <w:r w:rsidRPr="00F0079B">
          <w:rPr>
            <w:rStyle w:val="Hyperlink"/>
            <w:sz w:val="22"/>
            <w:szCs w:val="22"/>
          </w:rPr>
          <w:t>https://bphc.hrsa.gov</w:t>
        </w:r>
      </w:hyperlink>
      <w:r w:rsidR="00E66E72" w:rsidRPr="00A65B98">
        <w:rPr>
          <w:sz w:val="22"/>
          <w:szCs w:val="22"/>
        </w:rPr>
        <w:t>)</w:t>
      </w:r>
      <w:r>
        <w:rPr>
          <w:sz w:val="22"/>
          <w:szCs w:val="22"/>
        </w:rPr>
        <w:t xml:space="preserve"> related to application technical assistance (</w:t>
      </w:r>
      <w:r w:rsidR="000D0D53">
        <w:rPr>
          <w:sz w:val="22"/>
          <w:szCs w:val="22"/>
        </w:rPr>
        <w:t xml:space="preserve">e.g., application FAQs, </w:t>
      </w:r>
      <w:r w:rsidRPr="0051464A">
        <w:rPr>
          <w:sz w:val="22"/>
          <w:szCs w:val="22"/>
        </w:rPr>
        <w:t>sample forms</w:t>
      </w:r>
      <w:r w:rsidR="000D0D53">
        <w:rPr>
          <w:sz w:val="22"/>
          <w:szCs w:val="22"/>
        </w:rPr>
        <w:t>, etc.</w:t>
      </w:r>
      <w:r w:rsidRPr="0051464A">
        <w:rPr>
          <w:sz w:val="22"/>
          <w:szCs w:val="22"/>
        </w:rPr>
        <w:t>)</w:t>
      </w:r>
    </w:p>
    <w:p w:rsidR="00D93D5D" w:rsidRDefault="0051464A" w:rsidP="00A65B98">
      <w:pPr>
        <w:ind w:left="810"/>
        <w:rPr>
          <w:bCs/>
          <w:sz w:val="22"/>
          <w:szCs w:val="22"/>
        </w:rPr>
      </w:pPr>
      <w:r>
        <w:rPr>
          <w:sz w:val="22"/>
          <w:szCs w:val="22"/>
        </w:rPr>
        <w:t xml:space="preserve">ATA5.  </w:t>
      </w:r>
      <w:r w:rsidR="00D93D5D" w:rsidRPr="00A65B98">
        <w:rPr>
          <w:sz w:val="22"/>
          <w:szCs w:val="22"/>
        </w:rPr>
        <w:t xml:space="preserve">In your opinion, how can BPHC improve </w:t>
      </w:r>
      <w:r>
        <w:rPr>
          <w:sz w:val="22"/>
          <w:szCs w:val="22"/>
        </w:rPr>
        <w:t>tec</w:t>
      </w:r>
      <w:r w:rsidR="005E583F">
        <w:rPr>
          <w:sz w:val="22"/>
          <w:szCs w:val="22"/>
        </w:rPr>
        <w:t>hnical assistance resources related to</w:t>
      </w:r>
      <w:r>
        <w:rPr>
          <w:sz w:val="22"/>
          <w:szCs w:val="22"/>
        </w:rPr>
        <w:t xml:space="preserve"> the application process</w:t>
      </w:r>
      <w:r w:rsidR="00D93D5D" w:rsidRPr="00A65B98">
        <w:rPr>
          <w:sz w:val="22"/>
          <w:szCs w:val="22"/>
        </w:rPr>
        <w:t xml:space="preserve">? </w:t>
      </w:r>
      <w:r>
        <w:rPr>
          <w:sz w:val="22"/>
          <w:szCs w:val="22"/>
        </w:rPr>
        <w:t xml:space="preserve"> (Note: optional) </w:t>
      </w:r>
      <w:r w:rsidR="006C2A84" w:rsidRPr="00A65B98">
        <w:rPr>
          <w:bCs/>
          <w:sz w:val="22"/>
          <w:szCs w:val="22"/>
        </w:rPr>
        <w:t>(</w:t>
      </w:r>
      <w:r w:rsidR="00EE6C10" w:rsidRPr="00A65B98">
        <w:rPr>
          <w:bCs/>
          <w:sz w:val="22"/>
          <w:szCs w:val="22"/>
        </w:rPr>
        <w:t>Narrative comments requested</w:t>
      </w:r>
      <w:r w:rsidR="006C2A84" w:rsidRPr="00A65B98">
        <w:rPr>
          <w:bCs/>
          <w:sz w:val="22"/>
          <w:szCs w:val="22"/>
        </w:rPr>
        <w:t>)</w:t>
      </w:r>
    </w:p>
    <w:p w:rsidR="009B21DC" w:rsidRPr="00A65B98" w:rsidRDefault="009B21DC" w:rsidP="00A65B98">
      <w:pPr>
        <w:rPr>
          <w:bCs/>
          <w:sz w:val="22"/>
          <w:szCs w:val="22"/>
        </w:rPr>
      </w:pPr>
    </w:p>
    <w:p w:rsidR="0048456D" w:rsidRPr="00CA1C00" w:rsidRDefault="0048456D">
      <w:pPr>
        <w:ind w:left="720" w:hanging="720"/>
        <w:rPr>
          <w:rFonts w:ascii="Arial" w:hAnsi="Arial" w:cs="Arial"/>
          <w:b/>
          <w:bCs/>
        </w:rPr>
      </w:pPr>
    </w:p>
    <w:p w:rsidR="001F6143" w:rsidRPr="00A65B98" w:rsidRDefault="001F6143" w:rsidP="00A65B98">
      <w:pPr>
        <w:pStyle w:val="Heading3"/>
        <w:spacing w:before="0" w:after="120"/>
        <w:rPr>
          <w:rFonts w:cs="Arial"/>
          <w:sz w:val="22"/>
          <w:szCs w:val="22"/>
        </w:rPr>
      </w:pPr>
      <w:r w:rsidRPr="00A65B98">
        <w:rPr>
          <w:rFonts w:cs="Arial"/>
          <w:sz w:val="22"/>
          <w:szCs w:val="22"/>
        </w:rPr>
        <w:lastRenderedPageBreak/>
        <w:t>E</w:t>
      </w:r>
      <w:r w:rsidR="002723FD">
        <w:rPr>
          <w:rFonts w:cs="Arial"/>
          <w:sz w:val="22"/>
          <w:szCs w:val="22"/>
        </w:rPr>
        <w:t>LECTRONIC HANDBOOK (EHB)</w:t>
      </w:r>
    </w:p>
    <w:p w:rsidR="001F6143" w:rsidRPr="00A65B98" w:rsidRDefault="00235C9F" w:rsidP="00A65B98">
      <w:pPr>
        <w:pStyle w:val="Question"/>
        <w:keepLines/>
        <w:spacing w:after="120"/>
        <w:ind w:left="0" w:firstLine="0"/>
        <w:rPr>
          <w:bCs/>
          <w:sz w:val="22"/>
          <w:szCs w:val="22"/>
        </w:rPr>
      </w:pPr>
      <w:r w:rsidRPr="00235C9F">
        <w:rPr>
          <w:bCs/>
          <w:sz w:val="22"/>
          <w:szCs w:val="22"/>
        </w:rPr>
        <w:t xml:space="preserve">For </w:t>
      </w:r>
      <w:r>
        <w:rPr>
          <w:bCs/>
          <w:sz w:val="22"/>
          <w:szCs w:val="22"/>
        </w:rPr>
        <w:t>this section, please consider</w:t>
      </w:r>
      <w:r w:rsidRPr="00235C9F">
        <w:rPr>
          <w:bCs/>
          <w:sz w:val="22"/>
          <w:szCs w:val="22"/>
        </w:rPr>
        <w:t xml:space="preserve"> your experiences using the Electronic Handbook (EHB) in the past 12 months</w:t>
      </w:r>
      <w:r>
        <w:rPr>
          <w:bCs/>
          <w:sz w:val="22"/>
          <w:szCs w:val="22"/>
        </w:rPr>
        <w:t>.  Among other things, t</w:t>
      </w:r>
      <w:r w:rsidR="001F6143" w:rsidRPr="00A65B98">
        <w:rPr>
          <w:bCs/>
          <w:sz w:val="22"/>
          <w:szCs w:val="22"/>
        </w:rPr>
        <w:t xml:space="preserve">his is the system used by </w:t>
      </w:r>
      <w:r w:rsidR="009C4670" w:rsidRPr="00A65B98">
        <w:rPr>
          <w:bCs/>
          <w:sz w:val="22"/>
          <w:szCs w:val="22"/>
        </w:rPr>
        <w:t xml:space="preserve">program participants </w:t>
      </w:r>
      <w:r w:rsidR="001F6143" w:rsidRPr="00A65B98">
        <w:rPr>
          <w:bCs/>
          <w:sz w:val="22"/>
          <w:szCs w:val="22"/>
        </w:rPr>
        <w:t xml:space="preserve">to submit </w:t>
      </w:r>
      <w:r w:rsidR="00EB54E2" w:rsidRPr="00A65B98">
        <w:rPr>
          <w:bCs/>
          <w:sz w:val="22"/>
          <w:szCs w:val="22"/>
        </w:rPr>
        <w:t xml:space="preserve">applications, progress </w:t>
      </w:r>
      <w:r w:rsidR="001F6143" w:rsidRPr="00A65B98">
        <w:rPr>
          <w:bCs/>
          <w:sz w:val="22"/>
          <w:szCs w:val="22"/>
        </w:rPr>
        <w:t>reports, change in scope</w:t>
      </w:r>
      <w:r w:rsidR="003939FF" w:rsidRPr="00A65B98">
        <w:rPr>
          <w:bCs/>
          <w:sz w:val="22"/>
          <w:szCs w:val="22"/>
        </w:rPr>
        <w:t xml:space="preserve"> request</w:t>
      </w:r>
      <w:r w:rsidR="005F79C2" w:rsidRPr="00A65B98">
        <w:rPr>
          <w:bCs/>
          <w:sz w:val="22"/>
          <w:szCs w:val="22"/>
        </w:rPr>
        <w:t>s</w:t>
      </w:r>
      <w:r w:rsidR="001F6143" w:rsidRPr="00A65B98">
        <w:rPr>
          <w:bCs/>
          <w:sz w:val="22"/>
          <w:szCs w:val="22"/>
        </w:rPr>
        <w:t xml:space="preserve">, and respond to Progressive Action conditions.  </w:t>
      </w:r>
      <w:r w:rsidR="00D30D49" w:rsidRPr="00A65B98">
        <w:rPr>
          <w:bCs/>
          <w:sz w:val="22"/>
          <w:szCs w:val="22"/>
        </w:rPr>
        <w:t>Using</w:t>
      </w:r>
      <w:r w:rsidR="001F6143" w:rsidRPr="00A65B98">
        <w:rPr>
          <w:bCs/>
          <w:sz w:val="22"/>
          <w:szCs w:val="22"/>
        </w:rPr>
        <w:t xml:space="preserve"> a scale from 1 to 10</w:t>
      </w:r>
      <w:r w:rsidR="00816396" w:rsidRPr="00A65B98">
        <w:rPr>
          <w:bCs/>
          <w:sz w:val="22"/>
          <w:szCs w:val="22"/>
        </w:rPr>
        <w:t>,</w:t>
      </w:r>
      <w:r w:rsidR="001F6143" w:rsidRPr="00A65B98">
        <w:rPr>
          <w:bCs/>
          <w:sz w:val="22"/>
          <w:szCs w:val="22"/>
        </w:rPr>
        <w:t xml:space="preserve"> where 1 is </w:t>
      </w:r>
      <w:r w:rsidR="001F6143" w:rsidRPr="00A65B98">
        <w:rPr>
          <w:b/>
          <w:bCs/>
          <w:i/>
          <w:iCs/>
          <w:sz w:val="22"/>
          <w:szCs w:val="22"/>
        </w:rPr>
        <w:t>Strongly Disagree</w:t>
      </w:r>
      <w:r w:rsidR="001F6143" w:rsidRPr="00A65B98">
        <w:rPr>
          <w:bCs/>
          <w:sz w:val="22"/>
          <w:szCs w:val="22"/>
        </w:rPr>
        <w:t xml:space="preserve"> and 10 is </w:t>
      </w:r>
      <w:r w:rsidR="001F6143" w:rsidRPr="00A65B98">
        <w:rPr>
          <w:b/>
          <w:bCs/>
          <w:i/>
          <w:iCs/>
          <w:sz w:val="22"/>
          <w:szCs w:val="22"/>
        </w:rPr>
        <w:t>Strongly Agree</w:t>
      </w:r>
      <w:r w:rsidR="001F6143" w:rsidRPr="00A65B98">
        <w:rPr>
          <w:bCs/>
          <w:sz w:val="22"/>
          <w:szCs w:val="22"/>
        </w:rPr>
        <w:t>, please rate the</w:t>
      </w:r>
      <w:r w:rsidR="00242A19" w:rsidRPr="00A65B98">
        <w:rPr>
          <w:bCs/>
          <w:sz w:val="22"/>
          <w:szCs w:val="22"/>
        </w:rPr>
        <w:t xml:space="preserve"> Bureau of Primary Health Care’s </w:t>
      </w:r>
      <w:r>
        <w:rPr>
          <w:bCs/>
          <w:sz w:val="22"/>
          <w:szCs w:val="22"/>
        </w:rPr>
        <w:t>Electronic Handbook (EHB)</w:t>
      </w:r>
      <w:r w:rsidR="00242A19" w:rsidRPr="00A65B98">
        <w:rPr>
          <w:bCs/>
          <w:sz w:val="22"/>
          <w:szCs w:val="22"/>
        </w:rPr>
        <w:t xml:space="preserve"> on</w:t>
      </w:r>
      <w:r w:rsidR="001F6143" w:rsidRPr="00A65B98">
        <w:rPr>
          <w:bCs/>
          <w:sz w:val="22"/>
          <w:szCs w:val="22"/>
        </w:rPr>
        <w:t xml:space="preserve"> </w:t>
      </w:r>
      <w:r w:rsidR="008B0FAE" w:rsidRPr="00A65B98">
        <w:rPr>
          <w:bCs/>
          <w:sz w:val="22"/>
          <w:szCs w:val="22"/>
        </w:rPr>
        <w:t xml:space="preserve">the </w:t>
      </w:r>
      <w:r w:rsidR="001F6143" w:rsidRPr="00A65B98">
        <w:rPr>
          <w:bCs/>
          <w:sz w:val="22"/>
          <w:szCs w:val="22"/>
        </w:rPr>
        <w:t xml:space="preserve">following: </w:t>
      </w:r>
    </w:p>
    <w:p w:rsidR="00E220E4" w:rsidRDefault="00242A19" w:rsidP="00A65B98">
      <w:pPr>
        <w:pStyle w:val="Question"/>
        <w:keepLines/>
        <w:spacing w:after="120"/>
        <w:ind w:left="810" w:firstLine="0"/>
        <w:rPr>
          <w:bCs/>
          <w:sz w:val="22"/>
          <w:szCs w:val="22"/>
        </w:rPr>
      </w:pPr>
      <w:r w:rsidRPr="00A65B98">
        <w:rPr>
          <w:bCs/>
          <w:sz w:val="22"/>
          <w:szCs w:val="22"/>
        </w:rPr>
        <w:t>E</w:t>
      </w:r>
      <w:r w:rsidR="002723FD">
        <w:rPr>
          <w:bCs/>
          <w:sz w:val="22"/>
          <w:szCs w:val="22"/>
        </w:rPr>
        <w:t>HB</w:t>
      </w:r>
      <w:r w:rsidRPr="00A65B98">
        <w:rPr>
          <w:bCs/>
          <w:sz w:val="22"/>
          <w:szCs w:val="22"/>
        </w:rPr>
        <w:t>1</w:t>
      </w:r>
      <w:r w:rsidR="001F6143" w:rsidRPr="00A65B98">
        <w:rPr>
          <w:bCs/>
          <w:sz w:val="22"/>
          <w:szCs w:val="22"/>
        </w:rPr>
        <w:t>.</w:t>
      </w:r>
      <w:r w:rsidR="002723FD">
        <w:rPr>
          <w:bCs/>
          <w:sz w:val="22"/>
          <w:szCs w:val="22"/>
        </w:rPr>
        <w:t xml:space="preserve">  </w:t>
      </w:r>
      <w:r w:rsidR="00AC5140" w:rsidRPr="00A65B98">
        <w:rPr>
          <w:bCs/>
          <w:sz w:val="22"/>
          <w:szCs w:val="22"/>
        </w:rPr>
        <w:t xml:space="preserve">The </w:t>
      </w:r>
      <w:r w:rsidR="00545541">
        <w:rPr>
          <w:bCs/>
          <w:sz w:val="22"/>
          <w:szCs w:val="22"/>
        </w:rPr>
        <w:t xml:space="preserve">EHB </w:t>
      </w:r>
      <w:r w:rsidR="00AC5140" w:rsidRPr="00A65B98">
        <w:rPr>
          <w:bCs/>
          <w:sz w:val="22"/>
          <w:szCs w:val="22"/>
        </w:rPr>
        <w:t>system allows me to effectively complete tasks</w:t>
      </w:r>
      <w:r w:rsidR="00235C9F">
        <w:rPr>
          <w:bCs/>
          <w:sz w:val="22"/>
          <w:szCs w:val="22"/>
        </w:rPr>
        <w:t xml:space="preserve"> (e.g., </w:t>
      </w:r>
      <w:r w:rsidR="00235C9F" w:rsidRPr="00235C9F">
        <w:rPr>
          <w:bCs/>
          <w:sz w:val="22"/>
          <w:szCs w:val="22"/>
        </w:rPr>
        <w:t>conditions, CIS requests, prior approvals</w:t>
      </w:r>
      <w:r w:rsidR="00235C9F">
        <w:rPr>
          <w:bCs/>
          <w:sz w:val="22"/>
          <w:szCs w:val="22"/>
        </w:rPr>
        <w:t>, etc.</w:t>
      </w:r>
      <w:r w:rsidR="00235C9F" w:rsidRPr="00235C9F">
        <w:rPr>
          <w:bCs/>
          <w:sz w:val="22"/>
          <w:szCs w:val="22"/>
        </w:rPr>
        <w:t>)</w:t>
      </w:r>
    </w:p>
    <w:p w:rsidR="002723FD" w:rsidRPr="00A65B98" w:rsidRDefault="002723FD" w:rsidP="00A65B98">
      <w:pPr>
        <w:pStyle w:val="Question"/>
        <w:keepLines/>
        <w:spacing w:after="120"/>
        <w:ind w:left="810" w:firstLine="0"/>
        <w:rPr>
          <w:bCs/>
          <w:sz w:val="22"/>
          <w:szCs w:val="22"/>
        </w:rPr>
      </w:pPr>
      <w:r>
        <w:rPr>
          <w:bCs/>
          <w:sz w:val="22"/>
          <w:szCs w:val="22"/>
        </w:rPr>
        <w:t xml:space="preserve">EHB2.  </w:t>
      </w:r>
      <w:r w:rsidR="001F6143" w:rsidRPr="00A65B98">
        <w:rPr>
          <w:bCs/>
          <w:sz w:val="22"/>
          <w:szCs w:val="22"/>
        </w:rPr>
        <w:t xml:space="preserve">The </w:t>
      </w:r>
      <w:r w:rsidR="00545541">
        <w:rPr>
          <w:bCs/>
          <w:sz w:val="22"/>
          <w:szCs w:val="22"/>
        </w:rPr>
        <w:t xml:space="preserve">EHB </w:t>
      </w:r>
      <w:r w:rsidR="001F6143" w:rsidRPr="00A65B98">
        <w:rPr>
          <w:bCs/>
          <w:sz w:val="22"/>
          <w:szCs w:val="22"/>
        </w:rPr>
        <w:t>system is easy to navigate</w:t>
      </w:r>
      <w:r>
        <w:rPr>
          <w:bCs/>
          <w:sz w:val="22"/>
          <w:szCs w:val="22"/>
        </w:rPr>
        <w:t xml:space="preserve">  </w:t>
      </w:r>
    </w:p>
    <w:p w:rsidR="00E220E4" w:rsidRDefault="00545541" w:rsidP="00A65B98">
      <w:pPr>
        <w:pStyle w:val="Question"/>
        <w:keepLines/>
        <w:spacing w:after="120"/>
        <w:ind w:left="810" w:firstLine="0"/>
        <w:rPr>
          <w:bCs/>
          <w:sz w:val="22"/>
          <w:szCs w:val="22"/>
        </w:rPr>
      </w:pPr>
      <w:r>
        <w:rPr>
          <w:bCs/>
          <w:sz w:val="22"/>
          <w:szCs w:val="22"/>
        </w:rPr>
        <w:t>EHB3</w:t>
      </w:r>
      <w:r w:rsidR="002723FD">
        <w:rPr>
          <w:bCs/>
          <w:sz w:val="22"/>
          <w:szCs w:val="22"/>
        </w:rPr>
        <w:t xml:space="preserve">.  </w:t>
      </w:r>
      <w:r w:rsidR="0080391C" w:rsidRPr="00A65B98">
        <w:rPr>
          <w:bCs/>
          <w:sz w:val="22"/>
          <w:szCs w:val="22"/>
        </w:rPr>
        <w:t xml:space="preserve">The information provided in the </w:t>
      </w:r>
      <w:r>
        <w:rPr>
          <w:bCs/>
          <w:sz w:val="22"/>
          <w:szCs w:val="22"/>
        </w:rPr>
        <w:t>EHB</w:t>
      </w:r>
      <w:r w:rsidR="0080391C" w:rsidRPr="00A65B98">
        <w:rPr>
          <w:bCs/>
          <w:sz w:val="22"/>
          <w:szCs w:val="22"/>
        </w:rPr>
        <w:t xml:space="preserve"> system (</w:t>
      </w:r>
      <w:r>
        <w:rPr>
          <w:bCs/>
          <w:sz w:val="22"/>
          <w:szCs w:val="22"/>
        </w:rPr>
        <w:t>e.g.,</w:t>
      </w:r>
      <w:r w:rsidR="0080391C" w:rsidRPr="00A65B98">
        <w:rPr>
          <w:bCs/>
          <w:sz w:val="22"/>
          <w:szCs w:val="22"/>
        </w:rPr>
        <w:t xml:space="preserve"> online help, on-screen messages</w:t>
      </w:r>
      <w:r>
        <w:rPr>
          <w:bCs/>
          <w:sz w:val="22"/>
          <w:szCs w:val="22"/>
        </w:rPr>
        <w:t>, etc.</w:t>
      </w:r>
      <w:r w:rsidR="0080391C" w:rsidRPr="00A65B98">
        <w:rPr>
          <w:bCs/>
          <w:sz w:val="22"/>
          <w:szCs w:val="22"/>
        </w:rPr>
        <w:t>) is easy to understand</w:t>
      </w:r>
    </w:p>
    <w:p w:rsidR="002723FD" w:rsidRPr="00A65B98" w:rsidRDefault="00545541" w:rsidP="00A65B98">
      <w:pPr>
        <w:pStyle w:val="Question"/>
        <w:keepLines/>
        <w:spacing w:after="120"/>
        <w:ind w:left="810" w:firstLine="0"/>
        <w:rPr>
          <w:sz w:val="22"/>
          <w:szCs w:val="22"/>
        </w:rPr>
      </w:pPr>
      <w:r>
        <w:rPr>
          <w:sz w:val="22"/>
          <w:szCs w:val="22"/>
        </w:rPr>
        <w:t>EHB4</w:t>
      </w:r>
      <w:r w:rsidR="00E220E4">
        <w:rPr>
          <w:sz w:val="22"/>
          <w:szCs w:val="22"/>
        </w:rPr>
        <w:t xml:space="preserve">.  BPHC has made useful improvements to the </w:t>
      </w:r>
      <w:r>
        <w:rPr>
          <w:sz w:val="22"/>
          <w:szCs w:val="22"/>
        </w:rPr>
        <w:t>EHB system</w:t>
      </w:r>
      <w:r w:rsidR="00E220E4">
        <w:rPr>
          <w:sz w:val="22"/>
          <w:szCs w:val="22"/>
        </w:rPr>
        <w:t xml:space="preserve"> over the past 12 months</w:t>
      </w:r>
    </w:p>
    <w:p w:rsidR="001F6143" w:rsidRPr="00A65B98" w:rsidRDefault="002723FD" w:rsidP="00A65B98">
      <w:pPr>
        <w:pStyle w:val="Question"/>
        <w:keepLines/>
        <w:spacing w:after="0"/>
        <w:ind w:left="806" w:firstLine="0"/>
        <w:rPr>
          <w:sz w:val="22"/>
          <w:szCs w:val="22"/>
        </w:rPr>
      </w:pPr>
      <w:r w:rsidRPr="00A65B98">
        <w:rPr>
          <w:sz w:val="22"/>
          <w:szCs w:val="22"/>
        </w:rPr>
        <w:t xml:space="preserve">EHB5.  </w:t>
      </w:r>
      <w:r w:rsidR="00AC5140" w:rsidRPr="00A65B98">
        <w:rPr>
          <w:sz w:val="22"/>
          <w:szCs w:val="22"/>
        </w:rPr>
        <w:t xml:space="preserve">In your opinion, how can BPHC improve the </w:t>
      </w:r>
      <w:r w:rsidR="00545541">
        <w:rPr>
          <w:sz w:val="22"/>
          <w:szCs w:val="22"/>
        </w:rPr>
        <w:t>EHB system</w:t>
      </w:r>
      <w:r w:rsidR="00AC5140" w:rsidRPr="00A65B98">
        <w:rPr>
          <w:sz w:val="22"/>
          <w:szCs w:val="22"/>
        </w:rPr>
        <w:t xml:space="preserve">?  </w:t>
      </w:r>
      <w:r w:rsidR="001F6143" w:rsidRPr="00A65B98">
        <w:rPr>
          <w:sz w:val="22"/>
          <w:szCs w:val="22"/>
        </w:rPr>
        <w:t xml:space="preserve">Please consider your experience with submitting applications, changes in scope, audits, FTCA coverage, </w:t>
      </w:r>
      <w:r w:rsidR="00AC5140" w:rsidRPr="00A65B98">
        <w:rPr>
          <w:sz w:val="22"/>
          <w:szCs w:val="22"/>
        </w:rPr>
        <w:t xml:space="preserve">UDS </w:t>
      </w:r>
      <w:r w:rsidR="001F6143" w:rsidRPr="00A65B98">
        <w:rPr>
          <w:sz w:val="22"/>
          <w:szCs w:val="22"/>
        </w:rPr>
        <w:t>reports</w:t>
      </w:r>
      <w:r w:rsidR="00AC5140" w:rsidRPr="00A65B98">
        <w:rPr>
          <w:sz w:val="22"/>
          <w:szCs w:val="22"/>
        </w:rPr>
        <w:t>, progress reports</w:t>
      </w:r>
      <w:r w:rsidR="001F6143" w:rsidRPr="00A65B98">
        <w:rPr>
          <w:sz w:val="22"/>
          <w:szCs w:val="22"/>
        </w:rPr>
        <w:t xml:space="preserve"> and responses to Progressive Action conditions.</w:t>
      </w:r>
      <w:r w:rsidR="00E220E4" w:rsidRPr="00E220E4">
        <w:rPr>
          <w:sz w:val="22"/>
          <w:szCs w:val="22"/>
        </w:rPr>
        <w:t xml:space="preserve"> (Note: optional) </w:t>
      </w:r>
      <w:r w:rsidR="006C2A84" w:rsidRPr="00A65B98">
        <w:rPr>
          <w:sz w:val="22"/>
          <w:szCs w:val="22"/>
        </w:rPr>
        <w:t>(</w:t>
      </w:r>
      <w:r w:rsidR="00EE6C10" w:rsidRPr="00A65B98">
        <w:rPr>
          <w:sz w:val="22"/>
          <w:szCs w:val="22"/>
        </w:rPr>
        <w:t>Narrative comments requested</w:t>
      </w:r>
      <w:r w:rsidR="006C2A84" w:rsidRPr="00A65B98">
        <w:rPr>
          <w:sz w:val="22"/>
          <w:szCs w:val="22"/>
        </w:rPr>
        <w:t>)</w:t>
      </w:r>
      <w:r w:rsidR="001F6143" w:rsidRPr="00A65B98">
        <w:rPr>
          <w:sz w:val="22"/>
          <w:szCs w:val="22"/>
        </w:rPr>
        <w:t xml:space="preserve"> </w:t>
      </w:r>
    </w:p>
    <w:p w:rsidR="00B462F0" w:rsidRDefault="00B462F0">
      <w:pPr>
        <w:rPr>
          <w:rFonts w:ascii="Arial" w:hAnsi="Arial" w:cs="Arial"/>
          <w:b/>
          <w:bCs/>
          <w:sz w:val="22"/>
          <w:szCs w:val="22"/>
        </w:rPr>
      </w:pPr>
    </w:p>
    <w:p w:rsidR="00851616" w:rsidRDefault="00851616">
      <w:pPr>
        <w:rPr>
          <w:rFonts w:ascii="Arial" w:hAnsi="Arial" w:cs="Arial"/>
          <w:b/>
          <w:bCs/>
          <w:sz w:val="22"/>
          <w:szCs w:val="22"/>
        </w:rPr>
      </w:pPr>
    </w:p>
    <w:p w:rsidR="00851616" w:rsidRPr="00A65B98" w:rsidRDefault="00851616">
      <w:pPr>
        <w:rPr>
          <w:rFonts w:ascii="Arial" w:hAnsi="Arial" w:cs="Arial"/>
          <w:b/>
          <w:bCs/>
          <w:sz w:val="22"/>
          <w:szCs w:val="22"/>
        </w:rPr>
      </w:pPr>
    </w:p>
    <w:p w:rsidR="00D93D5D" w:rsidRPr="00A65B98" w:rsidRDefault="00F210FD" w:rsidP="00A65B98">
      <w:pPr>
        <w:pStyle w:val="Heading3"/>
        <w:spacing w:before="0" w:after="120"/>
        <w:rPr>
          <w:rFonts w:cs="Arial"/>
          <w:sz w:val="22"/>
          <w:szCs w:val="22"/>
        </w:rPr>
      </w:pPr>
      <w:r>
        <w:rPr>
          <w:rFonts w:cs="Arial"/>
          <w:sz w:val="22"/>
          <w:szCs w:val="22"/>
        </w:rPr>
        <w:t>UNIFORM DATA SYSTEM (PROGRAM REPORTING)</w:t>
      </w:r>
      <w:r w:rsidR="00CE0382" w:rsidRPr="00A65B98">
        <w:rPr>
          <w:rFonts w:cs="Arial"/>
          <w:sz w:val="22"/>
          <w:szCs w:val="22"/>
        </w:rPr>
        <w:t xml:space="preserve"> </w:t>
      </w:r>
    </w:p>
    <w:p w:rsidR="00851616" w:rsidRPr="00851616" w:rsidRDefault="00851616" w:rsidP="00851616">
      <w:pPr>
        <w:rPr>
          <w:sz w:val="22"/>
          <w:szCs w:val="22"/>
        </w:rPr>
      </w:pPr>
      <w:r>
        <w:rPr>
          <w:sz w:val="22"/>
          <w:szCs w:val="22"/>
        </w:rPr>
        <w:t>Please consider your experiences with UDS program reporting in the past 12 months.  U</w:t>
      </w:r>
      <w:r w:rsidRPr="00851616">
        <w:rPr>
          <w:sz w:val="22"/>
          <w:szCs w:val="22"/>
        </w:rPr>
        <w:t xml:space="preserve">sing a scale from 1 to 10, where 1 is </w:t>
      </w:r>
      <w:r w:rsidRPr="00EA7461">
        <w:rPr>
          <w:b/>
          <w:i/>
          <w:sz w:val="22"/>
          <w:szCs w:val="22"/>
        </w:rPr>
        <w:t>Poor</w:t>
      </w:r>
      <w:r w:rsidRPr="00851616">
        <w:rPr>
          <w:sz w:val="22"/>
          <w:szCs w:val="22"/>
        </w:rPr>
        <w:t xml:space="preserve"> and 10 is </w:t>
      </w:r>
      <w:r w:rsidRPr="00EA7461">
        <w:rPr>
          <w:b/>
          <w:i/>
          <w:sz w:val="22"/>
          <w:szCs w:val="22"/>
        </w:rPr>
        <w:t>Excellent</w:t>
      </w:r>
      <w:r w:rsidRPr="00851616">
        <w:rPr>
          <w:sz w:val="22"/>
          <w:szCs w:val="22"/>
        </w:rPr>
        <w:t>, please rate the following:</w:t>
      </w:r>
    </w:p>
    <w:p w:rsidR="00D93D5D" w:rsidRPr="00A65B98" w:rsidRDefault="00851616" w:rsidP="00A65B98">
      <w:pPr>
        <w:spacing w:after="120"/>
        <w:rPr>
          <w:sz w:val="22"/>
          <w:szCs w:val="22"/>
        </w:rPr>
      </w:pPr>
      <w:r w:rsidRPr="00851616">
        <w:rPr>
          <w:sz w:val="22"/>
          <w:szCs w:val="22"/>
        </w:rPr>
        <w:t>(There is a "Don't Know/Not Applicable" option)</w:t>
      </w:r>
    </w:p>
    <w:p w:rsidR="00F210FD" w:rsidRPr="00A65B98" w:rsidRDefault="00F210FD" w:rsidP="00A65B98">
      <w:pPr>
        <w:spacing w:after="120"/>
        <w:ind w:left="810" w:firstLine="4"/>
        <w:rPr>
          <w:sz w:val="22"/>
          <w:szCs w:val="22"/>
        </w:rPr>
      </w:pPr>
      <w:r>
        <w:rPr>
          <w:sz w:val="22"/>
          <w:szCs w:val="22"/>
        </w:rPr>
        <w:t xml:space="preserve">UPR1.  </w:t>
      </w:r>
      <w:r w:rsidR="009B4130" w:rsidRPr="00A65B98">
        <w:rPr>
          <w:sz w:val="22"/>
          <w:szCs w:val="22"/>
        </w:rPr>
        <w:t xml:space="preserve">The </w:t>
      </w:r>
      <w:r w:rsidR="00D93D5D" w:rsidRPr="00A65B98">
        <w:rPr>
          <w:sz w:val="22"/>
          <w:szCs w:val="22"/>
        </w:rPr>
        <w:t>ease of filling out the UDS report</w:t>
      </w:r>
    </w:p>
    <w:p w:rsidR="00483782" w:rsidRDefault="00F210FD" w:rsidP="00A65B98">
      <w:pPr>
        <w:spacing w:after="120"/>
        <w:ind w:left="810" w:firstLine="4"/>
        <w:rPr>
          <w:sz w:val="22"/>
          <w:szCs w:val="22"/>
        </w:rPr>
      </w:pPr>
      <w:r>
        <w:rPr>
          <w:sz w:val="22"/>
          <w:szCs w:val="22"/>
        </w:rPr>
        <w:t xml:space="preserve">UPR2.  </w:t>
      </w:r>
      <w:r w:rsidR="009B4130" w:rsidRPr="00A65B98">
        <w:rPr>
          <w:sz w:val="22"/>
          <w:szCs w:val="22"/>
        </w:rPr>
        <w:t>T</w:t>
      </w:r>
      <w:r w:rsidR="00D93D5D" w:rsidRPr="00A65B98">
        <w:rPr>
          <w:sz w:val="22"/>
          <w:szCs w:val="22"/>
        </w:rPr>
        <w:t xml:space="preserve">he clarity of </w:t>
      </w:r>
      <w:r w:rsidR="00E47E4C" w:rsidRPr="00A65B98">
        <w:rPr>
          <w:sz w:val="22"/>
          <w:szCs w:val="22"/>
        </w:rPr>
        <w:t xml:space="preserve">reporting instructions </w:t>
      </w:r>
      <w:r w:rsidR="00483782">
        <w:rPr>
          <w:sz w:val="22"/>
          <w:szCs w:val="22"/>
        </w:rPr>
        <w:t xml:space="preserve">in the </w:t>
      </w:r>
      <w:r w:rsidR="00E47E4C" w:rsidRPr="00A65B98">
        <w:rPr>
          <w:sz w:val="22"/>
          <w:szCs w:val="22"/>
        </w:rPr>
        <w:t>UDS Manual</w:t>
      </w:r>
      <w:r w:rsidR="00483782">
        <w:rPr>
          <w:sz w:val="22"/>
          <w:szCs w:val="22"/>
        </w:rPr>
        <w:t xml:space="preserve"> (i.e., clarity of when, where and how to report UDS data)</w:t>
      </w:r>
    </w:p>
    <w:p w:rsidR="00F210FD" w:rsidRDefault="00483782" w:rsidP="00A65B98">
      <w:pPr>
        <w:spacing w:after="120"/>
        <w:ind w:left="810" w:firstLine="4"/>
        <w:rPr>
          <w:sz w:val="22"/>
          <w:szCs w:val="22"/>
        </w:rPr>
      </w:pPr>
      <w:r>
        <w:rPr>
          <w:sz w:val="22"/>
          <w:szCs w:val="22"/>
        </w:rPr>
        <w:t>UPR3.  Usefulness of UDS Manual enhancements over the past 12 months</w:t>
      </w:r>
    </w:p>
    <w:p w:rsidR="00483782" w:rsidRDefault="00D950F3" w:rsidP="00A65B98">
      <w:pPr>
        <w:spacing w:after="120"/>
        <w:ind w:left="810" w:firstLine="4"/>
        <w:rPr>
          <w:sz w:val="22"/>
          <w:szCs w:val="22"/>
        </w:rPr>
      </w:pPr>
      <w:r>
        <w:rPr>
          <w:sz w:val="22"/>
          <w:szCs w:val="22"/>
        </w:rPr>
        <w:t xml:space="preserve">UPR4.  Timeliness of </w:t>
      </w:r>
      <w:r w:rsidR="00483782">
        <w:rPr>
          <w:sz w:val="22"/>
          <w:szCs w:val="22"/>
        </w:rPr>
        <w:t xml:space="preserve">UDS Manual </w:t>
      </w:r>
      <w:r>
        <w:rPr>
          <w:sz w:val="22"/>
          <w:szCs w:val="22"/>
        </w:rPr>
        <w:t xml:space="preserve">release date </w:t>
      </w:r>
      <w:r w:rsidR="00483782">
        <w:rPr>
          <w:sz w:val="22"/>
          <w:szCs w:val="22"/>
        </w:rPr>
        <w:t>to suppo</w:t>
      </w:r>
      <w:r>
        <w:rPr>
          <w:sz w:val="22"/>
          <w:szCs w:val="22"/>
        </w:rPr>
        <w:t xml:space="preserve">rt </w:t>
      </w:r>
      <w:r w:rsidR="00E557D4">
        <w:rPr>
          <w:sz w:val="22"/>
          <w:szCs w:val="22"/>
        </w:rPr>
        <w:t>UDS reporting</w:t>
      </w:r>
      <w:r>
        <w:rPr>
          <w:sz w:val="22"/>
          <w:szCs w:val="22"/>
        </w:rPr>
        <w:t xml:space="preserve"> </w:t>
      </w:r>
    </w:p>
    <w:p w:rsidR="00135405" w:rsidRDefault="00F210FD" w:rsidP="00A65B98">
      <w:pPr>
        <w:spacing w:after="120"/>
        <w:ind w:left="810" w:firstLine="4"/>
        <w:rPr>
          <w:sz w:val="22"/>
          <w:szCs w:val="22"/>
        </w:rPr>
      </w:pPr>
      <w:r>
        <w:rPr>
          <w:sz w:val="22"/>
          <w:szCs w:val="22"/>
        </w:rPr>
        <w:t>UPR</w:t>
      </w:r>
      <w:r w:rsidR="00E557D4">
        <w:rPr>
          <w:sz w:val="22"/>
          <w:szCs w:val="22"/>
        </w:rPr>
        <w:t>5</w:t>
      </w:r>
      <w:r>
        <w:rPr>
          <w:sz w:val="22"/>
          <w:szCs w:val="22"/>
        </w:rPr>
        <w:t xml:space="preserve">.  </w:t>
      </w:r>
      <w:r w:rsidR="00135405" w:rsidRPr="00A65B98">
        <w:rPr>
          <w:sz w:val="22"/>
          <w:szCs w:val="22"/>
        </w:rPr>
        <w:t>Usefulness of performance/comparison reports in assisting your organization</w:t>
      </w:r>
    </w:p>
    <w:p w:rsidR="00114BA0" w:rsidRDefault="00E557D4" w:rsidP="00A65B98">
      <w:pPr>
        <w:spacing w:after="120"/>
        <w:ind w:left="810" w:firstLine="4"/>
        <w:rPr>
          <w:sz w:val="22"/>
          <w:szCs w:val="22"/>
        </w:rPr>
      </w:pPr>
      <w:r>
        <w:rPr>
          <w:sz w:val="22"/>
          <w:szCs w:val="22"/>
        </w:rPr>
        <w:t>UPR6</w:t>
      </w:r>
      <w:r w:rsidR="00114BA0">
        <w:rPr>
          <w:sz w:val="22"/>
          <w:szCs w:val="22"/>
        </w:rPr>
        <w:t xml:space="preserve">.  Usefulness of </w:t>
      </w:r>
      <w:r w:rsidR="00114BA0" w:rsidRPr="00114BA0">
        <w:rPr>
          <w:sz w:val="22"/>
          <w:szCs w:val="22"/>
        </w:rPr>
        <w:t xml:space="preserve">UDS measures </w:t>
      </w:r>
      <w:r w:rsidR="00114BA0">
        <w:rPr>
          <w:sz w:val="22"/>
          <w:szCs w:val="22"/>
        </w:rPr>
        <w:t xml:space="preserve">for </w:t>
      </w:r>
      <w:r w:rsidR="00114BA0" w:rsidRPr="00114BA0">
        <w:rPr>
          <w:sz w:val="22"/>
          <w:szCs w:val="22"/>
        </w:rPr>
        <w:t>help</w:t>
      </w:r>
      <w:r w:rsidR="00114BA0">
        <w:rPr>
          <w:sz w:val="22"/>
          <w:szCs w:val="22"/>
        </w:rPr>
        <w:t>ing</w:t>
      </w:r>
      <w:r w:rsidR="00114BA0" w:rsidRPr="00114BA0">
        <w:rPr>
          <w:sz w:val="22"/>
          <w:szCs w:val="22"/>
        </w:rPr>
        <w:t xml:space="preserve"> my </w:t>
      </w:r>
      <w:r w:rsidR="00114BA0">
        <w:rPr>
          <w:sz w:val="22"/>
          <w:szCs w:val="22"/>
        </w:rPr>
        <w:t>organization with</w:t>
      </w:r>
      <w:r w:rsidR="00114BA0" w:rsidRPr="00114BA0">
        <w:rPr>
          <w:sz w:val="22"/>
          <w:szCs w:val="22"/>
        </w:rPr>
        <w:t xml:space="preserve"> quality improvement efforts</w:t>
      </w:r>
    </w:p>
    <w:p w:rsidR="00483782" w:rsidRPr="00A65B98" w:rsidRDefault="00E557D4" w:rsidP="00A65B98">
      <w:pPr>
        <w:ind w:left="806"/>
        <w:rPr>
          <w:sz w:val="22"/>
          <w:szCs w:val="22"/>
        </w:rPr>
      </w:pPr>
      <w:r>
        <w:rPr>
          <w:sz w:val="22"/>
          <w:szCs w:val="22"/>
        </w:rPr>
        <w:t xml:space="preserve">UTA7.  </w:t>
      </w:r>
      <w:r w:rsidRPr="00EA7461">
        <w:rPr>
          <w:sz w:val="22"/>
          <w:szCs w:val="22"/>
        </w:rPr>
        <w:t>In your opinion, how can BPHC improve UDS program reporting?</w:t>
      </w:r>
      <w:r>
        <w:rPr>
          <w:sz w:val="22"/>
          <w:szCs w:val="22"/>
        </w:rPr>
        <w:t xml:space="preserve">  (Note: optional)</w:t>
      </w:r>
      <w:r w:rsidRPr="00EA7461">
        <w:rPr>
          <w:sz w:val="22"/>
          <w:szCs w:val="22"/>
        </w:rPr>
        <w:t xml:space="preserve"> </w:t>
      </w:r>
      <w:r w:rsidRPr="00EA7461">
        <w:rPr>
          <w:bCs/>
          <w:sz w:val="22"/>
          <w:szCs w:val="22"/>
        </w:rPr>
        <w:t>(Narrative comments requested)</w:t>
      </w:r>
    </w:p>
    <w:p w:rsidR="00851616" w:rsidRDefault="00851616">
      <w:pPr>
        <w:tabs>
          <w:tab w:val="left" w:pos="0"/>
        </w:tabs>
        <w:rPr>
          <w:sz w:val="22"/>
          <w:szCs w:val="22"/>
        </w:rPr>
      </w:pPr>
    </w:p>
    <w:p w:rsidR="00851616" w:rsidRDefault="00851616">
      <w:pPr>
        <w:tabs>
          <w:tab w:val="left" w:pos="0"/>
        </w:tabs>
        <w:rPr>
          <w:sz w:val="22"/>
          <w:szCs w:val="22"/>
        </w:rPr>
      </w:pPr>
    </w:p>
    <w:p w:rsidR="00851616" w:rsidRPr="00A65B98" w:rsidRDefault="00851616">
      <w:pPr>
        <w:tabs>
          <w:tab w:val="left" w:pos="0"/>
        </w:tabs>
        <w:rPr>
          <w:sz w:val="22"/>
          <w:szCs w:val="22"/>
        </w:rPr>
      </w:pPr>
    </w:p>
    <w:p w:rsidR="003E73E0" w:rsidRDefault="003E73E0">
      <w:pPr>
        <w:rPr>
          <w:sz w:val="22"/>
          <w:szCs w:val="22"/>
        </w:rPr>
      </w:pPr>
    </w:p>
    <w:p w:rsidR="003E73E0" w:rsidRDefault="003E73E0">
      <w:pPr>
        <w:rPr>
          <w:sz w:val="22"/>
          <w:szCs w:val="22"/>
        </w:rPr>
      </w:pPr>
    </w:p>
    <w:p w:rsidR="00F210FD" w:rsidRPr="00EA7461" w:rsidRDefault="00F210FD" w:rsidP="00F210FD">
      <w:pPr>
        <w:rPr>
          <w:rFonts w:ascii="Arial" w:hAnsi="Arial" w:cs="Arial"/>
          <w:b/>
          <w:bCs/>
          <w:sz w:val="22"/>
          <w:szCs w:val="22"/>
        </w:rPr>
      </w:pPr>
    </w:p>
    <w:p w:rsidR="00F210FD" w:rsidRPr="00EA7461" w:rsidRDefault="00F210FD" w:rsidP="00F210FD">
      <w:pPr>
        <w:pStyle w:val="Heading3"/>
        <w:spacing w:before="0" w:after="120"/>
        <w:rPr>
          <w:rFonts w:cs="Arial"/>
          <w:sz w:val="22"/>
          <w:szCs w:val="22"/>
        </w:rPr>
      </w:pPr>
      <w:r>
        <w:rPr>
          <w:rFonts w:cs="Arial"/>
          <w:sz w:val="22"/>
          <w:szCs w:val="22"/>
        </w:rPr>
        <w:lastRenderedPageBreak/>
        <w:t>UNIFORM DATA SYSTEM (TECHNICAL ASSISTANCE)</w:t>
      </w:r>
      <w:r w:rsidRPr="00EA7461">
        <w:rPr>
          <w:rFonts w:cs="Arial"/>
          <w:sz w:val="22"/>
          <w:szCs w:val="22"/>
        </w:rPr>
        <w:t xml:space="preserve"> </w:t>
      </w:r>
    </w:p>
    <w:p w:rsidR="00851616" w:rsidRPr="00851616" w:rsidRDefault="00B3537C" w:rsidP="00A65B98">
      <w:pPr>
        <w:rPr>
          <w:sz w:val="22"/>
          <w:szCs w:val="22"/>
        </w:rPr>
      </w:pPr>
      <w:r>
        <w:rPr>
          <w:sz w:val="22"/>
          <w:szCs w:val="22"/>
        </w:rPr>
        <w:t>Please consider your experience</w:t>
      </w:r>
      <w:r w:rsidR="00851616">
        <w:rPr>
          <w:sz w:val="22"/>
          <w:szCs w:val="22"/>
        </w:rPr>
        <w:t>s with UDS</w:t>
      </w:r>
      <w:r>
        <w:rPr>
          <w:sz w:val="22"/>
          <w:szCs w:val="22"/>
        </w:rPr>
        <w:t xml:space="preserve"> technical assist</w:t>
      </w:r>
      <w:r w:rsidR="00851616">
        <w:rPr>
          <w:sz w:val="22"/>
          <w:szCs w:val="22"/>
        </w:rPr>
        <w:t>ance resources in the past 12 months.  U</w:t>
      </w:r>
      <w:r w:rsidR="00851616" w:rsidRPr="00851616">
        <w:rPr>
          <w:sz w:val="22"/>
          <w:szCs w:val="22"/>
        </w:rPr>
        <w:t xml:space="preserve">sing a scale from 1 to 10, where 1 is </w:t>
      </w:r>
      <w:r w:rsidR="00851616" w:rsidRPr="00A65B98">
        <w:rPr>
          <w:b/>
          <w:i/>
          <w:sz w:val="22"/>
          <w:szCs w:val="22"/>
        </w:rPr>
        <w:t>Poor</w:t>
      </w:r>
      <w:r w:rsidR="00851616" w:rsidRPr="00851616">
        <w:rPr>
          <w:sz w:val="22"/>
          <w:szCs w:val="22"/>
        </w:rPr>
        <w:t xml:space="preserve"> and 10 is </w:t>
      </w:r>
      <w:r w:rsidR="00851616" w:rsidRPr="00A65B98">
        <w:rPr>
          <w:b/>
          <w:i/>
          <w:sz w:val="22"/>
          <w:szCs w:val="22"/>
        </w:rPr>
        <w:t>Excellent</w:t>
      </w:r>
      <w:r w:rsidR="00851616" w:rsidRPr="00851616">
        <w:rPr>
          <w:sz w:val="22"/>
          <w:szCs w:val="22"/>
        </w:rPr>
        <w:t>, please rate the following types of BPHC Technical Assistance</w:t>
      </w:r>
      <w:r w:rsidR="00851616">
        <w:rPr>
          <w:sz w:val="22"/>
          <w:szCs w:val="22"/>
        </w:rPr>
        <w:t xml:space="preserve"> resources that you used during </w:t>
      </w:r>
      <w:r w:rsidR="00851616" w:rsidRPr="00851616">
        <w:rPr>
          <w:sz w:val="22"/>
          <w:szCs w:val="22"/>
        </w:rPr>
        <w:t>the UDS program reporting process:</w:t>
      </w:r>
    </w:p>
    <w:p w:rsidR="00851616" w:rsidRDefault="00851616" w:rsidP="00A65B98">
      <w:pPr>
        <w:spacing w:after="120"/>
        <w:rPr>
          <w:sz w:val="22"/>
          <w:szCs w:val="22"/>
        </w:rPr>
      </w:pPr>
      <w:r w:rsidRPr="00851616">
        <w:rPr>
          <w:sz w:val="22"/>
          <w:szCs w:val="22"/>
        </w:rPr>
        <w:t>(There is a "Don't Know/Not Applicable" option)</w:t>
      </w:r>
    </w:p>
    <w:p w:rsidR="00F210FD" w:rsidRPr="00A65B98" w:rsidRDefault="00F210FD" w:rsidP="00A65B98">
      <w:pPr>
        <w:tabs>
          <w:tab w:val="left" w:pos="-2610"/>
        </w:tabs>
        <w:spacing w:after="120"/>
        <w:ind w:left="810" w:firstLine="4"/>
        <w:rPr>
          <w:sz w:val="22"/>
          <w:szCs w:val="22"/>
        </w:rPr>
      </w:pPr>
      <w:r>
        <w:rPr>
          <w:sz w:val="22"/>
          <w:szCs w:val="22"/>
        </w:rPr>
        <w:t xml:space="preserve">UTA1.  </w:t>
      </w:r>
      <w:r w:rsidRPr="00F210FD">
        <w:rPr>
          <w:sz w:val="22"/>
          <w:szCs w:val="22"/>
        </w:rPr>
        <w:t>BPH</w:t>
      </w:r>
      <w:r>
        <w:rPr>
          <w:sz w:val="22"/>
          <w:szCs w:val="22"/>
        </w:rPr>
        <w:t>C technical assistance webinars</w:t>
      </w:r>
      <w:r w:rsidRPr="00F210FD">
        <w:rPr>
          <w:sz w:val="22"/>
          <w:szCs w:val="22"/>
        </w:rPr>
        <w:t xml:space="preserve"> to support UDS submission</w:t>
      </w:r>
      <w:r>
        <w:rPr>
          <w:sz w:val="22"/>
          <w:szCs w:val="22"/>
        </w:rPr>
        <w:t>s</w:t>
      </w:r>
    </w:p>
    <w:p w:rsidR="00F210FD" w:rsidRPr="00A65B98" w:rsidRDefault="00F210FD" w:rsidP="00A65B98">
      <w:pPr>
        <w:tabs>
          <w:tab w:val="left" w:pos="-2610"/>
        </w:tabs>
        <w:spacing w:after="120"/>
        <w:ind w:left="810" w:firstLine="4"/>
        <w:rPr>
          <w:sz w:val="22"/>
          <w:szCs w:val="22"/>
        </w:rPr>
      </w:pPr>
      <w:r>
        <w:rPr>
          <w:sz w:val="22"/>
          <w:szCs w:val="22"/>
        </w:rPr>
        <w:t xml:space="preserve">UTA2.  </w:t>
      </w:r>
      <w:r w:rsidRPr="00F210FD">
        <w:rPr>
          <w:sz w:val="22"/>
          <w:szCs w:val="22"/>
        </w:rPr>
        <w:t>Individual communication with BPHC</w:t>
      </w:r>
      <w:r w:rsidR="003D4DD8">
        <w:rPr>
          <w:sz w:val="22"/>
          <w:szCs w:val="22"/>
        </w:rPr>
        <w:t xml:space="preserve"> staff</w:t>
      </w:r>
      <w:r w:rsidRPr="00F210FD">
        <w:rPr>
          <w:sz w:val="22"/>
          <w:szCs w:val="22"/>
        </w:rPr>
        <w:t xml:space="preserve"> via email or phone</w:t>
      </w:r>
      <w:r w:rsidR="003D4DD8">
        <w:rPr>
          <w:sz w:val="22"/>
          <w:szCs w:val="22"/>
        </w:rPr>
        <w:t xml:space="preserve"> (related to UDS Technical Assistance)</w:t>
      </w:r>
    </w:p>
    <w:p w:rsidR="00F210FD" w:rsidRPr="00A65B98" w:rsidRDefault="00F210FD" w:rsidP="00A65B98">
      <w:pPr>
        <w:tabs>
          <w:tab w:val="left" w:pos="-2610"/>
        </w:tabs>
        <w:spacing w:after="120"/>
        <w:ind w:left="810" w:firstLine="4"/>
        <w:rPr>
          <w:sz w:val="22"/>
          <w:szCs w:val="22"/>
        </w:rPr>
      </w:pPr>
      <w:r>
        <w:rPr>
          <w:sz w:val="22"/>
          <w:szCs w:val="22"/>
        </w:rPr>
        <w:t xml:space="preserve">UTA3.  </w:t>
      </w:r>
      <w:r w:rsidRPr="00F210FD">
        <w:rPr>
          <w:sz w:val="22"/>
          <w:szCs w:val="22"/>
        </w:rPr>
        <w:t>BPHC Helpline (877-974-2742), not to be confused with the HRSA Call Center</w:t>
      </w:r>
    </w:p>
    <w:p w:rsidR="00F210FD" w:rsidRPr="00A65B98" w:rsidRDefault="00F210FD" w:rsidP="00A65B98">
      <w:pPr>
        <w:tabs>
          <w:tab w:val="left" w:pos="-2610"/>
        </w:tabs>
        <w:spacing w:after="120"/>
        <w:ind w:left="810" w:firstLine="4"/>
        <w:rPr>
          <w:sz w:val="22"/>
          <w:szCs w:val="22"/>
        </w:rPr>
      </w:pPr>
      <w:r>
        <w:rPr>
          <w:sz w:val="22"/>
          <w:szCs w:val="22"/>
        </w:rPr>
        <w:t xml:space="preserve">UTA4.  </w:t>
      </w:r>
      <w:r w:rsidR="00231E8F" w:rsidRPr="00231E8F">
        <w:rPr>
          <w:sz w:val="22"/>
          <w:szCs w:val="22"/>
        </w:rPr>
        <w:t>Content on the BPHC website (https://bphc</w:t>
      </w:r>
      <w:r w:rsidR="00231E8F">
        <w:rPr>
          <w:sz w:val="22"/>
          <w:szCs w:val="22"/>
        </w:rPr>
        <w:t>.hrsa.gov) related to UDS Technical Assistance</w:t>
      </w:r>
    </w:p>
    <w:p w:rsidR="00F210FD" w:rsidRPr="00A65B98" w:rsidRDefault="00F210FD" w:rsidP="00A65B98">
      <w:pPr>
        <w:tabs>
          <w:tab w:val="left" w:pos="-2610"/>
        </w:tabs>
        <w:spacing w:after="120"/>
        <w:ind w:left="810" w:firstLine="4"/>
        <w:rPr>
          <w:sz w:val="22"/>
          <w:szCs w:val="22"/>
        </w:rPr>
      </w:pPr>
      <w:r>
        <w:rPr>
          <w:sz w:val="22"/>
          <w:szCs w:val="22"/>
        </w:rPr>
        <w:t xml:space="preserve">UTA5.  </w:t>
      </w:r>
      <w:r w:rsidR="00E47E4C" w:rsidRPr="00A65B98">
        <w:rPr>
          <w:sz w:val="22"/>
          <w:szCs w:val="22"/>
        </w:rPr>
        <w:t xml:space="preserve">UDS </w:t>
      </w:r>
      <w:r w:rsidR="00EE44FD" w:rsidRPr="00A65B98">
        <w:rPr>
          <w:sz w:val="22"/>
          <w:szCs w:val="22"/>
        </w:rPr>
        <w:t>o</w:t>
      </w:r>
      <w:r w:rsidR="00E47E4C" w:rsidRPr="00A65B98">
        <w:rPr>
          <w:sz w:val="22"/>
          <w:szCs w:val="22"/>
        </w:rPr>
        <w:t>nline trainings</w:t>
      </w:r>
    </w:p>
    <w:p w:rsidR="00231E8F" w:rsidRPr="00A65B98" w:rsidRDefault="00F210FD" w:rsidP="00A65B98">
      <w:pPr>
        <w:tabs>
          <w:tab w:val="left" w:pos="-2610"/>
        </w:tabs>
        <w:spacing w:after="120"/>
        <w:ind w:left="810" w:firstLine="4"/>
        <w:rPr>
          <w:sz w:val="22"/>
          <w:szCs w:val="22"/>
        </w:rPr>
      </w:pPr>
      <w:r>
        <w:rPr>
          <w:sz w:val="22"/>
          <w:szCs w:val="22"/>
        </w:rPr>
        <w:t xml:space="preserve">UTA6.  </w:t>
      </w:r>
      <w:r w:rsidR="004E0B93" w:rsidRPr="00A65B98">
        <w:rPr>
          <w:sz w:val="22"/>
          <w:szCs w:val="22"/>
        </w:rPr>
        <w:t>UDS State trainings</w:t>
      </w:r>
    </w:p>
    <w:p w:rsidR="00AC21D6" w:rsidRDefault="00231E8F" w:rsidP="00A65B98">
      <w:pPr>
        <w:tabs>
          <w:tab w:val="left" w:pos="-2610"/>
        </w:tabs>
        <w:spacing w:after="120"/>
        <w:ind w:left="810" w:firstLine="4"/>
        <w:rPr>
          <w:b/>
          <w:bCs/>
          <w:sz w:val="22"/>
          <w:szCs w:val="22"/>
        </w:rPr>
      </w:pPr>
      <w:r>
        <w:rPr>
          <w:sz w:val="22"/>
          <w:szCs w:val="22"/>
        </w:rPr>
        <w:t xml:space="preserve">UTA7.  </w:t>
      </w:r>
      <w:r w:rsidR="00D93D5D" w:rsidRPr="00A65B98">
        <w:rPr>
          <w:sz w:val="22"/>
          <w:szCs w:val="22"/>
        </w:rPr>
        <w:t xml:space="preserve">In your opinion, how can BPHC improve </w:t>
      </w:r>
      <w:r>
        <w:rPr>
          <w:sz w:val="22"/>
          <w:szCs w:val="22"/>
        </w:rPr>
        <w:t xml:space="preserve">Technical Assistance resources related to </w:t>
      </w:r>
      <w:r w:rsidR="00D93D5D" w:rsidRPr="00A65B98">
        <w:rPr>
          <w:sz w:val="22"/>
          <w:szCs w:val="22"/>
        </w:rPr>
        <w:t>UDS program reporting?</w:t>
      </w:r>
      <w:r>
        <w:rPr>
          <w:sz w:val="22"/>
          <w:szCs w:val="22"/>
        </w:rPr>
        <w:t xml:space="preserve">  (Note: optional)</w:t>
      </w:r>
      <w:r w:rsidR="00D93D5D" w:rsidRPr="00A65B98">
        <w:rPr>
          <w:sz w:val="22"/>
          <w:szCs w:val="22"/>
        </w:rPr>
        <w:t xml:space="preserve"> </w:t>
      </w:r>
      <w:r w:rsidR="006C2A84" w:rsidRPr="00A65B98">
        <w:rPr>
          <w:bCs/>
          <w:sz w:val="22"/>
          <w:szCs w:val="22"/>
        </w:rPr>
        <w:t>(</w:t>
      </w:r>
      <w:r w:rsidR="00EE6C10" w:rsidRPr="00A65B98">
        <w:rPr>
          <w:bCs/>
          <w:sz w:val="22"/>
          <w:szCs w:val="22"/>
        </w:rPr>
        <w:t>Narrative comments requested</w:t>
      </w:r>
      <w:r w:rsidR="006C2A84" w:rsidRPr="00A65B98">
        <w:rPr>
          <w:bCs/>
          <w:sz w:val="22"/>
          <w:szCs w:val="22"/>
        </w:rPr>
        <w:t>)</w:t>
      </w:r>
    </w:p>
    <w:p w:rsidR="00F210FD" w:rsidRDefault="00F210FD">
      <w:pPr>
        <w:tabs>
          <w:tab w:val="left" w:pos="-2610"/>
        </w:tabs>
        <w:ind w:left="540" w:hanging="540"/>
        <w:rPr>
          <w:b/>
          <w:bCs/>
          <w:sz w:val="22"/>
          <w:szCs w:val="22"/>
        </w:rPr>
      </w:pPr>
    </w:p>
    <w:p w:rsidR="00F210FD" w:rsidRPr="00A65B98" w:rsidRDefault="00F210FD">
      <w:pPr>
        <w:tabs>
          <w:tab w:val="left" w:pos="-2610"/>
        </w:tabs>
        <w:ind w:left="540" w:hanging="540"/>
        <w:rPr>
          <w:sz w:val="22"/>
          <w:szCs w:val="22"/>
        </w:rPr>
      </w:pPr>
    </w:p>
    <w:p w:rsidR="00D93D5D" w:rsidRPr="00A65B98" w:rsidRDefault="00983706" w:rsidP="00A65B98">
      <w:pPr>
        <w:pStyle w:val="Heading3"/>
        <w:keepNext w:val="0"/>
        <w:keepLines/>
        <w:pBdr>
          <w:top w:val="single" w:sz="12" w:space="0" w:color="auto"/>
        </w:pBdr>
        <w:tabs>
          <w:tab w:val="left" w:pos="9360"/>
        </w:tabs>
        <w:spacing w:before="0" w:after="120"/>
        <w:rPr>
          <w:rFonts w:cs="Arial"/>
          <w:sz w:val="22"/>
          <w:szCs w:val="22"/>
        </w:rPr>
      </w:pPr>
      <w:r>
        <w:rPr>
          <w:rFonts w:cs="Arial"/>
          <w:sz w:val="22"/>
          <w:szCs w:val="22"/>
        </w:rPr>
        <w:t xml:space="preserve">COMMUNICATION OF PROGRAM REQUIREMENTS &amp; </w:t>
      </w:r>
      <w:r w:rsidR="00D1448F">
        <w:rPr>
          <w:rFonts w:cs="Arial"/>
          <w:sz w:val="22"/>
          <w:szCs w:val="22"/>
        </w:rPr>
        <w:t>PROCESSES FOR CHANGE IN SCOPE</w:t>
      </w:r>
      <w:r w:rsidR="00A906A2" w:rsidRPr="00A65B98">
        <w:rPr>
          <w:rFonts w:cs="Arial"/>
          <w:sz w:val="22"/>
          <w:szCs w:val="22"/>
        </w:rPr>
        <w:t xml:space="preserve"> </w:t>
      </w:r>
    </w:p>
    <w:p w:rsidR="00983706" w:rsidRDefault="00983706">
      <w:pPr>
        <w:rPr>
          <w:sz w:val="22"/>
          <w:szCs w:val="22"/>
        </w:rPr>
      </w:pPr>
      <w:r w:rsidRPr="00983706">
        <w:rPr>
          <w:sz w:val="22"/>
          <w:szCs w:val="22"/>
        </w:rPr>
        <w:t xml:space="preserve">On a scale from 1 to 10, where 1 is </w:t>
      </w:r>
      <w:r w:rsidRPr="00A65B98">
        <w:rPr>
          <w:b/>
          <w:i/>
          <w:sz w:val="22"/>
          <w:szCs w:val="22"/>
        </w:rPr>
        <w:t>Poor</w:t>
      </w:r>
      <w:r w:rsidRPr="00983706">
        <w:rPr>
          <w:sz w:val="22"/>
          <w:szCs w:val="22"/>
        </w:rPr>
        <w:t xml:space="preserve"> and 10 is </w:t>
      </w:r>
      <w:r w:rsidRPr="00A65B98">
        <w:rPr>
          <w:b/>
          <w:i/>
          <w:sz w:val="22"/>
          <w:szCs w:val="22"/>
        </w:rPr>
        <w:t>Excellent</w:t>
      </w:r>
      <w:r w:rsidRPr="00983706">
        <w:rPr>
          <w:sz w:val="22"/>
          <w:szCs w:val="22"/>
        </w:rPr>
        <w:t xml:space="preserve">, please rate </w:t>
      </w:r>
      <w:r w:rsidR="00F3180C">
        <w:rPr>
          <w:sz w:val="22"/>
          <w:szCs w:val="22"/>
        </w:rPr>
        <w:t xml:space="preserve">BPHC’s communication of </w:t>
      </w:r>
      <w:r w:rsidRPr="00983706">
        <w:rPr>
          <w:sz w:val="22"/>
          <w:szCs w:val="22"/>
        </w:rPr>
        <w:t>Program Requirement</w:t>
      </w:r>
      <w:r w:rsidR="00F3180C">
        <w:rPr>
          <w:sz w:val="22"/>
          <w:szCs w:val="22"/>
        </w:rPr>
        <w:t xml:space="preserve">s and </w:t>
      </w:r>
      <w:r w:rsidR="003401E0">
        <w:rPr>
          <w:sz w:val="22"/>
          <w:szCs w:val="22"/>
        </w:rPr>
        <w:t>processes for change in scope</w:t>
      </w:r>
      <w:r w:rsidR="00F3180C">
        <w:rPr>
          <w:sz w:val="22"/>
          <w:szCs w:val="22"/>
        </w:rPr>
        <w:t xml:space="preserve"> (e.g., BPHC Policy</w:t>
      </w:r>
      <w:r w:rsidR="003D4DD8">
        <w:rPr>
          <w:sz w:val="22"/>
          <w:szCs w:val="22"/>
        </w:rPr>
        <w:t xml:space="preserve"> Information Notices (PINs), </w:t>
      </w:r>
      <w:r w:rsidR="00F3180C">
        <w:rPr>
          <w:sz w:val="22"/>
          <w:szCs w:val="22"/>
        </w:rPr>
        <w:t>Program Assistance Letters (PALs)</w:t>
      </w:r>
      <w:r w:rsidR="00BB04DA">
        <w:rPr>
          <w:sz w:val="22"/>
          <w:szCs w:val="22"/>
        </w:rPr>
        <w:t xml:space="preserve">, </w:t>
      </w:r>
      <w:r w:rsidR="00F3180C">
        <w:rPr>
          <w:sz w:val="22"/>
          <w:szCs w:val="22"/>
        </w:rPr>
        <w:t>etc.):</w:t>
      </w:r>
    </w:p>
    <w:p w:rsidR="00D93D5D" w:rsidRPr="00A65B98" w:rsidRDefault="00F3180C" w:rsidP="00A65B98">
      <w:pPr>
        <w:spacing w:after="120"/>
        <w:rPr>
          <w:sz w:val="22"/>
          <w:szCs w:val="22"/>
        </w:rPr>
      </w:pPr>
      <w:r w:rsidRPr="00F3180C">
        <w:rPr>
          <w:sz w:val="22"/>
          <w:szCs w:val="22"/>
        </w:rPr>
        <w:t>(There is a "Don't Know/Not Applicable" option)</w:t>
      </w:r>
    </w:p>
    <w:p w:rsidR="00F3180C" w:rsidRPr="00A65B98" w:rsidRDefault="00F3180C" w:rsidP="00A65B98">
      <w:pPr>
        <w:spacing w:after="120"/>
        <w:ind w:left="806"/>
        <w:rPr>
          <w:sz w:val="22"/>
          <w:szCs w:val="22"/>
        </w:rPr>
      </w:pPr>
      <w:r>
        <w:rPr>
          <w:sz w:val="22"/>
          <w:szCs w:val="22"/>
        </w:rPr>
        <w:t xml:space="preserve">CPR1.  </w:t>
      </w:r>
      <w:r w:rsidRPr="00F3180C">
        <w:rPr>
          <w:sz w:val="22"/>
          <w:szCs w:val="22"/>
        </w:rPr>
        <w:t xml:space="preserve">Effectiveness </w:t>
      </w:r>
      <w:r w:rsidR="0022704F">
        <w:rPr>
          <w:sz w:val="22"/>
          <w:szCs w:val="22"/>
        </w:rPr>
        <w:t xml:space="preserve">of BPHC communications </w:t>
      </w:r>
      <w:r w:rsidRPr="00F3180C">
        <w:rPr>
          <w:sz w:val="22"/>
          <w:szCs w:val="22"/>
        </w:rPr>
        <w:t>i</w:t>
      </w:r>
      <w:r w:rsidR="0022704F">
        <w:rPr>
          <w:sz w:val="22"/>
          <w:szCs w:val="22"/>
        </w:rPr>
        <w:t>n helping your organization understand and demonstrate</w:t>
      </w:r>
      <w:r w:rsidRPr="00F3180C">
        <w:rPr>
          <w:sz w:val="22"/>
          <w:szCs w:val="22"/>
        </w:rPr>
        <w:t xml:space="preserve"> compliance with program requirements</w:t>
      </w:r>
      <w:r w:rsidR="0022704F">
        <w:rPr>
          <w:sz w:val="22"/>
          <w:szCs w:val="22"/>
        </w:rPr>
        <w:t xml:space="preserve"> (e.g., BPHC Policy Information Notices (PINs), Pro</w:t>
      </w:r>
      <w:r w:rsidR="003D4DD8">
        <w:rPr>
          <w:sz w:val="22"/>
          <w:szCs w:val="22"/>
        </w:rPr>
        <w:t>gram Assistance Letters (PALs),</w:t>
      </w:r>
      <w:r w:rsidR="00BB04DA">
        <w:rPr>
          <w:sz w:val="22"/>
          <w:szCs w:val="22"/>
        </w:rPr>
        <w:t xml:space="preserve"> </w:t>
      </w:r>
      <w:r w:rsidR="0022704F">
        <w:rPr>
          <w:sz w:val="22"/>
          <w:szCs w:val="22"/>
        </w:rPr>
        <w:t>etc.)</w:t>
      </w:r>
    </w:p>
    <w:p w:rsidR="003401E0" w:rsidRDefault="00F3180C" w:rsidP="00A65B98">
      <w:pPr>
        <w:spacing w:after="120"/>
        <w:ind w:left="806"/>
        <w:rPr>
          <w:sz w:val="22"/>
          <w:szCs w:val="22"/>
        </w:rPr>
      </w:pPr>
      <w:r>
        <w:rPr>
          <w:sz w:val="22"/>
          <w:szCs w:val="22"/>
        </w:rPr>
        <w:t xml:space="preserve">CPR2.  </w:t>
      </w:r>
      <w:r w:rsidRPr="00F3180C">
        <w:rPr>
          <w:sz w:val="22"/>
          <w:szCs w:val="22"/>
        </w:rPr>
        <w:t xml:space="preserve">Effectiveness </w:t>
      </w:r>
      <w:r w:rsidR="0022704F">
        <w:rPr>
          <w:sz w:val="22"/>
          <w:szCs w:val="22"/>
        </w:rPr>
        <w:t>of BPHC communications in helping your organization understand</w:t>
      </w:r>
      <w:r>
        <w:rPr>
          <w:sz w:val="22"/>
          <w:szCs w:val="22"/>
        </w:rPr>
        <w:t xml:space="preserve"> </w:t>
      </w:r>
      <w:r w:rsidR="0022704F">
        <w:rPr>
          <w:sz w:val="22"/>
          <w:szCs w:val="22"/>
        </w:rPr>
        <w:t>processes for requesting a change in scope (e.g., when it’s required, and how to do it)</w:t>
      </w:r>
      <w:r w:rsidR="0022704F" w:rsidRPr="00C0194A" w:rsidDel="00F3180C">
        <w:rPr>
          <w:sz w:val="22"/>
          <w:szCs w:val="22"/>
        </w:rPr>
        <w:t xml:space="preserve"> </w:t>
      </w:r>
    </w:p>
    <w:p w:rsidR="00D93D5D" w:rsidRPr="00A65B98" w:rsidRDefault="003401E0" w:rsidP="00A65B98">
      <w:pPr>
        <w:spacing w:after="120"/>
        <w:ind w:left="806"/>
        <w:rPr>
          <w:sz w:val="22"/>
          <w:szCs w:val="22"/>
        </w:rPr>
      </w:pPr>
      <w:r>
        <w:rPr>
          <w:sz w:val="22"/>
          <w:szCs w:val="22"/>
        </w:rPr>
        <w:t xml:space="preserve">CPR3.  In your opinion, how can BPHC improve the communication of program requirements and processes for change in scope?  </w:t>
      </w:r>
      <w:r w:rsidRPr="003401E0">
        <w:rPr>
          <w:sz w:val="22"/>
          <w:szCs w:val="22"/>
        </w:rPr>
        <w:t>(Note: optional) (Narrative comments requested)</w:t>
      </w:r>
    </w:p>
    <w:p w:rsidR="00D93D5D" w:rsidRDefault="00D93D5D" w:rsidP="00A65B98">
      <w:pPr>
        <w:pStyle w:val="Inteviewer"/>
        <w:keepLines/>
        <w:tabs>
          <w:tab w:val="left" w:pos="0"/>
          <w:tab w:val="left" w:pos="2880"/>
          <w:tab w:val="left" w:pos="3600"/>
          <w:tab w:val="left" w:pos="9360"/>
        </w:tabs>
        <w:rPr>
          <w:rFonts w:ascii="Times New Roman" w:hAnsi="Times New Roman"/>
          <w:b w:val="0"/>
          <w:sz w:val="22"/>
          <w:szCs w:val="22"/>
        </w:rPr>
      </w:pPr>
    </w:p>
    <w:p w:rsidR="00A3441B" w:rsidRPr="00EA7461" w:rsidRDefault="00A3441B" w:rsidP="00A3441B">
      <w:pPr>
        <w:tabs>
          <w:tab w:val="left" w:pos="-2610"/>
        </w:tabs>
        <w:ind w:left="540" w:hanging="540"/>
        <w:rPr>
          <w:sz w:val="22"/>
          <w:szCs w:val="22"/>
        </w:rPr>
      </w:pPr>
    </w:p>
    <w:p w:rsidR="00A3441B" w:rsidRPr="00EA7461" w:rsidRDefault="00A3441B" w:rsidP="00A3441B">
      <w:pPr>
        <w:pStyle w:val="Heading3"/>
        <w:keepNext w:val="0"/>
        <w:keepLines/>
        <w:pBdr>
          <w:top w:val="single" w:sz="12" w:space="0" w:color="auto"/>
        </w:pBdr>
        <w:tabs>
          <w:tab w:val="left" w:pos="9360"/>
        </w:tabs>
        <w:spacing w:before="0" w:after="120"/>
        <w:rPr>
          <w:rFonts w:cs="Arial"/>
          <w:sz w:val="22"/>
          <w:szCs w:val="22"/>
        </w:rPr>
      </w:pPr>
      <w:r>
        <w:rPr>
          <w:rFonts w:cs="Arial"/>
          <w:sz w:val="22"/>
          <w:szCs w:val="22"/>
        </w:rPr>
        <w:t>TECHNICAL ASSISTANCE FOR UNDERSTANDING &amp; DEMONSTRATING COMPLIANCE WITH PROGRAM REQUIREMENTS</w:t>
      </w:r>
      <w:r w:rsidRPr="00EA7461">
        <w:rPr>
          <w:rFonts w:cs="Arial"/>
          <w:sz w:val="22"/>
          <w:szCs w:val="22"/>
        </w:rPr>
        <w:t xml:space="preserve"> </w:t>
      </w:r>
    </w:p>
    <w:p w:rsidR="00A3441B" w:rsidRPr="00BB04DA" w:rsidRDefault="00A3441B" w:rsidP="00A3441B">
      <w:pPr>
        <w:rPr>
          <w:sz w:val="22"/>
          <w:szCs w:val="22"/>
        </w:rPr>
      </w:pPr>
      <w:r w:rsidRPr="00983706">
        <w:rPr>
          <w:sz w:val="22"/>
          <w:szCs w:val="22"/>
        </w:rPr>
        <w:t xml:space="preserve">On a scale from 1 to 10, where 1 is </w:t>
      </w:r>
      <w:r w:rsidRPr="00EA7461">
        <w:rPr>
          <w:b/>
          <w:i/>
          <w:sz w:val="22"/>
          <w:szCs w:val="22"/>
        </w:rPr>
        <w:t>Poor</w:t>
      </w:r>
      <w:r w:rsidRPr="00983706">
        <w:rPr>
          <w:sz w:val="22"/>
          <w:szCs w:val="22"/>
        </w:rPr>
        <w:t xml:space="preserve"> and 10 is </w:t>
      </w:r>
      <w:r w:rsidRPr="00EA7461">
        <w:rPr>
          <w:b/>
          <w:i/>
          <w:sz w:val="22"/>
          <w:szCs w:val="22"/>
        </w:rPr>
        <w:t>Excellent</w:t>
      </w:r>
      <w:r w:rsidRPr="00983706">
        <w:rPr>
          <w:sz w:val="22"/>
          <w:szCs w:val="22"/>
        </w:rPr>
        <w:t xml:space="preserve">, please rate </w:t>
      </w:r>
      <w:r>
        <w:rPr>
          <w:sz w:val="22"/>
          <w:szCs w:val="22"/>
        </w:rPr>
        <w:t xml:space="preserve">the following sources of Technical Assistance in terms of helping your organization understand and demonstrate compliance with program </w:t>
      </w:r>
      <w:r w:rsidRPr="00BB04DA">
        <w:rPr>
          <w:sz w:val="22"/>
          <w:szCs w:val="22"/>
        </w:rPr>
        <w:t>requirements:</w:t>
      </w:r>
    </w:p>
    <w:p w:rsidR="00A3441B" w:rsidRPr="00BB04DA" w:rsidRDefault="00A3441B" w:rsidP="00A3441B">
      <w:pPr>
        <w:spacing w:after="120"/>
        <w:rPr>
          <w:sz w:val="22"/>
          <w:szCs w:val="22"/>
        </w:rPr>
      </w:pPr>
      <w:r w:rsidRPr="00BB04DA">
        <w:rPr>
          <w:sz w:val="22"/>
          <w:szCs w:val="22"/>
        </w:rPr>
        <w:t>(There is a "Don't Know/Not Applicable" option)</w:t>
      </w:r>
    </w:p>
    <w:p w:rsidR="00BB04DA" w:rsidRDefault="00BB04DA" w:rsidP="00A65B98">
      <w:pPr>
        <w:pStyle w:val="Inteviewer"/>
        <w:keepLines/>
        <w:tabs>
          <w:tab w:val="left" w:pos="2880"/>
          <w:tab w:val="left" w:pos="3600"/>
          <w:tab w:val="left" w:pos="9360"/>
        </w:tabs>
        <w:spacing w:after="120"/>
        <w:ind w:left="806"/>
        <w:rPr>
          <w:rFonts w:ascii="Times New Roman" w:hAnsi="Times New Roman"/>
          <w:b w:val="0"/>
          <w:sz w:val="22"/>
          <w:szCs w:val="22"/>
        </w:rPr>
      </w:pPr>
      <w:r w:rsidRPr="00A65B98">
        <w:rPr>
          <w:rFonts w:ascii="Times New Roman" w:hAnsi="Times New Roman"/>
          <w:b w:val="0"/>
          <w:sz w:val="22"/>
          <w:szCs w:val="22"/>
        </w:rPr>
        <w:t>TAU</w:t>
      </w:r>
      <w:r w:rsidR="00A3441B" w:rsidRPr="00A65B98">
        <w:rPr>
          <w:rFonts w:ascii="Times New Roman" w:hAnsi="Times New Roman"/>
          <w:b w:val="0"/>
          <w:sz w:val="22"/>
          <w:szCs w:val="22"/>
        </w:rPr>
        <w:t>1</w:t>
      </w:r>
      <w:r w:rsidRPr="00A65B98">
        <w:rPr>
          <w:rFonts w:ascii="Times New Roman" w:hAnsi="Times New Roman"/>
          <w:b w:val="0"/>
          <w:sz w:val="22"/>
          <w:szCs w:val="22"/>
        </w:rPr>
        <w:t xml:space="preserve">.  </w:t>
      </w:r>
      <w:r w:rsidRPr="00BB04DA">
        <w:rPr>
          <w:rFonts w:ascii="Times New Roman" w:hAnsi="Times New Roman"/>
          <w:b w:val="0"/>
          <w:sz w:val="22"/>
          <w:szCs w:val="22"/>
        </w:rPr>
        <w:t xml:space="preserve">BPHC technical assistance webinars related to understanding and demonstrating compliance with program requirements </w:t>
      </w:r>
    </w:p>
    <w:p w:rsidR="00BB04DA" w:rsidRDefault="00BB04DA" w:rsidP="00A65B98">
      <w:pPr>
        <w:pStyle w:val="Inteviewer"/>
        <w:keepLines/>
        <w:tabs>
          <w:tab w:val="left" w:pos="2880"/>
          <w:tab w:val="left" w:pos="3600"/>
          <w:tab w:val="left" w:pos="9360"/>
        </w:tabs>
        <w:spacing w:after="120"/>
        <w:ind w:left="806"/>
        <w:rPr>
          <w:rFonts w:ascii="Times New Roman" w:hAnsi="Times New Roman"/>
          <w:b w:val="0"/>
          <w:sz w:val="22"/>
          <w:szCs w:val="22"/>
        </w:rPr>
      </w:pPr>
      <w:r>
        <w:rPr>
          <w:rFonts w:ascii="Times New Roman" w:hAnsi="Times New Roman"/>
          <w:b w:val="0"/>
          <w:sz w:val="22"/>
          <w:szCs w:val="22"/>
        </w:rPr>
        <w:lastRenderedPageBreak/>
        <w:t xml:space="preserve">TAU2.  </w:t>
      </w:r>
      <w:r w:rsidRPr="00BB04DA">
        <w:rPr>
          <w:rFonts w:ascii="Times New Roman" w:hAnsi="Times New Roman"/>
          <w:b w:val="0"/>
          <w:sz w:val="22"/>
          <w:szCs w:val="22"/>
        </w:rPr>
        <w:t xml:space="preserve">Individual communication with BPHC </w:t>
      </w:r>
      <w:r w:rsidR="003D4DD8">
        <w:rPr>
          <w:rFonts w:ascii="Times New Roman" w:hAnsi="Times New Roman"/>
          <w:b w:val="0"/>
          <w:sz w:val="22"/>
          <w:szCs w:val="22"/>
        </w:rPr>
        <w:t>staff via email or phone (related to helping your organization understand and demonstrate compliance with program requirements)</w:t>
      </w:r>
    </w:p>
    <w:p w:rsidR="00BB04DA" w:rsidRDefault="00BB04DA" w:rsidP="00A65B98">
      <w:pPr>
        <w:pStyle w:val="Inteviewer"/>
        <w:keepLines/>
        <w:tabs>
          <w:tab w:val="left" w:pos="2880"/>
          <w:tab w:val="left" w:pos="3600"/>
          <w:tab w:val="left" w:pos="9360"/>
        </w:tabs>
        <w:spacing w:after="120"/>
        <w:ind w:left="806"/>
        <w:rPr>
          <w:rFonts w:ascii="Times New Roman" w:hAnsi="Times New Roman"/>
          <w:b w:val="0"/>
          <w:sz w:val="22"/>
          <w:szCs w:val="22"/>
        </w:rPr>
      </w:pPr>
      <w:r>
        <w:rPr>
          <w:rFonts w:ascii="Times New Roman" w:hAnsi="Times New Roman"/>
          <w:b w:val="0"/>
          <w:sz w:val="22"/>
          <w:szCs w:val="22"/>
        </w:rPr>
        <w:t xml:space="preserve">TAU3.  </w:t>
      </w:r>
      <w:r w:rsidRPr="00BB04DA">
        <w:rPr>
          <w:rFonts w:ascii="Times New Roman" w:hAnsi="Times New Roman"/>
          <w:b w:val="0"/>
          <w:sz w:val="22"/>
          <w:szCs w:val="22"/>
        </w:rPr>
        <w:t>BPHC Helpline (877-974-2742), not to be confused with the HRSA Call Center</w:t>
      </w:r>
    </w:p>
    <w:p w:rsidR="00BB04DA" w:rsidRDefault="00BB04DA" w:rsidP="00A65B98">
      <w:pPr>
        <w:pStyle w:val="Inteviewer"/>
        <w:keepLines/>
        <w:tabs>
          <w:tab w:val="left" w:pos="2880"/>
          <w:tab w:val="left" w:pos="3600"/>
          <w:tab w:val="left" w:pos="9360"/>
        </w:tabs>
        <w:spacing w:after="120"/>
        <w:ind w:left="806"/>
        <w:rPr>
          <w:rFonts w:ascii="Times New Roman" w:hAnsi="Times New Roman"/>
          <w:b w:val="0"/>
          <w:sz w:val="22"/>
          <w:szCs w:val="22"/>
        </w:rPr>
      </w:pPr>
      <w:r>
        <w:rPr>
          <w:rFonts w:ascii="Times New Roman" w:hAnsi="Times New Roman"/>
          <w:b w:val="0"/>
          <w:sz w:val="22"/>
          <w:szCs w:val="22"/>
        </w:rPr>
        <w:t xml:space="preserve">TAU4.  </w:t>
      </w:r>
      <w:r w:rsidRPr="00BB04DA">
        <w:rPr>
          <w:rFonts w:ascii="Times New Roman" w:hAnsi="Times New Roman"/>
          <w:b w:val="0"/>
          <w:sz w:val="22"/>
          <w:szCs w:val="22"/>
        </w:rPr>
        <w:t>Content on the BPHC website (</w:t>
      </w:r>
      <w:hyperlink r:id="rId19" w:history="1">
        <w:r w:rsidR="003D4DD8" w:rsidRPr="00FE78BE">
          <w:rPr>
            <w:rStyle w:val="Hyperlink"/>
            <w:rFonts w:ascii="Times New Roman" w:hAnsi="Times New Roman"/>
            <w:b w:val="0"/>
            <w:sz w:val="22"/>
            <w:szCs w:val="22"/>
          </w:rPr>
          <w:t>https://bphc.hrsa.gov</w:t>
        </w:r>
      </w:hyperlink>
      <w:r w:rsidRPr="00BB04DA">
        <w:rPr>
          <w:rFonts w:ascii="Times New Roman" w:hAnsi="Times New Roman"/>
          <w:b w:val="0"/>
          <w:sz w:val="22"/>
          <w:szCs w:val="22"/>
        </w:rPr>
        <w:t xml:space="preserve">) related to </w:t>
      </w:r>
      <w:r>
        <w:rPr>
          <w:rFonts w:ascii="Times New Roman" w:hAnsi="Times New Roman"/>
          <w:b w:val="0"/>
          <w:sz w:val="22"/>
          <w:szCs w:val="22"/>
        </w:rPr>
        <w:t>understanding and demonstrating compliance with program requirements</w:t>
      </w:r>
      <w:r w:rsidR="00D1448F">
        <w:rPr>
          <w:rFonts w:ascii="Times New Roman" w:hAnsi="Times New Roman"/>
          <w:b w:val="0"/>
          <w:sz w:val="22"/>
          <w:szCs w:val="22"/>
        </w:rPr>
        <w:t xml:space="preserve"> </w:t>
      </w:r>
      <w:r w:rsidR="003D4DD8" w:rsidRPr="00A65B98">
        <w:rPr>
          <w:rFonts w:ascii="Times New Roman" w:hAnsi="Times New Roman"/>
          <w:b w:val="0"/>
          <w:sz w:val="22"/>
          <w:szCs w:val="22"/>
        </w:rPr>
        <w:t>(e.g., BPHC Policy Information Notices (PINs), Program Assistance Letters (PALs), etc.)</w:t>
      </w:r>
    </w:p>
    <w:p w:rsidR="003401E0" w:rsidRPr="003401E0" w:rsidRDefault="003401E0" w:rsidP="00A65B98">
      <w:pPr>
        <w:pStyle w:val="Inteviewer"/>
        <w:keepLines/>
        <w:tabs>
          <w:tab w:val="left" w:pos="2880"/>
          <w:tab w:val="left" w:pos="3600"/>
          <w:tab w:val="left" w:pos="9360"/>
        </w:tabs>
        <w:ind w:left="810"/>
        <w:rPr>
          <w:rFonts w:ascii="Times New Roman" w:hAnsi="Times New Roman"/>
          <w:b w:val="0"/>
          <w:sz w:val="22"/>
          <w:szCs w:val="22"/>
        </w:rPr>
      </w:pPr>
      <w:r>
        <w:rPr>
          <w:rFonts w:ascii="Times New Roman" w:hAnsi="Times New Roman"/>
          <w:b w:val="0"/>
          <w:sz w:val="22"/>
          <w:szCs w:val="22"/>
        </w:rPr>
        <w:t xml:space="preserve">TAU5.  In your opinion, how can BPHC improve Technical Assistance resources in terms of helping your organization understand and demonstrate compliance with program requirements?  </w:t>
      </w:r>
      <w:r w:rsidRPr="00A65B98">
        <w:rPr>
          <w:rFonts w:ascii="Times New Roman" w:hAnsi="Times New Roman"/>
          <w:b w:val="0"/>
          <w:sz w:val="22"/>
          <w:szCs w:val="22"/>
        </w:rPr>
        <w:t>(Note: optional)</w:t>
      </w:r>
      <w:r w:rsidRPr="00A65B98">
        <w:rPr>
          <w:rFonts w:ascii="Times New Roman" w:hAnsi="Times New Roman"/>
          <w:sz w:val="22"/>
          <w:szCs w:val="22"/>
        </w:rPr>
        <w:t xml:space="preserve"> </w:t>
      </w:r>
      <w:r w:rsidRPr="00A65B98">
        <w:rPr>
          <w:rFonts w:ascii="Times New Roman" w:hAnsi="Times New Roman"/>
          <w:b w:val="0"/>
          <w:bCs/>
          <w:sz w:val="22"/>
          <w:szCs w:val="22"/>
        </w:rPr>
        <w:t>(Narrative comments requested)</w:t>
      </w:r>
    </w:p>
    <w:p w:rsidR="00A3441B" w:rsidRPr="00BB04DA" w:rsidRDefault="00A3441B" w:rsidP="00A65B98">
      <w:pPr>
        <w:pStyle w:val="Inteviewer"/>
        <w:keepLines/>
        <w:tabs>
          <w:tab w:val="left" w:pos="0"/>
          <w:tab w:val="left" w:pos="2880"/>
          <w:tab w:val="left" w:pos="3600"/>
          <w:tab w:val="left" w:pos="9360"/>
        </w:tabs>
        <w:rPr>
          <w:rFonts w:ascii="Times New Roman" w:hAnsi="Times New Roman"/>
          <w:b w:val="0"/>
          <w:sz w:val="22"/>
          <w:szCs w:val="22"/>
        </w:rPr>
      </w:pPr>
    </w:p>
    <w:p w:rsidR="00D1448F" w:rsidRDefault="00D1448F" w:rsidP="00A65B98">
      <w:pPr>
        <w:pStyle w:val="Inteviewer"/>
        <w:keepLines/>
        <w:tabs>
          <w:tab w:val="left" w:pos="0"/>
          <w:tab w:val="left" w:pos="2880"/>
          <w:tab w:val="left" w:pos="3600"/>
          <w:tab w:val="left" w:pos="9360"/>
        </w:tabs>
        <w:rPr>
          <w:rFonts w:ascii="Times New Roman" w:hAnsi="Times New Roman"/>
          <w:b w:val="0"/>
          <w:sz w:val="22"/>
          <w:szCs w:val="22"/>
        </w:rPr>
      </w:pPr>
    </w:p>
    <w:p w:rsidR="00D97259" w:rsidRPr="00A867F9" w:rsidRDefault="00D97259" w:rsidP="00D97259">
      <w:pPr>
        <w:tabs>
          <w:tab w:val="left" w:pos="-2610"/>
        </w:tabs>
        <w:ind w:left="540" w:hanging="540"/>
        <w:rPr>
          <w:sz w:val="22"/>
          <w:szCs w:val="22"/>
        </w:rPr>
      </w:pPr>
    </w:p>
    <w:p w:rsidR="00D97259" w:rsidRPr="00A867F9" w:rsidRDefault="00D97259" w:rsidP="00D97259">
      <w:pPr>
        <w:pStyle w:val="Heading3"/>
        <w:keepNext w:val="0"/>
        <w:keepLines/>
        <w:pBdr>
          <w:top w:val="single" w:sz="12" w:space="0" w:color="auto"/>
        </w:pBdr>
        <w:tabs>
          <w:tab w:val="left" w:pos="9360"/>
        </w:tabs>
        <w:spacing w:before="0" w:after="120"/>
        <w:rPr>
          <w:rFonts w:cs="Arial"/>
          <w:sz w:val="22"/>
          <w:szCs w:val="22"/>
        </w:rPr>
      </w:pPr>
      <w:r>
        <w:rPr>
          <w:rFonts w:cs="Arial"/>
          <w:sz w:val="22"/>
          <w:szCs w:val="22"/>
        </w:rPr>
        <w:t>BPHC ALL PROGRAMS WEBCASTS</w:t>
      </w:r>
    </w:p>
    <w:p w:rsidR="00D97259" w:rsidRDefault="00D97259" w:rsidP="00D97259">
      <w:pPr>
        <w:rPr>
          <w:sz w:val="22"/>
          <w:szCs w:val="22"/>
        </w:rPr>
      </w:pPr>
      <w:r w:rsidRPr="00983706">
        <w:rPr>
          <w:sz w:val="22"/>
          <w:szCs w:val="22"/>
        </w:rPr>
        <w:t xml:space="preserve">On a scale from 1 to 10, where 1 is </w:t>
      </w:r>
      <w:r w:rsidRPr="00A867F9">
        <w:rPr>
          <w:b/>
          <w:i/>
          <w:sz w:val="22"/>
          <w:szCs w:val="22"/>
        </w:rPr>
        <w:t>Poor</w:t>
      </w:r>
      <w:r w:rsidRPr="00983706">
        <w:rPr>
          <w:sz w:val="22"/>
          <w:szCs w:val="22"/>
        </w:rPr>
        <w:t xml:space="preserve"> and 10 is </w:t>
      </w:r>
      <w:r w:rsidRPr="00A867F9">
        <w:rPr>
          <w:b/>
          <w:i/>
          <w:sz w:val="22"/>
          <w:szCs w:val="22"/>
        </w:rPr>
        <w:t>Excellent</w:t>
      </w:r>
      <w:r w:rsidRPr="00983706">
        <w:rPr>
          <w:sz w:val="22"/>
          <w:szCs w:val="22"/>
        </w:rPr>
        <w:t xml:space="preserve">, please rate </w:t>
      </w:r>
      <w:r>
        <w:rPr>
          <w:sz w:val="22"/>
          <w:szCs w:val="22"/>
        </w:rPr>
        <w:t>the BPHC All Programs webcasts:</w:t>
      </w:r>
    </w:p>
    <w:p w:rsidR="00D97259" w:rsidRPr="00A867F9" w:rsidRDefault="00D97259" w:rsidP="00D97259">
      <w:pPr>
        <w:spacing w:after="120"/>
        <w:rPr>
          <w:sz w:val="22"/>
          <w:szCs w:val="22"/>
        </w:rPr>
      </w:pPr>
      <w:r w:rsidRPr="00F3180C">
        <w:rPr>
          <w:sz w:val="22"/>
          <w:szCs w:val="22"/>
        </w:rPr>
        <w:t>(There is a "Don't Know/Not Applicable" option)</w:t>
      </w:r>
    </w:p>
    <w:p w:rsidR="00D1448F" w:rsidRDefault="00D97259" w:rsidP="00A65B98">
      <w:pPr>
        <w:spacing w:after="120"/>
        <w:ind w:left="806"/>
        <w:rPr>
          <w:sz w:val="22"/>
          <w:szCs w:val="22"/>
        </w:rPr>
      </w:pPr>
      <w:r>
        <w:rPr>
          <w:sz w:val="22"/>
          <w:szCs w:val="22"/>
        </w:rPr>
        <w:t>BAP1.  Usefulness of BPHC All Programs Webcasts</w:t>
      </w:r>
    </w:p>
    <w:p w:rsidR="00D97259" w:rsidRPr="00D97259" w:rsidRDefault="00D97259" w:rsidP="00A65B98">
      <w:pPr>
        <w:spacing w:after="120"/>
        <w:ind w:left="806"/>
        <w:rPr>
          <w:b/>
          <w:sz w:val="22"/>
          <w:szCs w:val="22"/>
        </w:rPr>
      </w:pPr>
      <w:r>
        <w:rPr>
          <w:sz w:val="22"/>
          <w:szCs w:val="22"/>
        </w:rPr>
        <w:t xml:space="preserve">BAP2.  In your opinion, how can BPHC </w:t>
      </w:r>
      <w:r w:rsidR="000D0D53">
        <w:rPr>
          <w:sz w:val="22"/>
          <w:szCs w:val="22"/>
        </w:rPr>
        <w:t xml:space="preserve">continue to </w:t>
      </w:r>
      <w:r>
        <w:rPr>
          <w:sz w:val="22"/>
          <w:szCs w:val="22"/>
        </w:rPr>
        <w:t xml:space="preserve">improve the BPHC All Programs Webcasts?   </w:t>
      </w:r>
      <w:r w:rsidRPr="00D97259">
        <w:rPr>
          <w:sz w:val="22"/>
          <w:szCs w:val="22"/>
        </w:rPr>
        <w:t>(Note: optional) (Narrative comments requested)</w:t>
      </w:r>
    </w:p>
    <w:p w:rsidR="00D1448F" w:rsidRPr="00A65B98" w:rsidRDefault="00D1448F" w:rsidP="00A65B98">
      <w:pPr>
        <w:pStyle w:val="Inteviewer"/>
        <w:keepLines/>
        <w:tabs>
          <w:tab w:val="left" w:pos="0"/>
          <w:tab w:val="left" w:pos="2880"/>
          <w:tab w:val="left" w:pos="3600"/>
          <w:tab w:val="left" w:pos="9360"/>
        </w:tabs>
        <w:rPr>
          <w:rFonts w:ascii="Times New Roman" w:hAnsi="Times New Roman"/>
          <w:b w:val="0"/>
          <w:sz w:val="22"/>
          <w:szCs w:val="22"/>
        </w:rPr>
      </w:pPr>
    </w:p>
    <w:p w:rsidR="00325360" w:rsidRPr="00A65B98" w:rsidRDefault="00D97259" w:rsidP="00A65B98">
      <w:pPr>
        <w:rPr>
          <w:sz w:val="22"/>
          <w:szCs w:val="22"/>
        </w:rPr>
      </w:pPr>
      <w:r w:rsidRPr="00C0194A" w:rsidDel="00D97259">
        <w:rPr>
          <w:bCs/>
          <w:sz w:val="22"/>
          <w:szCs w:val="22"/>
        </w:rPr>
        <w:t xml:space="preserve"> </w:t>
      </w:r>
    </w:p>
    <w:p w:rsidR="00D93D5D" w:rsidRPr="00A65B98" w:rsidRDefault="00D93D5D" w:rsidP="00A65B98">
      <w:pPr>
        <w:pStyle w:val="Heading3"/>
        <w:spacing w:before="0" w:after="120"/>
        <w:rPr>
          <w:rFonts w:cs="Arial"/>
          <w:sz w:val="22"/>
          <w:szCs w:val="22"/>
        </w:rPr>
      </w:pPr>
      <w:r w:rsidRPr="00A65B98">
        <w:rPr>
          <w:rFonts w:cs="Arial"/>
          <w:sz w:val="22"/>
          <w:szCs w:val="22"/>
        </w:rPr>
        <w:t>RELATIONSHIP</w:t>
      </w:r>
      <w:r w:rsidR="00D577D1" w:rsidRPr="00A65B98">
        <w:rPr>
          <w:rFonts w:cs="Arial"/>
          <w:sz w:val="22"/>
          <w:szCs w:val="22"/>
        </w:rPr>
        <w:t xml:space="preserve"> BETWEEN PROGRAM PARTICIPANT &amp; PROJECT OFFICER </w:t>
      </w:r>
    </w:p>
    <w:p w:rsidR="003C4919" w:rsidRDefault="003C4919" w:rsidP="00A65B98">
      <w:pPr>
        <w:spacing w:after="120"/>
        <w:rPr>
          <w:sz w:val="22"/>
          <w:szCs w:val="22"/>
        </w:rPr>
      </w:pPr>
      <w:r>
        <w:rPr>
          <w:sz w:val="22"/>
          <w:szCs w:val="22"/>
        </w:rPr>
        <w:t xml:space="preserve">Please consider your interactions with your BPHC Project Officer in the past 12 months. </w:t>
      </w:r>
      <w:r w:rsidR="00B6493C" w:rsidRPr="00B6493C">
        <w:rPr>
          <w:sz w:val="22"/>
          <w:szCs w:val="22"/>
        </w:rPr>
        <w:t>(There is a "Don't Know/Not Applicable" option)</w:t>
      </w:r>
    </w:p>
    <w:p w:rsidR="003C4919" w:rsidRDefault="003C4919" w:rsidP="00A65B98">
      <w:pPr>
        <w:spacing w:after="120"/>
        <w:ind w:left="810"/>
        <w:rPr>
          <w:sz w:val="22"/>
          <w:szCs w:val="22"/>
        </w:rPr>
      </w:pPr>
      <w:r>
        <w:rPr>
          <w:sz w:val="22"/>
          <w:szCs w:val="22"/>
        </w:rPr>
        <w:t>PO1.  On overage, h</w:t>
      </w:r>
      <w:r w:rsidRPr="003C4919">
        <w:rPr>
          <w:sz w:val="22"/>
          <w:szCs w:val="22"/>
        </w:rPr>
        <w:t xml:space="preserve">ow frequently did you </w:t>
      </w:r>
      <w:r w:rsidR="007D6069">
        <w:rPr>
          <w:sz w:val="22"/>
          <w:szCs w:val="22"/>
        </w:rPr>
        <w:t xml:space="preserve">communicate </w:t>
      </w:r>
      <w:r w:rsidRPr="003C4919">
        <w:rPr>
          <w:sz w:val="22"/>
          <w:szCs w:val="22"/>
        </w:rPr>
        <w:t>with your BPHC Projec</w:t>
      </w:r>
      <w:r w:rsidR="007D6069">
        <w:rPr>
          <w:sz w:val="22"/>
          <w:szCs w:val="22"/>
        </w:rPr>
        <w:t xml:space="preserve">t Officer in the past 12 months </w:t>
      </w:r>
      <w:r w:rsidR="007D6069" w:rsidRPr="003C4919">
        <w:rPr>
          <w:sz w:val="22"/>
          <w:szCs w:val="22"/>
        </w:rPr>
        <w:t>(e.g., emails, phone conversations, site visits, etc.)</w:t>
      </w:r>
      <w:r>
        <w:rPr>
          <w:sz w:val="22"/>
          <w:szCs w:val="22"/>
        </w:rPr>
        <w:t>?</w:t>
      </w:r>
    </w:p>
    <w:p w:rsidR="003C4919" w:rsidRDefault="003C4919" w:rsidP="00A65B98">
      <w:pPr>
        <w:pStyle w:val="ListParagraph"/>
        <w:numPr>
          <w:ilvl w:val="0"/>
          <w:numId w:val="29"/>
        </w:numPr>
        <w:spacing w:after="120"/>
        <w:ind w:left="1710"/>
        <w:rPr>
          <w:sz w:val="22"/>
          <w:szCs w:val="22"/>
        </w:rPr>
      </w:pPr>
      <w:r>
        <w:rPr>
          <w:sz w:val="22"/>
          <w:szCs w:val="22"/>
        </w:rPr>
        <w:t>Weekly</w:t>
      </w:r>
    </w:p>
    <w:p w:rsidR="003C4919" w:rsidRDefault="003C4919" w:rsidP="00A65B98">
      <w:pPr>
        <w:pStyle w:val="ListParagraph"/>
        <w:numPr>
          <w:ilvl w:val="0"/>
          <w:numId w:val="29"/>
        </w:numPr>
        <w:spacing w:after="120"/>
        <w:ind w:left="1710"/>
        <w:rPr>
          <w:sz w:val="22"/>
          <w:szCs w:val="22"/>
        </w:rPr>
      </w:pPr>
      <w:r>
        <w:rPr>
          <w:sz w:val="22"/>
          <w:szCs w:val="22"/>
        </w:rPr>
        <w:t>Monthly</w:t>
      </w:r>
    </w:p>
    <w:p w:rsidR="003C4919" w:rsidRDefault="003C4919" w:rsidP="00A65B98">
      <w:pPr>
        <w:pStyle w:val="ListParagraph"/>
        <w:numPr>
          <w:ilvl w:val="0"/>
          <w:numId w:val="29"/>
        </w:numPr>
        <w:spacing w:after="120"/>
        <w:ind w:left="1710"/>
        <w:rPr>
          <w:sz w:val="22"/>
          <w:szCs w:val="22"/>
        </w:rPr>
      </w:pPr>
      <w:r>
        <w:rPr>
          <w:sz w:val="22"/>
          <w:szCs w:val="22"/>
        </w:rPr>
        <w:t>Quarterly</w:t>
      </w:r>
    </w:p>
    <w:p w:rsidR="003C4919" w:rsidRDefault="003C4919" w:rsidP="00A65B98">
      <w:pPr>
        <w:pStyle w:val="ListParagraph"/>
        <w:numPr>
          <w:ilvl w:val="0"/>
          <w:numId w:val="29"/>
        </w:numPr>
        <w:spacing w:after="120"/>
        <w:ind w:left="1710"/>
        <w:rPr>
          <w:sz w:val="22"/>
          <w:szCs w:val="22"/>
        </w:rPr>
      </w:pPr>
      <w:r>
        <w:rPr>
          <w:sz w:val="22"/>
          <w:szCs w:val="22"/>
        </w:rPr>
        <w:t>Twice</w:t>
      </w:r>
    </w:p>
    <w:p w:rsidR="003C4919" w:rsidRDefault="003C4919" w:rsidP="00A65B98">
      <w:pPr>
        <w:pStyle w:val="ListParagraph"/>
        <w:numPr>
          <w:ilvl w:val="0"/>
          <w:numId w:val="29"/>
        </w:numPr>
        <w:spacing w:after="120"/>
        <w:ind w:left="1710"/>
        <w:rPr>
          <w:sz w:val="22"/>
          <w:szCs w:val="22"/>
        </w:rPr>
      </w:pPr>
      <w:r>
        <w:rPr>
          <w:sz w:val="22"/>
          <w:szCs w:val="22"/>
        </w:rPr>
        <w:t>Once</w:t>
      </w:r>
    </w:p>
    <w:p w:rsidR="003C4919" w:rsidRPr="00A65B98" w:rsidRDefault="003C4919" w:rsidP="00A65B98">
      <w:pPr>
        <w:pStyle w:val="ListParagraph"/>
        <w:numPr>
          <w:ilvl w:val="0"/>
          <w:numId w:val="29"/>
        </w:numPr>
        <w:spacing w:after="120"/>
        <w:ind w:left="1710"/>
        <w:rPr>
          <w:sz w:val="22"/>
          <w:szCs w:val="22"/>
        </w:rPr>
      </w:pPr>
      <w:r>
        <w:rPr>
          <w:sz w:val="22"/>
          <w:szCs w:val="22"/>
        </w:rPr>
        <w:t>Not at all</w:t>
      </w:r>
    </w:p>
    <w:p w:rsidR="003C4919" w:rsidRDefault="003C4919" w:rsidP="00A65B98">
      <w:pPr>
        <w:rPr>
          <w:sz w:val="22"/>
          <w:szCs w:val="22"/>
        </w:rPr>
      </w:pPr>
    </w:p>
    <w:p w:rsidR="003C4919" w:rsidRDefault="003C4919" w:rsidP="00A65B98">
      <w:pPr>
        <w:spacing w:after="120"/>
        <w:rPr>
          <w:sz w:val="22"/>
          <w:szCs w:val="22"/>
        </w:rPr>
      </w:pPr>
      <w:r>
        <w:rPr>
          <w:sz w:val="22"/>
          <w:szCs w:val="22"/>
        </w:rPr>
        <w:t xml:space="preserve">On a scale from 1 to 10, where 1 is </w:t>
      </w:r>
      <w:r w:rsidRPr="00A65B98">
        <w:rPr>
          <w:b/>
          <w:i/>
          <w:sz w:val="22"/>
          <w:szCs w:val="22"/>
        </w:rPr>
        <w:t>Poor</w:t>
      </w:r>
      <w:r>
        <w:rPr>
          <w:sz w:val="22"/>
          <w:szCs w:val="22"/>
        </w:rPr>
        <w:t xml:space="preserve"> and 10 is </w:t>
      </w:r>
      <w:r w:rsidRPr="00A65B98">
        <w:rPr>
          <w:b/>
          <w:i/>
          <w:sz w:val="22"/>
          <w:szCs w:val="22"/>
        </w:rPr>
        <w:t>Excellent</w:t>
      </w:r>
      <w:r>
        <w:rPr>
          <w:sz w:val="22"/>
          <w:szCs w:val="22"/>
        </w:rPr>
        <w:t>, please rate your BPHC Project Officer on the following:</w:t>
      </w:r>
    </w:p>
    <w:p w:rsidR="003C4919" w:rsidRDefault="003C4919" w:rsidP="00A65B98">
      <w:pPr>
        <w:spacing w:after="120"/>
        <w:ind w:left="806"/>
        <w:rPr>
          <w:sz w:val="22"/>
          <w:szCs w:val="22"/>
        </w:rPr>
      </w:pPr>
      <w:r>
        <w:rPr>
          <w:sz w:val="22"/>
          <w:szCs w:val="22"/>
        </w:rPr>
        <w:t>PO2.  Understanding of your program’s issues</w:t>
      </w:r>
    </w:p>
    <w:p w:rsidR="003C4919" w:rsidRDefault="003C4919" w:rsidP="00A65B98">
      <w:pPr>
        <w:spacing w:after="120"/>
        <w:ind w:left="806"/>
        <w:rPr>
          <w:sz w:val="22"/>
          <w:szCs w:val="22"/>
        </w:rPr>
      </w:pPr>
      <w:r>
        <w:rPr>
          <w:sz w:val="22"/>
          <w:szCs w:val="22"/>
        </w:rPr>
        <w:t>PO3.  Knowledge of BPHC program and policy requirements</w:t>
      </w:r>
    </w:p>
    <w:p w:rsidR="003C4919" w:rsidRDefault="003C4919" w:rsidP="00A65B98">
      <w:pPr>
        <w:spacing w:after="120"/>
        <w:ind w:left="806"/>
        <w:rPr>
          <w:sz w:val="22"/>
          <w:szCs w:val="22"/>
        </w:rPr>
      </w:pPr>
      <w:r>
        <w:rPr>
          <w:sz w:val="22"/>
          <w:szCs w:val="22"/>
        </w:rPr>
        <w:t>PO4.  Knowledge of policy and program issues specific to your state/region</w:t>
      </w:r>
    </w:p>
    <w:p w:rsidR="003C4919" w:rsidRDefault="003C4919" w:rsidP="00A65B98">
      <w:pPr>
        <w:spacing w:after="120"/>
        <w:ind w:left="806"/>
        <w:rPr>
          <w:sz w:val="22"/>
          <w:szCs w:val="22"/>
        </w:rPr>
      </w:pPr>
      <w:r>
        <w:rPr>
          <w:sz w:val="22"/>
          <w:szCs w:val="22"/>
        </w:rPr>
        <w:t>PO5.  Timeliness in responding to your programmatic questions/issues</w:t>
      </w:r>
    </w:p>
    <w:p w:rsidR="003C4919" w:rsidRDefault="003C4919" w:rsidP="00A65B98">
      <w:pPr>
        <w:tabs>
          <w:tab w:val="num" w:pos="3120"/>
        </w:tabs>
        <w:spacing w:after="120"/>
        <w:ind w:left="806"/>
        <w:rPr>
          <w:sz w:val="22"/>
          <w:szCs w:val="22"/>
        </w:rPr>
      </w:pPr>
      <w:r>
        <w:rPr>
          <w:sz w:val="22"/>
          <w:szCs w:val="22"/>
        </w:rPr>
        <w:t>PO6.  Ability to answer your questions</w:t>
      </w:r>
      <w:r w:rsidR="007D6069">
        <w:rPr>
          <w:sz w:val="22"/>
          <w:szCs w:val="22"/>
        </w:rPr>
        <w:t xml:space="preserve"> or refer you to an appropriate contact/resource</w:t>
      </w:r>
    </w:p>
    <w:p w:rsidR="003C4919" w:rsidRPr="00A65B98" w:rsidRDefault="003C4919" w:rsidP="00A65B98">
      <w:pPr>
        <w:tabs>
          <w:tab w:val="num" w:pos="3120"/>
        </w:tabs>
        <w:spacing w:after="120"/>
        <w:ind w:left="810"/>
        <w:rPr>
          <w:bCs/>
          <w:sz w:val="22"/>
          <w:szCs w:val="22"/>
        </w:rPr>
      </w:pPr>
      <w:r>
        <w:rPr>
          <w:sz w:val="22"/>
          <w:szCs w:val="22"/>
        </w:rPr>
        <w:t xml:space="preserve">PO7.  </w:t>
      </w:r>
      <w:r w:rsidR="00D93D5D" w:rsidRPr="00A65B98">
        <w:rPr>
          <w:bCs/>
          <w:sz w:val="22"/>
          <w:szCs w:val="22"/>
        </w:rPr>
        <w:t xml:space="preserve">Willingness to work with you to accomplish the goals of </w:t>
      </w:r>
      <w:r w:rsidR="007D6069">
        <w:rPr>
          <w:bCs/>
          <w:sz w:val="22"/>
          <w:szCs w:val="22"/>
        </w:rPr>
        <w:t>your</w:t>
      </w:r>
      <w:r w:rsidR="00D93D5D" w:rsidRPr="00A65B98">
        <w:rPr>
          <w:bCs/>
          <w:sz w:val="22"/>
          <w:szCs w:val="22"/>
        </w:rPr>
        <w:t xml:space="preserve"> program(s)</w:t>
      </w:r>
      <w:r w:rsidR="007D6069">
        <w:rPr>
          <w:bCs/>
          <w:sz w:val="22"/>
          <w:szCs w:val="22"/>
        </w:rPr>
        <w:t xml:space="preserve"> supported by BPHC</w:t>
      </w:r>
      <w:r w:rsidR="00D93D5D" w:rsidRPr="00A65B98">
        <w:rPr>
          <w:bCs/>
          <w:sz w:val="22"/>
          <w:szCs w:val="22"/>
        </w:rPr>
        <w:t xml:space="preserve">  </w:t>
      </w:r>
    </w:p>
    <w:p w:rsidR="003C4919" w:rsidRPr="00A65B98" w:rsidRDefault="007D6069" w:rsidP="00A65B98">
      <w:pPr>
        <w:tabs>
          <w:tab w:val="num" w:pos="3120"/>
        </w:tabs>
        <w:spacing w:after="120"/>
        <w:ind w:left="810"/>
        <w:rPr>
          <w:sz w:val="22"/>
          <w:szCs w:val="22"/>
        </w:rPr>
      </w:pPr>
      <w:r>
        <w:rPr>
          <w:bCs/>
          <w:sz w:val="22"/>
          <w:szCs w:val="22"/>
        </w:rPr>
        <w:lastRenderedPageBreak/>
        <w:t>PO8</w:t>
      </w:r>
      <w:r w:rsidR="003C4919">
        <w:rPr>
          <w:bCs/>
          <w:sz w:val="22"/>
          <w:szCs w:val="22"/>
        </w:rPr>
        <w:t xml:space="preserve">.  </w:t>
      </w:r>
      <w:r>
        <w:rPr>
          <w:bCs/>
          <w:sz w:val="22"/>
          <w:szCs w:val="22"/>
        </w:rPr>
        <w:t>Effectiveness in keeping you</w:t>
      </w:r>
      <w:r w:rsidR="00D93D5D" w:rsidRPr="00A65B98">
        <w:rPr>
          <w:bCs/>
          <w:sz w:val="22"/>
          <w:szCs w:val="22"/>
        </w:rPr>
        <w:t xml:space="preserve"> informed </w:t>
      </w:r>
      <w:r>
        <w:rPr>
          <w:bCs/>
          <w:sz w:val="22"/>
          <w:szCs w:val="22"/>
        </w:rPr>
        <w:t>of</w:t>
      </w:r>
      <w:r w:rsidR="00D93D5D" w:rsidRPr="00A65B98">
        <w:rPr>
          <w:bCs/>
          <w:sz w:val="22"/>
          <w:szCs w:val="22"/>
        </w:rPr>
        <w:t xml:space="preserve"> issues that affect your program</w:t>
      </w:r>
      <w:r>
        <w:rPr>
          <w:bCs/>
          <w:sz w:val="22"/>
          <w:szCs w:val="22"/>
        </w:rPr>
        <w:t>(s)</w:t>
      </w:r>
    </w:p>
    <w:p w:rsidR="00D93D5D" w:rsidRDefault="007D6069" w:rsidP="00A65B98">
      <w:pPr>
        <w:tabs>
          <w:tab w:val="num" w:pos="3120"/>
        </w:tabs>
        <w:ind w:left="810"/>
        <w:rPr>
          <w:b/>
          <w:sz w:val="22"/>
          <w:szCs w:val="22"/>
        </w:rPr>
      </w:pPr>
      <w:r>
        <w:rPr>
          <w:bCs/>
          <w:sz w:val="22"/>
          <w:szCs w:val="22"/>
        </w:rPr>
        <w:t>PO9</w:t>
      </w:r>
      <w:r w:rsidR="003C4919">
        <w:rPr>
          <w:bCs/>
          <w:sz w:val="22"/>
          <w:szCs w:val="22"/>
        </w:rPr>
        <w:t xml:space="preserve">.  </w:t>
      </w:r>
      <w:r>
        <w:rPr>
          <w:bCs/>
          <w:sz w:val="22"/>
          <w:szCs w:val="22"/>
        </w:rPr>
        <w:t>In your opinion, h</w:t>
      </w:r>
      <w:r w:rsidR="00D93D5D" w:rsidRPr="00A65B98">
        <w:rPr>
          <w:bCs/>
          <w:sz w:val="22"/>
          <w:szCs w:val="22"/>
        </w:rPr>
        <w:t xml:space="preserve">ow can your BPHC Project Officer better serve you and your organization?  </w:t>
      </w:r>
      <w:r w:rsidRPr="00D97259">
        <w:rPr>
          <w:sz w:val="22"/>
          <w:szCs w:val="22"/>
        </w:rPr>
        <w:t xml:space="preserve">(Note: optional) </w:t>
      </w:r>
      <w:r w:rsidR="00E26EAD" w:rsidRPr="00A65B98">
        <w:rPr>
          <w:sz w:val="22"/>
          <w:szCs w:val="22"/>
        </w:rPr>
        <w:t>(</w:t>
      </w:r>
      <w:r w:rsidR="00EE6C10" w:rsidRPr="00A65B98">
        <w:rPr>
          <w:sz w:val="22"/>
          <w:szCs w:val="22"/>
        </w:rPr>
        <w:t>Narrative comments requested</w:t>
      </w:r>
      <w:r w:rsidR="00E26EAD" w:rsidRPr="00A65B98">
        <w:rPr>
          <w:sz w:val="22"/>
          <w:szCs w:val="22"/>
        </w:rPr>
        <w:t>)</w:t>
      </w:r>
    </w:p>
    <w:p w:rsidR="003C4919" w:rsidRDefault="003C4919" w:rsidP="00A65B98">
      <w:pPr>
        <w:tabs>
          <w:tab w:val="num" w:pos="3120"/>
        </w:tabs>
        <w:rPr>
          <w:b/>
          <w:sz w:val="22"/>
          <w:szCs w:val="22"/>
        </w:rPr>
      </w:pPr>
    </w:p>
    <w:p w:rsidR="003C4919" w:rsidRDefault="003C4919" w:rsidP="00A65B98">
      <w:pPr>
        <w:tabs>
          <w:tab w:val="num" w:pos="3120"/>
        </w:tabs>
        <w:rPr>
          <w:b/>
          <w:sz w:val="22"/>
          <w:szCs w:val="22"/>
        </w:rPr>
      </w:pPr>
    </w:p>
    <w:p w:rsidR="003C4919" w:rsidRPr="00A65B98" w:rsidRDefault="003C4919" w:rsidP="00A65B98">
      <w:pPr>
        <w:tabs>
          <w:tab w:val="num" w:pos="3120"/>
        </w:tabs>
        <w:rPr>
          <w:b/>
          <w:sz w:val="22"/>
          <w:szCs w:val="22"/>
        </w:rPr>
      </w:pPr>
    </w:p>
    <w:p w:rsidR="00D93D5D" w:rsidRPr="00A65B98" w:rsidRDefault="00D93D5D" w:rsidP="00A65B98">
      <w:pPr>
        <w:pStyle w:val="Heading3"/>
        <w:spacing w:before="0" w:after="120"/>
        <w:rPr>
          <w:rFonts w:cs="Arial"/>
          <w:b/>
          <w:bCs/>
          <w:sz w:val="22"/>
          <w:szCs w:val="22"/>
        </w:rPr>
      </w:pPr>
      <w:r w:rsidRPr="00A65B98">
        <w:rPr>
          <w:rFonts w:cs="Arial"/>
          <w:sz w:val="22"/>
          <w:szCs w:val="22"/>
        </w:rPr>
        <w:t xml:space="preserve">FEDERAL TORT CLAIMS ACT (FTCA) PROGRAM </w:t>
      </w:r>
    </w:p>
    <w:p w:rsidR="00B6493C" w:rsidRDefault="00952DD9">
      <w:pPr>
        <w:rPr>
          <w:sz w:val="22"/>
          <w:szCs w:val="22"/>
        </w:rPr>
      </w:pPr>
      <w:r w:rsidRPr="00A65B98">
        <w:rPr>
          <w:sz w:val="22"/>
          <w:szCs w:val="22"/>
        </w:rPr>
        <w:t xml:space="preserve">Using </w:t>
      </w:r>
      <w:r w:rsidR="00D93D5D" w:rsidRPr="00A65B98">
        <w:rPr>
          <w:sz w:val="22"/>
          <w:szCs w:val="22"/>
        </w:rPr>
        <w:t>a scale from 1 to 10</w:t>
      </w:r>
      <w:r w:rsidR="00B6493C">
        <w:rPr>
          <w:sz w:val="22"/>
          <w:szCs w:val="22"/>
        </w:rPr>
        <w:t>,</w:t>
      </w:r>
      <w:r w:rsidR="00D93D5D" w:rsidRPr="00A65B98">
        <w:rPr>
          <w:sz w:val="22"/>
          <w:szCs w:val="22"/>
        </w:rPr>
        <w:t xml:space="preserve"> where 1 is </w:t>
      </w:r>
      <w:r w:rsidR="00D93D5D" w:rsidRPr="00A65B98">
        <w:rPr>
          <w:b/>
          <w:bCs/>
          <w:i/>
          <w:iCs/>
          <w:sz w:val="22"/>
          <w:szCs w:val="22"/>
        </w:rPr>
        <w:t>Poor</w:t>
      </w:r>
      <w:r w:rsidR="00D93D5D" w:rsidRPr="00A65B98">
        <w:rPr>
          <w:sz w:val="22"/>
          <w:szCs w:val="22"/>
        </w:rPr>
        <w:t xml:space="preserve"> and 10 is </w:t>
      </w:r>
      <w:r w:rsidR="00D93D5D" w:rsidRPr="00A65B98">
        <w:rPr>
          <w:b/>
          <w:bCs/>
          <w:i/>
          <w:iCs/>
          <w:sz w:val="22"/>
          <w:szCs w:val="22"/>
        </w:rPr>
        <w:t>Excellent</w:t>
      </w:r>
      <w:r w:rsidR="00D93D5D" w:rsidRPr="00A65B98">
        <w:rPr>
          <w:sz w:val="22"/>
          <w:szCs w:val="22"/>
        </w:rPr>
        <w:t>, please rate the</w:t>
      </w:r>
      <w:r w:rsidR="00B6493C">
        <w:rPr>
          <w:sz w:val="22"/>
          <w:szCs w:val="22"/>
        </w:rPr>
        <w:t xml:space="preserve"> FTCA program support you have received from the following sources in the past 12 months:</w:t>
      </w:r>
    </w:p>
    <w:p w:rsidR="00D93D5D" w:rsidRPr="00A65B98" w:rsidRDefault="00B6493C" w:rsidP="00A65B98">
      <w:pPr>
        <w:spacing w:after="120"/>
        <w:rPr>
          <w:sz w:val="22"/>
          <w:szCs w:val="22"/>
        </w:rPr>
      </w:pPr>
      <w:r w:rsidRPr="00B6493C">
        <w:rPr>
          <w:sz w:val="22"/>
          <w:szCs w:val="22"/>
        </w:rPr>
        <w:t>(There is a "Don't Know/Not Applicable" option)</w:t>
      </w:r>
    </w:p>
    <w:p w:rsidR="00D93D5D" w:rsidRDefault="00B6493C" w:rsidP="00A65B98">
      <w:pPr>
        <w:spacing w:after="120"/>
        <w:ind w:left="810"/>
        <w:rPr>
          <w:sz w:val="22"/>
          <w:szCs w:val="22"/>
        </w:rPr>
      </w:pPr>
      <w:r>
        <w:rPr>
          <w:sz w:val="22"/>
          <w:szCs w:val="22"/>
        </w:rPr>
        <w:t xml:space="preserve">FT1.  </w:t>
      </w:r>
      <w:r w:rsidRPr="00B6493C">
        <w:rPr>
          <w:sz w:val="22"/>
          <w:szCs w:val="22"/>
        </w:rPr>
        <w:t>BPHC Helpline (877-974-2742), not to be confused with the HRSA Call Center</w:t>
      </w:r>
    </w:p>
    <w:p w:rsidR="00B6493C" w:rsidRPr="00A65B98" w:rsidRDefault="00B6493C" w:rsidP="00A65B98">
      <w:pPr>
        <w:spacing w:after="120"/>
        <w:ind w:left="810"/>
        <w:rPr>
          <w:sz w:val="22"/>
          <w:szCs w:val="22"/>
        </w:rPr>
      </w:pPr>
      <w:r>
        <w:rPr>
          <w:sz w:val="22"/>
          <w:szCs w:val="22"/>
        </w:rPr>
        <w:t xml:space="preserve">FT2.  </w:t>
      </w:r>
      <w:r w:rsidRPr="00B6493C">
        <w:rPr>
          <w:sz w:val="22"/>
          <w:szCs w:val="22"/>
        </w:rPr>
        <w:t>Content on the BPHC website (</w:t>
      </w:r>
      <w:hyperlink r:id="rId20" w:history="1">
        <w:r w:rsidRPr="00FE78BE">
          <w:rPr>
            <w:rStyle w:val="Hyperlink"/>
            <w:sz w:val="22"/>
            <w:szCs w:val="22"/>
          </w:rPr>
          <w:t>https://bphc.hrsa.gov</w:t>
        </w:r>
      </w:hyperlink>
      <w:r w:rsidRPr="00B6493C">
        <w:rPr>
          <w:sz w:val="22"/>
          <w:szCs w:val="22"/>
        </w:rPr>
        <w:t>)</w:t>
      </w:r>
      <w:r>
        <w:rPr>
          <w:sz w:val="22"/>
          <w:szCs w:val="22"/>
        </w:rPr>
        <w:t xml:space="preserve"> </w:t>
      </w:r>
      <w:r w:rsidRPr="00B6493C">
        <w:rPr>
          <w:sz w:val="22"/>
          <w:szCs w:val="22"/>
        </w:rPr>
        <w:t xml:space="preserve">related to </w:t>
      </w:r>
      <w:r>
        <w:rPr>
          <w:sz w:val="22"/>
          <w:szCs w:val="22"/>
        </w:rPr>
        <w:t>FTCA program support (e.g., webinars, webcasts, program related policy communications, etc.)</w:t>
      </w:r>
    </w:p>
    <w:p w:rsidR="00B6493C" w:rsidRPr="00A65B98" w:rsidRDefault="00B6493C" w:rsidP="00A65B98">
      <w:pPr>
        <w:spacing w:after="120"/>
        <w:ind w:left="810"/>
        <w:rPr>
          <w:sz w:val="22"/>
          <w:szCs w:val="22"/>
        </w:rPr>
      </w:pPr>
      <w:r>
        <w:rPr>
          <w:sz w:val="22"/>
          <w:szCs w:val="22"/>
        </w:rPr>
        <w:t xml:space="preserve">FT3.  </w:t>
      </w:r>
      <w:r w:rsidRPr="00B6493C">
        <w:rPr>
          <w:sz w:val="22"/>
          <w:szCs w:val="22"/>
        </w:rPr>
        <w:t>Individual communication with BPHC staff via email or phone (rel</w:t>
      </w:r>
      <w:r>
        <w:rPr>
          <w:sz w:val="22"/>
          <w:szCs w:val="22"/>
        </w:rPr>
        <w:t>ated to FTCA program support</w:t>
      </w:r>
      <w:r w:rsidRPr="00B6493C">
        <w:rPr>
          <w:sz w:val="22"/>
          <w:szCs w:val="22"/>
        </w:rPr>
        <w:t>)</w:t>
      </w:r>
      <w:r w:rsidR="00D93D5D" w:rsidRPr="00A65B98">
        <w:rPr>
          <w:sz w:val="22"/>
          <w:szCs w:val="22"/>
        </w:rPr>
        <w:t xml:space="preserve"> </w:t>
      </w:r>
    </w:p>
    <w:p w:rsidR="00D93D5D" w:rsidRPr="00A65B98" w:rsidRDefault="00B6493C" w:rsidP="00A65B98">
      <w:pPr>
        <w:spacing w:after="120"/>
        <w:ind w:left="810"/>
        <w:rPr>
          <w:sz w:val="22"/>
          <w:szCs w:val="22"/>
        </w:rPr>
      </w:pPr>
      <w:r>
        <w:rPr>
          <w:sz w:val="22"/>
          <w:szCs w:val="22"/>
        </w:rPr>
        <w:t xml:space="preserve">FT4.  In your opinion, </w:t>
      </w:r>
      <w:r w:rsidR="00564D78">
        <w:rPr>
          <w:sz w:val="22"/>
          <w:szCs w:val="22"/>
        </w:rPr>
        <w:t xml:space="preserve">how can BPHC improve the FTCA program? </w:t>
      </w:r>
      <w:r w:rsidR="00564D78" w:rsidRPr="00564D78">
        <w:rPr>
          <w:sz w:val="22"/>
          <w:szCs w:val="22"/>
        </w:rPr>
        <w:t>(Note: optional) (Narrative comments requested)</w:t>
      </w:r>
    </w:p>
    <w:p w:rsidR="00564D78" w:rsidRPr="00A65B98" w:rsidRDefault="00564D78">
      <w:pPr>
        <w:tabs>
          <w:tab w:val="left" w:pos="0"/>
        </w:tabs>
        <w:ind w:left="1080"/>
        <w:rPr>
          <w:sz w:val="22"/>
          <w:szCs w:val="22"/>
        </w:rPr>
      </w:pPr>
    </w:p>
    <w:p w:rsidR="00D93D5D" w:rsidRPr="00A65B98" w:rsidRDefault="00D93D5D" w:rsidP="00A65B98">
      <w:pPr>
        <w:rPr>
          <w:b/>
          <w:sz w:val="22"/>
          <w:szCs w:val="22"/>
        </w:rPr>
      </w:pPr>
    </w:p>
    <w:p w:rsidR="001604CF" w:rsidRPr="00A65B98" w:rsidRDefault="001604CF" w:rsidP="00A65B98">
      <w:pPr>
        <w:pStyle w:val="Heading3"/>
        <w:spacing w:before="0" w:after="120"/>
        <w:rPr>
          <w:rFonts w:cs="Arial"/>
          <w:b/>
          <w:bCs/>
          <w:sz w:val="22"/>
          <w:szCs w:val="22"/>
        </w:rPr>
      </w:pPr>
      <w:r w:rsidRPr="00A65B98">
        <w:rPr>
          <w:rFonts w:cs="Arial"/>
          <w:b/>
          <w:sz w:val="22"/>
          <w:szCs w:val="22"/>
        </w:rPr>
        <w:t>FREE CLINICS</w:t>
      </w:r>
      <w:r w:rsidR="001E6746" w:rsidRPr="00A65B98">
        <w:rPr>
          <w:rFonts w:cs="Arial"/>
          <w:b/>
          <w:sz w:val="22"/>
          <w:szCs w:val="22"/>
        </w:rPr>
        <w:t xml:space="preserve"> &amp; SUPPORT </w:t>
      </w:r>
    </w:p>
    <w:p w:rsidR="00564D78" w:rsidRPr="00A65B98" w:rsidRDefault="00564D78" w:rsidP="00A65B98">
      <w:pPr>
        <w:rPr>
          <w:sz w:val="22"/>
          <w:szCs w:val="22"/>
        </w:rPr>
      </w:pPr>
      <w:r w:rsidRPr="00A65B98">
        <w:rPr>
          <w:sz w:val="22"/>
          <w:szCs w:val="22"/>
        </w:rPr>
        <w:t xml:space="preserve">Please consider your experiences with </w:t>
      </w:r>
      <w:r>
        <w:rPr>
          <w:sz w:val="22"/>
          <w:szCs w:val="22"/>
        </w:rPr>
        <w:t xml:space="preserve">free clinic applications </w:t>
      </w:r>
      <w:r w:rsidRPr="00A65B98">
        <w:rPr>
          <w:sz w:val="22"/>
          <w:szCs w:val="22"/>
        </w:rPr>
        <w:t xml:space="preserve">in the past 12 months.  </w:t>
      </w:r>
      <w:r w:rsidRPr="00564D78">
        <w:rPr>
          <w:sz w:val="22"/>
          <w:szCs w:val="22"/>
        </w:rPr>
        <w:t xml:space="preserve">Using a scale from 1 to 10, where 1 is </w:t>
      </w:r>
      <w:r w:rsidRPr="00A65B98">
        <w:rPr>
          <w:b/>
          <w:i/>
          <w:sz w:val="22"/>
          <w:szCs w:val="22"/>
        </w:rPr>
        <w:t>Poor</w:t>
      </w:r>
      <w:r w:rsidRPr="00564D78">
        <w:rPr>
          <w:sz w:val="22"/>
          <w:szCs w:val="22"/>
        </w:rPr>
        <w:t xml:space="preserve"> and 10 is </w:t>
      </w:r>
      <w:r w:rsidRPr="00A65B98">
        <w:rPr>
          <w:b/>
          <w:i/>
          <w:sz w:val="22"/>
          <w:szCs w:val="22"/>
        </w:rPr>
        <w:t>Excellent</w:t>
      </w:r>
      <w:r>
        <w:rPr>
          <w:sz w:val="22"/>
          <w:szCs w:val="22"/>
        </w:rPr>
        <w:t>, please rate:</w:t>
      </w:r>
    </w:p>
    <w:p w:rsidR="00564D78" w:rsidRPr="00A65B98" w:rsidRDefault="00564D78" w:rsidP="00A65B98">
      <w:pPr>
        <w:spacing w:after="120"/>
        <w:rPr>
          <w:sz w:val="22"/>
          <w:szCs w:val="22"/>
        </w:rPr>
      </w:pPr>
      <w:r w:rsidRPr="00A65B98">
        <w:rPr>
          <w:sz w:val="22"/>
          <w:szCs w:val="22"/>
        </w:rPr>
        <w:t>(There is a "Don't Know/Not Applicable" option)</w:t>
      </w:r>
    </w:p>
    <w:p w:rsidR="00564D78" w:rsidRPr="00A65B98" w:rsidRDefault="00564D78" w:rsidP="00A65B98">
      <w:pPr>
        <w:spacing w:after="120"/>
        <w:ind w:left="810"/>
        <w:rPr>
          <w:sz w:val="22"/>
          <w:szCs w:val="22"/>
        </w:rPr>
      </w:pPr>
      <w:r>
        <w:rPr>
          <w:sz w:val="22"/>
          <w:szCs w:val="22"/>
        </w:rPr>
        <w:t>FC1.  The clarity of the application instructions</w:t>
      </w:r>
    </w:p>
    <w:p w:rsidR="001604CF" w:rsidRPr="00A65B98" w:rsidRDefault="00564D78" w:rsidP="00A65B98">
      <w:pPr>
        <w:ind w:left="810"/>
        <w:rPr>
          <w:sz w:val="22"/>
          <w:szCs w:val="22"/>
        </w:rPr>
      </w:pPr>
      <w:r>
        <w:rPr>
          <w:sz w:val="22"/>
          <w:szCs w:val="22"/>
        </w:rPr>
        <w:t xml:space="preserve">FC2.  </w:t>
      </w:r>
      <w:r w:rsidR="001604CF" w:rsidRPr="00A65B98">
        <w:rPr>
          <w:sz w:val="22"/>
          <w:szCs w:val="22"/>
        </w:rPr>
        <w:t xml:space="preserve">The timeliness of the review and approval process </w:t>
      </w:r>
    </w:p>
    <w:p w:rsidR="001604CF" w:rsidRPr="00A65B98" w:rsidRDefault="001604CF">
      <w:pPr>
        <w:rPr>
          <w:sz w:val="22"/>
          <w:szCs w:val="22"/>
        </w:rPr>
      </w:pPr>
    </w:p>
    <w:p w:rsidR="001604CF" w:rsidRPr="00A65B98" w:rsidRDefault="00564D78" w:rsidP="00A65B98">
      <w:pPr>
        <w:spacing w:after="120"/>
        <w:rPr>
          <w:sz w:val="22"/>
          <w:szCs w:val="22"/>
        </w:rPr>
      </w:pPr>
      <w:r>
        <w:rPr>
          <w:sz w:val="22"/>
          <w:szCs w:val="22"/>
        </w:rPr>
        <w:t>U</w:t>
      </w:r>
      <w:r w:rsidR="001604CF" w:rsidRPr="00A65B98">
        <w:rPr>
          <w:sz w:val="22"/>
          <w:szCs w:val="22"/>
        </w:rPr>
        <w:t>sing the same</w:t>
      </w:r>
      <w:r>
        <w:rPr>
          <w:sz w:val="22"/>
          <w:szCs w:val="22"/>
        </w:rPr>
        <w:t xml:space="preserve"> </w:t>
      </w:r>
      <w:r w:rsidR="001604CF" w:rsidRPr="00A65B98">
        <w:rPr>
          <w:sz w:val="22"/>
          <w:szCs w:val="22"/>
        </w:rPr>
        <w:t>1 to 10</w:t>
      </w:r>
      <w:r>
        <w:rPr>
          <w:sz w:val="22"/>
          <w:szCs w:val="22"/>
        </w:rPr>
        <w:t xml:space="preserve"> scale</w:t>
      </w:r>
      <w:r w:rsidR="001604CF" w:rsidRPr="00A65B98">
        <w:rPr>
          <w:sz w:val="22"/>
          <w:szCs w:val="22"/>
        </w:rPr>
        <w:t xml:space="preserve">, where 1 is </w:t>
      </w:r>
      <w:r w:rsidR="001604CF" w:rsidRPr="00A65B98">
        <w:rPr>
          <w:b/>
          <w:bCs/>
          <w:i/>
          <w:iCs/>
          <w:sz w:val="22"/>
          <w:szCs w:val="22"/>
        </w:rPr>
        <w:t>Poor</w:t>
      </w:r>
      <w:r w:rsidR="001604CF" w:rsidRPr="00A65B98">
        <w:rPr>
          <w:sz w:val="22"/>
          <w:szCs w:val="22"/>
        </w:rPr>
        <w:t xml:space="preserve"> and 10 is </w:t>
      </w:r>
      <w:r w:rsidR="001604CF" w:rsidRPr="00A65B98">
        <w:rPr>
          <w:b/>
          <w:bCs/>
          <w:i/>
          <w:iCs/>
          <w:sz w:val="22"/>
          <w:szCs w:val="22"/>
        </w:rPr>
        <w:t>Excellent</w:t>
      </w:r>
      <w:r w:rsidR="001604CF" w:rsidRPr="00A65B98">
        <w:rPr>
          <w:sz w:val="22"/>
          <w:szCs w:val="22"/>
        </w:rPr>
        <w:t xml:space="preserve">, how would you rate the following types or sources of BPHC Application Technical Assistance resources you used </w:t>
      </w:r>
      <w:r w:rsidR="001604CF" w:rsidRPr="00A65B98">
        <w:rPr>
          <w:i/>
          <w:iCs/>
          <w:sz w:val="22"/>
          <w:szCs w:val="22"/>
        </w:rPr>
        <w:t xml:space="preserve">during the free clinic application </w:t>
      </w:r>
      <w:r w:rsidRPr="00564D78">
        <w:rPr>
          <w:i/>
          <w:iCs/>
          <w:sz w:val="22"/>
          <w:szCs w:val="22"/>
        </w:rPr>
        <w:t>process</w:t>
      </w:r>
      <w:r w:rsidRPr="00564D78">
        <w:rPr>
          <w:sz w:val="22"/>
          <w:szCs w:val="22"/>
        </w:rPr>
        <w:t>?</w:t>
      </w:r>
    </w:p>
    <w:p w:rsidR="00564D78" w:rsidRPr="00A65B98" w:rsidRDefault="00564D78" w:rsidP="00A65B98">
      <w:pPr>
        <w:spacing w:after="120"/>
        <w:ind w:left="810"/>
        <w:rPr>
          <w:sz w:val="22"/>
          <w:szCs w:val="22"/>
        </w:rPr>
      </w:pPr>
      <w:r>
        <w:rPr>
          <w:sz w:val="22"/>
          <w:szCs w:val="22"/>
        </w:rPr>
        <w:t xml:space="preserve">FC3.  </w:t>
      </w:r>
      <w:r w:rsidR="001604CF" w:rsidRPr="00A65B98">
        <w:rPr>
          <w:sz w:val="22"/>
          <w:szCs w:val="22"/>
        </w:rPr>
        <w:t xml:space="preserve">FTCA PAL Webinars/TA Calls </w:t>
      </w:r>
    </w:p>
    <w:p w:rsidR="00564D78" w:rsidRPr="00A65B98" w:rsidRDefault="00564D78" w:rsidP="00A65B98">
      <w:pPr>
        <w:spacing w:after="120"/>
        <w:ind w:left="810"/>
        <w:rPr>
          <w:sz w:val="22"/>
          <w:szCs w:val="22"/>
        </w:rPr>
      </w:pPr>
      <w:r>
        <w:rPr>
          <w:sz w:val="22"/>
          <w:szCs w:val="22"/>
        </w:rPr>
        <w:t xml:space="preserve">FC4.  </w:t>
      </w:r>
      <w:r w:rsidR="00ED442C" w:rsidRPr="00ED442C">
        <w:rPr>
          <w:sz w:val="22"/>
          <w:szCs w:val="22"/>
        </w:rPr>
        <w:t xml:space="preserve">Individual communication with BPHC staff via email or phone </w:t>
      </w:r>
      <w:r w:rsidR="00ED442C">
        <w:rPr>
          <w:sz w:val="22"/>
          <w:szCs w:val="22"/>
        </w:rPr>
        <w:t>(related to free clinic applications</w:t>
      </w:r>
      <w:r w:rsidR="00ED442C" w:rsidRPr="00ED442C">
        <w:rPr>
          <w:sz w:val="22"/>
          <w:szCs w:val="22"/>
        </w:rPr>
        <w:t>)</w:t>
      </w:r>
    </w:p>
    <w:p w:rsidR="00564D78" w:rsidRPr="00A65B98" w:rsidRDefault="00564D78" w:rsidP="00A65B98">
      <w:pPr>
        <w:spacing w:after="120"/>
        <w:ind w:left="810"/>
        <w:rPr>
          <w:sz w:val="22"/>
          <w:szCs w:val="22"/>
        </w:rPr>
      </w:pPr>
      <w:r>
        <w:rPr>
          <w:sz w:val="22"/>
          <w:szCs w:val="22"/>
        </w:rPr>
        <w:t xml:space="preserve">FC5.  </w:t>
      </w:r>
      <w:r w:rsidR="001604CF" w:rsidRPr="00A65B98">
        <w:rPr>
          <w:sz w:val="22"/>
          <w:szCs w:val="22"/>
        </w:rPr>
        <w:t>BPHC Helpline</w:t>
      </w:r>
      <w:r w:rsidR="00ED442C">
        <w:rPr>
          <w:sz w:val="22"/>
          <w:szCs w:val="22"/>
        </w:rPr>
        <w:t xml:space="preserve"> </w:t>
      </w:r>
      <w:r w:rsidR="00ED442C" w:rsidRPr="00ED442C">
        <w:rPr>
          <w:sz w:val="22"/>
          <w:szCs w:val="22"/>
        </w:rPr>
        <w:t>(877-974-2742), not to be confused with the HRSA Call Center</w:t>
      </w:r>
    </w:p>
    <w:p w:rsidR="00564D78" w:rsidRPr="00A65B98" w:rsidRDefault="00564D78" w:rsidP="00A65B98">
      <w:pPr>
        <w:spacing w:after="120"/>
        <w:ind w:left="806"/>
        <w:rPr>
          <w:sz w:val="22"/>
          <w:szCs w:val="22"/>
        </w:rPr>
      </w:pPr>
      <w:r>
        <w:rPr>
          <w:sz w:val="22"/>
          <w:szCs w:val="22"/>
        </w:rPr>
        <w:t xml:space="preserve">FC6.  </w:t>
      </w:r>
      <w:r w:rsidR="00ED442C" w:rsidRPr="00ED442C">
        <w:rPr>
          <w:sz w:val="22"/>
          <w:szCs w:val="22"/>
        </w:rPr>
        <w:t xml:space="preserve">Content on the BPHC website (https://bphc.hrsa.gov) related to </w:t>
      </w:r>
      <w:r w:rsidR="00ED442C">
        <w:rPr>
          <w:sz w:val="22"/>
          <w:szCs w:val="22"/>
        </w:rPr>
        <w:t>free clinic applications</w:t>
      </w:r>
    </w:p>
    <w:p w:rsidR="001E6746" w:rsidRPr="00A65B98" w:rsidRDefault="00564D78" w:rsidP="00A65B98">
      <w:pPr>
        <w:ind w:left="810"/>
        <w:rPr>
          <w:rFonts w:ascii="Arial" w:hAnsi="Arial" w:cs="Arial"/>
          <w:b/>
          <w:sz w:val="22"/>
          <w:szCs w:val="22"/>
        </w:rPr>
      </w:pPr>
      <w:r>
        <w:rPr>
          <w:sz w:val="22"/>
          <w:szCs w:val="22"/>
        </w:rPr>
        <w:t xml:space="preserve">FC7.  </w:t>
      </w:r>
      <w:r w:rsidR="001604CF" w:rsidRPr="00A65B98">
        <w:rPr>
          <w:sz w:val="22"/>
          <w:szCs w:val="22"/>
        </w:rPr>
        <w:t xml:space="preserve">In your opinion, how can the FTCA Free Clinic Program improve its continuation application process? </w:t>
      </w:r>
      <w:r w:rsidR="00ED442C" w:rsidRPr="00ED442C">
        <w:rPr>
          <w:sz w:val="22"/>
          <w:szCs w:val="22"/>
        </w:rPr>
        <w:t xml:space="preserve">(Note: optional) </w:t>
      </w:r>
      <w:r w:rsidR="001604CF" w:rsidRPr="00A65B98">
        <w:rPr>
          <w:sz w:val="22"/>
          <w:szCs w:val="22"/>
        </w:rPr>
        <w:t>(</w:t>
      </w:r>
      <w:r w:rsidR="00EE6C10" w:rsidRPr="00A65B98">
        <w:rPr>
          <w:sz w:val="22"/>
          <w:szCs w:val="22"/>
        </w:rPr>
        <w:t>Narrative comments requested</w:t>
      </w:r>
      <w:r w:rsidR="001604CF" w:rsidRPr="00A65B98">
        <w:rPr>
          <w:sz w:val="22"/>
          <w:szCs w:val="22"/>
        </w:rPr>
        <w:t xml:space="preserve">) </w:t>
      </w:r>
    </w:p>
    <w:p w:rsidR="00564D78" w:rsidRDefault="00564D78" w:rsidP="00A65B98">
      <w:pPr>
        <w:rPr>
          <w:rFonts w:ascii="Arial" w:hAnsi="Arial" w:cs="Arial"/>
          <w:b/>
          <w:sz w:val="22"/>
          <w:szCs w:val="22"/>
        </w:rPr>
      </w:pPr>
    </w:p>
    <w:p w:rsidR="00564D78" w:rsidRPr="00A65B98" w:rsidRDefault="00564D78" w:rsidP="00A65B98">
      <w:pPr>
        <w:rPr>
          <w:rFonts w:ascii="Arial" w:hAnsi="Arial" w:cs="Arial"/>
          <w:b/>
          <w:sz w:val="22"/>
          <w:szCs w:val="22"/>
        </w:rPr>
      </w:pPr>
    </w:p>
    <w:p w:rsidR="00752F8B" w:rsidRPr="00A65B98" w:rsidRDefault="002465B6" w:rsidP="00A65B98">
      <w:pPr>
        <w:pStyle w:val="Heading3"/>
        <w:spacing w:before="0" w:after="120"/>
        <w:rPr>
          <w:rFonts w:cs="Arial"/>
          <w:b/>
          <w:bCs/>
          <w:sz w:val="22"/>
          <w:szCs w:val="22"/>
        </w:rPr>
      </w:pPr>
      <w:r>
        <w:rPr>
          <w:rFonts w:cs="Arial"/>
          <w:b/>
          <w:sz w:val="22"/>
          <w:szCs w:val="22"/>
        </w:rPr>
        <w:lastRenderedPageBreak/>
        <w:t>BPHC HELPLINE STAFF</w:t>
      </w:r>
    </w:p>
    <w:p w:rsidR="001E6746" w:rsidRDefault="002465B6" w:rsidP="00A65B98">
      <w:pPr>
        <w:pStyle w:val="Question"/>
        <w:keepLines/>
        <w:spacing w:after="0"/>
        <w:ind w:left="0" w:firstLine="0"/>
        <w:rPr>
          <w:bCs/>
          <w:sz w:val="22"/>
          <w:szCs w:val="22"/>
        </w:rPr>
      </w:pPr>
      <w:r w:rsidRPr="002465B6">
        <w:rPr>
          <w:bCs/>
          <w:sz w:val="22"/>
          <w:szCs w:val="22"/>
        </w:rPr>
        <w:t xml:space="preserve">Please consider your experiences with </w:t>
      </w:r>
      <w:r>
        <w:rPr>
          <w:bCs/>
          <w:sz w:val="22"/>
          <w:szCs w:val="22"/>
        </w:rPr>
        <w:t>BPHC Helpline staff</w:t>
      </w:r>
      <w:r w:rsidRPr="002465B6">
        <w:rPr>
          <w:bCs/>
          <w:sz w:val="22"/>
          <w:szCs w:val="22"/>
        </w:rPr>
        <w:t xml:space="preserve"> in the past 12 months</w:t>
      </w:r>
      <w:r>
        <w:rPr>
          <w:bCs/>
          <w:sz w:val="22"/>
          <w:szCs w:val="22"/>
        </w:rPr>
        <w:t xml:space="preserve"> (BPHC Helpline (877-974-2742)</w:t>
      </w:r>
      <w:r w:rsidRPr="002465B6">
        <w:rPr>
          <w:bCs/>
          <w:sz w:val="22"/>
          <w:szCs w:val="22"/>
        </w:rPr>
        <w:t xml:space="preserve">, not to be confused with the HRSA Call Center).  Using a scale from 1 to 10, where 1 is </w:t>
      </w:r>
      <w:r w:rsidRPr="00A65B98">
        <w:rPr>
          <w:b/>
          <w:bCs/>
          <w:i/>
          <w:sz w:val="22"/>
          <w:szCs w:val="22"/>
        </w:rPr>
        <w:t>Poor</w:t>
      </w:r>
      <w:r w:rsidRPr="002465B6">
        <w:rPr>
          <w:bCs/>
          <w:sz w:val="22"/>
          <w:szCs w:val="22"/>
        </w:rPr>
        <w:t xml:space="preserve"> and 10 is </w:t>
      </w:r>
      <w:r w:rsidRPr="00A65B98">
        <w:rPr>
          <w:b/>
          <w:bCs/>
          <w:i/>
          <w:sz w:val="22"/>
          <w:szCs w:val="22"/>
        </w:rPr>
        <w:t>Excellent</w:t>
      </w:r>
      <w:r w:rsidRPr="002465B6">
        <w:rPr>
          <w:bCs/>
          <w:sz w:val="22"/>
          <w:szCs w:val="22"/>
        </w:rPr>
        <w:t>, please rate</w:t>
      </w:r>
      <w:r>
        <w:rPr>
          <w:bCs/>
          <w:sz w:val="22"/>
          <w:szCs w:val="22"/>
        </w:rPr>
        <w:t xml:space="preserve"> the BPHC Helpline staff on the following</w:t>
      </w:r>
      <w:r w:rsidR="001E6746" w:rsidRPr="00A65B98">
        <w:rPr>
          <w:bCs/>
          <w:sz w:val="22"/>
          <w:szCs w:val="22"/>
        </w:rPr>
        <w:t>:</w:t>
      </w:r>
    </w:p>
    <w:p w:rsidR="002465B6" w:rsidRPr="00A65B98" w:rsidRDefault="002465B6" w:rsidP="00A65B98">
      <w:pPr>
        <w:pStyle w:val="Question"/>
        <w:keepLines/>
        <w:spacing w:after="120"/>
        <w:ind w:left="0" w:firstLine="0"/>
        <w:rPr>
          <w:bCs/>
          <w:sz w:val="22"/>
          <w:szCs w:val="22"/>
        </w:rPr>
      </w:pPr>
      <w:r>
        <w:rPr>
          <w:bCs/>
          <w:sz w:val="22"/>
          <w:szCs w:val="22"/>
        </w:rPr>
        <w:t>(</w:t>
      </w:r>
      <w:r w:rsidRPr="002465B6">
        <w:rPr>
          <w:bCs/>
          <w:sz w:val="22"/>
          <w:szCs w:val="22"/>
        </w:rPr>
        <w:t>There is a "Don't Know/Not Applicable" option)</w:t>
      </w:r>
    </w:p>
    <w:p w:rsidR="00BE4274" w:rsidRPr="00A65B98" w:rsidRDefault="00BE4274" w:rsidP="00A65B98">
      <w:pPr>
        <w:pStyle w:val="Question"/>
        <w:keepLines/>
        <w:tabs>
          <w:tab w:val="left" w:pos="810"/>
        </w:tabs>
        <w:spacing w:after="120"/>
        <w:ind w:left="806" w:firstLine="0"/>
        <w:rPr>
          <w:bCs/>
          <w:sz w:val="22"/>
          <w:szCs w:val="22"/>
        </w:rPr>
      </w:pPr>
      <w:r>
        <w:rPr>
          <w:bCs/>
          <w:sz w:val="22"/>
          <w:szCs w:val="22"/>
        </w:rPr>
        <w:t xml:space="preserve">BHL1.  </w:t>
      </w:r>
      <w:r w:rsidR="001E6746" w:rsidRPr="00A65B98">
        <w:rPr>
          <w:bCs/>
          <w:sz w:val="22"/>
          <w:szCs w:val="22"/>
        </w:rPr>
        <w:t>Timelines of response to inquires</w:t>
      </w:r>
    </w:p>
    <w:p w:rsidR="00BE4274" w:rsidRDefault="00BE4274" w:rsidP="00A65B98">
      <w:pPr>
        <w:pStyle w:val="Question"/>
        <w:keepLines/>
        <w:tabs>
          <w:tab w:val="left" w:pos="810"/>
        </w:tabs>
        <w:spacing w:after="120"/>
        <w:ind w:left="806" w:firstLine="0"/>
        <w:rPr>
          <w:bCs/>
          <w:sz w:val="22"/>
          <w:szCs w:val="22"/>
        </w:rPr>
      </w:pPr>
      <w:r>
        <w:rPr>
          <w:bCs/>
          <w:sz w:val="22"/>
          <w:szCs w:val="22"/>
        </w:rPr>
        <w:t xml:space="preserve">BHL2.  </w:t>
      </w:r>
      <w:r w:rsidR="001E6746" w:rsidRPr="00A65B98">
        <w:rPr>
          <w:bCs/>
          <w:sz w:val="22"/>
          <w:szCs w:val="22"/>
        </w:rPr>
        <w:t>Proactive follow through on questions that required additional research</w:t>
      </w:r>
    </w:p>
    <w:p w:rsidR="00BE4274" w:rsidRPr="00A65B98" w:rsidRDefault="00BE4274" w:rsidP="00A65B98">
      <w:pPr>
        <w:pStyle w:val="Question"/>
        <w:keepLines/>
        <w:tabs>
          <w:tab w:val="left" w:pos="810"/>
        </w:tabs>
        <w:spacing w:after="120"/>
        <w:ind w:left="806" w:firstLine="0"/>
        <w:rPr>
          <w:bCs/>
          <w:sz w:val="22"/>
          <w:szCs w:val="22"/>
        </w:rPr>
      </w:pPr>
      <w:r>
        <w:rPr>
          <w:bCs/>
          <w:sz w:val="22"/>
          <w:szCs w:val="22"/>
        </w:rPr>
        <w:t xml:space="preserve">BHL3.  </w:t>
      </w:r>
      <w:r w:rsidR="001E6746" w:rsidRPr="00A65B98">
        <w:rPr>
          <w:bCs/>
          <w:sz w:val="22"/>
          <w:szCs w:val="22"/>
        </w:rPr>
        <w:t xml:space="preserve">Knowledge of Helpline staff </w:t>
      </w:r>
    </w:p>
    <w:p w:rsidR="001E6746" w:rsidRDefault="00BE4274" w:rsidP="00A65B98">
      <w:pPr>
        <w:pStyle w:val="Question"/>
        <w:keepLines/>
        <w:tabs>
          <w:tab w:val="left" w:pos="810"/>
        </w:tabs>
        <w:spacing w:after="120"/>
        <w:ind w:left="806" w:firstLine="0"/>
        <w:rPr>
          <w:sz w:val="22"/>
          <w:szCs w:val="22"/>
        </w:rPr>
      </w:pPr>
      <w:r w:rsidRPr="00A65B98">
        <w:rPr>
          <w:sz w:val="22"/>
          <w:szCs w:val="22"/>
        </w:rPr>
        <w:t xml:space="preserve">BHL4.  </w:t>
      </w:r>
      <w:r w:rsidR="001E6746" w:rsidRPr="00A65B98">
        <w:rPr>
          <w:sz w:val="22"/>
          <w:szCs w:val="22"/>
        </w:rPr>
        <w:t xml:space="preserve">Ability to resolve issue(s) or concern(s) </w:t>
      </w:r>
    </w:p>
    <w:p w:rsidR="00CB7E52" w:rsidRPr="00A65B98" w:rsidRDefault="00CB7E52" w:rsidP="00A65B98">
      <w:pPr>
        <w:pStyle w:val="Question"/>
        <w:keepLines/>
        <w:tabs>
          <w:tab w:val="left" w:pos="810"/>
        </w:tabs>
        <w:spacing w:after="0"/>
        <w:ind w:left="810" w:firstLine="0"/>
        <w:rPr>
          <w:sz w:val="22"/>
          <w:szCs w:val="22"/>
        </w:rPr>
      </w:pPr>
      <w:r>
        <w:rPr>
          <w:sz w:val="22"/>
          <w:szCs w:val="22"/>
        </w:rPr>
        <w:t xml:space="preserve">BHL5.  In your opinion, how can the BPHC Helpline staff improve their services? </w:t>
      </w:r>
      <w:r w:rsidRPr="00CB7E52">
        <w:rPr>
          <w:sz w:val="22"/>
          <w:szCs w:val="22"/>
        </w:rPr>
        <w:t>(Note: optional) (Narrative comments requested)</w:t>
      </w:r>
    </w:p>
    <w:p w:rsidR="001E6746" w:rsidRDefault="001E6746">
      <w:pPr>
        <w:tabs>
          <w:tab w:val="left" w:pos="-990"/>
        </w:tabs>
        <w:rPr>
          <w:sz w:val="22"/>
          <w:szCs w:val="22"/>
        </w:rPr>
      </w:pPr>
    </w:p>
    <w:p w:rsidR="00CB7E52" w:rsidRDefault="00CB7E52">
      <w:pPr>
        <w:tabs>
          <w:tab w:val="left" w:pos="-990"/>
        </w:tabs>
        <w:rPr>
          <w:sz w:val="22"/>
          <w:szCs w:val="22"/>
        </w:rPr>
      </w:pPr>
    </w:p>
    <w:p w:rsidR="00E15E42" w:rsidRPr="00A867F9" w:rsidRDefault="00E15E42" w:rsidP="00E15E42">
      <w:pPr>
        <w:pStyle w:val="Heading3"/>
        <w:spacing w:before="0" w:after="120"/>
        <w:rPr>
          <w:rFonts w:cs="Arial"/>
          <w:b/>
          <w:bCs/>
          <w:sz w:val="22"/>
          <w:szCs w:val="22"/>
        </w:rPr>
      </w:pPr>
      <w:r>
        <w:rPr>
          <w:rFonts w:cs="Arial"/>
          <w:b/>
          <w:sz w:val="22"/>
          <w:szCs w:val="22"/>
        </w:rPr>
        <w:t>BPHC WEBSITE (</w:t>
      </w:r>
      <w:hyperlink r:id="rId21" w:history="1">
        <w:r w:rsidRPr="00FE78BE">
          <w:rPr>
            <w:rStyle w:val="Hyperlink"/>
            <w:rFonts w:cs="Arial"/>
            <w:b/>
            <w:sz w:val="22"/>
            <w:szCs w:val="22"/>
          </w:rPr>
          <w:t>https://bphc.hrsa.gov</w:t>
        </w:r>
      </w:hyperlink>
      <w:r>
        <w:rPr>
          <w:rFonts w:cs="Arial"/>
          <w:b/>
          <w:sz w:val="22"/>
          <w:szCs w:val="22"/>
        </w:rPr>
        <w:t xml:space="preserve">) </w:t>
      </w:r>
    </w:p>
    <w:p w:rsidR="00E15E42" w:rsidRDefault="00E15E42" w:rsidP="00E15E42">
      <w:pPr>
        <w:pStyle w:val="Question"/>
        <w:keepLines/>
        <w:spacing w:after="0"/>
        <w:ind w:left="0" w:firstLine="0"/>
        <w:rPr>
          <w:bCs/>
          <w:sz w:val="22"/>
          <w:szCs w:val="22"/>
        </w:rPr>
      </w:pPr>
      <w:r w:rsidRPr="002465B6">
        <w:rPr>
          <w:bCs/>
          <w:sz w:val="22"/>
          <w:szCs w:val="22"/>
        </w:rPr>
        <w:t xml:space="preserve">Please consider your experiences with </w:t>
      </w:r>
      <w:r>
        <w:rPr>
          <w:bCs/>
          <w:sz w:val="22"/>
          <w:szCs w:val="22"/>
        </w:rPr>
        <w:t>the BPHC website</w:t>
      </w:r>
      <w:r w:rsidRPr="002465B6">
        <w:rPr>
          <w:bCs/>
          <w:sz w:val="22"/>
          <w:szCs w:val="22"/>
        </w:rPr>
        <w:t xml:space="preserve"> in the past 12 months</w:t>
      </w:r>
      <w:r>
        <w:rPr>
          <w:bCs/>
          <w:sz w:val="22"/>
          <w:szCs w:val="22"/>
        </w:rPr>
        <w:t xml:space="preserve"> (</w:t>
      </w:r>
      <w:hyperlink r:id="rId22" w:history="1">
        <w:r w:rsidRPr="00FE78BE">
          <w:rPr>
            <w:rStyle w:val="Hyperlink"/>
            <w:bCs/>
            <w:sz w:val="22"/>
            <w:szCs w:val="22"/>
          </w:rPr>
          <w:t>https://bphc.hrsa.gov</w:t>
        </w:r>
      </w:hyperlink>
      <w:r>
        <w:rPr>
          <w:bCs/>
          <w:sz w:val="22"/>
          <w:szCs w:val="22"/>
        </w:rPr>
        <w:t>)</w:t>
      </w:r>
      <w:r w:rsidRPr="002465B6">
        <w:rPr>
          <w:bCs/>
          <w:sz w:val="22"/>
          <w:szCs w:val="22"/>
        </w:rPr>
        <w:t xml:space="preserve">.  Using a scale from 1 to 10, where 1 is </w:t>
      </w:r>
      <w:r w:rsidRPr="00A867F9">
        <w:rPr>
          <w:b/>
          <w:bCs/>
          <w:i/>
          <w:sz w:val="22"/>
          <w:szCs w:val="22"/>
        </w:rPr>
        <w:t>Poor</w:t>
      </w:r>
      <w:r w:rsidRPr="002465B6">
        <w:rPr>
          <w:bCs/>
          <w:sz w:val="22"/>
          <w:szCs w:val="22"/>
        </w:rPr>
        <w:t xml:space="preserve"> and 10 is </w:t>
      </w:r>
      <w:r w:rsidRPr="00A867F9">
        <w:rPr>
          <w:b/>
          <w:bCs/>
          <w:i/>
          <w:sz w:val="22"/>
          <w:szCs w:val="22"/>
        </w:rPr>
        <w:t>Excellent</w:t>
      </w:r>
      <w:r w:rsidRPr="002465B6">
        <w:rPr>
          <w:bCs/>
          <w:sz w:val="22"/>
          <w:szCs w:val="22"/>
        </w:rPr>
        <w:t>, please rate</w:t>
      </w:r>
      <w:r>
        <w:rPr>
          <w:bCs/>
          <w:sz w:val="22"/>
          <w:szCs w:val="22"/>
        </w:rPr>
        <w:t xml:space="preserve"> the BPHC website on the following</w:t>
      </w:r>
      <w:r w:rsidRPr="00A867F9">
        <w:rPr>
          <w:bCs/>
          <w:sz w:val="22"/>
          <w:szCs w:val="22"/>
        </w:rPr>
        <w:t>:</w:t>
      </w:r>
    </w:p>
    <w:p w:rsidR="00E15E42" w:rsidRPr="00A867F9" w:rsidRDefault="00E15E42" w:rsidP="00E15E42">
      <w:pPr>
        <w:pStyle w:val="Question"/>
        <w:keepLines/>
        <w:spacing w:after="120"/>
        <w:ind w:left="0" w:firstLine="0"/>
        <w:rPr>
          <w:bCs/>
          <w:sz w:val="22"/>
          <w:szCs w:val="22"/>
        </w:rPr>
      </w:pPr>
      <w:r>
        <w:rPr>
          <w:bCs/>
          <w:sz w:val="22"/>
          <w:szCs w:val="22"/>
        </w:rPr>
        <w:t>(</w:t>
      </w:r>
      <w:r w:rsidRPr="002465B6">
        <w:rPr>
          <w:bCs/>
          <w:sz w:val="22"/>
          <w:szCs w:val="22"/>
        </w:rPr>
        <w:t>There is a "Don't Know/Not Applicable" option)</w:t>
      </w:r>
    </w:p>
    <w:p w:rsidR="00E15E42" w:rsidRDefault="00E15E42" w:rsidP="00E15E42">
      <w:pPr>
        <w:pStyle w:val="Question"/>
        <w:keepLines/>
        <w:tabs>
          <w:tab w:val="left" w:pos="810"/>
        </w:tabs>
        <w:spacing w:after="120"/>
        <w:ind w:left="806" w:firstLine="0"/>
        <w:rPr>
          <w:bCs/>
          <w:sz w:val="22"/>
          <w:szCs w:val="22"/>
        </w:rPr>
      </w:pPr>
      <w:r>
        <w:rPr>
          <w:bCs/>
          <w:sz w:val="22"/>
          <w:szCs w:val="22"/>
        </w:rPr>
        <w:t xml:space="preserve">BW1.  </w:t>
      </w:r>
      <w:r w:rsidR="008549DC">
        <w:rPr>
          <w:bCs/>
          <w:sz w:val="22"/>
          <w:szCs w:val="22"/>
        </w:rPr>
        <w:t>Overall u</w:t>
      </w:r>
      <w:r>
        <w:rPr>
          <w:bCs/>
          <w:sz w:val="22"/>
          <w:szCs w:val="22"/>
        </w:rPr>
        <w:t>sefulness of information provided on the BPHC website (</w:t>
      </w:r>
      <w:hyperlink r:id="rId23" w:history="1">
        <w:r w:rsidRPr="00FE78BE">
          <w:rPr>
            <w:rStyle w:val="Hyperlink"/>
            <w:bCs/>
            <w:sz w:val="22"/>
            <w:szCs w:val="22"/>
          </w:rPr>
          <w:t>https://bphc.hrsa.gov</w:t>
        </w:r>
      </w:hyperlink>
      <w:r>
        <w:rPr>
          <w:bCs/>
          <w:sz w:val="22"/>
          <w:szCs w:val="22"/>
        </w:rPr>
        <w:t xml:space="preserve">) </w:t>
      </w:r>
    </w:p>
    <w:p w:rsidR="008549DC" w:rsidRDefault="008549DC" w:rsidP="00E15E42">
      <w:pPr>
        <w:pStyle w:val="Question"/>
        <w:keepLines/>
        <w:tabs>
          <w:tab w:val="left" w:pos="810"/>
        </w:tabs>
        <w:spacing w:after="120"/>
        <w:ind w:left="806" w:firstLine="0"/>
        <w:rPr>
          <w:bCs/>
          <w:sz w:val="22"/>
          <w:szCs w:val="22"/>
        </w:rPr>
      </w:pPr>
      <w:r>
        <w:rPr>
          <w:bCs/>
          <w:sz w:val="22"/>
          <w:szCs w:val="22"/>
        </w:rPr>
        <w:t xml:space="preserve">BW2.  Usefulness of </w:t>
      </w:r>
      <w:r w:rsidR="009F17FD">
        <w:rPr>
          <w:bCs/>
          <w:sz w:val="22"/>
          <w:szCs w:val="22"/>
        </w:rPr>
        <w:t>clinical resources on the BPHC website (</w:t>
      </w:r>
      <w:hyperlink r:id="rId24" w:history="1">
        <w:r w:rsidR="009F17FD" w:rsidRPr="00FE78BE">
          <w:rPr>
            <w:rStyle w:val="Hyperlink"/>
            <w:bCs/>
            <w:sz w:val="22"/>
            <w:szCs w:val="22"/>
          </w:rPr>
          <w:t>https://bphc.hrsa.gov</w:t>
        </w:r>
      </w:hyperlink>
      <w:r w:rsidR="009F17FD">
        <w:rPr>
          <w:bCs/>
          <w:sz w:val="22"/>
          <w:szCs w:val="22"/>
        </w:rPr>
        <w:t>) for supporting quality improvement in your organization</w:t>
      </w:r>
      <w:r>
        <w:rPr>
          <w:bCs/>
          <w:sz w:val="22"/>
          <w:szCs w:val="22"/>
        </w:rPr>
        <w:t xml:space="preserve"> </w:t>
      </w:r>
    </w:p>
    <w:p w:rsidR="0029566B" w:rsidRPr="00A867F9" w:rsidRDefault="009F17FD" w:rsidP="00E15E42">
      <w:pPr>
        <w:pStyle w:val="Question"/>
        <w:keepLines/>
        <w:tabs>
          <w:tab w:val="left" w:pos="810"/>
        </w:tabs>
        <w:spacing w:after="120"/>
        <w:ind w:left="806" w:firstLine="0"/>
        <w:rPr>
          <w:bCs/>
          <w:sz w:val="22"/>
          <w:szCs w:val="22"/>
        </w:rPr>
      </w:pPr>
      <w:r>
        <w:rPr>
          <w:bCs/>
          <w:sz w:val="22"/>
          <w:szCs w:val="22"/>
        </w:rPr>
        <w:t>BW3</w:t>
      </w:r>
      <w:r w:rsidR="0029566B">
        <w:rPr>
          <w:bCs/>
          <w:sz w:val="22"/>
          <w:szCs w:val="22"/>
        </w:rPr>
        <w:t xml:space="preserve">.  Ease of navigating the BPHC website </w:t>
      </w:r>
      <w:r w:rsidR="008549DC">
        <w:rPr>
          <w:bCs/>
          <w:sz w:val="22"/>
          <w:szCs w:val="22"/>
        </w:rPr>
        <w:t>to find information you need</w:t>
      </w:r>
    </w:p>
    <w:p w:rsidR="00E15E42" w:rsidRDefault="00E15E42" w:rsidP="00E15E42">
      <w:pPr>
        <w:pStyle w:val="Question"/>
        <w:keepLines/>
        <w:tabs>
          <w:tab w:val="left" w:pos="810"/>
        </w:tabs>
        <w:spacing w:after="120"/>
        <w:ind w:left="806" w:firstLine="0"/>
        <w:rPr>
          <w:bCs/>
          <w:sz w:val="22"/>
          <w:szCs w:val="22"/>
        </w:rPr>
      </w:pPr>
      <w:r>
        <w:rPr>
          <w:bCs/>
          <w:sz w:val="22"/>
          <w:szCs w:val="22"/>
        </w:rPr>
        <w:t>BW</w:t>
      </w:r>
      <w:r w:rsidR="009F17FD">
        <w:rPr>
          <w:bCs/>
          <w:sz w:val="22"/>
          <w:szCs w:val="22"/>
        </w:rPr>
        <w:t>4</w:t>
      </w:r>
      <w:r>
        <w:rPr>
          <w:bCs/>
          <w:sz w:val="22"/>
          <w:szCs w:val="22"/>
        </w:rPr>
        <w:t xml:space="preserve">.  In your opinion, how can BPHC improve the BPHC website?  </w:t>
      </w:r>
      <w:r w:rsidRPr="00E15E42">
        <w:rPr>
          <w:bCs/>
          <w:sz w:val="22"/>
          <w:szCs w:val="22"/>
        </w:rPr>
        <w:t>(Note: optional) (Narrative comments requested)</w:t>
      </w:r>
    </w:p>
    <w:p w:rsidR="00CB7E52" w:rsidRDefault="00CB7E52">
      <w:pPr>
        <w:tabs>
          <w:tab w:val="left" w:pos="-990"/>
        </w:tabs>
        <w:rPr>
          <w:sz w:val="22"/>
          <w:szCs w:val="22"/>
        </w:rPr>
      </w:pPr>
    </w:p>
    <w:p w:rsidR="00F514BA" w:rsidRPr="00A65B98" w:rsidRDefault="00F514BA" w:rsidP="00A65B98">
      <w:pPr>
        <w:ind w:left="720" w:hanging="720"/>
        <w:rPr>
          <w:color w:val="000000"/>
          <w:sz w:val="22"/>
          <w:szCs w:val="22"/>
        </w:rPr>
      </w:pPr>
    </w:p>
    <w:p w:rsidR="00752F8B" w:rsidRPr="00A65B98" w:rsidRDefault="00752F8B" w:rsidP="00A65B98">
      <w:pPr>
        <w:pStyle w:val="Heading3"/>
        <w:spacing w:before="0" w:after="120"/>
        <w:rPr>
          <w:rFonts w:cs="Arial"/>
          <w:b/>
          <w:bCs/>
          <w:sz w:val="22"/>
          <w:szCs w:val="22"/>
        </w:rPr>
      </w:pPr>
      <w:r w:rsidRPr="00A65B98">
        <w:rPr>
          <w:rFonts w:cs="Arial"/>
          <w:b/>
          <w:sz w:val="22"/>
          <w:szCs w:val="22"/>
        </w:rPr>
        <w:t>PRIMARY HEALTH CARE DIGEST</w:t>
      </w:r>
    </w:p>
    <w:p w:rsidR="001E6746" w:rsidRDefault="00E15E42">
      <w:pPr>
        <w:rPr>
          <w:color w:val="000000"/>
          <w:sz w:val="22"/>
          <w:szCs w:val="22"/>
        </w:rPr>
      </w:pPr>
      <w:r w:rsidRPr="00E15E42">
        <w:rPr>
          <w:color w:val="000000"/>
          <w:sz w:val="22"/>
          <w:szCs w:val="22"/>
        </w:rPr>
        <w:t>Please consider your e</w:t>
      </w:r>
      <w:r>
        <w:rPr>
          <w:color w:val="000000"/>
          <w:sz w:val="22"/>
          <w:szCs w:val="22"/>
        </w:rPr>
        <w:t xml:space="preserve">xperiences with the </w:t>
      </w:r>
      <w:r w:rsidR="002B4B3E">
        <w:rPr>
          <w:color w:val="000000"/>
          <w:sz w:val="22"/>
          <w:szCs w:val="22"/>
        </w:rPr>
        <w:t>Primary Health Care Digest</w:t>
      </w:r>
      <w:r w:rsidRPr="00E15E42">
        <w:rPr>
          <w:color w:val="000000"/>
          <w:sz w:val="22"/>
          <w:szCs w:val="22"/>
        </w:rPr>
        <w:t xml:space="preserve"> in the past 12 months</w:t>
      </w:r>
      <w:r w:rsidR="002B4B3E">
        <w:rPr>
          <w:color w:val="000000"/>
          <w:sz w:val="22"/>
          <w:szCs w:val="22"/>
        </w:rPr>
        <w:t>.  U</w:t>
      </w:r>
      <w:r w:rsidR="001E6746" w:rsidRPr="00A65B98">
        <w:rPr>
          <w:color w:val="000000"/>
          <w:sz w:val="22"/>
          <w:szCs w:val="22"/>
        </w:rPr>
        <w:t xml:space="preserve">sing a scale from 1 to 10, where 1 is </w:t>
      </w:r>
      <w:r w:rsidR="001E6746" w:rsidRPr="00A65B98">
        <w:rPr>
          <w:b/>
          <w:bCs/>
          <w:i/>
          <w:iCs/>
          <w:color w:val="000000"/>
          <w:sz w:val="22"/>
          <w:szCs w:val="22"/>
        </w:rPr>
        <w:t>Poor</w:t>
      </w:r>
      <w:r w:rsidR="001E6746" w:rsidRPr="00A65B98">
        <w:rPr>
          <w:color w:val="000000"/>
          <w:sz w:val="22"/>
          <w:szCs w:val="22"/>
        </w:rPr>
        <w:t xml:space="preserve"> and 10 is </w:t>
      </w:r>
      <w:r w:rsidR="001E6746" w:rsidRPr="00A65B98">
        <w:rPr>
          <w:b/>
          <w:bCs/>
          <w:i/>
          <w:iCs/>
          <w:color w:val="000000"/>
          <w:sz w:val="22"/>
          <w:szCs w:val="22"/>
        </w:rPr>
        <w:t>Excellent</w:t>
      </w:r>
      <w:r w:rsidR="001E6746" w:rsidRPr="00A65B98">
        <w:rPr>
          <w:color w:val="000000"/>
          <w:sz w:val="22"/>
          <w:szCs w:val="22"/>
        </w:rPr>
        <w:t xml:space="preserve">, </w:t>
      </w:r>
      <w:r w:rsidR="002B4B3E">
        <w:rPr>
          <w:color w:val="000000"/>
          <w:sz w:val="22"/>
          <w:szCs w:val="22"/>
        </w:rPr>
        <w:t xml:space="preserve">please </w:t>
      </w:r>
      <w:r w:rsidR="001E6746" w:rsidRPr="00A65B98">
        <w:rPr>
          <w:color w:val="000000"/>
          <w:sz w:val="22"/>
          <w:szCs w:val="22"/>
        </w:rPr>
        <w:t>rate the Primary Health Care Digest</w:t>
      </w:r>
      <w:r w:rsidR="008102E8" w:rsidRPr="00A65B98">
        <w:rPr>
          <w:color w:val="000000"/>
          <w:sz w:val="22"/>
          <w:szCs w:val="22"/>
        </w:rPr>
        <w:t xml:space="preserve"> on</w:t>
      </w:r>
      <w:r w:rsidR="002B4B3E">
        <w:rPr>
          <w:color w:val="000000"/>
          <w:sz w:val="22"/>
          <w:szCs w:val="22"/>
        </w:rPr>
        <w:t xml:space="preserve"> the following</w:t>
      </w:r>
      <w:r w:rsidR="001E6746" w:rsidRPr="00A65B98">
        <w:rPr>
          <w:color w:val="000000"/>
          <w:sz w:val="22"/>
          <w:szCs w:val="22"/>
        </w:rPr>
        <w:t>:</w:t>
      </w:r>
    </w:p>
    <w:p w:rsidR="001E6746" w:rsidRPr="00A65B98" w:rsidRDefault="002B4B3E" w:rsidP="00A65B98">
      <w:pPr>
        <w:spacing w:after="120"/>
        <w:rPr>
          <w:color w:val="000000"/>
          <w:sz w:val="22"/>
          <w:szCs w:val="22"/>
        </w:rPr>
      </w:pPr>
      <w:r w:rsidRPr="002B4B3E">
        <w:rPr>
          <w:color w:val="000000"/>
          <w:sz w:val="22"/>
          <w:szCs w:val="22"/>
        </w:rPr>
        <w:t>(There is a "Don't Know/Not Applicable" option)</w:t>
      </w:r>
    </w:p>
    <w:p w:rsidR="002B4B3E" w:rsidRDefault="002B4B3E" w:rsidP="00A65B98">
      <w:pPr>
        <w:spacing w:after="120"/>
        <w:ind w:left="806"/>
        <w:rPr>
          <w:color w:val="000000"/>
          <w:sz w:val="22"/>
          <w:szCs w:val="22"/>
        </w:rPr>
      </w:pPr>
      <w:r>
        <w:rPr>
          <w:color w:val="000000"/>
          <w:sz w:val="22"/>
          <w:szCs w:val="22"/>
        </w:rPr>
        <w:t xml:space="preserve">PHC1.  </w:t>
      </w:r>
      <w:r w:rsidR="00A84D69">
        <w:rPr>
          <w:color w:val="000000"/>
          <w:sz w:val="22"/>
          <w:szCs w:val="22"/>
        </w:rPr>
        <w:t>Overall u</w:t>
      </w:r>
      <w:r>
        <w:rPr>
          <w:color w:val="000000"/>
          <w:sz w:val="22"/>
          <w:szCs w:val="22"/>
        </w:rPr>
        <w:t>sefulness of information provided in the Primary Health Care Digest</w:t>
      </w:r>
    </w:p>
    <w:p w:rsidR="00A84D69" w:rsidRDefault="00A84D69" w:rsidP="00A65B98">
      <w:pPr>
        <w:spacing w:after="120"/>
        <w:ind w:left="806"/>
        <w:rPr>
          <w:color w:val="000000"/>
          <w:sz w:val="22"/>
          <w:szCs w:val="22"/>
        </w:rPr>
      </w:pPr>
      <w:r>
        <w:rPr>
          <w:color w:val="000000"/>
          <w:sz w:val="22"/>
          <w:szCs w:val="22"/>
        </w:rPr>
        <w:t>PHC2.  Usefulness of clinical resources provided in the Primary Health Care Digest for supporting quality improvement in your organization</w:t>
      </w:r>
    </w:p>
    <w:p w:rsidR="001E6746" w:rsidRPr="00A65B98" w:rsidRDefault="00A84D69" w:rsidP="00A65B98">
      <w:pPr>
        <w:ind w:left="810"/>
        <w:rPr>
          <w:color w:val="000000"/>
          <w:sz w:val="22"/>
          <w:szCs w:val="22"/>
        </w:rPr>
      </w:pPr>
      <w:r>
        <w:rPr>
          <w:color w:val="000000"/>
          <w:sz w:val="22"/>
          <w:szCs w:val="22"/>
        </w:rPr>
        <w:t>PHC3</w:t>
      </w:r>
      <w:r w:rsidR="002B4B3E">
        <w:rPr>
          <w:color w:val="000000"/>
          <w:sz w:val="22"/>
          <w:szCs w:val="22"/>
        </w:rPr>
        <w:t>.  In your opinion, how can BPHC improve the Primary Health Care Digest</w:t>
      </w:r>
      <w:r w:rsidR="009F17FD">
        <w:rPr>
          <w:color w:val="000000"/>
          <w:sz w:val="22"/>
          <w:szCs w:val="22"/>
        </w:rPr>
        <w:t xml:space="preserve"> (</w:t>
      </w:r>
      <w:r w:rsidR="009F17FD" w:rsidRPr="009F17FD">
        <w:rPr>
          <w:color w:val="000000"/>
          <w:sz w:val="22"/>
          <w:szCs w:val="22"/>
        </w:rPr>
        <w:t>e.g., frequency of publication, topics featured, etc.</w:t>
      </w:r>
      <w:r w:rsidR="009F17FD">
        <w:rPr>
          <w:color w:val="000000"/>
          <w:sz w:val="22"/>
          <w:szCs w:val="22"/>
        </w:rPr>
        <w:t>)</w:t>
      </w:r>
      <w:r w:rsidR="002B4B3E">
        <w:rPr>
          <w:color w:val="000000"/>
          <w:sz w:val="22"/>
          <w:szCs w:val="22"/>
        </w:rPr>
        <w:t xml:space="preserve">? </w:t>
      </w:r>
      <w:r w:rsidR="002B4B3E" w:rsidRPr="002B4B3E">
        <w:rPr>
          <w:color w:val="000000"/>
          <w:sz w:val="22"/>
          <w:szCs w:val="22"/>
        </w:rPr>
        <w:t>(Note: optional) (Narrative comments requested)</w:t>
      </w:r>
    </w:p>
    <w:p w:rsidR="002B4B3E" w:rsidRDefault="002B4B3E" w:rsidP="00A65B98">
      <w:pPr>
        <w:rPr>
          <w:color w:val="000000"/>
          <w:sz w:val="22"/>
          <w:szCs w:val="22"/>
        </w:rPr>
      </w:pPr>
    </w:p>
    <w:p w:rsidR="001E6746" w:rsidRPr="00A65B98" w:rsidRDefault="001E6746" w:rsidP="00A65B98">
      <w:pPr>
        <w:rPr>
          <w:color w:val="000000"/>
          <w:sz w:val="22"/>
          <w:szCs w:val="22"/>
        </w:rPr>
      </w:pPr>
    </w:p>
    <w:p w:rsidR="001E6746" w:rsidRPr="00A65B98" w:rsidRDefault="001E6746">
      <w:pPr>
        <w:tabs>
          <w:tab w:val="left" w:pos="0"/>
        </w:tabs>
        <w:rPr>
          <w:sz w:val="22"/>
          <w:szCs w:val="22"/>
        </w:rPr>
      </w:pPr>
    </w:p>
    <w:p w:rsidR="00E6785E" w:rsidRPr="00A65B98" w:rsidRDefault="00E6785E" w:rsidP="00A65B98">
      <w:pPr>
        <w:pStyle w:val="Heading3"/>
        <w:spacing w:before="0" w:after="120"/>
        <w:rPr>
          <w:rFonts w:cs="Arial"/>
          <w:sz w:val="22"/>
          <w:szCs w:val="22"/>
        </w:rPr>
      </w:pPr>
      <w:r w:rsidRPr="00A65B98">
        <w:rPr>
          <w:rFonts w:cs="Arial"/>
          <w:sz w:val="22"/>
          <w:szCs w:val="22"/>
        </w:rPr>
        <w:lastRenderedPageBreak/>
        <w:t>BPHC Site Visits</w:t>
      </w:r>
    </w:p>
    <w:p w:rsidR="00F7156E" w:rsidRDefault="00F7156E" w:rsidP="00A65B98">
      <w:pPr>
        <w:keepLines/>
        <w:tabs>
          <w:tab w:val="left" w:pos="1440"/>
          <w:tab w:val="left" w:pos="2160"/>
          <w:tab w:val="left" w:pos="9360"/>
          <w:tab w:val="left" w:pos="9576"/>
        </w:tabs>
        <w:rPr>
          <w:bCs/>
          <w:sz w:val="22"/>
          <w:szCs w:val="22"/>
        </w:rPr>
      </w:pPr>
      <w:r w:rsidRPr="00A65B98">
        <w:rPr>
          <w:bCs/>
          <w:sz w:val="22"/>
          <w:szCs w:val="22"/>
        </w:rPr>
        <w:t xml:space="preserve">Please consider your experiences with BPHC Site Visits </w:t>
      </w:r>
      <w:r w:rsidR="0029566B">
        <w:rPr>
          <w:bCs/>
          <w:sz w:val="22"/>
          <w:szCs w:val="22"/>
        </w:rPr>
        <w:t>in</w:t>
      </w:r>
      <w:r w:rsidRPr="00A65B98">
        <w:rPr>
          <w:bCs/>
          <w:sz w:val="22"/>
          <w:szCs w:val="22"/>
        </w:rPr>
        <w:t xml:space="preserve"> the past 12 months.  Using a scale from 1 to 10, where 1 is </w:t>
      </w:r>
      <w:r w:rsidRPr="00A65B98">
        <w:rPr>
          <w:b/>
          <w:bCs/>
          <w:i/>
          <w:sz w:val="22"/>
          <w:szCs w:val="22"/>
        </w:rPr>
        <w:t>Poor</w:t>
      </w:r>
      <w:r w:rsidRPr="00A65B98">
        <w:rPr>
          <w:bCs/>
          <w:i/>
          <w:sz w:val="22"/>
          <w:szCs w:val="22"/>
        </w:rPr>
        <w:t xml:space="preserve"> </w:t>
      </w:r>
      <w:r w:rsidRPr="00A65B98">
        <w:rPr>
          <w:bCs/>
          <w:sz w:val="22"/>
          <w:szCs w:val="22"/>
        </w:rPr>
        <w:t xml:space="preserve">and 10 is </w:t>
      </w:r>
      <w:r w:rsidRPr="00A65B98">
        <w:rPr>
          <w:b/>
          <w:bCs/>
          <w:i/>
          <w:sz w:val="22"/>
          <w:szCs w:val="22"/>
        </w:rPr>
        <w:t>Excellent</w:t>
      </w:r>
      <w:r w:rsidRPr="00A65B98">
        <w:rPr>
          <w:bCs/>
          <w:sz w:val="22"/>
          <w:szCs w:val="22"/>
        </w:rPr>
        <w:t xml:space="preserve">, please rate your experience with BPHC Site </w:t>
      </w:r>
      <w:r w:rsidR="00E9099E" w:rsidRPr="00A65B98">
        <w:rPr>
          <w:bCs/>
          <w:sz w:val="22"/>
          <w:szCs w:val="22"/>
        </w:rPr>
        <w:t>Visits</w:t>
      </w:r>
      <w:r w:rsidR="0029566B">
        <w:rPr>
          <w:bCs/>
          <w:sz w:val="22"/>
          <w:szCs w:val="22"/>
        </w:rPr>
        <w:t xml:space="preserve"> on the following</w:t>
      </w:r>
      <w:r w:rsidRPr="00A65B98">
        <w:rPr>
          <w:bCs/>
          <w:sz w:val="22"/>
          <w:szCs w:val="22"/>
        </w:rPr>
        <w:t>:</w:t>
      </w:r>
    </w:p>
    <w:p w:rsidR="0029566B" w:rsidRPr="00A65B98" w:rsidRDefault="0029566B">
      <w:pPr>
        <w:keepLines/>
        <w:tabs>
          <w:tab w:val="left" w:pos="1440"/>
          <w:tab w:val="left" w:pos="2160"/>
          <w:tab w:val="left" w:pos="9360"/>
          <w:tab w:val="left" w:pos="9576"/>
        </w:tabs>
        <w:spacing w:after="120"/>
        <w:rPr>
          <w:bCs/>
          <w:sz w:val="22"/>
          <w:szCs w:val="22"/>
        </w:rPr>
      </w:pPr>
      <w:r w:rsidRPr="0029566B">
        <w:rPr>
          <w:bCs/>
          <w:sz w:val="22"/>
          <w:szCs w:val="22"/>
        </w:rPr>
        <w:t>(There is a "Don't Know/Not Applicable" option)</w:t>
      </w:r>
    </w:p>
    <w:p w:rsidR="00F7156E" w:rsidRDefault="00F7156E" w:rsidP="00A65B98">
      <w:pPr>
        <w:keepLines/>
        <w:tabs>
          <w:tab w:val="left" w:pos="1440"/>
          <w:tab w:val="left" w:pos="2160"/>
          <w:tab w:val="left" w:pos="9360"/>
          <w:tab w:val="left" w:pos="9576"/>
        </w:tabs>
        <w:spacing w:after="120"/>
        <w:ind w:left="806"/>
        <w:rPr>
          <w:bCs/>
          <w:sz w:val="22"/>
          <w:szCs w:val="22"/>
        </w:rPr>
      </w:pPr>
      <w:r w:rsidRPr="00A65B98">
        <w:rPr>
          <w:bCs/>
          <w:sz w:val="22"/>
          <w:szCs w:val="22"/>
        </w:rPr>
        <w:t>SV1.</w:t>
      </w:r>
      <w:r w:rsidRPr="00A65B98">
        <w:rPr>
          <w:b/>
          <w:bCs/>
          <w:sz w:val="22"/>
          <w:szCs w:val="22"/>
        </w:rPr>
        <w:t xml:space="preserve">  </w:t>
      </w:r>
      <w:r w:rsidR="00693A49" w:rsidRPr="00A65B98">
        <w:rPr>
          <w:bCs/>
          <w:sz w:val="22"/>
          <w:szCs w:val="22"/>
        </w:rPr>
        <w:t>Usefulness of g</w:t>
      </w:r>
      <w:r w:rsidRPr="00A65B98">
        <w:rPr>
          <w:bCs/>
          <w:sz w:val="22"/>
          <w:szCs w:val="22"/>
        </w:rPr>
        <w:t>uidance from BPHC for preparing my organization for site visits</w:t>
      </w:r>
    </w:p>
    <w:p w:rsidR="00397614" w:rsidRPr="00A65B98" w:rsidRDefault="00397614" w:rsidP="00A65B98">
      <w:pPr>
        <w:keepLines/>
        <w:tabs>
          <w:tab w:val="left" w:pos="1440"/>
          <w:tab w:val="left" w:pos="2160"/>
          <w:tab w:val="left" w:pos="9360"/>
          <w:tab w:val="left" w:pos="9576"/>
        </w:tabs>
        <w:spacing w:after="120"/>
        <w:ind w:left="806"/>
        <w:rPr>
          <w:bCs/>
          <w:sz w:val="22"/>
          <w:szCs w:val="22"/>
        </w:rPr>
      </w:pPr>
      <w:r>
        <w:rPr>
          <w:bCs/>
          <w:sz w:val="22"/>
          <w:szCs w:val="22"/>
        </w:rPr>
        <w:t xml:space="preserve">SV2.  </w:t>
      </w:r>
      <w:r w:rsidR="00693A49">
        <w:rPr>
          <w:bCs/>
          <w:sz w:val="22"/>
          <w:szCs w:val="22"/>
        </w:rPr>
        <w:t>Usefulness of pre-site visit c</w:t>
      </w:r>
      <w:r>
        <w:rPr>
          <w:bCs/>
          <w:sz w:val="22"/>
          <w:szCs w:val="22"/>
        </w:rPr>
        <w:t>onference</w:t>
      </w:r>
    </w:p>
    <w:p w:rsidR="00F7156E" w:rsidRDefault="00F7156E" w:rsidP="00A65B98">
      <w:pPr>
        <w:keepLines/>
        <w:tabs>
          <w:tab w:val="left" w:pos="1440"/>
          <w:tab w:val="left" w:pos="2160"/>
          <w:tab w:val="left" w:pos="9360"/>
          <w:tab w:val="left" w:pos="9576"/>
        </w:tabs>
        <w:spacing w:after="120"/>
        <w:ind w:left="806"/>
        <w:rPr>
          <w:bCs/>
          <w:sz w:val="22"/>
          <w:szCs w:val="22"/>
        </w:rPr>
      </w:pPr>
      <w:r w:rsidRPr="00A65B98">
        <w:rPr>
          <w:bCs/>
          <w:sz w:val="22"/>
          <w:szCs w:val="22"/>
        </w:rPr>
        <w:t>SV</w:t>
      </w:r>
      <w:r w:rsidR="00693A49">
        <w:rPr>
          <w:bCs/>
          <w:sz w:val="22"/>
          <w:szCs w:val="22"/>
        </w:rPr>
        <w:t>3</w:t>
      </w:r>
      <w:r w:rsidRPr="00A65B98">
        <w:rPr>
          <w:bCs/>
          <w:sz w:val="22"/>
          <w:szCs w:val="22"/>
        </w:rPr>
        <w:t xml:space="preserve">.  </w:t>
      </w:r>
      <w:r w:rsidR="00693A49">
        <w:rPr>
          <w:bCs/>
          <w:sz w:val="22"/>
          <w:szCs w:val="22"/>
        </w:rPr>
        <w:t>Adequacy of t</w:t>
      </w:r>
      <w:r w:rsidRPr="00A65B98">
        <w:rPr>
          <w:bCs/>
          <w:sz w:val="22"/>
          <w:szCs w:val="22"/>
        </w:rPr>
        <w:t>ime my organization had to prepare for site visits</w:t>
      </w:r>
    </w:p>
    <w:p w:rsidR="00397614" w:rsidRPr="00A65B98" w:rsidRDefault="00693A49" w:rsidP="00A65B98">
      <w:pPr>
        <w:keepLines/>
        <w:tabs>
          <w:tab w:val="left" w:pos="1440"/>
          <w:tab w:val="left" w:pos="2160"/>
          <w:tab w:val="left" w:pos="9360"/>
          <w:tab w:val="left" w:pos="9576"/>
        </w:tabs>
        <w:spacing w:after="120"/>
        <w:ind w:left="806"/>
        <w:rPr>
          <w:bCs/>
          <w:sz w:val="22"/>
          <w:szCs w:val="22"/>
        </w:rPr>
      </w:pPr>
      <w:r>
        <w:rPr>
          <w:bCs/>
          <w:sz w:val="22"/>
          <w:szCs w:val="22"/>
        </w:rPr>
        <w:t>SV4</w:t>
      </w:r>
      <w:r w:rsidR="00397614">
        <w:rPr>
          <w:bCs/>
          <w:sz w:val="22"/>
          <w:szCs w:val="22"/>
        </w:rPr>
        <w:t>.  Knowledge of the onsite review team as it relates to BPHC program requirements</w:t>
      </w:r>
    </w:p>
    <w:p w:rsidR="00F7156E" w:rsidRDefault="00F7156E" w:rsidP="00A65B98">
      <w:pPr>
        <w:keepLines/>
        <w:tabs>
          <w:tab w:val="left" w:pos="1440"/>
          <w:tab w:val="left" w:pos="2160"/>
          <w:tab w:val="left" w:pos="9360"/>
          <w:tab w:val="left" w:pos="9576"/>
        </w:tabs>
        <w:spacing w:after="120"/>
        <w:ind w:left="806"/>
        <w:rPr>
          <w:bCs/>
          <w:sz w:val="22"/>
          <w:szCs w:val="22"/>
        </w:rPr>
      </w:pPr>
      <w:r w:rsidRPr="00A65B98">
        <w:rPr>
          <w:bCs/>
          <w:sz w:val="22"/>
          <w:szCs w:val="22"/>
        </w:rPr>
        <w:t>SV</w:t>
      </w:r>
      <w:r w:rsidR="00693A49">
        <w:rPr>
          <w:bCs/>
          <w:sz w:val="22"/>
          <w:szCs w:val="22"/>
        </w:rPr>
        <w:t>5</w:t>
      </w:r>
      <w:r w:rsidRPr="00A65B98">
        <w:rPr>
          <w:bCs/>
          <w:sz w:val="22"/>
          <w:szCs w:val="22"/>
        </w:rPr>
        <w:t>.  Professionalism of on-site review team (e.g. courteous, responsive, respectful</w:t>
      </w:r>
      <w:r w:rsidR="00693A49">
        <w:rPr>
          <w:bCs/>
          <w:sz w:val="22"/>
          <w:szCs w:val="22"/>
        </w:rPr>
        <w:t>, etc.</w:t>
      </w:r>
      <w:r w:rsidRPr="00A65B98">
        <w:rPr>
          <w:bCs/>
          <w:sz w:val="22"/>
          <w:szCs w:val="22"/>
        </w:rPr>
        <w:t>)</w:t>
      </w:r>
    </w:p>
    <w:p w:rsidR="00397614" w:rsidRDefault="00693A49" w:rsidP="00A65B98">
      <w:pPr>
        <w:keepLines/>
        <w:tabs>
          <w:tab w:val="left" w:pos="1440"/>
          <w:tab w:val="left" w:pos="2160"/>
          <w:tab w:val="left" w:pos="9360"/>
          <w:tab w:val="left" w:pos="9576"/>
        </w:tabs>
        <w:spacing w:after="120"/>
        <w:ind w:left="806"/>
        <w:rPr>
          <w:bCs/>
          <w:sz w:val="22"/>
          <w:szCs w:val="22"/>
        </w:rPr>
      </w:pPr>
      <w:r>
        <w:rPr>
          <w:bCs/>
          <w:sz w:val="22"/>
          <w:szCs w:val="22"/>
        </w:rPr>
        <w:t>SV6</w:t>
      </w:r>
      <w:r w:rsidR="00397614">
        <w:rPr>
          <w:bCs/>
          <w:sz w:val="22"/>
          <w:szCs w:val="22"/>
        </w:rPr>
        <w:t xml:space="preserve">.  </w:t>
      </w:r>
      <w:r>
        <w:rPr>
          <w:bCs/>
          <w:sz w:val="22"/>
          <w:szCs w:val="22"/>
        </w:rPr>
        <w:t>Usefulness of post-site v</w:t>
      </w:r>
      <w:r w:rsidR="00397614">
        <w:rPr>
          <w:bCs/>
          <w:sz w:val="22"/>
          <w:szCs w:val="22"/>
        </w:rPr>
        <w:t>isit exit conference</w:t>
      </w:r>
    </w:p>
    <w:p w:rsidR="00693A49" w:rsidRPr="00A65B98" w:rsidRDefault="00693A49" w:rsidP="00A65B98">
      <w:pPr>
        <w:keepLines/>
        <w:tabs>
          <w:tab w:val="left" w:pos="1440"/>
          <w:tab w:val="left" w:pos="2160"/>
          <w:tab w:val="left" w:pos="9360"/>
          <w:tab w:val="left" w:pos="9576"/>
        </w:tabs>
        <w:spacing w:after="120"/>
        <w:ind w:left="806"/>
        <w:rPr>
          <w:bCs/>
          <w:sz w:val="22"/>
          <w:szCs w:val="22"/>
        </w:rPr>
      </w:pPr>
      <w:r>
        <w:rPr>
          <w:bCs/>
          <w:sz w:val="22"/>
          <w:szCs w:val="22"/>
        </w:rPr>
        <w:t>SV7.  BPHC communication of conditions (if applicable) and next steps</w:t>
      </w:r>
    </w:p>
    <w:p w:rsidR="00F7156E" w:rsidRPr="00A65B98" w:rsidRDefault="00F7156E" w:rsidP="00A65B98">
      <w:pPr>
        <w:keepLines/>
        <w:tabs>
          <w:tab w:val="left" w:pos="1440"/>
          <w:tab w:val="left" w:pos="2160"/>
          <w:tab w:val="left" w:pos="9360"/>
          <w:tab w:val="left" w:pos="9576"/>
        </w:tabs>
        <w:spacing w:after="120"/>
        <w:ind w:left="806"/>
        <w:rPr>
          <w:bCs/>
          <w:sz w:val="22"/>
          <w:szCs w:val="22"/>
        </w:rPr>
      </w:pPr>
      <w:r w:rsidRPr="00A65B98">
        <w:rPr>
          <w:bCs/>
          <w:sz w:val="22"/>
          <w:szCs w:val="22"/>
        </w:rPr>
        <w:t>SV</w:t>
      </w:r>
      <w:r w:rsidR="00693A49">
        <w:rPr>
          <w:bCs/>
          <w:sz w:val="22"/>
          <w:szCs w:val="22"/>
        </w:rPr>
        <w:t>8</w:t>
      </w:r>
      <w:r w:rsidRPr="00A65B98">
        <w:rPr>
          <w:bCs/>
          <w:sz w:val="22"/>
          <w:szCs w:val="22"/>
        </w:rPr>
        <w:t xml:space="preserve">.  Timeliness of </w:t>
      </w:r>
      <w:r w:rsidR="00397614">
        <w:rPr>
          <w:bCs/>
          <w:sz w:val="22"/>
          <w:szCs w:val="22"/>
        </w:rPr>
        <w:t>site visit reports</w:t>
      </w:r>
      <w:r w:rsidRPr="00A65B98">
        <w:rPr>
          <w:bCs/>
          <w:sz w:val="22"/>
          <w:szCs w:val="22"/>
        </w:rPr>
        <w:t xml:space="preserve"> provided by BPHC</w:t>
      </w:r>
    </w:p>
    <w:p w:rsidR="00693A49" w:rsidRPr="00A65B98" w:rsidRDefault="00F7156E" w:rsidP="00A65B98">
      <w:pPr>
        <w:keepLines/>
        <w:tabs>
          <w:tab w:val="left" w:pos="1440"/>
          <w:tab w:val="left" w:pos="2160"/>
          <w:tab w:val="left" w:pos="9360"/>
          <w:tab w:val="left" w:pos="9576"/>
        </w:tabs>
        <w:spacing w:after="120"/>
        <w:ind w:left="806"/>
        <w:rPr>
          <w:bCs/>
          <w:sz w:val="22"/>
          <w:szCs w:val="22"/>
        </w:rPr>
      </w:pPr>
      <w:r w:rsidRPr="00A65B98">
        <w:rPr>
          <w:bCs/>
          <w:sz w:val="22"/>
          <w:szCs w:val="22"/>
        </w:rPr>
        <w:t>SV</w:t>
      </w:r>
      <w:r w:rsidR="00693A49">
        <w:rPr>
          <w:bCs/>
          <w:sz w:val="22"/>
          <w:szCs w:val="22"/>
        </w:rPr>
        <w:t>9</w:t>
      </w:r>
      <w:r w:rsidRPr="00A65B98">
        <w:rPr>
          <w:bCs/>
          <w:sz w:val="22"/>
          <w:szCs w:val="22"/>
        </w:rPr>
        <w:t xml:space="preserve">.  Quality of </w:t>
      </w:r>
      <w:r w:rsidR="00397614">
        <w:rPr>
          <w:bCs/>
          <w:sz w:val="22"/>
          <w:szCs w:val="22"/>
        </w:rPr>
        <w:t>site visit reports</w:t>
      </w:r>
      <w:r w:rsidRPr="00A65B98">
        <w:rPr>
          <w:bCs/>
          <w:sz w:val="22"/>
          <w:szCs w:val="22"/>
        </w:rPr>
        <w:t xml:space="preserve"> provided by BPHC</w:t>
      </w:r>
    </w:p>
    <w:p w:rsidR="00E9099E" w:rsidRPr="00A65B98" w:rsidRDefault="00693A49" w:rsidP="00A65B98">
      <w:pPr>
        <w:keepLines/>
        <w:tabs>
          <w:tab w:val="left" w:pos="1440"/>
          <w:tab w:val="left" w:pos="2160"/>
          <w:tab w:val="left" w:pos="9360"/>
          <w:tab w:val="left" w:pos="9576"/>
        </w:tabs>
        <w:ind w:left="810"/>
        <w:rPr>
          <w:bCs/>
          <w:sz w:val="22"/>
          <w:szCs w:val="22"/>
        </w:rPr>
      </w:pPr>
      <w:r>
        <w:rPr>
          <w:bCs/>
          <w:sz w:val="22"/>
          <w:szCs w:val="22"/>
        </w:rPr>
        <w:t xml:space="preserve">SV10.  </w:t>
      </w:r>
      <w:r w:rsidR="00E9099E" w:rsidRPr="00A65B98">
        <w:rPr>
          <w:sz w:val="22"/>
          <w:szCs w:val="22"/>
        </w:rPr>
        <w:t xml:space="preserve">In your opinion, how can BPHC improve your experience with BPHC site visits? </w:t>
      </w:r>
      <w:r w:rsidRPr="00693A49">
        <w:rPr>
          <w:sz w:val="22"/>
          <w:szCs w:val="22"/>
        </w:rPr>
        <w:t>(Note: optional)</w:t>
      </w:r>
      <w:r>
        <w:rPr>
          <w:b/>
          <w:bCs/>
          <w:sz w:val="22"/>
          <w:szCs w:val="22"/>
        </w:rPr>
        <w:t xml:space="preserve"> </w:t>
      </w:r>
      <w:r w:rsidR="00E9099E" w:rsidRPr="00A65B98">
        <w:rPr>
          <w:bCs/>
          <w:sz w:val="22"/>
          <w:szCs w:val="22"/>
        </w:rPr>
        <w:t xml:space="preserve">(Narrative comments requested) </w:t>
      </w:r>
    </w:p>
    <w:p w:rsidR="00693A49" w:rsidRDefault="00693A49" w:rsidP="00A65B98">
      <w:pPr>
        <w:rPr>
          <w:b/>
          <w:bCs/>
          <w:sz w:val="22"/>
          <w:szCs w:val="22"/>
        </w:rPr>
      </w:pPr>
    </w:p>
    <w:p w:rsidR="00693A49" w:rsidRDefault="00693A49" w:rsidP="00A65B98">
      <w:pPr>
        <w:rPr>
          <w:b/>
          <w:bCs/>
          <w:sz w:val="22"/>
          <w:szCs w:val="22"/>
        </w:rPr>
      </w:pPr>
    </w:p>
    <w:p w:rsidR="00A4062C" w:rsidRDefault="00A4062C" w:rsidP="00A65B98">
      <w:pPr>
        <w:rPr>
          <w:b/>
          <w:bCs/>
          <w:sz w:val="22"/>
          <w:szCs w:val="22"/>
        </w:rPr>
      </w:pPr>
    </w:p>
    <w:p w:rsidR="00422D0C" w:rsidRPr="00CA1C00" w:rsidRDefault="00422D0C" w:rsidP="00422D0C">
      <w:pPr>
        <w:pStyle w:val="BodyText3"/>
        <w:tabs>
          <w:tab w:val="left" w:pos="9360"/>
        </w:tabs>
        <w:rPr>
          <w:rFonts w:ascii="Arial Black" w:hAnsi="Arial Black"/>
          <w:sz w:val="24"/>
        </w:rPr>
      </w:pPr>
    </w:p>
    <w:p w:rsidR="00422D0C" w:rsidRPr="00A867F9" w:rsidRDefault="00422D0C">
      <w:pPr>
        <w:pStyle w:val="Heading3"/>
        <w:keepNext w:val="0"/>
        <w:keepLines/>
        <w:tabs>
          <w:tab w:val="left" w:pos="9360"/>
        </w:tabs>
        <w:spacing w:before="0" w:after="120"/>
        <w:rPr>
          <w:rFonts w:cs="Arial"/>
          <w:sz w:val="22"/>
          <w:szCs w:val="22"/>
        </w:rPr>
      </w:pPr>
      <w:r>
        <w:rPr>
          <w:rFonts w:cs="Arial"/>
          <w:sz w:val="22"/>
          <w:szCs w:val="22"/>
        </w:rPr>
        <w:t>ADDITIONAL TECHNICAL ASSISTANCE</w:t>
      </w:r>
      <w:r w:rsidRPr="00A867F9">
        <w:rPr>
          <w:rFonts w:cs="Arial"/>
          <w:sz w:val="22"/>
          <w:szCs w:val="22"/>
        </w:rPr>
        <w:t xml:space="preserve"> QUESTIONS </w:t>
      </w:r>
    </w:p>
    <w:p w:rsidR="00422D0C" w:rsidRDefault="00422D0C">
      <w:pPr>
        <w:pStyle w:val="Question"/>
        <w:keepLines/>
        <w:spacing w:after="120"/>
        <w:ind w:left="0" w:firstLine="0"/>
        <w:rPr>
          <w:sz w:val="22"/>
          <w:szCs w:val="22"/>
        </w:rPr>
      </w:pPr>
      <w:r>
        <w:rPr>
          <w:sz w:val="22"/>
          <w:szCs w:val="22"/>
        </w:rPr>
        <w:t xml:space="preserve">TA1.  </w:t>
      </w:r>
      <w:r w:rsidRPr="00C633E5">
        <w:rPr>
          <w:sz w:val="22"/>
          <w:szCs w:val="22"/>
        </w:rPr>
        <w:t>Have you received training and/or technical assistance (T/TA) from any of the following organizations in the past 12 months?  Check all that apply.</w:t>
      </w:r>
    </w:p>
    <w:p w:rsidR="00422D0C" w:rsidRDefault="00422D0C" w:rsidP="00A65B98">
      <w:pPr>
        <w:pStyle w:val="Question"/>
        <w:keepLines/>
        <w:numPr>
          <w:ilvl w:val="0"/>
          <w:numId w:val="31"/>
        </w:numPr>
        <w:tabs>
          <w:tab w:val="left" w:pos="1170"/>
        </w:tabs>
        <w:spacing w:after="120"/>
        <w:ind w:left="1170"/>
        <w:rPr>
          <w:sz w:val="22"/>
          <w:szCs w:val="22"/>
        </w:rPr>
      </w:pPr>
      <w:r w:rsidRPr="00C633E5">
        <w:rPr>
          <w:sz w:val="22"/>
          <w:szCs w:val="22"/>
        </w:rPr>
        <w:t>State and Regional Primary Care Associations</w:t>
      </w:r>
    </w:p>
    <w:p w:rsidR="00422D0C" w:rsidRDefault="00422D0C" w:rsidP="00A65B98">
      <w:pPr>
        <w:pStyle w:val="Question"/>
        <w:keepLines/>
        <w:numPr>
          <w:ilvl w:val="0"/>
          <w:numId w:val="31"/>
        </w:numPr>
        <w:tabs>
          <w:tab w:val="left" w:pos="1170"/>
        </w:tabs>
        <w:spacing w:after="120"/>
        <w:ind w:left="1170"/>
        <w:rPr>
          <w:sz w:val="22"/>
          <w:szCs w:val="22"/>
        </w:rPr>
      </w:pPr>
      <w:r w:rsidRPr="00422D0C">
        <w:rPr>
          <w:sz w:val="22"/>
          <w:szCs w:val="22"/>
        </w:rPr>
        <w:t>National Cooperative Agreements</w:t>
      </w:r>
    </w:p>
    <w:p w:rsidR="00422D0C" w:rsidRPr="00422D0C" w:rsidRDefault="00422D0C" w:rsidP="00A65B98">
      <w:pPr>
        <w:pStyle w:val="Question"/>
        <w:keepLines/>
        <w:numPr>
          <w:ilvl w:val="0"/>
          <w:numId w:val="31"/>
        </w:numPr>
        <w:spacing w:after="0"/>
        <w:ind w:left="1170"/>
        <w:rPr>
          <w:sz w:val="22"/>
          <w:szCs w:val="22"/>
        </w:rPr>
      </w:pPr>
      <w:r w:rsidRPr="00422D0C">
        <w:rPr>
          <w:sz w:val="22"/>
          <w:szCs w:val="22"/>
        </w:rPr>
        <w:t>Health Center Controlled Networks</w:t>
      </w:r>
    </w:p>
    <w:p w:rsidR="003E73E0" w:rsidRDefault="003E73E0" w:rsidP="00422D0C">
      <w:pPr>
        <w:pStyle w:val="Q1"/>
        <w:keepLines/>
        <w:tabs>
          <w:tab w:val="left" w:pos="-2160"/>
          <w:tab w:val="left" w:pos="2340"/>
          <w:tab w:val="left" w:pos="9360"/>
        </w:tabs>
        <w:spacing w:after="240"/>
        <w:ind w:left="907" w:hanging="907"/>
        <w:rPr>
          <w:sz w:val="22"/>
          <w:szCs w:val="22"/>
        </w:rPr>
      </w:pPr>
    </w:p>
    <w:p w:rsidR="00422D0C" w:rsidRDefault="00422D0C" w:rsidP="00422D0C">
      <w:pPr>
        <w:pStyle w:val="Question"/>
        <w:keepLines/>
        <w:spacing w:after="120"/>
        <w:ind w:left="0" w:firstLine="0"/>
        <w:rPr>
          <w:sz w:val="22"/>
          <w:szCs w:val="22"/>
        </w:rPr>
      </w:pPr>
      <w:r>
        <w:rPr>
          <w:sz w:val="22"/>
          <w:szCs w:val="22"/>
        </w:rPr>
        <w:t>TA2.  If made available, would your organization be interested in receiving on-site “coaching” or technical assistance?</w:t>
      </w:r>
    </w:p>
    <w:p w:rsidR="00422D0C" w:rsidRDefault="00422D0C" w:rsidP="00422D0C">
      <w:pPr>
        <w:pStyle w:val="Question"/>
        <w:keepLines/>
        <w:numPr>
          <w:ilvl w:val="0"/>
          <w:numId w:val="32"/>
        </w:numPr>
        <w:tabs>
          <w:tab w:val="left" w:pos="1170"/>
        </w:tabs>
        <w:spacing w:after="120"/>
        <w:ind w:left="1170"/>
        <w:rPr>
          <w:sz w:val="22"/>
          <w:szCs w:val="22"/>
        </w:rPr>
      </w:pPr>
      <w:r>
        <w:rPr>
          <w:sz w:val="22"/>
          <w:szCs w:val="22"/>
        </w:rPr>
        <w:t>Yes</w:t>
      </w:r>
    </w:p>
    <w:p w:rsidR="00422D0C" w:rsidRDefault="00422D0C" w:rsidP="00422D0C">
      <w:pPr>
        <w:pStyle w:val="Question"/>
        <w:keepLines/>
        <w:numPr>
          <w:ilvl w:val="0"/>
          <w:numId w:val="32"/>
        </w:numPr>
        <w:tabs>
          <w:tab w:val="left" w:pos="1170"/>
        </w:tabs>
        <w:spacing w:after="120"/>
        <w:ind w:left="1170"/>
        <w:rPr>
          <w:sz w:val="22"/>
          <w:szCs w:val="22"/>
        </w:rPr>
      </w:pPr>
      <w:r>
        <w:rPr>
          <w:sz w:val="22"/>
          <w:szCs w:val="22"/>
        </w:rPr>
        <w:t>No</w:t>
      </w:r>
    </w:p>
    <w:p w:rsidR="00422D0C" w:rsidRDefault="00422D0C" w:rsidP="00A65B98">
      <w:pPr>
        <w:pStyle w:val="Question"/>
        <w:keepLines/>
        <w:spacing w:after="0"/>
        <w:ind w:left="810" w:firstLine="0"/>
        <w:rPr>
          <w:sz w:val="22"/>
          <w:szCs w:val="22"/>
        </w:rPr>
      </w:pPr>
    </w:p>
    <w:p w:rsidR="00422D0C" w:rsidRDefault="00422D0C" w:rsidP="00422D0C">
      <w:pPr>
        <w:pStyle w:val="Question"/>
        <w:keepLines/>
        <w:spacing w:after="120"/>
        <w:ind w:left="0" w:firstLine="0"/>
        <w:rPr>
          <w:sz w:val="22"/>
          <w:szCs w:val="22"/>
        </w:rPr>
      </w:pPr>
      <w:r>
        <w:rPr>
          <w:sz w:val="22"/>
          <w:szCs w:val="22"/>
        </w:rPr>
        <w:t>TA3.  If yes, what areas would your organization be most interested in receiving assistance? (Check all that apply)</w:t>
      </w:r>
    </w:p>
    <w:p w:rsidR="00422D0C" w:rsidRDefault="00422D0C" w:rsidP="00422D0C">
      <w:pPr>
        <w:pStyle w:val="Question"/>
        <w:keepLines/>
        <w:numPr>
          <w:ilvl w:val="0"/>
          <w:numId w:val="33"/>
        </w:numPr>
        <w:tabs>
          <w:tab w:val="left" w:pos="1170"/>
        </w:tabs>
        <w:spacing w:after="120"/>
        <w:ind w:left="1170"/>
        <w:rPr>
          <w:sz w:val="22"/>
          <w:szCs w:val="22"/>
        </w:rPr>
      </w:pPr>
      <w:r>
        <w:rPr>
          <w:sz w:val="22"/>
          <w:szCs w:val="22"/>
        </w:rPr>
        <w:t>Electronic Application Assistance</w:t>
      </w:r>
    </w:p>
    <w:p w:rsidR="00422D0C" w:rsidRDefault="00422D0C" w:rsidP="00422D0C">
      <w:pPr>
        <w:pStyle w:val="Question"/>
        <w:keepLines/>
        <w:numPr>
          <w:ilvl w:val="0"/>
          <w:numId w:val="33"/>
        </w:numPr>
        <w:tabs>
          <w:tab w:val="left" w:pos="1170"/>
        </w:tabs>
        <w:spacing w:after="120"/>
        <w:ind w:left="1170"/>
        <w:rPr>
          <w:sz w:val="22"/>
          <w:szCs w:val="22"/>
        </w:rPr>
      </w:pPr>
      <w:r>
        <w:rPr>
          <w:sz w:val="22"/>
          <w:szCs w:val="22"/>
        </w:rPr>
        <w:t>Credentialing and Privileging</w:t>
      </w:r>
    </w:p>
    <w:p w:rsidR="00422D0C" w:rsidRDefault="00422D0C" w:rsidP="00422D0C">
      <w:pPr>
        <w:pStyle w:val="Question"/>
        <w:keepLines/>
        <w:numPr>
          <w:ilvl w:val="0"/>
          <w:numId w:val="33"/>
        </w:numPr>
        <w:tabs>
          <w:tab w:val="left" w:pos="1170"/>
        </w:tabs>
        <w:spacing w:after="120"/>
        <w:ind w:left="1170"/>
        <w:rPr>
          <w:sz w:val="22"/>
          <w:szCs w:val="22"/>
        </w:rPr>
      </w:pPr>
      <w:r>
        <w:rPr>
          <w:sz w:val="22"/>
          <w:szCs w:val="22"/>
        </w:rPr>
        <w:t>Quality Assurance/Quality Improvement Plans and Resources</w:t>
      </w:r>
    </w:p>
    <w:p w:rsidR="003E73E0" w:rsidRDefault="003E73E0" w:rsidP="00422D0C">
      <w:pPr>
        <w:pStyle w:val="Question"/>
        <w:keepLines/>
        <w:numPr>
          <w:ilvl w:val="0"/>
          <w:numId w:val="33"/>
        </w:numPr>
        <w:tabs>
          <w:tab w:val="left" w:pos="1170"/>
        </w:tabs>
        <w:spacing w:after="120"/>
        <w:ind w:left="1170"/>
        <w:rPr>
          <w:sz w:val="22"/>
          <w:szCs w:val="22"/>
        </w:rPr>
      </w:pPr>
      <w:r>
        <w:rPr>
          <w:sz w:val="22"/>
          <w:szCs w:val="22"/>
        </w:rPr>
        <w:t>Clinical</w:t>
      </w:r>
    </w:p>
    <w:p w:rsidR="003E73E0" w:rsidRDefault="003E73E0" w:rsidP="00422D0C">
      <w:pPr>
        <w:pStyle w:val="Question"/>
        <w:keepLines/>
        <w:numPr>
          <w:ilvl w:val="0"/>
          <w:numId w:val="33"/>
        </w:numPr>
        <w:tabs>
          <w:tab w:val="left" w:pos="1170"/>
        </w:tabs>
        <w:spacing w:after="120"/>
        <w:ind w:left="1170"/>
        <w:rPr>
          <w:sz w:val="22"/>
          <w:szCs w:val="22"/>
        </w:rPr>
      </w:pPr>
      <w:r>
        <w:rPr>
          <w:sz w:val="22"/>
          <w:szCs w:val="22"/>
        </w:rPr>
        <w:lastRenderedPageBreak/>
        <w:t>Admin/Governance</w:t>
      </w:r>
    </w:p>
    <w:p w:rsidR="003E73E0" w:rsidRDefault="003E73E0" w:rsidP="00422D0C">
      <w:pPr>
        <w:pStyle w:val="Question"/>
        <w:keepLines/>
        <w:numPr>
          <w:ilvl w:val="0"/>
          <w:numId w:val="33"/>
        </w:numPr>
        <w:tabs>
          <w:tab w:val="left" w:pos="1170"/>
        </w:tabs>
        <w:spacing w:after="120"/>
        <w:ind w:left="1170"/>
        <w:rPr>
          <w:sz w:val="22"/>
          <w:szCs w:val="22"/>
        </w:rPr>
      </w:pPr>
      <w:r>
        <w:rPr>
          <w:sz w:val="22"/>
          <w:szCs w:val="22"/>
        </w:rPr>
        <w:t>Financial</w:t>
      </w:r>
    </w:p>
    <w:p w:rsidR="00422D0C" w:rsidRDefault="00422D0C" w:rsidP="00422D0C">
      <w:pPr>
        <w:pStyle w:val="Question"/>
        <w:keepLines/>
        <w:numPr>
          <w:ilvl w:val="0"/>
          <w:numId w:val="33"/>
        </w:numPr>
        <w:tabs>
          <w:tab w:val="left" w:pos="1170"/>
        </w:tabs>
        <w:spacing w:after="120"/>
        <w:ind w:left="1170"/>
        <w:rPr>
          <w:sz w:val="22"/>
          <w:szCs w:val="22"/>
        </w:rPr>
      </w:pPr>
      <w:r>
        <w:rPr>
          <w:sz w:val="22"/>
          <w:szCs w:val="22"/>
        </w:rPr>
        <w:t>Other.  Please specify: ______________________________</w:t>
      </w:r>
    </w:p>
    <w:p w:rsidR="00422D0C" w:rsidRDefault="00422D0C" w:rsidP="00A65B98">
      <w:pPr>
        <w:pStyle w:val="Question"/>
        <w:keepLines/>
        <w:tabs>
          <w:tab w:val="left" w:pos="1170"/>
        </w:tabs>
        <w:spacing w:after="120"/>
        <w:rPr>
          <w:sz w:val="22"/>
          <w:szCs w:val="22"/>
        </w:rPr>
      </w:pPr>
    </w:p>
    <w:p w:rsidR="00422D0C" w:rsidRDefault="00422D0C" w:rsidP="00A65B98">
      <w:pPr>
        <w:pStyle w:val="Question"/>
        <w:keepLines/>
        <w:spacing w:after="0"/>
        <w:ind w:left="0" w:firstLine="0"/>
        <w:rPr>
          <w:sz w:val="22"/>
          <w:szCs w:val="22"/>
        </w:rPr>
      </w:pPr>
    </w:p>
    <w:p w:rsidR="001E6746" w:rsidRPr="00A65B98" w:rsidRDefault="001E6746">
      <w:pPr>
        <w:rPr>
          <w:rFonts w:ascii="Arial" w:hAnsi="Arial" w:cs="Arial"/>
          <w:sz w:val="22"/>
          <w:szCs w:val="22"/>
        </w:rPr>
      </w:pPr>
    </w:p>
    <w:p w:rsidR="00D93D5D" w:rsidRPr="00C0194A" w:rsidRDefault="00D93D5D" w:rsidP="00A65B98">
      <w:pPr>
        <w:pStyle w:val="Heading3"/>
        <w:keepNext w:val="0"/>
        <w:keepLines/>
        <w:tabs>
          <w:tab w:val="left" w:pos="9360"/>
        </w:tabs>
        <w:spacing w:before="0" w:after="120"/>
        <w:rPr>
          <w:rFonts w:cs="Arial"/>
          <w:sz w:val="22"/>
          <w:szCs w:val="22"/>
        </w:rPr>
      </w:pPr>
      <w:r w:rsidRPr="00C0194A">
        <w:rPr>
          <w:rFonts w:cs="Arial"/>
          <w:sz w:val="22"/>
          <w:szCs w:val="22"/>
        </w:rPr>
        <w:t>ACSI BENCHMARK QUESTIONS</w:t>
      </w:r>
    </w:p>
    <w:p w:rsidR="00D93D5D" w:rsidRPr="00A65B98" w:rsidRDefault="00632471">
      <w:pPr>
        <w:ind w:left="540" w:hanging="540"/>
        <w:rPr>
          <w:sz w:val="22"/>
          <w:szCs w:val="22"/>
        </w:rPr>
      </w:pPr>
      <w:r>
        <w:rPr>
          <w:sz w:val="22"/>
          <w:szCs w:val="22"/>
        </w:rPr>
        <w:t>A1.</w:t>
      </w:r>
      <w:r w:rsidR="00D93D5D" w:rsidRPr="00A65B98">
        <w:rPr>
          <w:sz w:val="22"/>
          <w:szCs w:val="22"/>
        </w:rPr>
        <w:t xml:space="preserve">   Please consider all of the experiences and interactions you have had with BPHC this past year.  Using a 10-point scale on which 1 means </w:t>
      </w:r>
      <w:r w:rsidR="00D93D5D" w:rsidRPr="00A65B98">
        <w:rPr>
          <w:b/>
          <w:i/>
          <w:sz w:val="22"/>
          <w:szCs w:val="22"/>
        </w:rPr>
        <w:t>Very Dissatisfied</w:t>
      </w:r>
      <w:r w:rsidR="00D93D5D" w:rsidRPr="00A65B98">
        <w:rPr>
          <w:sz w:val="22"/>
          <w:szCs w:val="22"/>
        </w:rPr>
        <w:t xml:space="preserve"> and 10 means </w:t>
      </w:r>
      <w:r w:rsidR="00D93D5D" w:rsidRPr="00A65B98">
        <w:rPr>
          <w:b/>
          <w:i/>
          <w:sz w:val="22"/>
          <w:szCs w:val="22"/>
        </w:rPr>
        <w:t>Very Satisfied</w:t>
      </w:r>
      <w:r w:rsidR="00D93D5D" w:rsidRPr="00A65B98">
        <w:rPr>
          <w:sz w:val="22"/>
          <w:szCs w:val="22"/>
        </w:rPr>
        <w:t>, how satisfied are you with BPHC?</w:t>
      </w:r>
    </w:p>
    <w:p w:rsidR="00D93D5D" w:rsidRPr="00A65B98" w:rsidRDefault="00D93D5D">
      <w:pPr>
        <w:ind w:left="540" w:hanging="540"/>
        <w:rPr>
          <w:sz w:val="22"/>
          <w:szCs w:val="22"/>
        </w:rPr>
      </w:pPr>
    </w:p>
    <w:p w:rsidR="00D93D5D" w:rsidRPr="00A65B98" w:rsidRDefault="00632471">
      <w:pPr>
        <w:ind w:left="540" w:hanging="540"/>
        <w:rPr>
          <w:sz w:val="22"/>
          <w:szCs w:val="22"/>
        </w:rPr>
      </w:pPr>
      <w:r>
        <w:rPr>
          <w:sz w:val="22"/>
          <w:szCs w:val="22"/>
        </w:rPr>
        <w:t>A</w:t>
      </w:r>
      <w:r w:rsidR="00D93D5D" w:rsidRPr="00A65B98">
        <w:rPr>
          <w:sz w:val="22"/>
          <w:szCs w:val="22"/>
        </w:rPr>
        <w:t>2</w:t>
      </w:r>
      <w:r>
        <w:rPr>
          <w:sz w:val="22"/>
          <w:szCs w:val="22"/>
        </w:rPr>
        <w:t>.</w:t>
      </w:r>
      <w:r w:rsidR="00D93D5D" w:rsidRPr="00A65B98">
        <w:rPr>
          <w:sz w:val="22"/>
          <w:szCs w:val="22"/>
        </w:rPr>
        <w:t xml:space="preserve">   Using a 10-point scale on which 1 means </w:t>
      </w:r>
      <w:r w:rsidR="00D93D5D" w:rsidRPr="00A65B98">
        <w:rPr>
          <w:b/>
          <w:i/>
          <w:sz w:val="22"/>
          <w:szCs w:val="22"/>
        </w:rPr>
        <w:t>Falls Short of Your Expectations</w:t>
      </w:r>
      <w:r w:rsidR="00D93D5D" w:rsidRPr="00A65B98">
        <w:rPr>
          <w:sz w:val="22"/>
          <w:szCs w:val="22"/>
        </w:rPr>
        <w:t xml:space="preserve"> and 10 means </w:t>
      </w:r>
      <w:r w:rsidR="00D93D5D" w:rsidRPr="00A65B98">
        <w:rPr>
          <w:b/>
          <w:i/>
          <w:sz w:val="22"/>
          <w:szCs w:val="22"/>
        </w:rPr>
        <w:t>Exceeds Your Expectations</w:t>
      </w:r>
      <w:r w:rsidR="00D93D5D" w:rsidRPr="00A65B98">
        <w:rPr>
          <w:sz w:val="22"/>
          <w:szCs w:val="22"/>
        </w:rPr>
        <w:t>, how does BPHC compare to your expectations?</w:t>
      </w:r>
    </w:p>
    <w:p w:rsidR="00D93D5D" w:rsidRPr="00A65B98" w:rsidRDefault="00D93D5D">
      <w:pPr>
        <w:ind w:left="540" w:hanging="540"/>
        <w:rPr>
          <w:sz w:val="22"/>
          <w:szCs w:val="22"/>
        </w:rPr>
      </w:pPr>
    </w:p>
    <w:p w:rsidR="00D93D5D" w:rsidRPr="00A65B98" w:rsidRDefault="00EF3BE6">
      <w:pPr>
        <w:ind w:left="540" w:hanging="540"/>
        <w:rPr>
          <w:sz w:val="22"/>
          <w:szCs w:val="22"/>
        </w:rPr>
      </w:pPr>
      <w:r>
        <w:rPr>
          <w:sz w:val="22"/>
          <w:szCs w:val="22"/>
        </w:rPr>
        <w:t>A3.</w:t>
      </w:r>
      <w:r w:rsidR="00D93D5D" w:rsidRPr="00A65B98">
        <w:rPr>
          <w:sz w:val="22"/>
          <w:szCs w:val="22"/>
        </w:rPr>
        <w:t xml:space="preserve">   Imagine an ideal process for program management of an organization like yours.  How close is BPHC to that ideal?  Please use a 10-point scale on which 1 means </w:t>
      </w:r>
      <w:r w:rsidR="00D93D5D" w:rsidRPr="00A65B98">
        <w:rPr>
          <w:b/>
          <w:i/>
          <w:sz w:val="22"/>
          <w:szCs w:val="22"/>
        </w:rPr>
        <w:t>Not Very Close to Ideal</w:t>
      </w:r>
      <w:r w:rsidR="00D93D5D" w:rsidRPr="00A65B98">
        <w:rPr>
          <w:sz w:val="22"/>
          <w:szCs w:val="22"/>
        </w:rPr>
        <w:t xml:space="preserve">, and 10 means </w:t>
      </w:r>
      <w:r w:rsidR="00D93D5D" w:rsidRPr="00A65B98">
        <w:rPr>
          <w:b/>
          <w:i/>
          <w:sz w:val="22"/>
          <w:szCs w:val="22"/>
        </w:rPr>
        <w:t>Very Close to Ideal</w:t>
      </w:r>
      <w:r w:rsidR="00D93D5D" w:rsidRPr="00A65B98">
        <w:rPr>
          <w:sz w:val="22"/>
          <w:szCs w:val="22"/>
        </w:rPr>
        <w:t>.</w:t>
      </w:r>
    </w:p>
    <w:p w:rsidR="0025536E" w:rsidRDefault="0025536E">
      <w:pPr>
        <w:ind w:left="540" w:hanging="540"/>
        <w:rPr>
          <w:sz w:val="22"/>
          <w:szCs w:val="22"/>
        </w:rPr>
      </w:pPr>
    </w:p>
    <w:p w:rsidR="00EF3BE6" w:rsidRDefault="00EF3BE6">
      <w:pPr>
        <w:ind w:left="540" w:hanging="540"/>
        <w:rPr>
          <w:sz w:val="22"/>
          <w:szCs w:val="22"/>
        </w:rPr>
      </w:pPr>
    </w:p>
    <w:p w:rsidR="00EF3BE6" w:rsidRPr="00A65B98" w:rsidRDefault="00EF3BE6">
      <w:pPr>
        <w:ind w:left="540" w:hanging="540"/>
        <w:rPr>
          <w:sz w:val="22"/>
          <w:szCs w:val="22"/>
        </w:rPr>
      </w:pPr>
    </w:p>
    <w:p w:rsidR="00D93D5D" w:rsidRPr="00C0194A" w:rsidRDefault="00D93D5D" w:rsidP="00A65B98">
      <w:pPr>
        <w:pStyle w:val="Heading3"/>
        <w:keepNext w:val="0"/>
        <w:keepLines/>
        <w:tabs>
          <w:tab w:val="left" w:pos="9360"/>
        </w:tabs>
        <w:spacing w:before="0" w:after="120"/>
        <w:rPr>
          <w:rFonts w:cs="Arial"/>
          <w:sz w:val="22"/>
          <w:szCs w:val="22"/>
        </w:rPr>
      </w:pPr>
      <w:r w:rsidRPr="00C0194A">
        <w:rPr>
          <w:rFonts w:cs="Arial"/>
          <w:sz w:val="22"/>
          <w:szCs w:val="22"/>
        </w:rPr>
        <w:t>O</w:t>
      </w:r>
      <w:r w:rsidR="00632471">
        <w:rPr>
          <w:rFonts w:cs="Arial"/>
          <w:sz w:val="22"/>
          <w:szCs w:val="22"/>
        </w:rPr>
        <w:t>UTCOME MEASURES</w:t>
      </w:r>
    </w:p>
    <w:p w:rsidR="004C7CDF" w:rsidRPr="00A65B98" w:rsidRDefault="00632471">
      <w:pPr>
        <w:ind w:left="540" w:hanging="540"/>
        <w:rPr>
          <w:sz w:val="22"/>
          <w:szCs w:val="22"/>
        </w:rPr>
      </w:pPr>
      <w:r>
        <w:rPr>
          <w:sz w:val="22"/>
          <w:szCs w:val="22"/>
        </w:rPr>
        <w:t>OM</w:t>
      </w:r>
      <w:r w:rsidR="004C7CDF" w:rsidRPr="00A65B98">
        <w:rPr>
          <w:sz w:val="22"/>
          <w:szCs w:val="22"/>
        </w:rPr>
        <w:t>1</w:t>
      </w:r>
      <w:r>
        <w:rPr>
          <w:sz w:val="22"/>
          <w:szCs w:val="22"/>
        </w:rPr>
        <w:t>.</w:t>
      </w:r>
      <w:r w:rsidR="004C7CDF" w:rsidRPr="00A65B98">
        <w:rPr>
          <w:sz w:val="22"/>
          <w:szCs w:val="22"/>
        </w:rPr>
        <w:t xml:space="preserve">   Now, please think about your entire experience with BPHC.  On a sale from 1 to 10</w:t>
      </w:r>
      <w:r w:rsidR="00EF3BE6">
        <w:rPr>
          <w:sz w:val="22"/>
          <w:szCs w:val="22"/>
        </w:rPr>
        <w:t>,</w:t>
      </w:r>
      <w:r w:rsidR="004C7CDF" w:rsidRPr="00A65B98">
        <w:rPr>
          <w:sz w:val="22"/>
          <w:szCs w:val="22"/>
        </w:rPr>
        <w:t xml:space="preserve"> where 1 means </w:t>
      </w:r>
      <w:r w:rsidR="004C7CDF" w:rsidRPr="00A65B98">
        <w:rPr>
          <w:b/>
          <w:i/>
          <w:sz w:val="22"/>
          <w:szCs w:val="22"/>
        </w:rPr>
        <w:t>Not Very Helpful</w:t>
      </w:r>
      <w:r w:rsidR="004C7CDF" w:rsidRPr="00A65B98">
        <w:rPr>
          <w:sz w:val="22"/>
          <w:szCs w:val="22"/>
        </w:rPr>
        <w:t xml:space="preserve"> and 10 means </w:t>
      </w:r>
      <w:r w:rsidR="004C7CDF" w:rsidRPr="00A65B98">
        <w:rPr>
          <w:b/>
          <w:i/>
          <w:sz w:val="22"/>
          <w:szCs w:val="22"/>
        </w:rPr>
        <w:t>Very Helpful</w:t>
      </w:r>
      <w:r w:rsidR="004C7CDF" w:rsidRPr="00A65B98">
        <w:rPr>
          <w:sz w:val="22"/>
          <w:szCs w:val="22"/>
        </w:rPr>
        <w:t>, how helpful was BPHC in enhancing the compliance-related performance of your organization?</w:t>
      </w:r>
    </w:p>
    <w:p w:rsidR="004C7CDF" w:rsidRPr="00A65B98" w:rsidRDefault="004C7CDF">
      <w:pPr>
        <w:ind w:left="540" w:hanging="540"/>
        <w:rPr>
          <w:sz w:val="22"/>
          <w:szCs w:val="22"/>
        </w:rPr>
      </w:pPr>
    </w:p>
    <w:p w:rsidR="004C7CDF" w:rsidRPr="00A65B98" w:rsidRDefault="00632471">
      <w:pPr>
        <w:ind w:left="540" w:hanging="540"/>
        <w:rPr>
          <w:sz w:val="22"/>
          <w:szCs w:val="22"/>
        </w:rPr>
      </w:pPr>
      <w:r>
        <w:rPr>
          <w:sz w:val="22"/>
          <w:szCs w:val="22"/>
        </w:rPr>
        <w:t>OM2.</w:t>
      </w:r>
      <w:r w:rsidR="004C7CDF" w:rsidRPr="00A65B98">
        <w:rPr>
          <w:sz w:val="22"/>
          <w:szCs w:val="22"/>
        </w:rPr>
        <w:t xml:space="preserve">   Now, please think about your entire experience with BPHC.  On a scale of 1 to 10</w:t>
      </w:r>
      <w:r w:rsidR="00EF3BE6">
        <w:rPr>
          <w:sz w:val="22"/>
          <w:szCs w:val="22"/>
        </w:rPr>
        <w:t>,</w:t>
      </w:r>
      <w:r w:rsidR="004C7CDF" w:rsidRPr="00A65B98">
        <w:rPr>
          <w:sz w:val="22"/>
          <w:szCs w:val="22"/>
        </w:rPr>
        <w:t xml:space="preserve"> where 1 means </w:t>
      </w:r>
      <w:r w:rsidR="004C7CDF" w:rsidRPr="00A65B98">
        <w:rPr>
          <w:b/>
          <w:i/>
          <w:sz w:val="22"/>
          <w:szCs w:val="22"/>
        </w:rPr>
        <w:t>Not Very Helpful</w:t>
      </w:r>
      <w:r w:rsidR="004C7CDF" w:rsidRPr="00A65B98">
        <w:rPr>
          <w:sz w:val="22"/>
          <w:szCs w:val="22"/>
        </w:rPr>
        <w:t xml:space="preserve"> and 10 means </w:t>
      </w:r>
      <w:r w:rsidR="004C7CDF" w:rsidRPr="00A65B98">
        <w:rPr>
          <w:b/>
          <w:i/>
          <w:sz w:val="22"/>
          <w:szCs w:val="22"/>
        </w:rPr>
        <w:t>Very Helpful</w:t>
      </w:r>
      <w:r w:rsidR="004C7CDF" w:rsidRPr="00A65B98">
        <w:rPr>
          <w:sz w:val="22"/>
          <w:szCs w:val="22"/>
        </w:rPr>
        <w:t>, how helpful was BPHC in enhancing the quality-related performance of your organization</w:t>
      </w:r>
      <w:r w:rsidR="00EF3BE6">
        <w:rPr>
          <w:sz w:val="22"/>
          <w:szCs w:val="22"/>
        </w:rPr>
        <w:t xml:space="preserve">? </w:t>
      </w:r>
      <w:r w:rsidR="00EF3BE6" w:rsidRPr="00EF3BE6">
        <w:rPr>
          <w:sz w:val="22"/>
          <w:szCs w:val="22"/>
        </w:rPr>
        <w:t>(e.g. training and technical assistance (T/TA) from NCAs, PCAs, as well as T/TA in the areas of Clinical Quality Measures (CQM), Accreditation and PCMH, Behavioral Health Integration</w:t>
      </w:r>
      <w:r w:rsidR="00EF3BE6">
        <w:rPr>
          <w:sz w:val="22"/>
          <w:szCs w:val="22"/>
        </w:rPr>
        <w:t xml:space="preserve">, Substance Abuse Services, </w:t>
      </w:r>
      <w:r w:rsidR="00EF3BE6" w:rsidRPr="00EF3BE6">
        <w:rPr>
          <w:sz w:val="22"/>
          <w:szCs w:val="22"/>
        </w:rPr>
        <w:t>Oral Health Integration</w:t>
      </w:r>
      <w:r w:rsidR="00EF3BE6">
        <w:rPr>
          <w:sz w:val="22"/>
          <w:szCs w:val="22"/>
        </w:rPr>
        <w:t>, etc.</w:t>
      </w:r>
      <w:r w:rsidR="00EF3BE6" w:rsidRPr="00EF3BE6">
        <w:rPr>
          <w:sz w:val="22"/>
          <w:szCs w:val="22"/>
        </w:rPr>
        <w:t>)</w:t>
      </w:r>
    </w:p>
    <w:p w:rsidR="004C7CDF" w:rsidRPr="00A65B98" w:rsidRDefault="004C7CDF">
      <w:pPr>
        <w:ind w:left="540" w:hanging="540"/>
        <w:rPr>
          <w:sz w:val="22"/>
          <w:szCs w:val="22"/>
        </w:rPr>
      </w:pPr>
    </w:p>
    <w:p w:rsidR="004C7CDF" w:rsidRPr="00A65B98" w:rsidRDefault="00632471" w:rsidP="00A65B98">
      <w:pPr>
        <w:pStyle w:val="Q1"/>
        <w:keepLines/>
        <w:tabs>
          <w:tab w:val="left" w:pos="1440"/>
          <w:tab w:val="left" w:pos="2160"/>
          <w:tab w:val="left" w:pos="9360"/>
          <w:tab w:val="left" w:pos="9576"/>
        </w:tabs>
        <w:spacing w:after="0"/>
        <w:ind w:left="540" w:hanging="540"/>
        <w:rPr>
          <w:sz w:val="22"/>
          <w:szCs w:val="22"/>
        </w:rPr>
      </w:pPr>
      <w:r>
        <w:rPr>
          <w:sz w:val="22"/>
          <w:szCs w:val="22"/>
        </w:rPr>
        <w:t>OM3.</w:t>
      </w:r>
      <w:r w:rsidR="004C7CDF" w:rsidRPr="00A65B98">
        <w:rPr>
          <w:sz w:val="22"/>
          <w:szCs w:val="22"/>
        </w:rPr>
        <w:t xml:space="preserve">   Please use this space for any additional information you would like to provide BPHC regarding its program operations and processes. </w:t>
      </w:r>
      <w:r w:rsidR="00EF3BE6" w:rsidRPr="00EF3BE6">
        <w:rPr>
          <w:sz w:val="22"/>
          <w:szCs w:val="22"/>
        </w:rPr>
        <w:t>(Note: optional)</w:t>
      </w:r>
      <w:r w:rsidR="004C7CDF" w:rsidRPr="00A65B98">
        <w:rPr>
          <w:sz w:val="22"/>
          <w:szCs w:val="22"/>
        </w:rPr>
        <w:t xml:space="preserve"> (Narrative comments requested)</w:t>
      </w:r>
    </w:p>
    <w:p w:rsidR="004C7CDF" w:rsidRPr="00A65B98" w:rsidRDefault="004C7CDF" w:rsidP="00A65B98">
      <w:pPr>
        <w:pStyle w:val="Q1"/>
        <w:keepLines/>
        <w:tabs>
          <w:tab w:val="left" w:pos="9360"/>
        </w:tabs>
        <w:spacing w:after="0"/>
        <w:ind w:left="0" w:firstLine="0"/>
        <w:rPr>
          <w:rFonts w:ascii="Arial" w:hAnsi="Arial" w:cs="Arial"/>
          <w:sz w:val="22"/>
          <w:szCs w:val="22"/>
        </w:rPr>
      </w:pPr>
    </w:p>
    <w:p w:rsidR="00226B37" w:rsidRDefault="00226B37" w:rsidP="00A65B98">
      <w:pPr>
        <w:pStyle w:val="Q1"/>
        <w:keepLines/>
        <w:tabs>
          <w:tab w:val="left" w:pos="9360"/>
        </w:tabs>
        <w:spacing w:after="0"/>
        <w:ind w:left="0" w:firstLine="0"/>
        <w:rPr>
          <w:rFonts w:ascii="Arial" w:hAnsi="Arial" w:cs="Arial"/>
          <w:i/>
          <w:sz w:val="22"/>
          <w:szCs w:val="22"/>
        </w:rPr>
      </w:pPr>
    </w:p>
    <w:p w:rsidR="00D93D5D" w:rsidRPr="00A65B98" w:rsidRDefault="00D93D5D" w:rsidP="00A65B98">
      <w:pPr>
        <w:pStyle w:val="Q1"/>
        <w:keepLines/>
        <w:tabs>
          <w:tab w:val="left" w:pos="9360"/>
        </w:tabs>
        <w:spacing w:after="0"/>
        <w:ind w:left="0" w:firstLine="0"/>
        <w:rPr>
          <w:rFonts w:ascii="Arial" w:hAnsi="Arial" w:cs="Arial"/>
          <w:i/>
          <w:sz w:val="22"/>
          <w:szCs w:val="22"/>
        </w:rPr>
      </w:pPr>
      <w:r w:rsidRPr="00A65B98">
        <w:rPr>
          <w:rFonts w:ascii="Arial" w:hAnsi="Arial" w:cs="Arial"/>
          <w:i/>
          <w:sz w:val="22"/>
          <w:szCs w:val="22"/>
        </w:rPr>
        <w:t xml:space="preserve">Thank you for your time.  HRSA’s Bureau of Primary Health Care appreciates your input.  If you have any questions or comments about primary health care program management at any time, please contact us at </w:t>
      </w:r>
      <w:r w:rsidRPr="00A65B98">
        <w:rPr>
          <w:rFonts w:ascii="Arial" w:hAnsi="Arial" w:cs="Arial"/>
          <w:b/>
          <w:bCs/>
          <w:i/>
          <w:sz w:val="22"/>
          <w:szCs w:val="22"/>
          <w:u w:val="single"/>
        </w:rPr>
        <w:t>BPHC</w:t>
      </w:r>
      <w:r w:rsidR="00EC2BFE" w:rsidRPr="00A65B98">
        <w:rPr>
          <w:rFonts w:ascii="Arial" w:hAnsi="Arial" w:cs="Arial"/>
          <w:b/>
          <w:bCs/>
          <w:i/>
          <w:sz w:val="22"/>
          <w:szCs w:val="22"/>
          <w:u w:val="single"/>
        </w:rPr>
        <w:t>reviews@hrsa.gov</w:t>
      </w:r>
      <w:r w:rsidRPr="00A65B98">
        <w:rPr>
          <w:rFonts w:ascii="Arial" w:hAnsi="Arial" w:cs="Arial"/>
          <w:i/>
          <w:sz w:val="22"/>
          <w:szCs w:val="22"/>
        </w:rPr>
        <w:t>.</w:t>
      </w:r>
    </w:p>
    <w:p w:rsidR="004C7CDF" w:rsidRPr="00A65B98" w:rsidRDefault="004C7CDF" w:rsidP="00A65B98">
      <w:pPr>
        <w:pStyle w:val="Q1"/>
        <w:keepLines/>
        <w:tabs>
          <w:tab w:val="left" w:pos="9360"/>
        </w:tabs>
        <w:spacing w:after="0"/>
        <w:ind w:left="0" w:firstLine="0"/>
        <w:rPr>
          <w:rFonts w:ascii="Arial" w:hAnsi="Arial" w:cs="Arial"/>
          <w:i/>
          <w:sz w:val="22"/>
          <w:szCs w:val="22"/>
        </w:rPr>
      </w:pPr>
    </w:p>
    <w:p w:rsidR="004C7CDF" w:rsidRPr="00A65B98" w:rsidRDefault="004C7CDF" w:rsidP="00A65B98">
      <w:pPr>
        <w:pStyle w:val="Q1"/>
        <w:keepLines/>
        <w:tabs>
          <w:tab w:val="left" w:pos="1440"/>
          <w:tab w:val="left" w:pos="2160"/>
          <w:tab w:val="left" w:pos="9360"/>
          <w:tab w:val="left" w:pos="9576"/>
        </w:tabs>
        <w:spacing w:after="0"/>
        <w:rPr>
          <w:sz w:val="22"/>
          <w:szCs w:val="22"/>
        </w:rPr>
      </w:pPr>
    </w:p>
    <w:p w:rsidR="004C7CDF" w:rsidRPr="00A65B98" w:rsidRDefault="004C7CDF" w:rsidP="00A65B98">
      <w:pPr>
        <w:pStyle w:val="Q1"/>
        <w:keepLines/>
        <w:tabs>
          <w:tab w:val="left" w:pos="9360"/>
        </w:tabs>
        <w:spacing w:after="0"/>
        <w:ind w:left="0" w:firstLine="0"/>
        <w:rPr>
          <w:rFonts w:ascii="Arial" w:hAnsi="Arial" w:cs="Arial"/>
          <w:sz w:val="22"/>
          <w:szCs w:val="22"/>
        </w:rPr>
      </w:pPr>
    </w:p>
    <w:sectPr w:rsidR="004C7CDF" w:rsidRPr="00A65B98" w:rsidSect="00551D92">
      <w:headerReference w:type="default" r:id="rId25"/>
      <w:footerReference w:type="default" r:id="rId26"/>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D78" w:rsidRDefault="00564D78">
      <w:r>
        <w:separator/>
      </w:r>
    </w:p>
  </w:endnote>
  <w:endnote w:type="continuationSeparator" w:id="0">
    <w:p w:rsidR="00564D78" w:rsidRDefault="00564D78">
      <w:r>
        <w:continuationSeparator/>
      </w:r>
    </w:p>
  </w:endnote>
  <w:endnote w:type="continuationNotice" w:id="1">
    <w:p w:rsidR="00564D78" w:rsidRDefault="00564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78" w:rsidRDefault="00564D78">
    <w:pPr>
      <w:pStyle w:val="Footer"/>
      <w:tabs>
        <w:tab w:val="clear" w:pos="4320"/>
        <w:tab w:val="clear" w:pos="8640"/>
        <w:tab w:val="right" w:pos="9360"/>
      </w:tabs>
      <w:rPr>
        <w:rFonts w:ascii="Book Antiqua" w:hAnsi="Book Antiqua"/>
        <w:b/>
        <w:lang w:val="fr-FR"/>
      </w:rPr>
    </w:pPr>
    <w:r>
      <w:rPr>
        <w:rFonts w:ascii="Book Antiqua" w:hAnsi="Book Antiqua"/>
        <w:b/>
        <w:lang w:val="fr-FR"/>
      </w:rPr>
      <w:t>______________________________________________________________________________</w:t>
    </w:r>
  </w:p>
  <w:p w:rsidR="00564D78" w:rsidRDefault="00564D78">
    <w:pPr>
      <w:pStyle w:val="Footer"/>
      <w:tabs>
        <w:tab w:val="clear" w:pos="4320"/>
        <w:tab w:val="clear" w:pos="8640"/>
        <w:tab w:val="right" w:pos="9360"/>
      </w:tabs>
      <w:jc w:val="center"/>
      <w:rPr>
        <w:rFonts w:ascii="Book Antiqua" w:hAnsi="Book Antiqua"/>
        <w:b/>
        <w:lang w:val="fr-FR"/>
      </w:rPr>
    </w:pPr>
    <w:r>
      <w:rPr>
        <w:rFonts w:ascii="Book Antiqua" w:hAnsi="Book Antiqua"/>
        <w:b/>
        <w:noProof/>
      </w:rPr>
      <w:drawing>
        <wp:inline distT="0" distB="0" distL="0" distR="0" wp14:anchorId="63652A14" wp14:editId="3B0C2EF6">
          <wp:extent cx="1409700" cy="352425"/>
          <wp:effectExtent l="19050" t="0" r="0" b="0"/>
          <wp:docPr id="1" name="Picture 0" descr="Logo_CFI_blue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FI_blue_web.jpg"/>
                  <pic:cNvPicPr/>
                </pic:nvPicPr>
                <pic:blipFill>
                  <a:blip r:embed="rId1"/>
                  <a:stretch>
                    <a:fillRect/>
                  </a:stretch>
                </pic:blipFill>
                <pic:spPr>
                  <a:xfrm>
                    <a:off x="0" y="0"/>
                    <a:ext cx="1409700" cy="352425"/>
                  </a:xfrm>
                  <a:prstGeom prst="rect">
                    <a:avLst/>
                  </a:prstGeom>
                </pic:spPr>
              </pic:pic>
            </a:graphicData>
          </a:graphic>
        </wp:inline>
      </w:drawing>
    </w:r>
    <w:r>
      <w:rPr>
        <w:rFonts w:ascii="Book Antiqua" w:hAnsi="Book Antiqua"/>
        <w:b/>
        <w:lang w:val="fr-FR"/>
      </w:rPr>
      <w:tab/>
    </w:r>
    <w:r>
      <w:rPr>
        <w:rFonts w:ascii="Arial" w:hAnsi="Arial" w:cs="Arial"/>
        <w:bCs/>
        <w:sz w:val="16"/>
        <w:lang w:val="fr-FR"/>
      </w:rPr>
      <w:fldChar w:fldCharType="begin"/>
    </w:r>
    <w:r>
      <w:rPr>
        <w:rFonts w:ascii="Arial" w:hAnsi="Arial" w:cs="Arial"/>
        <w:bCs/>
        <w:sz w:val="16"/>
      </w:rPr>
      <w:instrText xml:space="preserve"> DATE \@ "M/d/yy" </w:instrText>
    </w:r>
    <w:r>
      <w:rPr>
        <w:rFonts w:ascii="Arial" w:hAnsi="Arial" w:cs="Arial"/>
        <w:bCs/>
        <w:sz w:val="16"/>
        <w:lang w:val="fr-FR"/>
      </w:rPr>
      <w:fldChar w:fldCharType="separate"/>
    </w:r>
    <w:r w:rsidR="00A65B98">
      <w:rPr>
        <w:rFonts w:ascii="Arial" w:hAnsi="Arial" w:cs="Arial"/>
        <w:bCs/>
        <w:noProof/>
        <w:sz w:val="16"/>
      </w:rPr>
      <w:t>6/12/17</w:t>
    </w:r>
    <w:r>
      <w:rPr>
        <w:rFonts w:ascii="Arial" w:hAnsi="Arial" w:cs="Arial"/>
        <w:bCs/>
        <w:sz w:val="16"/>
        <w:lang w:val="fr-FR"/>
      </w:rPr>
      <w:fldChar w:fldCharType="end"/>
    </w:r>
    <w:r>
      <w:rPr>
        <w:rFonts w:ascii="Arial" w:hAnsi="Arial"/>
        <w:sz w:val="16"/>
        <w:lang w:val="fr-FR"/>
      </w:rPr>
      <w:t xml:space="preserve">Questionnaire – Page </w:t>
    </w:r>
    <w:r>
      <w:rPr>
        <w:rStyle w:val="PageNumber"/>
        <w:rFonts w:ascii="Arial" w:hAnsi="Arial"/>
        <w:sz w:val="16"/>
      </w:rPr>
      <w:fldChar w:fldCharType="begin"/>
    </w:r>
    <w:r>
      <w:rPr>
        <w:rStyle w:val="PageNumber"/>
        <w:rFonts w:ascii="Arial" w:hAnsi="Arial"/>
        <w:sz w:val="16"/>
        <w:lang w:val="fr-FR"/>
      </w:rPr>
      <w:instrText xml:space="preserve"> PAGE </w:instrText>
    </w:r>
    <w:r>
      <w:rPr>
        <w:rStyle w:val="PageNumber"/>
        <w:rFonts w:ascii="Arial" w:hAnsi="Arial"/>
        <w:sz w:val="16"/>
      </w:rPr>
      <w:fldChar w:fldCharType="separate"/>
    </w:r>
    <w:r w:rsidR="00A65B98">
      <w:rPr>
        <w:rStyle w:val="PageNumber"/>
        <w:rFonts w:ascii="Arial" w:hAnsi="Arial"/>
        <w:noProof/>
        <w:sz w:val="16"/>
        <w:lang w:val="fr-FR"/>
      </w:rPr>
      <w:t>1</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D78" w:rsidRDefault="00564D78">
      <w:r>
        <w:separator/>
      </w:r>
    </w:p>
  </w:footnote>
  <w:footnote w:type="continuationSeparator" w:id="0">
    <w:p w:rsidR="00564D78" w:rsidRDefault="00564D78">
      <w:r>
        <w:continuationSeparator/>
      </w:r>
    </w:p>
  </w:footnote>
  <w:footnote w:type="continuationNotice" w:id="1">
    <w:p w:rsidR="00564D78" w:rsidRDefault="00564D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78" w:rsidRDefault="00564D78">
    <w:pPr>
      <w:pStyle w:val="Header"/>
      <w:pBdr>
        <w:bottom w:val="single" w:sz="6" w:space="1" w:color="auto"/>
      </w:pBdr>
      <w:jc w:val="center"/>
      <w:rPr>
        <w:rFonts w:ascii="Arial Narrow" w:hAnsi="Arial Narrow"/>
        <w:b/>
        <w:lang w:val="fr-FR"/>
      </w:rPr>
    </w:pPr>
    <w:r>
      <w:rPr>
        <w:rFonts w:ascii="Arial Narrow" w:hAnsi="Arial Narrow"/>
        <w:b/>
        <w:lang w:val="fr-FR"/>
      </w:rPr>
      <w:t>BPHC 2017 Stakeholder Satisfaction Survey (SSS)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664D"/>
    <w:multiLevelType w:val="multilevel"/>
    <w:tmpl w:val="A74A4058"/>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3120"/>
        </w:tabs>
        <w:ind w:left="31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3E2318"/>
    <w:multiLevelType w:val="hybridMultilevel"/>
    <w:tmpl w:val="0D06E2A0"/>
    <w:lvl w:ilvl="0" w:tplc="62329784">
      <w:start w:val="1"/>
      <w:numFmt w:val="bullet"/>
      <w:lvlText w:val="–"/>
      <w:lvlJc w:val="left"/>
      <w:pPr>
        <w:ind w:left="1530" w:hanging="360"/>
      </w:pPr>
      <w:rPr>
        <w:rFonts w:ascii="Calibri" w:hAnsi="Calibri"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3CD0264"/>
    <w:multiLevelType w:val="hybridMultilevel"/>
    <w:tmpl w:val="D37844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B30C1"/>
    <w:multiLevelType w:val="multilevel"/>
    <w:tmpl w:val="498E51D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102E77"/>
    <w:multiLevelType w:val="hybridMultilevel"/>
    <w:tmpl w:val="A1EA21D0"/>
    <w:lvl w:ilvl="0" w:tplc="0409000F">
      <w:start w:val="1"/>
      <w:numFmt w:val="decimal"/>
      <w:lvlText w:val="%1."/>
      <w:lvlJc w:val="left"/>
      <w:pPr>
        <w:ind w:left="720" w:hanging="360"/>
      </w:pPr>
      <w:rPr>
        <w:b w:val="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4941DE0"/>
    <w:multiLevelType w:val="hybridMultilevel"/>
    <w:tmpl w:val="80EA04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F6966"/>
    <w:multiLevelType w:val="hybridMultilevel"/>
    <w:tmpl w:val="8FF8A3A8"/>
    <w:lvl w:ilvl="0" w:tplc="04090017">
      <w:start w:val="1"/>
      <w:numFmt w:val="lowerLetter"/>
      <w:lvlText w:val="%1)"/>
      <w:lvlJc w:val="left"/>
      <w:pPr>
        <w:ind w:left="1440" w:hanging="360"/>
      </w:pPr>
      <w:rPr>
        <w:b w:val="0"/>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 w15:restartNumberingAfterBreak="0">
    <w:nsid w:val="19981F6A"/>
    <w:multiLevelType w:val="multilevel"/>
    <w:tmpl w:val="A4E2E9EC"/>
    <w:lvl w:ilvl="0">
      <w:start w:val="1"/>
      <w:numFmt w:val="decimal"/>
      <w:lvlText w:val="%1."/>
      <w:lvlJc w:val="left"/>
      <w:pPr>
        <w:ind w:left="108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8" w15:restartNumberingAfterBreak="0">
    <w:nsid w:val="21AD2086"/>
    <w:multiLevelType w:val="hybridMultilevel"/>
    <w:tmpl w:val="B41288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1415EE"/>
    <w:multiLevelType w:val="hybridMultilevel"/>
    <w:tmpl w:val="08AC0024"/>
    <w:lvl w:ilvl="0" w:tplc="04090017">
      <w:start w:val="1"/>
      <w:numFmt w:val="lowerLetter"/>
      <w:lvlText w:val="%1)"/>
      <w:lvlJc w:val="left"/>
      <w:pPr>
        <w:tabs>
          <w:tab w:val="num" w:pos="1080"/>
        </w:tabs>
        <w:ind w:left="1080" w:hanging="360"/>
      </w:pPr>
      <w:rPr>
        <w:rFonts w:hint="default"/>
        <w:b/>
      </w:rPr>
    </w:lvl>
    <w:lvl w:ilvl="1" w:tplc="C00AC958">
      <w:numFmt w:val="none"/>
      <w:lvlText w:val=""/>
      <w:lvlJc w:val="left"/>
      <w:pPr>
        <w:tabs>
          <w:tab w:val="num" w:pos="360"/>
        </w:tabs>
      </w:pPr>
    </w:lvl>
    <w:lvl w:ilvl="2" w:tplc="F198F2A0">
      <w:numFmt w:val="none"/>
      <w:lvlText w:val=""/>
      <w:lvlJc w:val="left"/>
      <w:pPr>
        <w:tabs>
          <w:tab w:val="num" w:pos="360"/>
        </w:tabs>
      </w:pPr>
    </w:lvl>
    <w:lvl w:ilvl="3" w:tplc="A8622950">
      <w:numFmt w:val="none"/>
      <w:lvlText w:val=""/>
      <w:lvlJc w:val="left"/>
      <w:pPr>
        <w:tabs>
          <w:tab w:val="num" w:pos="360"/>
        </w:tabs>
      </w:pPr>
    </w:lvl>
    <w:lvl w:ilvl="4" w:tplc="69961D78">
      <w:numFmt w:val="none"/>
      <w:lvlText w:val=""/>
      <w:lvlJc w:val="left"/>
      <w:pPr>
        <w:tabs>
          <w:tab w:val="num" w:pos="360"/>
        </w:tabs>
      </w:pPr>
    </w:lvl>
    <w:lvl w:ilvl="5" w:tplc="F7E481E6">
      <w:numFmt w:val="none"/>
      <w:lvlText w:val=""/>
      <w:lvlJc w:val="left"/>
      <w:pPr>
        <w:tabs>
          <w:tab w:val="num" w:pos="360"/>
        </w:tabs>
      </w:pPr>
    </w:lvl>
    <w:lvl w:ilvl="6" w:tplc="FBA0C92A">
      <w:numFmt w:val="none"/>
      <w:lvlText w:val=""/>
      <w:lvlJc w:val="left"/>
      <w:pPr>
        <w:tabs>
          <w:tab w:val="num" w:pos="360"/>
        </w:tabs>
      </w:pPr>
    </w:lvl>
    <w:lvl w:ilvl="7" w:tplc="C69A752A">
      <w:numFmt w:val="none"/>
      <w:lvlText w:val=""/>
      <w:lvlJc w:val="left"/>
      <w:pPr>
        <w:tabs>
          <w:tab w:val="num" w:pos="360"/>
        </w:tabs>
      </w:pPr>
    </w:lvl>
    <w:lvl w:ilvl="8" w:tplc="6C1AC2C4">
      <w:numFmt w:val="none"/>
      <w:lvlText w:val=""/>
      <w:lvlJc w:val="left"/>
      <w:pPr>
        <w:tabs>
          <w:tab w:val="num" w:pos="360"/>
        </w:tabs>
      </w:pPr>
    </w:lvl>
  </w:abstractNum>
  <w:abstractNum w:abstractNumId="10" w15:restartNumberingAfterBreak="0">
    <w:nsid w:val="2F8E1C49"/>
    <w:multiLevelType w:val="multilevel"/>
    <w:tmpl w:val="C5AE16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3A964EB6"/>
    <w:multiLevelType w:val="hybridMultilevel"/>
    <w:tmpl w:val="4AC03CB6"/>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E156DC2"/>
    <w:multiLevelType w:val="hybridMultilevel"/>
    <w:tmpl w:val="FD58D3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F8469F9"/>
    <w:multiLevelType w:val="multilevel"/>
    <w:tmpl w:val="A52892FA"/>
    <w:lvl w:ilvl="0">
      <w:start w:val="1"/>
      <w:numFmt w:val="lowerLetter"/>
      <w:lvlText w:val="%1)"/>
      <w:lvlJc w:val="left"/>
      <w:pPr>
        <w:ind w:left="1080" w:hanging="360"/>
      </w:p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14" w15:restartNumberingAfterBreak="0">
    <w:nsid w:val="47930FDD"/>
    <w:multiLevelType w:val="hybridMultilevel"/>
    <w:tmpl w:val="A8D478D2"/>
    <w:lvl w:ilvl="0" w:tplc="C4602E50">
      <w:start w:val="1"/>
      <w:numFmt w:val="none"/>
      <w:lvlText w:val="5.1"/>
      <w:lvlJc w:val="left"/>
      <w:pPr>
        <w:tabs>
          <w:tab w:val="num" w:pos="1800"/>
        </w:tabs>
        <w:ind w:left="1800" w:hanging="360"/>
      </w:pPr>
      <w:rPr>
        <w:rFonts w:hint="default"/>
      </w:rPr>
    </w:lvl>
    <w:lvl w:ilvl="1" w:tplc="A1AA9396">
      <w:start w:val="1"/>
      <w:numFmt w:val="lowerLetter"/>
      <w:lvlText w:val="%2."/>
      <w:lvlJc w:val="left"/>
      <w:pPr>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15:restartNumberingAfterBreak="0">
    <w:nsid w:val="480B138D"/>
    <w:multiLevelType w:val="hybridMultilevel"/>
    <w:tmpl w:val="9FEA3C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365347"/>
    <w:multiLevelType w:val="multilevel"/>
    <w:tmpl w:val="38C447C8"/>
    <w:lvl w:ilvl="0">
      <w:start w:val="3"/>
      <w:numFmt w:val="decimal"/>
      <w:lvlText w:val="%1"/>
      <w:lvlJc w:val="left"/>
      <w:pPr>
        <w:tabs>
          <w:tab w:val="num" w:pos="420"/>
        </w:tabs>
        <w:ind w:left="420" w:hanging="420"/>
      </w:pPr>
      <w:rPr>
        <w:rFonts w:hint="default"/>
      </w:rPr>
    </w:lvl>
    <w:lvl w:ilvl="1">
      <w:start w:val="6"/>
      <w:numFmt w:val="decimal"/>
      <w:lvlText w:val="%1.%2"/>
      <w:lvlJc w:val="left"/>
      <w:pPr>
        <w:tabs>
          <w:tab w:val="num" w:pos="1140"/>
        </w:tabs>
        <w:ind w:left="114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A6C45FB"/>
    <w:multiLevelType w:val="multilevel"/>
    <w:tmpl w:val="A4E2E9EC"/>
    <w:lvl w:ilvl="0">
      <w:start w:val="1"/>
      <w:numFmt w:val="decimal"/>
      <w:lvlText w:val="%1."/>
      <w:lvlJc w:val="left"/>
      <w:pPr>
        <w:ind w:left="108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18" w15:restartNumberingAfterBreak="0">
    <w:nsid w:val="4BB361D1"/>
    <w:multiLevelType w:val="hybridMultilevel"/>
    <w:tmpl w:val="A4420F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492B1B"/>
    <w:multiLevelType w:val="hybridMultilevel"/>
    <w:tmpl w:val="EB56D9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0145B56"/>
    <w:multiLevelType w:val="hybridMultilevel"/>
    <w:tmpl w:val="80EA04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94026E"/>
    <w:multiLevelType w:val="hybridMultilevel"/>
    <w:tmpl w:val="80EA04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D77502"/>
    <w:multiLevelType w:val="hybridMultilevel"/>
    <w:tmpl w:val="4D40ED6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3" w15:restartNumberingAfterBreak="0">
    <w:nsid w:val="5F755A50"/>
    <w:multiLevelType w:val="hybridMultilevel"/>
    <w:tmpl w:val="E332B34E"/>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63EA5C54"/>
    <w:multiLevelType w:val="hybridMultilevel"/>
    <w:tmpl w:val="9FEA3C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E157CC"/>
    <w:multiLevelType w:val="hybridMultilevel"/>
    <w:tmpl w:val="D53258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C1C3114"/>
    <w:multiLevelType w:val="hybridMultilevel"/>
    <w:tmpl w:val="80EA04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F432BC"/>
    <w:multiLevelType w:val="hybridMultilevel"/>
    <w:tmpl w:val="A4420F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23D579E"/>
    <w:multiLevelType w:val="hybridMultilevel"/>
    <w:tmpl w:val="C7F473FA"/>
    <w:lvl w:ilvl="0" w:tplc="0409000F">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78A35D2A"/>
    <w:multiLevelType w:val="multilevel"/>
    <w:tmpl w:val="C80C1B92"/>
    <w:lvl w:ilvl="0">
      <w:start w:val="1"/>
      <w:numFmt w:val="lowerLetter"/>
      <w:lvlText w:val="%1)"/>
      <w:lvlJc w:val="left"/>
      <w:pPr>
        <w:ind w:left="1080" w:hanging="360"/>
      </w:p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30" w15:restartNumberingAfterBreak="0">
    <w:nsid w:val="7B22102A"/>
    <w:multiLevelType w:val="multilevel"/>
    <w:tmpl w:val="91E0E6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D74251"/>
    <w:multiLevelType w:val="hybridMultilevel"/>
    <w:tmpl w:val="C7DA8738"/>
    <w:lvl w:ilvl="0" w:tplc="04090017">
      <w:start w:val="1"/>
      <w:numFmt w:val="lowerLetter"/>
      <w:lvlText w:val="%1)"/>
      <w:lvlJc w:val="left"/>
      <w:pPr>
        <w:tabs>
          <w:tab w:val="num" w:pos="1080"/>
        </w:tabs>
        <w:ind w:left="1080" w:hanging="360"/>
      </w:pPr>
      <w:rPr>
        <w:rFonts w:hint="default"/>
      </w:rPr>
    </w:lvl>
    <w:lvl w:ilvl="1" w:tplc="3BA2195E">
      <w:numFmt w:val="none"/>
      <w:lvlText w:val=""/>
      <w:lvlJc w:val="left"/>
      <w:pPr>
        <w:tabs>
          <w:tab w:val="num" w:pos="720"/>
        </w:tabs>
      </w:pPr>
    </w:lvl>
    <w:lvl w:ilvl="2" w:tplc="80CA56F8">
      <w:numFmt w:val="none"/>
      <w:lvlText w:val=""/>
      <w:lvlJc w:val="left"/>
      <w:pPr>
        <w:tabs>
          <w:tab w:val="num" w:pos="720"/>
        </w:tabs>
      </w:pPr>
    </w:lvl>
    <w:lvl w:ilvl="3" w:tplc="DE62D978">
      <w:numFmt w:val="none"/>
      <w:lvlText w:val=""/>
      <w:lvlJc w:val="left"/>
      <w:pPr>
        <w:tabs>
          <w:tab w:val="num" w:pos="720"/>
        </w:tabs>
      </w:pPr>
    </w:lvl>
    <w:lvl w:ilvl="4" w:tplc="506A4718">
      <w:numFmt w:val="none"/>
      <w:lvlText w:val=""/>
      <w:lvlJc w:val="left"/>
      <w:pPr>
        <w:tabs>
          <w:tab w:val="num" w:pos="720"/>
        </w:tabs>
      </w:pPr>
    </w:lvl>
    <w:lvl w:ilvl="5" w:tplc="E196C6F0">
      <w:numFmt w:val="none"/>
      <w:lvlText w:val=""/>
      <w:lvlJc w:val="left"/>
      <w:pPr>
        <w:tabs>
          <w:tab w:val="num" w:pos="720"/>
        </w:tabs>
      </w:pPr>
    </w:lvl>
    <w:lvl w:ilvl="6" w:tplc="7A08F47E">
      <w:numFmt w:val="none"/>
      <w:lvlText w:val=""/>
      <w:lvlJc w:val="left"/>
      <w:pPr>
        <w:tabs>
          <w:tab w:val="num" w:pos="720"/>
        </w:tabs>
      </w:pPr>
    </w:lvl>
    <w:lvl w:ilvl="7" w:tplc="29262598">
      <w:numFmt w:val="none"/>
      <w:lvlText w:val=""/>
      <w:lvlJc w:val="left"/>
      <w:pPr>
        <w:tabs>
          <w:tab w:val="num" w:pos="720"/>
        </w:tabs>
      </w:pPr>
    </w:lvl>
    <w:lvl w:ilvl="8" w:tplc="C45A6792">
      <w:numFmt w:val="none"/>
      <w:lvlText w:val=""/>
      <w:lvlJc w:val="left"/>
      <w:pPr>
        <w:tabs>
          <w:tab w:val="num" w:pos="720"/>
        </w:tabs>
      </w:pPr>
    </w:lvl>
  </w:abstractNum>
  <w:num w:numId="1">
    <w:abstractNumId w:val="10"/>
  </w:num>
  <w:num w:numId="2">
    <w:abstractNumId w:val="16"/>
  </w:num>
  <w:num w:numId="3">
    <w:abstractNumId w:val="0"/>
  </w:num>
  <w:num w:numId="4">
    <w:abstractNumId w:val="14"/>
  </w:num>
  <w:num w:numId="5">
    <w:abstractNumId w:val="3"/>
  </w:num>
  <w:num w:numId="6">
    <w:abstractNumId w:val="11"/>
  </w:num>
  <w:num w:numId="7">
    <w:abstractNumId w:val="11"/>
  </w:num>
  <w:num w:numId="8">
    <w:abstractNumId w:val="28"/>
  </w:num>
  <w:num w:numId="9">
    <w:abstractNumId w:val="30"/>
  </w:num>
  <w:num w:numId="10">
    <w:abstractNumId w:val="17"/>
  </w:num>
  <w:num w:numId="11">
    <w:abstractNumId w:val="7"/>
  </w:num>
  <w:num w:numId="12">
    <w:abstractNumId w:val="24"/>
  </w:num>
  <w:num w:numId="13">
    <w:abstractNumId w:val="12"/>
  </w:num>
  <w:num w:numId="14">
    <w:abstractNumId w:val="9"/>
  </w:num>
  <w:num w:numId="15">
    <w:abstractNumId w:val="31"/>
  </w:num>
  <w:num w:numId="16">
    <w:abstractNumId w:val="29"/>
  </w:num>
  <w:num w:numId="17">
    <w:abstractNumId w:val="13"/>
  </w:num>
  <w:num w:numId="18">
    <w:abstractNumId w:val="6"/>
  </w:num>
  <w:num w:numId="19">
    <w:abstractNumId w:val="19"/>
  </w:num>
  <w:num w:numId="20">
    <w:abstractNumId w:val="4"/>
  </w:num>
  <w:num w:numId="21">
    <w:abstractNumId w:val="25"/>
  </w:num>
  <w:num w:numId="22">
    <w:abstractNumId w:val="2"/>
  </w:num>
  <w:num w:numId="23">
    <w:abstractNumId w:val="8"/>
  </w:num>
  <w:num w:numId="24">
    <w:abstractNumId w:val="18"/>
  </w:num>
  <w:num w:numId="25">
    <w:abstractNumId w:val="27"/>
  </w:num>
  <w:num w:numId="26">
    <w:abstractNumId w:val="22"/>
  </w:num>
  <w:num w:numId="27">
    <w:abstractNumId w:val="1"/>
  </w:num>
  <w:num w:numId="28">
    <w:abstractNumId w:val="20"/>
  </w:num>
  <w:num w:numId="29">
    <w:abstractNumId w:val="23"/>
  </w:num>
  <w:num w:numId="30">
    <w:abstractNumId w:val="15"/>
  </w:num>
  <w:num w:numId="31">
    <w:abstractNumId w:val="21"/>
  </w:num>
  <w:num w:numId="32">
    <w:abstractNumId w:val="26"/>
  </w:num>
  <w:num w:numId="3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trackRevisions/>
  <w:defaultTabStop w:val="360"/>
  <w:doNotHyphenateCaps/>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D7E"/>
    <w:rsid w:val="000015BE"/>
    <w:rsid w:val="00011BF4"/>
    <w:rsid w:val="00024BCB"/>
    <w:rsid w:val="000369BE"/>
    <w:rsid w:val="0004111C"/>
    <w:rsid w:val="000427EE"/>
    <w:rsid w:val="00050593"/>
    <w:rsid w:val="00051C2F"/>
    <w:rsid w:val="0005495F"/>
    <w:rsid w:val="0006032F"/>
    <w:rsid w:val="00060F79"/>
    <w:rsid w:val="00061298"/>
    <w:rsid w:val="000733E3"/>
    <w:rsid w:val="00073808"/>
    <w:rsid w:val="00075DA8"/>
    <w:rsid w:val="00080992"/>
    <w:rsid w:val="0008488E"/>
    <w:rsid w:val="00093C82"/>
    <w:rsid w:val="00095747"/>
    <w:rsid w:val="00097073"/>
    <w:rsid w:val="000A1AED"/>
    <w:rsid w:val="000A45C4"/>
    <w:rsid w:val="000A7A71"/>
    <w:rsid w:val="000B217F"/>
    <w:rsid w:val="000C61C0"/>
    <w:rsid w:val="000C6387"/>
    <w:rsid w:val="000D0D53"/>
    <w:rsid w:val="000D1C5A"/>
    <w:rsid w:val="000E053F"/>
    <w:rsid w:val="000E5035"/>
    <w:rsid w:val="000F13C9"/>
    <w:rsid w:val="000F3538"/>
    <w:rsid w:val="000F40D5"/>
    <w:rsid w:val="000F42DA"/>
    <w:rsid w:val="00103D07"/>
    <w:rsid w:val="00106A80"/>
    <w:rsid w:val="00114BA0"/>
    <w:rsid w:val="00122883"/>
    <w:rsid w:val="0012382F"/>
    <w:rsid w:val="001311C4"/>
    <w:rsid w:val="00135405"/>
    <w:rsid w:val="00143BF7"/>
    <w:rsid w:val="00146D95"/>
    <w:rsid w:val="0015050B"/>
    <w:rsid w:val="00154F78"/>
    <w:rsid w:val="00155DF3"/>
    <w:rsid w:val="001604CF"/>
    <w:rsid w:val="00160F39"/>
    <w:rsid w:val="00161E53"/>
    <w:rsid w:val="00162B8B"/>
    <w:rsid w:val="00164F88"/>
    <w:rsid w:val="00186CDE"/>
    <w:rsid w:val="001950AE"/>
    <w:rsid w:val="001A57A7"/>
    <w:rsid w:val="001B139C"/>
    <w:rsid w:val="001B422E"/>
    <w:rsid w:val="001B6207"/>
    <w:rsid w:val="001B7035"/>
    <w:rsid w:val="001D0117"/>
    <w:rsid w:val="001D3267"/>
    <w:rsid w:val="001D4455"/>
    <w:rsid w:val="001E6746"/>
    <w:rsid w:val="001F396A"/>
    <w:rsid w:val="001F6143"/>
    <w:rsid w:val="002122BE"/>
    <w:rsid w:val="00213C37"/>
    <w:rsid w:val="00215AF0"/>
    <w:rsid w:val="00221319"/>
    <w:rsid w:val="00226B37"/>
    <w:rsid w:val="0022704F"/>
    <w:rsid w:val="00231E8F"/>
    <w:rsid w:val="00233FA1"/>
    <w:rsid w:val="002348B7"/>
    <w:rsid w:val="00235C9F"/>
    <w:rsid w:val="002417C0"/>
    <w:rsid w:val="00242A19"/>
    <w:rsid w:val="00245A25"/>
    <w:rsid w:val="002465B6"/>
    <w:rsid w:val="002470BF"/>
    <w:rsid w:val="0025536E"/>
    <w:rsid w:val="00264389"/>
    <w:rsid w:val="00267110"/>
    <w:rsid w:val="002723FD"/>
    <w:rsid w:val="00272B92"/>
    <w:rsid w:val="00281841"/>
    <w:rsid w:val="00282A10"/>
    <w:rsid w:val="00286D80"/>
    <w:rsid w:val="00293A6D"/>
    <w:rsid w:val="0029566B"/>
    <w:rsid w:val="002961FE"/>
    <w:rsid w:val="002B4B3E"/>
    <w:rsid w:val="002B4DF7"/>
    <w:rsid w:val="002E28DE"/>
    <w:rsid w:val="002E3AED"/>
    <w:rsid w:val="002E6B5F"/>
    <w:rsid w:val="002E7218"/>
    <w:rsid w:val="002F0FFC"/>
    <w:rsid w:val="002F6180"/>
    <w:rsid w:val="002F77FC"/>
    <w:rsid w:val="00304FA9"/>
    <w:rsid w:val="00310FB8"/>
    <w:rsid w:val="00312A7F"/>
    <w:rsid w:val="003205FE"/>
    <w:rsid w:val="003213B8"/>
    <w:rsid w:val="00325360"/>
    <w:rsid w:val="003401E0"/>
    <w:rsid w:val="003465E0"/>
    <w:rsid w:val="003468DF"/>
    <w:rsid w:val="00351BD0"/>
    <w:rsid w:val="00351F72"/>
    <w:rsid w:val="00363990"/>
    <w:rsid w:val="003653B7"/>
    <w:rsid w:val="00365F51"/>
    <w:rsid w:val="00372209"/>
    <w:rsid w:val="003727CB"/>
    <w:rsid w:val="00377100"/>
    <w:rsid w:val="00381032"/>
    <w:rsid w:val="003939FF"/>
    <w:rsid w:val="00397614"/>
    <w:rsid w:val="003A2895"/>
    <w:rsid w:val="003A2FF9"/>
    <w:rsid w:val="003A4271"/>
    <w:rsid w:val="003B146A"/>
    <w:rsid w:val="003C4919"/>
    <w:rsid w:val="003D2924"/>
    <w:rsid w:val="003D4DD8"/>
    <w:rsid w:val="003D60AC"/>
    <w:rsid w:val="003D60CC"/>
    <w:rsid w:val="003E73E0"/>
    <w:rsid w:val="003F5072"/>
    <w:rsid w:val="00403EF6"/>
    <w:rsid w:val="004049FD"/>
    <w:rsid w:val="004063F8"/>
    <w:rsid w:val="00406968"/>
    <w:rsid w:val="00422D0C"/>
    <w:rsid w:val="00427CE8"/>
    <w:rsid w:val="00437A04"/>
    <w:rsid w:val="00440F10"/>
    <w:rsid w:val="004450CE"/>
    <w:rsid w:val="004515C5"/>
    <w:rsid w:val="0045422E"/>
    <w:rsid w:val="00454A4B"/>
    <w:rsid w:val="00454AF5"/>
    <w:rsid w:val="00455C60"/>
    <w:rsid w:val="00461C21"/>
    <w:rsid w:val="00464733"/>
    <w:rsid w:val="00475081"/>
    <w:rsid w:val="00475361"/>
    <w:rsid w:val="004822A5"/>
    <w:rsid w:val="0048291A"/>
    <w:rsid w:val="00483782"/>
    <w:rsid w:val="0048456D"/>
    <w:rsid w:val="00485D30"/>
    <w:rsid w:val="0048695F"/>
    <w:rsid w:val="00486AB1"/>
    <w:rsid w:val="00487D0D"/>
    <w:rsid w:val="00491850"/>
    <w:rsid w:val="0049264C"/>
    <w:rsid w:val="0049455B"/>
    <w:rsid w:val="00494B8E"/>
    <w:rsid w:val="004A41D8"/>
    <w:rsid w:val="004A5379"/>
    <w:rsid w:val="004B2B2C"/>
    <w:rsid w:val="004B5AEC"/>
    <w:rsid w:val="004C009B"/>
    <w:rsid w:val="004C2F0D"/>
    <w:rsid w:val="004C3CFE"/>
    <w:rsid w:val="004C7CDF"/>
    <w:rsid w:val="004D5619"/>
    <w:rsid w:val="004D56C5"/>
    <w:rsid w:val="004E0B93"/>
    <w:rsid w:val="004E6C31"/>
    <w:rsid w:val="004E7B12"/>
    <w:rsid w:val="004F32EB"/>
    <w:rsid w:val="004F4899"/>
    <w:rsid w:val="004F6F96"/>
    <w:rsid w:val="00506DD2"/>
    <w:rsid w:val="00507D82"/>
    <w:rsid w:val="005141CD"/>
    <w:rsid w:val="0051464A"/>
    <w:rsid w:val="00523029"/>
    <w:rsid w:val="00544883"/>
    <w:rsid w:val="00545541"/>
    <w:rsid w:val="00547FAE"/>
    <w:rsid w:val="00551D92"/>
    <w:rsid w:val="00564D78"/>
    <w:rsid w:val="005650AB"/>
    <w:rsid w:val="00577DF5"/>
    <w:rsid w:val="00593CAE"/>
    <w:rsid w:val="005943C2"/>
    <w:rsid w:val="005A3D7E"/>
    <w:rsid w:val="005C6060"/>
    <w:rsid w:val="005D12C0"/>
    <w:rsid w:val="005E583F"/>
    <w:rsid w:val="005E7791"/>
    <w:rsid w:val="005F1A48"/>
    <w:rsid w:val="005F240A"/>
    <w:rsid w:val="005F79C2"/>
    <w:rsid w:val="00612398"/>
    <w:rsid w:val="00614B08"/>
    <w:rsid w:val="00615FDD"/>
    <w:rsid w:val="006168A9"/>
    <w:rsid w:val="00623D5D"/>
    <w:rsid w:val="00625B0D"/>
    <w:rsid w:val="00632471"/>
    <w:rsid w:val="00632767"/>
    <w:rsid w:val="0063353C"/>
    <w:rsid w:val="006502EB"/>
    <w:rsid w:val="00652EC1"/>
    <w:rsid w:val="00663590"/>
    <w:rsid w:val="00676AD4"/>
    <w:rsid w:val="00692743"/>
    <w:rsid w:val="006928A1"/>
    <w:rsid w:val="00693A49"/>
    <w:rsid w:val="00694FE4"/>
    <w:rsid w:val="006A269B"/>
    <w:rsid w:val="006B0AD6"/>
    <w:rsid w:val="006B2A5F"/>
    <w:rsid w:val="006B49C2"/>
    <w:rsid w:val="006B617C"/>
    <w:rsid w:val="006C2A84"/>
    <w:rsid w:val="006C6A1D"/>
    <w:rsid w:val="006D2E85"/>
    <w:rsid w:val="006D5AED"/>
    <w:rsid w:val="006E021F"/>
    <w:rsid w:val="006E69EA"/>
    <w:rsid w:val="006E7EF7"/>
    <w:rsid w:val="006F048D"/>
    <w:rsid w:val="006F34F9"/>
    <w:rsid w:val="00702008"/>
    <w:rsid w:val="0070214A"/>
    <w:rsid w:val="007024CE"/>
    <w:rsid w:val="0070515F"/>
    <w:rsid w:val="00706FCA"/>
    <w:rsid w:val="00707840"/>
    <w:rsid w:val="00715956"/>
    <w:rsid w:val="00721DAB"/>
    <w:rsid w:val="00723D8E"/>
    <w:rsid w:val="00730408"/>
    <w:rsid w:val="007418B9"/>
    <w:rsid w:val="00743A72"/>
    <w:rsid w:val="0074677D"/>
    <w:rsid w:val="00752F4D"/>
    <w:rsid w:val="00752F8B"/>
    <w:rsid w:val="007674FC"/>
    <w:rsid w:val="007718CF"/>
    <w:rsid w:val="00771D5B"/>
    <w:rsid w:val="00781D07"/>
    <w:rsid w:val="0079616F"/>
    <w:rsid w:val="007A08A1"/>
    <w:rsid w:val="007A1B08"/>
    <w:rsid w:val="007A7BA7"/>
    <w:rsid w:val="007C131F"/>
    <w:rsid w:val="007C160D"/>
    <w:rsid w:val="007C39AA"/>
    <w:rsid w:val="007D6069"/>
    <w:rsid w:val="007E4E6B"/>
    <w:rsid w:val="007E6695"/>
    <w:rsid w:val="007E6B65"/>
    <w:rsid w:val="0080286A"/>
    <w:rsid w:val="0080391C"/>
    <w:rsid w:val="008102E8"/>
    <w:rsid w:val="0081176E"/>
    <w:rsid w:val="00816396"/>
    <w:rsid w:val="0082672A"/>
    <w:rsid w:val="00837B05"/>
    <w:rsid w:val="00842C2B"/>
    <w:rsid w:val="00847CDE"/>
    <w:rsid w:val="00847EE5"/>
    <w:rsid w:val="00851616"/>
    <w:rsid w:val="00852061"/>
    <w:rsid w:val="008549DC"/>
    <w:rsid w:val="00854BD9"/>
    <w:rsid w:val="008606C5"/>
    <w:rsid w:val="008740E2"/>
    <w:rsid w:val="00885063"/>
    <w:rsid w:val="00893E4D"/>
    <w:rsid w:val="008A0EE8"/>
    <w:rsid w:val="008B0FAE"/>
    <w:rsid w:val="008B6AB5"/>
    <w:rsid w:val="008B7E6F"/>
    <w:rsid w:val="008C23BB"/>
    <w:rsid w:val="008E6B8C"/>
    <w:rsid w:val="008F0972"/>
    <w:rsid w:val="008F38EE"/>
    <w:rsid w:val="008F7FC1"/>
    <w:rsid w:val="0090020C"/>
    <w:rsid w:val="00913013"/>
    <w:rsid w:val="00913853"/>
    <w:rsid w:val="00915813"/>
    <w:rsid w:val="0091635F"/>
    <w:rsid w:val="00917F77"/>
    <w:rsid w:val="009216F6"/>
    <w:rsid w:val="00933677"/>
    <w:rsid w:val="00952DD9"/>
    <w:rsid w:val="00960502"/>
    <w:rsid w:val="00960BA1"/>
    <w:rsid w:val="00967C74"/>
    <w:rsid w:val="0097170B"/>
    <w:rsid w:val="0097237C"/>
    <w:rsid w:val="00972C45"/>
    <w:rsid w:val="00973DB6"/>
    <w:rsid w:val="00982B3A"/>
    <w:rsid w:val="00983706"/>
    <w:rsid w:val="00986CED"/>
    <w:rsid w:val="00991896"/>
    <w:rsid w:val="009A1660"/>
    <w:rsid w:val="009B21DC"/>
    <w:rsid w:val="009B2C58"/>
    <w:rsid w:val="009B4130"/>
    <w:rsid w:val="009B5026"/>
    <w:rsid w:val="009C39C9"/>
    <w:rsid w:val="009C4125"/>
    <w:rsid w:val="009C4670"/>
    <w:rsid w:val="009E6CB0"/>
    <w:rsid w:val="009F17FD"/>
    <w:rsid w:val="00A03CDD"/>
    <w:rsid w:val="00A0557D"/>
    <w:rsid w:val="00A135BC"/>
    <w:rsid w:val="00A15F9D"/>
    <w:rsid w:val="00A175B0"/>
    <w:rsid w:val="00A178E5"/>
    <w:rsid w:val="00A201CA"/>
    <w:rsid w:val="00A2390D"/>
    <w:rsid w:val="00A23A2B"/>
    <w:rsid w:val="00A31FD8"/>
    <w:rsid w:val="00A3441B"/>
    <w:rsid w:val="00A4059C"/>
    <w:rsid w:val="00A4062C"/>
    <w:rsid w:val="00A41948"/>
    <w:rsid w:val="00A43B4A"/>
    <w:rsid w:val="00A45692"/>
    <w:rsid w:val="00A46811"/>
    <w:rsid w:val="00A53FB0"/>
    <w:rsid w:val="00A54975"/>
    <w:rsid w:val="00A57874"/>
    <w:rsid w:val="00A62209"/>
    <w:rsid w:val="00A65B98"/>
    <w:rsid w:val="00A76199"/>
    <w:rsid w:val="00A84D69"/>
    <w:rsid w:val="00A906A2"/>
    <w:rsid w:val="00AA22AB"/>
    <w:rsid w:val="00AA3064"/>
    <w:rsid w:val="00AA76E6"/>
    <w:rsid w:val="00AB1CB0"/>
    <w:rsid w:val="00AB539F"/>
    <w:rsid w:val="00AB7B48"/>
    <w:rsid w:val="00AC21D6"/>
    <w:rsid w:val="00AC5140"/>
    <w:rsid w:val="00AC5FFC"/>
    <w:rsid w:val="00AE39E4"/>
    <w:rsid w:val="00B006A4"/>
    <w:rsid w:val="00B03C93"/>
    <w:rsid w:val="00B04B88"/>
    <w:rsid w:val="00B061DC"/>
    <w:rsid w:val="00B13955"/>
    <w:rsid w:val="00B16FF2"/>
    <w:rsid w:val="00B215C8"/>
    <w:rsid w:val="00B248BD"/>
    <w:rsid w:val="00B31E7C"/>
    <w:rsid w:val="00B32D52"/>
    <w:rsid w:val="00B3537C"/>
    <w:rsid w:val="00B367B5"/>
    <w:rsid w:val="00B370AE"/>
    <w:rsid w:val="00B462F0"/>
    <w:rsid w:val="00B51432"/>
    <w:rsid w:val="00B56AC4"/>
    <w:rsid w:val="00B63F38"/>
    <w:rsid w:val="00B6493C"/>
    <w:rsid w:val="00B74346"/>
    <w:rsid w:val="00B80AF2"/>
    <w:rsid w:val="00B861F1"/>
    <w:rsid w:val="00B90632"/>
    <w:rsid w:val="00B929B0"/>
    <w:rsid w:val="00BA1019"/>
    <w:rsid w:val="00BA3FE2"/>
    <w:rsid w:val="00BB04DA"/>
    <w:rsid w:val="00BB491E"/>
    <w:rsid w:val="00BB77DE"/>
    <w:rsid w:val="00BC170E"/>
    <w:rsid w:val="00BC1B00"/>
    <w:rsid w:val="00BC7839"/>
    <w:rsid w:val="00BD46D1"/>
    <w:rsid w:val="00BE11A8"/>
    <w:rsid w:val="00BE4274"/>
    <w:rsid w:val="00BE4F79"/>
    <w:rsid w:val="00BF5003"/>
    <w:rsid w:val="00C0194A"/>
    <w:rsid w:val="00C03000"/>
    <w:rsid w:val="00C05549"/>
    <w:rsid w:val="00C067F9"/>
    <w:rsid w:val="00C06A6D"/>
    <w:rsid w:val="00C07A86"/>
    <w:rsid w:val="00C140B4"/>
    <w:rsid w:val="00C14FD0"/>
    <w:rsid w:val="00C34CF1"/>
    <w:rsid w:val="00C42569"/>
    <w:rsid w:val="00C445EC"/>
    <w:rsid w:val="00C4629B"/>
    <w:rsid w:val="00C47FDE"/>
    <w:rsid w:val="00C633E5"/>
    <w:rsid w:val="00C926BE"/>
    <w:rsid w:val="00C942FB"/>
    <w:rsid w:val="00CA1B98"/>
    <w:rsid w:val="00CA1C00"/>
    <w:rsid w:val="00CB7E52"/>
    <w:rsid w:val="00CC3AB6"/>
    <w:rsid w:val="00CC7184"/>
    <w:rsid w:val="00CC734D"/>
    <w:rsid w:val="00CD1A94"/>
    <w:rsid w:val="00CD2C68"/>
    <w:rsid w:val="00CE0382"/>
    <w:rsid w:val="00CE62D2"/>
    <w:rsid w:val="00CE73D2"/>
    <w:rsid w:val="00CF19C7"/>
    <w:rsid w:val="00CF3CBE"/>
    <w:rsid w:val="00CF55DD"/>
    <w:rsid w:val="00CF639E"/>
    <w:rsid w:val="00CF7EDA"/>
    <w:rsid w:val="00D1448F"/>
    <w:rsid w:val="00D149BB"/>
    <w:rsid w:val="00D30D49"/>
    <w:rsid w:val="00D3245F"/>
    <w:rsid w:val="00D3727F"/>
    <w:rsid w:val="00D55B46"/>
    <w:rsid w:val="00D55BF0"/>
    <w:rsid w:val="00D577D1"/>
    <w:rsid w:val="00D67E7F"/>
    <w:rsid w:val="00D73539"/>
    <w:rsid w:val="00D850BE"/>
    <w:rsid w:val="00D875EE"/>
    <w:rsid w:val="00D92EB3"/>
    <w:rsid w:val="00D93D5D"/>
    <w:rsid w:val="00D950F3"/>
    <w:rsid w:val="00D96132"/>
    <w:rsid w:val="00D97259"/>
    <w:rsid w:val="00DA1DF8"/>
    <w:rsid w:val="00DA1F67"/>
    <w:rsid w:val="00DA4D00"/>
    <w:rsid w:val="00DA66E4"/>
    <w:rsid w:val="00DA6943"/>
    <w:rsid w:val="00DA72A6"/>
    <w:rsid w:val="00DD3699"/>
    <w:rsid w:val="00DD6E62"/>
    <w:rsid w:val="00DE38F0"/>
    <w:rsid w:val="00DE46A5"/>
    <w:rsid w:val="00DF3F84"/>
    <w:rsid w:val="00E00869"/>
    <w:rsid w:val="00E15E42"/>
    <w:rsid w:val="00E220E4"/>
    <w:rsid w:val="00E26EAD"/>
    <w:rsid w:val="00E301E0"/>
    <w:rsid w:val="00E31CDF"/>
    <w:rsid w:val="00E42EEE"/>
    <w:rsid w:val="00E4567C"/>
    <w:rsid w:val="00E47E4C"/>
    <w:rsid w:val="00E50491"/>
    <w:rsid w:val="00E507A7"/>
    <w:rsid w:val="00E527CB"/>
    <w:rsid w:val="00E557D4"/>
    <w:rsid w:val="00E55813"/>
    <w:rsid w:val="00E564F0"/>
    <w:rsid w:val="00E574E0"/>
    <w:rsid w:val="00E578AD"/>
    <w:rsid w:val="00E617D6"/>
    <w:rsid w:val="00E63C80"/>
    <w:rsid w:val="00E642FD"/>
    <w:rsid w:val="00E66E72"/>
    <w:rsid w:val="00E6785E"/>
    <w:rsid w:val="00E8070A"/>
    <w:rsid w:val="00E9099E"/>
    <w:rsid w:val="00E91A27"/>
    <w:rsid w:val="00EA512A"/>
    <w:rsid w:val="00EA691A"/>
    <w:rsid w:val="00EB538B"/>
    <w:rsid w:val="00EB54E2"/>
    <w:rsid w:val="00EB7F43"/>
    <w:rsid w:val="00EC219A"/>
    <w:rsid w:val="00EC2BFE"/>
    <w:rsid w:val="00EC527D"/>
    <w:rsid w:val="00ED1A80"/>
    <w:rsid w:val="00ED21AF"/>
    <w:rsid w:val="00ED3E35"/>
    <w:rsid w:val="00ED442C"/>
    <w:rsid w:val="00ED6124"/>
    <w:rsid w:val="00ED65BA"/>
    <w:rsid w:val="00ED7CE4"/>
    <w:rsid w:val="00EE44FD"/>
    <w:rsid w:val="00EE4C29"/>
    <w:rsid w:val="00EE57CE"/>
    <w:rsid w:val="00EE6C10"/>
    <w:rsid w:val="00EF16B8"/>
    <w:rsid w:val="00EF30B0"/>
    <w:rsid w:val="00EF3438"/>
    <w:rsid w:val="00EF3BE6"/>
    <w:rsid w:val="00EF62D1"/>
    <w:rsid w:val="00F00051"/>
    <w:rsid w:val="00F1155E"/>
    <w:rsid w:val="00F11593"/>
    <w:rsid w:val="00F133DB"/>
    <w:rsid w:val="00F1518D"/>
    <w:rsid w:val="00F16B13"/>
    <w:rsid w:val="00F20735"/>
    <w:rsid w:val="00F210FD"/>
    <w:rsid w:val="00F30C29"/>
    <w:rsid w:val="00F3180C"/>
    <w:rsid w:val="00F43EC1"/>
    <w:rsid w:val="00F514BA"/>
    <w:rsid w:val="00F530E8"/>
    <w:rsid w:val="00F57D84"/>
    <w:rsid w:val="00F614D8"/>
    <w:rsid w:val="00F7156E"/>
    <w:rsid w:val="00F76018"/>
    <w:rsid w:val="00FA06C5"/>
    <w:rsid w:val="00FA322D"/>
    <w:rsid w:val="00FB09FE"/>
    <w:rsid w:val="00FB6C63"/>
    <w:rsid w:val="00FC6F52"/>
    <w:rsid w:val="00FD3071"/>
    <w:rsid w:val="00FD66D5"/>
    <w:rsid w:val="00FE12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FF685A19-B493-4DCD-8266-67BD8726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4">
    <w:lsdException w:name="heading 3"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982B3A"/>
  </w:style>
  <w:style w:type="paragraph" w:styleId="Heading1">
    <w:name w:val="heading 1"/>
    <w:basedOn w:val="Normal"/>
    <w:next w:val="Normal"/>
    <w:qFormat/>
    <w:rsid w:val="00982B3A"/>
    <w:pPr>
      <w:keepNext/>
      <w:spacing w:before="240" w:after="60"/>
      <w:outlineLvl w:val="0"/>
    </w:pPr>
    <w:rPr>
      <w:rFonts w:ascii="Arial" w:hAnsi="Arial"/>
      <w:b/>
      <w:kern w:val="28"/>
      <w:sz w:val="28"/>
    </w:rPr>
  </w:style>
  <w:style w:type="paragraph" w:styleId="Heading2">
    <w:name w:val="heading 2"/>
    <w:basedOn w:val="Normal"/>
    <w:next w:val="Normal"/>
    <w:qFormat/>
    <w:rsid w:val="00982B3A"/>
    <w:pPr>
      <w:keepNext/>
      <w:keepLines/>
      <w:jc w:val="center"/>
      <w:outlineLvl w:val="1"/>
    </w:pPr>
    <w:rPr>
      <w:rFonts w:ascii="Arial Black" w:hAnsi="Arial Black"/>
      <w:b/>
      <w:color w:val="FF0000"/>
      <w:sz w:val="36"/>
    </w:rPr>
  </w:style>
  <w:style w:type="paragraph" w:styleId="Heading3">
    <w:name w:val="heading 3"/>
    <w:basedOn w:val="Normal"/>
    <w:next w:val="Normal"/>
    <w:qFormat/>
    <w:rsid w:val="00982B3A"/>
    <w:pPr>
      <w:keepNext/>
      <w:pBdr>
        <w:top w:val="single" w:sz="12" w:space="1" w:color="auto"/>
        <w:bottom w:val="single" w:sz="6" w:space="1" w:color="auto"/>
      </w:pBdr>
      <w:spacing w:before="240" w:after="80"/>
      <w:outlineLvl w:val="2"/>
    </w:pPr>
    <w:rPr>
      <w:rFonts w:ascii="Arial Black" w:hAnsi="Arial Black"/>
    </w:rPr>
  </w:style>
  <w:style w:type="paragraph" w:styleId="Heading4">
    <w:name w:val="heading 4"/>
    <w:basedOn w:val="Normal"/>
    <w:next w:val="Normal"/>
    <w:qFormat/>
    <w:rsid w:val="00982B3A"/>
    <w:pPr>
      <w:keepNext/>
      <w:keepLines/>
      <w:jc w:val="center"/>
      <w:outlineLvl w:val="3"/>
    </w:pPr>
    <w:rPr>
      <w:rFonts w:ascii="Arial Black" w:hAnsi="Arial Black"/>
      <w:b/>
      <w:bCs/>
      <w:sz w:val="36"/>
    </w:rPr>
  </w:style>
  <w:style w:type="paragraph" w:styleId="Heading5">
    <w:name w:val="heading 5"/>
    <w:basedOn w:val="Normal"/>
    <w:next w:val="Normal"/>
    <w:qFormat/>
    <w:rsid w:val="00982B3A"/>
    <w:pPr>
      <w:keepNext/>
      <w:tabs>
        <w:tab w:val="left" w:pos="720"/>
      </w:tabs>
      <w:ind w:left="720" w:hanging="720"/>
      <w:outlineLvl w:val="4"/>
    </w:pPr>
  </w:style>
  <w:style w:type="paragraph" w:styleId="Heading6">
    <w:name w:val="heading 6"/>
    <w:basedOn w:val="Normal"/>
    <w:next w:val="Normal"/>
    <w:qFormat/>
    <w:rsid w:val="00982B3A"/>
    <w:pPr>
      <w:keepNext/>
      <w:outlineLvl w:val="5"/>
    </w:pPr>
  </w:style>
  <w:style w:type="paragraph" w:styleId="Heading7">
    <w:name w:val="heading 7"/>
    <w:basedOn w:val="Normal"/>
    <w:next w:val="Normal"/>
    <w:qFormat/>
    <w:rsid w:val="00982B3A"/>
    <w:pPr>
      <w:keepNext/>
      <w:outlineLvl w:val="6"/>
    </w:pPr>
    <w:rPr>
      <w:color w:val="000000"/>
    </w:rPr>
  </w:style>
  <w:style w:type="paragraph" w:styleId="Heading8">
    <w:name w:val="heading 8"/>
    <w:basedOn w:val="Normal"/>
    <w:next w:val="Normal"/>
    <w:qFormat/>
    <w:rsid w:val="00982B3A"/>
    <w:pPr>
      <w:keepNext/>
      <w:ind w:left="360"/>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
    <w:name w:val="Q1"/>
    <w:basedOn w:val="Normal"/>
    <w:rsid w:val="00982B3A"/>
    <w:pPr>
      <w:spacing w:after="100"/>
      <w:ind w:left="720" w:hanging="720"/>
    </w:pPr>
  </w:style>
  <w:style w:type="paragraph" w:styleId="Header">
    <w:name w:val="header"/>
    <w:basedOn w:val="Normal"/>
    <w:semiHidden/>
    <w:rsid w:val="00982B3A"/>
    <w:pPr>
      <w:tabs>
        <w:tab w:val="center" w:pos="4320"/>
        <w:tab w:val="right" w:pos="8640"/>
      </w:tabs>
    </w:pPr>
  </w:style>
  <w:style w:type="paragraph" w:styleId="Footer">
    <w:name w:val="footer"/>
    <w:basedOn w:val="Normal"/>
    <w:link w:val="FooterChar"/>
    <w:semiHidden/>
    <w:rsid w:val="00982B3A"/>
    <w:pPr>
      <w:tabs>
        <w:tab w:val="center" w:pos="4320"/>
        <w:tab w:val="right" w:pos="8640"/>
      </w:tabs>
    </w:pPr>
  </w:style>
  <w:style w:type="character" w:styleId="PageNumber">
    <w:name w:val="page number"/>
    <w:basedOn w:val="DefaultParagraphFont"/>
    <w:semiHidden/>
    <w:rsid w:val="00982B3A"/>
  </w:style>
  <w:style w:type="character" w:styleId="CommentReference">
    <w:name w:val="annotation reference"/>
    <w:basedOn w:val="DefaultParagraphFont"/>
    <w:semiHidden/>
    <w:rsid w:val="00982B3A"/>
    <w:rPr>
      <w:sz w:val="16"/>
    </w:rPr>
  </w:style>
  <w:style w:type="paragraph" w:customStyle="1" w:styleId="Response">
    <w:name w:val="Response"/>
    <w:basedOn w:val="Normal"/>
    <w:rsid w:val="00982B3A"/>
    <w:pPr>
      <w:tabs>
        <w:tab w:val="left" w:pos="1080"/>
        <w:tab w:val="left" w:pos="3600"/>
        <w:tab w:val="left" w:pos="4320"/>
      </w:tabs>
      <w:spacing w:line="360" w:lineRule="auto"/>
    </w:pPr>
  </w:style>
  <w:style w:type="paragraph" w:customStyle="1" w:styleId="Inteviewer">
    <w:name w:val="Inteviewer"/>
    <w:basedOn w:val="Normal"/>
    <w:rsid w:val="00982B3A"/>
    <w:rPr>
      <w:rFonts w:ascii="Arial Narrow" w:hAnsi="Arial Narrow"/>
      <w:b/>
    </w:rPr>
  </w:style>
  <w:style w:type="paragraph" w:customStyle="1" w:styleId="Style1">
    <w:name w:val="Style1"/>
    <w:basedOn w:val="Q1"/>
    <w:rsid w:val="00982B3A"/>
    <w:pPr>
      <w:ind w:left="0" w:firstLine="0"/>
    </w:pPr>
  </w:style>
  <w:style w:type="paragraph" w:customStyle="1" w:styleId="Question">
    <w:name w:val="Question"/>
    <w:basedOn w:val="Q1"/>
    <w:rsid w:val="00982B3A"/>
  </w:style>
  <w:style w:type="paragraph" w:styleId="CommentText">
    <w:name w:val="annotation text"/>
    <w:basedOn w:val="Normal"/>
    <w:link w:val="CommentTextChar"/>
    <w:semiHidden/>
    <w:rsid w:val="00982B3A"/>
  </w:style>
  <w:style w:type="paragraph" w:styleId="FootnoteText">
    <w:name w:val="footnote text"/>
    <w:basedOn w:val="Normal"/>
    <w:semiHidden/>
    <w:rsid w:val="00982B3A"/>
  </w:style>
  <w:style w:type="character" w:styleId="FootnoteReference">
    <w:name w:val="footnote reference"/>
    <w:basedOn w:val="DefaultParagraphFont"/>
    <w:semiHidden/>
    <w:rsid w:val="00982B3A"/>
    <w:rPr>
      <w:vertAlign w:val="superscript"/>
    </w:rPr>
  </w:style>
  <w:style w:type="paragraph" w:styleId="BodyText2">
    <w:name w:val="Body Text 2"/>
    <w:basedOn w:val="Normal"/>
    <w:semiHidden/>
    <w:rsid w:val="00982B3A"/>
    <w:pPr>
      <w:ind w:left="720" w:hanging="360"/>
    </w:pPr>
  </w:style>
  <w:style w:type="paragraph" w:styleId="DocumentMap">
    <w:name w:val="Document Map"/>
    <w:basedOn w:val="Normal"/>
    <w:semiHidden/>
    <w:rsid w:val="00982B3A"/>
    <w:pPr>
      <w:shd w:val="clear" w:color="auto" w:fill="000080"/>
    </w:pPr>
    <w:rPr>
      <w:rFonts w:ascii="Tahoma" w:hAnsi="Tahoma"/>
    </w:rPr>
  </w:style>
  <w:style w:type="paragraph" w:styleId="BodyTextIndent2">
    <w:name w:val="Body Text Indent 2"/>
    <w:basedOn w:val="Normal"/>
    <w:semiHidden/>
    <w:rsid w:val="00982B3A"/>
    <w:pPr>
      <w:tabs>
        <w:tab w:val="left" w:pos="720"/>
        <w:tab w:val="left" w:pos="9576"/>
      </w:tabs>
      <w:ind w:left="720" w:hanging="720"/>
    </w:pPr>
    <w:rPr>
      <w:rFonts w:ascii="Arial" w:hAnsi="Arial"/>
    </w:rPr>
  </w:style>
  <w:style w:type="paragraph" w:styleId="BodyTextIndent">
    <w:name w:val="Body Text Indent"/>
    <w:basedOn w:val="Normal"/>
    <w:semiHidden/>
    <w:rsid w:val="00982B3A"/>
    <w:pPr>
      <w:keepLines/>
      <w:tabs>
        <w:tab w:val="left" w:pos="2160"/>
      </w:tabs>
      <w:ind w:left="2160" w:hanging="1440"/>
    </w:pPr>
  </w:style>
  <w:style w:type="paragraph" w:styleId="BodyText">
    <w:name w:val="Body Text"/>
    <w:basedOn w:val="Normal"/>
    <w:semiHidden/>
    <w:rsid w:val="00982B3A"/>
    <w:pPr>
      <w:keepLines/>
      <w:jc w:val="center"/>
    </w:pPr>
    <w:rPr>
      <w:rFonts w:ascii="Arial Black" w:hAnsi="Arial Black"/>
      <w:sz w:val="36"/>
    </w:rPr>
  </w:style>
  <w:style w:type="paragraph" w:styleId="BodyText3">
    <w:name w:val="Body Text 3"/>
    <w:basedOn w:val="Normal"/>
    <w:semiHidden/>
    <w:rsid w:val="00982B3A"/>
    <w:rPr>
      <w:sz w:val="22"/>
    </w:rPr>
  </w:style>
  <w:style w:type="paragraph" w:styleId="BalloonText">
    <w:name w:val="Balloon Text"/>
    <w:basedOn w:val="Normal"/>
    <w:semiHidden/>
    <w:rsid w:val="00982B3A"/>
    <w:rPr>
      <w:rFonts w:ascii="Tahoma" w:hAnsi="Tahoma" w:cs="Tahoma"/>
      <w:sz w:val="16"/>
      <w:szCs w:val="16"/>
    </w:rPr>
  </w:style>
  <w:style w:type="character" w:styleId="Hyperlink">
    <w:name w:val="Hyperlink"/>
    <w:basedOn w:val="DefaultParagraphFont"/>
    <w:semiHidden/>
    <w:rsid w:val="00982B3A"/>
    <w:rPr>
      <w:color w:val="0000FF"/>
      <w:u w:val="single"/>
    </w:rPr>
  </w:style>
  <w:style w:type="paragraph" w:styleId="BodyTextIndent3">
    <w:name w:val="Body Text Indent 3"/>
    <w:basedOn w:val="Normal"/>
    <w:semiHidden/>
    <w:rsid w:val="00982B3A"/>
    <w:pPr>
      <w:tabs>
        <w:tab w:val="left" w:pos="720"/>
      </w:tabs>
      <w:ind w:left="720" w:hanging="720"/>
    </w:pPr>
  </w:style>
  <w:style w:type="character" w:styleId="FollowedHyperlink">
    <w:name w:val="FollowedHyperlink"/>
    <w:basedOn w:val="DefaultParagraphFont"/>
    <w:semiHidden/>
    <w:rsid w:val="00982B3A"/>
    <w:rPr>
      <w:color w:val="800080"/>
      <w:u w:val="single"/>
    </w:rPr>
  </w:style>
  <w:style w:type="paragraph" w:styleId="CommentSubject">
    <w:name w:val="annotation subject"/>
    <w:basedOn w:val="CommentText"/>
    <w:next w:val="CommentText"/>
    <w:link w:val="CommentSubjectChar"/>
    <w:uiPriority w:val="99"/>
    <w:semiHidden/>
    <w:unhideWhenUsed/>
    <w:rsid w:val="000733E3"/>
    <w:rPr>
      <w:b/>
      <w:bCs/>
    </w:rPr>
  </w:style>
  <w:style w:type="character" w:customStyle="1" w:styleId="CommentTextChar">
    <w:name w:val="Comment Text Char"/>
    <w:basedOn w:val="DefaultParagraphFont"/>
    <w:link w:val="CommentText"/>
    <w:uiPriority w:val="99"/>
    <w:semiHidden/>
    <w:rsid w:val="000733E3"/>
  </w:style>
  <w:style w:type="character" w:customStyle="1" w:styleId="CommentSubjectChar">
    <w:name w:val="Comment Subject Char"/>
    <w:basedOn w:val="CommentTextChar"/>
    <w:link w:val="CommentSubject"/>
    <w:rsid w:val="000733E3"/>
  </w:style>
  <w:style w:type="paragraph" w:styleId="ListParagraph">
    <w:name w:val="List Paragraph"/>
    <w:basedOn w:val="Normal"/>
    <w:uiPriority w:val="34"/>
    <w:qFormat/>
    <w:rsid w:val="00DA6943"/>
    <w:pPr>
      <w:ind w:left="720"/>
      <w:contextualSpacing/>
    </w:pPr>
  </w:style>
  <w:style w:type="paragraph" w:styleId="Revision">
    <w:name w:val="Revision"/>
    <w:hidden/>
    <w:uiPriority w:val="99"/>
    <w:semiHidden/>
    <w:rsid w:val="00CF55DD"/>
  </w:style>
  <w:style w:type="character" w:customStyle="1" w:styleId="FooterChar">
    <w:name w:val="Footer Char"/>
    <w:link w:val="Footer"/>
    <w:uiPriority w:val="99"/>
    <w:semiHidden/>
    <w:rsid w:val="00F11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urveyhelp@cfigroup.com" TargetMode="External"/><Relationship Id="rId18" Type="http://schemas.openxmlformats.org/officeDocument/2006/relationships/hyperlink" Target="https://bphc.hrsa.go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bphc.hrsa.gov"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BPHCSAC@hrsa.go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PHCreviews@hrsa.gov" TargetMode="External"/><Relationship Id="rId20" Type="http://schemas.openxmlformats.org/officeDocument/2006/relationships/hyperlink" Target="https://bphc.hrsa.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bphc.hrsa.gov" TargetMode="External"/><Relationship Id="rId5" Type="http://schemas.openxmlformats.org/officeDocument/2006/relationships/customXml" Target="../customXml/item5.xml"/><Relationship Id="rId15" Type="http://schemas.openxmlformats.org/officeDocument/2006/relationships/hyperlink" Target="mailto:surveyhelp@cfigroup.com" TargetMode="External"/><Relationship Id="rId23" Type="http://schemas.openxmlformats.org/officeDocument/2006/relationships/hyperlink" Target="https://bphc.hrsa.gov"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bphc.hrsa.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PHCreviews@hrsa.gov" TargetMode="External"/><Relationship Id="rId22" Type="http://schemas.openxmlformats.org/officeDocument/2006/relationships/hyperlink" Target="https://bphc.hrsa.gov"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723D35904514549BF150D6CC53274E2" ma:contentTypeVersion="4" ma:contentTypeDescription="Create a new document." ma:contentTypeScope="" ma:versionID="edc4e27699c1e8ed50563cdad61d2e88">
  <xsd:schema xmlns:xsd="http://www.w3.org/2001/XMLSchema" xmlns:xs="http://www.w3.org/2001/XMLSchema" xmlns:p="http://schemas.microsoft.com/office/2006/metadata/properties" xmlns:ns2="053a5afd-1424-405b-82d9-63deec7446f8" targetNamespace="http://schemas.microsoft.com/office/2006/metadata/properties" ma:root="true" ma:fieldsID="5ceb98bda9e1f360b9d1c8d47de253f1"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53a5afd-1424-405b-82d9-63deec7446f8"/>
    <_dlc_DocId xmlns="053a5afd-1424-405b-82d9-63deec7446f8" xsi:nil="true"/>
    <_dlc_DocIdUrl xmlns="053a5afd-1424-405b-82d9-63deec7446f8">
      <Url xsi:nil="true"/>
      <Description xsi:nil="true"/>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99BAC-7738-4724-B303-C0C9941E2D48}">
  <ds:schemaRefs>
    <ds:schemaRef ds:uri="http://schemas.microsoft.com/sharepoint/v3/contenttype/forms"/>
  </ds:schemaRefs>
</ds:datastoreItem>
</file>

<file path=customXml/itemProps2.xml><?xml version="1.0" encoding="utf-8"?>
<ds:datastoreItem xmlns:ds="http://schemas.openxmlformats.org/officeDocument/2006/customXml" ds:itemID="{2CA21FB3-88CF-4522-846E-7964CD5BBBAE}">
  <ds:schemaRefs>
    <ds:schemaRef ds:uri="http://schemas.microsoft.com/sharepoint/events"/>
  </ds:schemaRefs>
</ds:datastoreItem>
</file>

<file path=customXml/itemProps3.xml><?xml version="1.0" encoding="utf-8"?>
<ds:datastoreItem xmlns:ds="http://schemas.openxmlformats.org/officeDocument/2006/customXml" ds:itemID="{45B073E8-9485-4243-9B86-F970A4279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80E3E-FB71-4449-84D9-ABBCD74D86ED}">
  <ds:schemaRefs>
    <ds:schemaRef ds:uri="http://schemas.microsoft.com/office/2006/documentManagement/types"/>
    <ds:schemaRef ds:uri="http://www.w3.org/XML/1998/namespace"/>
    <ds:schemaRef ds:uri="http://schemas.microsoft.com/office/2006/metadata/properties"/>
    <ds:schemaRef ds:uri="053a5afd-1424-405b-82d9-63deec7446f8"/>
    <ds:schemaRef ds:uri="http://schemas.microsoft.com/office/infopath/2007/PartnerControls"/>
    <ds:schemaRef ds:uri="http://purl.org/dc/elements/1.1/"/>
    <ds:schemaRef ds:uri="http://schemas.openxmlformats.org/package/2006/metadata/core-properties"/>
    <ds:schemaRef ds:uri="http://purl.org/dc/dcmitype/"/>
    <ds:schemaRef ds:uri="http://purl.org/dc/terms/"/>
  </ds:schemaRefs>
</ds:datastoreItem>
</file>

<file path=customXml/itemProps5.xml><?xml version="1.0" encoding="utf-8"?>
<ds:datastoreItem xmlns:ds="http://schemas.openxmlformats.org/officeDocument/2006/customXml" ds:itemID="{6452D25A-0F99-4EE6-B851-0F709C1FB637}">
  <ds:schemaRefs>
    <ds:schemaRef ds:uri="http://schemas.openxmlformats.org/officeDocument/2006/bibliography"/>
  </ds:schemaRefs>
</ds:datastoreItem>
</file>

<file path=customXml/itemProps6.xml><?xml version="1.0" encoding="utf-8"?>
<ds:datastoreItem xmlns:ds="http://schemas.openxmlformats.org/officeDocument/2006/customXml" ds:itemID="{3998405B-A12C-4B43-A938-579322385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3099</Words>
  <Characters>17670</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HRSA OPR</vt:lpstr>
    </vt:vector>
  </TitlesOfParts>
  <Company>CFI Group</Company>
  <LinksUpToDate>false</LinksUpToDate>
  <CharactersWithSpaces>20728</CharactersWithSpaces>
  <SharedDoc>false</SharedDoc>
  <HLinks>
    <vt:vector size="6" baseType="variant">
      <vt:variant>
        <vt:i4>2752517</vt:i4>
      </vt:variant>
      <vt:variant>
        <vt:i4>0</vt:i4>
      </vt:variant>
      <vt:variant>
        <vt:i4>0</vt:i4>
      </vt:variant>
      <vt:variant>
        <vt:i4>5</vt:i4>
      </vt:variant>
      <vt:variant>
        <vt:lpwstr>mailto:reviews@hrsa.gov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HRSA OPR</dc:title>
  <dc:creator>Heather Reed/Sheri Teodoru</dc:creator>
  <cp:lastModifiedBy>Stefanie Morrison</cp:lastModifiedBy>
  <cp:revision>2</cp:revision>
  <cp:lastPrinted>2016-07-01T12:40:00Z</cp:lastPrinted>
  <dcterms:created xsi:type="dcterms:W3CDTF">2017-06-12T17:42:00Z</dcterms:created>
  <dcterms:modified xsi:type="dcterms:W3CDTF">2017-06-12T17:42:00Z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0x0101009723D35904514549BF150D6CC53274E2</vt:lpwstr>
  </property>
  <property fmtid="{D5CDD505-2E9C-101B-9397-08002B2CF9AE}" pid="4" name="_dlc_DocIdItemGuid">
    <vt:lpwstr>482358b1-8588-4283-8368-68d2b6f8f4cf</vt:lpwstr>
  </property>
  <property fmtid="{D5CDD505-2E9C-101B-9397-08002B2CF9AE}" pid="5" name="TaxKeyword">
    <vt:lpwstr/>
  </property>
  <property fmtid="{D5CDD505-2E9C-101B-9397-08002B2CF9AE}" pid="6" name="Order">
    <vt:r8>18600</vt:r8>
  </property>
  <property fmtid="{D5CDD505-2E9C-101B-9397-08002B2CF9AE}" pid="7" name="TaxKeywordTaxHTField">
    <vt:lpwstr/>
  </property>
</Properties>
</file>