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7B2421">
        <w:rPr>
          <w:rFonts w:ascii="Courier New" w:eastAsia="Times New Roman" w:hAnsi="Courier New" w:cs="Courier New"/>
          <w:sz w:val="20"/>
          <w:szCs w:val="20"/>
        </w:rPr>
        <w:t>[Federal Register: September 29, 2008 (Volume 73, Number 189)]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[Notices]              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[Page 56596-56600]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From the Federal Register Online via GPO Access [wais.access.gpo.gov]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[DOCID:fr29se08-90]                        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[Docket No. DHS-2008-0091]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Citizenship and Immigration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Services Benefits Information System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Homeland Security is giving notice that it proposes to consolidate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three legacy record systems: Justice/INS-013 INS Computer Linked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Application Information Management System (CLAIMS) (67 FR 64132 October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17, 2002), Justice/INS-031 Redesigned Naturalization Application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Casework System (RNACS) (67 FR 20996 April 29, 2002), and Justice/INS-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033 I-551 Renewal Program Temporary Sticker Issuance I-90 Manifest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System (SIIMS) (66 FR 6673 January 22, 2001) into one Department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Homeland Security/United States Citizenship and Immigration Services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system of records notice titled, United States Citizenship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Immigration Services Benefits Information System. Categories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individuals, categories of records, and the routine uses of these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legacy system of records notices have been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[[Page 56597]]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Department's immigration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petition and application information record systems. This system will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be included in the Department's inventory of record systems.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October 29,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2008. This new system will be effective October 29, 2008.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2008-0091 by one of the following methods: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5" w:history="1">
        <w:r w:rsidRPr="007B242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7B2421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Fax: 1-866-466-5370.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Mail: Hugo Teufel III, Chief Privacy Officer, Privacy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Instructions: All submissions received must include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to </w:t>
      </w:r>
      <w:hyperlink r:id="rId6" w:history="1">
        <w:r w:rsidRPr="007B242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7B2421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including any personal information provided.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documents or comments received go to </w:t>
      </w:r>
      <w:hyperlink r:id="rId7" w:history="1">
        <w:r w:rsidRPr="007B242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7B2421">
        <w:rPr>
          <w:rFonts w:ascii="Courier New" w:eastAsia="Times New Roman" w:hAnsi="Courier New" w:cs="Courier New"/>
          <w:sz w:val="20"/>
          <w:szCs w:val="20"/>
        </w:rPr>
        <w:t>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Donald Hawkins (202-272-8000), USCIS Privacy Officer, 20 Massachusetts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Avenue, NW., Washington, DC 20529. For privacy issues, please contact: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Hugo Teufel III (703-235-0780), Chief Privacy Officer, Privacy Office,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U.S. Department of Homeland Security, Washington, DC 20528.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(November 25,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2002), the Department of Homeland Security (DHS) and its components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offices have relied on preexisting Privacy Act system of records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notices for the maintenance of records that concern DHS/United States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(USCIS) immigration application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information record systems. As part of its mission, DHS implements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United States immigration law and policy through the USCIS processing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and adjudication of applications and petitions submitted for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naturalization, request for lawful permanent residence, asylum, refugee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status, and other immigrant and non immigrant benefits. USCIS also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submitted by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individuals who pose national security or public safety threats.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USCIS receives and adjudicates petitions and applications for all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United States immigrant and non immigrant benefits. This SORN covers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the USCIS computer systems associated with processing all immigrant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non immigrant benefits applications and petitions except asylum,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refugee status. The following major computer systems maintain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information covered by this SORN: CLAIMS 3, CLAIMS 4, the Redesigned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(RNACS); the Citizenship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Immigration Services Centralized Oracle Repository (CISCOR),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Interim Case Management System (ICMS), Integrated Voice Response System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(IVRS), and the Integrated Card Production System (ICPS). These systems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are referred to as the ``Benefits Information Systems'' throughout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remainder of this document.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System Information Use and Collection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Information in Benefits Information Systems includes information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provided by the individual on the application and/or petition for an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immigration benefits and non-immigrant benefits, and varies depending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on the benefit. Additionally, these systems collect DHS transactional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data that indicates which steps of the adjudication process have been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completed such as an appointment to submit biometrics for a background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check, other pending benefits, and/or whether the applicant is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suspected of fraudulent activity that could bear on fitness 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eligibility for the requested benefits.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Benefits Information Systems share information with many government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systems internal and external to DHS. All information sharing is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conducted within the parameters of existing Privacy Act of 1974 routine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sharing requirements. All sharing is related to the purposes for which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the information was originally collected.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DHS is giving notice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that it proposes to consolidate three legacy record systems: Justice/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INS-013 INS Computer Linked Application Information Management System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(CLAIMS) (67 FR 64132 October 17, 2002), Justice/INS-031 Redesigned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 (67 FR 20996 April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29, 2002), and Justice/INS-033 I-551 Renewal Program Temporary Sticker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Issuance I-90 Manifest System (SIIMS) (66 FR 6673 January 22, 2001)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into one DHS/USCIS system of records notice titled, United States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Benefits Information System.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Categories of individuals, categories of records, and the routine uses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of these legacy system of records notices have been consolidated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updated to better reflect DHS/USCIS's immigration application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information record systems. This system will be included in the DHS's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collects, maintains, uses, and disseminates personally identifiable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for which information is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retrieved by the name of an individual or by some identifying number,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symbol, or other identifying particular assigned to the individual. In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the Privacy Act, an individual is defined to encompass United States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citizens and legal permanent residents. As a matter of policy, DHS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the systems of records maintain information on U.S. citizens, lawful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permanent residents, and visitors. Individuals may request access to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their own records that are maintained in a system of records in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possession or under the control of DHS by complying with DHS Privacy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Act regulations, 6 CFR part 5.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agency, to publish in the Federal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Register, a description denoting the type and character of each system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information contained in each system in order to make agency record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keeping practices transparent, to notify individuals regarding the uses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to which personally identifiable information is put, and to assist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individuals to more easily find such files within the agency. Below is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the description of the Benefits Information Systems System of Records.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(OMB)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System of Records: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DHS/USCIS-007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[[Page 56598]]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United States Citizenship and Immigration Services Benefits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Information System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Unclassified.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Citizenship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Immigration Services Headquarters in Washington, DC and in field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offices.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 persons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who have filed (for themselves or on the behalf of others) applications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or petitions for immigration benefits (other than asylum and refugee)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under the Immigration and Nationality Act, as amended, and/or who have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submitted fee payments or received refunds from such applications 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petitions; current, former and potential (e.g., fianc[eacute]) family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members of applicants/petitioners; persons who complete immigration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forms for applicants and petitioners (e.g., attorneys, form preparers);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name of applicant's employer; and individuals who seek access to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records retained in the Benefits Information System under the Freedom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of Information/Privacy Acts (FOIA/PA).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Individual's name;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Social Security Number (if applicable);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A-Number (if applicable);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Addresses;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Telephone numbers;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Birth and death information;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Citizenship or nationality;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Marital and family status;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Personal characteristics (e.g., height and weight);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Records regarding tax payment and financial matters;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Records regarding employment;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Medical records;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Military and Selective Service records;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Records regarding organization membership or affiliation;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Biometric and other information collected to conduct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background checks;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DHS issued card serial numbers;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Records regarding criminal history and other background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check information; and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Case processing information such as date applications were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filed or received by USCIS; application/petition status, location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record, FOIA/PA or other control number when applicable, and fee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receipt data.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8 U.S.C. 1103; 8 U.S.C. 1363; and 31 U.S.C. 3512.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assist in the automated processing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of immigrant and nonimmigrant benefit petitions and applications. Both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investigative and administrative records are maintained in this system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to permit DHS/USCIS to function efficiently. Reports are also generated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from the data within the system of records. This system of records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notice enables DHS/USCIS to provide automated support to process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applications and/or petitions for benefits; determine the status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pending applications and/or petitions for benefits; account for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control the receipt and disposition of any fees and refunds collected;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conduct searches pursuant to FOIA and Privacy Act requests; and locate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related physical and automated files to support DHS/USCIS responses to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inquiries about these records.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contained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 this system may be disclosed outside DHS as a routine use pursuant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to 5 U.S.C. 552a(b)(3) as follows: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that rely upon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H. To clerks and judges of courts exercising naturalization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jurisdiction for the purpose of filing petitions for naturalization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to enable such courts to determine eligibility for naturalization 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grounds for revocation of naturalization.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I. To the Department of State for the purpose of assisting in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processing of petitions or applications for benefits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[[Page 56599]]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under the Immigration and Nationality Act, and all other immigration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and nationality laws including treaties and reciprocal agreements.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J. To appropriate Federal, State, tribal, and local government law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enforcement and regulatory agencies, foreign governments,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international organizations, for example: The Department of Defense;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the Department of State; the Department of the Treasury; the Central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Intelligence Agency; the Selective Service System; the United Nations;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and the International Criminal Police Organization (INTERPOL); as well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as to other individuals and organizations during the course of an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investigation by DHS or the processing of a matter under DHS's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jurisdiction, or during a proceeding within the purview of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immigration and nationality laws, when DHS deems that such disclosure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is necessary to carry out its functions and statutory mandates to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elicit information required by DHS to carry out its functions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statutory mandates.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K. To an appropriate Federal, State, local, tribal, foreign, 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international agency, if the information is relevant and necessary to a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individual, or issuance of a security clearance, license, contract,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necessary to a DHS decision concerning the hiring or retention of an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employee, the issuance of a security clearance, the reporting of an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investigation of an employee, the letting of a contract, or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issuance of a license, grant or other benefit and when disclosure is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appropriate to the proper performance of the official duties of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person making the request.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L. To the Office of Management and Budget in connection with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1.1(j))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who is acting on behalf of an individual covered by this system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records in connection with any proceeding before DHS/USCIS or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Executive Office for Immigration Review.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N. To a Federal, State, tribal, or local government agency to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assist such agencies in collecting the repayment of loans, 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fraudulently or erroneously secured benefits, grants, or other debts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owed to them or to the United States Government, or to obtain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information that may assist USCIS in collecting debts owed to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United States Government; to a foreign government to assist such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government in collecting the repayment of loans, or fraudulently 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erroneously secured benefits, grants, or other debts owed to it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provided that the foreign government in question: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1. Provides sufficient documentation to establish the validity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the stated purpose of its request; and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2. Provides similar information to the United States upon request.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O. To a coroner for purposes of affirmatively identifying a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P. Consistent with the requirements of the Immigration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Nationality Act, to the Department of Health and Human Services (HHS),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the Centers for Disease Control and Prevention (CDC), or to any State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or local health authorities, to: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of those requesting status as a lawful permanent resident; and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2. To ensure that all health issues potentially affecting public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Q. To a Federal, State or local government agency seeking to verify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or ascertain the citizenship or immigration status of any individual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within the jurisdiction of the agency for any purpose authorized by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law.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R. To the Social Security Administration (SSA) for the purpose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issuing a Social Security number and card to an alien who has made a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request for a Social Security number as part of the immigration process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and in accordance with any related agreements in effect between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SSA, DHS and the Department of State entered into pursuant to 20 CFR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422.103(b)(3); 422.103(c); and 422.106(a), or other relevant laws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regulations.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S. To a former employee of DHS, in accordance with applicable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regulations, for purposes of responding to an official inquiry by a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where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the Department requires information or consultation assistance from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former employee regarding a matter within that person's former area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T. To an individual's prospective or current employer to the extent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necessary to determine employment eligibility.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U. To a Federal, State, or local agency, or other appropriate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entities or individuals, or through established liaison channels to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selected foreign governments, in order to provide intelligence,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counterintelligence, or other information for the purposes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intelligence, counterintelligence, or antiterrorism activities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authorized by U.S. law, or Executive Order.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V. To a Federal agency, where appropriate, to enable such agency to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make determinations regarding the payment of Federal benefits to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record subject in accordance with that agency's statutory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responsibilities.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W. To the news media and the public, with the approval of the Chief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Through the Debt Management Center (DMC) at DHS, Benefits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Information Systems information may be shared with credit reporting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agencies. The primary mission of the DMC is to collect debts resulting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from an individual's participation in DHS benefits programs. Benefits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Information Systems share information with the DMC regarding fees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charged during various application processes to ensure collection of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debts.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are stored on magnetic disc, tape, digital media, and CD-ROM.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Records may be retrieved by individual's name and address,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telephone numbers, birth and death information, A-Number, Social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Security Number (SSN), records regarding citizenship, records regarding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immigration status, marital and family status, personal characteristics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(e.g., height and weight), records regarding tax payment and financial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matters, records regarding employment, medical records, military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Selective Service records, records regarding organization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[[Page 56600]]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membership or affiliation, biometric and other information collected to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issue immigration cards evidencing receipt of immigration benefits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to conduct background checks and necessary to determine the existence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of criminal history or other history necessary to make immigration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decisions. Records in the system may also include case processing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information such as date applications were filed or received by USCIS,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application/petition status, location of record, FOIA/PA or other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control number when applicable, and fee receipt data, and by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application/petition receipt number.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system security access policies. Strict controls have been imposed to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minimize the risk of compromising the information that is being stored.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limited to those individuals who have a need to know the information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for the performance of their official duties and who have appropriate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clearances or permissions. The system maintains a real-time auditing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function of individuals who access the system. Additional safeguards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may vary by component and program.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Electronic benefits information is archived and disposed of in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accordance with the criteria approved by NARA. Electronic data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pertaining to applications for naturalization will be deleted 15 years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after the processing of the benefit being sought is completed.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Information in the master file is destroyed 15 years after the last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completed action with respect to the application. System documentation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(e.g., manuals) are destroyed when the system is superseded, obsolete,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or no longer needed for agency business.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Electronic records extracted from immigrant and nonimmigrant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benefits applications and petitions other than naturalization, asylum,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or refugee status completed by applicants or petitioners is destroyed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after the data is transferred to the electronic master file and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verified. Information in the master file is destroyed 15 years after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the last completed action with respect to the application. Daily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reports generated by associated information technology systems are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maintained for 15 years by the service center that generated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reports and then destroyed.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System Manager(s) and Address: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The system manager is the Director, Office of Records Services,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Department of Homeland Security, 111 Massachusetts Avenue, NW., Second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Floor, Washington, DC 20529.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Notification Procedures: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may submit a request in writing to National Records Center, FOIA/PA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Office, P.O. Box 648010, Lee's Summit, MO 64064-8010. Specific FOIA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contact information can be found at </w:t>
      </w:r>
      <w:hyperlink r:id="rId8" w:history="1">
        <w:r w:rsidRPr="007B242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http://frwebgate.access.gpo.gov/cgi-bin/leaving.cgi?from=leavingFR.html&amp;log=linklog&amp;to=http://www.dhs.gov/foia</w:t>
        </w:r>
      </w:hyperlink>
      <w:r w:rsidRPr="007B2421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any other USCIS system of records, your request must conform with the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or perjury as a substitute for notarization. While no specific form is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Director,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9" w:history="1">
        <w:r w:rsidRPr="007B242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http://frwebgate.access.gpo.gov/cgi-bin/leaving.cgi?from=leavingFR.html&amp;log=linklog&amp;to=http://www.dhs.gov</w:t>
        </w:r>
      </w:hyperlink>
      <w:r w:rsidRPr="007B2421">
        <w:rPr>
          <w:rFonts w:ascii="Courier New" w:eastAsia="Times New Roman" w:hAnsi="Courier New" w:cs="Courier New"/>
          <w:sz w:val="20"/>
          <w:szCs w:val="20"/>
        </w:rPr>
        <w:t xml:space="preserve"> or 1-866-431-0486. In addition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you should provide the following: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information, USCIS will not be able to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Information contained in this system of records is obtained from 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the individuals covered by the system.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Hugo Teufel III,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[FR Doc. E8-22802 Filed 9-26-08; 8:45 am]</w:t>
      </w: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2421" w:rsidRPr="007B2421" w:rsidRDefault="007B2421" w:rsidP="007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2421">
        <w:rPr>
          <w:rFonts w:ascii="Courier New" w:eastAsia="Times New Roman" w:hAnsi="Courier New" w:cs="Courier New"/>
          <w:sz w:val="20"/>
          <w:szCs w:val="20"/>
        </w:rPr>
        <w:t>BILLING CODE 4410-10-P</w:t>
      </w:r>
    </w:p>
    <w:p w:rsidR="00404357" w:rsidRDefault="00404357"/>
    <w:sectPr w:rsidR="00404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21"/>
    <w:rsid w:val="00404357"/>
    <w:rsid w:val="007B2421"/>
    <w:rsid w:val="00B7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webgate.access.gpo.gov/cgi-bin/leaving.cgi?from=leavingFR.html&amp;log=linklog&amp;to=http://www.dhs.gov/fo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webgate.access.gpo.gov/cgi-bin/leaving.cgi?from=leavingFR.html&amp;log=linklog&amp;to=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webgate.access.gpo.gov/cgi-bin/leaving.cgi?from=leavingFR.html&amp;log=linklog&amp;to=http://www.regulations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rwebgate.access.gpo.gov/cgi-bin/leaving.cgi?from=leavingFR.html&amp;log=linklog&amp;to=http://www.regulations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webgate.access.gpo.gov/cgi-bin/leaving.cgi?from=leavingFR.html&amp;log=linklog&amp;to=http://www.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28713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2</cp:revision>
  <dcterms:created xsi:type="dcterms:W3CDTF">2014-12-12T19:19:00Z</dcterms:created>
  <dcterms:modified xsi:type="dcterms:W3CDTF">2014-12-12T19:19:00Z</dcterms:modified>
</cp:coreProperties>
</file>