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BB" w:rsidRPr="00CF3272" w:rsidRDefault="00580381" w:rsidP="00E815BB">
      <w:pPr>
        <w:rPr>
          <w:sz w:val="16"/>
          <w:szCs w:val="16"/>
        </w:rPr>
      </w:pPr>
      <w:r w:rsidRPr="00CF3272">
        <w:rPr>
          <w:b/>
        </w:rPr>
        <w:t>IFQ DEPARTURE REPORT</w:t>
      </w:r>
      <w:r w:rsidR="00E815BB">
        <w:rPr>
          <w:b/>
        </w:rPr>
        <w:tab/>
        <w:t xml:space="preserve">                                                      </w:t>
      </w:r>
      <w:r w:rsidR="00DB3120" w:rsidRPr="00CF3272">
        <w:rPr>
          <w:sz w:val="16"/>
          <w:szCs w:val="16"/>
        </w:rPr>
        <w:t xml:space="preserve">OMB Control No. 0648-0272 </w:t>
      </w:r>
      <w:r w:rsidR="00E815BB">
        <w:rPr>
          <w:sz w:val="16"/>
          <w:szCs w:val="16"/>
        </w:rPr>
        <w:t xml:space="preserve">  E</w:t>
      </w:r>
      <w:r w:rsidR="00E815BB" w:rsidRPr="00CF3272">
        <w:rPr>
          <w:sz w:val="16"/>
          <w:szCs w:val="16"/>
        </w:rPr>
        <w:t>xpiration date</w:t>
      </w:r>
      <w:r w:rsidR="00E815BB">
        <w:rPr>
          <w:sz w:val="16"/>
          <w:szCs w:val="16"/>
        </w:rPr>
        <w:t xml:space="preserve">: </w:t>
      </w:r>
      <w:r w:rsidR="00E815BB" w:rsidRPr="00CF3272">
        <w:rPr>
          <w:sz w:val="16"/>
          <w:szCs w:val="16"/>
        </w:rPr>
        <w:t xml:space="preserve"> </w:t>
      </w:r>
      <w:r w:rsidR="00B15EF6">
        <w:rPr>
          <w:sz w:val="16"/>
          <w:szCs w:val="16"/>
        </w:rPr>
        <w:t>2/28</w:t>
      </w:r>
      <w:bookmarkStart w:id="0" w:name="_GoBack"/>
      <w:bookmarkEnd w:id="0"/>
      <w:r w:rsidR="00E815BB" w:rsidRPr="00CF3272">
        <w:rPr>
          <w:sz w:val="16"/>
          <w:szCs w:val="16"/>
        </w:rPr>
        <w:t>/20</w:t>
      </w:r>
      <w:r w:rsidR="00E815BB">
        <w:rPr>
          <w:sz w:val="16"/>
          <w:szCs w:val="16"/>
        </w:rPr>
        <w:t>15</w:t>
      </w:r>
    </w:p>
    <w:p w:rsidR="00DB3120" w:rsidRDefault="00DB3120" w:rsidP="00E815BB">
      <w:pPr>
        <w:tabs>
          <w:tab w:val="left" w:pos="6480"/>
        </w:tabs>
        <w:rPr>
          <w:sz w:val="16"/>
          <w:szCs w:val="16"/>
        </w:rPr>
      </w:pPr>
    </w:p>
    <w:p w:rsidR="00580381" w:rsidRPr="00CF3272" w:rsidRDefault="00580381" w:rsidP="00DB3120">
      <w:pPr>
        <w:tabs>
          <w:tab w:val="left" w:pos="7200"/>
        </w:tabs>
      </w:pPr>
      <w:r w:rsidRPr="00CF3272">
        <w:rPr>
          <w:sz w:val="20"/>
          <w:szCs w:val="20"/>
        </w:rPr>
        <w:t xml:space="preserve">NOAA </w:t>
      </w:r>
      <w:r w:rsidR="00CF3272">
        <w:rPr>
          <w:sz w:val="20"/>
          <w:szCs w:val="20"/>
        </w:rPr>
        <w:t xml:space="preserve">Fisheries </w:t>
      </w:r>
      <w:r w:rsidRPr="00CF3272">
        <w:rPr>
          <w:sz w:val="20"/>
          <w:szCs w:val="20"/>
        </w:rPr>
        <w:t>Office for Enforcement</w:t>
      </w:r>
    </w:p>
    <w:p w:rsidR="00580381" w:rsidRPr="00CF3272" w:rsidRDefault="00580381" w:rsidP="00DB3120">
      <w:pPr>
        <w:tabs>
          <w:tab w:val="left" w:pos="7200"/>
        </w:tabs>
      </w:pPr>
      <w:r w:rsidRPr="00CF3272">
        <w:rPr>
          <w:sz w:val="16"/>
          <w:szCs w:val="16"/>
        </w:rPr>
        <w:t xml:space="preserve">(This form to be completed </w:t>
      </w:r>
      <w:r w:rsidRPr="00CF3272">
        <w:rPr>
          <w:b/>
          <w:bCs/>
          <w:i/>
          <w:iCs/>
          <w:sz w:val="16"/>
          <w:szCs w:val="16"/>
          <w:u w:val="single"/>
        </w:rPr>
        <w:t>only</w:t>
      </w:r>
      <w:r w:rsidRPr="00CF3272">
        <w:rPr>
          <w:sz w:val="16"/>
          <w:szCs w:val="16"/>
        </w:rPr>
        <w:t xml:space="preserve"> by NOAA Office for Enforcement Personnel)</w:t>
      </w:r>
    </w:p>
    <w:p w:rsidR="00580381" w:rsidRPr="00CF3272" w:rsidRDefault="00580381"/>
    <w:tbl>
      <w:tblPr>
        <w:tblW w:w="0" w:type="auto"/>
        <w:jc w:val="center"/>
        <w:tblLayout w:type="fixed"/>
        <w:tblCellMar>
          <w:left w:w="120" w:type="dxa"/>
          <w:right w:w="120" w:type="dxa"/>
        </w:tblCellMar>
        <w:tblLook w:val="0000" w:firstRow="0" w:lastRow="0" w:firstColumn="0" w:lastColumn="0" w:noHBand="0" w:noVBand="0"/>
      </w:tblPr>
      <w:tblGrid>
        <w:gridCol w:w="1800"/>
        <w:gridCol w:w="1800"/>
        <w:gridCol w:w="1800"/>
        <w:gridCol w:w="720"/>
        <w:gridCol w:w="1080"/>
        <w:gridCol w:w="3600"/>
      </w:tblGrid>
      <w:tr w:rsidR="00F0115D" w:rsidRPr="00CF3272" w:rsidTr="00F0115D">
        <w:trPr>
          <w:jc w:val="center"/>
        </w:trPr>
        <w:tc>
          <w:tcPr>
            <w:tcW w:w="1800" w:type="dxa"/>
            <w:tcBorders>
              <w:top w:val="single" w:sz="7" w:space="0" w:color="000000"/>
              <w:left w:val="single" w:sz="7" w:space="0" w:color="000000"/>
              <w:bottom w:val="single" w:sz="7" w:space="0" w:color="000000"/>
              <w:right w:val="single" w:sz="7" w:space="0" w:color="000000"/>
            </w:tcBorders>
          </w:tcPr>
          <w:p w:rsidR="00F0115D" w:rsidRPr="00CF3272" w:rsidRDefault="00F0115D" w:rsidP="004109F0">
            <w:pPr>
              <w:rPr>
                <w:sz w:val="18"/>
                <w:szCs w:val="18"/>
              </w:rPr>
            </w:pPr>
            <w:r w:rsidRPr="00CF3272">
              <w:rPr>
                <w:sz w:val="18"/>
                <w:szCs w:val="18"/>
              </w:rPr>
              <w:t>Date Received</w:t>
            </w:r>
          </w:p>
        </w:tc>
        <w:tc>
          <w:tcPr>
            <w:tcW w:w="1800" w:type="dxa"/>
            <w:tcBorders>
              <w:top w:val="single" w:sz="7" w:space="0" w:color="000000"/>
              <w:left w:val="single" w:sz="7" w:space="0" w:color="000000"/>
              <w:bottom w:val="single" w:sz="7" w:space="0" w:color="000000"/>
              <w:right w:val="single" w:sz="7" w:space="0" w:color="000000"/>
            </w:tcBorders>
          </w:tcPr>
          <w:p w:rsidR="00F0115D" w:rsidRPr="00CF3272" w:rsidRDefault="00F0115D" w:rsidP="004109F0">
            <w:pPr>
              <w:rPr>
                <w:sz w:val="18"/>
                <w:szCs w:val="18"/>
              </w:rPr>
            </w:pPr>
            <w:r w:rsidRPr="00CF3272">
              <w:rPr>
                <w:sz w:val="18"/>
                <w:szCs w:val="18"/>
              </w:rPr>
              <w:t>Time Received</w:t>
            </w:r>
          </w:p>
        </w:tc>
        <w:tc>
          <w:tcPr>
            <w:tcW w:w="2520" w:type="dxa"/>
            <w:gridSpan w:val="2"/>
            <w:tcBorders>
              <w:top w:val="single" w:sz="7" w:space="0" w:color="000000"/>
              <w:left w:val="single" w:sz="7" w:space="0" w:color="000000"/>
              <w:bottom w:val="single" w:sz="7" w:space="0" w:color="000000"/>
              <w:right w:val="single" w:sz="7" w:space="0" w:color="000000"/>
            </w:tcBorders>
          </w:tcPr>
          <w:p w:rsidR="00F0115D" w:rsidRPr="00CF3272" w:rsidRDefault="00F0115D" w:rsidP="00F0115D">
            <w:pPr>
              <w:rPr>
                <w:sz w:val="18"/>
                <w:szCs w:val="18"/>
              </w:rPr>
            </w:pPr>
            <w:r w:rsidRPr="00CF3272">
              <w:rPr>
                <w:sz w:val="18"/>
                <w:szCs w:val="18"/>
              </w:rPr>
              <w:t xml:space="preserve">Intended </w:t>
            </w:r>
            <w:r w:rsidRPr="00CF3272">
              <w:rPr>
                <w:bCs/>
                <w:sz w:val="18"/>
                <w:szCs w:val="18"/>
              </w:rPr>
              <w:t>Date &amp; Time</w:t>
            </w:r>
            <w:r w:rsidRPr="00CF3272">
              <w:rPr>
                <w:sz w:val="18"/>
                <w:szCs w:val="18"/>
              </w:rPr>
              <w:t xml:space="preserve"> (Alaska Local Time) of Landing</w:t>
            </w:r>
          </w:p>
          <w:p w:rsidR="00F0115D" w:rsidRPr="00CF3272" w:rsidRDefault="00F0115D" w:rsidP="00F0115D">
            <w:pPr>
              <w:rPr>
                <w:sz w:val="18"/>
                <w:szCs w:val="18"/>
              </w:rPr>
            </w:pPr>
          </w:p>
          <w:p w:rsidR="00F0115D" w:rsidRPr="00CF3272" w:rsidRDefault="00F0115D" w:rsidP="004109F0">
            <w:pPr>
              <w:rPr>
                <w:sz w:val="18"/>
                <w:szCs w:val="18"/>
              </w:rPr>
            </w:pPr>
          </w:p>
        </w:tc>
        <w:tc>
          <w:tcPr>
            <w:tcW w:w="4680" w:type="dxa"/>
            <w:gridSpan w:val="2"/>
            <w:tcBorders>
              <w:top w:val="single" w:sz="7" w:space="0" w:color="000000"/>
              <w:left w:val="single" w:sz="7" w:space="0" w:color="000000"/>
              <w:bottom w:val="single" w:sz="7" w:space="0" w:color="000000"/>
              <w:right w:val="single" w:sz="7" w:space="0" w:color="000000"/>
            </w:tcBorders>
          </w:tcPr>
          <w:p w:rsidR="00F0115D" w:rsidRPr="00CF3272" w:rsidRDefault="00F0115D" w:rsidP="00FA757A">
            <w:pPr>
              <w:rPr>
                <w:sz w:val="18"/>
                <w:szCs w:val="18"/>
              </w:rPr>
            </w:pPr>
            <w:r w:rsidRPr="00CF3272">
              <w:rPr>
                <w:sz w:val="18"/>
                <w:szCs w:val="18"/>
              </w:rPr>
              <w:t xml:space="preserve">Intended </w:t>
            </w:r>
            <w:r w:rsidRPr="00CF3272">
              <w:rPr>
                <w:bCs/>
                <w:sz w:val="18"/>
                <w:szCs w:val="18"/>
              </w:rPr>
              <w:t>Location</w:t>
            </w:r>
            <w:r w:rsidRPr="00CF3272">
              <w:rPr>
                <w:sz w:val="18"/>
                <w:szCs w:val="18"/>
              </w:rPr>
              <w:t xml:space="preserve"> of Landing</w:t>
            </w:r>
          </w:p>
          <w:p w:rsidR="00F0115D" w:rsidRPr="00CF3272" w:rsidRDefault="00F0115D" w:rsidP="00FA757A">
            <w:pPr>
              <w:rPr>
                <w:sz w:val="18"/>
                <w:szCs w:val="18"/>
              </w:rPr>
            </w:pPr>
          </w:p>
          <w:p w:rsidR="00F0115D" w:rsidRPr="00CF3272" w:rsidRDefault="00F0115D" w:rsidP="004109F0">
            <w:pPr>
              <w:rPr>
                <w:sz w:val="18"/>
                <w:szCs w:val="18"/>
              </w:rPr>
            </w:pPr>
          </w:p>
        </w:tc>
      </w:tr>
      <w:tr w:rsidR="00FA757A" w:rsidRPr="00CF3272" w:rsidTr="00FA757A">
        <w:trPr>
          <w:jc w:val="center"/>
        </w:trPr>
        <w:tc>
          <w:tcPr>
            <w:tcW w:w="5400" w:type="dxa"/>
            <w:gridSpan w:val="3"/>
            <w:vMerge w:val="restart"/>
            <w:tcBorders>
              <w:top w:val="single" w:sz="7" w:space="0" w:color="000000"/>
              <w:left w:val="single" w:sz="7" w:space="0" w:color="000000"/>
              <w:right w:val="single" w:sz="7" w:space="0" w:color="000000"/>
            </w:tcBorders>
          </w:tcPr>
          <w:p w:rsidR="00FA757A" w:rsidRPr="00CF3272" w:rsidRDefault="00FA757A" w:rsidP="00FA757A">
            <w:pPr>
              <w:rPr>
                <w:sz w:val="18"/>
                <w:szCs w:val="18"/>
              </w:rPr>
            </w:pPr>
            <w:r w:rsidRPr="00CF3272">
              <w:rPr>
                <w:sz w:val="18"/>
                <w:szCs w:val="18"/>
              </w:rPr>
              <w:t xml:space="preserve">Vessel Name                                                                               </w:t>
            </w:r>
            <w:r w:rsidRPr="00CF3272">
              <w:rPr>
                <w:sz w:val="18"/>
                <w:szCs w:val="18"/>
              </w:rPr>
              <w:tab/>
            </w:r>
            <w:r w:rsidRPr="00CF3272">
              <w:rPr>
                <w:sz w:val="18"/>
                <w:szCs w:val="18"/>
              </w:rPr>
              <w:tab/>
            </w:r>
          </w:p>
        </w:tc>
        <w:tc>
          <w:tcPr>
            <w:tcW w:w="5400" w:type="dxa"/>
            <w:gridSpan w:val="3"/>
            <w:tcBorders>
              <w:top w:val="single" w:sz="7" w:space="0" w:color="000000"/>
              <w:left w:val="single" w:sz="7" w:space="0" w:color="000000"/>
              <w:bottom w:val="single" w:sz="7" w:space="0" w:color="000000"/>
              <w:right w:val="single" w:sz="7" w:space="0" w:color="000000"/>
            </w:tcBorders>
          </w:tcPr>
          <w:p w:rsidR="00FA757A" w:rsidRDefault="00FA757A" w:rsidP="004109F0">
            <w:pPr>
              <w:rPr>
                <w:sz w:val="18"/>
                <w:szCs w:val="18"/>
              </w:rPr>
            </w:pPr>
            <w:r w:rsidRPr="00CF3272">
              <w:rPr>
                <w:sz w:val="18"/>
                <w:szCs w:val="18"/>
              </w:rPr>
              <w:t>ADF&amp;G Number</w:t>
            </w:r>
          </w:p>
          <w:p w:rsidR="00F0115D" w:rsidRPr="00CF3272" w:rsidRDefault="00F0115D" w:rsidP="004109F0">
            <w:pPr>
              <w:rPr>
                <w:sz w:val="18"/>
                <w:szCs w:val="18"/>
              </w:rPr>
            </w:pPr>
          </w:p>
        </w:tc>
      </w:tr>
      <w:tr w:rsidR="00FA757A" w:rsidRPr="00CF3272" w:rsidTr="00FA757A">
        <w:trPr>
          <w:jc w:val="center"/>
        </w:trPr>
        <w:tc>
          <w:tcPr>
            <w:tcW w:w="5400" w:type="dxa"/>
            <w:gridSpan w:val="3"/>
            <w:vMerge/>
            <w:tcBorders>
              <w:left w:val="single" w:sz="7" w:space="0" w:color="000000"/>
              <w:right w:val="single" w:sz="7" w:space="0" w:color="000000"/>
            </w:tcBorders>
          </w:tcPr>
          <w:p w:rsidR="00FA757A" w:rsidRPr="00CF3272" w:rsidRDefault="00FA757A" w:rsidP="004109F0">
            <w:pPr>
              <w:rPr>
                <w:sz w:val="18"/>
                <w:szCs w:val="18"/>
              </w:rPr>
            </w:pPr>
          </w:p>
        </w:tc>
        <w:tc>
          <w:tcPr>
            <w:tcW w:w="5400" w:type="dxa"/>
            <w:gridSpan w:val="3"/>
            <w:tcBorders>
              <w:top w:val="single" w:sz="7" w:space="0" w:color="000000"/>
              <w:left w:val="single" w:sz="7" w:space="0" w:color="000000"/>
              <w:bottom w:val="single" w:sz="7" w:space="0" w:color="000000"/>
              <w:right w:val="single" w:sz="7" w:space="0" w:color="000000"/>
            </w:tcBorders>
          </w:tcPr>
          <w:p w:rsidR="00FA757A" w:rsidRDefault="00FA757A" w:rsidP="004109F0">
            <w:pPr>
              <w:rPr>
                <w:sz w:val="18"/>
                <w:szCs w:val="18"/>
              </w:rPr>
            </w:pPr>
            <w:r w:rsidRPr="00CF3272">
              <w:rPr>
                <w:sz w:val="18"/>
                <w:szCs w:val="18"/>
              </w:rPr>
              <w:t>Registered Buyer</w:t>
            </w:r>
            <w:r>
              <w:rPr>
                <w:sz w:val="18"/>
                <w:szCs w:val="18"/>
              </w:rPr>
              <w:t xml:space="preserve"> Permit Number</w:t>
            </w:r>
          </w:p>
          <w:p w:rsidR="00FA757A" w:rsidRPr="00CF3272" w:rsidRDefault="00FA757A" w:rsidP="004109F0">
            <w:pPr>
              <w:rPr>
                <w:sz w:val="18"/>
                <w:szCs w:val="18"/>
              </w:rPr>
            </w:pPr>
          </w:p>
        </w:tc>
      </w:tr>
      <w:tr w:rsidR="00FA757A" w:rsidRPr="00CF3272" w:rsidTr="00FA757A">
        <w:trPr>
          <w:jc w:val="center"/>
        </w:trPr>
        <w:tc>
          <w:tcPr>
            <w:tcW w:w="5400" w:type="dxa"/>
            <w:gridSpan w:val="3"/>
            <w:vMerge/>
            <w:tcBorders>
              <w:left w:val="single" w:sz="7" w:space="0" w:color="000000"/>
              <w:bottom w:val="single" w:sz="7" w:space="0" w:color="000000"/>
              <w:right w:val="single" w:sz="7" w:space="0" w:color="000000"/>
            </w:tcBorders>
          </w:tcPr>
          <w:p w:rsidR="00FA757A" w:rsidRPr="00CF3272" w:rsidRDefault="00FA757A" w:rsidP="004109F0">
            <w:pPr>
              <w:rPr>
                <w:sz w:val="18"/>
                <w:szCs w:val="18"/>
              </w:rPr>
            </w:pPr>
          </w:p>
        </w:tc>
        <w:tc>
          <w:tcPr>
            <w:tcW w:w="5400" w:type="dxa"/>
            <w:gridSpan w:val="3"/>
            <w:tcBorders>
              <w:top w:val="single" w:sz="7" w:space="0" w:color="000000"/>
              <w:left w:val="single" w:sz="7" w:space="0" w:color="000000"/>
              <w:bottom w:val="single" w:sz="7" w:space="0" w:color="000000"/>
              <w:right w:val="single" w:sz="7" w:space="0" w:color="000000"/>
            </w:tcBorders>
          </w:tcPr>
          <w:p w:rsidR="00FA757A" w:rsidRPr="00CF3272" w:rsidRDefault="00FA757A" w:rsidP="00FA757A">
            <w:pPr>
              <w:rPr>
                <w:sz w:val="18"/>
                <w:szCs w:val="18"/>
              </w:rPr>
            </w:pPr>
            <w:r w:rsidRPr="00CF3272">
              <w:rPr>
                <w:sz w:val="18"/>
                <w:szCs w:val="18"/>
              </w:rPr>
              <w:t>Registered Crab Receiver Permit number</w:t>
            </w:r>
          </w:p>
          <w:p w:rsidR="00FA757A" w:rsidRPr="00CF3272" w:rsidRDefault="00FA757A" w:rsidP="004109F0">
            <w:pPr>
              <w:rPr>
                <w:sz w:val="18"/>
                <w:szCs w:val="18"/>
              </w:rPr>
            </w:pPr>
          </w:p>
        </w:tc>
      </w:tr>
      <w:tr w:rsidR="00C442D4" w:rsidRPr="00CF3272">
        <w:trPr>
          <w:trHeight w:val="676"/>
          <w:jc w:val="center"/>
        </w:trPr>
        <w:tc>
          <w:tcPr>
            <w:tcW w:w="10800" w:type="dxa"/>
            <w:gridSpan w:val="6"/>
            <w:tcBorders>
              <w:top w:val="single" w:sz="7" w:space="0" w:color="000000"/>
              <w:left w:val="single" w:sz="7" w:space="0" w:color="000000"/>
              <w:bottom w:val="single" w:sz="7" w:space="0" w:color="000000"/>
              <w:right w:val="single" w:sz="7" w:space="0" w:color="000000"/>
            </w:tcBorders>
          </w:tcPr>
          <w:p w:rsidR="00580381" w:rsidRPr="00CF3272" w:rsidRDefault="00FF3EAF" w:rsidP="004109F0">
            <w:pPr>
              <w:rPr>
                <w:sz w:val="18"/>
                <w:szCs w:val="18"/>
              </w:rPr>
            </w:pPr>
            <w:r w:rsidRPr="00CF3272">
              <w:rPr>
                <w:sz w:val="18"/>
                <w:szCs w:val="18"/>
              </w:rPr>
              <w:t>Vessel Operators Name</w:t>
            </w:r>
          </w:p>
          <w:p w:rsidR="00580381" w:rsidRPr="00CF3272" w:rsidRDefault="00580381" w:rsidP="004109F0">
            <w:pPr>
              <w:rPr>
                <w:sz w:val="18"/>
                <w:szCs w:val="18"/>
              </w:rPr>
            </w:pPr>
          </w:p>
        </w:tc>
      </w:tr>
      <w:tr w:rsidR="00F0115D" w:rsidRPr="00CF3272" w:rsidTr="00F0115D">
        <w:trPr>
          <w:jc w:val="center"/>
        </w:trPr>
        <w:tc>
          <w:tcPr>
            <w:tcW w:w="3600" w:type="dxa"/>
            <w:gridSpan w:val="2"/>
            <w:tcBorders>
              <w:top w:val="single" w:sz="7" w:space="0" w:color="000000"/>
              <w:left w:val="single" w:sz="7" w:space="0" w:color="000000"/>
              <w:bottom w:val="single" w:sz="7" w:space="0" w:color="000000"/>
              <w:right w:val="single" w:sz="7" w:space="0" w:color="000000"/>
            </w:tcBorders>
          </w:tcPr>
          <w:p w:rsidR="00106A1C" w:rsidRPr="00CF3272" w:rsidRDefault="00F0115D" w:rsidP="00106A1C">
            <w:pPr>
              <w:rPr>
                <w:sz w:val="18"/>
                <w:szCs w:val="18"/>
              </w:rPr>
            </w:pPr>
            <w:r w:rsidRPr="00CF3272">
              <w:rPr>
                <w:sz w:val="18"/>
                <w:szCs w:val="18"/>
              </w:rPr>
              <w:t xml:space="preserve">IFQ or CDQ </w:t>
            </w:r>
            <w:r w:rsidRPr="00CF3272">
              <w:rPr>
                <w:b/>
                <w:sz w:val="18"/>
                <w:szCs w:val="18"/>
              </w:rPr>
              <w:t>Halibut</w:t>
            </w:r>
            <w:r w:rsidR="00106A1C">
              <w:rPr>
                <w:sz w:val="18"/>
                <w:szCs w:val="18"/>
              </w:rPr>
              <w:t xml:space="preserve"> Permit Number(s)</w:t>
            </w:r>
          </w:p>
          <w:p w:rsidR="00F0115D" w:rsidRDefault="00F0115D" w:rsidP="00FF3EAF">
            <w:pPr>
              <w:rPr>
                <w:sz w:val="18"/>
                <w:szCs w:val="18"/>
              </w:rPr>
            </w:pPr>
          </w:p>
          <w:p w:rsidR="00106A1C" w:rsidRDefault="00106A1C" w:rsidP="00FF3EAF">
            <w:pPr>
              <w:rPr>
                <w:sz w:val="18"/>
                <w:szCs w:val="18"/>
              </w:rPr>
            </w:pPr>
          </w:p>
          <w:p w:rsidR="00106A1C" w:rsidRPr="00CF3272" w:rsidRDefault="00106A1C" w:rsidP="00FF3EAF">
            <w:pPr>
              <w:rPr>
                <w:sz w:val="18"/>
                <w:szCs w:val="18"/>
              </w:rPr>
            </w:pPr>
          </w:p>
        </w:tc>
        <w:tc>
          <w:tcPr>
            <w:tcW w:w="3600" w:type="dxa"/>
            <w:gridSpan w:val="3"/>
            <w:tcBorders>
              <w:top w:val="single" w:sz="7" w:space="0" w:color="000000"/>
              <w:left w:val="single" w:sz="7" w:space="0" w:color="000000"/>
              <w:bottom w:val="single" w:sz="7" w:space="0" w:color="000000"/>
              <w:right w:val="single" w:sz="7" w:space="0" w:color="000000"/>
            </w:tcBorders>
          </w:tcPr>
          <w:p w:rsidR="00F0115D" w:rsidRPr="00CF3272" w:rsidRDefault="00106A1C" w:rsidP="00106A1C">
            <w:pPr>
              <w:rPr>
                <w:sz w:val="18"/>
                <w:szCs w:val="18"/>
              </w:rPr>
            </w:pPr>
            <w:r w:rsidRPr="00CF3272">
              <w:rPr>
                <w:sz w:val="18"/>
                <w:szCs w:val="18"/>
              </w:rPr>
              <w:t xml:space="preserve">Estimated Total Weight (lb/kg/mt) </w:t>
            </w:r>
          </w:p>
        </w:tc>
        <w:tc>
          <w:tcPr>
            <w:tcW w:w="3600" w:type="dxa"/>
            <w:tcBorders>
              <w:top w:val="single" w:sz="7" w:space="0" w:color="000000"/>
              <w:left w:val="single" w:sz="7" w:space="0" w:color="000000"/>
              <w:bottom w:val="single" w:sz="7" w:space="0" w:color="000000"/>
              <w:right w:val="single" w:sz="7" w:space="0" w:color="000000"/>
            </w:tcBorders>
          </w:tcPr>
          <w:p w:rsidR="00106A1C" w:rsidRPr="00CF3272" w:rsidRDefault="00106A1C" w:rsidP="00106A1C">
            <w:pPr>
              <w:rPr>
                <w:sz w:val="18"/>
                <w:szCs w:val="18"/>
              </w:rPr>
            </w:pPr>
            <w:r w:rsidRPr="00CF3272">
              <w:rPr>
                <w:sz w:val="18"/>
                <w:szCs w:val="18"/>
              </w:rPr>
              <w:t>Regulatory Area of Harvest</w:t>
            </w:r>
          </w:p>
          <w:p w:rsidR="00F0115D" w:rsidRPr="00CF3272" w:rsidRDefault="00F0115D" w:rsidP="00FF3EAF">
            <w:pPr>
              <w:rPr>
                <w:sz w:val="18"/>
                <w:szCs w:val="18"/>
              </w:rPr>
            </w:pPr>
          </w:p>
        </w:tc>
      </w:tr>
      <w:tr w:rsidR="00F0115D" w:rsidTr="00106A1C">
        <w:trPr>
          <w:trHeight w:val="541"/>
          <w:jc w:val="center"/>
        </w:trPr>
        <w:tc>
          <w:tcPr>
            <w:tcW w:w="3600" w:type="dxa"/>
            <w:gridSpan w:val="2"/>
            <w:tcBorders>
              <w:top w:val="single" w:sz="7" w:space="0" w:color="000000"/>
              <w:left w:val="single" w:sz="7" w:space="0" w:color="000000"/>
              <w:bottom w:val="single" w:sz="7" w:space="0" w:color="000000"/>
              <w:right w:val="single" w:sz="7" w:space="0" w:color="000000"/>
            </w:tcBorders>
            <w:vAlign w:val="bottom"/>
          </w:tcPr>
          <w:p w:rsidR="00106A1C" w:rsidRDefault="00106A1C" w:rsidP="00106A1C">
            <w:pPr>
              <w:spacing w:after="58"/>
              <w:rPr>
                <w:sz w:val="18"/>
                <w:szCs w:val="18"/>
              </w:rPr>
            </w:pPr>
            <w:r w:rsidRPr="00CF3272">
              <w:rPr>
                <w:sz w:val="18"/>
                <w:szCs w:val="18"/>
              </w:rPr>
              <w:t xml:space="preserve">IFQ </w:t>
            </w:r>
            <w:r w:rsidRPr="00CF3272">
              <w:rPr>
                <w:b/>
                <w:sz w:val="18"/>
                <w:szCs w:val="18"/>
              </w:rPr>
              <w:t>Sablefish</w:t>
            </w:r>
            <w:r w:rsidRPr="00CF3272">
              <w:rPr>
                <w:sz w:val="18"/>
                <w:szCs w:val="18"/>
              </w:rPr>
              <w:t xml:space="preserve"> Permit Number(s)</w:t>
            </w:r>
          </w:p>
          <w:p w:rsidR="00106A1C" w:rsidRDefault="00106A1C" w:rsidP="00106A1C">
            <w:pPr>
              <w:spacing w:after="58"/>
              <w:rPr>
                <w:sz w:val="18"/>
                <w:szCs w:val="18"/>
              </w:rPr>
            </w:pPr>
          </w:p>
          <w:p w:rsidR="00F0115D" w:rsidRPr="00CF3272" w:rsidRDefault="00106A1C" w:rsidP="00106A1C">
            <w:pPr>
              <w:spacing w:after="58"/>
              <w:rPr>
                <w:sz w:val="18"/>
                <w:szCs w:val="18"/>
              </w:rPr>
            </w:pPr>
            <w:r w:rsidRPr="00CF3272">
              <w:rPr>
                <w:sz w:val="18"/>
                <w:szCs w:val="18"/>
              </w:rPr>
              <w:t xml:space="preserve"> </w:t>
            </w:r>
          </w:p>
        </w:tc>
        <w:tc>
          <w:tcPr>
            <w:tcW w:w="3600" w:type="dxa"/>
            <w:gridSpan w:val="3"/>
            <w:tcBorders>
              <w:top w:val="single" w:sz="7" w:space="0" w:color="000000"/>
              <w:left w:val="single" w:sz="7" w:space="0" w:color="000000"/>
              <w:bottom w:val="single" w:sz="7" w:space="0" w:color="000000"/>
              <w:right w:val="single" w:sz="7" w:space="0" w:color="000000"/>
            </w:tcBorders>
          </w:tcPr>
          <w:p w:rsidR="00F0115D" w:rsidRPr="00CF3272" w:rsidRDefault="00106A1C" w:rsidP="00106A1C">
            <w:pPr>
              <w:spacing w:after="58"/>
              <w:rPr>
                <w:sz w:val="18"/>
                <w:szCs w:val="18"/>
              </w:rPr>
            </w:pPr>
            <w:r w:rsidRPr="00CF3272">
              <w:rPr>
                <w:sz w:val="18"/>
                <w:szCs w:val="18"/>
              </w:rPr>
              <w:t xml:space="preserve">Estimated Total Weight (lb/kg/mt) </w:t>
            </w:r>
          </w:p>
        </w:tc>
        <w:tc>
          <w:tcPr>
            <w:tcW w:w="3600" w:type="dxa"/>
            <w:tcBorders>
              <w:top w:val="single" w:sz="7" w:space="0" w:color="000000"/>
              <w:left w:val="single" w:sz="7" w:space="0" w:color="000000"/>
              <w:bottom w:val="single" w:sz="7" w:space="0" w:color="000000"/>
              <w:right w:val="single" w:sz="7" w:space="0" w:color="000000"/>
            </w:tcBorders>
          </w:tcPr>
          <w:p w:rsidR="00F0115D" w:rsidRPr="00CF3272" w:rsidRDefault="00106A1C" w:rsidP="00106A1C">
            <w:pPr>
              <w:spacing w:after="58"/>
              <w:rPr>
                <w:sz w:val="18"/>
                <w:szCs w:val="18"/>
              </w:rPr>
            </w:pPr>
            <w:r w:rsidRPr="00CF3272">
              <w:rPr>
                <w:sz w:val="18"/>
                <w:szCs w:val="18"/>
              </w:rPr>
              <w:t>Regulatory Area of Harvest</w:t>
            </w:r>
          </w:p>
        </w:tc>
      </w:tr>
      <w:tr w:rsidR="00F0115D" w:rsidTr="00F0115D">
        <w:trPr>
          <w:trHeight w:val="514"/>
          <w:jc w:val="center"/>
        </w:trPr>
        <w:tc>
          <w:tcPr>
            <w:tcW w:w="3600" w:type="dxa"/>
            <w:gridSpan w:val="2"/>
            <w:tcBorders>
              <w:top w:val="single" w:sz="7" w:space="0" w:color="000000"/>
              <w:left w:val="single" w:sz="7" w:space="0" w:color="000000"/>
              <w:bottom w:val="single" w:sz="8" w:space="0" w:color="000000"/>
              <w:right w:val="single" w:sz="7" w:space="0" w:color="000000"/>
            </w:tcBorders>
          </w:tcPr>
          <w:p w:rsidR="00F0115D" w:rsidRDefault="00106A1C" w:rsidP="00106A1C">
            <w:pPr>
              <w:spacing w:after="58"/>
              <w:rPr>
                <w:sz w:val="18"/>
                <w:szCs w:val="18"/>
              </w:rPr>
            </w:pPr>
            <w:r w:rsidRPr="00CF3272">
              <w:rPr>
                <w:sz w:val="18"/>
                <w:szCs w:val="18"/>
              </w:rPr>
              <w:t xml:space="preserve">CR </w:t>
            </w:r>
            <w:r w:rsidRPr="00CF3272">
              <w:rPr>
                <w:b/>
                <w:sz w:val="18"/>
                <w:szCs w:val="18"/>
              </w:rPr>
              <w:t>Crab</w:t>
            </w:r>
            <w:r w:rsidRPr="00CF3272">
              <w:rPr>
                <w:sz w:val="18"/>
                <w:szCs w:val="18"/>
              </w:rPr>
              <w:t xml:space="preserve"> Permit Number(s</w:t>
            </w:r>
            <w:r>
              <w:rPr>
                <w:sz w:val="18"/>
                <w:szCs w:val="18"/>
              </w:rPr>
              <w:t>)</w:t>
            </w:r>
            <w:r w:rsidRPr="00CF3272">
              <w:rPr>
                <w:sz w:val="18"/>
                <w:szCs w:val="18"/>
              </w:rPr>
              <w:t xml:space="preserve"> </w:t>
            </w:r>
          </w:p>
          <w:p w:rsidR="00106A1C" w:rsidRDefault="00106A1C" w:rsidP="00106A1C">
            <w:pPr>
              <w:spacing w:after="58"/>
              <w:rPr>
                <w:sz w:val="18"/>
                <w:szCs w:val="18"/>
              </w:rPr>
            </w:pPr>
          </w:p>
          <w:p w:rsidR="00106A1C" w:rsidRPr="00CF3272" w:rsidRDefault="00106A1C" w:rsidP="00106A1C">
            <w:pPr>
              <w:spacing w:after="58"/>
              <w:rPr>
                <w:sz w:val="18"/>
                <w:szCs w:val="18"/>
              </w:rPr>
            </w:pPr>
          </w:p>
        </w:tc>
        <w:tc>
          <w:tcPr>
            <w:tcW w:w="3600" w:type="dxa"/>
            <w:gridSpan w:val="3"/>
            <w:tcBorders>
              <w:top w:val="single" w:sz="7" w:space="0" w:color="000000"/>
              <w:left w:val="single" w:sz="7" w:space="0" w:color="000000"/>
              <w:bottom w:val="single" w:sz="8" w:space="0" w:color="000000"/>
              <w:right w:val="single" w:sz="7" w:space="0" w:color="000000"/>
            </w:tcBorders>
          </w:tcPr>
          <w:p w:rsidR="00F0115D" w:rsidRPr="00CF3272" w:rsidRDefault="00106A1C">
            <w:pPr>
              <w:spacing w:after="58"/>
              <w:rPr>
                <w:sz w:val="18"/>
                <w:szCs w:val="18"/>
              </w:rPr>
            </w:pPr>
            <w:r w:rsidRPr="00CF3272">
              <w:rPr>
                <w:sz w:val="18"/>
                <w:szCs w:val="18"/>
              </w:rPr>
              <w:t>Estimated Total Weight (lb/kg/mt)</w:t>
            </w:r>
          </w:p>
        </w:tc>
        <w:tc>
          <w:tcPr>
            <w:tcW w:w="3600" w:type="dxa"/>
            <w:tcBorders>
              <w:top w:val="single" w:sz="7" w:space="0" w:color="000000"/>
              <w:left w:val="single" w:sz="7" w:space="0" w:color="000000"/>
              <w:bottom w:val="single" w:sz="8" w:space="0" w:color="000000"/>
              <w:right w:val="single" w:sz="7" w:space="0" w:color="000000"/>
            </w:tcBorders>
          </w:tcPr>
          <w:p w:rsidR="00F0115D" w:rsidRPr="00CF3272" w:rsidRDefault="00106A1C">
            <w:pPr>
              <w:spacing w:after="58"/>
              <w:rPr>
                <w:sz w:val="18"/>
                <w:szCs w:val="18"/>
              </w:rPr>
            </w:pPr>
            <w:r w:rsidRPr="00CF3272">
              <w:rPr>
                <w:sz w:val="18"/>
                <w:szCs w:val="18"/>
              </w:rPr>
              <w:t>Crab Rationalization Fishery Code</w:t>
            </w:r>
          </w:p>
        </w:tc>
      </w:tr>
      <w:tr w:rsidR="004109F0" w:rsidTr="004109F0">
        <w:trPr>
          <w:trHeight w:val="1393"/>
          <w:jc w:val="center"/>
        </w:trPr>
        <w:tc>
          <w:tcPr>
            <w:tcW w:w="10800" w:type="dxa"/>
            <w:gridSpan w:val="6"/>
            <w:tcBorders>
              <w:top w:val="single" w:sz="8" w:space="0" w:color="000000"/>
              <w:left w:val="single" w:sz="4" w:space="0" w:color="auto"/>
              <w:bottom w:val="single" w:sz="4" w:space="0" w:color="auto"/>
              <w:right w:val="single" w:sz="4" w:space="0" w:color="auto"/>
            </w:tcBorders>
          </w:tcPr>
          <w:p w:rsidR="004109F0" w:rsidRDefault="004109F0">
            <w:pPr>
              <w:spacing w:after="58"/>
              <w:rPr>
                <w:sz w:val="18"/>
                <w:szCs w:val="18"/>
              </w:rPr>
            </w:pPr>
            <w:r w:rsidRPr="00CF3272">
              <w:rPr>
                <w:sz w:val="18"/>
                <w:szCs w:val="18"/>
              </w:rPr>
              <w:t>Additional (optional) Information:</w:t>
            </w:r>
          </w:p>
          <w:p w:rsidR="005025E9" w:rsidRDefault="005025E9">
            <w:pPr>
              <w:spacing w:after="58"/>
              <w:rPr>
                <w:sz w:val="18"/>
                <w:szCs w:val="18"/>
              </w:rPr>
            </w:pPr>
          </w:p>
          <w:p w:rsidR="005025E9" w:rsidRDefault="005025E9">
            <w:pPr>
              <w:spacing w:after="58"/>
              <w:rPr>
                <w:sz w:val="18"/>
                <w:szCs w:val="18"/>
              </w:rPr>
            </w:pPr>
          </w:p>
          <w:p w:rsidR="005025E9" w:rsidRDefault="005025E9">
            <w:pPr>
              <w:spacing w:after="58"/>
              <w:rPr>
                <w:sz w:val="18"/>
                <w:szCs w:val="18"/>
              </w:rPr>
            </w:pPr>
          </w:p>
          <w:p w:rsidR="005025E9" w:rsidRDefault="005025E9">
            <w:pPr>
              <w:spacing w:after="58"/>
              <w:rPr>
                <w:sz w:val="18"/>
                <w:szCs w:val="18"/>
              </w:rPr>
            </w:pPr>
          </w:p>
          <w:p w:rsidR="005025E9" w:rsidRDefault="005025E9">
            <w:pPr>
              <w:spacing w:after="58"/>
              <w:rPr>
                <w:sz w:val="18"/>
                <w:szCs w:val="18"/>
              </w:rPr>
            </w:pPr>
          </w:p>
          <w:p w:rsidR="005025E9" w:rsidRPr="00CF3272" w:rsidRDefault="005025E9">
            <w:pPr>
              <w:spacing w:after="58"/>
              <w:rPr>
                <w:sz w:val="18"/>
                <w:szCs w:val="18"/>
              </w:rPr>
            </w:pPr>
          </w:p>
        </w:tc>
      </w:tr>
    </w:tbl>
    <w:p w:rsidR="00580381" w:rsidRDefault="00580381">
      <w:pPr>
        <w:rPr>
          <w:rFonts w:ascii="Arial" w:hAnsi="Arial" w:cs="Arial"/>
          <w:vanish/>
          <w:sz w:val="18"/>
          <w:szCs w:val="18"/>
        </w:rPr>
      </w:pPr>
    </w:p>
    <w:p w:rsidR="00CF3272" w:rsidRDefault="00CF3272"/>
    <w:tbl>
      <w:tblPr>
        <w:tblW w:w="0" w:type="auto"/>
        <w:jc w:val="center"/>
        <w:tblLayout w:type="fixed"/>
        <w:tblCellMar>
          <w:left w:w="120" w:type="dxa"/>
          <w:right w:w="120" w:type="dxa"/>
        </w:tblCellMar>
        <w:tblLook w:val="0000" w:firstRow="0" w:lastRow="0" w:firstColumn="0" w:lastColumn="0" w:noHBand="0" w:noVBand="0"/>
      </w:tblPr>
      <w:tblGrid>
        <w:gridCol w:w="10800"/>
      </w:tblGrid>
      <w:tr w:rsidR="00580381" w:rsidRPr="00DB3120" w:rsidTr="00CF3272">
        <w:trPr>
          <w:jc w:val="center"/>
        </w:trPr>
        <w:tc>
          <w:tcPr>
            <w:tcW w:w="10800" w:type="dxa"/>
            <w:tcBorders>
              <w:top w:val="single" w:sz="8" w:space="0" w:color="000000"/>
              <w:bottom w:val="single" w:sz="8" w:space="0" w:color="000000"/>
            </w:tcBorders>
          </w:tcPr>
          <w:p w:rsidR="00580381" w:rsidRPr="00DB3120" w:rsidRDefault="00580381">
            <w:pPr>
              <w:spacing w:line="120" w:lineRule="exact"/>
              <w:rPr>
                <w:sz w:val="18"/>
                <w:szCs w:val="18"/>
              </w:rPr>
            </w:pPr>
          </w:p>
          <w:p w:rsidR="00580381" w:rsidRPr="00DB3120" w:rsidRDefault="00580381">
            <w:pPr>
              <w:rPr>
                <w:i/>
                <w:iCs/>
                <w:sz w:val="18"/>
                <w:szCs w:val="18"/>
              </w:rPr>
            </w:pPr>
            <w:r w:rsidRPr="00DB3120">
              <w:rPr>
                <w:b/>
                <w:bCs/>
                <w:i/>
                <w:iCs/>
                <w:sz w:val="18"/>
                <w:szCs w:val="18"/>
              </w:rPr>
              <w:t xml:space="preserve">                                                                            PUBLIC REPORTING BURDEN STATEMENT</w:t>
            </w:r>
          </w:p>
          <w:p w:rsidR="00580381" w:rsidRPr="00DB3120" w:rsidRDefault="00580381">
            <w:pPr>
              <w:rPr>
                <w:iCs/>
                <w:sz w:val="18"/>
                <w:szCs w:val="18"/>
              </w:rPr>
            </w:pPr>
            <w:r w:rsidRPr="00DB3120">
              <w:rPr>
                <w:iCs/>
                <w:sz w:val="18"/>
                <w:szCs w:val="18"/>
              </w:rPr>
              <w:t>Public reporting burden for this collection of information is estimated to average 6 minutes per response, including the time to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w:t>
            </w:r>
          </w:p>
          <w:p w:rsidR="00580381" w:rsidRPr="00DB3120" w:rsidRDefault="00580381">
            <w:pPr>
              <w:rPr>
                <w:b/>
                <w:bCs/>
                <w:i/>
                <w:iCs/>
                <w:sz w:val="18"/>
                <w:szCs w:val="18"/>
              </w:rPr>
            </w:pPr>
            <w:r w:rsidRPr="00DB3120">
              <w:rPr>
                <w:b/>
                <w:bCs/>
                <w:i/>
                <w:iCs/>
                <w:sz w:val="18"/>
                <w:szCs w:val="18"/>
              </w:rPr>
              <w:t xml:space="preserve">                                                                                         ADDITIONAL INFORMATION</w:t>
            </w:r>
          </w:p>
          <w:p w:rsidR="00DB3120" w:rsidRDefault="00580381" w:rsidP="00DB3120">
            <w:pPr>
              <w:rPr>
                <w:sz w:val="18"/>
                <w:szCs w:val="18"/>
              </w:rPr>
            </w:pPr>
            <w:r w:rsidRPr="00DB3120">
              <w:rPr>
                <w:sz w:val="18"/>
                <w:szCs w:val="18"/>
              </w:rPr>
              <w:t>Before completing this form please note the following:  1) Notwithstanding any other provision of the law, no person is required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is required to manage commercial fishing effort under 50 CFR part 679 and under section 402(a) of the Magnuson-Stevens Act (16  U.S.C. 1801, et seq.); 3)  Responses to this information</w:t>
            </w:r>
            <w:r w:rsidR="00DB3120">
              <w:rPr>
                <w:sz w:val="18"/>
                <w:szCs w:val="18"/>
              </w:rPr>
              <w:t xml:space="preserve"> </w:t>
            </w:r>
            <w:r w:rsidRPr="00DB3120">
              <w:rPr>
                <w:sz w:val="18"/>
                <w:szCs w:val="18"/>
              </w:rPr>
              <w:t xml:space="preserve">request are confidential under section 402(b) of the Magnuson-Stevens Act </w:t>
            </w:r>
            <w:r w:rsidR="004109F0">
              <w:rPr>
                <w:sz w:val="18"/>
                <w:szCs w:val="18"/>
              </w:rPr>
              <w:t>as amended in 2006.</w:t>
            </w:r>
          </w:p>
          <w:p w:rsidR="00580381" w:rsidRPr="00DB3120" w:rsidRDefault="00580381" w:rsidP="00DB3120">
            <w:pPr>
              <w:rPr>
                <w:sz w:val="18"/>
                <w:szCs w:val="18"/>
              </w:rPr>
            </w:pPr>
            <w:r w:rsidRPr="00DB3120">
              <w:rPr>
                <w:i/>
                <w:sz w:val="18"/>
                <w:szCs w:val="18"/>
              </w:rPr>
              <w:t xml:space="preserve">  </w:t>
            </w:r>
          </w:p>
        </w:tc>
      </w:tr>
    </w:tbl>
    <w:p w:rsidR="00580381" w:rsidRPr="00DB3120" w:rsidRDefault="00580381">
      <w:pPr>
        <w:rPr>
          <w:sz w:val="18"/>
          <w:szCs w:val="18"/>
        </w:rPr>
      </w:pPr>
    </w:p>
    <w:sectPr w:rsidR="00580381" w:rsidRPr="00DB3120" w:rsidSect="004109F0">
      <w:pgSz w:w="12240" w:h="15840"/>
      <w:pgMar w:top="576" w:right="720" w:bottom="432" w:left="720" w:header="1008"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81"/>
    <w:rsid w:val="00106A1C"/>
    <w:rsid w:val="002B0537"/>
    <w:rsid w:val="004109F0"/>
    <w:rsid w:val="005025E9"/>
    <w:rsid w:val="00580381"/>
    <w:rsid w:val="005B62CC"/>
    <w:rsid w:val="00697B98"/>
    <w:rsid w:val="006D1C25"/>
    <w:rsid w:val="00962006"/>
    <w:rsid w:val="00AC66FE"/>
    <w:rsid w:val="00B15EF6"/>
    <w:rsid w:val="00C442D4"/>
    <w:rsid w:val="00CF3272"/>
    <w:rsid w:val="00D158EC"/>
    <w:rsid w:val="00D86C28"/>
    <w:rsid w:val="00DB3120"/>
    <w:rsid w:val="00E0205C"/>
    <w:rsid w:val="00E815BB"/>
    <w:rsid w:val="00EC3780"/>
    <w:rsid w:val="00F0115D"/>
    <w:rsid w:val="00FA757A"/>
    <w:rsid w:val="00FB74F7"/>
    <w:rsid w:val="00FE61D0"/>
    <w:rsid w:val="00FF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86C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86C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7FA42-C4D2-4D0B-BFA8-D177EDEB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Gateway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Ron Antaya</dc:creator>
  <cp:lastModifiedBy>Sarah Brabson</cp:lastModifiedBy>
  <cp:revision>6</cp:revision>
  <cp:lastPrinted>2005-08-05T17:15:00Z</cp:lastPrinted>
  <dcterms:created xsi:type="dcterms:W3CDTF">2012-12-13T21:54:00Z</dcterms:created>
  <dcterms:modified xsi:type="dcterms:W3CDTF">2015-01-15T14:49:00Z</dcterms:modified>
</cp:coreProperties>
</file>