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A6861" w14:textId="77777777" w:rsidR="00144011" w:rsidRPr="00EA49BD" w:rsidRDefault="00144011" w:rsidP="00625E0A">
      <w:pPr>
        <w:jc w:val="center"/>
        <w:rPr>
          <w:rFonts w:ascii="Courier New" w:hAnsi="Courier New" w:cs="Courier New"/>
          <w:b/>
        </w:rPr>
      </w:pPr>
      <w:r w:rsidRPr="00EA49BD">
        <w:rPr>
          <w:rFonts w:ascii="Courier New" w:hAnsi="Courier New" w:cs="Courier New"/>
          <w:b/>
        </w:rPr>
        <w:t>OMB No. 0704-0214</w:t>
      </w:r>
    </w:p>
    <w:p w14:paraId="288A6863" w14:textId="34EB2E07" w:rsidR="00144011" w:rsidRPr="00EA49BD" w:rsidRDefault="00144011" w:rsidP="00625E0A">
      <w:pPr>
        <w:jc w:val="center"/>
        <w:rPr>
          <w:rFonts w:ascii="Courier New" w:hAnsi="Courier New" w:cs="Courier New"/>
        </w:rPr>
      </w:pPr>
      <w:r w:rsidRPr="00EA49BD">
        <w:rPr>
          <w:rFonts w:ascii="Courier New" w:hAnsi="Courier New" w:cs="Courier New"/>
          <w:b/>
        </w:rPr>
        <w:t>Supporting Statement</w:t>
      </w:r>
    </w:p>
    <w:p w14:paraId="288A6864" w14:textId="77777777" w:rsidR="00144011" w:rsidRPr="00EA49BD" w:rsidRDefault="00144011" w:rsidP="00625E0A">
      <w:pPr>
        <w:pStyle w:val="c2"/>
        <w:rPr>
          <w:rFonts w:ascii="Courier New" w:hAnsi="Courier New" w:cs="Courier New"/>
          <w:b/>
          <w:bCs/>
          <w:u w:val="single"/>
        </w:rPr>
      </w:pPr>
      <w:r w:rsidRPr="00EA49BD">
        <w:rPr>
          <w:rFonts w:ascii="Courier New" w:hAnsi="Courier New" w:cs="Courier New"/>
          <w:b/>
        </w:rPr>
        <w:t>DFARS Part 217 – Special Contracting Methods</w:t>
      </w:r>
    </w:p>
    <w:p w14:paraId="288A6865" w14:textId="77777777" w:rsidR="007010A3" w:rsidRPr="00EA49BD" w:rsidRDefault="007010A3" w:rsidP="00625E0A">
      <w:pPr>
        <w:rPr>
          <w:rFonts w:ascii="Courier New" w:hAnsi="Courier New" w:cs="Courier New"/>
          <w:bCs/>
        </w:rPr>
      </w:pPr>
    </w:p>
    <w:p w14:paraId="288A6866" w14:textId="77777777" w:rsidR="007010A3" w:rsidRPr="00EA49BD" w:rsidRDefault="00144011" w:rsidP="00625E0A">
      <w:pPr>
        <w:pStyle w:val="p3"/>
        <w:rPr>
          <w:rFonts w:ascii="Courier New" w:hAnsi="Courier New" w:cs="Courier New"/>
          <w:b/>
        </w:rPr>
      </w:pPr>
      <w:r w:rsidRPr="00EA49BD">
        <w:rPr>
          <w:rFonts w:ascii="Courier New" w:hAnsi="Courier New" w:cs="Courier New"/>
          <w:b/>
          <w:bCs/>
        </w:rPr>
        <w:t xml:space="preserve">A.  </w:t>
      </w:r>
      <w:r w:rsidR="007010A3" w:rsidRPr="00EA49BD">
        <w:rPr>
          <w:rFonts w:ascii="Courier New" w:hAnsi="Courier New" w:cs="Courier New"/>
          <w:b/>
        </w:rPr>
        <w:t>Justification</w:t>
      </w:r>
    </w:p>
    <w:p w14:paraId="288A6867" w14:textId="77777777" w:rsidR="007010A3" w:rsidRPr="00EA49BD" w:rsidRDefault="007010A3" w:rsidP="00625E0A">
      <w:pPr>
        <w:tabs>
          <w:tab w:val="left" w:pos="754"/>
        </w:tabs>
        <w:rPr>
          <w:rFonts w:ascii="Courier New" w:hAnsi="Courier New" w:cs="Courier New"/>
        </w:rPr>
      </w:pPr>
    </w:p>
    <w:p w14:paraId="288A6868" w14:textId="68311B96" w:rsidR="00144011" w:rsidRPr="00EA49BD" w:rsidRDefault="00144011" w:rsidP="00625E0A">
      <w:pPr>
        <w:rPr>
          <w:rFonts w:ascii="Courier New" w:hAnsi="Courier New" w:cs="Courier New"/>
        </w:rPr>
      </w:pPr>
      <w:r w:rsidRPr="00EA49BD">
        <w:rPr>
          <w:rFonts w:ascii="Courier New" w:hAnsi="Courier New" w:cs="Courier New"/>
          <w:b/>
        </w:rPr>
        <w:t>1.  Requirement.</w:t>
      </w:r>
      <w:r w:rsidR="00625E0A" w:rsidRPr="00EA49BD">
        <w:rPr>
          <w:rFonts w:ascii="Courier New" w:hAnsi="Courier New" w:cs="Courier New"/>
        </w:rPr>
        <w:t xml:space="preserve">  This statement supports a</w:t>
      </w:r>
      <w:r w:rsidRPr="00EA49BD">
        <w:rPr>
          <w:rFonts w:ascii="Courier New" w:hAnsi="Courier New" w:cs="Courier New"/>
        </w:rPr>
        <w:t xml:space="preserve"> request for extension of the information collection requirements in the Department of Defense (</w:t>
      </w:r>
      <w:proofErr w:type="gramStart"/>
      <w:r w:rsidRPr="00EA49BD">
        <w:rPr>
          <w:rFonts w:ascii="Courier New" w:hAnsi="Courier New" w:cs="Courier New"/>
        </w:rPr>
        <w:t>DoD</w:t>
      </w:r>
      <w:proofErr w:type="gramEnd"/>
      <w:r w:rsidRPr="00EA49BD">
        <w:rPr>
          <w:rFonts w:ascii="Courier New" w:hAnsi="Courier New" w:cs="Courier New"/>
        </w:rPr>
        <w:t>) currently approved under OMB Cleara</w:t>
      </w:r>
      <w:r w:rsidR="00650BBD">
        <w:rPr>
          <w:rFonts w:ascii="Courier New" w:hAnsi="Courier New" w:cs="Courier New"/>
        </w:rPr>
        <w:t>nce Number 0704-0214 for DFARS p</w:t>
      </w:r>
      <w:r w:rsidRPr="00EA49BD">
        <w:rPr>
          <w:rFonts w:ascii="Courier New" w:hAnsi="Courier New" w:cs="Courier New"/>
        </w:rPr>
        <w:t>art 217</w:t>
      </w:r>
      <w:r w:rsidR="00650BBD">
        <w:rPr>
          <w:rFonts w:ascii="Courier New" w:hAnsi="Courier New" w:cs="Courier New"/>
        </w:rPr>
        <w:t>,</w:t>
      </w:r>
      <w:r w:rsidRPr="00EA49BD">
        <w:rPr>
          <w:rFonts w:ascii="Courier New" w:hAnsi="Courier New" w:cs="Courier New"/>
        </w:rPr>
        <w:t xml:space="preserve"> Special Contracting Methods, of the Defense Federal Acquisition Regulation Supplement (DFARS) and the rel</w:t>
      </w:r>
      <w:r w:rsidR="00650BBD">
        <w:rPr>
          <w:rFonts w:ascii="Courier New" w:hAnsi="Courier New" w:cs="Courier New"/>
        </w:rPr>
        <w:t>ated provisions and clauses at p</w:t>
      </w:r>
      <w:r w:rsidRPr="00EA49BD">
        <w:rPr>
          <w:rFonts w:ascii="Courier New" w:hAnsi="Courier New" w:cs="Courier New"/>
        </w:rPr>
        <w:t xml:space="preserve">art 252.217. </w:t>
      </w:r>
    </w:p>
    <w:p w14:paraId="288A6869" w14:textId="77777777" w:rsidR="00144011" w:rsidRPr="00EA49BD" w:rsidRDefault="00144011" w:rsidP="00625E0A">
      <w:pPr>
        <w:tabs>
          <w:tab w:val="left" w:pos="754"/>
        </w:tabs>
        <w:rPr>
          <w:rFonts w:ascii="Courier New" w:hAnsi="Courier New" w:cs="Courier New"/>
        </w:rPr>
      </w:pPr>
    </w:p>
    <w:p w14:paraId="288A686A" w14:textId="77777777" w:rsidR="007010A3" w:rsidRPr="00EA49BD" w:rsidRDefault="007010A3" w:rsidP="00625E0A">
      <w:pPr>
        <w:pStyle w:val="p3"/>
        <w:rPr>
          <w:rFonts w:ascii="Courier New" w:hAnsi="Courier New" w:cs="Courier New"/>
        </w:rPr>
      </w:pPr>
      <w:r w:rsidRPr="00EA49BD">
        <w:rPr>
          <w:rFonts w:ascii="Courier New" w:hAnsi="Courier New" w:cs="Courier New"/>
        </w:rPr>
        <w:t>DFARS Part 217 contains the following information collection requirements:</w:t>
      </w:r>
    </w:p>
    <w:p w14:paraId="288A686B" w14:textId="77777777" w:rsidR="00B5027B" w:rsidRPr="00EA49BD" w:rsidRDefault="00B5027B" w:rsidP="00625E0A">
      <w:pPr>
        <w:pStyle w:val="p3"/>
        <w:rPr>
          <w:rFonts w:ascii="Courier New" w:hAnsi="Courier New" w:cs="Courier New"/>
        </w:rPr>
      </w:pPr>
    </w:p>
    <w:p w14:paraId="288A686C" w14:textId="1C3AFD91" w:rsidR="007010A3" w:rsidRPr="00EA49BD" w:rsidRDefault="00650A80" w:rsidP="00650A80">
      <w:pPr>
        <w:pStyle w:val="p4"/>
        <w:tabs>
          <w:tab w:val="clear" w:pos="754"/>
          <w:tab w:val="left" w:pos="720"/>
        </w:tabs>
        <w:rPr>
          <w:rFonts w:ascii="Courier New" w:hAnsi="Courier New" w:cs="Courier New"/>
        </w:rPr>
      </w:pPr>
      <w:proofErr w:type="gramStart"/>
      <w:r w:rsidRPr="00EA49BD">
        <w:rPr>
          <w:rFonts w:ascii="Courier New" w:hAnsi="Courier New" w:cs="Courier New"/>
        </w:rPr>
        <w:t>a</w:t>
      </w:r>
      <w:proofErr w:type="gramEnd"/>
      <w:r w:rsidRPr="00EA49BD">
        <w:rPr>
          <w:rFonts w:ascii="Courier New" w:hAnsi="Courier New" w:cs="Courier New"/>
        </w:rPr>
        <w:t>.</w:t>
      </w:r>
      <w:r w:rsidR="00625E0A" w:rsidRPr="00EA49BD">
        <w:rPr>
          <w:rFonts w:ascii="Courier New" w:hAnsi="Courier New" w:cs="Courier New"/>
        </w:rPr>
        <w:t xml:space="preserve"> </w:t>
      </w:r>
      <w:r w:rsidR="007010A3" w:rsidRPr="00EA49BD">
        <w:rPr>
          <w:rFonts w:ascii="Courier New" w:hAnsi="Courier New" w:cs="Courier New"/>
        </w:rPr>
        <w:t>Paragraph (d)(3) of the clause at DFARS 252.217-7012 requires the contractor to show evidence of</w:t>
      </w:r>
      <w:r w:rsidR="00625E0A" w:rsidRPr="00EA49BD">
        <w:rPr>
          <w:rFonts w:ascii="Courier New" w:hAnsi="Courier New" w:cs="Courier New"/>
        </w:rPr>
        <w:t xml:space="preserve"> </w:t>
      </w:r>
      <w:bookmarkStart w:id="0" w:name="BM252217"/>
      <w:r w:rsidR="00625E0A" w:rsidRPr="00EA49BD">
        <w:rPr>
          <w:rFonts w:ascii="Courier New" w:hAnsi="Courier New" w:cs="Courier New"/>
        </w:rPr>
        <w:t>casualty, accident, and liability</w:t>
      </w:r>
      <w:bookmarkEnd w:id="0"/>
      <w:r w:rsidR="007010A3" w:rsidRPr="00EA49BD">
        <w:rPr>
          <w:rFonts w:ascii="Courier New" w:hAnsi="Courier New" w:cs="Courier New"/>
        </w:rPr>
        <w:t xml:space="preserve"> insurance under a master agreement for vessel repair and alteration.</w:t>
      </w:r>
    </w:p>
    <w:p w14:paraId="288A686D" w14:textId="77777777" w:rsidR="008A11E3" w:rsidRPr="00EA49BD" w:rsidRDefault="008A11E3" w:rsidP="00625E0A">
      <w:pPr>
        <w:pStyle w:val="p4"/>
        <w:rPr>
          <w:rFonts w:ascii="Courier New" w:hAnsi="Courier New" w:cs="Courier New"/>
        </w:rPr>
      </w:pPr>
    </w:p>
    <w:p w14:paraId="288A686E" w14:textId="387A972A" w:rsidR="007010A3" w:rsidRPr="00EA49BD" w:rsidRDefault="007010A3" w:rsidP="00625E0A">
      <w:pPr>
        <w:pStyle w:val="p4"/>
        <w:rPr>
          <w:rFonts w:ascii="Courier New" w:hAnsi="Courier New" w:cs="Courier New"/>
        </w:rPr>
      </w:pPr>
      <w:r w:rsidRPr="00EA49BD">
        <w:rPr>
          <w:rFonts w:ascii="Courier New" w:hAnsi="Courier New" w:cs="Courier New"/>
        </w:rPr>
        <w:t>b.</w:t>
      </w:r>
      <w:r w:rsidR="00625E0A" w:rsidRPr="00EA49BD">
        <w:rPr>
          <w:rFonts w:ascii="Courier New" w:hAnsi="Courier New" w:cs="Courier New"/>
        </w:rPr>
        <w:t xml:space="preserve"> </w:t>
      </w:r>
      <w:r w:rsidRPr="00EA49BD">
        <w:rPr>
          <w:rFonts w:ascii="Courier New" w:hAnsi="Courier New" w:cs="Courier New"/>
        </w:rPr>
        <w:t>Paragraphs (f) and (g) of the clause at DFARS 252.217-7012 require the contractor to notify the contracting officer of any property loss or damage for which the Government is liable and to submit to the contracting officer a request, with supporting documentation, for reimbursement of the cost of replacement or repair.</w:t>
      </w:r>
    </w:p>
    <w:p w14:paraId="288A686F" w14:textId="77777777" w:rsidR="008A11E3" w:rsidRPr="00EA49BD" w:rsidRDefault="008A11E3" w:rsidP="00625E0A">
      <w:pPr>
        <w:pStyle w:val="p5"/>
        <w:rPr>
          <w:rFonts w:ascii="Courier New" w:hAnsi="Courier New" w:cs="Courier New"/>
        </w:rPr>
      </w:pPr>
    </w:p>
    <w:p w14:paraId="288A6870" w14:textId="18F02183" w:rsidR="007010A3" w:rsidRPr="00EA49BD" w:rsidRDefault="0097581E" w:rsidP="00625E0A">
      <w:pPr>
        <w:pStyle w:val="p5"/>
        <w:rPr>
          <w:rFonts w:ascii="Courier New" w:hAnsi="Courier New" w:cs="Courier New"/>
        </w:rPr>
      </w:pPr>
      <w:r w:rsidRPr="00EA49BD">
        <w:rPr>
          <w:rFonts w:ascii="Courier New" w:hAnsi="Courier New" w:cs="Courier New"/>
        </w:rPr>
        <w:t>c</w:t>
      </w:r>
      <w:r w:rsidR="007010A3" w:rsidRPr="00EA49BD">
        <w:rPr>
          <w:rFonts w:ascii="Courier New" w:hAnsi="Courier New" w:cs="Courier New"/>
        </w:rPr>
        <w:t>.</w:t>
      </w:r>
      <w:r w:rsidR="00650A80" w:rsidRPr="00EA49BD">
        <w:rPr>
          <w:rFonts w:ascii="Courier New" w:hAnsi="Courier New" w:cs="Courier New"/>
        </w:rPr>
        <w:t xml:space="preserve"> </w:t>
      </w:r>
      <w:r w:rsidR="007010A3" w:rsidRPr="00EA49BD">
        <w:rPr>
          <w:rFonts w:ascii="Courier New" w:hAnsi="Courier New" w:cs="Courier New"/>
        </w:rPr>
        <w:t xml:space="preserve">The provision at </w:t>
      </w:r>
      <w:r w:rsidR="001716E8" w:rsidRPr="00EA49BD">
        <w:rPr>
          <w:rFonts w:ascii="Courier New" w:hAnsi="Courier New" w:cs="Courier New"/>
        </w:rPr>
        <w:t xml:space="preserve">DFARS </w:t>
      </w:r>
      <w:r w:rsidR="007010A3" w:rsidRPr="00EA49BD">
        <w:rPr>
          <w:rFonts w:ascii="Courier New" w:hAnsi="Courier New" w:cs="Courier New"/>
        </w:rPr>
        <w:t>252.217-7026 requires the apparently successful offeror to identify its sources of supply.</w:t>
      </w:r>
    </w:p>
    <w:p w14:paraId="288A6871" w14:textId="77777777" w:rsidR="008A11E3" w:rsidRPr="00EA49BD" w:rsidRDefault="008A11E3" w:rsidP="00625E0A">
      <w:pPr>
        <w:pStyle w:val="p5"/>
        <w:rPr>
          <w:rFonts w:ascii="Courier New" w:hAnsi="Courier New" w:cs="Courier New"/>
        </w:rPr>
      </w:pPr>
    </w:p>
    <w:p w14:paraId="288A6872" w14:textId="1200240D" w:rsidR="007010A3" w:rsidRPr="00EA49BD" w:rsidRDefault="0097581E" w:rsidP="00625E0A">
      <w:pPr>
        <w:pStyle w:val="p5"/>
        <w:rPr>
          <w:rFonts w:ascii="Courier New" w:hAnsi="Courier New" w:cs="Courier New"/>
        </w:rPr>
      </w:pPr>
      <w:r w:rsidRPr="00EA49BD">
        <w:rPr>
          <w:rFonts w:ascii="Courier New" w:hAnsi="Courier New" w:cs="Courier New"/>
        </w:rPr>
        <w:t>d</w:t>
      </w:r>
      <w:r w:rsidR="007010A3" w:rsidRPr="00EA49BD">
        <w:rPr>
          <w:rFonts w:ascii="Courier New" w:hAnsi="Courier New" w:cs="Courier New"/>
        </w:rPr>
        <w:t>.</w:t>
      </w:r>
      <w:r w:rsidR="00650A80" w:rsidRPr="00EA49BD">
        <w:rPr>
          <w:rFonts w:ascii="Courier New" w:hAnsi="Courier New" w:cs="Courier New"/>
        </w:rPr>
        <w:t xml:space="preserve"> </w:t>
      </w:r>
      <w:r w:rsidR="007010A3" w:rsidRPr="00EA49BD">
        <w:rPr>
          <w:rFonts w:ascii="Courier New" w:hAnsi="Courier New" w:cs="Courier New"/>
        </w:rPr>
        <w:t>Paragraphs (c) and (e) of the clause at DFARS 252.217-7028 require the contractor to submit to the contracting officer a work request and proposal for “over and above” work.</w:t>
      </w:r>
    </w:p>
    <w:p w14:paraId="288A6873" w14:textId="77777777" w:rsidR="008A11E3" w:rsidRPr="00EA49BD" w:rsidRDefault="008A11E3" w:rsidP="00625E0A">
      <w:pPr>
        <w:pStyle w:val="p5"/>
        <w:rPr>
          <w:rFonts w:ascii="Courier New" w:hAnsi="Courier New" w:cs="Courier New"/>
        </w:rPr>
      </w:pPr>
    </w:p>
    <w:p w14:paraId="288A6874" w14:textId="0F547624" w:rsidR="00C533EE" w:rsidRPr="00EA49BD" w:rsidRDefault="0097581E" w:rsidP="00625E0A">
      <w:pPr>
        <w:pStyle w:val="p5"/>
        <w:rPr>
          <w:rFonts w:ascii="Courier New" w:hAnsi="Courier New" w:cs="Courier New"/>
        </w:rPr>
      </w:pPr>
      <w:r w:rsidRPr="00EA49BD">
        <w:rPr>
          <w:rFonts w:ascii="Courier New" w:hAnsi="Courier New" w:cs="Courier New"/>
        </w:rPr>
        <w:t>e</w:t>
      </w:r>
      <w:r w:rsidR="00C533EE" w:rsidRPr="00EA49BD">
        <w:rPr>
          <w:rFonts w:ascii="Courier New" w:hAnsi="Courier New" w:cs="Courier New"/>
        </w:rPr>
        <w:t>.</w:t>
      </w:r>
      <w:r w:rsidR="00650A80" w:rsidRPr="00EA49BD">
        <w:rPr>
          <w:rFonts w:ascii="Courier New" w:hAnsi="Courier New" w:cs="Courier New"/>
        </w:rPr>
        <w:t xml:space="preserve"> </w:t>
      </w:r>
      <w:r w:rsidR="00C533EE" w:rsidRPr="00EA49BD">
        <w:rPr>
          <w:rFonts w:ascii="Courier New" w:hAnsi="Courier New" w:cs="Courier New"/>
        </w:rPr>
        <w:t>Paragraph (a)</w:t>
      </w:r>
      <w:r w:rsidR="00B5027B" w:rsidRPr="00EA49BD">
        <w:rPr>
          <w:rFonts w:ascii="Courier New" w:hAnsi="Courier New" w:cs="Courier New"/>
        </w:rPr>
        <w:t xml:space="preserve"> </w:t>
      </w:r>
      <w:r w:rsidR="00C533EE" w:rsidRPr="00EA49BD">
        <w:rPr>
          <w:rFonts w:ascii="Courier New" w:hAnsi="Courier New" w:cs="Courier New"/>
        </w:rPr>
        <w:t xml:space="preserve">of </w:t>
      </w:r>
      <w:r w:rsidR="009C725F" w:rsidRPr="00EA49BD">
        <w:rPr>
          <w:rFonts w:ascii="Courier New" w:hAnsi="Courier New" w:cs="Courier New"/>
        </w:rPr>
        <w:t xml:space="preserve">DFARS </w:t>
      </w:r>
      <w:r w:rsidR="00C533EE" w:rsidRPr="00EA49BD">
        <w:rPr>
          <w:rFonts w:ascii="Courier New" w:hAnsi="Courier New" w:cs="Courier New"/>
        </w:rPr>
        <w:t>217.70</w:t>
      </w:r>
      <w:r w:rsidR="00045155" w:rsidRPr="00EA49BD">
        <w:rPr>
          <w:rFonts w:ascii="Courier New" w:hAnsi="Courier New" w:cs="Courier New"/>
        </w:rPr>
        <w:t>04</w:t>
      </w:r>
      <w:r w:rsidR="001716E8" w:rsidRPr="00EA49BD">
        <w:rPr>
          <w:rFonts w:ascii="Courier New" w:hAnsi="Courier New" w:cs="Courier New"/>
        </w:rPr>
        <w:t>, Exchange of Personal Property,</w:t>
      </w:r>
      <w:r w:rsidR="009C725F" w:rsidRPr="00EA49BD">
        <w:rPr>
          <w:rFonts w:ascii="Courier New" w:hAnsi="Courier New" w:cs="Courier New"/>
        </w:rPr>
        <w:t xml:space="preserve"> </w:t>
      </w:r>
      <w:r w:rsidR="00C533EE" w:rsidRPr="00EA49BD">
        <w:rPr>
          <w:rFonts w:ascii="Courier New" w:hAnsi="Courier New" w:cs="Courier New"/>
        </w:rPr>
        <w:t xml:space="preserve">requires that solicitations which contemplate exchange (trade-in) of personal property and application of the exchange allowance to the acquisition of similar property (see 40 U.S.C. 481), shall include a request for offerors to state prices for the new items being acquired both with and without any exchange (trade-in allowance).  </w:t>
      </w:r>
    </w:p>
    <w:p w14:paraId="288A6875" w14:textId="77777777" w:rsidR="008A11E3" w:rsidRPr="00EA49BD" w:rsidRDefault="008A11E3" w:rsidP="00625E0A">
      <w:pPr>
        <w:ind w:firstLine="720"/>
        <w:rPr>
          <w:rFonts w:ascii="Courier New" w:hAnsi="Courier New" w:cs="Courier New"/>
        </w:rPr>
      </w:pPr>
    </w:p>
    <w:p w14:paraId="288A6876" w14:textId="4E190561" w:rsidR="00C533EE" w:rsidRPr="00EA49BD" w:rsidRDefault="0097581E" w:rsidP="00625E0A">
      <w:pPr>
        <w:ind w:firstLine="720"/>
        <w:rPr>
          <w:rFonts w:ascii="Courier New" w:hAnsi="Courier New" w:cs="Courier New"/>
        </w:rPr>
      </w:pPr>
      <w:r w:rsidRPr="00EA49BD">
        <w:rPr>
          <w:rFonts w:ascii="Courier New" w:hAnsi="Courier New" w:cs="Courier New"/>
        </w:rPr>
        <w:t>f</w:t>
      </w:r>
      <w:r w:rsidR="00650A80" w:rsidRPr="00EA49BD">
        <w:rPr>
          <w:rFonts w:ascii="Courier New" w:hAnsi="Courier New" w:cs="Courier New"/>
        </w:rPr>
        <w:t xml:space="preserve">. </w:t>
      </w:r>
      <w:r w:rsidR="00B5027B" w:rsidRPr="00EA49BD">
        <w:rPr>
          <w:rFonts w:ascii="Courier New" w:hAnsi="Courier New" w:cs="Courier New"/>
        </w:rPr>
        <w:t xml:space="preserve">Paragraph (b) of </w:t>
      </w:r>
      <w:r w:rsidR="001716E8" w:rsidRPr="00EA49BD">
        <w:rPr>
          <w:rFonts w:ascii="Courier New" w:hAnsi="Courier New" w:cs="Courier New"/>
        </w:rPr>
        <w:t xml:space="preserve">DFARS </w:t>
      </w:r>
      <w:r w:rsidR="00B5027B" w:rsidRPr="00EA49BD">
        <w:rPr>
          <w:rFonts w:ascii="Courier New" w:hAnsi="Courier New" w:cs="Courier New"/>
        </w:rPr>
        <w:t>217.7404</w:t>
      </w:r>
      <w:r w:rsidR="001C283A" w:rsidRPr="00EA49BD">
        <w:rPr>
          <w:rFonts w:ascii="Courier New" w:hAnsi="Courier New" w:cs="Courier New"/>
        </w:rPr>
        <w:t>-3</w:t>
      </w:r>
      <w:r w:rsidR="00C533EE" w:rsidRPr="00EA49BD">
        <w:rPr>
          <w:rFonts w:ascii="Courier New" w:hAnsi="Courier New" w:cs="Courier New"/>
        </w:rPr>
        <w:t xml:space="preserve">, </w:t>
      </w:r>
      <w:proofErr w:type="spellStart"/>
      <w:r w:rsidR="00C533EE" w:rsidRPr="00EA49BD">
        <w:rPr>
          <w:rFonts w:ascii="Courier New" w:hAnsi="Courier New" w:cs="Courier New"/>
        </w:rPr>
        <w:t>Undefinitized</w:t>
      </w:r>
      <w:proofErr w:type="spellEnd"/>
      <w:r w:rsidR="00C533EE" w:rsidRPr="00EA49BD">
        <w:rPr>
          <w:rFonts w:ascii="Courier New" w:hAnsi="Courier New" w:cs="Courier New"/>
        </w:rPr>
        <w:t xml:space="preserve"> Contract Actions, requires the contractor to submit a “qualifying proposal” in accordance with the </w:t>
      </w:r>
      <w:proofErr w:type="spellStart"/>
      <w:r w:rsidR="00C533EE" w:rsidRPr="00EA49BD">
        <w:rPr>
          <w:rFonts w:ascii="Courier New" w:hAnsi="Courier New" w:cs="Courier New"/>
        </w:rPr>
        <w:t>definitization</w:t>
      </w:r>
      <w:proofErr w:type="spellEnd"/>
      <w:r w:rsidR="00C533EE" w:rsidRPr="00EA49BD">
        <w:rPr>
          <w:rFonts w:ascii="Courier New" w:hAnsi="Courier New" w:cs="Courier New"/>
        </w:rPr>
        <w:t xml:space="preserve"> </w:t>
      </w:r>
      <w:r w:rsidR="00C533EE" w:rsidRPr="00EA49BD">
        <w:rPr>
          <w:rFonts w:ascii="Courier New" w:hAnsi="Courier New" w:cs="Courier New"/>
        </w:rPr>
        <w:lastRenderedPageBreak/>
        <w:t xml:space="preserve">schedule.  A qualifying proposal is defined in 217.7401(c) as a proposal containing sufficient information for the </w:t>
      </w:r>
      <w:proofErr w:type="gramStart"/>
      <w:r w:rsidR="00C533EE" w:rsidRPr="00EA49BD">
        <w:rPr>
          <w:rFonts w:ascii="Courier New" w:hAnsi="Courier New" w:cs="Courier New"/>
        </w:rPr>
        <w:t>DoD</w:t>
      </w:r>
      <w:proofErr w:type="gramEnd"/>
      <w:r w:rsidR="00C533EE" w:rsidRPr="00EA49BD">
        <w:rPr>
          <w:rFonts w:ascii="Courier New" w:hAnsi="Courier New" w:cs="Courier New"/>
        </w:rPr>
        <w:t xml:space="preserve"> to do complete and meaningful analyses and audits of the information in the proposal, and any other information that the contracting officer has determined DoD needs to review in connection with the contract.  </w:t>
      </w:r>
    </w:p>
    <w:p w14:paraId="288A6877" w14:textId="77777777" w:rsidR="008A11E3" w:rsidRPr="00EA49BD" w:rsidRDefault="008A11E3" w:rsidP="00625E0A">
      <w:pPr>
        <w:ind w:firstLine="720"/>
        <w:rPr>
          <w:rFonts w:ascii="Courier New" w:hAnsi="Courier New" w:cs="Courier New"/>
        </w:rPr>
      </w:pPr>
    </w:p>
    <w:p w14:paraId="288A6878" w14:textId="7133F979" w:rsidR="00C533EE" w:rsidRPr="00EA49BD" w:rsidRDefault="0097581E" w:rsidP="00625E0A">
      <w:pPr>
        <w:ind w:firstLine="720"/>
        <w:rPr>
          <w:rFonts w:ascii="Courier New" w:hAnsi="Courier New" w:cs="Courier New"/>
        </w:rPr>
      </w:pPr>
      <w:r w:rsidRPr="00EA49BD">
        <w:rPr>
          <w:rFonts w:ascii="Courier New" w:hAnsi="Courier New" w:cs="Courier New"/>
        </w:rPr>
        <w:t>g</w:t>
      </w:r>
      <w:r w:rsidR="00650A80" w:rsidRPr="00EA49BD">
        <w:rPr>
          <w:rFonts w:ascii="Courier New" w:hAnsi="Courier New" w:cs="Courier New"/>
        </w:rPr>
        <w:t xml:space="preserve">. </w:t>
      </w:r>
      <w:r w:rsidR="00B5027B" w:rsidRPr="00EA49BD">
        <w:rPr>
          <w:rFonts w:ascii="Courier New" w:hAnsi="Courier New" w:cs="Courier New"/>
        </w:rPr>
        <w:t xml:space="preserve">Paragraph (d) of </w:t>
      </w:r>
      <w:r w:rsidR="0043406A" w:rsidRPr="00EA49BD">
        <w:rPr>
          <w:rFonts w:ascii="Courier New" w:hAnsi="Courier New" w:cs="Courier New"/>
        </w:rPr>
        <w:t xml:space="preserve">DFARS </w:t>
      </w:r>
      <w:r w:rsidR="00B5027B" w:rsidRPr="00EA49BD">
        <w:rPr>
          <w:rFonts w:ascii="Courier New" w:hAnsi="Courier New" w:cs="Courier New"/>
        </w:rPr>
        <w:t>217.750</w:t>
      </w:r>
      <w:r w:rsidR="001C283A" w:rsidRPr="00EA49BD">
        <w:rPr>
          <w:rFonts w:ascii="Courier New" w:hAnsi="Courier New" w:cs="Courier New"/>
        </w:rPr>
        <w:t>5</w:t>
      </w:r>
      <w:r w:rsidR="00C533EE" w:rsidRPr="00EA49BD">
        <w:rPr>
          <w:rFonts w:ascii="Courier New" w:hAnsi="Courier New" w:cs="Courier New"/>
        </w:rPr>
        <w:t>, Acquisition of Replenishment Parts</w:t>
      </w:r>
      <w:r w:rsidR="001716E8" w:rsidRPr="00EA49BD">
        <w:rPr>
          <w:rFonts w:ascii="Courier New" w:hAnsi="Courier New" w:cs="Courier New"/>
        </w:rPr>
        <w:t>,</w:t>
      </w:r>
      <w:r w:rsidR="00C533EE" w:rsidRPr="00EA49BD">
        <w:rPr>
          <w:rFonts w:ascii="Courier New" w:hAnsi="Courier New" w:cs="Courier New"/>
        </w:rPr>
        <w:t xml:space="preserve"> permits contracting officers to include in sole-source solicitations that include acquisition of replenishment parts, a provision requiring that the offeror supply with its proposal, price and quantity data on any Government orders for the replenishment part issued within the most recent 12 months (see 10 U.S.C. 2452 note, Spare Parts and Replacement Equipment, Publication of Regulations)</w:t>
      </w:r>
      <w:r w:rsidR="00B04D18" w:rsidRPr="00EA49BD">
        <w:rPr>
          <w:rFonts w:ascii="Courier New" w:hAnsi="Courier New" w:cs="Courier New"/>
        </w:rPr>
        <w:t>.</w:t>
      </w:r>
    </w:p>
    <w:p w14:paraId="288A6879" w14:textId="77777777" w:rsidR="00C533EE" w:rsidRPr="00EA49BD" w:rsidRDefault="00C533EE" w:rsidP="00625E0A">
      <w:pPr>
        <w:tabs>
          <w:tab w:val="left" w:pos="754"/>
          <w:tab w:val="left" w:pos="1462"/>
        </w:tabs>
        <w:rPr>
          <w:rFonts w:ascii="Courier New" w:hAnsi="Courier New" w:cs="Courier New"/>
        </w:rPr>
      </w:pPr>
    </w:p>
    <w:p w14:paraId="288A687A" w14:textId="429167E5" w:rsidR="007010A3" w:rsidRPr="00EA49BD" w:rsidRDefault="00FC779F" w:rsidP="00625E0A">
      <w:pPr>
        <w:pStyle w:val="p3"/>
        <w:rPr>
          <w:rFonts w:ascii="Courier New" w:hAnsi="Courier New" w:cs="Courier New"/>
        </w:rPr>
      </w:pPr>
      <w:r w:rsidRPr="00EA49BD">
        <w:rPr>
          <w:rFonts w:ascii="Courier New" w:hAnsi="Courier New" w:cs="Courier New"/>
          <w:b/>
        </w:rPr>
        <w:t>2.  Purpose.</w:t>
      </w:r>
      <w:r w:rsidRPr="00EA49BD">
        <w:rPr>
          <w:rFonts w:ascii="Courier New" w:hAnsi="Courier New" w:cs="Courier New"/>
        </w:rPr>
        <w:t xml:space="preserve">  </w:t>
      </w:r>
      <w:r w:rsidR="007010A3" w:rsidRPr="00EA49BD">
        <w:rPr>
          <w:rFonts w:ascii="Courier New" w:hAnsi="Courier New" w:cs="Courier New"/>
        </w:rPr>
        <w:t xml:space="preserve">DFARS Part 217 prescribes policies and procedures for acquiring supplies and services by special contracting methods. </w:t>
      </w:r>
      <w:r w:rsidR="00D70439" w:rsidRPr="00EA49BD">
        <w:rPr>
          <w:rFonts w:ascii="Courier New" w:hAnsi="Courier New" w:cs="Courier New"/>
        </w:rPr>
        <w:t xml:space="preserve"> </w:t>
      </w:r>
      <w:r w:rsidR="007010A3" w:rsidRPr="00EA49BD">
        <w:rPr>
          <w:rFonts w:ascii="Courier New" w:hAnsi="Courier New" w:cs="Courier New"/>
        </w:rPr>
        <w:t>Contracting officers use the information to:</w:t>
      </w:r>
    </w:p>
    <w:p w14:paraId="288A687B" w14:textId="77777777" w:rsidR="008A11E3" w:rsidRPr="00EA49BD" w:rsidRDefault="008A11E3" w:rsidP="00625E0A">
      <w:pPr>
        <w:pStyle w:val="p5"/>
        <w:rPr>
          <w:rFonts w:ascii="Courier New" w:hAnsi="Courier New" w:cs="Courier New"/>
        </w:rPr>
      </w:pPr>
    </w:p>
    <w:p w14:paraId="288A687C" w14:textId="1B145C17" w:rsidR="007010A3" w:rsidRPr="00EA49BD" w:rsidRDefault="00650A80" w:rsidP="00625E0A">
      <w:pPr>
        <w:pStyle w:val="p5"/>
        <w:rPr>
          <w:rFonts w:ascii="Courier New" w:hAnsi="Courier New" w:cs="Courier New"/>
        </w:rPr>
      </w:pPr>
      <w:r w:rsidRPr="00EA49BD">
        <w:rPr>
          <w:rFonts w:ascii="Courier New" w:hAnsi="Courier New" w:cs="Courier New"/>
        </w:rPr>
        <w:t xml:space="preserve">a. </w:t>
      </w:r>
      <w:r w:rsidR="007010A3" w:rsidRPr="00EA49BD">
        <w:rPr>
          <w:rFonts w:ascii="Courier New" w:hAnsi="Courier New" w:cs="Courier New"/>
        </w:rPr>
        <w:t>Determine that the contra</w:t>
      </w:r>
      <w:r w:rsidRPr="00EA49BD">
        <w:rPr>
          <w:rFonts w:ascii="Courier New" w:hAnsi="Courier New" w:cs="Courier New"/>
        </w:rPr>
        <w:t xml:space="preserve">ctor is adequately insured. </w:t>
      </w:r>
      <w:r w:rsidR="00290D26" w:rsidRPr="00EA49BD">
        <w:rPr>
          <w:rFonts w:ascii="Courier New" w:hAnsi="Courier New" w:cs="Courier New"/>
        </w:rPr>
        <w:t xml:space="preserve"> </w:t>
      </w:r>
      <w:r w:rsidRPr="00EA49BD">
        <w:rPr>
          <w:rFonts w:ascii="Courier New" w:hAnsi="Courier New" w:cs="Courier New"/>
        </w:rPr>
        <w:t>The</w:t>
      </w:r>
      <w:r w:rsidR="007010A3" w:rsidRPr="00EA49BD">
        <w:rPr>
          <w:rFonts w:ascii="Courier New" w:hAnsi="Courier New" w:cs="Courier New"/>
        </w:rPr>
        <w:t xml:space="preserve"> requirement</w:t>
      </w:r>
      <w:r w:rsidRPr="00EA49BD">
        <w:rPr>
          <w:rFonts w:ascii="Courier New" w:hAnsi="Courier New" w:cs="Courier New"/>
        </w:rPr>
        <w:t xml:space="preserve"> at DFARS 252.217-7012(d</w:t>
      </w:r>
      <w:proofErr w:type="gramStart"/>
      <w:r w:rsidRPr="00EA49BD">
        <w:rPr>
          <w:rFonts w:ascii="Courier New" w:hAnsi="Courier New" w:cs="Courier New"/>
        </w:rPr>
        <w:t>)(</w:t>
      </w:r>
      <w:proofErr w:type="gramEnd"/>
      <w:r w:rsidRPr="00EA49BD">
        <w:rPr>
          <w:rFonts w:ascii="Courier New" w:hAnsi="Courier New" w:cs="Courier New"/>
        </w:rPr>
        <w:t>3)</w:t>
      </w:r>
      <w:r w:rsidR="007010A3" w:rsidRPr="00EA49BD">
        <w:rPr>
          <w:rFonts w:ascii="Courier New" w:hAnsi="Courier New" w:cs="Courier New"/>
        </w:rPr>
        <w:t xml:space="preserve"> supports prud</w:t>
      </w:r>
      <w:r w:rsidR="00606A84" w:rsidRPr="00EA49BD">
        <w:rPr>
          <w:rFonts w:ascii="Courier New" w:hAnsi="Courier New" w:cs="Courier New"/>
        </w:rPr>
        <w:t>ent business practice by limiting</w:t>
      </w:r>
      <w:r w:rsidR="007010A3" w:rsidRPr="00EA49BD">
        <w:rPr>
          <w:rFonts w:ascii="Courier New" w:hAnsi="Courier New" w:cs="Courier New"/>
        </w:rPr>
        <w:t xml:space="preserve"> the Government’s liability as a related party to the work the contractor performs.</w:t>
      </w:r>
    </w:p>
    <w:p w14:paraId="288A687D" w14:textId="77777777" w:rsidR="008A11E3" w:rsidRPr="00EA49BD" w:rsidRDefault="008A11E3" w:rsidP="00625E0A">
      <w:pPr>
        <w:pStyle w:val="p5"/>
        <w:rPr>
          <w:rFonts w:ascii="Courier New" w:hAnsi="Courier New" w:cs="Courier New"/>
        </w:rPr>
      </w:pPr>
    </w:p>
    <w:p w14:paraId="288A687E" w14:textId="390A7965" w:rsidR="007010A3" w:rsidRPr="00EA49BD" w:rsidRDefault="00606A84" w:rsidP="00625E0A">
      <w:pPr>
        <w:pStyle w:val="p5"/>
        <w:rPr>
          <w:rFonts w:ascii="Courier New" w:hAnsi="Courier New" w:cs="Courier New"/>
        </w:rPr>
      </w:pPr>
      <w:r w:rsidRPr="00EA49BD">
        <w:rPr>
          <w:rFonts w:ascii="Courier New" w:hAnsi="Courier New" w:cs="Courier New"/>
        </w:rPr>
        <w:t>b. K</w:t>
      </w:r>
      <w:r w:rsidR="007010A3" w:rsidRPr="00EA49BD">
        <w:rPr>
          <w:rFonts w:ascii="Courier New" w:hAnsi="Courier New" w:cs="Courier New"/>
        </w:rPr>
        <w:t>eep informed of lost or damaged property for which the Government is liable, and to determine the appropriate course of action for replacement or repair of the property</w:t>
      </w:r>
      <w:r w:rsidRPr="00EA49BD">
        <w:rPr>
          <w:rFonts w:ascii="Courier New" w:hAnsi="Courier New" w:cs="Courier New"/>
        </w:rPr>
        <w:t xml:space="preserve"> as required by DFARS 252.27-7012(f) and (g)</w:t>
      </w:r>
      <w:r w:rsidR="007010A3" w:rsidRPr="00EA49BD">
        <w:rPr>
          <w:rFonts w:ascii="Courier New" w:hAnsi="Courier New" w:cs="Courier New"/>
        </w:rPr>
        <w:t>.</w:t>
      </w:r>
    </w:p>
    <w:p w14:paraId="288A687F" w14:textId="77777777" w:rsidR="008A11E3" w:rsidRPr="00EA49BD" w:rsidRDefault="008A11E3" w:rsidP="00625E0A">
      <w:pPr>
        <w:pStyle w:val="p5"/>
        <w:rPr>
          <w:rFonts w:ascii="Courier New" w:hAnsi="Courier New" w:cs="Courier New"/>
        </w:rPr>
      </w:pPr>
    </w:p>
    <w:p w14:paraId="288A6880" w14:textId="2D6DCA52" w:rsidR="007010A3" w:rsidRPr="00EA49BD" w:rsidRDefault="0097581E" w:rsidP="00625E0A">
      <w:pPr>
        <w:pStyle w:val="p5"/>
        <w:rPr>
          <w:rFonts w:ascii="Courier New" w:hAnsi="Courier New" w:cs="Courier New"/>
        </w:rPr>
      </w:pPr>
      <w:r w:rsidRPr="00EA49BD">
        <w:rPr>
          <w:rFonts w:ascii="Courier New" w:hAnsi="Courier New" w:cs="Courier New"/>
        </w:rPr>
        <w:t>c</w:t>
      </w:r>
      <w:r w:rsidR="00606A84" w:rsidRPr="00EA49BD">
        <w:rPr>
          <w:rFonts w:ascii="Courier New" w:hAnsi="Courier New" w:cs="Courier New"/>
        </w:rPr>
        <w:t xml:space="preserve">. </w:t>
      </w:r>
      <w:r w:rsidR="007010A3" w:rsidRPr="00EA49BD">
        <w:rPr>
          <w:rFonts w:ascii="Courier New" w:hAnsi="Courier New" w:cs="Courier New"/>
        </w:rPr>
        <w:t xml:space="preserve">Identify the apparently successful </w:t>
      </w:r>
      <w:proofErr w:type="spellStart"/>
      <w:r w:rsidR="007010A3" w:rsidRPr="00EA49BD">
        <w:rPr>
          <w:rFonts w:ascii="Courier New" w:hAnsi="Courier New" w:cs="Courier New"/>
        </w:rPr>
        <w:t>offeror’s</w:t>
      </w:r>
      <w:proofErr w:type="spellEnd"/>
      <w:r w:rsidR="007010A3" w:rsidRPr="00EA49BD">
        <w:rPr>
          <w:rFonts w:ascii="Courier New" w:hAnsi="Courier New" w:cs="Courier New"/>
        </w:rPr>
        <w:t xml:space="preserve"> sources of supply so that competition can be enhan</w:t>
      </w:r>
      <w:r w:rsidR="00C80815" w:rsidRPr="00EA49BD">
        <w:rPr>
          <w:rFonts w:ascii="Courier New" w:hAnsi="Courier New" w:cs="Courier New"/>
        </w:rPr>
        <w:t xml:space="preserve">ced in future </w:t>
      </w:r>
      <w:r w:rsidR="00650BBD">
        <w:rPr>
          <w:rFonts w:ascii="Courier New" w:hAnsi="Courier New" w:cs="Courier New"/>
        </w:rPr>
        <w:t xml:space="preserve">acquisitions.  </w:t>
      </w:r>
      <w:r w:rsidR="00606A84" w:rsidRPr="00EA49BD">
        <w:rPr>
          <w:rFonts w:ascii="Courier New" w:hAnsi="Courier New" w:cs="Courier New"/>
        </w:rPr>
        <w:t>The</w:t>
      </w:r>
      <w:r w:rsidR="007010A3" w:rsidRPr="00EA49BD">
        <w:rPr>
          <w:rFonts w:ascii="Courier New" w:hAnsi="Courier New" w:cs="Courier New"/>
        </w:rPr>
        <w:t xml:space="preserve"> collection </w:t>
      </w:r>
      <w:r w:rsidR="00606A84" w:rsidRPr="00EA49BD">
        <w:rPr>
          <w:rFonts w:ascii="Courier New" w:hAnsi="Courier New" w:cs="Courier New"/>
        </w:rPr>
        <w:t xml:space="preserve">at DFARS 252.217-7026 </w:t>
      </w:r>
      <w:r w:rsidR="007010A3" w:rsidRPr="00EA49BD">
        <w:rPr>
          <w:rFonts w:ascii="Courier New" w:hAnsi="Courier New" w:cs="Courier New"/>
        </w:rPr>
        <w:t>complies with 10 U.S.C. 2384, Supplies:</w:t>
      </w:r>
      <w:r w:rsidR="00606A84" w:rsidRPr="00EA49BD">
        <w:rPr>
          <w:rFonts w:ascii="Courier New" w:hAnsi="Courier New" w:cs="Courier New"/>
        </w:rPr>
        <w:t xml:space="preserve"> Identification of Supplier and S</w:t>
      </w:r>
      <w:r w:rsidR="007010A3" w:rsidRPr="00EA49BD">
        <w:rPr>
          <w:rFonts w:ascii="Courier New" w:hAnsi="Courier New" w:cs="Courier New"/>
        </w:rPr>
        <w:t xml:space="preserve">ources, which requires the contractor to identify the actual manufacturer or all sources of supply for supplies furnished under contract to </w:t>
      </w:r>
      <w:proofErr w:type="gramStart"/>
      <w:r w:rsidR="007010A3" w:rsidRPr="00EA49BD">
        <w:rPr>
          <w:rFonts w:ascii="Courier New" w:hAnsi="Courier New" w:cs="Courier New"/>
        </w:rPr>
        <w:t>DoD</w:t>
      </w:r>
      <w:proofErr w:type="gramEnd"/>
      <w:r w:rsidR="007010A3" w:rsidRPr="00EA49BD">
        <w:rPr>
          <w:rFonts w:ascii="Courier New" w:hAnsi="Courier New" w:cs="Courier New"/>
        </w:rPr>
        <w:t>.</w:t>
      </w:r>
    </w:p>
    <w:p w14:paraId="288A6881" w14:textId="77777777" w:rsidR="008A11E3" w:rsidRPr="00EA49BD" w:rsidRDefault="008A11E3" w:rsidP="00625E0A">
      <w:pPr>
        <w:pStyle w:val="p5"/>
        <w:rPr>
          <w:rFonts w:ascii="Courier New" w:hAnsi="Courier New" w:cs="Courier New"/>
        </w:rPr>
      </w:pPr>
    </w:p>
    <w:p w14:paraId="288A6882" w14:textId="67F77E95" w:rsidR="007010A3" w:rsidRPr="00EA49BD" w:rsidRDefault="0097581E" w:rsidP="00625E0A">
      <w:pPr>
        <w:pStyle w:val="p5"/>
        <w:rPr>
          <w:rFonts w:ascii="Courier New" w:hAnsi="Courier New" w:cs="Courier New"/>
        </w:rPr>
      </w:pPr>
      <w:r w:rsidRPr="00EA49BD">
        <w:rPr>
          <w:rFonts w:ascii="Courier New" w:hAnsi="Courier New" w:cs="Courier New"/>
        </w:rPr>
        <w:t>d</w:t>
      </w:r>
      <w:r w:rsidR="00606A84" w:rsidRPr="00EA49BD">
        <w:rPr>
          <w:rFonts w:ascii="Courier New" w:hAnsi="Courier New" w:cs="Courier New"/>
        </w:rPr>
        <w:t xml:space="preserve">. </w:t>
      </w:r>
      <w:r w:rsidR="007010A3" w:rsidRPr="00EA49BD">
        <w:rPr>
          <w:rFonts w:ascii="Courier New" w:hAnsi="Courier New" w:cs="Courier New"/>
        </w:rPr>
        <w:t>Determine the extent of “over and above” work before the work commences</w:t>
      </w:r>
      <w:r w:rsidR="00606A84" w:rsidRPr="00EA49BD">
        <w:rPr>
          <w:rFonts w:ascii="Courier New" w:hAnsi="Courier New" w:cs="Courier New"/>
        </w:rPr>
        <w:t xml:space="preserve"> as specified in DFARS 252.217-7028</w:t>
      </w:r>
      <w:r w:rsidR="007010A3" w:rsidRPr="00EA49BD">
        <w:rPr>
          <w:rFonts w:ascii="Courier New" w:hAnsi="Courier New" w:cs="Courier New"/>
        </w:rPr>
        <w:t xml:space="preserve">. </w:t>
      </w:r>
      <w:r w:rsidR="00650BBD">
        <w:rPr>
          <w:rFonts w:ascii="Courier New" w:hAnsi="Courier New" w:cs="Courier New"/>
        </w:rPr>
        <w:t xml:space="preserve"> </w:t>
      </w:r>
      <w:r w:rsidR="007010A3" w:rsidRPr="00EA49BD">
        <w:rPr>
          <w:rFonts w:ascii="Courier New" w:hAnsi="Courier New" w:cs="Courier New"/>
        </w:rPr>
        <w:t>This requirement supports prudent business practice because it allows the Government to review the need</w:t>
      </w:r>
      <w:r w:rsidR="00606A84" w:rsidRPr="00EA49BD">
        <w:rPr>
          <w:rFonts w:ascii="Courier New" w:hAnsi="Courier New" w:cs="Courier New"/>
        </w:rPr>
        <w:t xml:space="preserve"> and potential cost of</w:t>
      </w:r>
      <w:r w:rsidR="007010A3" w:rsidRPr="00EA49BD">
        <w:rPr>
          <w:rFonts w:ascii="Courier New" w:hAnsi="Courier New" w:cs="Courier New"/>
        </w:rPr>
        <w:t xml:space="preserve"> pending work before the contractor begins performance.</w:t>
      </w:r>
    </w:p>
    <w:p w14:paraId="288A6883" w14:textId="77777777" w:rsidR="008A11E3" w:rsidRPr="00EA49BD" w:rsidRDefault="008A11E3" w:rsidP="00625E0A">
      <w:pPr>
        <w:pStyle w:val="p5"/>
        <w:rPr>
          <w:rFonts w:ascii="Courier New" w:hAnsi="Courier New" w:cs="Courier New"/>
        </w:rPr>
      </w:pPr>
    </w:p>
    <w:p w14:paraId="288A6884" w14:textId="48687D3A" w:rsidR="0070611D" w:rsidRPr="00EA49BD" w:rsidRDefault="0097581E" w:rsidP="00625E0A">
      <w:pPr>
        <w:pStyle w:val="p5"/>
        <w:rPr>
          <w:rFonts w:ascii="Courier New" w:hAnsi="Courier New" w:cs="Courier New"/>
        </w:rPr>
      </w:pPr>
      <w:r w:rsidRPr="00EA49BD">
        <w:rPr>
          <w:rFonts w:ascii="Courier New" w:hAnsi="Courier New" w:cs="Courier New"/>
        </w:rPr>
        <w:t>e</w:t>
      </w:r>
      <w:r w:rsidR="00606A84" w:rsidRPr="00EA49BD">
        <w:rPr>
          <w:rFonts w:ascii="Courier New" w:hAnsi="Courier New" w:cs="Courier New"/>
        </w:rPr>
        <w:t xml:space="preserve">. </w:t>
      </w:r>
      <w:r w:rsidR="0070611D" w:rsidRPr="00EA49BD">
        <w:rPr>
          <w:rFonts w:ascii="Courier New" w:hAnsi="Courier New" w:cs="Courier New"/>
        </w:rPr>
        <w:t>Contemplate exchange (trade-in) of personal property and application of the exchange allowance to the acquisition of similar property (see 4</w:t>
      </w:r>
      <w:r w:rsidR="00606A84" w:rsidRPr="00EA49BD">
        <w:rPr>
          <w:rFonts w:ascii="Courier New" w:hAnsi="Courier New" w:cs="Courier New"/>
        </w:rPr>
        <w:t xml:space="preserve">0 U.S.C. 481).  </w:t>
      </w:r>
      <w:r w:rsidR="00ED292C" w:rsidRPr="00EA49BD">
        <w:rPr>
          <w:rFonts w:ascii="Courier New" w:hAnsi="Courier New" w:cs="Courier New"/>
        </w:rPr>
        <w:t>DFARS 217.7004</w:t>
      </w:r>
      <w:r w:rsidR="00606A84" w:rsidRPr="00EA49BD">
        <w:rPr>
          <w:rFonts w:ascii="Courier New" w:hAnsi="Courier New" w:cs="Courier New"/>
        </w:rPr>
        <w:t xml:space="preserve"> requires </w:t>
      </w:r>
      <w:r w:rsidR="00606A84" w:rsidRPr="00EA49BD">
        <w:rPr>
          <w:rFonts w:ascii="Courier New" w:hAnsi="Courier New" w:cs="Courier New"/>
        </w:rPr>
        <w:lastRenderedPageBreak/>
        <w:t>contracting officers to</w:t>
      </w:r>
      <w:r w:rsidR="0070611D" w:rsidRPr="00EA49BD">
        <w:rPr>
          <w:rFonts w:ascii="Courier New" w:hAnsi="Courier New" w:cs="Courier New"/>
        </w:rPr>
        <w:t xml:space="preserve"> include a request for offerors to state prices for the new items being acquired both with and without any exchange (trade-in allowance). </w:t>
      </w:r>
      <w:r w:rsidR="00ED292C" w:rsidRPr="00EA49BD">
        <w:rPr>
          <w:rFonts w:ascii="Courier New" w:hAnsi="Courier New" w:cs="Courier New"/>
        </w:rPr>
        <w:t xml:space="preserve"> This allows the contracting officer to make an informed decision regarding the reasonableness of the prices for both</w:t>
      </w:r>
      <w:r w:rsidR="0031090F" w:rsidRPr="00EA49BD">
        <w:rPr>
          <w:rFonts w:ascii="Courier New" w:hAnsi="Courier New" w:cs="Courier New"/>
        </w:rPr>
        <w:t xml:space="preserve"> the new</w:t>
      </w:r>
      <w:r w:rsidR="00ED292C" w:rsidRPr="00EA49BD">
        <w:rPr>
          <w:rFonts w:ascii="Courier New" w:hAnsi="Courier New" w:cs="Courier New"/>
        </w:rPr>
        <w:t xml:space="preserve"> and trade-in</w:t>
      </w:r>
      <w:r w:rsidR="0031090F" w:rsidRPr="00EA49BD">
        <w:rPr>
          <w:rFonts w:ascii="Courier New" w:hAnsi="Courier New" w:cs="Courier New"/>
        </w:rPr>
        <w:t xml:space="preserve"> items</w:t>
      </w:r>
      <w:r w:rsidR="00ED292C" w:rsidRPr="00EA49BD">
        <w:rPr>
          <w:rFonts w:ascii="Courier New" w:hAnsi="Courier New" w:cs="Courier New"/>
        </w:rPr>
        <w:t>.</w:t>
      </w:r>
      <w:r w:rsidR="0070611D" w:rsidRPr="00EA49BD">
        <w:rPr>
          <w:rFonts w:ascii="Courier New" w:hAnsi="Courier New" w:cs="Courier New"/>
        </w:rPr>
        <w:t xml:space="preserve"> </w:t>
      </w:r>
    </w:p>
    <w:p w14:paraId="288A6885" w14:textId="77777777" w:rsidR="008A11E3" w:rsidRPr="00EA49BD" w:rsidRDefault="008A11E3" w:rsidP="00625E0A">
      <w:pPr>
        <w:ind w:firstLine="720"/>
        <w:rPr>
          <w:rFonts w:ascii="Courier New" w:hAnsi="Courier New" w:cs="Courier New"/>
        </w:rPr>
      </w:pPr>
    </w:p>
    <w:p w14:paraId="288A6886" w14:textId="3D518827" w:rsidR="00EA258B" w:rsidRPr="00EA49BD" w:rsidRDefault="008A11E3" w:rsidP="00625E0A">
      <w:pPr>
        <w:tabs>
          <w:tab w:val="left" w:pos="754"/>
          <w:tab w:val="left" w:pos="1462"/>
        </w:tabs>
        <w:rPr>
          <w:rFonts w:ascii="Courier New" w:hAnsi="Courier New" w:cs="Courier New"/>
        </w:rPr>
      </w:pPr>
      <w:r w:rsidRPr="00EA49BD">
        <w:rPr>
          <w:rFonts w:ascii="Courier New" w:hAnsi="Courier New" w:cs="Courier New"/>
        </w:rPr>
        <w:tab/>
      </w:r>
      <w:r w:rsidR="0097581E" w:rsidRPr="00EA49BD">
        <w:rPr>
          <w:rFonts w:ascii="Courier New" w:hAnsi="Courier New" w:cs="Courier New"/>
        </w:rPr>
        <w:t>f</w:t>
      </w:r>
      <w:r w:rsidR="00606A84" w:rsidRPr="00EA49BD">
        <w:rPr>
          <w:rFonts w:ascii="Courier New" w:hAnsi="Courier New" w:cs="Courier New"/>
        </w:rPr>
        <w:t xml:space="preserve">. </w:t>
      </w:r>
      <w:r w:rsidR="00EA258B" w:rsidRPr="00EA49BD">
        <w:rPr>
          <w:rFonts w:ascii="Courier New" w:hAnsi="Courier New" w:cs="Courier New"/>
        </w:rPr>
        <w:t>Evaluate a contractor’s “qualif</w:t>
      </w:r>
      <w:r w:rsidR="0031090F" w:rsidRPr="00EA49BD">
        <w:rPr>
          <w:rFonts w:ascii="Courier New" w:hAnsi="Courier New" w:cs="Courier New"/>
        </w:rPr>
        <w:t>ying proposal” in a timely manner.</w:t>
      </w:r>
      <w:r w:rsidR="00C725DD">
        <w:rPr>
          <w:rFonts w:ascii="Courier New" w:hAnsi="Courier New" w:cs="Courier New"/>
        </w:rPr>
        <w:t xml:space="preserve"> </w:t>
      </w:r>
      <w:r w:rsidR="0031090F" w:rsidRPr="00EA49BD">
        <w:rPr>
          <w:rFonts w:ascii="Courier New" w:hAnsi="Courier New" w:cs="Courier New"/>
        </w:rPr>
        <w:t xml:space="preserve"> The collection requirement at </w:t>
      </w:r>
      <w:r w:rsidR="00606A84" w:rsidRPr="00EA49BD">
        <w:rPr>
          <w:rFonts w:ascii="Courier New" w:hAnsi="Courier New" w:cs="Courier New"/>
        </w:rPr>
        <w:t>DF</w:t>
      </w:r>
      <w:r w:rsidR="0031090F" w:rsidRPr="00EA49BD">
        <w:rPr>
          <w:rFonts w:ascii="Courier New" w:hAnsi="Courier New" w:cs="Courier New"/>
        </w:rPr>
        <w:t xml:space="preserve">ARS 217.7404-3 </w:t>
      </w:r>
      <w:r w:rsidR="00ED292C" w:rsidRPr="00EA49BD">
        <w:rPr>
          <w:rFonts w:ascii="Courier New" w:hAnsi="Courier New" w:cs="Courier New"/>
        </w:rPr>
        <w:t>ensures the contracting officer has sufficient information</w:t>
      </w:r>
      <w:r w:rsidR="0031090F" w:rsidRPr="00EA49BD">
        <w:rPr>
          <w:rFonts w:ascii="Courier New" w:hAnsi="Courier New" w:cs="Courier New"/>
        </w:rPr>
        <w:t xml:space="preserve"> and time</w:t>
      </w:r>
      <w:r w:rsidR="00ED292C" w:rsidRPr="00EA49BD">
        <w:rPr>
          <w:rFonts w:ascii="Courier New" w:hAnsi="Courier New" w:cs="Courier New"/>
        </w:rPr>
        <w:t xml:space="preserve"> to </w:t>
      </w:r>
      <w:r w:rsidR="00EA258B" w:rsidRPr="00EA49BD">
        <w:rPr>
          <w:rFonts w:ascii="Courier New" w:hAnsi="Courier New" w:cs="Courier New"/>
        </w:rPr>
        <w:t xml:space="preserve">complete a meaningful </w:t>
      </w:r>
      <w:r w:rsidR="00E905E0" w:rsidRPr="00EA49BD">
        <w:rPr>
          <w:rFonts w:ascii="Courier New" w:hAnsi="Courier New" w:cs="Courier New"/>
        </w:rPr>
        <w:t>analysis and audit for the purpose of d</w:t>
      </w:r>
      <w:r w:rsidR="00F8623B" w:rsidRPr="00EA49BD">
        <w:rPr>
          <w:rFonts w:ascii="Courier New" w:hAnsi="Courier New" w:cs="Courier New"/>
        </w:rPr>
        <w:t>etermining price reasonableness</w:t>
      </w:r>
      <w:r w:rsidR="0031090F" w:rsidRPr="00EA49BD">
        <w:rPr>
          <w:rFonts w:ascii="Courier New" w:hAnsi="Courier New" w:cs="Courier New"/>
        </w:rPr>
        <w:t xml:space="preserve"> in accordance with the </w:t>
      </w:r>
      <w:proofErr w:type="spellStart"/>
      <w:r w:rsidR="0031090F" w:rsidRPr="00EA49BD">
        <w:rPr>
          <w:rFonts w:ascii="Courier New" w:hAnsi="Courier New" w:cs="Courier New"/>
        </w:rPr>
        <w:t>definitization</w:t>
      </w:r>
      <w:proofErr w:type="spellEnd"/>
      <w:r w:rsidR="0031090F" w:rsidRPr="00EA49BD">
        <w:rPr>
          <w:rFonts w:ascii="Courier New" w:hAnsi="Courier New" w:cs="Courier New"/>
        </w:rPr>
        <w:t xml:space="preserve"> schedule</w:t>
      </w:r>
      <w:r w:rsidR="00F8623B" w:rsidRPr="00EA49BD">
        <w:rPr>
          <w:rFonts w:ascii="Courier New" w:hAnsi="Courier New" w:cs="Courier New"/>
        </w:rPr>
        <w:t>.</w:t>
      </w:r>
      <w:r w:rsidR="00EA258B" w:rsidRPr="00EA49BD">
        <w:rPr>
          <w:rFonts w:ascii="Courier New" w:hAnsi="Courier New" w:cs="Courier New"/>
        </w:rPr>
        <w:t xml:space="preserve"> </w:t>
      </w:r>
    </w:p>
    <w:p w14:paraId="288A6887" w14:textId="77777777" w:rsidR="008A11E3" w:rsidRPr="00EA49BD" w:rsidRDefault="008A11E3" w:rsidP="00625E0A">
      <w:pPr>
        <w:tabs>
          <w:tab w:val="left" w:pos="754"/>
          <w:tab w:val="left" w:pos="1462"/>
        </w:tabs>
        <w:rPr>
          <w:rFonts w:ascii="Courier New" w:hAnsi="Courier New" w:cs="Courier New"/>
        </w:rPr>
      </w:pPr>
    </w:p>
    <w:p w14:paraId="288A6888" w14:textId="492DC0AF" w:rsidR="00EA258B" w:rsidRPr="00EA49BD" w:rsidRDefault="008A11E3" w:rsidP="00625E0A">
      <w:pPr>
        <w:tabs>
          <w:tab w:val="left" w:pos="754"/>
          <w:tab w:val="left" w:pos="1462"/>
        </w:tabs>
        <w:rPr>
          <w:rFonts w:ascii="Courier New" w:hAnsi="Courier New" w:cs="Courier New"/>
        </w:rPr>
      </w:pPr>
      <w:r w:rsidRPr="00EA49BD">
        <w:rPr>
          <w:rFonts w:ascii="Courier New" w:hAnsi="Courier New" w:cs="Courier New"/>
        </w:rPr>
        <w:tab/>
      </w:r>
      <w:r w:rsidR="0097581E" w:rsidRPr="00EA49BD">
        <w:rPr>
          <w:rFonts w:ascii="Courier New" w:hAnsi="Courier New" w:cs="Courier New"/>
        </w:rPr>
        <w:t>g</w:t>
      </w:r>
      <w:r w:rsidR="00F8623B" w:rsidRPr="00EA49BD">
        <w:rPr>
          <w:rFonts w:ascii="Courier New" w:hAnsi="Courier New" w:cs="Courier New"/>
        </w:rPr>
        <w:t xml:space="preserve">. </w:t>
      </w:r>
      <w:r w:rsidR="00064F75" w:rsidRPr="00EA49BD">
        <w:rPr>
          <w:rFonts w:ascii="Courier New" w:hAnsi="Courier New" w:cs="Courier New"/>
        </w:rPr>
        <w:t>Evaluate recent price increases for sole source replenishment parts.  DFARS 217.7505 required the contracting officer to i</w:t>
      </w:r>
      <w:r w:rsidR="00EA258B" w:rsidRPr="00EA49BD">
        <w:rPr>
          <w:rFonts w:ascii="Courier New" w:hAnsi="Courier New" w:cs="Courier New"/>
        </w:rPr>
        <w:t>n</w:t>
      </w:r>
      <w:r w:rsidR="00064F75" w:rsidRPr="00EA49BD">
        <w:rPr>
          <w:rFonts w:ascii="Courier New" w:hAnsi="Courier New" w:cs="Courier New"/>
        </w:rPr>
        <w:t>clude a provision requiring</w:t>
      </w:r>
      <w:r w:rsidR="00EA258B" w:rsidRPr="00EA49BD">
        <w:rPr>
          <w:rFonts w:ascii="Courier New" w:hAnsi="Courier New" w:cs="Courier New"/>
        </w:rPr>
        <w:t xml:space="preserve"> the offeror </w:t>
      </w:r>
      <w:r w:rsidR="00064F75" w:rsidRPr="00EA49BD">
        <w:rPr>
          <w:rFonts w:ascii="Courier New" w:hAnsi="Courier New" w:cs="Courier New"/>
        </w:rPr>
        <w:t>to submit,</w:t>
      </w:r>
      <w:r w:rsidR="00EA258B" w:rsidRPr="00EA49BD">
        <w:rPr>
          <w:rFonts w:ascii="Courier New" w:hAnsi="Courier New" w:cs="Courier New"/>
        </w:rPr>
        <w:t xml:space="preserve"> with its proposal, price and quantity data on any Government orders for the replenishment part issued within the most recent 12 months.  This provision</w:t>
      </w:r>
      <w:r w:rsidR="00064F75" w:rsidRPr="00EA49BD">
        <w:rPr>
          <w:rFonts w:ascii="Courier New" w:hAnsi="Courier New" w:cs="Courier New"/>
        </w:rPr>
        <w:t xml:space="preserve"> is</w:t>
      </w:r>
      <w:r w:rsidR="00EA258B" w:rsidRPr="00EA49BD">
        <w:rPr>
          <w:rFonts w:ascii="Courier New" w:hAnsi="Courier New" w:cs="Courier New"/>
        </w:rPr>
        <w:t xml:space="preserve"> placed in sole-s</w:t>
      </w:r>
      <w:r w:rsidR="00064F75" w:rsidRPr="00EA49BD">
        <w:rPr>
          <w:rFonts w:ascii="Courier New" w:hAnsi="Courier New" w:cs="Courier New"/>
        </w:rPr>
        <w:t>ource solicitations that include the</w:t>
      </w:r>
      <w:r w:rsidR="00EA258B" w:rsidRPr="00EA49BD">
        <w:rPr>
          <w:rFonts w:ascii="Courier New" w:hAnsi="Courier New" w:cs="Courier New"/>
        </w:rPr>
        <w:t xml:space="preserve"> acquisition of replenishment parts. </w:t>
      </w:r>
    </w:p>
    <w:p w14:paraId="288A6889" w14:textId="77777777" w:rsidR="00EA258B" w:rsidRPr="00EA49BD" w:rsidRDefault="00EA258B" w:rsidP="00625E0A">
      <w:pPr>
        <w:tabs>
          <w:tab w:val="left" w:pos="754"/>
          <w:tab w:val="left" w:pos="1462"/>
        </w:tabs>
        <w:rPr>
          <w:rFonts w:ascii="Courier New" w:hAnsi="Courier New" w:cs="Courier New"/>
        </w:rPr>
      </w:pPr>
    </w:p>
    <w:p w14:paraId="288A688A" w14:textId="77777777" w:rsidR="007010A3" w:rsidRPr="00EA49BD" w:rsidRDefault="008109BE" w:rsidP="00625E0A">
      <w:pPr>
        <w:tabs>
          <w:tab w:val="left" w:pos="754"/>
          <w:tab w:val="left" w:pos="1462"/>
        </w:tabs>
        <w:rPr>
          <w:rFonts w:ascii="Courier New" w:hAnsi="Courier New" w:cs="Courier New"/>
        </w:rPr>
      </w:pPr>
      <w:r w:rsidRPr="00EA49BD">
        <w:rPr>
          <w:rFonts w:ascii="Courier New" w:hAnsi="Courier New" w:cs="Courier New"/>
          <w:b/>
        </w:rPr>
        <w:t xml:space="preserve">3.  </w:t>
      </w:r>
      <w:r w:rsidR="00AB71F6" w:rsidRPr="00EA49BD">
        <w:rPr>
          <w:rFonts w:ascii="Courier New" w:hAnsi="Courier New" w:cs="Courier New"/>
          <w:b/>
        </w:rPr>
        <w:t>Information Technology.</w:t>
      </w:r>
      <w:r w:rsidR="00AB71F6" w:rsidRPr="00EA49BD">
        <w:rPr>
          <w:rFonts w:ascii="Courier New" w:hAnsi="Courier New" w:cs="Courier New"/>
        </w:rPr>
        <w:t xml:space="preserve">  </w:t>
      </w:r>
      <w:r w:rsidR="00A47A26" w:rsidRPr="00EA49BD">
        <w:rPr>
          <w:rFonts w:ascii="Courier New" w:hAnsi="Courier New" w:cs="Courier New"/>
        </w:rPr>
        <w:t>I</w:t>
      </w:r>
      <w:r w:rsidRPr="00EA49BD">
        <w:rPr>
          <w:rFonts w:ascii="Courier New" w:hAnsi="Courier New" w:cs="Courier New"/>
        </w:rPr>
        <w:t xml:space="preserve">mproved information technology </w:t>
      </w:r>
      <w:r w:rsidR="00A47A26" w:rsidRPr="00EA49BD">
        <w:rPr>
          <w:rFonts w:ascii="Courier New" w:hAnsi="Courier New" w:cs="Courier New"/>
        </w:rPr>
        <w:t xml:space="preserve">is used </w:t>
      </w:r>
      <w:r w:rsidRPr="00EA49BD">
        <w:rPr>
          <w:rFonts w:ascii="Courier New" w:hAnsi="Courier New" w:cs="Courier New"/>
        </w:rPr>
        <w:t>to the maximum extent practicable.  This information collection requirement may be submitted electronically where electronic submission is feasible.</w:t>
      </w:r>
    </w:p>
    <w:p w14:paraId="288A688B" w14:textId="77777777" w:rsidR="007010A3" w:rsidRPr="00EA49BD" w:rsidRDefault="007010A3" w:rsidP="00625E0A">
      <w:pPr>
        <w:tabs>
          <w:tab w:val="left" w:pos="754"/>
          <w:tab w:val="left" w:pos="1462"/>
        </w:tabs>
        <w:rPr>
          <w:rFonts w:ascii="Courier New" w:hAnsi="Courier New" w:cs="Courier New"/>
        </w:rPr>
      </w:pPr>
    </w:p>
    <w:p w14:paraId="288A688C" w14:textId="77777777" w:rsidR="007010A3" w:rsidRPr="00EA49BD" w:rsidRDefault="00785182" w:rsidP="00625E0A">
      <w:pPr>
        <w:tabs>
          <w:tab w:val="left" w:pos="754"/>
          <w:tab w:val="left" w:pos="1462"/>
        </w:tabs>
        <w:rPr>
          <w:rFonts w:ascii="Courier New" w:hAnsi="Courier New" w:cs="Courier New"/>
        </w:rPr>
      </w:pPr>
      <w:r w:rsidRPr="00EA49BD">
        <w:rPr>
          <w:rFonts w:ascii="Courier New" w:hAnsi="Courier New" w:cs="Courier New"/>
          <w:b/>
        </w:rPr>
        <w:t xml:space="preserve">4.  </w:t>
      </w:r>
      <w:r w:rsidR="00A47A26" w:rsidRPr="00EA49BD">
        <w:rPr>
          <w:rFonts w:ascii="Courier New" w:hAnsi="Courier New" w:cs="Courier New"/>
          <w:b/>
        </w:rPr>
        <w:t>Duplication.</w:t>
      </w:r>
      <w:r w:rsidR="00A47A26" w:rsidRPr="00EA49BD">
        <w:rPr>
          <w:rFonts w:ascii="Courier New" w:hAnsi="Courier New" w:cs="Courier New"/>
        </w:rPr>
        <w:t xml:space="preserve">  </w:t>
      </w:r>
      <w:r w:rsidR="008109BE" w:rsidRPr="00EA49BD">
        <w:rPr>
          <w:rFonts w:ascii="Courier New" w:hAnsi="Courier New" w:cs="Courier New"/>
        </w:rPr>
        <w:t xml:space="preserve">As a matter of policy, </w:t>
      </w:r>
      <w:proofErr w:type="gramStart"/>
      <w:r w:rsidR="00656A76" w:rsidRPr="00EA49BD">
        <w:rPr>
          <w:rFonts w:ascii="Courier New" w:hAnsi="Courier New" w:cs="Courier New"/>
        </w:rPr>
        <w:t>DoD</w:t>
      </w:r>
      <w:proofErr w:type="gramEnd"/>
      <w:r w:rsidR="008109BE" w:rsidRPr="00EA49BD">
        <w:rPr>
          <w:rFonts w:ascii="Courier New" w:hAnsi="Courier New" w:cs="Courier New"/>
        </w:rPr>
        <w:t xml:space="preserve"> review</w:t>
      </w:r>
      <w:r w:rsidR="00656A76" w:rsidRPr="00EA49BD">
        <w:rPr>
          <w:rFonts w:ascii="Courier New" w:hAnsi="Courier New" w:cs="Courier New"/>
        </w:rPr>
        <w:t>s</w:t>
      </w:r>
      <w:r w:rsidR="008109BE" w:rsidRPr="00EA49BD">
        <w:rPr>
          <w:rFonts w:ascii="Courier New" w:hAnsi="Courier New" w:cs="Courier New"/>
        </w:rPr>
        <w:t xml:space="preserve"> the Federal Acquisition Regulation </w:t>
      </w:r>
      <w:r w:rsidR="005A6009" w:rsidRPr="00EA49BD">
        <w:rPr>
          <w:rFonts w:ascii="Courier New" w:hAnsi="Courier New" w:cs="Courier New"/>
        </w:rPr>
        <w:t xml:space="preserve">(FAR) </w:t>
      </w:r>
      <w:r w:rsidR="008109BE" w:rsidRPr="00EA49BD">
        <w:rPr>
          <w:rFonts w:ascii="Courier New" w:hAnsi="Courier New" w:cs="Courier New"/>
        </w:rPr>
        <w:t>to determine if adequate language already exists.  The guidance</w:t>
      </w:r>
      <w:r w:rsidR="005A6009" w:rsidRPr="00EA49BD">
        <w:rPr>
          <w:rFonts w:ascii="Courier New" w:hAnsi="Courier New" w:cs="Courier New"/>
        </w:rPr>
        <w:t xml:space="preserve"> in DFARS 217 only applies to </w:t>
      </w:r>
      <w:proofErr w:type="gramStart"/>
      <w:r w:rsidR="005A6009" w:rsidRPr="00EA49BD">
        <w:rPr>
          <w:rFonts w:ascii="Courier New" w:hAnsi="Courier New" w:cs="Courier New"/>
        </w:rPr>
        <w:t>DoD</w:t>
      </w:r>
      <w:proofErr w:type="gramEnd"/>
      <w:r w:rsidR="005A6009" w:rsidRPr="00EA49BD">
        <w:rPr>
          <w:rFonts w:ascii="Courier New" w:hAnsi="Courier New" w:cs="Courier New"/>
        </w:rPr>
        <w:t xml:space="preserve"> and is not duplicative of the FAR.</w:t>
      </w:r>
      <w:r w:rsidR="00656A76" w:rsidRPr="00EA49BD">
        <w:rPr>
          <w:rFonts w:ascii="Courier New" w:hAnsi="Courier New" w:cs="Courier New"/>
        </w:rPr>
        <w:t xml:space="preserve">  No similar information is available elsewhere.</w:t>
      </w:r>
    </w:p>
    <w:p w14:paraId="288A688D" w14:textId="77777777" w:rsidR="005A6009" w:rsidRPr="00EA49BD" w:rsidRDefault="005A6009" w:rsidP="00625E0A">
      <w:pPr>
        <w:tabs>
          <w:tab w:val="left" w:pos="754"/>
          <w:tab w:val="left" w:pos="1462"/>
        </w:tabs>
        <w:rPr>
          <w:rFonts w:ascii="Courier New" w:hAnsi="Courier New" w:cs="Courier New"/>
        </w:rPr>
      </w:pPr>
    </w:p>
    <w:p w14:paraId="288A688E" w14:textId="1CC1C622" w:rsidR="005A6009" w:rsidRPr="00EA49BD" w:rsidRDefault="00785182" w:rsidP="00625E0A">
      <w:pPr>
        <w:tabs>
          <w:tab w:val="left" w:pos="754"/>
          <w:tab w:val="left" w:pos="1462"/>
        </w:tabs>
        <w:rPr>
          <w:rFonts w:ascii="Courier New" w:hAnsi="Courier New" w:cs="Courier New"/>
        </w:rPr>
      </w:pPr>
      <w:r w:rsidRPr="00EA49BD">
        <w:rPr>
          <w:rFonts w:ascii="Courier New" w:hAnsi="Courier New" w:cs="Courier New"/>
          <w:b/>
        </w:rPr>
        <w:t xml:space="preserve">5.  </w:t>
      </w:r>
      <w:r w:rsidR="00656A76" w:rsidRPr="00EA49BD">
        <w:rPr>
          <w:rFonts w:ascii="Courier New" w:hAnsi="Courier New" w:cs="Courier New"/>
          <w:b/>
        </w:rPr>
        <w:t>Small Business.</w:t>
      </w:r>
      <w:r w:rsidRPr="00EA49BD">
        <w:rPr>
          <w:rFonts w:ascii="Courier New" w:hAnsi="Courier New" w:cs="Courier New"/>
          <w:b/>
        </w:rPr>
        <w:t xml:space="preserve"> </w:t>
      </w:r>
      <w:r w:rsidR="00CC3C90" w:rsidRPr="00EA49BD">
        <w:rPr>
          <w:rFonts w:ascii="Courier New" w:hAnsi="Courier New"/>
        </w:rPr>
        <w:t>The burden applied to small business is the minimum consistent with applicable laws, Executive orders, regulations and prudent business practices.</w:t>
      </w:r>
      <w:r w:rsidR="00C82E29">
        <w:rPr>
          <w:rFonts w:ascii="Courier New" w:hAnsi="Courier New"/>
        </w:rPr>
        <w:t xml:space="preserve"> </w:t>
      </w:r>
      <w:r w:rsidR="00CC3C90" w:rsidRPr="00EA49BD">
        <w:rPr>
          <w:rFonts w:ascii="Courier New" w:hAnsi="Courier New"/>
        </w:rPr>
        <w:t xml:space="preserve"> None of the information collection requirements are expected</w:t>
      </w:r>
      <w:r w:rsidR="00CC3C90" w:rsidRPr="00EA49BD">
        <w:rPr>
          <w:rFonts w:ascii="Courier New" w:hAnsi="Courier New" w:cs="Courier New"/>
        </w:rPr>
        <w:t xml:space="preserve"> </w:t>
      </w:r>
      <w:r w:rsidR="005A6009" w:rsidRPr="00EA49BD">
        <w:rPr>
          <w:rFonts w:ascii="Courier New" w:hAnsi="Courier New" w:cs="Courier New"/>
        </w:rPr>
        <w:t>to have a significant impact on a substantial number of small business or other small entities.  The requirement to notify the contracting officer only applies to a small number of contractors that have contracts for ship repair</w:t>
      </w:r>
      <w:r w:rsidR="00DD2FAE" w:rsidRPr="00EA49BD">
        <w:rPr>
          <w:rFonts w:ascii="Courier New" w:hAnsi="Courier New" w:cs="Courier New"/>
        </w:rPr>
        <w:t xml:space="preserve">. </w:t>
      </w:r>
    </w:p>
    <w:p w14:paraId="288A688F" w14:textId="77777777" w:rsidR="00293C91" w:rsidRPr="00EA49BD" w:rsidRDefault="00293C91" w:rsidP="00625E0A">
      <w:pPr>
        <w:tabs>
          <w:tab w:val="left" w:pos="754"/>
          <w:tab w:val="left" w:pos="1462"/>
        </w:tabs>
        <w:rPr>
          <w:rFonts w:ascii="Courier New" w:hAnsi="Courier New" w:cs="Courier New"/>
        </w:rPr>
      </w:pPr>
    </w:p>
    <w:p w14:paraId="288A6890" w14:textId="0A0F1386" w:rsidR="00293C91" w:rsidRPr="00EA49BD" w:rsidRDefault="00293C91" w:rsidP="00625E0A">
      <w:pPr>
        <w:tabs>
          <w:tab w:val="left" w:pos="754"/>
          <w:tab w:val="left" w:pos="1462"/>
        </w:tabs>
        <w:rPr>
          <w:rFonts w:ascii="Courier New" w:hAnsi="Courier New" w:cs="Courier New"/>
        </w:rPr>
      </w:pPr>
      <w:r w:rsidRPr="00EA49BD">
        <w:rPr>
          <w:rFonts w:ascii="Courier New" w:hAnsi="Courier New" w:cs="Courier New"/>
          <w:b/>
        </w:rPr>
        <w:t>6.</w:t>
      </w:r>
      <w:r w:rsidRPr="00EA49BD">
        <w:rPr>
          <w:rFonts w:ascii="Courier New" w:hAnsi="Courier New" w:cs="Courier New"/>
        </w:rPr>
        <w:t xml:space="preserve">  </w:t>
      </w:r>
      <w:r w:rsidR="00373B6C" w:rsidRPr="00EA49BD">
        <w:rPr>
          <w:rFonts w:ascii="Courier New" w:hAnsi="Courier New" w:cs="Courier New"/>
          <w:b/>
        </w:rPr>
        <w:t>Consequences for non-collection</w:t>
      </w:r>
      <w:r w:rsidR="00373B6C" w:rsidRPr="00EA49BD">
        <w:rPr>
          <w:rFonts w:ascii="Courier New" w:hAnsi="Courier New" w:cs="Courier New"/>
        </w:rPr>
        <w:t xml:space="preserve">.  </w:t>
      </w:r>
      <w:r w:rsidR="009A33C5" w:rsidRPr="00EA49BD">
        <w:rPr>
          <w:rFonts w:ascii="Courier New" w:hAnsi="Courier New" w:cs="Courier New"/>
        </w:rPr>
        <w:t xml:space="preserve">Every attempt has been made to keep the frequency of collection to a minimum without jeopardizing the ability of the Government to assure that offerors are submitting adequate responses to requests for </w:t>
      </w:r>
      <w:r w:rsidR="009A33C5" w:rsidRPr="00EA49BD">
        <w:rPr>
          <w:rFonts w:ascii="Courier New" w:hAnsi="Courier New" w:cs="Courier New"/>
        </w:rPr>
        <w:lastRenderedPageBreak/>
        <w:t>proposal.  This information is collected in response to individual solicitations.  Where feasible, this information is only collected from the successful offeror, prior to contract award.</w:t>
      </w:r>
      <w:r w:rsidRPr="00EA49BD">
        <w:rPr>
          <w:rFonts w:ascii="Courier New" w:hAnsi="Courier New" w:cs="Courier New"/>
        </w:rPr>
        <w:t xml:space="preserve">  Contracting officers could not perform their administrative functions effectively and efficiently if the information were collected </w:t>
      </w:r>
      <w:r w:rsidR="009A33C5" w:rsidRPr="00EA49BD">
        <w:rPr>
          <w:rFonts w:ascii="Courier New" w:hAnsi="Courier New" w:cs="Courier New"/>
        </w:rPr>
        <w:t>less frequently.</w:t>
      </w:r>
    </w:p>
    <w:p w14:paraId="21C7D3A5" w14:textId="77777777" w:rsidR="00C41595" w:rsidRPr="00EA49BD" w:rsidRDefault="00C41595" w:rsidP="00625E0A">
      <w:pPr>
        <w:tabs>
          <w:tab w:val="left" w:pos="754"/>
          <w:tab w:val="left" w:pos="1462"/>
        </w:tabs>
        <w:rPr>
          <w:rFonts w:ascii="Courier New" w:hAnsi="Courier New" w:cs="Courier New"/>
        </w:rPr>
      </w:pPr>
    </w:p>
    <w:p w14:paraId="1B87E97C" w14:textId="4B5D7173" w:rsidR="00C41595" w:rsidRPr="00EA49BD" w:rsidRDefault="00C41595" w:rsidP="00C41595">
      <w:pPr>
        <w:pStyle w:val="p4"/>
        <w:tabs>
          <w:tab w:val="clear" w:pos="754"/>
          <w:tab w:val="left" w:pos="720"/>
        </w:tabs>
        <w:rPr>
          <w:rFonts w:ascii="Courier New" w:hAnsi="Courier New" w:cs="Courier New"/>
        </w:rPr>
      </w:pPr>
      <w:r w:rsidRPr="00EA49BD">
        <w:rPr>
          <w:rFonts w:ascii="Courier New" w:hAnsi="Courier New" w:cs="Courier New"/>
        </w:rPr>
        <w:t xml:space="preserve">a. Failure to verify the contractor’s casualty, accident, and liability insurance would place unacceptable risk on the Government. </w:t>
      </w:r>
    </w:p>
    <w:p w14:paraId="48150606" w14:textId="77777777" w:rsidR="00C41595" w:rsidRPr="00EA49BD" w:rsidRDefault="00C41595" w:rsidP="00C41595">
      <w:pPr>
        <w:pStyle w:val="p4"/>
        <w:rPr>
          <w:rFonts w:ascii="Courier New" w:hAnsi="Courier New" w:cs="Courier New"/>
        </w:rPr>
      </w:pPr>
    </w:p>
    <w:p w14:paraId="69950090" w14:textId="50DAC37E" w:rsidR="00C41595" w:rsidRPr="00EA49BD" w:rsidRDefault="00C41595" w:rsidP="00C41595">
      <w:pPr>
        <w:pStyle w:val="p4"/>
        <w:rPr>
          <w:rFonts w:ascii="Courier New" w:hAnsi="Courier New" w:cs="Courier New"/>
        </w:rPr>
      </w:pPr>
      <w:r w:rsidRPr="00EA49BD">
        <w:rPr>
          <w:rFonts w:ascii="Courier New" w:hAnsi="Courier New" w:cs="Courier New"/>
        </w:rPr>
        <w:t xml:space="preserve">b. Requiring the contractor to notify the contracting officer of any property loss or damage for which the Government is liable </w:t>
      </w:r>
      <w:r w:rsidR="00B37A5D" w:rsidRPr="00EA49BD">
        <w:rPr>
          <w:rFonts w:ascii="Courier New" w:hAnsi="Courier New" w:cs="Courier New"/>
        </w:rPr>
        <w:t>allows</w:t>
      </w:r>
      <w:r w:rsidRPr="00EA49BD">
        <w:rPr>
          <w:rFonts w:ascii="Courier New" w:hAnsi="Courier New" w:cs="Courier New"/>
        </w:rPr>
        <w:t xml:space="preserve"> the contracting officer to </w:t>
      </w:r>
      <w:r w:rsidR="00B37A5D" w:rsidRPr="00EA49BD">
        <w:rPr>
          <w:rFonts w:ascii="Courier New" w:hAnsi="Courier New" w:cs="Courier New"/>
        </w:rPr>
        <w:t>investigate the loss or damage in a timely manner.</w:t>
      </w:r>
      <w:r w:rsidRPr="00EA49BD">
        <w:rPr>
          <w:rFonts w:ascii="Courier New" w:hAnsi="Courier New" w:cs="Courier New"/>
        </w:rPr>
        <w:t xml:space="preserve"> </w:t>
      </w:r>
      <w:r w:rsidR="00C82E29">
        <w:rPr>
          <w:rFonts w:ascii="Courier New" w:hAnsi="Courier New" w:cs="Courier New"/>
        </w:rPr>
        <w:t xml:space="preserve"> </w:t>
      </w:r>
      <w:r w:rsidR="00B37A5D" w:rsidRPr="00EA49BD">
        <w:rPr>
          <w:rFonts w:ascii="Courier New" w:hAnsi="Courier New" w:cs="Courier New"/>
        </w:rPr>
        <w:t xml:space="preserve">This minimizes the potential for further loss or damage. </w:t>
      </w:r>
      <w:r w:rsidRPr="00EA49BD">
        <w:rPr>
          <w:rFonts w:ascii="Courier New" w:hAnsi="Courier New" w:cs="Courier New"/>
        </w:rPr>
        <w:t>Failure to obtain documentation to support the cost of replacement or repair would hamper the contracting officer’s ability to negotiate a fair and reasonable price.</w:t>
      </w:r>
    </w:p>
    <w:p w14:paraId="14437785" w14:textId="77777777" w:rsidR="00C41595" w:rsidRPr="00EA49BD" w:rsidRDefault="00C41595" w:rsidP="00C41595">
      <w:pPr>
        <w:pStyle w:val="p5"/>
        <w:rPr>
          <w:rFonts w:ascii="Courier New" w:hAnsi="Courier New" w:cs="Courier New"/>
        </w:rPr>
      </w:pPr>
    </w:p>
    <w:p w14:paraId="7B4CEFAC" w14:textId="47D033ED" w:rsidR="00C41595" w:rsidRPr="00EA49BD" w:rsidRDefault="00C41595" w:rsidP="00C41595">
      <w:pPr>
        <w:pStyle w:val="p5"/>
        <w:rPr>
          <w:rFonts w:ascii="Courier New" w:hAnsi="Courier New" w:cs="Courier New"/>
        </w:rPr>
      </w:pPr>
      <w:r w:rsidRPr="00EA49BD">
        <w:rPr>
          <w:rFonts w:ascii="Courier New" w:hAnsi="Courier New" w:cs="Courier New"/>
        </w:rPr>
        <w:t xml:space="preserve">c. </w:t>
      </w:r>
      <w:r w:rsidR="0013586A" w:rsidRPr="00EA49BD">
        <w:rPr>
          <w:rFonts w:ascii="Courier New" w:hAnsi="Courier New" w:cs="Courier New"/>
        </w:rPr>
        <w:t>T</w:t>
      </w:r>
      <w:r w:rsidR="00B37A5D" w:rsidRPr="00EA49BD">
        <w:rPr>
          <w:rFonts w:ascii="Courier New" w:hAnsi="Courier New" w:cs="Courier New"/>
        </w:rPr>
        <w:t xml:space="preserve">he </w:t>
      </w:r>
      <w:r w:rsidR="0013586A" w:rsidRPr="00EA49BD">
        <w:rPr>
          <w:rFonts w:ascii="Courier New" w:hAnsi="Courier New" w:cs="Courier New"/>
        </w:rPr>
        <w:t xml:space="preserve">authority to require a sole source vendor to </w:t>
      </w:r>
      <w:r w:rsidRPr="00EA49BD">
        <w:rPr>
          <w:rFonts w:ascii="Courier New" w:hAnsi="Courier New" w:cs="Courier New"/>
        </w:rPr>
        <w:t>identify its sources of supply</w:t>
      </w:r>
      <w:r w:rsidR="0013586A" w:rsidRPr="00EA49BD">
        <w:rPr>
          <w:rFonts w:ascii="Courier New" w:hAnsi="Courier New" w:cs="Courier New"/>
        </w:rPr>
        <w:t xml:space="preserve"> enhances the Government’s ability to p</w:t>
      </w:r>
      <w:r w:rsidR="00C80815" w:rsidRPr="00EA49BD">
        <w:rPr>
          <w:rFonts w:ascii="Courier New" w:hAnsi="Courier New" w:cs="Courier New"/>
        </w:rPr>
        <w:t>romote competition and, possibly,</w:t>
      </w:r>
      <w:r w:rsidR="0013586A" w:rsidRPr="00EA49BD">
        <w:rPr>
          <w:rFonts w:ascii="Courier New" w:hAnsi="Courier New" w:cs="Courier New"/>
        </w:rPr>
        <w:t xml:space="preserve"> negotiate a direct contr</w:t>
      </w:r>
      <w:r w:rsidR="00C80815" w:rsidRPr="00EA49BD">
        <w:rPr>
          <w:rFonts w:ascii="Courier New" w:hAnsi="Courier New" w:cs="Courier New"/>
        </w:rPr>
        <w:t xml:space="preserve">act with the </w:t>
      </w:r>
      <w:r w:rsidR="0013586A" w:rsidRPr="00EA49BD">
        <w:rPr>
          <w:rFonts w:ascii="Courier New" w:hAnsi="Courier New" w:cs="Courier New"/>
        </w:rPr>
        <w:t>supplier.  Without that ability, the Government’s ability to promot</w:t>
      </w:r>
      <w:r w:rsidR="00E87BB7" w:rsidRPr="00EA49BD">
        <w:rPr>
          <w:rFonts w:ascii="Courier New" w:hAnsi="Courier New" w:cs="Courier New"/>
        </w:rPr>
        <w:t>e competition would be difficult.</w:t>
      </w:r>
    </w:p>
    <w:p w14:paraId="519388D4" w14:textId="77777777" w:rsidR="00C41595" w:rsidRPr="00EA49BD" w:rsidRDefault="00C41595" w:rsidP="00C41595">
      <w:pPr>
        <w:pStyle w:val="p5"/>
        <w:rPr>
          <w:rFonts w:ascii="Courier New" w:hAnsi="Courier New" w:cs="Courier New"/>
        </w:rPr>
      </w:pPr>
    </w:p>
    <w:p w14:paraId="23F503DC" w14:textId="738A9B00" w:rsidR="00C41595" w:rsidRPr="00EA49BD" w:rsidRDefault="00C41595" w:rsidP="00C41595">
      <w:pPr>
        <w:pStyle w:val="p5"/>
        <w:rPr>
          <w:rFonts w:ascii="Courier New" w:hAnsi="Courier New" w:cs="Courier New"/>
        </w:rPr>
      </w:pPr>
      <w:r w:rsidRPr="00EA49BD">
        <w:rPr>
          <w:rFonts w:ascii="Courier New" w:hAnsi="Courier New" w:cs="Courier New"/>
        </w:rPr>
        <w:t xml:space="preserve">d. </w:t>
      </w:r>
      <w:r w:rsidR="00E87BB7" w:rsidRPr="00EA49BD">
        <w:rPr>
          <w:rFonts w:ascii="Courier New" w:hAnsi="Courier New" w:cs="Courier New"/>
        </w:rPr>
        <w:t xml:space="preserve">Without the authority to </w:t>
      </w:r>
      <w:r w:rsidRPr="00EA49BD">
        <w:rPr>
          <w:rFonts w:ascii="Courier New" w:hAnsi="Courier New" w:cs="Courier New"/>
        </w:rPr>
        <w:t>require the contractor to s</w:t>
      </w:r>
      <w:r w:rsidR="00E87BB7" w:rsidRPr="00EA49BD">
        <w:rPr>
          <w:rFonts w:ascii="Courier New" w:hAnsi="Courier New" w:cs="Courier New"/>
        </w:rPr>
        <w:t>ubmit to</w:t>
      </w:r>
      <w:r w:rsidRPr="00EA49BD">
        <w:rPr>
          <w:rFonts w:ascii="Courier New" w:hAnsi="Courier New" w:cs="Courier New"/>
        </w:rPr>
        <w:t xml:space="preserve"> a work request and pr</w:t>
      </w:r>
      <w:r w:rsidR="00E87BB7" w:rsidRPr="00EA49BD">
        <w:rPr>
          <w:rFonts w:ascii="Courier New" w:hAnsi="Courier New" w:cs="Courier New"/>
        </w:rPr>
        <w:t>oposal, the contracting officer would be unable to assess proposed “over and above” items before work commences</w:t>
      </w:r>
      <w:r w:rsidRPr="00EA49BD">
        <w:rPr>
          <w:rFonts w:ascii="Courier New" w:hAnsi="Courier New" w:cs="Courier New"/>
        </w:rPr>
        <w:t>.</w:t>
      </w:r>
      <w:r w:rsidR="00E87BB7" w:rsidRPr="00EA49BD">
        <w:rPr>
          <w:rFonts w:ascii="Courier New" w:hAnsi="Courier New" w:cs="Courier New"/>
        </w:rPr>
        <w:t xml:space="preserve"> </w:t>
      </w:r>
      <w:r w:rsidR="00C82E29">
        <w:rPr>
          <w:rFonts w:ascii="Courier New" w:hAnsi="Courier New" w:cs="Courier New"/>
        </w:rPr>
        <w:t xml:space="preserve"> </w:t>
      </w:r>
      <w:r w:rsidR="00E87BB7" w:rsidRPr="00EA49BD">
        <w:rPr>
          <w:rFonts w:ascii="Courier New" w:hAnsi="Courier New" w:cs="Courier New"/>
        </w:rPr>
        <w:t>This could result in unnecessary work being performed or, potentially, cause the Government to reimburse the contactor for work that should have been covered by the basic contract.</w:t>
      </w:r>
    </w:p>
    <w:p w14:paraId="09A1D668" w14:textId="77777777" w:rsidR="00C41595" w:rsidRPr="00EA49BD" w:rsidRDefault="00C41595" w:rsidP="00C41595">
      <w:pPr>
        <w:pStyle w:val="p5"/>
        <w:rPr>
          <w:rFonts w:ascii="Courier New" w:hAnsi="Courier New" w:cs="Courier New"/>
        </w:rPr>
      </w:pPr>
    </w:p>
    <w:p w14:paraId="20AB1233" w14:textId="51C6EE92" w:rsidR="00C41595" w:rsidRPr="00EA49BD" w:rsidRDefault="00C41595" w:rsidP="00C41595">
      <w:pPr>
        <w:pStyle w:val="p5"/>
        <w:rPr>
          <w:rFonts w:ascii="Courier New" w:hAnsi="Courier New" w:cs="Courier New"/>
        </w:rPr>
      </w:pPr>
      <w:r w:rsidRPr="00EA49BD">
        <w:rPr>
          <w:rFonts w:ascii="Courier New" w:hAnsi="Courier New" w:cs="Courier New"/>
        </w:rPr>
        <w:t xml:space="preserve">e. </w:t>
      </w:r>
      <w:r w:rsidR="00DF012D" w:rsidRPr="00EA49BD">
        <w:rPr>
          <w:rFonts w:ascii="Courier New" w:hAnsi="Courier New" w:cs="Courier New"/>
        </w:rPr>
        <w:t>Without the ability to obtain separate prices for new and trade-in items, the contracting officer could inadvertently overpay for a new item or receive less than a fair market value to trade-in items.</w:t>
      </w:r>
      <w:r w:rsidRPr="00EA49BD">
        <w:rPr>
          <w:rFonts w:ascii="Courier New" w:hAnsi="Courier New" w:cs="Courier New"/>
        </w:rPr>
        <w:t xml:space="preserve">  </w:t>
      </w:r>
    </w:p>
    <w:p w14:paraId="5DE5EDC4" w14:textId="77777777" w:rsidR="00C41595" w:rsidRPr="00EA49BD" w:rsidRDefault="00C41595" w:rsidP="00C41595">
      <w:pPr>
        <w:ind w:firstLine="720"/>
        <w:rPr>
          <w:rFonts w:ascii="Courier New" w:hAnsi="Courier New" w:cs="Courier New"/>
        </w:rPr>
      </w:pPr>
    </w:p>
    <w:p w14:paraId="58DF5DBB" w14:textId="27695439" w:rsidR="00C41595" w:rsidRPr="00EA49BD" w:rsidRDefault="00C41595" w:rsidP="00C41595">
      <w:pPr>
        <w:ind w:firstLine="720"/>
        <w:rPr>
          <w:rFonts w:ascii="Courier New" w:hAnsi="Courier New" w:cs="Courier New"/>
        </w:rPr>
      </w:pPr>
      <w:r w:rsidRPr="00EA49BD">
        <w:rPr>
          <w:rFonts w:ascii="Courier New" w:hAnsi="Courier New" w:cs="Courier New"/>
        </w:rPr>
        <w:t xml:space="preserve">f. </w:t>
      </w:r>
      <w:r w:rsidR="00DF012D" w:rsidRPr="00EA49BD">
        <w:rPr>
          <w:rFonts w:ascii="Courier New" w:hAnsi="Courier New" w:cs="Courier New"/>
        </w:rPr>
        <w:t>Failure to obtain a qualifying proposal, as defined in DFARS 217.7401(c)</w:t>
      </w:r>
      <w:r w:rsidR="002B433B" w:rsidRPr="00EA49BD">
        <w:rPr>
          <w:rFonts w:ascii="Courier New" w:hAnsi="Courier New" w:cs="Courier New"/>
        </w:rPr>
        <w:t>,</w:t>
      </w:r>
      <w:r w:rsidR="00DF012D" w:rsidRPr="00EA49BD">
        <w:rPr>
          <w:rFonts w:ascii="Courier New" w:hAnsi="Courier New" w:cs="Courier New"/>
        </w:rPr>
        <w:t xml:space="preserve"> increases the risk of delays in </w:t>
      </w:r>
      <w:proofErr w:type="spellStart"/>
      <w:r w:rsidR="00DF012D" w:rsidRPr="00EA49BD">
        <w:rPr>
          <w:rFonts w:ascii="Courier New" w:hAnsi="Courier New" w:cs="Courier New"/>
        </w:rPr>
        <w:t>definitizing</w:t>
      </w:r>
      <w:proofErr w:type="spellEnd"/>
      <w:r w:rsidR="00DF012D" w:rsidRPr="00EA49BD">
        <w:rPr>
          <w:rFonts w:ascii="Courier New" w:hAnsi="Courier New" w:cs="Courier New"/>
        </w:rPr>
        <w:t xml:space="preserve"> a contr</w:t>
      </w:r>
      <w:r w:rsidR="00C80815" w:rsidRPr="00EA49BD">
        <w:rPr>
          <w:rFonts w:ascii="Courier New" w:hAnsi="Courier New" w:cs="Courier New"/>
        </w:rPr>
        <w:t>act action</w:t>
      </w:r>
      <w:r w:rsidR="002B433B" w:rsidRPr="00EA49BD">
        <w:rPr>
          <w:rFonts w:ascii="Courier New" w:hAnsi="Courier New" w:cs="Courier New"/>
        </w:rPr>
        <w:t xml:space="preserve">. </w:t>
      </w:r>
      <w:r w:rsidR="00C82E29">
        <w:rPr>
          <w:rFonts w:ascii="Courier New" w:hAnsi="Courier New" w:cs="Courier New"/>
        </w:rPr>
        <w:t xml:space="preserve"> </w:t>
      </w:r>
      <w:r w:rsidR="00DF012D" w:rsidRPr="00EA49BD">
        <w:rPr>
          <w:rFonts w:ascii="Courier New" w:hAnsi="Courier New" w:cs="Courier New"/>
        </w:rPr>
        <w:t>I</w:t>
      </w:r>
      <w:r w:rsidR="002B433B" w:rsidRPr="00EA49BD">
        <w:rPr>
          <w:rFonts w:ascii="Courier New" w:hAnsi="Courier New" w:cs="Courier New"/>
        </w:rPr>
        <w:t xml:space="preserve">n addition, </w:t>
      </w:r>
      <w:r w:rsidR="00DF012D" w:rsidRPr="00EA49BD">
        <w:rPr>
          <w:rFonts w:ascii="Courier New" w:hAnsi="Courier New" w:cs="Courier New"/>
        </w:rPr>
        <w:t>the contracting officer</w:t>
      </w:r>
      <w:r w:rsidR="002B433B" w:rsidRPr="00EA49BD">
        <w:rPr>
          <w:rFonts w:ascii="Courier New" w:hAnsi="Courier New" w:cs="Courier New"/>
        </w:rPr>
        <w:t xml:space="preserve"> would be unable</w:t>
      </w:r>
      <w:r w:rsidR="00DF012D" w:rsidRPr="00EA49BD">
        <w:rPr>
          <w:rFonts w:ascii="Courier New" w:hAnsi="Courier New" w:cs="Courier New"/>
        </w:rPr>
        <w:t xml:space="preserve"> to negotiate a fair and reasonable price due to the lack of adequate cost or pricing data.</w:t>
      </w:r>
    </w:p>
    <w:p w14:paraId="0C1BAD7F" w14:textId="77777777" w:rsidR="00C41595" w:rsidRPr="00EA49BD" w:rsidRDefault="00C41595" w:rsidP="00C41595">
      <w:pPr>
        <w:ind w:firstLine="720"/>
        <w:rPr>
          <w:rFonts w:ascii="Courier New" w:hAnsi="Courier New" w:cs="Courier New"/>
        </w:rPr>
      </w:pPr>
    </w:p>
    <w:p w14:paraId="1CDB9D75" w14:textId="0ED0E6E7" w:rsidR="00C41595" w:rsidRPr="00EA49BD" w:rsidRDefault="00C41595" w:rsidP="00C41595">
      <w:pPr>
        <w:ind w:firstLine="720"/>
        <w:rPr>
          <w:rFonts w:ascii="Courier New" w:hAnsi="Courier New" w:cs="Courier New"/>
        </w:rPr>
      </w:pPr>
      <w:r w:rsidRPr="00EA49BD">
        <w:rPr>
          <w:rFonts w:ascii="Courier New" w:hAnsi="Courier New" w:cs="Courier New"/>
        </w:rPr>
        <w:t xml:space="preserve">g. </w:t>
      </w:r>
      <w:r w:rsidR="002B433B" w:rsidRPr="00EA49BD">
        <w:rPr>
          <w:rFonts w:ascii="Courier New" w:hAnsi="Courier New" w:cs="Courier New"/>
        </w:rPr>
        <w:t xml:space="preserve">The ability to obtain information regarding price increases of 25 percent or more in the last 12 months enables </w:t>
      </w:r>
      <w:r w:rsidR="002B433B" w:rsidRPr="00EA49BD">
        <w:rPr>
          <w:rFonts w:ascii="Courier New" w:hAnsi="Courier New" w:cs="Courier New"/>
        </w:rPr>
        <w:lastRenderedPageBreak/>
        <w:t xml:space="preserve">the contracting officer to mitigate the impact of potentially overpriced parts. An additional benefit is the ability to focus resources during proposal evaluation. </w:t>
      </w:r>
      <w:r w:rsidR="00C82E29">
        <w:rPr>
          <w:rFonts w:ascii="Courier New" w:hAnsi="Courier New" w:cs="Courier New"/>
        </w:rPr>
        <w:t xml:space="preserve"> </w:t>
      </w:r>
      <w:r w:rsidR="002B433B" w:rsidRPr="00EA49BD">
        <w:rPr>
          <w:rFonts w:ascii="Courier New" w:hAnsi="Courier New" w:cs="Courier New"/>
        </w:rPr>
        <w:t>These benefits would not be realized without the required information and could, potentially, cause the Government to overpay for some replenishment parts.</w:t>
      </w:r>
    </w:p>
    <w:p w14:paraId="2BB7FEA6" w14:textId="77777777" w:rsidR="002B433B" w:rsidRPr="00EA49BD" w:rsidRDefault="002B433B" w:rsidP="00625E0A">
      <w:pPr>
        <w:rPr>
          <w:rFonts w:ascii="Courier New" w:hAnsi="Courier New" w:cs="Courier New"/>
        </w:rPr>
      </w:pPr>
    </w:p>
    <w:p w14:paraId="288A6892" w14:textId="5C55C221" w:rsidR="00AF6599" w:rsidRPr="00EA49BD" w:rsidRDefault="00AF6599" w:rsidP="00625E0A">
      <w:pPr>
        <w:rPr>
          <w:rFonts w:ascii="Courier New" w:hAnsi="Courier New" w:cs="Courier New"/>
        </w:rPr>
      </w:pPr>
      <w:r w:rsidRPr="00EA49BD">
        <w:rPr>
          <w:rFonts w:ascii="Courier New" w:hAnsi="Courier New" w:cs="Courier New"/>
          <w:b/>
        </w:rPr>
        <w:t>7.  Special circumstances</w:t>
      </w:r>
      <w:r w:rsidRPr="00EA49BD">
        <w:rPr>
          <w:rFonts w:ascii="Courier New" w:hAnsi="Courier New" w:cs="Courier New"/>
        </w:rPr>
        <w:t>.  There are no special circumstances that require the collection to be conducted in any manner</w:t>
      </w:r>
      <w:r w:rsidR="00941900" w:rsidRPr="00EA49BD">
        <w:rPr>
          <w:rFonts w:ascii="Courier New" w:hAnsi="Courier New" w:cs="Courier New"/>
        </w:rPr>
        <w:t xml:space="preserve"> listed in 5 CFR 1320.5(d</w:t>
      </w:r>
      <w:proofErr w:type="gramStart"/>
      <w:r w:rsidR="00941900" w:rsidRPr="00EA49BD">
        <w:rPr>
          <w:rFonts w:ascii="Courier New" w:hAnsi="Courier New" w:cs="Courier New"/>
        </w:rPr>
        <w:t>)(</w:t>
      </w:r>
      <w:proofErr w:type="gramEnd"/>
      <w:r w:rsidR="00941900" w:rsidRPr="00EA49BD">
        <w:rPr>
          <w:rFonts w:ascii="Courier New" w:hAnsi="Courier New" w:cs="Courier New"/>
        </w:rPr>
        <w:t>2).</w:t>
      </w:r>
    </w:p>
    <w:p w14:paraId="288A6893" w14:textId="77777777" w:rsidR="00AF6599" w:rsidRPr="00EA49BD" w:rsidRDefault="00AF6599" w:rsidP="00625E0A">
      <w:pPr>
        <w:rPr>
          <w:rFonts w:ascii="Courier New" w:hAnsi="Courier New" w:cs="Courier New"/>
        </w:rPr>
      </w:pPr>
    </w:p>
    <w:p w14:paraId="288A6894" w14:textId="26A2DB20" w:rsidR="005C7FFE" w:rsidRPr="00EA49BD" w:rsidRDefault="00AF786C" w:rsidP="00625E0A">
      <w:pPr>
        <w:rPr>
          <w:rFonts w:ascii="Courier New" w:hAnsi="Courier New" w:cs="Courier New"/>
        </w:rPr>
      </w:pPr>
      <w:r w:rsidRPr="00EA49BD">
        <w:rPr>
          <w:rFonts w:ascii="Courier New" w:hAnsi="Courier New" w:cs="Courier New"/>
          <w:b/>
        </w:rPr>
        <w:t>8.  Public comments and consultation</w:t>
      </w:r>
      <w:r w:rsidRPr="00EA49BD">
        <w:rPr>
          <w:rFonts w:ascii="Courier New" w:hAnsi="Courier New" w:cs="Courier New"/>
        </w:rPr>
        <w:t xml:space="preserve">.  </w:t>
      </w:r>
      <w:r w:rsidR="00650BBD">
        <w:rPr>
          <w:rFonts w:ascii="Courier New" w:hAnsi="Courier New" w:cs="Courier New"/>
        </w:rPr>
        <w:t>As required by 5 CFR 1320.8(d), p</w:t>
      </w:r>
      <w:r w:rsidR="00293C91" w:rsidRPr="00EA49BD">
        <w:rPr>
          <w:rFonts w:ascii="Courier New" w:hAnsi="Courier New" w:cs="Courier New"/>
        </w:rPr>
        <w:t xml:space="preserve">ublic comments were solicited in Federal Register on </w:t>
      </w:r>
      <w:r w:rsidR="006652EF" w:rsidRPr="00EA49BD">
        <w:rPr>
          <w:rFonts w:ascii="Courier New" w:hAnsi="Courier New" w:cs="Courier New"/>
        </w:rPr>
        <w:t>October</w:t>
      </w:r>
      <w:r w:rsidR="003A6FCD" w:rsidRPr="00EA49BD">
        <w:rPr>
          <w:rFonts w:ascii="Courier New" w:hAnsi="Courier New" w:cs="Courier New"/>
        </w:rPr>
        <w:t xml:space="preserve"> </w:t>
      </w:r>
      <w:r w:rsidR="00650BBD">
        <w:rPr>
          <w:rFonts w:ascii="Courier New" w:hAnsi="Courier New" w:cs="Courier New"/>
        </w:rPr>
        <w:t>24</w:t>
      </w:r>
      <w:r w:rsidR="00026ED0" w:rsidRPr="00EA49BD">
        <w:rPr>
          <w:rFonts w:ascii="Courier New" w:hAnsi="Courier New" w:cs="Courier New"/>
        </w:rPr>
        <w:t>, 201</w:t>
      </w:r>
      <w:r w:rsidR="006652EF" w:rsidRPr="00EA49BD">
        <w:rPr>
          <w:rFonts w:ascii="Courier New" w:hAnsi="Courier New" w:cs="Courier New"/>
        </w:rPr>
        <w:t>4</w:t>
      </w:r>
      <w:r w:rsidR="00C75B0B" w:rsidRPr="00EA49BD">
        <w:rPr>
          <w:rFonts w:ascii="Courier New" w:hAnsi="Courier New" w:cs="Courier New"/>
        </w:rPr>
        <w:t xml:space="preserve"> </w:t>
      </w:r>
      <w:r w:rsidR="00293C91" w:rsidRPr="00EA49BD">
        <w:rPr>
          <w:rFonts w:ascii="Courier New" w:hAnsi="Courier New" w:cs="Courier New"/>
        </w:rPr>
        <w:t>(</w:t>
      </w:r>
      <w:hyperlink r:id="rId8" w:history="1">
        <w:r w:rsidR="00650BBD" w:rsidRPr="00650BBD">
          <w:rPr>
            <w:rStyle w:val="Hyperlink"/>
            <w:rFonts w:ascii="Courier New" w:hAnsi="Courier New" w:cs="Courier New"/>
          </w:rPr>
          <w:t>79</w:t>
        </w:r>
        <w:r w:rsidR="001321B1" w:rsidRPr="00650BBD">
          <w:rPr>
            <w:rStyle w:val="Hyperlink"/>
            <w:rFonts w:ascii="Courier New" w:hAnsi="Courier New" w:cs="Courier New"/>
          </w:rPr>
          <w:t xml:space="preserve"> </w:t>
        </w:r>
        <w:r w:rsidR="00293C91" w:rsidRPr="00650BBD">
          <w:rPr>
            <w:rStyle w:val="Hyperlink"/>
            <w:rFonts w:ascii="Courier New" w:hAnsi="Courier New" w:cs="Courier New"/>
          </w:rPr>
          <w:t xml:space="preserve">FR </w:t>
        </w:r>
        <w:r w:rsidR="00650BBD" w:rsidRPr="00650BBD">
          <w:rPr>
            <w:rStyle w:val="Hyperlink"/>
            <w:rFonts w:ascii="Courier New" w:hAnsi="Courier New" w:cs="Courier New"/>
          </w:rPr>
          <w:t>63607</w:t>
        </w:r>
      </w:hyperlink>
      <w:r w:rsidR="006652EF" w:rsidRPr="00EA49BD">
        <w:rPr>
          <w:rFonts w:ascii="Courier New" w:hAnsi="Courier New" w:cs="Courier New"/>
        </w:rPr>
        <w:t xml:space="preserve">).  </w:t>
      </w:r>
      <w:r w:rsidR="005C7FFE" w:rsidRPr="00EA49BD">
        <w:rPr>
          <w:rFonts w:ascii="Courier New" w:hAnsi="Courier New" w:cs="Courier New"/>
        </w:rPr>
        <w:t>No public comments were received in response to the Federal Register Notice.</w:t>
      </w:r>
      <w:r w:rsidR="00587D8C">
        <w:rPr>
          <w:rFonts w:ascii="Courier New" w:hAnsi="Courier New" w:cs="Courier New"/>
        </w:rPr>
        <w:t xml:space="preserve"> A second notice soliciting public comments was published in the Federal Register on </w:t>
      </w:r>
      <w:r w:rsidR="007562AF">
        <w:rPr>
          <w:rFonts w:ascii="Courier New" w:hAnsi="Courier New" w:cs="Courier New"/>
        </w:rPr>
        <w:t>January 7, 2015 (</w:t>
      </w:r>
      <w:hyperlink r:id="rId9" w:history="1">
        <w:r w:rsidR="007562AF" w:rsidRPr="007562AF">
          <w:rPr>
            <w:rStyle w:val="Hyperlink"/>
            <w:rFonts w:ascii="Courier New" w:hAnsi="Courier New" w:cs="Courier New"/>
          </w:rPr>
          <w:t>80 FR 870</w:t>
        </w:r>
      </w:hyperlink>
      <w:r w:rsidR="00F471B8">
        <w:rPr>
          <w:rFonts w:ascii="Courier New" w:hAnsi="Courier New" w:cs="Courier New"/>
        </w:rPr>
        <w:t>).</w:t>
      </w:r>
    </w:p>
    <w:p w14:paraId="288A6895" w14:textId="77777777" w:rsidR="00BA7BAF" w:rsidRPr="00EA49BD" w:rsidRDefault="00BA7BAF" w:rsidP="00625E0A">
      <w:pPr>
        <w:tabs>
          <w:tab w:val="left" w:pos="754"/>
          <w:tab w:val="left" w:pos="1462"/>
        </w:tabs>
        <w:rPr>
          <w:rFonts w:ascii="Courier New" w:hAnsi="Courier New" w:cs="Courier New"/>
        </w:rPr>
      </w:pPr>
    </w:p>
    <w:p w14:paraId="288A6896" w14:textId="77777777" w:rsidR="004D37BC" w:rsidRPr="00EA49BD" w:rsidRDefault="004D37BC" w:rsidP="00625E0A">
      <w:pPr>
        <w:rPr>
          <w:rFonts w:ascii="Courier New" w:hAnsi="Courier New" w:cs="Courier New"/>
        </w:rPr>
      </w:pPr>
      <w:r w:rsidRPr="00EA49BD">
        <w:rPr>
          <w:rFonts w:ascii="Courier New" w:hAnsi="Courier New" w:cs="Courier New"/>
          <w:b/>
        </w:rPr>
        <w:t>9.  Payment to respondents</w:t>
      </w:r>
      <w:r w:rsidRPr="00EA49BD">
        <w:rPr>
          <w:rFonts w:ascii="Courier New" w:hAnsi="Courier New" w:cs="Courier New"/>
        </w:rPr>
        <w:t>.  No payment or gift will be provided to respondents to this information collection requirement.</w:t>
      </w:r>
    </w:p>
    <w:p w14:paraId="288A6897" w14:textId="77777777" w:rsidR="00293C91" w:rsidRPr="00EA49BD" w:rsidRDefault="00293C91" w:rsidP="00625E0A">
      <w:pPr>
        <w:tabs>
          <w:tab w:val="left" w:pos="754"/>
          <w:tab w:val="left" w:pos="1462"/>
        </w:tabs>
        <w:rPr>
          <w:rFonts w:ascii="Courier New" w:hAnsi="Courier New" w:cs="Courier New"/>
        </w:rPr>
      </w:pPr>
    </w:p>
    <w:p w14:paraId="288A6898" w14:textId="77777777" w:rsidR="00293C91" w:rsidRPr="00EA49BD" w:rsidRDefault="00293C91" w:rsidP="00625E0A">
      <w:pPr>
        <w:tabs>
          <w:tab w:val="left" w:pos="754"/>
          <w:tab w:val="left" w:pos="1462"/>
        </w:tabs>
        <w:rPr>
          <w:rFonts w:ascii="Courier New" w:hAnsi="Courier New" w:cs="Courier New"/>
        </w:rPr>
      </w:pPr>
      <w:r w:rsidRPr="00EA49BD">
        <w:rPr>
          <w:rFonts w:ascii="Courier New" w:hAnsi="Courier New" w:cs="Courier New"/>
          <w:b/>
        </w:rPr>
        <w:t>10.</w:t>
      </w:r>
      <w:r w:rsidR="005367F4" w:rsidRPr="00EA49BD">
        <w:rPr>
          <w:rFonts w:ascii="Courier New" w:hAnsi="Courier New" w:cs="Courier New"/>
          <w:b/>
        </w:rPr>
        <w:t xml:space="preserve">  Confidentiality.</w:t>
      </w:r>
      <w:r w:rsidR="005367F4" w:rsidRPr="00EA49BD">
        <w:rPr>
          <w:rFonts w:ascii="Courier New" w:hAnsi="Courier New" w:cs="Courier New"/>
        </w:rPr>
        <w:t xml:space="preserve">  </w:t>
      </w:r>
      <w:r w:rsidR="000D7C98" w:rsidRPr="00EA49BD">
        <w:rPr>
          <w:rFonts w:ascii="Courier New" w:hAnsi="Courier New" w:cs="Courier New"/>
        </w:rPr>
        <w:t>This information is disclosed only to the extent consistent with prudent business practices and current regulations and statutory requirements.  No assurance of confidentiality is provided to respondents.</w:t>
      </w:r>
    </w:p>
    <w:p w14:paraId="288A6899" w14:textId="77777777" w:rsidR="00293C91" w:rsidRPr="00EA49BD" w:rsidRDefault="00293C91" w:rsidP="00625E0A">
      <w:pPr>
        <w:tabs>
          <w:tab w:val="left" w:pos="754"/>
          <w:tab w:val="left" w:pos="1462"/>
        </w:tabs>
        <w:rPr>
          <w:rFonts w:ascii="Courier New" w:hAnsi="Courier New" w:cs="Courier New"/>
        </w:rPr>
      </w:pPr>
    </w:p>
    <w:p w14:paraId="288A689A" w14:textId="77777777" w:rsidR="00293C91" w:rsidRPr="00EA49BD" w:rsidRDefault="00293C91" w:rsidP="00625E0A">
      <w:pPr>
        <w:tabs>
          <w:tab w:val="left" w:pos="754"/>
          <w:tab w:val="left" w:pos="1462"/>
        </w:tabs>
        <w:rPr>
          <w:rFonts w:ascii="Courier New" w:hAnsi="Courier New" w:cs="Courier New"/>
        </w:rPr>
      </w:pPr>
      <w:r w:rsidRPr="00EA49BD">
        <w:rPr>
          <w:rFonts w:ascii="Courier New" w:hAnsi="Courier New" w:cs="Courier New"/>
          <w:b/>
        </w:rPr>
        <w:t>11.</w:t>
      </w:r>
      <w:r w:rsidRPr="00EA49BD">
        <w:rPr>
          <w:rFonts w:ascii="Courier New" w:hAnsi="Courier New" w:cs="Courier New"/>
        </w:rPr>
        <w:t xml:space="preserve">  </w:t>
      </w:r>
      <w:r w:rsidR="00170351" w:rsidRPr="00EA49BD">
        <w:rPr>
          <w:rFonts w:ascii="Courier New" w:hAnsi="Courier New" w:cs="Courier New"/>
          <w:b/>
        </w:rPr>
        <w:t>Sensitive questions</w:t>
      </w:r>
      <w:r w:rsidR="00170351" w:rsidRPr="00EA49BD">
        <w:rPr>
          <w:rFonts w:ascii="Courier New" w:hAnsi="Courier New" w:cs="Courier New"/>
        </w:rPr>
        <w:t xml:space="preserve">. </w:t>
      </w:r>
      <w:r w:rsidRPr="00EA49BD">
        <w:rPr>
          <w:rFonts w:ascii="Courier New" w:hAnsi="Courier New" w:cs="Courier New"/>
        </w:rPr>
        <w:t>No sensitive questions are involved.</w:t>
      </w:r>
    </w:p>
    <w:p w14:paraId="288A689B" w14:textId="77777777" w:rsidR="00293C91" w:rsidRPr="00EA49BD" w:rsidRDefault="00293C91" w:rsidP="00625E0A">
      <w:pPr>
        <w:tabs>
          <w:tab w:val="left" w:pos="754"/>
          <w:tab w:val="left" w:pos="1462"/>
        </w:tabs>
        <w:rPr>
          <w:rFonts w:ascii="Courier New" w:hAnsi="Courier New" w:cs="Courier New"/>
        </w:rPr>
      </w:pPr>
    </w:p>
    <w:p w14:paraId="288A689C" w14:textId="7F36D75F" w:rsidR="00293C91" w:rsidRPr="00EA49BD" w:rsidRDefault="00293C91" w:rsidP="00625E0A">
      <w:pPr>
        <w:tabs>
          <w:tab w:val="left" w:pos="754"/>
          <w:tab w:val="left" w:pos="1462"/>
        </w:tabs>
        <w:rPr>
          <w:rFonts w:ascii="Courier New" w:hAnsi="Courier New" w:cs="Courier New"/>
        </w:rPr>
      </w:pPr>
      <w:r w:rsidRPr="00EA49BD">
        <w:rPr>
          <w:rFonts w:ascii="Courier New" w:hAnsi="Courier New" w:cs="Courier New"/>
          <w:b/>
        </w:rPr>
        <w:t>12.  Estimated cost.</w:t>
      </w:r>
      <w:r w:rsidRPr="00EA49BD">
        <w:rPr>
          <w:rFonts w:ascii="Courier New" w:hAnsi="Courier New" w:cs="Courier New"/>
        </w:rPr>
        <w:t xml:space="preserve"> </w:t>
      </w:r>
      <w:proofErr w:type="gramStart"/>
      <w:r w:rsidR="00CC3C90" w:rsidRPr="00EA49BD">
        <w:rPr>
          <w:rFonts w:ascii="Courier New" w:hAnsi="Courier New" w:cs="Courier New"/>
        </w:rPr>
        <w:t>DoD</w:t>
      </w:r>
      <w:proofErr w:type="gramEnd"/>
      <w:r w:rsidR="00CC3C90" w:rsidRPr="00EA49BD">
        <w:rPr>
          <w:rFonts w:ascii="Courier New" w:hAnsi="Courier New" w:cs="Courier New"/>
        </w:rPr>
        <w:t xml:space="preserve"> specialists who are most knowledgeable of the requirements and need for the information reviewed the collection frequency.</w:t>
      </w:r>
      <w:r w:rsidR="00C80815" w:rsidRPr="00EA49BD">
        <w:rPr>
          <w:rFonts w:ascii="Courier New" w:hAnsi="Courier New" w:cs="Courier New"/>
        </w:rPr>
        <w:t xml:space="preserve"> </w:t>
      </w:r>
      <w:r w:rsidR="00C82E29">
        <w:rPr>
          <w:rFonts w:ascii="Courier New" w:hAnsi="Courier New" w:cs="Courier New"/>
        </w:rPr>
        <w:t xml:space="preserve"> </w:t>
      </w:r>
      <w:r w:rsidR="00C80815" w:rsidRPr="00EA49BD">
        <w:rPr>
          <w:rFonts w:ascii="Courier New" w:hAnsi="Courier New" w:cs="Courier New"/>
        </w:rPr>
        <w:t>We estimated the labor</w:t>
      </w:r>
      <w:r w:rsidRPr="00EA49BD">
        <w:rPr>
          <w:rFonts w:ascii="Courier New" w:hAnsi="Courier New" w:cs="Courier New"/>
        </w:rPr>
        <w:t xml:space="preserve"> burden using information from the </w:t>
      </w:r>
      <w:r w:rsidR="00524BCE" w:rsidRPr="00EA49BD">
        <w:rPr>
          <w:rFonts w:ascii="Courier New" w:hAnsi="Courier New" w:cs="Courier New"/>
        </w:rPr>
        <w:t>prior clearance</w:t>
      </w:r>
      <w:r w:rsidR="00C80815" w:rsidRPr="00EA49BD">
        <w:rPr>
          <w:rFonts w:ascii="Courier New" w:hAnsi="Courier New" w:cs="Courier New"/>
        </w:rPr>
        <w:t xml:space="preserve"> and </w:t>
      </w:r>
      <w:r w:rsidR="003E65D7" w:rsidRPr="00EA49BD">
        <w:rPr>
          <w:rFonts w:ascii="Courier New" w:hAnsi="Courier New" w:cs="Courier New"/>
        </w:rPr>
        <w:t>the Federal Procurement Data System (</w:t>
      </w:r>
      <w:r w:rsidR="00C80815" w:rsidRPr="00EA49BD">
        <w:rPr>
          <w:rFonts w:ascii="Courier New" w:hAnsi="Courier New" w:cs="Courier New"/>
        </w:rPr>
        <w:t>FPDS</w:t>
      </w:r>
      <w:r w:rsidR="00B40A51" w:rsidRPr="00EA49BD">
        <w:rPr>
          <w:rFonts w:ascii="Courier New" w:hAnsi="Courier New" w:cs="Courier New"/>
        </w:rPr>
        <w:t>)</w:t>
      </w:r>
      <w:r w:rsidR="00C80815" w:rsidRPr="00EA49BD">
        <w:rPr>
          <w:rFonts w:ascii="Courier New" w:hAnsi="Courier New" w:cs="Courier New"/>
        </w:rPr>
        <w:t xml:space="preserve">. </w:t>
      </w:r>
      <w:r w:rsidR="00BC1CEA">
        <w:rPr>
          <w:rFonts w:ascii="Courier New" w:hAnsi="Courier New" w:cs="Courier New"/>
        </w:rPr>
        <w:t xml:space="preserve"> </w:t>
      </w:r>
      <w:r w:rsidR="00C80815" w:rsidRPr="00EA49BD">
        <w:rPr>
          <w:rFonts w:ascii="Courier New" w:hAnsi="Courier New" w:cs="Courier New"/>
        </w:rPr>
        <w:t>We also validated our assumptions with</w:t>
      </w:r>
      <w:r w:rsidR="009A33C5" w:rsidRPr="00EA49BD">
        <w:rPr>
          <w:rFonts w:ascii="Courier New" w:hAnsi="Courier New" w:cs="Courier New"/>
        </w:rPr>
        <w:t xml:space="preserve"> </w:t>
      </w:r>
      <w:r w:rsidR="00C80815" w:rsidRPr="00EA49BD">
        <w:rPr>
          <w:rFonts w:ascii="Courier New" w:hAnsi="Courier New" w:cs="Courier New"/>
        </w:rPr>
        <w:t>subject matter experts</w:t>
      </w:r>
      <w:r w:rsidRPr="00EA49BD">
        <w:rPr>
          <w:rFonts w:ascii="Courier New" w:hAnsi="Courier New" w:cs="Courier New"/>
        </w:rPr>
        <w:t>.</w:t>
      </w:r>
      <w:r w:rsidR="00524BCE" w:rsidRPr="00EA49BD">
        <w:rPr>
          <w:rFonts w:ascii="Courier New" w:hAnsi="Courier New" w:cs="Courier New"/>
        </w:rPr>
        <w:t xml:space="preserve">  </w:t>
      </w:r>
      <w:r w:rsidR="00BD0C8A" w:rsidRPr="00EA49BD">
        <w:rPr>
          <w:rFonts w:ascii="Courier New" w:hAnsi="Courier New" w:cs="Courier New"/>
        </w:rPr>
        <w:t>Except where indicated in the following paragraphs, w</w:t>
      </w:r>
      <w:r w:rsidR="00524BCE" w:rsidRPr="00EA49BD">
        <w:rPr>
          <w:rFonts w:ascii="Courier New" w:hAnsi="Courier New" w:cs="Courier New"/>
        </w:rPr>
        <w:t>e have no reason to believe that there has been a substantial change in the number of contractors subject to these requirements.</w:t>
      </w:r>
      <w:r w:rsidR="006E618D" w:rsidRPr="00EA49BD">
        <w:rPr>
          <w:rFonts w:ascii="Courier New" w:hAnsi="Courier New" w:cs="Courier New"/>
        </w:rPr>
        <w:t xml:space="preserve">  General Schedule labor rates have</w:t>
      </w:r>
      <w:r w:rsidR="0060220A" w:rsidRPr="00EA49BD">
        <w:rPr>
          <w:rFonts w:ascii="Courier New" w:hAnsi="Courier New" w:cs="Courier New"/>
        </w:rPr>
        <w:t xml:space="preserve"> been updated to reflect FY 2014</w:t>
      </w:r>
      <w:r w:rsidR="006E618D" w:rsidRPr="00EA49BD">
        <w:rPr>
          <w:rFonts w:ascii="Courier New" w:hAnsi="Courier New" w:cs="Courier New"/>
        </w:rPr>
        <w:t xml:space="preserve"> rates.</w:t>
      </w:r>
      <w:r w:rsidR="00BD0C8A" w:rsidRPr="00EA49BD">
        <w:rPr>
          <w:rFonts w:ascii="Courier New" w:hAnsi="Courier New" w:cs="Courier New"/>
        </w:rPr>
        <w:t xml:space="preserve"> </w:t>
      </w:r>
      <w:r w:rsidR="00BC1CEA">
        <w:rPr>
          <w:rFonts w:ascii="Courier New" w:hAnsi="Courier New" w:cs="Courier New"/>
        </w:rPr>
        <w:t xml:space="preserve"> </w:t>
      </w:r>
      <w:r w:rsidR="00BD0C8A" w:rsidRPr="00EA49BD">
        <w:rPr>
          <w:rFonts w:ascii="Courier New" w:hAnsi="Courier New" w:cs="Courier New"/>
        </w:rPr>
        <w:t xml:space="preserve">It should be noted, however, that the current estimate excludes locality pay. </w:t>
      </w:r>
      <w:r w:rsidR="00BC1CEA">
        <w:rPr>
          <w:rFonts w:ascii="Courier New" w:hAnsi="Courier New" w:cs="Courier New"/>
        </w:rPr>
        <w:t xml:space="preserve"> </w:t>
      </w:r>
      <w:r w:rsidR="00BD0C8A" w:rsidRPr="00EA49BD">
        <w:rPr>
          <w:rFonts w:ascii="Courier New" w:hAnsi="Courier New" w:cs="Courier New"/>
        </w:rPr>
        <w:t>This resulted in lower costs in cases where the labor hours remain unchanged from the previous estimate.</w:t>
      </w:r>
    </w:p>
    <w:p w14:paraId="288A689D" w14:textId="77777777" w:rsidR="0092583C" w:rsidRPr="00EA49BD" w:rsidRDefault="0092583C" w:rsidP="00625E0A">
      <w:pPr>
        <w:pStyle w:val="p5"/>
        <w:rPr>
          <w:rFonts w:ascii="Courier New" w:hAnsi="Courier New" w:cs="Courier New"/>
        </w:rPr>
      </w:pPr>
    </w:p>
    <w:p w14:paraId="288A689E" w14:textId="1823952F" w:rsidR="0092583C" w:rsidRPr="00EA49BD" w:rsidRDefault="0092583C" w:rsidP="00625E0A">
      <w:pPr>
        <w:pStyle w:val="p5"/>
        <w:ind w:firstLine="0"/>
        <w:rPr>
          <w:rFonts w:ascii="Courier New" w:hAnsi="Courier New" w:cs="Courier New"/>
        </w:rPr>
      </w:pPr>
      <w:r w:rsidRPr="00EA49BD">
        <w:rPr>
          <w:rFonts w:ascii="Courier New" w:hAnsi="Courier New" w:cs="Courier New"/>
        </w:rPr>
        <w:tab/>
      </w:r>
      <w:proofErr w:type="gramStart"/>
      <w:r w:rsidRPr="00EA49BD">
        <w:rPr>
          <w:rFonts w:ascii="Courier New" w:hAnsi="Courier New" w:cs="Courier New"/>
        </w:rPr>
        <w:t>a</w:t>
      </w:r>
      <w:r w:rsidR="0060220A" w:rsidRPr="00EA49BD">
        <w:rPr>
          <w:rFonts w:ascii="Courier New" w:hAnsi="Courier New" w:cs="Courier New"/>
        </w:rPr>
        <w:t xml:space="preserve">. </w:t>
      </w:r>
      <w:r w:rsidRPr="00EA49BD">
        <w:rPr>
          <w:rFonts w:ascii="Courier New" w:hAnsi="Courier New" w:cs="Courier New"/>
        </w:rPr>
        <w:t>DFARS</w:t>
      </w:r>
      <w:proofErr w:type="gramEnd"/>
      <w:r w:rsidRPr="00EA49BD">
        <w:rPr>
          <w:rFonts w:ascii="Courier New" w:hAnsi="Courier New" w:cs="Courier New"/>
        </w:rPr>
        <w:t xml:space="preserve"> 252.217-7012(d)(3) requires contractors to show evidence of insurance under master agreements for vessel repair and alteration.  </w:t>
      </w:r>
      <w:r w:rsidR="00524BCE" w:rsidRPr="00EA49BD">
        <w:rPr>
          <w:rFonts w:ascii="Courier New" w:hAnsi="Courier New" w:cs="Courier New"/>
        </w:rPr>
        <w:t xml:space="preserve">Based on </w:t>
      </w:r>
      <w:r w:rsidR="00600239" w:rsidRPr="00EA49BD">
        <w:rPr>
          <w:rFonts w:ascii="Courier New" w:hAnsi="Courier New" w:cs="Courier New"/>
        </w:rPr>
        <w:t>data</w:t>
      </w:r>
      <w:r w:rsidR="00150507" w:rsidRPr="00EA49BD">
        <w:rPr>
          <w:rFonts w:ascii="Courier New" w:hAnsi="Courier New" w:cs="Courier New"/>
        </w:rPr>
        <w:t xml:space="preserve"> </w:t>
      </w:r>
      <w:r w:rsidR="00BD0C8A" w:rsidRPr="00EA49BD">
        <w:rPr>
          <w:rFonts w:ascii="Courier New" w:hAnsi="Courier New" w:cs="Courier New"/>
        </w:rPr>
        <w:t xml:space="preserve">provided </w:t>
      </w:r>
      <w:r w:rsidR="00AD0A8B" w:rsidRPr="00EA49BD">
        <w:rPr>
          <w:rFonts w:ascii="Courier New" w:hAnsi="Courier New" w:cs="Courier New"/>
        </w:rPr>
        <w:t>by the Navy, there are 151</w:t>
      </w:r>
      <w:r w:rsidRPr="00EA49BD">
        <w:rPr>
          <w:rFonts w:ascii="Courier New" w:hAnsi="Courier New" w:cs="Courier New"/>
        </w:rPr>
        <w:t xml:space="preserve"> master agreements </w:t>
      </w:r>
      <w:r w:rsidR="00AD0A8B" w:rsidRPr="00EA49BD">
        <w:rPr>
          <w:rFonts w:ascii="Courier New" w:hAnsi="Courier New" w:cs="Courier New"/>
        </w:rPr>
        <w:t>for ship repair</w:t>
      </w:r>
      <w:r w:rsidRPr="00EA49BD">
        <w:rPr>
          <w:rFonts w:ascii="Courier New" w:hAnsi="Courier New" w:cs="Courier New"/>
        </w:rPr>
        <w:t xml:space="preserve">.  We estimate that a contractor will take, on average, 1 hour to copy and provide the </w:t>
      </w:r>
      <w:r w:rsidR="00DA1621" w:rsidRPr="00EA49BD">
        <w:rPr>
          <w:rFonts w:ascii="Courier New" w:hAnsi="Courier New" w:cs="Courier New"/>
        </w:rPr>
        <w:lastRenderedPageBreak/>
        <w:t>required evidence of insurance to the contracting officer</w:t>
      </w:r>
      <w:r w:rsidRPr="00EA49BD">
        <w:rPr>
          <w:rFonts w:ascii="Courier New" w:hAnsi="Courier New" w:cs="Courier New"/>
        </w:rPr>
        <w:t xml:space="preserve">.  </w:t>
      </w:r>
      <w:r w:rsidR="00DA1621" w:rsidRPr="00EA49BD">
        <w:rPr>
          <w:rFonts w:ascii="Courier New" w:hAnsi="Courier New" w:cs="Courier New"/>
        </w:rPr>
        <w:t>Accordingly, t</w:t>
      </w:r>
      <w:r w:rsidRPr="00EA49BD">
        <w:rPr>
          <w:rFonts w:ascii="Courier New" w:hAnsi="Courier New" w:cs="Courier New"/>
        </w:rPr>
        <w:t>he estimated burden for this requirement is:</w:t>
      </w:r>
    </w:p>
    <w:p w14:paraId="1641702B" w14:textId="77777777" w:rsidR="002E3B79" w:rsidRPr="00EA49BD" w:rsidRDefault="002E3B79" w:rsidP="00625E0A">
      <w:pPr>
        <w:pStyle w:val="EndnoteText"/>
        <w:rPr>
          <w:rFonts w:ascii="Courier New" w:hAnsi="Courier New" w:cs="Courier New"/>
          <w:sz w:val="24"/>
          <w:szCs w:val="24"/>
        </w:rPr>
      </w:pPr>
    </w:p>
    <w:tbl>
      <w:tblPr>
        <w:tblW w:w="0" w:type="auto"/>
        <w:jc w:val="center"/>
        <w:tblLayout w:type="fixed"/>
        <w:tblLook w:val="0000" w:firstRow="0" w:lastRow="0" w:firstColumn="0" w:lastColumn="0" w:noHBand="0" w:noVBand="0"/>
      </w:tblPr>
      <w:tblGrid>
        <w:gridCol w:w="4608"/>
        <w:gridCol w:w="1800"/>
      </w:tblGrid>
      <w:tr w:rsidR="00C92DCF" w:rsidRPr="00EA49BD" w14:paraId="09687AC3"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698E282D"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0DA83791" w14:textId="77777777" w:rsidR="00C92DCF" w:rsidRPr="00EA49BD" w:rsidRDefault="00C92DCF">
            <w:pPr>
              <w:widowControl/>
              <w:jc w:val="right"/>
              <w:rPr>
                <w:rFonts w:ascii="Courier New" w:hAnsi="Courier New" w:cs="Courier New"/>
                <w:color w:val="000000"/>
              </w:rPr>
            </w:pPr>
            <w:r w:rsidRPr="00EA49BD">
              <w:rPr>
                <w:rFonts w:ascii="Courier New" w:hAnsi="Courier New" w:cs="Courier New"/>
                <w:color w:val="000000"/>
              </w:rPr>
              <w:t>151</w:t>
            </w:r>
          </w:p>
        </w:tc>
      </w:tr>
      <w:tr w:rsidR="00C92DCF" w:rsidRPr="00EA49BD" w14:paraId="1D906104"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083A5074"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Responses per respondent (2)</w:t>
            </w:r>
          </w:p>
        </w:tc>
        <w:tc>
          <w:tcPr>
            <w:tcW w:w="1800" w:type="dxa"/>
            <w:tcBorders>
              <w:top w:val="single" w:sz="6" w:space="0" w:color="auto"/>
              <w:left w:val="single" w:sz="6" w:space="0" w:color="auto"/>
              <w:bottom w:val="single" w:sz="6" w:space="0" w:color="auto"/>
              <w:right w:val="single" w:sz="6" w:space="0" w:color="auto"/>
            </w:tcBorders>
          </w:tcPr>
          <w:p w14:paraId="402D1BCD" w14:textId="77777777" w:rsidR="00C92DCF" w:rsidRPr="00EA49BD" w:rsidRDefault="00C92DCF">
            <w:pPr>
              <w:widowControl/>
              <w:jc w:val="right"/>
              <w:rPr>
                <w:rFonts w:ascii="Courier New" w:hAnsi="Courier New" w:cs="Courier New"/>
                <w:color w:val="000000"/>
              </w:rPr>
            </w:pPr>
            <w:r w:rsidRPr="00EA49BD">
              <w:rPr>
                <w:rFonts w:ascii="Courier New" w:hAnsi="Courier New" w:cs="Courier New"/>
                <w:color w:val="000000"/>
              </w:rPr>
              <w:t>1</w:t>
            </w:r>
          </w:p>
        </w:tc>
      </w:tr>
      <w:tr w:rsidR="00C92DCF" w:rsidRPr="00EA49BD" w14:paraId="1DC4615B"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46E68C40"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Number of responses</w:t>
            </w:r>
          </w:p>
        </w:tc>
        <w:tc>
          <w:tcPr>
            <w:tcW w:w="1800" w:type="dxa"/>
            <w:tcBorders>
              <w:top w:val="single" w:sz="6" w:space="0" w:color="auto"/>
              <w:left w:val="single" w:sz="6" w:space="0" w:color="auto"/>
              <w:bottom w:val="single" w:sz="6" w:space="0" w:color="auto"/>
              <w:right w:val="single" w:sz="6" w:space="0" w:color="auto"/>
            </w:tcBorders>
          </w:tcPr>
          <w:p w14:paraId="159F5D20" w14:textId="77777777" w:rsidR="00C92DCF" w:rsidRPr="00EA49BD" w:rsidRDefault="00C92DCF">
            <w:pPr>
              <w:widowControl/>
              <w:jc w:val="right"/>
              <w:rPr>
                <w:rFonts w:ascii="Courier New" w:hAnsi="Courier New" w:cs="Courier New"/>
                <w:color w:val="000000"/>
              </w:rPr>
            </w:pPr>
            <w:r w:rsidRPr="00EA49BD">
              <w:rPr>
                <w:rFonts w:ascii="Courier New" w:hAnsi="Courier New" w:cs="Courier New"/>
                <w:color w:val="000000"/>
              </w:rPr>
              <w:t>151</w:t>
            </w:r>
          </w:p>
        </w:tc>
      </w:tr>
      <w:tr w:rsidR="00C92DCF" w:rsidRPr="00EA49BD" w14:paraId="403A8871"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11D7938A"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Average hours per response (3)</w:t>
            </w:r>
          </w:p>
        </w:tc>
        <w:tc>
          <w:tcPr>
            <w:tcW w:w="1800" w:type="dxa"/>
            <w:tcBorders>
              <w:top w:val="single" w:sz="6" w:space="0" w:color="auto"/>
              <w:left w:val="single" w:sz="6" w:space="0" w:color="auto"/>
              <w:bottom w:val="single" w:sz="6" w:space="0" w:color="auto"/>
              <w:right w:val="single" w:sz="6" w:space="0" w:color="auto"/>
            </w:tcBorders>
          </w:tcPr>
          <w:p w14:paraId="1643C072" w14:textId="77777777" w:rsidR="00C92DCF" w:rsidRPr="00EA49BD" w:rsidRDefault="00C92DCF">
            <w:pPr>
              <w:widowControl/>
              <w:jc w:val="right"/>
              <w:rPr>
                <w:rFonts w:ascii="Courier New" w:hAnsi="Courier New" w:cs="Courier New"/>
                <w:color w:val="000000"/>
              </w:rPr>
            </w:pPr>
            <w:r w:rsidRPr="00EA49BD">
              <w:rPr>
                <w:rFonts w:ascii="Courier New" w:hAnsi="Courier New" w:cs="Courier New"/>
                <w:color w:val="000000"/>
              </w:rPr>
              <w:t>1</w:t>
            </w:r>
          </w:p>
        </w:tc>
      </w:tr>
      <w:tr w:rsidR="00C92DCF" w:rsidRPr="00EA49BD" w14:paraId="426626D6"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20912547"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7B4FE08B" w14:textId="77777777" w:rsidR="00C92DCF" w:rsidRPr="00EA49BD" w:rsidRDefault="00C92DCF">
            <w:pPr>
              <w:widowControl/>
              <w:jc w:val="right"/>
              <w:rPr>
                <w:rFonts w:ascii="Courier New" w:hAnsi="Courier New" w:cs="Courier New"/>
                <w:color w:val="000000"/>
              </w:rPr>
            </w:pPr>
            <w:r w:rsidRPr="00EA49BD">
              <w:rPr>
                <w:rFonts w:ascii="Courier New" w:hAnsi="Courier New" w:cs="Courier New"/>
                <w:color w:val="000000"/>
              </w:rPr>
              <w:t>151</w:t>
            </w:r>
          </w:p>
        </w:tc>
      </w:tr>
      <w:tr w:rsidR="00C92DCF" w:rsidRPr="00EA49BD" w14:paraId="4947F95E"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63ECC0C6"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Cost per hour  (4)</w:t>
            </w:r>
          </w:p>
        </w:tc>
        <w:tc>
          <w:tcPr>
            <w:tcW w:w="1800" w:type="dxa"/>
            <w:tcBorders>
              <w:top w:val="single" w:sz="6" w:space="0" w:color="auto"/>
              <w:left w:val="single" w:sz="6" w:space="0" w:color="auto"/>
              <w:bottom w:val="single" w:sz="6" w:space="0" w:color="auto"/>
              <w:right w:val="single" w:sz="6" w:space="0" w:color="auto"/>
            </w:tcBorders>
          </w:tcPr>
          <w:p w14:paraId="0CAC4E64" w14:textId="48925D24" w:rsidR="00C92DCF" w:rsidRPr="00EA49BD" w:rsidRDefault="00C92DCF" w:rsidP="0088228F">
            <w:pPr>
              <w:widowControl/>
              <w:jc w:val="right"/>
              <w:rPr>
                <w:rFonts w:ascii="Courier New" w:hAnsi="Courier New" w:cs="Courier New"/>
                <w:color w:val="000000"/>
              </w:rPr>
            </w:pPr>
            <w:r w:rsidRPr="00EA49BD">
              <w:rPr>
                <w:rFonts w:ascii="Courier New" w:hAnsi="Courier New" w:cs="Courier New"/>
                <w:color w:val="000000"/>
              </w:rPr>
              <w:t>$31.0</w:t>
            </w:r>
            <w:r w:rsidR="0088228F">
              <w:rPr>
                <w:rFonts w:ascii="Courier New" w:hAnsi="Courier New" w:cs="Courier New"/>
                <w:color w:val="000000"/>
              </w:rPr>
              <w:t>0</w:t>
            </w:r>
            <w:bookmarkStart w:id="1" w:name="_GoBack"/>
            <w:bookmarkEnd w:id="1"/>
            <w:r w:rsidRPr="00EA49BD">
              <w:rPr>
                <w:rFonts w:ascii="Courier New" w:hAnsi="Courier New" w:cs="Courier New"/>
                <w:color w:val="000000"/>
              </w:rPr>
              <w:t xml:space="preserve"> </w:t>
            </w:r>
          </w:p>
        </w:tc>
      </w:tr>
      <w:tr w:rsidR="00C92DCF" w:rsidRPr="00EA49BD" w14:paraId="566C46F7" w14:textId="77777777" w:rsidTr="00C92DCF">
        <w:trPr>
          <w:trHeight w:val="302"/>
          <w:jc w:val="center"/>
        </w:trPr>
        <w:tc>
          <w:tcPr>
            <w:tcW w:w="4608" w:type="dxa"/>
            <w:tcBorders>
              <w:top w:val="single" w:sz="6" w:space="0" w:color="auto"/>
              <w:left w:val="single" w:sz="6" w:space="0" w:color="auto"/>
              <w:bottom w:val="single" w:sz="6" w:space="0" w:color="auto"/>
              <w:right w:val="nil"/>
            </w:tcBorders>
          </w:tcPr>
          <w:p w14:paraId="693656F9" w14:textId="77777777" w:rsidR="00C92DCF" w:rsidRPr="00EA49BD" w:rsidRDefault="00C92DCF">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64B387C4" w14:textId="2CE15918" w:rsidR="00C92DCF" w:rsidRPr="00EA49BD" w:rsidRDefault="00004510">
            <w:pPr>
              <w:widowControl/>
              <w:jc w:val="right"/>
              <w:rPr>
                <w:rFonts w:ascii="Courier New" w:hAnsi="Courier New" w:cs="Courier New"/>
                <w:color w:val="000000"/>
              </w:rPr>
            </w:pPr>
            <w:r>
              <w:rPr>
                <w:rFonts w:ascii="Courier New" w:hAnsi="Courier New" w:cs="Courier New"/>
                <w:color w:val="000000"/>
              </w:rPr>
              <w:t>$4,681</w:t>
            </w:r>
            <w:r w:rsidR="00C92DCF" w:rsidRPr="00EA49BD">
              <w:rPr>
                <w:rFonts w:ascii="Courier New" w:hAnsi="Courier New" w:cs="Courier New"/>
                <w:color w:val="000000"/>
              </w:rPr>
              <w:t xml:space="preserve"> </w:t>
            </w:r>
          </w:p>
        </w:tc>
      </w:tr>
    </w:tbl>
    <w:p w14:paraId="0B7D44B1" w14:textId="5443A00A" w:rsidR="002E3B79" w:rsidRPr="00EA49BD" w:rsidRDefault="002E3B79" w:rsidP="00C92DCF">
      <w:pPr>
        <w:pStyle w:val="EndnoteText"/>
        <w:rPr>
          <w:rFonts w:ascii="Courier New" w:hAnsi="Courier New" w:cs="Courier New"/>
          <w:sz w:val="24"/>
          <w:szCs w:val="24"/>
        </w:rPr>
      </w:pPr>
    </w:p>
    <w:p w14:paraId="613AC68F" w14:textId="77777777" w:rsidR="002E3B79" w:rsidRPr="00EA49BD" w:rsidRDefault="008A11E3" w:rsidP="00625E0A">
      <w:pPr>
        <w:pStyle w:val="EndnoteText"/>
        <w:rPr>
          <w:rFonts w:ascii="Courier New" w:hAnsi="Courier New" w:cs="Courier New"/>
          <w:sz w:val="24"/>
          <w:szCs w:val="24"/>
        </w:rPr>
      </w:pPr>
      <w:r w:rsidRPr="00EA49BD">
        <w:rPr>
          <w:rFonts w:ascii="Courier New" w:hAnsi="Courier New" w:cs="Courier New"/>
          <w:sz w:val="24"/>
          <w:szCs w:val="24"/>
          <w:u w:val="single"/>
        </w:rPr>
        <w:t>Note</w:t>
      </w:r>
      <w:r w:rsidR="002E3B79" w:rsidRPr="00EA49BD">
        <w:rPr>
          <w:rFonts w:ascii="Courier New" w:hAnsi="Courier New" w:cs="Courier New"/>
          <w:sz w:val="24"/>
          <w:szCs w:val="24"/>
          <w:u w:val="single"/>
        </w:rPr>
        <w:t>s</w:t>
      </w:r>
      <w:r w:rsidRPr="00EA49BD">
        <w:rPr>
          <w:rFonts w:ascii="Courier New" w:hAnsi="Courier New" w:cs="Courier New"/>
          <w:sz w:val="24"/>
          <w:szCs w:val="24"/>
        </w:rPr>
        <w:t xml:space="preserve">: </w:t>
      </w:r>
    </w:p>
    <w:p w14:paraId="70444645" w14:textId="77777777" w:rsidR="002E3B79" w:rsidRPr="00EA49BD" w:rsidRDefault="002E3B79" w:rsidP="00625E0A">
      <w:pPr>
        <w:pStyle w:val="EndnoteText"/>
        <w:rPr>
          <w:rFonts w:ascii="Courier New" w:hAnsi="Courier New" w:cs="Courier New"/>
          <w:sz w:val="24"/>
          <w:szCs w:val="24"/>
        </w:rPr>
      </w:pPr>
    </w:p>
    <w:p w14:paraId="02797830" w14:textId="01DB2102" w:rsidR="002E3B79" w:rsidRPr="00EA49BD" w:rsidRDefault="002E3B79" w:rsidP="00625E0A">
      <w:pPr>
        <w:pStyle w:val="EndnoteText"/>
        <w:rPr>
          <w:rFonts w:ascii="Courier New" w:hAnsi="Courier New" w:cs="Courier New"/>
          <w:sz w:val="24"/>
          <w:szCs w:val="24"/>
        </w:rPr>
      </w:pPr>
      <w:r w:rsidRPr="00EA49BD">
        <w:rPr>
          <w:rFonts w:ascii="Courier New" w:hAnsi="Courier New" w:cs="Courier New"/>
          <w:sz w:val="24"/>
          <w:szCs w:val="24"/>
        </w:rPr>
        <w:t xml:space="preserve">(1) The average number of respondents equals the number of Master Ship Repair Agreement (MSRA) and Agreement for Boat Repair (ABR) holders. </w:t>
      </w:r>
      <w:r w:rsidR="00BC1CEA">
        <w:rPr>
          <w:rFonts w:ascii="Courier New" w:hAnsi="Courier New" w:cs="Courier New"/>
          <w:sz w:val="24"/>
          <w:szCs w:val="24"/>
        </w:rPr>
        <w:t xml:space="preserve"> </w:t>
      </w:r>
      <w:r w:rsidRPr="00EA49BD">
        <w:rPr>
          <w:rFonts w:ascii="Courier New" w:hAnsi="Courier New" w:cs="Courier New"/>
          <w:sz w:val="24"/>
          <w:szCs w:val="24"/>
        </w:rPr>
        <w:t>According to Volume VII, Chapter 3 of the Navy’s Joint Fleet Maintenance Manual, both types of agreement holders are subject to the clause 252.217-7012.</w:t>
      </w:r>
      <w:r w:rsidR="00BC1CEA">
        <w:rPr>
          <w:rFonts w:ascii="Courier New" w:hAnsi="Courier New" w:cs="Courier New"/>
          <w:sz w:val="24"/>
          <w:szCs w:val="24"/>
        </w:rPr>
        <w:t xml:space="preserve"> </w:t>
      </w:r>
      <w:r w:rsidRPr="00EA49BD">
        <w:rPr>
          <w:rFonts w:ascii="Courier New" w:hAnsi="Courier New" w:cs="Courier New"/>
          <w:sz w:val="24"/>
          <w:szCs w:val="24"/>
        </w:rPr>
        <w:t xml:space="preserve"> The estimated number is higher than the previous estimate because ABR holders were added to this estimate.</w:t>
      </w:r>
    </w:p>
    <w:p w14:paraId="52BD74BE" w14:textId="77777777" w:rsidR="002E3B79" w:rsidRPr="00EA49BD" w:rsidRDefault="002E3B79" w:rsidP="00625E0A">
      <w:pPr>
        <w:pStyle w:val="EndnoteText"/>
        <w:rPr>
          <w:rFonts w:ascii="Courier New" w:hAnsi="Courier New" w:cs="Courier New"/>
          <w:sz w:val="24"/>
          <w:szCs w:val="24"/>
        </w:rPr>
      </w:pPr>
    </w:p>
    <w:p w14:paraId="5625072D" w14:textId="75F16533" w:rsidR="002E3B79" w:rsidRPr="00EA49BD" w:rsidRDefault="002E3B79" w:rsidP="00625E0A">
      <w:pPr>
        <w:pStyle w:val="EndnoteText"/>
        <w:rPr>
          <w:rFonts w:ascii="Courier New" w:hAnsi="Courier New" w:cs="Courier New"/>
          <w:sz w:val="24"/>
          <w:szCs w:val="24"/>
        </w:rPr>
      </w:pPr>
      <w:r w:rsidRPr="00EA49BD">
        <w:rPr>
          <w:rFonts w:ascii="Courier New" w:hAnsi="Courier New" w:cs="Courier New"/>
          <w:sz w:val="24"/>
          <w:szCs w:val="24"/>
        </w:rPr>
        <w:t>(2) It is estimated that each agreement holder will submit proof of insurance once per year.  This assumes that proof of insurance is readily available to contracting officers and, therefore, it is unnecessary to request proof of insurance on every contract action.</w:t>
      </w:r>
      <w:r w:rsidR="00DA1621" w:rsidRPr="00EA49BD">
        <w:rPr>
          <w:rFonts w:ascii="Courier New" w:hAnsi="Courier New" w:cs="Courier New"/>
          <w:sz w:val="24"/>
          <w:szCs w:val="24"/>
        </w:rPr>
        <w:t xml:space="preserve"> </w:t>
      </w:r>
      <w:r w:rsidR="00C82E29">
        <w:rPr>
          <w:rFonts w:ascii="Courier New" w:hAnsi="Courier New" w:cs="Courier New"/>
          <w:sz w:val="24"/>
          <w:szCs w:val="24"/>
        </w:rPr>
        <w:t xml:space="preserve"> </w:t>
      </w:r>
      <w:r w:rsidR="00DA1621" w:rsidRPr="00EA49BD">
        <w:rPr>
          <w:rFonts w:ascii="Courier New" w:hAnsi="Courier New" w:cs="Courier New"/>
          <w:sz w:val="24"/>
          <w:szCs w:val="24"/>
        </w:rPr>
        <w:t>This is the same assumption used in the</w:t>
      </w:r>
      <w:r w:rsidR="008265ED" w:rsidRPr="00EA49BD">
        <w:rPr>
          <w:rFonts w:ascii="Courier New" w:hAnsi="Courier New" w:cs="Courier New"/>
          <w:sz w:val="24"/>
          <w:szCs w:val="24"/>
        </w:rPr>
        <w:t xml:space="preserve"> previous estimate.</w:t>
      </w:r>
    </w:p>
    <w:p w14:paraId="278F3D6B" w14:textId="77777777" w:rsidR="002E3B79" w:rsidRPr="00EA49BD" w:rsidRDefault="002E3B79" w:rsidP="00625E0A">
      <w:pPr>
        <w:pStyle w:val="EndnoteText"/>
        <w:rPr>
          <w:rFonts w:ascii="Courier New" w:hAnsi="Courier New" w:cs="Courier New"/>
          <w:sz w:val="24"/>
          <w:szCs w:val="24"/>
        </w:rPr>
      </w:pPr>
    </w:p>
    <w:p w14:paraId="634BB50A" w14:textId="4E8E00CC" w:rsidR="008265ED" w:rsidRPr="00EA49BD" w:rsidRDefault="008265ED" w:rsidP="008265ED">
      <w:pPr>
        <w:widowControl/>
        <w:autoSpaceDE/>
        <w:autoSpaceDN/>
        <w:adjustRightInd/>
        <w:rPr>
          <w:rFonts w:ascii="Courier New" w:hAnsi="Courier New" w:cs="Courier New"/>
        </w:rPr>
      </w:pPr>
      <w:r w:rsidRPr="00EA49BD">
        <w:rPr>
          <w:rFonts w:ascii="Courier New" w:hAnsi="Courier New" w:cs="Courier New"/>
        </w:rPr>
        <w:t>(3) The estimated hours per response includes the time required to gather and submit the requested insurance documentation to the contracting officer.</w:t>
      </w:r>
      <w:r w:rsidR="00BC1CEA">
        <w:rPr>
          <w:rFonts w:ascii="Courier New" w:hAnsi="Courier New" w:cs="Courier New"/>
        </w:rPr>
        <w:t xml:space="preserve"> </w:t>
      </w:r>
      <w:r w:rsidRPr="00EA49BD">
        <w:rPr>
          <w:rFonts w:ascii="Courier New" w:hAnsi="Courier New" w:cs="Courier New"/>
        </w:rPr>
        <w:t xml:space="preserve"> There is no change from the previous estimate.</w:t>
      </w:r>
    </w:p>
    <w:p w14:paraId="450DA7C7" w14:textId="77777777" w:rsidR="008265ED" w:rsidRPr="00EA49BD" w:rsidRDefault="008265ED" w:rsidP="00625E0A">
      <w:pPr>
        <w:pStyle w:val="EndnoteText"/>
        <w:rPr>
          <w:rFonts w:ascii="Courier New" w:hAnsi="Courier New" w:cs="Courier New"/>
          <w:sz w:val="24"/>
          <w:szCs w:val="24"/>
        </w:rPr>
      </w:pPr>
    </w:p>
    <w:p w14:paraId="3B2B1E6F" w14:textId="75428A99" w:rsidR="00334BAE" w:rsidRPr="00334BAE" w:rsidRDefault="008265ED" w:rsidP="00334BAE">
      <w:pPr>
        <w:rPr>
          <w:rFonts w:ascii="Courier New" w:hAnsi="Courier New" w:cs="Courier New"/>
        </w:rPr>
      </w:pPr>
      <w:r w:rsidRPr="00EA49BD">
        <w:rPr>
          <w:rFonts w:ascii="Courier New" w:hAnsi="Courier New" w:cs="Courier New"/>
        </w:rPr>
        <w:t xml:space="preserve">(4) </w:t>
      </w:r>
      <w:r w:rsidR="00334BAE">
        <w:rPr>
          <w:rFonts w:ascii="Courier New" w:hAnsi="Courier New" w:cs="Courier New"/>
        </w:rPr>
        <w:t xml:space="preserve"> </w:t>
      </w:r>
      <w:r w:rsidR="00334BAE" w:rsidRPr="00334BAE">
        <w:rPr>
          <w:rFonts w:ascii="Courier New" w:hAnsi="Courier New" w:cs="Courier New"/>
          <w:szCs w:val="20"/>
        </w:rPr>
        <w:t>The fully burdened rate of $31.07 was developed using the 2014 basic hourly salary (without locality) of $22.80 for a GS-9, step 5, plus a burden of 36.25 percent from OMB Circular A-76, attachment C, equals $31.07, which is rounded to $31.00.</w:t>
      </w:r>
    </w:p>
    <w:p w14:paraId="071D1E3D" w14:textId="6B87288A" w:rsidR="008265ED" w:rsidRPr="00EA49BD" w:rsidRDefault="008265ED" w:rsidP="008265ED">
      <w:pPr>
        <w:widowControl/>
        <w:autoSpaceDE/>
        <w:autoSpaceDN/>
        <w:adjustRightInd/>
        <w:rPr>
          <w:rFonts w:ascii="Courier New" w:hAnsi="Courier New" w:cs="Courier New"/>
        </w:rPr>
      </w:pPr>
    </w:p>
    <w:p w14:paraId="288A68B7" w14:textId="48C441F3" w:rsidR="0092583C" w:rsidRPr="00EA49BD" w:rsidRDefault="008265ED" w:rsidP="00625E0A">
      <w:pPr>
        <w:pStyle w:val="p5"/>
        <w:ind w:firstLine="0"/>
        <w:rPr>
          <w:rFonts w:ascii="Courier New" w:hAnsi="Courier New" w:cs="Courier New"/>
        </w:rPr>
      </w:pPr>
      <w:r w:rsidRPr="00EA49BD">
        <w:rPr>
          <w:rFonts w:ascii="Courier New" w:hAnsi="Courier New" w:cs="Courier New"/>
        </w:rPr>
        <w:tab/>
        <w:t xml:space="preserve">b. </w:t>
      </w:r>
      <w:r w:rsidR="0092583C" w:rsidRPr="00EA49BD">
        <w:rPr>
          <w:rFonts w:ascii="Courier New" w:hAnsi="Courier New" w:cs="Courier New"/>
        </w:rPr>
        <w:t xml:space="preserve">DFARS 252.217-7012(f) and (g) require the contractor to notify the contracting officer of any property loss or damage for which the Government is liable, and to submit to the contracting officer a request for reimbursement of the cost of replacement or repair </w:t>
      </w:r>
      <w:r w:rsidR="00E57D58" w:rsidRPr="00EA49BD">
        <w:rPr>
          <w:rFonts w:ascii="Courier New" w:hAnsi="Courier New" w:cs="Courier New"/>
        </w:rPr>
        <w:t xml:space="preserve">with supporting documentation. </w:t>
      </w:r>
      <w:r w:rsidR="00C82E29">
        <w:rPr>
          <w:rFonts w:ascii="Courier New" w:hAnsi="Courier New" w:cs="Courier New"/>
        </w:rPr>
        <w:t xml:space="preserve"> </w:t>
      </w:r>
      <w:r w:rsidR="0092583C" w:rsidRPr="00EA49BD">
        <w:rPr>
          <w:rFonts w:ascii="Courier New" w:hAnsi="Courier New" w:cs="Courier New"/>
        </w:rPr>
        <w:t>The estimated burden for this requirement is:</w:t>
      </w:r>
    </w:p>
    <w:p w14:paraId="70A50E2A" w14:textId="138512A9" w:rsidR="00302454" w:rsidRPr="00EA49BD" w:rsidRDefault="00302454" w:rsidP="00625E0A">
      <w:pPr>
        <w:pStyle w:val="p5"/>
        <w:ind w:firstLine="0"/>
        <w:rPr>
          <w:rFonts w:ascii="Courier New" w:hAnsi="Courier New" w:cs="Courier New"/>
        </w:rPr>
      </w:pPr>
    </w:p>
    <w:tbl>
      <w:tblPr>
        <w:tblW w:w="0" w:type="auto"/>
        <w:jc w:val="center"/>
        <w:tblLayout w:type="fixed"/>
        <w:tblLook w:val="0000" w:firstRow="0" w:lastRow="0" w:firstColumn="0" w:lastColumn="0" w:noHBand="0" w:noVBand="0"/>
      </w:tblPr>
      <w:tblGrid>
        <w:gridCol w:w="4616"/>
        <w:gridCol w:w="1800"/>
      </w:tblGrid>
      <w:tr w:rsidR="00302454" w:rsidRPr="00EA49BD" w14:paraId="3075C551"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5CA82595"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39B6AF74" w14:textId="77777777" w:rsidR="00302454" w:rsidRPr="00EA49BD" w:rsidRDefault="00302454">
            <w:pPr>
              <w:widowControl/>
              <w:jc w:val="right"/>
              <w:rPr>
                <w:rFonts w:ascii="Courier New" w:hAnsi="Courier New" w:cs="Courier New"/>
                <w:color w:val="000000"/>
              </w:rPr>
            </w:pPr>
            <w:r w:rsidRPr="00EA49BD">
              <w:rPr>
                <w:rFonts w:ascii="Courier New" w:hAnsi="Courier New" w:cs="Courier New"/>
                <w:color w:val="000000"/>
              </w:rPr>
              <w:t>151</w:t>
            </w:r>
          </w:p>
        </w:tc>
      </w:tr>
      <w:tr w:rsidR="00302454" w:rsidRPr="00EA49BD" w14:paraId="059AF459"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311F758A"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lastRenderedPageBreak/>
              <w:t>Responses per respondent (2)</w:t>
            </w:r>
          </w:p>
        </w:tc>
        <w:tc>
          <w:tcPr>
            <w:tcW w:w="1800" w:type="dxa"/>
            <w:tcBorders>
              <w:top w:val="single" w:sz="6" w:space="0" w:color="auto"/>
              <w:left w:val="single" w:sz="6" w:space="0" w:color="auto"/>
              <w:bottom w:val="single" w:sz="6" w:space="0" w:color="auto"/>
              <w:right w:val="single" w:sz="6" w:space="0" w:color="auto"/>
            </w:tcBorders>
          </w:tcPr>
          <w:p w14:paraId="1EED030E" w14:textId="77777777" w:rsidR="00302454" w:rsidRPr="00EA49BD" w:rsidRDefault="00302454">
            <w:pPr>
              <w:widowControl/>
              <w:jc w:val="right"/>
              <w:rPr>
                <w:rFonts w:ascii="Courier New" w:hAnsi="Courier New" w:cs="Courier New"/>
                <w:color w:val="000000"/>
              </w:rPr>
            </w:pPr>
            <w:r w:rsidRPr="00EA49BD">
              <w:rPr>
                <w:rFonts w:ascii="Courier New" w:hAnsi="Courier New" w:cs="Courier New"/>
                <w:color w:val="000000"/>
              </w:rPr>
              <w:t>6</w:t>
            </w:r>
          </w:p>
        </w:tc>
      </w:tr>
      <w:tr w:rsidR="00302454" w:rsidRPr="00EA49BD" w14:paraId="26725AD6"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249CC004"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Number of responses</w:t>
            </w:r>
          </w:p>
        </w:tc>
        <w:tc>
          <w:tcPr>
            <w:tcW w:w="1800" w:type="dxa"/>
            <w:tcBorders>
              <w:top w:val="single" w:sz="6" w:space="0" w:color="auto"/>
              <w:left w:val="single" w:sz="6" w:space="0" w:color="auto"/>
              <w:bottom w:val="single" w:sz="6" w:space="0" w:color="auto"/>
              <w:right w:val="single" w:sz="6" w:space="0" w:color="auto"/>
            </w:tcBorders>
          </w:tcPr>
          <w:p w14:paraId="2C7F3072" w14:textId="77777777" w:rsidR="00302454" w:rsidRPr="00EA49BD" w:rsidRDefault="00302454">
            <w:pPr>
              <w:widowControl/>
              <w:jc w:val="right"/>
              <w:rPr>
                <w:rFonts w:ascii="Courier New" w:hAnsi="Courier New" w:cs="Courier New"/>
                <w:color w:val="000000"/>
              </w:rPr>
            </w:pPr>
            <w:r w:rsidRPr="00EA49BD">
              <w:rPr>
                <w:rFonts w:ascii="Courier New" w:hAnsi="Courier New" w:cs="Courier New"/>
                <w:color w:val="000000"/>
              </w:rPr>
              <w:t>900</w:t>
            </w:r>
          </w:p>
        </w:tc>
      </w:tr>
      <w:tr w:rsidR="00302454" w:rsidRPr="00EA49BD" w14:paraId="3CD063E8"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0C1379EB"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Average hours per response (3)</w:t>
            </w:r>
          </w:p>
        </w:tc>
        <w:tc>
          <w:tcPr>
            <w:tcW w:w="1800" w:type="dxa"/>
            <w:tcBorders>
              <w:top w:val="single" w:sz="6" w:space="0" w:color="auto"/>
              <w:left w:val="single" w:sz="6" w:space="0" w:color="auto"/>
              <w:bottom w:val="single" w:sz="6" w:space="0" w:color="auto"/>
              <w:right w:val="single" w:sz="6" w:space="0" w:color="auto"/>
            </w:tcBorders>
          </w:tcPr>
          <w:p w14:paraId="6238EC5C" w14:textId="77777777" w:rsidR="00302454" w:rsidRPr="00EA49BD" w:rsidRDefault="00302454">
            <w:pPr>
              <w:widowControl/>
              <w:jc w:val="right"/>
              <w:rPr>
                <w:rFonts w:ascii="Courier New" w:hAnsi="Courier New" w:cs="Courier New"/>
                <w:color w:val="000000"/>
              </w:rPr>
            </w:pPr>
            <w:r w:rsidRPr="00EA49BD">
              <w:rPr>
                <w:rFonts w:ascii="Courier New" w:hAnsi="Courier New" w:cs="Courier New"/>
                <w:color w:val="000000"/>
              </w:rPr>
              <w:t>8</w:t>
            </w:r>
          </w:p>
        </w:tc>
      </w:tr>
      <w:tr w:rsidR="00302454" w:rsidRPr="00EA49BD" w14:paraId="455FDC7B"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219596FF"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02CE74B4" w14:textId="77777777" w:rsidR="00302454" w:rsidRPr="00EA49BD" w:rsidRDefault="00302454">
            <w:pPr>
              <w:widowControl/>
              <w:jc w:val="right"/>
              <w:rPr>
                <w:rFonts w:ascii="Courier New" w:hAnsi="Courier New" w:cs="Courier New"/>
                <w:color w:val="000000"/>
              </w:rPr>
            </w:pPr>
            <w:r w:rsidRPr="00EA49BD">
              <w:rPr>
                <w:rFonts w:ascii="Courier New" w:hAnsi="Courier New" w:cs="Courier New"/>
                <w:color w:val="000000"/>
              </w:rPr>
              <w:t xml:space="preserve">7,200 </w:t>
            </w:r>
          </w:p>
        </w:tc>
      </w:tr>
      <w:tr w:rsidR="00302454" w:rsidRPr="00EA49BD" w14:paraId="1DDAC7AA"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099A3248"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Cost per hour  (4)</w:t>
            </w:r>
          </w:p>
        </w:tc>
        <w:tc>
          <w:tcPr>
            <w:tcW w:w="1800" w:type="dxa"/>
            <w:tcBorders>
              <w:top w:val="single" w:sz="6" w:space="0" w:color="auto"/>
              <w:left w:val="single" w:sz="6" w:space="0" w:color="auto"/>
              <w:bottom w:val="single" w:sz="6" w:space="0" w:color="auto"/>
              <w:right w:val="single" w:sz="6" w:space="0" w:color="auto"/>
            </w:tcBorders>
          </w:tcPr>
          <w:p w14:paraId="7B87A53B" w14:textId="37AF98D1" w:rsidR="00302454" w:rsidRPr="00EA49BD" w:rsidRDefault="00302454" w:rsidP="001E17AF">
            <w:pPr>
              <w:widowControl/>
              <w:jc w:val="right"/>
              <w:rPr>
                <w:rFonts w:ascii="Courier New" w:hAnsi="Courier New" w:cs="Courier New"/>
                <w:color w:val="000000"/>
              </w:rPr>
            </w:pPr>
            <w:r w:rsidRPr="00EA49BD">
              <w:rPr>
                <w:rFonts w:ascii="Courier New" w:hAnsi="Courier New" w:cs="Courier New"/>
                <w:color w:val="000000"/>
              </w:rPr>
              <w:t>$31.0</w:t>
            </w:r>
            <w:r w:rsidR="001E17AF">
              <w:rPr>
                <w:rFonts w:ascii="Courier New" w:hAnsi="Courier New" w:cs="Courier New"/>
                <w:color w:val="000000"/>
              </w:rPr>
              <w:t>0</w:t>
            </w:r>
            <w:r w:rsidRPr="00EA49BD">
              <w:rPr>
                <w:rFonts w:ascii="Courier New" w:hAnsi="Courier New" w:cs="Courier New"/>
                <w:color w:val="000000"/>
              </w:rPr>
              <w:t xml:space="preserve"> </w:t>
            </w:r>
          </w:p>
        </w:tc>
      </w:tr>
      <w:tr w:rsidR="00302454" w:rsidRPr="00EA49BD" w14:paraId="0C384015" w14:textId="77777777" w:rsidTr="009F3ED4">
        <w:trPr>
          <w:trHeight w:val="302"/>
          <w:jc w:val="center"/>
        </w:trPr>
        <w:tc>
          <w:tcPr>
            <w:tcW w:w="4616" w:type="dxa"/>
            <w:tcBorders>
              <w:top w:val="single" w:sz="6" w:space="0" w:color="auto"/>
              <w:left w:val="single" w:sz="6" w:space="0" w:color="auto"/>
              <w:bottom w:val="single" w:sz="6" w:space="0" w:color="auto"/>
              <w:right w:val="nil"/>
            </w:tcBorders>
          </w:tcPr>
          <w:p w14:paraId="6D2A88B7" w14:textId="77777777" w:rsidR="00302454" w:rsidRPr="00EA49BD" w:rsidRDefault="0030245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13CBCB05" w14:textId="3132C336" w:rsidR="00302454" w:rsidRPr="00EA49BD" w:rsidRDefault="00302454" w:rsidP="001E17AF">
            <w:pPr>
              <w:widowControl/>
              <w:jc w:val="right"/>
              <w:rPr>
                <w:rFonts w:ascii="Courier New" w:hAnsi="Courier New" w:cs="Courier New"/>
                <w:color w:val="000000"/>
              </w:rPr>
            </w:pPr>
            <w:r w:rsidRPr="00EA49BD">
              <w:rPr>
                <w:rFonts w:ascii="Courier New" w:hAnsi="Courier New" w:cs="Courier New"/>
                <w:color w:val="000000"/>
              </w:rPr>
              <w:t>$223,</w:t>
            </w:r>
            <w:r w:rsidR="001E17AF">
              <w:rPr>
                <w:rFonts w:ascii="Courier New" w:hAnsi="Courier New" w:cs="Courier New"/>
                <w:color w:val="000000"/>
              </w:rPr>
              <w:t>200</w:t>
            </w:r>
            <w:r w:rsidRPr="00EA49BD">
              <w:rPr>
                <w:rFonts w:ascii="Courier New" w:hAnsi="Courier New" w:cs="Courier New"/>
                <w:color w:val="000000"/>
              </w:rPr>
              <w:t xml:space="preserve"> </w:t>
            </w:r>
          </w:p>
        </w:tc>
      </w:tr>
    </w:tbl>
    <w:p w14:paraId="182661DD" w14:textId="77777777" w:rsidR="00302454" w:rsidRPr="00EA49BD" w:rsidRDefault="00302454" w:rsidP="00625E0A">
      <w:pPr>
        <w:pStyle w:val="p5"/>
        <w:ind w:firstLine="0"/>
        <w:rPr>
          <w:rFonts w:ascii="Courier New" w:hAnsi="Courier New" w:cs="Courier New"/>
        </w:rPr>
      </w:pPr>
    </w:p>
    <w:p w14:paraId="1BD12B60" w14:textId="77777777" w:rsidR="008265ED" w:rsidRPr="00EA49BD" w:rsidRDefault="008265ED" w:rsidP="00625E0A">
      <w:pPr>
        <w:pStyle w:val="EndnoteText"/>
        <w:rPr>
          <w:rFonts w:ascii="Courier New" w:hAnsi="Courier New" w:cs="Courier New"/>
          <w:sz w:val="24"/>
          <w:szCs w:val="24"/>
        </w:rPr>
      </w:pPr>
      <w:r w:rsidRPr="00EA49BD">
        <w:rPr>
          <w:rFonts w:ascii="Courier New" w:hAnsi="Courier New" w:cs="Courier New"/>
          <w:sz w:val="24"/>
          <w:szCs w:val="24"/>
          <w:u w:val="single"/>
        </w:rPr>
        <w:t>Notes</w:t>
      </w:r>
      <w:r w:rsidR="008A11E3" w:rsidRPr="00EA49BD">
        <w:rPr>
          <w:rFonts w:ascii="Courier New" w:hAnsi="Courier New" w:cs="Courier New"/>
          <w:sz w:val="24"/>
          <w:szCs w:val="24"/>
        </w:rPr>
        <w:t xml:space="preserve">:  </w:t>
      </w:r>
    </w:p>
    <w:p w14:paraId="56090302" w14:textId="77777777" w:rsidR="008265ED" w:rsidRPr="00EA49BD" w:rsidRDefault="008265ED" w:rsidP="00625E0A">
      <w:pPr>
        <w:pStyle w:val="EndnoteText"/>
        <w:rPr>
          <w:rFonts w:ascii="Courier New" w:hAnsi="Courier New" w:cs="Courier New"/>
          <w:sz w:val="24"/>
          <w:szCs w:val="24"/>
        </w:rPr>
      </w:pPr>
    </w:p>
    <w:p w14:paraId="288A68CE" w14:textId="00395060" w:rsidR="008A11E3" w:rsidRPr="00EA49BD" w:rsidRDefault="008265ED" w:rsidP="00625E0A">
      <w:pPr>
        <w:pStyle w:val="EndnoteText"/>
        <w:rPr>
          <w:rFonts w:ascii="Courier New" w:hAnsi="Courier New" w:cs="Courier New"/>
          <w:sz w:val="24"/>
          <w:szCs w:val="24"/>
        </w:rPr>
      </w:pPr>
      <w:r w:rsidRPr="00EA49BD">
        <w:rPr>
          <w:rFonts w:ascii="Courier New" w:hAnsi="Courier New" w:cs="Courier New"/>
          <w:sz w:val="24"/>
          <w:szCs w:val="24"/>
        </w:rPr>
        <w:t xml:space="preserve">(1) </w:t>
      </w:r>
      <w:r w:rsidR="005C337A" w:rsidRPr="00EA49BD">
        <w:rPr>
          <w:rFonts w:ascii="Courier New" w:hAnsi="Courier New" w:cs="Courier New"/>
          <w:sz w:val="24"/>
          <w:szCs w:val="24"/>
        </w:rPr>
        <w:t>The previous estimate assumed there are</w:t>
      </w:r>
      <w:r w:rsidR="00B5435E" w:rsidRPr="00EA49BD">
        <w:rPr>
          <w:rFonts w:ascii="Courier New" w:hAnsi="Courier New" w:cs="Courier New"/>
          <w:sz w:val="24"/>
          <w:szCs w:val="24"/>
        </w:rPr>
        <w:t xml:space="preserve"> approximately 900 orders for loss or damage each year</w:t>
      </w:r>
      <w:r w:rsidR="00BF148C" w:rsidRPr="00EA49BD">
        <w:rPr>
          <w:rFonts w:ascii="Courier New" w:hAnsi="Courier New" w:cs="Courier New"/>
          <w:sz w:val="24"/>
          <w:szCs w:val="24"/>
        </w:rPr>
        <w:t xml:space="preserve">. </w:t>
      </w:r>
      <w:r w:rsidR="00BC1CEA">
        <w:rPr>
          <w:rFonts w:ascii="Courier New" w:hAnsi="Courier New" w:cs="Courier New"/>
          <w:sz w:val="24"/>
          <w:szCs w:val="24"/>
        </w:rPr>
        <w:t xml:space="preserve"> </w:t>
      </w:r>
      <w:r w:rsidR="00BF148C" w:rsidRPr="00EA49BD">
        <w:rPr>
          <w:rFonts w:ascii="Courier New" w:hAnsi="Courier New" w:cs="Courier New"/>
          <w:sz w:val="24"/>
          <w:szCs w:val="24"/>
        </w:rPr>
        <w:t xml:space="preserve">There is no </w:t>
      </w:r>
      <w:r w:rsidR="0059421F" w:rsidRPr="00EA49BD">
        <w:rPr>
          <w:rFonts w:ascii="Courier New" w:hAnsi="Courier New" w:cs="Courier New"/>
          <w:sz w:val="24"/>
          <w:szCs w:val="24"/>
        </w:rPr>
        <w:t>database</w:t>
      </w:r>
      <w:r w:rsidR="00D16CEC" w:rsidRPr="00EA49BD">
        <w:rPr>
          <w:rFonts w:ascii="Courier New" w:hAnsi="Courier New" w:cs="Courier New"/>
          <w:sz w:val="24"/>
          <w:szCs w:val="24"/>
        </w:rPr>
        <w:t xml:space="preserve"> or other repository that can be used to discretely identify</w:t>
      </w:r>
      <w:r w:rsidR="00BF148C" w:rsidRPr="00EA49BD">
        <w:rPr>
          <w:rFonts w:ascii="Courier New" w:hAnsi="Courier New" w:cs="Courier New"/>
          <w:sz w:val="24"/>
          <w:szCs w:val="24"/>
        </w:rPr>
        <w:t xml:space="preserve"> orders involving </w:t>
      </w:r>
      <w:r w:rsidR="00E57D58" w:rsidRPr="00EA49BD">
        <w:rPr>
          <w:rFonts w:ascii="Courier New" w:hAnsi="Courier New" w:cs="Courier New"/>
          <w:sz w:val="24"/>
          <w:szCs w:val="24"/>
        </w:rPr>
        <w:t>loss or damage.</w:t>
      </w:r>
      <w:r w:rsidR="00BC1CEA">
        <w:rPr>
          <w:rFonts w:ascii="Courier New" w:hAnsi="Courier New" w:cs="Courier New"/>
          <w:sz w:val="24"/>
          <w:szCs w:val="24"/>
        </w:rPr>
        <w:t xml:space="preserve"> </w:t>
      </w:r>
      <w:r w:rsidR="00E57D58" w:rsidRPr="00EA49BD">
        <w:rPr>
          <w:rFonts w:ascii="Courier New" w:hAnsi="Courier New" w:cs="Courier New"/>
          <w:sz w:val="24"/>
          <w:szCs w:val="24"/>
        </w:rPr>
        <w:t xml:space="preserve"> </w:t>
      </w:r>
      <w:r w:rsidR="00B5435E" w:rsidRPr="00EA49BD">
        <w:rPr>
          <w:rFonts w:ascii="Courier New" w:hAnsi="Courier New" w:cs="Courier New"/>
          <w:sz w:val="24"/>
          <w:szCs w:val="24"/>
        </w:rPr>
        <w:t>However, b</w:t>
      </w:r>
      <w:r w:rsidR="00E57D58" w:rsidRPr="00EA49BD">
        <w:rPr>
          <w:rFonts w:ascii="Courier New" w:hAnsi="Courier New" w:cs="Courier New"/>
          <w:sz w:val="24"/>
          <w:szCs w:val="24"/>
        </w:rPr>
        <w:t>ased on discussions with Navy subjec</w:t>
      </w:r>
      <w:r w:rsidR="00B5435E" w:rsidRPr="00EA49BD">
        <w:rPr>
          <w:rFonts w:ascii="Courier New" w:hAnsi="Courier New" w:cs="Courier New"/>
          <w:sz w:val="24"/>
          <w:szCs w:val="24"/>
        </w:rPr>
        <w:t>t matter experts, the previously estimated number of orders appears to be reasonable.</w:t>
      </w:r>
      <w:r w:rsidR="00BC1CEA">
        <w:rPr>
          <w:rFonts w:ascii="Courier New" w:hAnsi="Courier New" w:cs="Courier New"/>
          <w:sz w:val="24"/>
          <w:szCs w:val="24"/>
        </w:rPr>
        <w:t xml:space="preserve"> </w:t>
      </w:r>
      <w:r w:rsidR="00B5435E" w:rsidRPr="00EA49BD">
        <w:rPr>
          <w:rFonts w:ascii="Courier New" w:hAnsi="Courier New" w:cs="Courier New"/>
          <w:sz w:val="24"/>
          <w:szCs w:val="24"/>
        </w:rPr>
        <w:t xml:space="preserve"> A</w:t>
      </w:r>
      <w:r w:rsidR="00D16CEC" w:rsidRPr="00EA49BD">
        <w:rPr>
          <w:rFonts w:ascii="Courier New" w:hAnsi="Courier New" w:cs="Courier New"/>
          <w:sz w:val="24"/>
          <w:szCs w:val="24"/>
        </w:rPr>
        <w:t xml:space="preserve">lthough the total </w:t>
      </w:r>
      <w:r w:rsidR="00B5435E" w:rsidRPr="00EA49BD">
        <w:rPr>
          <w:rFonts w:ascii="Courier New" w:hAnsi="Courier New" w:cs="Courier New"/>
          <w:sz w:val="24"/>
          <w:szCs w:val="24"/>
        </w:rPr>
        <w:t xml:space="preserve">number </w:t>
      </w:r>
      <w:r w:rsidR="00D16CEC" w:rsidRPr="00EA49BD">
        <w:rPr>
          <w:rFonts w:ascii="Courier New" w:hAnsi="Courier New" w:cs="Courier New"/>
          <w:sz w:val="24"/>
          <w:szCs w:val="24"/>
        </w:rPr>
        <w:t xml:space="preserve">of estimated hours for this collection remains unchanged, it should be noted that the number of </w:t>
      </w:r>
      <w:r w:rsidR="00B5435E" w:rsidRPr="00EA49BD">
        <w:rPr>
          <w:rFonts w:ascii="Courier New" w:hAnsi="Courier New" w:cs="Courier New"/>
          <w:sz w:val="24"/>
          <w:szCs w:val="24"/>
        </w:rPr>
        <w:t>respondents</w:t>
      </w:r>
      <w:r w:rsidR="00D16CEC" w:rsidRPr="00EA49BD">
        <w:rPr>
          <w:rFonts w:ascii="Courier New" w:hAnsi="Courier New" w:cs="Courier New"/>
          <w:sz w:val="24"/>
          <w:szCs w:val="24"/>
        </w:rPr>
        <w:t xml:space="preserve"> and average number of responses</w:t>
      </w:r>
      <w:r w:rsidR="00B5435E" w:rsidRPr="00EA49BD">
        <w:rPr>
          <w:rFonts w:ascii="Courier New" w:hAnsi="Courier New" w:cs="Courier New"/>
          <w:sz w:val="24"/>
          <w:szCs w:val="24"/>
        </w:rPr>
        <w:t xml:space="preserve"> has been adjusted </w:t>
      </w:r>
      <w:r w:rsidR="00D16CEC" w:rsidRPr="00EA49BD">
        <w:rPr>
          <w:rFonts w:ascii="Courier New" w:hAnsi="Courier New" w:cs="Courier New"/>
          <w:sz w:val="24"/>
          <w:szCs w:val="24"/>
        </w:rPr>
        <w:t xml:space="preserve">to reflect the current number of agreement holders identified in subparagraph 12(a). </w:t>
      </w:r>
      <w:r w:rsidR="00BC1CEA">
        <w:rPr>
          <w:rFonts w:ascii="Courier New" w:hAnsi="Courier New" w:cs="Courier New"/>
          <w:sz w:val="24"/>
          <w:szCs w:val="24"/>
        </w:rPr>
        <w:t xml:space="preserve"> </w:t>
      </w:r>
      <w:r w:rsidR="00DA1621" w:rsidRPr="00EA49BD">
        <w:rPr>
          <w:rFonts w:ascii="Courier New" w:hAnsi="Courier New" w:cs="Courier New"/>
          <w:sz w:val="24"/>
          <w:szCs w:val="24"/>
        </w:rPr>
        <w:t>Based on feedback from Navy subject matter experts, the revised estimate is reasonable.</w:t>
      </w:r>
      <w:r w:rsidR="00D16CEC" w:rsidRPr="00EA49BD">
        <w:rPr>
          <w:rFonts w:ascii="Courier New" w:hAnsi="Courier New" w:cs="Courier New"/>
          <w:sz w:val="24"/>
          <w:szCs w:val="24"/>
        </w:rPr>
        <w:t xml:space="preserve"> </w:t>
      </w:r>
    </w:p>
    <w:p w14:paraId="2154E584" w14:textId="77777777" w:rsidR="00E57D58" w:rsidRPr="00EA49BD" w:rsidRDefault="00E57D58" w:rsidP="00625E0A">
      <w:pPr>
        <w:pStyle w:val="p5"/>
        <w:ind w:firstLine="0"/>
        <w:rPr>
          <w:rFonts w:ascii="Courier New" w:hAnsi="Courier New" w:cs="Courier New"/>
        </w:rPr>
      </w:pPr>
    </w:p>
    <w:p w14:paraId="35312CAC" w14:textId="3DB98DB2" w:rsidR="00E57D58" w:rsidRPr="00EA49BD" w:rsidRDefault="00E57D58" w:rsidP="00625E0A">
      <w:pPr>
        <w:pStyle w:val="p5"/>
        <w:ind w:firstLine="0"/>
        <w:rPr>
          <w:rFonts w:ascii="Courier New" w:hAnsi="Courier New" w:cs="Courier New"/>
        </w:rPr>
      </w:pPr>
      <w:r w:rsidRPr="00EA49BD">
        <w:rPr>
          <w:rFonts w:ascii="Courier New" w:hAnsi="Courier New" w:cs="Courier New"/>
        </w:rPr>
        <w:t xml:space="preserve">(2) </w:t>
      </w:r>
      <w:r w:rsidR="00F13A21" w:rsidRPr="00EA49BD">
        <w:rPr>
          <w:rFonts w:ascii="Courier New" w:hAnsi="Courier New" w:cs="Courier New"/>
        </w:rPr>
        <w:t>The number of responses per respondent was calculated by dividing the number of responses by the number of respondents.</w:t>
      </w:r>
    </w:p>
    <w:p w14:paraId="7DF891B4" w14:textId="77777777" w:rsidR="00E57D58" w:rsidRPr="00EA49BD" w:rsidRDefault="00E57D58" w:rsidP="00625E0A">
      <w:pPr>
        <w:pStyle w:val="p5"/>
        <w:ind w:firstLine="0"/>
        <w:rPr>
          <w:rFonts w:ascii="Courier New" w:hAnsi="Courier New" w:cs="Courier New"/>
        </w:rPr>
      </w:pPr>
    </w:p>
    <w:p w14:paraId="30D2A24C" w14:textId="77777777" w:rsidR="00F13A21" w:rsidRPr="00EA49BD" w:rsidRDefault="00E57D58" w:rsidP="00F13A21">
      <w:pPr>
        <w:pStyle w:val="p5"/>
        <w:ind w:firstLine="0"/>
        <w:rPr>
          <w:rFonts w:ascii="Courier New" w:hAnsi="Courier New" w:cs="Courier New"/>
        </w:rPr>
      </w:pPr>
      <w:r w:rsidRPr="00EA49BD">
        <w:rPr>
          <w:rFonts w:ascii="Courier New" w:hAnsi="Courier New" w:cs="Courier New"/>
        </w:rPr>
        <w:t xml:space="preserve">(3) </w:t>
      </w:r>
      <w:r w:rsidR="00F13A21" w:rsidRPr="00EA49BD">
        <w:rPr>
          <w:rFonts w:ascii="Courier New" w:hAnsi="Courier New" w:cs="Courier New"/>
        </w:rPr>
        <w:t>We estimate that a contractor needs 8 hours to prepare and submit the notice of loss or damage to the contracting officer. This is consistent with the previous estimate.</w:t>
      </w:r>
    </w:p>
    <w:p w14:paraId="3C689E32" w14:textId="77777777" w:rsidR="00F13A21" w:rsidRPr="00EA49BD" w:rsidRDefault="00F13A21" w:rsidP="00E57D58">
      <w:pPr>
        <w:widowControl/>
        <w:autoSpaceDE/>
        <w:autoSpaceDN/>
        <w:adjustRightInd/>
        <w:rPr>
          <w:rFonts w:ascii="Courier New" w:hAnsi="Courier New" w:cs="Courier New"/>
        </w:rPr>
      </w:pPr>
    </w:p>
    <w:p w14:paraId="60690EDE" w14:textId="26E16953" w:rsidR="006054CA" w:rsidRDefault="00F13A21" w:rsidP="006054CA">
      <w:pPr>
        <w:widowControl/>
        <w:autoSpaceDE/>
        <w:autoSpaceDN/>
        <w:adjustRightInd/>
        <w:rPr>
          <w:rFonts w:ascii="Courier New" w:hAnsi="Courier New" w:cs="Courier New"/>
          <w:szCs w:val="20"/>
        </w:rPr>
      </w:pPr>
      <w:r w:rsidRPr="00EA49BD">
        <w:rPr>
          <w:rFonts w:ascii="Courier New" w:hAnsi="Courier New" w:cs="Courier New"/>
        </w:rPr>
        <w:t xml:space="preserve">(4) </w:t>
      </w:r>
      <w:r w:rsidR="006054CA" w:rsidRPr="00334BAE">
        <w:rPr>
          <w:rFonts w:ascii="Courier New" w:hAnsi="Courier New" w:cs="Courier New"/>
          <w:szCs w:val="20"/>
        </w:rPr>
        <w:t>The fully burdened rate of $31.07 was developed using the 2014 basic hourly salary (without locality) of $22.80 for a GS-9, step 5, plus a burden of 36.25 percent from OMB Circular A-76, attachment C, equals $31.07, which is rounded to $31.00</w:t>
      </w:r>
      <w:r w:rsidR="006054CA">
        <w:rPr>
          <w:rFonts w:ascii="Courier New" w:hAnsi="Courier New" w:cs="Courier New"/>
          <w:szCs w:val="20"/>
        </w:rPr>
        <w:t>.</w:t>
      </w:r>
    </w:p>
    <w:p w14:paraId="0B8A5E85" w14:textId="77777777" w:rsidR="006054CA" w:rsidRDefault="006054CA" w:rsidP="006054CA">
      <w:pPr>
        <w:widowControl/>
        <w:autoSpaceDE/>
        <w:autoSpaceDN/>
        <w:adjustRightInd/>
        <w:rPr>
          <w:rFonts w:ascii="Courier New" w:hAnsi="Courier New" w:cs="Courier New"/>
          <w:szCs w:val="20"/>
        </w:rPr>
      </w:pPr>
    </w:p>
    <w:p w14:paraId="3A8BD7B7" w14:textId="5658C744" w:rsidR="009C6883" w:rsidRPr="00EA49BD" w:rsidRDefault="00F13A21" w:rsidP="006054CA">
      <w:pPr>
        <w:widowControl/>
        <w:autoSpaceDE/>
        <w:autoSpaceDN/>
        <w:adjustRightInd/>
        <w:rPr>
          <w:rFonts w:ascii="Courier New" w:hAnsi="Courier New" w:cs="Courier New"/>
        </w:rPr>
      </w:pPr>
      <w:r w:rsidRPr="00EA49BD">
        <w:rPr>
          <w:rFonts w:ascii="Courier New" w:hAnsi="Courier New" w:cs="Courier New"/>
        </w:rPr>
        <w:t>(5</w:t>
      </w:r>
      <w:r w:rsidR="009C6883" w:rsidRPr="00EA49BD">
        <w:rPr>
          <w:rFonts w:ascii="Courier New" w:hAnsi="Courier New" w:cs="Courier New"/>
        </w:rPr>
        <w:t>) The total cost associat</w:t>
      </w:r>
      <w:r w:rsidR="00DA1621" w:rsidRPr="00EA49BD">
        <w:rPr>
          <w:rFonts w:ascii="Courier New" w:hAnsi="Courier New" w:cs="Courier New"/>
        </w:rPr>
        <w:t>ed with this collection has decreased</w:t>
      </w:r>
      <w:r w:rsidR="009C6883" w:rsidRPr="00EA49BD">
        <w:rPr>
          <w:rFonts w:ascii="Courier New" w:hAnsi="Courier New" w:cs="Courier New"/>
        </w:rPr>
        <w:t xml:space="preserve"> because this estimate excludes locality pay that was included in the 2011 estimate.</w:t>
      </w:r>
    </w:p>
    <w:p w14:paraId="46B94AD3" w14:textId="77777777" w:rsidR="009C6883" w:rsidRPr="00EA49BD" w:rsidRDefault="009C6883" w:rsidP="00E57D58">
      <w:pPr>
        <w:pStyle w:val="p5"/>
        <w:ind w:firstLine="0"/>
        <w:rPr>
          <w:rFonts w:ascii="Courier New" w:hAnsi="Courier New" w:cs="Courier New"/>
        </w:rPr>
      </w:pPr>
    </w:p>
    <w:p w14:paraId="005E032A" w14:textId="7C3AE7BD" w:rsidR="00771FA5" w:rsidRPr="00EA49BD" w:rsidRDefault="005B4171" w:rsidP="00771FA5">
      <w:pPr>
        <w:pStyle w:val="p5"/>
        <w:ind w:firstLine="0"/>
        <w:rPr>
          <w:rFonts w:ascii="Courier New" w:hAnsi="Courier New" w:cs="Courier New"/>
        </w:rPr>
      </w:pPr>
      <w:r w:rsidRPr="00EA49BD">
        <w:rPr>
          <w:rFonts w:ascii="Courier New" w:hAnsi="Courier New" w:cs="Courier New"/>
        </w:rPr>
        <w:tab/>
      </w:r>
      <w:r w:rsidR="00DD2FAE" w:rsidRPr="00EA49BD">
        <w:rPr>
          <w:rFonts w:ascii="Courier New" w:hAnsi="Courier New" w:cs="Courier New"/>
        </w:rPr>
        <w:t>c</w:t>
      </w:r>
      <w:r w:rsidR="00D76AED" w:rsidRPr="00EA49BD">
        <w:rPr>
          <w:rFonts w:ascii="Courier New" w:hAnsi="Courier New" w:cs="Courier New"/>
        </w:rPr>
        <w:t xml:space="preserve">. </w:t>
      </w:r>
      <w:r w:rsidRPr="00EA49BD">
        <w:rPr>
          <w:rFonts w:ascii="Courier New" w:hAnsi="Courier New" w:cs="Courier New"/>
        </w:rPr>
        <w:t xml:space="preserve">The provision at 252.217-7026 requires </w:t>
      </w:r>
      <w:r w:rsidR="001B07C2" w:rsidRPr="00EA49BD">
        <w:rPr>
          <w:rFonts w:ascii="Courier New" w:hAnsi="Courier New" w:cs="Courier New"/>
        </w:rPr>
        <w:t xml:space="preserve">the </w:t>
      </w:r>
      <w:r w:rsidRPr="00EA49BD">
        <w:rPr>
          <w:rFonts w:ascii="Courier New" w:hAnsi="Courier New" w:cs="Courier New"/>
        </w:rPr>
        <w:t xml:space="preserve">apparent successful offerors to identify their source of supplies when the acquisition is conducted under other than full and open competition.  </w:t>
      </w:r>
      <w:r w:rsidR="00AD68D6" w:rsidRPr="00EA49BD">
        <w:rPr>
          <w:rFonts w:ascii="Courier New" w:hAnsi="Courier New" w:cs="Courier New"/>
        </w:rPr>
        <w:t xml:space="preserve">Based on </w:t>
      </w:r>
      <w:r w:rsidR="00600CA8" w:rsidRPr="00EA49BD">
        <w:rPr>
          <w:rFonts w:ascii="Courier New" w:hAnsi="Courier New" w:cs="Courier New"/>
        </w:rPr>
        <w:t>FPDS</w:t>
      </w:r>
      <w:r w:rsidR="006A15C5" w:rsidRPr="00EA49BD">
        <w:rPr>
          <w:rFonts w:ascii="Courier New" w:hAnsi="Courier New" w:cs="Courier New"/>
        </w:rPr>
        <w:t xml:space="preserve"> data</w:t>
      </w:r>
      <w:r w:rsidRPr="00EA49BD">
        <w:rPr>
          <w:rFonts w:ascii="Courier New" w:hAnsi="Courier New" w:cs="Courier New"/>
        </w:rPr>
        <w:t xml:space="preserve">, we </w:t>
      </w:r>
      <w:r w:rsidR="00DA1621" w:rsidRPr="00EA49BD">
        <w:rPr>
          <w:rFonts w:ascii="Courier New" w:hAnsi="Courier New" w:cs="Courier New"/>
        </w:rPr>
        <w:t>determined there was an average of</w:t>
      </w:r>
      <w:r w:rsidR="00AD68D6" w:rsidRPr="00EA49BD">
        <w:rPr>
          <w:rFonts w:ascii="Courier New" w:hAnsi="Courier New" w:cs="Courier New"/>
        </w:rPr>
        <w:t xml:space="preserve"> </w:t>
      </w:r>
      <w:r w:rsidRPr="00EA49BD">
        <w:rPr>
          <w:rFonts w:ascii="Courier New" w:hAnsi="Courier New" w:cs="Courier New"/>
        </w:rPr>
        <w:t xml:space="preserve">approximately </w:t>
      </w:r>
      <w:r w:rsidR="00581A22" w:rsidRPr="00EA49BD">
        <w:rPr>
          <w:rFonts w:ascii="Courier New" w:hAnsi="Courier New" w:cs="Courier New"/>
        </w:rPr>
        <w:t>37,384</w:t>
      </w:r>
      <w:r w:rsidRPr="00EA49BD">
        <w:rPr>
          <w:rFonts w:ascii="Courier New" w:hAnsi="Courier New" w:cs="Courier New"/>
        </w:rPr>
        <w:t xml:space="preserve"> contracts </w:t>
      </w:r>
      <w:r w:rsidR="00AD68D6" w:rsidRPr="00EA49BD">
        <w:rPr>
          <w:rFonts w:ascii="Courier New" w:hAnsi="Courier New" w:cs="Courier New"/>
        </w:rPr>
        <w:t xml:space="preserve">awarded </w:t>
      </w:r>
      <w:r w:rsidRPr="00EA49BD">
        <w:rPr>
          <w:rFonts w:ascii="Courier New" w:hAnsi="Courier New" w:cs="Courier New"/>
        </w:rPr>
        <w:t>under other than full and open competition</w:t>
      </w:r>
      <w:r w:rsidR="00DA1621" w:rsidRPr="00EA49BD">
        <w:rPr>
          <w:rFonts w:ascii="Courier New" w:hAnsi="Courier New" w:cs="Courier New"/>
        </w:rPr>
        <w:t xml:space="preserve"> between FY 2010 and FY 2013</w:t>
      </w:r>
      <w:r w:rsidR="00AD68D6" w:rsidRPr="00EA49BD">
        <w:rPr>
          <w:rFonts w:ascii="Courier New" w:hAnsi="Courier New" w:cs="Courier New"/>
        </w:rPr>
        <w:t>.</w:t>
      </w:r>
      <w:r w:rsidRPr="00EA49BD">
        <w:rPr>
          <w:rFonts w:ascii="Courier New" w:hAnsi="Courier New" w:cs="Courier New"/>
        </w:rPr>
        <w:t xml:space="preserve"> </w:t>
      </w:r>
      <w:r w:rsidR="001B07C2" w:rsidRPr="00EA49BD">
        <w:rPr>
          <w:rFonts w:ascii="Courier New" w:hAnsi="Courier New" w:cs="Courier New"/>
        </w:rPr>
        <w:t xml:space="preserve"> </w:t>
      </w:r>
      <w:r w:rsidR="00451100" w:rsidRPr="00EA49BD">
        <w:rPr>
          <w:rFonts w:ascii="Courier New" w:hAnsi="Courier New" w:cs="Courier New"/>
        </w:rPr>
        <w:t>Additionally, w</w:t>
      </w:r>
      <w:r w:rsidRPr="00EA49BD">
        <w:rPr>
          <w:rFonts w:ascii="Courier New" w:hAnsi="Courier New" w:cs="Courier New"/>
        </w:rPr>
        <w:t xml:space="preserve">e </w:t>
      </w:r>
      <w:r w:rsidR="00DA1621" w:rsidRPr="00EA49BD">
        <w:rPr>
          <w:rFonts w:ascii="Courier New" w:hAnsi="Courier New" w:cs="Courier New"/>
        </w:rPr>
        <w:t>estimate that a contractor will need an average of</w:t>
      </w:r>
      <w:r w:rsidRPr="00EA49BD">
        <w:rPr>
          <w:rFonts w:ascii="Courier New" w:hAnsi="Courier New" w:cs="Courier New"/>
        </w:rPr>
        <w:t xml:space="preserve"> </w:t>
      </w:r>
      <w:r w:rsidR="00DD7491" w:rsidRPr="00EA49BD">
        <w:rPr>
          <w:rFonts w:ascii="Courier New" w:hAnsi="Courier New" w:cs="Courier New"/>
        </w:rPr>
        <w:t>16</w:t>
      </w:r>
      <w:r w:rsidRPr="00EA49BD">
        <w:rPr>
          <w:rFonts w:ascii="Courier New" w:hAnsi="Courier New" w:cs="Courier New"/>
        </w:rPr>
        <w:t xml:space="preserve"> hours to identify and supply the required information to </w:t>
      </w:r>
      <w:r w:rsidRPr="00EA49BD">
        <w:rPr>
          <w:rFonts w:ascii="Courier New" w:hAnsi="Courier New" w:cs="Courier New"/>
        </w:rPr>
        <w:lastRenderedPageBreak/>
        <w:t>the Government.  The estimated burden for this requirement is:</w:t>
      </w:r>
    </w:p>
    <w:p w14:paraId="0C2C29B5" w14:textId="27A48380" w:rsidR="00A25865" w:rsidRPr="00EA49BD" w:rsidRDefault="00A25865" w:rsidP="00771FA5">
      <w:pPr>
        <w:pStyle w:val="p5"/>
        <w:ind w:firstLine="0"/>
        <w:rPr>
          <w:rFonts w:ascii="Courier New" w:hAnsi="Courier New" w:cs="Courier New"/>
        </w:rPr>
      </w:pPr>
    </w:p>
    <w:tbl>
      <w:tblPr>
        <w:tblW w:w="0" w:type="auto"/>
        <w:jc w:val="center"/>
        <w:tblLayout w:type="fixed"/>
        <w:tblLook w:val="0000" w:firstRow="0" w:lastRow="0" w:firstColumn="0" w:lastColumn="0" w:noHBand="0" w:noVBand="0"/>
      </w:tblPr>
      <w:tblGrid>
        <w:gridCol w:w="4608"/>
        <w:gridCol w:w="1814"/>
      </w:tblGrid>
      <w:tr w:rsidR="00A25865" w:rsidRPr="00EA49BD" w14:paraId="7C41F4B6"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190DB5AA" w14:textId="77777777" w:rsidR="00A25865" w:rsidRPr="00EA49BD" w:rsidRDefault="00A25865">
            <w:pPr>
              <w:widowControl/>
              <w:rPr>
                <w:rFonts w:ascii="Courier New" w:hAnsi="Courier New" w:cs="Courier New"/>
                <w:color w:val="000000"/>
              </w:rPr>
            </w:pPr>
            <w:r w:rsidRPr="00EA49BD">
              <w:rPr>
                <w:rFonts w:ascii="Courier New" w:hAnsi="Courier New" w:cs="Courier New"/>
                <w:color w:val="000000"/>
              </w:rPr>
              <w:t>Number of Respondents (1)</w:t>
            </w:r>
          </w:p>
        </w:tc>
        <w:tc>
          <w:tcPr>
            <w:tcW w:w="1814" w:type="dxa"/>
            <w:tcBorders>
              <w:top w:val="single" w:sz="6" w:space="0" w:color="auto"/>
              <w:left w:val="single" w:sz="6" w:space="0" w:color="auto"/>
              <w:bottom w:val="single" w:sz="6" w:space="0" w:color="auto"/>
              <w:right w:val="single" w:sz="6" w:space="0" w:color="auto"/>
            </w:tcBorders>
          </w:tcPr>
          <w:p w14:paraId="3DFF0A7B" w14:textId="77777777" w:rsidR="00A25865" w:rsidRPr="00EA49BD" w:rsidRDefault="00A25865">
            <w:pPr>
              <w:widowControl/>
              <w:jc w:val="right"/>
              <w:rPr>
                <w:rFonts w:ascii="Courier New" w:hAnsi="Courier New" w:cs="Courier New"/>
                <w:color w:val="000000"/>
              </w:rPr>
            </w:pPr>
            <w:r w:rsidRPr="00EA49BD">
              <w:rPr>
                <w:rFonts w:ascii="Courier New" w:hAnsi="Courier New" w:cs="Courier New"/>
                <w:color w:val="000000"/>
              </w:rPr>
              <w:t>1,480</w:t>
            </w:r>
          </w:p>
        </w:tc>
      </w:tr>
      <w:tr w:rsidR="00A25865" w:rsidRPr="00EA49BD" w14:paraId="17B1DB8A"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0955D6C4" w14:textId="77777777" w:rsidR="00A25865" w:rsidRPr="00EA49BD" w:rsidRDefault="00A25865">
            <w:pPr>
              <w:widowControl/>
              <w:rPr>
                <w:rFonts w:ascii="Courier New" w:hAnsi="Courier New" w:cs="Courier New"/>
                <w:color w:val="000000"/>
              </w:rPr>
            </w:pPr>
            <w:r w:rsidRPr="00EA49BD">
              <w:rPr>
                <w:rFonts w:ascii="Courier New" w:hAnsi="Courier New" w:cs="Courier New"/>
                <w:color w:val="000000"/>
              </w:rPr>
              <w:t>Responses per respondent (2)</w:t>
            </w:r>
          </w:p>
        </w:tc>
        <w:tc>
          <w:tcPr>
            <w:tcW w:w="1814" w:type="dxa"/>
            <w:tcBorders>
              <w:top w:val="single" w:sz="6" w:space="0" w:color="auto"/>
              <w:left w:val="single" w:sz="6" w:space="0" w:color="auto"/>
              <w:bottom w:val="single" w:sz="6" w:space="0" w:color="auto"/>
              <w:right w:val="single" w:sz="6" w:space="0" w:color="auto"/>
            </w:tcBorders>
          </w:tcPr>
          <w:p w14:paraId="3D1CDF5E" w14:textId="12FA7F01" w:rsidR="00A25865" w:rsidRPr="00EA49BD" w:rsidRDefault="00A25865" w:rsidP="00282484">
            <w:pPr>
              <w:widowControl/>
              <w:jc w:val="right"/>
              <w:rPr>
                <w:rFonts w:ascii="Courier New" w:hAnsi="Courier New" w:cs="Courier New"/>
                <w:color w:val="000000"/>
              </w:rPr>
            </w:pPr>
            <w:r w:rsidRPr="00EA49BD">
              <w:rPr>
                <w:rFonts w:ascii="Courier New" w:hAnsi="Courier New" w:cs="Courier New"/>
                <w:color w:val="000000"/>
              </w:rPr>
              <w:t>2</w:t>
            </w:r>
            <w:r w:rsidR="00282484" w:rsidRPr="00EA49BD">
              <w:rPr>
                <w:rFonts w:ascii="Courier New" w:hAnsi="Courier New" w:cs="Courier New"/>
                <w:color w:val="000000"/>
              </w:rPr>
              <w:t>4</w:t>
            </w:r>
          </w:p>
        </w:tc>
      </w:tr>
      <w:tr w:rsidR="00A25865" w:rsidRPr="00EA49BD" w14:paraId="6CB59313"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1D3FEE10" w14:textId="77777777" w:rsidR="00A25865" w:rsidRPr="00EA49BD" w:rsidRDefault="00A25865">
            <w:pPr>
              <w:widowControl/>
              <w:rPr>
                <w:rFonts w:ascii="Courier New" w:hAnsi="Courier New" w:cs="Courier New"/>
                <w:color w:val="000000"/>
              </w:rPr>
            </w:pPr>
            <w:r w:rsidRPr="00EA49BD">
              <w:rPr>
                <w:rFonts w:ascii="Courier New" w:hAnsi="Courier New" w:cs="Courier New"/>
                <w:color w:val="000000"/>
              </w:rPr>
              <w:t>Number of responses (3)</w:t>
            </w:r>
          </w:p>
        </w:tc>
        <w:tc>
          <w:tcPr>
            <w:tcW w:w="1814" w:type="dxa"/>
            <w:tcBorders>
              <w:top w:val="single" w:sz="6" w:space="0" w:color="auto"/>
              <w:left w:val="single" w:sz="6" w:space="0" w:color="auto"/>
              <w:bottom w:val="single" w:sz="6" w:space="0" w:color="auto"/>
              <w:right w:val="single" w:sz="6" w:space="0" w:color="auto"/>
            </w:tcBorders>
          </w:tcPr>
          <w:p w14:paraId="389CA6BE" w14:textId="171D8AED" w:rsidR="00A25865" w:rsidRPr="00EA49BD" w:rsidRDefault="00282484">
            <w:pPr>
              <w:widowControl/>
              <w:jc w:val="right"/>
              <w:rPr>
                <w:rFonts w:ascii="Courier New" w:hAnsi="Courier New" w:cs="Courier New"/>
                <w:color w:val="000000"/>
              </w:rPr>
            </w:pPr>
            <w:r w:rsidRPr="00EA49BD">
              <w:rPr>
                <w:rFonts w:ascii="Courier New" w:hAnsi="Courier New" w:cs="Courier New"/>
                <w:color w:val="000000"/>
              </w:rPr>
              <w:t>35,515</w:t>
            </w:r>
          </w:p>
        </w:tc>
      </w:tr>
      <w:tr w:rsidR="00A25865" w:rsidRPr="00EA49BD" w14:paraId="6EB92259"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0CD827C2" w14:textId="38BD6E51" w:rsidR="00A25865" w:rsidRPr="00EA49BD" w:rsidRDefault="00A25865">
            <w:pPr>
              <w:widowControl/>
              <w:rPr>
                <w:rFonts w:ascii="Courier New" w:hAnsi="Courier New" w:cs="Courier New"/>
                <w:color w:val="000000"/>
              </w:rPr>
            </w:pPr>
            <w:r w:rsidRPr="00EA49BD">
              <w:rPr>
                <w:rFonts w:ascii="Courier New" w:hAnsi="Courier New" w:cs="Courier New"/>
                <w:color w:val="000000"/>
              </w:rPr>
              <w:t>Average Hours per response</w:t>
            </w:r>
            <w:r w:rsidR="00F13A21" w:rsidRPr="00EA49BD">
              <w:rPr>
                <w:rFonts w:ascii="Courier New" w:hAnsi="Courier New" w:cs="Courier New"/>
                <w:color w:val="000000"/>
              </w:rPr>
              <w:t xml:space="preserve"> (4)</w:t>
            </w:r>
          </w:p>
        </w:tc>
        <w:tc>
          <w:tcPr>
            <w:tcW w:w="1814" w:type="dxa"/>
            <w:tcBorders>
              <w:top w:val="single" w:sz="6" w:space="0" w:color="auto"/>
              <w:left w:val="single" w:sz="6" w:space="0" w:color="auto"/>
              <w:bottom w:val="single" w:sz="6" w:space="0" w:color="auto"/>
              <w:right w:val="single" w:sz="6" w:space="0" w:color="auto"/>
            </w:tcBorders>
          </w:tcPr>
          <w:p w14:paraId="5B79E7A9" w14:textId="17F9373D" w:rsidR="00A25865" w:rsidRPr="00EA49BD" w:rsidRDefault="00885B9F" w:rsidP="00282484">
            <w:pPr>
              <w:widowControl/>
              <w:jc w:val="right"/>
              <w:rPr>
                <w:rFonts w:ascii="Courier New" w:hAnsi="Courier New" w:cs="Courier New"/>
                <w:color w:val="000000"/>
              </w:rPr>
            </w:pPr>
            <w:r w:rsidRPr="00EA49BD">
              <w:rPr>
                <w:rFonts w:ascii="Courier New" w:hAnsi="Courier New" w:cs="Courier New"/>
                <w:color w:val="000000"/>
              </w:rPr>
              <w:t>1</w:t>
            </w:r>
            <w:r w:rsidR="00D96D5F" w:rsidRPr="00EA49BD">
              <w:rPr>
                <w:rFonts w:ascii="Courier New" w:hAnsi="Courier New" w:cs="Courier New"/>
                <w:color w:val="000000"/>
              </w:rPr>
              <w:t>6</w:t>
            </w:r>
          </w:p>
        </w:tc>
      </w:tr>
      <w:tr w:rsidR="00A25865" w:rsidRPr="00EA49BD" w14:paraId="216EC005"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4F679602" w14:textId="77777777" w:rsidR="00A25865" w:rsidRPr="00EA49BD" w:rsidRDefault="00A25865">
            <w:pPr>
              <w:widowControl/>
              <w:rPr>
                <w:rFonts w:ascii="Courier New" w:hAnsi="Courier New" w:cs="Courier New"/>
                <w:color w:val="000000"/>
              </w:rPr>
            </w:pPr>
            <w:r w:rsidRPr="00EA49BD">
              <w:rPr>
                <w:rFonts w:ascii="Courier New" w:hAnsi="Courier New" w:cs="Courier New"/>
                <w:color w:val="000000"/>
              </w:rPr>
              <w:t>Estimated hours</w:t>
            </w:r>
          </w:p>
        </w:tc>
        <w:tc>
          <w:tcPr>
            <w:tcW w:w="1814" w:type="dxa"/>
            <w:tcBorders>
              <w:top w:val="single" w:sz="6" w:space="0" w:color="auto"/>
              <w:left w:val="single" w:sz="6" w:space="0" w:color="auto"/>
              <w:bottom w:val="single" w:sz="6" w:space="0" w:color="auto"/>
              <w:right w:val="single" w:sz="6" w:space="0" w:color="auto"/>
            </w:tcBorders>
          </w:tcPr>
          <w:p w14:paraId="53F2B74C" w14:textId="59E63134" w:rsidR="00A25865" w:rsidRPr="00EA49BD" w:rsidRDefault="00885B9F" w:rsidP="0008384F">
            <w:pPr>
              <w:widowControl/>
              <w:jc w:val="right"/>
              <w:rPr>
                <w:rFonts w:ascii="Courier New" w:hAnsi="Courier New" w:cs="Courier New"/>
                <w:color w:val="000000"/>
              </w:rPr>
            </w:pPr>
            <w:r w:rsidRPr="00EA49BD">
              <w:rPr>
                <w:rFonts w:ascii="Courier New" w:hAnsi="Courier New" w:cs="Courier New"/>
                <w:color w:val="000000"/>
              </w:rPr>
              <w:t>5</w:t>
            </w:r>
            <w:r w:rsidR="00DD7491" w:rsidRPr="00EA49BD">
              <w:rPr>
                <w:rFonts w:ascii="Courier New" w:hAnsi="Courier New" w:cs="Courier New"/>
                <w:color w:val="000000"/>
              </w:rPr>
              <w:t>6</w:t>
            </w:r>
            <w:r w:rsidRPr="00EA49BD">
              <w:rPr>
                <w:rFonts w:ascii="Courier New" w:hAnsi="Courier New" w:cs="Courier New"/>
                <w:color w:val="000000"/>
              </w:rPr>
              <w:t>8,</w:t>
            </w:r>
            <w:r w:rsidR="00DD7491" w:rsidRPr="00EA49BD">
              <w:rPr>
                <w:rFonts w:ascii="Courier New" w:hAnsi="Courier New" w:cs="Courier New"/>
                <w:color w:val="000000"/>
              </w:rPr>
              <w:t>2</w:t>
            </w:r>
            <w:r w:rsidR="0008384F" w:rsidRPr="00EA49BD">
              <w:rPr>
                <w:rFonts w:ascii="Courier New" w:hAnsi="Courier New" w:cs="Courier New"/>
                <w:color w:val="000000"/>
              </w:rPr>
              <w:t>40</w:t>
            </w:r>
          </w:p>
        </w:tc>
      </w:tr>
      <w:tr w:rsidR="00A25865" w:rsidRPr="00EA49BD" w14:paraId="35555254"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30C93863" w14:textId="1DCD75DE" w:rsidR="00A25865" w:rsidRPr="00EA49BD" w:rsidRDefault="00F13A21">
            <w:pPr>
              <w:widowControl/>
              <w:rPr>
                <w:rFonts w:ascii="Courier New" w:hAnsi="Courier New" w:cs="Courier New"/>
                <w:color w:val="000000"/>
              </w:rPr>
            </w:pPr>
            <w:r w:rsidRPr="00EA49BD">
              <w:rPr>
                <w:rFonts w:ascii="Courier New" w:hAnsi="Courier New" w:cs="Courier New"/>
                <w:color w:val="000000"/>
              </w:rPr>
              <w:t>Cost per hour (5</w:t>
            </w:r>
            <w:r w:rsidR="00A25865" w:rsidRPr="00EA49BD">
              <w:rPr>
                <w:rFonts w:ascii="Courier New" w:hAnsi="Courier New" w:cs="Courier New"/>
                <w:color w:val="000000"/>
              </w:rPr>
              <w:t>)</w:t>
            </w:r>
          </w:p>
        </w:tc>
        <w:tc>
          <w:tcPr>
            <w:tcW w:w="1814" w:type="dxa"/>
            <w:tcBorders>
              <w:top w:val="single" w:sz="6" w:space="0" w:color="auto"/>
              <w:left w:val="single" w:sz="6" w:space="0" w:color="auto"/>
              <w:bottom w:val="single" w:sz="6" w:space="0" w:color="auto"/>
              <w:right w:val="single" w:sz="6" w:space="0" w:color="auto"/>
            </w:tcBorders>
          </w:tcPr>
          <w:p w14:paraId="32850D20" w14:textId="5C742B97" w:rsidR="00A25865" w:rsidRPr="00EA49BD" w:rsidRDefault="00A25865" w:rsidP="006054CA">
            <w:pPr>
              <w:widowControl/>
              <w:jc w:val="right"/>
              <w:rPr>
                <w:rFonts w:ascii="Courier New" w:hAnsi="Courier New" w:cs="Courier New"/>
                <w:color w:val="000000"/>
              </w:rPr>
            </w:pPr>
            <w:r w:rsidRPr="00EA49BD">
              <w:rPr>
                <w:rFonts w:ascii="Courier New" w:hAnsi="Courier New" w:cs="Courier New"/>
                <w:color w:val="000000"/>
              </w:rPr>
              <w:t>$31.0</w:t>
            </w:r>
            <w:r w:rsidR="006054CA">
              <w:rPr>
                <w:rFonts w:ascii="Courier New" w:hAnsi="Courier New" w:cs="Courier New"/>
                <w:color w:val="000000"/>
              </w:rPr>
              <w:t>0</w:t>
            </w:r>
            <w:r w:rsidRPr="00EA49BD">
              <w:rPr>
                <w:rFonts w:ascii="Courier New" w:hAnsi="Courier New" w:cs="Courier New"/>
                <w:color w:val="000000"/>
              </w:rPr>
              <w:t xml:space="preserve"> </w:t>
            </w:r>
          </w:p>
        </w:tc>
      </w:tr>
      <w:tr w:rsidR="00A25865" w:rsidRPr="00EA49BD" w14:paraId="6C6F4B13" w14:textId="77777777" w:rsidTr="00A25865">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54421DB" w14:textId="77777777" w:rsidR="00A25865" w:rsidRPr="00EA49BD" w:rsidRDefault="00A25865">
            <w:pPr>
              <w:widowControl/>
              <w:rPr>
                <w:rFonts w:ascii="Courier New" w:hAnsi="Courier New" w:cs="Courier New"/>
                <w:color w:val="000000"/>
              </w:rPr>
            </w:pPr>
            <w:r w:rsidRPr="00EA49BD">
              <w:rPr>
                <w:rFonts w:ascii="Courier New" w:hAnsi="Courier New" w:cs="Courier New"/>
                <w:color w:val="000000"/>
              </w:rPr>
              <w:t>Total annual public burden</w:t>
            </w:r>
          </w:p>
        </w:tc>
        <w:tc>
          <w:tcPr>
            <w:tcW w:w="1814" w:type="dxa"/>
            <w:tcBorders>
              <w:top w:val="single" w:sz="6" w:space="0" w:color="auto"/>
              <w:left w:val="single" w:sz="6" w:space="0" w:color="auto"/>
              <w:bottom w:val="single" w:sz="6" w:space="0" w:color="auto"/>
              <w:right w:val="single" w:sz="6" w:space="0" w:color="auto"/>
            </w:tcBorders>
          </w:tcPr>
          <w:p w14:paraId="41D39105" w14:textId="612F562A" w:rsidR="00A25865" w:rsidRPr="00EA49BD" w:rsidRDefault="00A25865" w:rsidP="00D83873">
            <w:pPr>
              <w:widowControl/>
              <w:jc w:val="right"/>
              <w:rPr>
                <w:rFonts w:ascii="Courier New" w:hAnsi="Courier New" w:cs="Courier New"/>
                <w:color w:val="000000"/>
              </w:rPr>
            </w:pPr>
            <w:r w:rsidRPr="00EA49BD">
              <w:rPr>
                <w:rFonts w:ascii="Courier New" w:hAnsi="Courier New" w:cs="Courier New"/>
                <w:color w:val="000000"/>
              </w:rPr>
              <w:t>$</w:t>
            </w:r>
            <w:r w:rsidR="00DD7491" w:rsidRPr="00EA49BD">
              <w:rPr>
                <w:rFonts w:ascii="Courier New" w:hAnsi="Courier New" w:cs="Courier New"/>
                <w:color w:val="000000"/>
              </w:rPr>
              <w:t>17,6</w:t>
            </w:r>
            <w:r w:rsidR="00D83873">
              <w:rPr>
                <w:rFonts w:ascii="Courier New" w:hAnsi="Courier New" w:cs="Courier New"/>
                <w:color w:val="000000"/>
              </w:rPr>
              <w:t>1</w:t>
            </w:r>
            <w:r w:rsidR="00DD7491" w:rsidRPr="00EA49BD">
              <w:rPr>
                <w:rFonts w:ascii="Courier New" w:hAnsi="Courier New" w:cs="Courier New"/>
                <w:color w:val="000000"/>
              </w:rPr>
              <w:t>5,</w:t>
            </w:r>
            <w:r w:rsidR="00D83873">
              <w:rPr>
                <w:rFonts w:ascii="Courier New" w:hAnsi="Courier New" w:cs="Courier New"/>
                <w:color w:val="000000"/>
              </w:rPr>
              <w:t>440</w:t>
            </w:r>
            <w:r w:rsidRPr="00EA49BD">
              <w:rPr>
                <w:rFonts w:ascii="Courier New" w:hAnsi="Courier New" w:cs="Courier New"/>
                <w:color w:val="000000"/>
              </w:rPr>
              <w:t xml:space="preserve"> </w:t>
            </w:r>
          </w:p>
        </w:tc>
      </w:tr>
    </w:tbl>
    <w:p w14:paraId="05F6DDE7" w14:textId="77777777" w:rsidR="00A25865" w:rsidRPr="00EA49BD" w:rsidRDefault="00A25865" w:rsidP="006A4B8B">
      <w:pPr>
        <w:pStyle w:val="p5"/>
        <w:ind w:firstLine="0"/>
        <w:rPr>
          <w:rFonts w:ascii="Courier New" w:hAnsi="Courier New" w:cs="Courier New"/>
          <w:u w:val="single"/>
        </w:rPr>
      </w:pPr>
    </w:p>
    <w:p w14:paraId="479F905A" w14:textId="6711F1D2" w:rsidR="004737A0" w:rsidRPr="00EA49BD" w:rsidRDefault="004737A0" w:rsidP="006A4B8B">
      <w:pPr>
        <w:pStyle w:val="p5"/>
        <w:ind w:firstLine="0"/>
        <w:rPr>
          <w:rFonts w:ascii="Courier New" w:hAnsi="Courier New" w:cs="Courier New"/>
        </w:rPr>
      </w:pPr>
      <w:r w:rsidRPr="00EA49BD">
        <w:rPr>
          <w:rFonts w:ascii="Courier New" w:hAnsi="Courier New" w:cs="Courier New"/>
          <w:u w:val="single"/>
        </w:rPr>
        <w:t>Notes</w:t>
      </w:r>
      <w:r w:rsidR="000B5777" w:rsidRPr="00EA49BD">
        <w:rPr>
          <w:rFonts w:ascii="Courier New" w:hAnsi="Courier New" w:cs="Courier New"/>
        </w:rPr>
        <w:t>:</w:t>
      </w:r>
    </w:p>
    <w:p w14:paraId="2A444600" w14:textId="77777777" w:rsidR="004737A0" w:rsidRPr="00EA49BD" w:rsidRDefault="004737A0" w:rsidP="006A4B8B">
      <w:pPr>
        <w:pStyle w:val="p5"/>
        <w:ind w:firstLine="0"/>
        <w:rPr>
          <w:rFonts w:ascii="Courier New" w:hAnsi="Courier New" w:cs="Courier New"/>
        </w:rPr>
      </w:pPr>
    </w:p>
    <w:p w14:paraId="083B3070" w14:textId="715EF897" w:rsidR="0059421F" w:rsidRPr="00EA49BD" w:rsidRDefault="0059421F" w:rsidP="00550714">
      <w:pPr>
        <w:pStyle w:val="p5"/>
        <w:ind w:firstLine="0"/>
        <w:rPr>
          <w:rFonts w:ascii="Courier New" w:hAnsi="Courier New" w:cs="Courier New"/>
        </w:rPr>
      </w:pPr>
      <w:r w:rsidRPr="00EA49BD">
        <w:rPr>
          <w:rFonts w:ascii="Courier New" w:hAnsi="Courier New" w:cs="Courier New"/>
        </w:rPr>
        <w:t xml:space="preserve">(1) </w:t>
      </w:r>
      <w:r w:rsidR="009C109D" w:rsidRPr="00EA49BD">
        <w:rPr>
          <w:rFonts w:ascii="Courier New" w:hAnsi="Courier New" w:cs="Courier New"/>
        </w:rPr>
        <w:t>FPDS queries were construct</w:t>
      </w:r>
      <w:r w:rsidR="006A4B8B" w:rsidRPr="00EA49BD">
        <w:rPr>
          <w:rFonts w:ascii="Courier New" w:hAnsi="Courier New" w:cs="Courier New"/>
        </w:rPr>
        <w:t xml:space="preserve">ed </w:t>
      </w:r>
      <w:r w:rsidR="00C90E91" w:rsidRPr="00EA49BD">
        <w:rPr>
          <w:rFonts w:ascii="Courier New" w:hAnsi="Courier New" w:cs="Courier New"/>
        </w:rPr>
        <w:t>for definitive and indefinite delivery contracts</w:t>
      </w:r>
      <w:r w:rsidR="006A4B8B" w:rsidRPr="00EA49BD">
        <w:rPr>
          <w:rFonts w:ascii="Courier New" w:hAnsi="Courier New" w:cs="Courier New"/>
        </w:rPr>
        <w:t xml:space="preserve">. </w:t>
      </w:r>
      <w:r w:rsidR="002B5C7F" w:rsidRPr="00EA49BD">
        <w:rPr>
          <w:rFonts w:ascii="Courier New" w:hAnsi="Courier New" w:cs="Courier New"/>
        </w:rPr>
        <w:t xml:space="preserve"> </w:t>
      </w:r>
      <w:r w:rsidR="00C90E91" w:rsidRPr="00EA49BD">
        <w:rPr>
          <w:rFonts w:ascii="Courier New" w:hAnsi="Courier New" w:cs="Courier New"/>
        </w:rPr>
        <w:t xml:space="preserve">Filters were applied </w:t>
      </w:r>
      <w:r w:rsidR="005C337A" w:rsidRPr="00EA49BD">
        <w:rPr>
          <w:rFonts w:ascii="Courier New" w:hAnsi="Courier New" w:cs="Courier New"/>
        </w:rPr>
        <w:t xml:space="preserve">to exclude certain contract actions </w:t>
      </w:r>
      <w:r w:rsidR="00C90E91" w:rsidRPr="00EA49BD">
        <w:rPr>
          <w:rFonts w:ascii="Courier New" w:hAnsi="Courier New" w:cs="Courier New"/>
        </w:rPr>
        <w:t>based on</w:t>
      </w:r>
      <w:r w:rsidR="005C337A" w:rsidRPr="00EA49BD">
        <w:rPr>
          <w:rFonts w:ascii="Courier New" w:hAnsi="Courier New" w:cs="Courier New"/>
        </w:rPr>
        <w:t xml:space="preserve"> the</w:t>
      </w:r>
      <w:r w:rsidR="00C90E91" w:rsidRPr="00EA49BD">
        <w:rPr>
          <w:rFonts w:ascii="Courier New" w:hAnsi="Courier New" w:cs="Courier New"/>
        </w:rPr>
        <w:t xml:space="preserve"> </w:t>
      </w:r>
      <w:r w:rsidR="005C337A" w:rsidRPr="00EA49BD">
        <w:rPr>
          <w:rFonts w:ascii="Courier New" w:hAnsi="Courier New" w:cs="Courier New"/>
        </w:rPr>
        <w:t xml:space="preserve">clause prescription in Subpart 217. </w:t>
      </w:r>
      <w:r w:rsidR="002B5C7F" w:rsidRPr="00EA49BD">
        <w:rPr>
          <w:rFonts w:ascii="Courier New" w:hAnsi="Courier New" w:cs="Courier New"/>
        </w:rPr>
        <w:t xml:space="preserve"> </w:t>
      </w:r>
      <w:r w:rsidR="005C337A" w:rsidRPr="00EA49BD">
        <w:rPr>
          <w:rFonts w:ascii="Courier New" w:hAnsi="Courier New" w:cs="Courier New"/>
        </w:rPr>
        <w:t>The prescription at</w:t>
      </w:r>
      <w:r w:rsidR="006A4B8B" w:rsidRPr="00EA49BD">
        <w:rPr>
          <w:rFonts w:ascii="Courier New" w:hAnsi="Courier New" w:cs="Courier New"/>
        </w:rPr>
        <w:t xml:space="preserve"> 217.7303</w:t>
      </w:r>
      <w:r w:rsidR="00C90E91" w:rsidRPr="00EA49BD">
        <w:rPr>
          <w:rFonts w:ascii="Courier New" w:hAnsi="Courier New" w:cs="Courier New"/>
        </w:rPr>
        <w:t xml:space="preserve"> requires</w:t>
      </w:r>
      <w:r w:rsidR="006A4B8B" w:rsidRPr="00EA49BD">
        <w:rPr>
          <w:rFonts w:ascii="Courier New" w:hAnsi="Courier New" w:cs="Courier New"/>
        </w:rPr>
        <w:t xml:space="preserve"> </w:t>
      </w:r>
      <w:r w:rsidR="00C90E91" w:rsidRPr="00EA49BD">
        <w:rPr>
          <w:rFonts w:ascii="Courier New" w:hAnsi="Courier New" w:cs="Courier New"/>
        </w:rPr>
        <w:t>252.217-7026</w:t>
      </w:r>
      <w:r w:rsidR="006A4B8B" w:rsidRPr="00EA49BD">
        <w:rPr>
          <w:rFonts w:ascii="Courier New" w:hAnsi="Courier New" w:cs="Courier New"/>
        </w:rPr>
        <w:t xml:space="preserve"> </w:t>
      </w:r>
      <w:r w:rsidR="00C90E91" w:rsidRPr="00EA49BD">
        <w:rPr>
          <w:rFonts w:ascii="Courier New" w:hAnsi="Courier New" w:cs="Courier New"/>
        </w:rPr>
        <w:t xml:space="preserve">to </w:t>
      </w:r>
      <w:r w:rsidR="002B5C7F" w:rsidRPr="00EA49BD">
        <w:rPr>
          <w:rFonts w:ascii="Courier New" w:hAnsi="Courier New" w:cs="Courier New"/>
        </w:rPr>
        <w:t xml:space="preserve">be </w:t>
      </w:r>
      <w:r w:rsidRPr="00EA49BD">
        <w:rPr>
          <w:rFonts w:ascii="Courier New" w:hAnsi="Courier New" w:cs="Courier New"/>
        </w:rPr>
        <w:t>used in all solicitations for supplies when the acquisition is being conducted under other than full and open competition, except when—</w:t>
      </w:r>
    </w:p>
    <w:p w14:paraId="6373B66F" w14:textId="77777777" w:rsidR="00550714" w:rsidRPr="00EA49BD" w:rsidRDefault="00550714" w:rsidP="00550714">
      <w:pPr>
        <w:pStyle w:val="p5"/>
        <w:ind w:firstLine="0"/>
        <w:rPr>
          <w:rFonts w:ascii="Courier New" w:hAnsi="Courier New" w:cs="Courier New"/>
        </w:rPr>
      </w:pPr>
    </w:p>
    <w:p w14:paraId="6AB12D31" w14:textId="2247AC14" w:rsidR="0059421F" w:rsidRPr="00EA49BD" w:rsidRDefault="0059421F" w:rsidP="0059421F">
      <w:pPr>
        <w:pStyle w:val="p5"/>
        <w:ind w:firstLine="720"/>
        <w:rPr>
          <w:rFonts w:ascii="Courier New" w:hAnsi="Courier New" w:cs="Courier New"/>
        </w:rPr>
      </w:pPr>
      <w:r w:rsidRPr="00EA49BD">
        <w:rPr>
          <w:rFonts w:ascii="Courier New" w:hAnsi="Courier New" w:cs="Courier New"/>
        </w:rPr>
        <w:t>(</w:t>
      </w:r>
      <w:proofErr w:type="spellStart"/>
      <w:r w:rsidRPr="00EA49BD">
        <w:rPr>
          <w:rFonts w:ascii="Courier New" w:hAnsi="Courier New" w:cs="Courier New"/>
        </w:rPr>
        <w:t>i</w:t>
      </w:r>
      <w:proofErr w:type="spellEnd"/>
      <w:r w:rsidRPr="00EA49BD">
        <w:rPr>
          <w:rFonts w:ascii="Courier New" w:hAnsi="Courier New" w:cs="Courier New"/>
        </w:rPr>
        <w:t xml:space="preserve">)  </w:t>
      </w:r>
      <w:r w:rsidR="006A4B8B" w:rsidRPr="00EA49BD">
        <w:rPr>
          <w:rFonts w:ascii="Courier New" w:hAnsi="Courier New" w:cs="Courier New"/>
        </w:rPr>
        <w:t xml:space="preserve"> </w:t>
      </w:r>
      <w:r w:rsidRPr="00EA49BD">
        <w:rPr>
          <w:rFonts w:ascii="Courier New" w:hAnsi="Courier New" w:cs="Courier New"/>
        </w:rPr>
        <w:t>Using FAR 6.302-</w:t>
      </w:r>
      <w:proofErr w:type="gramStart"/>
      <w:r w:rsidRPr="00EA49BD">
        <w:rPr>
          <w:rFonts w:ascii="Courier New" w:hAnsi="Courier New" w:cs="Courier New"/>
        </w:rPr>
        <w:t>5</w:t>
      </w:r>
      <w:r w:rsidR="006A4B8B" w:rsidRPr="00EA49BD">
        <w:rPr>
          <w:rFonts w:ascii="Courier New" w:hAnsi="Courier New" w:cs="Courier New"/>
        </w:rPr>
        <w:t>,</w:t>
      </w:r>
      <w:proofErr w:type="gramEnd"/>
      <w:r w:rsidR="006A4B8B" w:rsidRPr="00EA49BD">
        <w:rPr>
          <w:rFonts w:ascii="Courier New" w:hAnsi="Courier New" w:cs="Courier New"/>
        </w:rPr>
        <w:t xml:space="preserve"> Authorized or Required by Statute</w:t>
      </w:r>
      <w:r w:rsidRPr="00EA49BD">
        <w:rPr>
          <w:rFonts w:ascii="Courier New" w:hAnsi="Courier New" w:cs="Courier New"/>
        </w:rPr>
        <w:t>;</w:t>
      </w:r>
    </w:p>
    <w:p w14:paraId="69A5C1D8" w14:textId="3944DFBA" w:rsidR="006A4B8B" w:rsidRPr="00EA49BD" w:rsidRDefault="0059421F" w:rsidP="006A4B8B">
      <w:pPr>
        <w:pStyle w:val="p5"/>
        <w:ind w:firstLine="720"/>
        <w:rPr>
          <w:rFonts w:ascii="Courier New" w:hAnsi="Courier New" w:cs="Courier New"/>
        </w:rPr>
      </w:pPr>
      <w:r w:rsidRPr="00EA49BD">
        <w:rPr>
          <w:rFonts w:ascii="Courier New" w:hAnsi="Courier New" w:cs="Courier New"/>
        </w:rPr>
        <w:t xml:space="preserve">(ii) </w:t>
      </w:r>
      <w:r w:rsidR="006A4B8B" w:rsidRPr="00EA49BD">
        <w:rPr>
          <w:rFonts w:ascii="Courier New" w:hAnsi="Courier New" w:cs="Courier New"/>
        </w:rPr>
        <w:t xml:space="preserve"> </w:t>
      </w:r>
      <w:r w:rsidRPr="00EA49BD">
        <w:rPr>
          <w:rFonts w:ascii="Courier New" w:hAnsi="Courier New" w:cs="Courier New"/>
        </w:rPr>
        <w:t>The contracting officer already has the information required by the provision (e.g., the information was obtained under other acquisitions);</w:t>
      </w:r>
    </w:p>
    <w:p w14:paraId="3B160B53" w14:textId="7230128F" w:rsidR="0059421F" w:rsidRPr="00EA49BD" w:rsidRDefault="0059421F" w:rsidP="006A4B8B">
      <w:pPr>
        <w:pStyle w:val="p5"/>
        <w:ind w:firstLine="720"/>
        <w:rPr>
          <w:rFonts w:ascii="Courier New" w:hAnsi="Courier New" w:cs="Courier New"/>
        </w:rPr>
      </w:pPr>
      <w:r w:rsidRPr="00EA49BD">
        <w:rPr>
          <w:rFonts w:ascii="Courier New" w:hAnsi="Courier New" w:cs="Courier New"/>
        </w:rPr>
        <w:t>(</w:t>
      </w:r>
      <w:r w:rsidR="006A4B8B" w:rsidRPr="00EA49BD">
        <w:rPr>
          <w:rFonts w:ascii="Courier New" w:hAnsi="Courier New" w:cs="Courier New"/>
        </w:rPr>
        <w:t xml:space="preserve">iii) </w:t>
      </w:r>
      <w:r w:rsidRPr="00EA49BD">
        <w:rPr>
          <w:rFonts w:ascii="Courier New" w:hAnsi="Courier New" w:cs="Courier New"/>
        </w:rPr>
        <w:t>The contract is for subsistence, clothing or textiles, fuels, or supplies purchased and used outside the United States;</w:t>
      </w:r>
    </w:p>
    <w:p w14:paraId="0B05B0E6" w14:textId="1C9C262B" w:rsidR="0059421F" w:rsidRPr="00EA49BD" w:rsidRDefault="006A4B8B" w:rsidP="006A4B8B">
      <w:pPr>
        <w:pStyle w:val="p5"/>
        <w:ind w:firstLine="720"/>
        <w:rPr>
          <w:rFonts w:ascii="Courier New" w:hAnsi="Courier New" w:cs="Courier New"/>
        </w:rPr>
      </w:pPr>
      <w:proofErr w:type="gramStart"/>
      <w:r w:rsidRPr="00EA49BD">
        <w:rPr>
          <w:rFonts w:ascii="Courier New" w:hAnsi="Courier New" w:cs="Courier New"/>
        </w:rPr>
        <w:t xml:space="preserve">(iv)  </w:t>
      </w:r>
      <w:r w:rsidR="0059421F" w:rsidRPr="00EA49BD">
        <w:rPr>
          <w:rFonts w:ascii="Courier New" w:hAnsi="Courier New" w:cs="Courier New"/>
        </w:rPr>
        <w:t>The</w:t>
      </w:r>
      <w:proofErr w:type="gramEnd"/>
      <w:r w:rsidR="0059421F" w:rsidRPr="00EA49BD">
        <w:rPr>
          <w:rFonts w:ascii="Courier New" w:hAnsi="Courier New" w:cs="Courier New"/>
        </w:rPr>
        <w:t xml:space="preserve"> contracting officer determines that it would not be practicable to require offerors/contractors to provide the information, e.g., non</w:t>
      </w:r>
      <w:r w:rsidRPr="00EA49BD">
        <w:rPr>
          <w:rFonts w:ascii="Courier New" w:hAnsi="Courier New" w:cs="Courier New"/>
        </w:rPr>
        <w:t>-</w:t>
      </w:r>
      <w:r w:rsidR="005C337A" w:rsidRPr="00EA49BD">
        <w:rPr>
          <w:rFonts w:ascii="Courier New" w:hAnsi="Courier New" w:cs="Courier New"/>
        </w:rPr>
        <w:t>repetitive local purchases;</w:t>
      </w:r>
    </w:p>
    <w:p w14:paraId="15DE4D89" w14:textId="26BCDA31" w:rsidR="005C337A" w:rsidRPr="00EA49BD" w:rsidRDefault="006A4B8B" w:rsidP="006A4B8B">
      <w:pPr>
        <w:pStyle w:val="p5"/>
        <w:ind w:firstLine="720"/>
        <w:rPr>
          <w:rFonts w:ascii="Courier New" w:hAnsi="Courier New" w:cs="Courier New"/>
        </w:rPr>
      </w:pPr>
      <w:r w:rsidRPr="00EA49BD">
        <w:rPr>
          <w:rFonts w:ascii="Courier New" w:hAnsi="Courier New" w:cs="Courier New"/>
        </w:rPr>
        <w:t xml:space="preserve">(v)  The </w:t>
      </w:r>
      <w:r w:rsidR="0059421F" w:rsidRPr="00EA49BD">
        <w:rPr>
          <w:rFonts w:ascii="Courier New" w:hAnsi="Courier New" w:cs="Courier New"/>
        </w:rPr>
        <w:t>contract</w:t>
      </w:r>
      <w:r w:rsidRPr="00EA49BD">
        <w:rPr>
          <w:rFonts w:ascii="Courier New" w:hAnsi="Courier New" w:cs="Courier New"/>
        </w:rPr>
        <w:t xml:space="preserve"> is for commercial items</w:t>
      </w:r>
      <w:r w:rsidR="005C337A" w:rsidRPr="00EA49BD">
        <w:rPr>
          <w:rFonts w:ascii="Courier New" w:hAnsi="Courier New" w:cs="Courier New"/>
        </w:rPr>
        <w:t>;</w:t>
      </w:r>
      <w:r w:rsidR="00771FA5" w:rsidRPr="00EA49BD">
        <w:rPr>
          <w:rFonts w:ascii="Courier New" w:hAnsi="Courier New" w:cs="Courier New"/>
        </w:rPr>
        <w:t xml:space="preserve"> or</w:t>
      </w:r>
    </w:p>
    <w:p w14:paraId="525C5AC1" w14:textId="71A8114C" w:rsidR="0059421F" w:rsidRPr="00EA49BD" w:rsidRDefault="005C337A" w:rsidP="006A4B8B">
      <w:pPr>
        <w:pStyle w:val="p5"/>
        <w:ind w:firstLine="720"/>
        <w:rPr>
          <w:rFonts w:ascii="Courier New" w:hAnsi="Courier New" w:cs="Courier New"/>
        </w:rPr>
      </w:pPr>
      <w:proofErr w:type="gramStart"/>
      <w:r w:rsidRPr="00EA49BD">
        <w:rPr>
          <w:rFonts w:ascii="Courier New" w:hAnsi="Courier New" w:cs="Courier New"/>
        </w:rPr>
        <w:t>(vi)</w:t>
      </w:r>
      <w:r w:rsidR="00771FA5" w:rsidRPr="00EA49BD">
        <w:rPr>
          <w:rFonts w:ascii="Courier New" w:hAnsi="Courier New" w:cs="Courier New"/>
        </w:rPr>
        <w:t xml:space="preserve"> The</w:t>
      </w:r>
      <w:proofErr w:type="gramEnd"/>
      <w:r w:rsidR="00771FA5" w:rsidRPr="00EA49BD">
        <w:rPr>
          <w:rFonts w:ascii="Courier New" w:hAnsi="Courier New" w:cs="Courier New"/>
        </w:rPr>
        <w:t xml:space="preserve"> contract is</w:t>
      </w:r>
      <w:r w:rsidR="006A4B8B" w:rsidRPr="00EA49BD">
        <w:rPr>
          <w:rFonts w:ascii="Courier New" w:hAnsi="Courier New" w:cs="Courier New"/>
        </w:rPr>
        <w:t xml:space="preserve"> expected to be below the simplified acquisition threshold.</w:t>
      </w:r>
    </w:p>
    <w:p w14:paraId="3C1287B0" w14:textId="77777777" w:rsidR="0059421F" w:rsidRPr="00EA49BD" w:rsidRDefault="0059421F" w:rsidP="00BE2FAE">
      <w:pPr>
        <w:pStyle w:val="p5"/>
        <w:ind w:firstLine="0"/>
        <w:rPr>
          <w:rFonts w:ascii="Courier New" w:hAnsi="Courier New" w:cs="Courier New"/>
        </w:rPr>
      </w:pPr>
    </w:p>
    <w:p w14:paraId="3D4F4716" w14:textId="3DA643D9" w:rsidR="00BE2FAE" w:rsidRPr="00EA49BD" w:rsidRDefault="00AE50A3" w:rsidP="00BE2FAE">
      <w:pPr>
        <w:pStyle w:val="p5"/>
        <w:ind w:firstLine="0"/>
        <w:rPr>
          <w:rFonts w:ascii="Courier New" w:hAnsi="Courier New" w:cs="Courier New"/>
        </w:rPr>
      </w:pPr>
      <w:r w:rsidRPr="00EA49BD">
        <w:rPr>
          <w:rFonts w:ascii="Courier New" w:hAnsi="Courier New" w:cs="Courier New"/>
        </w:rPr>
        <w:t xml:space="preserve">The </w:t>
      </w:r>
      <w:r w:rsidR="005C337A" w:rsidRPr="00EA49BD">
        <w:rPr>
          <w:rFonts w:ascii="Courier New" w:hAnsi="Courier New" w:cs="Courier New"/>
        </w:rPr>
        <w:t>FPDS data</w:t>
      </w:r>
      <w:r w:rsidRPr="00EA49BD">
        <w:rPr>
          <w:rFonts w:ascii="Courier New" w:hAnsi="Courier New" w:cs="Courier New"/>
        </w:rPr>
        <w:t xml:space="preserve"> was used to calculate</w:t>
      </w:r>
      <w:r w:rsidR="00BE2FAE" w:rsidRPr="00EA49BD">
        <w:rPr>
          <w:rFonts w:ascii="Courier New" w:hAnsi="Courier New" w:cs="Courier New"/>
        </w:rPr>
        <w:t xml:space="preserve"> the ave</w:t>
      </w:r>
      <w:r w:rsidR="005A337E" w:rsidRPr="00EA49BD">
        <w:rPr>
          <w:rFonts w:ascii="Courier New" w:hAnsi="Courier New" w:cs="Courier New"/>
        </w:rPr>
        <w:t>rage number of respondents (i.e.</w:t>
      </w:r>
      <w:r w:rsidR="00BE2FAE" w:rsidRPr="00EA49BD">
        <w:rPr>
          <w:rFonts w:ascii="Courier New" w:hAnsi="Courier New" w:cs="Courier New"/>
        </w:rPr>
        <w:t>, contractors) who received awards meeting the above criteria</w:t>
      </w:r>
      <w:r w:rsidRPr="00EA49BD">
        <w:rPr>
          <w:rFonts w:ascii="Courier New" w:hAnsi="Courier New" w:cs="Courier New"/>
        </w:rPr>
        <w:t xml:space="preserve"> for the years FY 2010 through FY 2013</w:t>
      </w:r>
      <w:r w:rsidR="00DF0218" w:rsidRPr="00EA49BD">
        <w:rPr>
          <w:rFonts w:ascii="Courier New" w:hAnsi="Courier New" w:cs="Courier New"/>
        </w:rPr>
        <w:t>.</w:t>
      </w:r>
      <w:r w:rsidR="00802082" w:rsidRPr="00EA49BD">
        <w:rPr>
          <w:rFonts w:ascii="Courier New" w:hAnsi="Courier New" w:cs="Courier New"/>
        </w:rPr>
        <w:t xml:space="preserve">  Of the estimated 37,384 contracts awarded on average per year, we estimate that only 95% of those contracts will require the successful offeror to submit a list of sources of supplies in accordance with the criteria outlined at DFARS 217.7303.  </w:t>
      </w:r>
      <w:r w:rsidR="00C47C9C" w:rsidRPr="00EA49BD">
        <w:rPr>
          <w:rFonts w:ascii="Courier New" w:hAnsi="Courier New" w:cs="Courier New"/>
        </w:rPr>
        <w:t>W</w:t>
      </w:r>
      <w:r w:rsidR="00802082" w:rsidRPr="00EA49BD">
        <w:rPr>
          <w:rFonts w:ascii="Courier New" w:hAnsi="Courier New" w:cs="Courier New"/>
        </w:rPr>
        <w:t>e estimate that 5% of contracts awarded for major weapon systems will be excluded from this reporting requirement under one of the discretionary provisions at 217.7303(a</w:t>
      </w:r>
      <w:proofErr w:type="gramStart"/>
      <w:r w:rsidR="00802082" w:rsidRPr="00EA49BD">
        <w:rPr>
          <w:rFonts w:ascii="Courier New" w:hAnsi="Courier New" w:cs="Courier New"/>
        </w:rPr>
        <w:t>)(</w:t>
      </w:r>
      <w:proofErr w:type="gramEnd"/>
      <w:r w:rsidR="00802082" w:rsidRPr="00EA49BD">
        <w:rPr>
          <w:rFonts w:ascii="Courier New" w:hAnsi="Courier New" w:cs="Courier New"/>
        </w:rPr>
        <w:t>2) or 217.703</w:t>
      </w:r>
      <w:r w:rsidR="00D66F1E" w:rsidRPr="00EA49BD">
        <w:rPr>
          <w:rFonts w:ascii="Courier New" w:hAnsi="Courier New" w:cs="Courier New"/>
        </w:rPr>
        <w:t>(a)(3), resulting in approximately 35,</w:t>
      </w:r>
      <w:r w:rsidR="00331966" w:rsidRPr="00EA49BD">
        <w:rPr>
          <w:rFonts w:ascii="Courier New" w:hAnsi="Courier New" w:cs="Courier New"/>
        </w:rPr>
        <w:t>515 responses received</w:t>
      </w:r>
      <w:r w:rsidR="00D66F1E" w:rsidRPr="00EA49BD">
        <w:rPr>
          <w:rFonts w:ascii="Courier New" w:hAnsi="Courier New" w:cs="Courier New"/>
        </w:rPr>
        <w:t>.</w:t>
      </w:r>
    </w:p>
    <w:p w14:paraId="38FAF418" w14:textId="77777777" w:rsidR="00BE2FAE" w:rsidRPr="00EA49BD" w:rsidRDefault="00BE2FAE" w:rsidP="00BE2FAE">
      <w:pPr>
        <w:pStyle w:val="p5"/>
        <w:ind w:firstLine="0"/>
        <w:rPr>
          <w:rFonts w:ascii="Courier New" w:hAnsi="Courier New" w:cs="Courier New"/>
        </w:rPr>
      </w:pPr>
    </w:p>
    <w:p w14:paraId="0E7304CE" w14:textId="46F35ABE" w:rsidR="00BE2FAE" w:rsidRPr="00EA49BD" w:rsidRDefault="00BE2FAE" w:rsidP="00BE2FAE">
      <w:pPr>
        <w:pStyle w:val="p5"/>
        <w:ind w:firstLine="0"/>
        <w:rPr>
          <w:rFonts w:ascii="Courier New" w:hAnsi="Courier New" w:cs="Courier New"/>
        </w:rPr>
      </w:pPr>
      <w:r w:rsidRPr="00EA49BD">
        <w:rPr>
          <w:rFonts w:ascii="Courier New" w:hAnsi="Courier New" w:cs="Courier New"/>
        </w:rPr>
        <w:lastRenderedPageBreak/>
        <w:t>(2) The number of responses per respondent was est</w:t>
      </w:r>
      <w:r w:rsidR="00703FEA" w:rsidRPr="00EA49BD">
        <w:rPr>
          <w:rFonts w:ascii="Courier New" w:hAnsi="Courier New" w:cs="Courier New"/>
        </w:rPr>
        <w:t>imated by dividing the average</w:t>
      </w:r>
      <w:r w:rsidRPr="00EA49BD">
        <w:rPr>
          <w:rFonts w:ascii="Courier New" w:hAnsi="Courier New" w:cs="Courier New"/>
        </w:rPr>
        <w:t xml:space="preserve"> number of con</w:t>
      </w:r>
      <w:r w:rsidR="00703FEA" w:rsidRPr="00EA49BD">
        <w:rPr>
          <w:rFonts w:ascii="Courier New" w:hAnsi="Courier New" w:cs="Courier New"/>
        </w:rPr>
        <w:t>tracts awarded during the period FY 2010 through FY 2013 by the average number of contractors receiving awards in those fiscal years (see notes 1 and 3)</w:t>
      </w:r>
      <w:r w:rsidRPr="00EA49BD">
        <w:rPr>
          <w:rFonts w:ascii="Courier New" w:hAnsi="Courier New" w:cs="Courier New"/>
        </w:rPr>
        <w:t>.</w:t>
      </w:r>
    </w:p>
    <w:p w14:paraId="46432456" w14:textId="77777777" w:rsidR="00BE2FAE" w:rsidRPr="00EA49BD" w:rsidRDefault="00BE2FAE" w:rsidP="00BE2FAE">
      <w:pPr>
        <w:pStyle w:val="p5"/>
        <w:ind w:firstLine="0"/>
        <w:rPr>
          <w:rFonts w:ascii="Courier New" w:hAnsi="Courier New" w:cs="Courier New"/>
        </w:rPr>
      </w:pPr>
    </w:p>
    <w:p w14:paraId="36BD3449" w14:textId="54F8A6B7" w:rsidR="00703FEA" w:rsidRPr="00EA49BD" w:rsidRDefault="00BE2FAE" w:rsidP="00703FEA">
      <w:pPr>
        <w:pStyle w:val="p5"/>
        <w:ind w:firstLine="0"/>
        <w:rPr>
          <w:rFonts w:ascii="Courier New" w:hAnsi="Courier New" w:cs="Courier New"/>
        </w:rPr>
      </w:pPr>
      <w:r w:rsidRPr="00EA49BD">
        <w:rPr>
          <w:rFonts w:ascii="Courier New" w:hAnsi="Courier New" w:cs="Courier New"/>
        </w:rPr>
        <w:t>(3) The es</w:t>
      </w:r>
      <w:r w:rsidR="005A337E" w:rsidRPr="00EA49BD">
        <w:rPr>
          <w:rFonts w:ascii="Courier New" w:hAnsi="Courier New" w:cs="Courier New"/>
        </w:rPr>
        <w:t>timated number of responses (i.e</w:t>
      </w:r>
      <w:r w:rsidRPr="00EA49BD">
        <w:rPr>
          <w:rFonts w:ascii="Courier New" w:hAnsi="Courier New" w:cs="Courier New"/>
        </w:rPr>
        <w:t xml:space="preserve">., solicitations) was derived by averaging the number of contracts awarded each year in FY 2010 through </w:t>
      </w:r>
      <w:r w:rsidR="00703FEA" w:rsidRPr="00EA49BD">
        <w:rPr>
          <w:rFonts w:ascii="Courier New" w:hAnsi="Courier New" w:cs="Courier New"/>
        </w:rPr>
        <w:t xml:space="preserve">FY </w:t>
      </w:r>
      <w:r w:rsidRPr="00EA49BD">
        <w:rPr>
          <w:rFonts w:ascii="Courier New" w:hAnsi="Courier New" w:cs="Courier New"/>
        </w:rPr>
        <w:t>2013.</w:t>
      </w:r>
      <w:r w:rsidR="00703FEA" w:rsidRPr="00EA49BD">
        <w:rPr>
          <w:rFonts w:ascii="Courier New" w:hAnsi="Courier New" w:cs="Courier New"/>
        </w:rPr>
        <w:t xml:space="preserve"> </w:t>
      </w:r>
      <w:r w:rsidR="00E500B0" w:rsidRPr="00EA49BD">
        <w:rPr>
          <w:rFonts w:ascii="Courier New" w:hAnsi="Courier New" w:cs="Courier New"/>
        </w:rPr>
        <w:t xml:space="preserve"> </w:t>
      </w:r>
      <w:r w:rsidR="00703FEA" w:rsidRPr="00EA49BD">
        <w:rPr>
          <w:rFonts w:ascii="Courier New" w:hAnsi="Courier New" w:cs="Courier New"/>
        </w:rPr>
        <w:t xml:space="preserve">New awards were used as an analog for solicitations </w:t>
      </w:r>
      <w:r w:rsidR="002B49BD">
        <w:rPr>
          <w:rFonts w:ascii="Courier New" w:hAnsi="Courier New" w:cs="Courier New"/>
        </w:rPr>
        <w:t>for the apparently successful offerors</w:t>
      </w:r>
      <w:r w:rsidR="00703FEA" w:rsidRPr="00EA49BD">
        <w:rPr>
          <w:rFonts w:ascii="Courier New" w:hAnsi="Courier New" w:cs="Courier New"/>
        </w:rPr>
        <w:t>.</w:t>
      </w:r>
    </w:p>
    <w:p w14:paraId="1FAF3AD4" w14:textId="3D4912F2" w:rsidR="00BE2FAE" w:rsidRPr="00EA49BD" w:rsidRDefault="00BE2FAE" w:rsidP="00BE2FAE">
      <w:pPr>
        <w:pStyle w:val="p5"/>
        <w:ind w:firstLine="0"/>
        <w:rPr>
          <w:rFonts w:ascii="Courier New" w:hAnsi="Courier New" w:cs="Courier New"/>
        </w:rPr>
      </w:pPr>
    </w:p>
    <w:p w14:paraId="60268469" w14:textId="6AFA0A18" w:rsidR="008342F8" w:rsidRPr="00EA49BD" w:rsidRDefault="008342F8" w:rsidP="00BE2FAE">
      <w:pPr>
        <w:pStyle w:val="p5"/>
        <w:ind w:firstLine="0"/>
        <w:rPr>
          <w:rFonts w:ascii="Courier New" w:hAnsi="Courier New" w:cs="Courier New"/>
        </w:rPr>
      </w:pPr>
      <w:r w:rsidRPr="00EA49BD">
        <w:rPr>
          <w:rFonts w:ascii="Courier New" w:hAnsi="Courier New" w:cs="Courier New"/>
        </w:rPr>
        <w:t xml:space="preserve">(4) It is estimated that it will take </w:t>
      </w:r>
      <w:r w:rsidR="002B49BD">
        <w:rPr>
          <w:rFonts w:ascii="Courier New" w:hAnsi="Courier New" w:cs="Courier New"/>
        </w:rPr>
        <w:t>an average of</w:t>
      </w:r>
      <w:r w:rsidRPr="00EA49BD">
        <w:rPr>
          <w:rFonts w:ascii="Courier New" w:hAnsi="Courier New" w:cs="Courier New"/>
        </w:rPr>
        <w:t xml:space="preserve"> </w:t>
      </w:r>
      <w:r w:rsidR="00941900" w:rsidRPr="00EA49BD">
        <w:rPr>
          <w:rFonts w:ascii="Courier New" w:hAnsi="Courier New" w:cs="Courier New"/>
        </w:rPr>
        <w:t>16</w:t>
      </w:r>
      <w:r w:rsidRPr="00EA49BD">
        <w:rPr>
          <w:rFonts w:ascii="Courier New" w:hAnsi="Courier New" w:cs="Courier New"/>
        </w:rPr>
        <w:t xml:space="preserve"> hours to assemble, review and submit a list of suppliers to the contracting officer.  </w:t>
      </w:r>
      <w:r w:rsidR="003C3C10" w:rsidRPr="00EA49BD">
        <w:rPr>
          <w:rFonts w:ascii="Courier New" w:hAnsi="Courier New" w:cs="Courier New"/>
        </w:rPr>
        <w:t xml:space="preserve">We estimate that </w:t>
      </w:r>
      <w:r w:rsidR="002B49BD">
        <w:rPr>
          <w:rFonts w:ascii="Courier New" w:hAnsi="Courier New" w:cs="Courier New"/>
        </w:rPr>
        <w:t xml:space="preserve">many of the responses will require more time, but many </w:t>
      </w:r>
      <w:r w:rsidR="001019A0" w:rsidRPr="00EA49BD">
        <w:rPr>
          <w:rFonts w:ascii="Courier New" w:hAnsi="Courier New" w:cs="Courier New"/>
        </w:rPr>
        <w:t xml:space="preserve">responses </w:t>
      </w:r>
      <w:r w:rsidR="00376F2F" w:rsidRPr="00EA49BD">
        <w:rPr>
          <w:rFonts w:ascii="Courier New" w:hAnsi="Courier New" w:cs="Courier New"/>
        </w:rPr>
        <w:t xml:space="preserve">will require less time to submit </w:t>
      </w:r>
      <w:r w:rsidR="001019A0" w:rsidRPr="00EA49BD">
        <w:rPr>
          <w:rFonts w:ascii="Courier New" w:hAnsi="Courier New" w:cs="Courier New"/>
        </w:rPr>
        <w:t xml:space="preserve">their list of suppliers because these acquisitions are either </w:t>
      </w:r>
      <w:r w:rsidR="006736A4" w:rsidRPr="00EA49BD">
        <w:rPr>
          <w:rFonts w:ascii="Courier New" w:hAnsi="Courier New" w:cs="Courier New"/>
        </w:rPr>
        <w:t>non-complex</w:t>
      </w:r>
      <w:r w:rsidR="006A5C7E" w:rsidRPr="00EA49BD">
        <w:rPr>
          <w:rFonts w:ascii="Courier New" w:hAnsi="Courier New" w:cs="Courier New"/>
        </w:rPr>
        <w:t xml:space="preserve"> or of a </w:t>
      </w:r>
      <w:r w:rsidR="006736A4" w:rsidRPr="00EA49BD">
        <w:rPr>
          <w:rFonts w:ascii="Courier New" w:hAnsi="Courier New" w:cs="Courier New"/>
        </w:rPr>
        <w:t>repetitive</w:t>
      </w:r>
      <w:r w:rsidR="006A5C7E" w:rsidRPr="00EA49BD">
        <w:rPr>
          <w:rFonts w:ascii="Courier New" w:hAnsi="Courier New" w:cs="Courier New"/>
        </w:rPr>
        <w:t xml:space="preserve"> nature</w:t>
      </w:r>
      <w:r w:rsidR="00E258A0" w:rsidRPr="00EA49BD">
        <w:rPr>
          <w:rFonts w:ascii="Courier New" w:hAnsi="Courier New" w:cs="Courier New"/>
        </w:rPr>
        <w:t>, such as guns and ammo</w:t>
      </w:r>
      <w:r w:rsidR="003C3C10" w:rsidRPr="00EA49BD">
        <w:rPr>
          <w:rFonts w:ascii="Courier New" w:hAnsi="Courier New" w:cs="Courier New"/>
        </w:rPr>
        <w:t xml:space="preserve">, etc. </w:t>
      </w:r>
      <w:r w:rsidR="00885B9F" w:rsidRPr="00EA49BD">
        <w:rPr>
          <w:rFonts w:ascii="Courier New" w:hAnsi="Courier New" w:cs="Courier New"/>
        </w:rPr>
        <w:t xml:space="preserve"> </w:t>
      </w:r>
      <w:r w:rsidR="003C3C10" w:rsidRPr="00EA49BD">
        <w:rPr>
          <w:rFonts w:ascii="Courier New" w:hAnsi="Courier New" w:cs="Courier New"/>
        </w:rPr>
        <w:t>T</w:t>
      </w:r>
      <w:r w:rsidR="006A5C7E" w:rsidRPr="00EA49BD">
        <w:rPr>
          <w:rFonts w:ascii="Courier New" w:hAnsi="Courier New" w:cs="Courier New"/>
        </w:rPr>
        <w:t>herefore</w:t>
      </w:r>
      <w:r w:rsidR="00885B9F" w:rsidRPr="00EA49BD">
        <w:rPr>
          <w:rFonts w:ascii="Courier New" w:hAnsi="Courier New" w:cs="Courier New"/>
        </w:rPr>
        <w:t>,</w:t>
      </w:r>
      <w:r w:rsidR="006A5C7E" w:rsidRPr="00EA49BD">
        <w:rPr>
          <w:rFonts w:ascii="Courier New" w:hAnsi="Courier New" w:cs="Courier New"/>
        </w:rPr>
        <w:t xml:space="preserve"> the estimate has been reduced </w:t>
      </w:r>
      <w:r w:rsidR="001019A0" w:rsidRPr="00EA49BD">
        <w:rPr>
          <w:rFonts w:ascii="Courier New" w:hAnsi="Courier New" w:cs="Courier New"/>
        </w:rPr>
        <w:t xml:space="preserve">to 16 hours </w:t>
      </w:r>
      <w:r w:rsidR="0080544F" w:rsidRPr="00EA49BD">
        <w:rPr>
          <w:rFonts w:ascii="Courier New" w:hAnsi="Courier New" w:cs="Courier New"/>
        </w:rPr>
        <w:t xml:space="preserve">per response </w:t>
      </w:r>
      <w:r w:rsidR="00E258A0" w:rsidRPr="00EA49BD">
        <w:rPr>
          <w:rFonts w:ascii="Courier New" w:hAnsi="Courier New" w:cs="Courier New"/>
        </w:rPr>
        <w:t xml:space="preserve">from </w:t>
      </w:r>
      <w:r w:rsidR="001019A0" w:rsidRPr="00EA49BD">
        <w:rPr>
          <w:rFonts w:ascii="Courier New" w:hAnsi="Courier New" w:cs="Courier New"/>
        </w:rPr>
        <w:t xml:space="preserve">the </w:t>
      </w:r>
      <w:r w:rsidR="00E258A0" w:rsidRPr="00EA49BD">
        <w:rPr>
          <w:rFonts w:ascii="Courier New" w:hAnsi="Courier New" w:cs="Courier New"/>
        </w:rPr>
        <w:t>24 hours previously estimated</w:t>
      </w:r>
      <w:r w:rsidR="006A5C7E" w:rsidRPr="00EA49BD">
        <w:rPr>
          <w:rFonts w:ascii="Courier New" w:hAnsi="Courier New" w:cs="Courier New"/>
        </w:rPr>
        <w:t>.</w:t>
      </w:r>
    </w:p>
    <w:p w14:paraId="11A99EBC" w14:textId="77777777" w:rsidR="008342F8" w:rsidRPr="00EA49BD" w:rsidRDefault="008342F8" w:rsidP="00BE2FAE">
      <w:pPr>
        <w:pStyle w:val="p5"/>
        <w:ind w:firstLine="0"/>
        <w:rPr>
          <w:rFonts w:ascii="Courier New" w:hAnsi="Courier New" w:cs="Courier New"/>
        </w:rPr>
      </w:pPr>
    </w:p>
    <w:p w14:paraId="2FF27B99" w14:textId="77777777" w:rsidR="006054CA" w:rsidRDefault="008342F8" w:rsidP="006054CA">
      <w:pPr>
        <w:widowControl/>
        <w:autoSpaceDE/>
        <w:autoSpaceDN/>
        <w:adjustRightInd/>
        <w:rPr>
          <w:rFonts w:ascii="Courier New" w:hAnsi="Courier New" w:cs="Courier New"/>
          <w:szCs w:val="20"/>
        </w:rPr>
      </w:pPr>
      <w:r w:rsidRPr="00EA49BD">
        <w:rPr>
          <w:rFonts w:ascii="Courier New" w:hAnsi="Courier New" w:cs="Courier New"/>
        </w:rPr>
        <w:t>(5</w:t>
      </w:r>
      <w:r w:rsidR="00BE2FAE" w:rsidRPr="00EA49BD">
        <w:rPr>
          <w:rFonts w:ascii="Courier New" w:hAnsi="Courier New" w:cs="Courier New"/>
        </w:rPr>
        <w:t>)</w:t>
      </w:r>
      <w:r w:rsidR="00703FEA" w:rsidRPr="00EA49BD">
        <w:rPr>
          <w:rFonts w:ascii="Courier New" w:hAnsi="Courier New" w:cs="Courier New"/>
        </w:rPr>
        <w:t xml:space="preserve"> </w:t>
      </w:r>
      <w:r w:rsidR="006054CA" w:rsidRPr="00334BAE">
        <w:rPr>
          <w:rFonts w:ascii="Courier New" w:hAnsi="Courier New" w:cs="Courier New"/>
          <w:szCs w:val="20"/>
        </w:rPr>
        <w:t>The fully burdened rate of $31.07 was developed using the 2014 basic hourly salary (without locality) of $22.80 for a GS-9, step 5, plus a burden of 36.25 percent from OMB Circular A-76, attachment C, equals $31.07, which is rounded to $31.00</w:t>
      </w:r>
      <w:r w:rsidR="006054CA">
        <w:rPr>
          <w:rFonts w:ascii="Courier New" w:hAnsi="Courier New" w:cs="Courier New"/>
          <w:szCs w:val="20"/>
        </w:rPr>
        <w:t>.</w:t>
      </w:r>
    </w:p>
    <w:p w14:paraId="7BE11030" w14:textId="047C6A96" w:rsidR="00C725DD" w:rsidRDefault="00C725DD" w:rsidP="00625E0A">
      <w:pPr>
        <w:pStyle w:val="p5"/>
        <w:ind w:firstLine="0"/>
        <w:rPr>
          <w:rFonts w:ascii="Courier New" w:hAnsi="Courier New" w:cs="Courier New"/>
        </w:rPr>
      </w:pPr>
    </w:p>
    <w:p w14:paraId="288A68E9" w14:textId="4D3B42D7" w:rsidR="005B4171" w:rsidRPr="00EA49BD" w:rsidRDefault="00C725DD" w:rsidP="00625E0A">
      <w:pPr>
        <w:pStyle w:val="p5"/>
        <w:ind w:firstLine="0"/>
        <w:rPr>
          <w:rFonts w:ascii="Courier New" w:hAnsi="Courier New" w:cs="Courier New"/>
        </w:rPr>
      </w:pPr>
      <w:r>
        <w:rPr>
          <w:rFonts w:ascii="Courier New" w:hAnsi="Courier New" w:cs="Courier New"/>
        </w:rPr>
        <w:tab/>
      </w:r>
      <w:proofErr w:type="gramStart"/>
      <w:r w:rsidR="00DD2FAE" w:rsidRPr="00EA49BD">
        <w:rPr>
          <w:rFonts w:ascii="Courier New" w:hAnsi="Courier New" w:cs="Courier New"/>
        </w:rPr>
        <w:t>d</w:t>
      </w:r>
      <w:r w:rsidR="005B4171" w:rsidRPr="00EA49BD">
        <w:rPr>
          <w:rFonts w:ascii="Courier New" w:hAnsi="Courier New" w:cs="Courier New"/>
        </w:rPr>
        <w:t>.  DFARS</w:t>
      </w:r>
      <w:proofErr w:type="gramEnd"/>
      <w:r w:rsidR="005B4171" w:rsidRPr="00EA49BD">
        <w:rPr>
          <w:rFonts w:ascii="Courier New" w:hAnsi="Courier New" w:cs="Courier New"/>
        </w:rPr>
        <w:t xml:space="preserve"> 252.217-7028 requires contractors to submit a work request and a proposal for “over and above” work to the contracting officer.</w:t>
      </w:r>
      <w:r w:rsidR="00D71BFC" w:rsidRPr="00EA49BD">
        <w:rPr>
          <w:rFonts w:ascii="Courier New" w:hAnsi="Courier New" w:cs="Courier New"/>
        </w:rPr>
        <w:t xml:space="preserve"> </w:t>
      </w:r>
      <w:r w:rsidR="002E5DAE" w:rsidRPr="00EA49BD">
        <w:rPr>
          <w:rFonts w:ascii="Courier New" w:hAnsi="Courier New" w:cs="Courier New"/>
        </w:rPr>
        <w:t xml:space="preserve"> </w:t>
      </w:r>
      <w:r w:rsidR="00966F6F" w:rsidRPr="00EA49BD">
        <w:rPr>
          <w:rFonts w:ascii="Courier New" w:hAnsi="Courier New" w:cs="Courier New"/>
        </w:rPr>
        <w:t xml:space="preserve">There is no centralized database for recording over and above work requests. </w:t>
      </w:r>
      <w:r w:rsidR="002E5DAE" w:rsidRPr="00EA49BD">
        <w:rPr>
          <w:rFonts w:ascii="Courier New" w:hAnsi="Courier New" w:cs="Courier New"/>
        </w:rPr>
        <w:t xml:space="preserve"> </w:t>
      </w:r>
      <w:r w:rsidR="006359D6" w:rsidRPr="00EA49BD">
        <w:rPr>
          <w:rFonts w:ascii="Courier New" w:hAnsi="Courier New" w:cs="Courier New"/>
        </w:rPr>
        <w:t>However, we were able to validate the previous estimate by using FPDS data</w:t>
      </w:r>
      <w:r w:rsidR="00BA43D5" w:rsidRPr="00EA49BD">
        <w:rPr>
          <w:rFonts w:ascii="Courier New" w:hAnsi="Courier New" w:cs="Courier New"/>
        </w:rPr>
        <w:t xml:space="preserve"> to </w:t>
      </w:r>
      <w:r w:rsidR="00970DC5" w:rsidRPr="00EA49BD">
        <w:rPr>
          <w:rFonts w:ascii="Courier New" w:hAnsi="Courier New" w:cs="Courier New"/>
        </w:rPr>
        <w:t>identify basic contracts for which the clause 252.217-7028 would apply</w:t>
      </w:r>
      <w:r w:rsidR="00BA43D5" w:rsidRPr="00EA49BD">
        <w:rPr>
          <w:rFonts w:ascii="Courier New" w:hAnsi="Courier New" w:cs="Courier New"/>
        </w:rPr>
        <w:t>.</w:t>
      </w:r>
      <w:r w:rsidR="006359D6" w:rsidRPr="00EA49BD">
        <w:rPr>
          <w:rFonts w:ascii="Courier New" w:hAnsi="Courier New" w:cs="Courier New"/>
        </w:rPr>
        <w:t xml:space="preserve"> </w:t>
      </w:r>
      <w:r w:rsidR="002E5DAE" w:rsidRPr="00EA49BD">
        <w:rPr>
          <w:rFonts w:ascii="Courier New" w:hAnsi="Courier New" w:cs="Courier New"/>
        </w:rPr>
        <w:t xml:space="preserve"> </w:t>
      </w:r>
      <w:r w:rsidR="006359D6" w:rsidRPr="00EA49BD">
        <w:rPr>
          <w:rFonts w:ascii="Courier New" w:hAnsi="Courier New" w:cs="Courier New"/>
        </w:rPr>
        <w:t>This enable</w:t>
      </w:r>
      <w:r w:rsidR="008544AF" w:rsidRPr="00EA49BD">
        <w:rPr>
          <w:rFonts w:ascii="Courier New" w:hAnsi="Courier New" w:cs="Courier New"/>
        </w:rPr>
        <w:t>s</w:t>
      </w:r>
      <w:r w:rsidR="006359D6" w:rsidRPr="00EA49BD">
        <w:rPr>
          <w:rFonts w:ascii="Courier New" w:hAnsi="Courier New" w:cs="Courier New"/>
        </w:rPr>
        <w:t xml:space="preserve"> us to estimate the number of respondents. </w:t>
      </w:r>
      <w:r w:rsidR="002E5DAE" w:rsidRPr="00EA49BD">
        <w:rPr>
          <w:rFonts w:ascii="Courier New" w:hAnsi="Courier New" w:cs="Courier New"/>
        </w:rPr>
        <w:t xml:space="preserve"> </w:t>
      </w:r>
      <w:r w:rsidR="006359D6" w:rsidRPr="00EA49BD">
        <w:rPr>
          <w:rFonts w:ascii="Courier New" w:hAnsi="Courier New" w:cs="Courier New"/>
        </w:rPr>
        <w:t xml:space="preserve">The </w:t>
      </w:r>
      <w:r w:rsidR="008544AF" w:rsidRPr="00EA49BD">
        <w:rPr>
          <w:rFonts w:ascii="Courier New" w:hAnsi="Courier New" w:cs="Courier New"/>
        </w:rPr>
        <w:t>basis for the following estimate is</w:t>
      </w:r>
      <w:r w:rsidR="00970DC5" w:rsidRPr="00EA49BD">
        <w:rPr>
          <w:rFonts w:ascii="Courier New" w:hAnsi="Courier New" w:cs="Courier New"/>
        </w:rPr>
        <w:t xml:space="preserve"> contained in the explanatory notes below.</w:t>
      </w:r>
    </w:p>
    <w:p w14:paraId="4A1BADF5" w14:textId="150F5F83" w:rsidR="00BE4E7D" w:rsidRPr="00EA49BD" w:rsidRDefault="00BE4E7D" w:rsidP="00625E0A">
      <w:pPr>
        <w:pStyle w:val="p5"/>
        <w:ind w:firstLine="0"/>
        <w:rPr>
          <w:rFonts w:ascii="Courier New" w:hAnsi="Courier New" w:cs="Courier New"/>
          <w:strike/>
        </w:rPr>
      </w:pPr>
    </w:p>
    <w:tbl>
      <w:tblPr>
        <w:tblW w:w="0" w:type="auto"/>
        <w:jc w:val="center"/>
        <w:tblLayout w:type="fixed"/>
        <w:tblLook w:val="0000" w:firstRow="0" w:lastRow="0" w:firstColumn="0" w:lastColumn="0" w:noHBand="0" w:noVBand="0"/>
      </w:tblPr>
      <w:tblGrid>
        <w:gridCol w:w="4608"/>
        <w:gridCol w:w="1800"/>
      </w:tblGrid>
      <w:tr w:rsidR="00BE4E7D" w:rsidRPr="00EA49BD" w14:paraId="728419F6"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4444BC9C"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1C047834" w14:textId="77777777" w:rsidR="00BE4E7D" w:rsidRPr="00EA49BD" w:rsidRDefault="00BE4E7D">
            <w:pPr>
              <w:widowControl/>
              <w:jc w:val="right"/>
              <w:rPr>
                <w:rFonts w:ascii="Courier New" w:hAnsi="Courier New" w:cs="Courier New"/>
                <w:color w:val="000000"/>
              </w:rPr>
            </w:pPr>
            <w:r w:rsidRPr="00EA49BD">
              <w:rPr>
                <w:rFonts w:ascii="Courier New" w:hAnsi="Courier New" w:cs="Courier New"/>
                <w:color w:val="000000"/>
              </w:rPr>
              <w:t>327</w:t>
            </w:r>
          </w:p>
        </w:tc>
      </w:tr>
      <w:tr w:rsidR="00BE4E7D" w:rsidRPr="00EA49BD" w14:paraId="3A09E4E9"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50E4DF9D"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Responses per respondent (2)</w:t>
            </w:r>
          </w:p>
        </w:tc>
        <w:tc>
          <w:tcPr>
            <w:tcW w:w="1800" w:type="dxa"/>
            <w:tcBorders>
              <w:top w:val="single" w:sz="6" w:space="0" w:color="auto"/>
              <w:left w:val="single" w:sz="6" w:space="0" w:color="auto"/>
              <w:bottom w:val="single" w:sz="6" w:space="0" w:color="auto"/>
              <w:right w:val="single" w:sz="6" w:space="0" w:color="auto"/>
            </w:tcBorders>
          </w:tcPr>
          <w:p w14:paraId="77635D94" w14:textId="77777777" w:rsidR="00BE4E7D" w:rsidRPr="00EA49BD" w:rsidRDefault="00BE4E7D">
            <w:pPr>
              <w:widowControl/>
              <w:jc w:val="right"/>
              <w:rPr>
                <w:rFonts w:ascii="Courier New" w:hAnsi="Courier New" w:cs="Courier New"/>
                <w:color w:val="000000"/>
              </w:rPr>
            </w:pPr>
            <w:r w:rsidRPr="00EA49BD">
              <w:rPr>
                <w:rFonts w:ascii="Courier New" w:hAnsi="Courier New" w:cs="Courier New"/>
                <w:color w:val="000000"/>
              </w:rPr>
              <w:t>156</w:t>
            </w:r>
          </w:p>
        </w:tc>
      </w:tr>
      <w:tr w:rsidR="00BE4E7D" w:rsidRPr="00EA49BD" w14:paraId="316E215C"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289F9916"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Number of responses (3)</w:t>
            </w:r>
          </w:p>
        </w:tc>
        <w:tc>
          <w:tcPr>
            <w:tcW w:w="1800" w:type="dxa"/>
            <w:tcBorders>
              <w:top w:val="single" w:sz="6" w:space="0" w:color="auto"/>
              <w:left w:val="single" w:sz="6" w:space="0" w:color="auto"/>
              <w:bottom w:val="single" w:sz="6" w:space="0" w:color="auto"/>
              <w:right w:val="single" w:sz="6" w:space="0" w:color="auto"/>
            </w:tcBorders>
          </w:tcPr>
          <w:p w14:paraId="0DC09DB0" w14:textId="77777777" w:rsidR="00BE4E7D" w:rsidRPr="00EA49BD" w:rsidRDefault="00BE4E7D">
            <w:pPr>
              <w:widowControl/>
              <w:jc w:val="right"/>
              <w:rPr>
                <w:rFonts w:ascii="Courier New" w:hAnsi="Courier New" w:cs="Courier New"/>
                <w:color w:val="000000"/>
              </w:rPr>
            </w:pPr>
            <w:r w:rsidRPr="00EA49BD">
              <w:rPr>
                <w:rFonts w:ascii="Courier New" w:hAnsi="Courier New" w:cs="Courier New"/>
                <w:color w:val="000000"/>
              </w:rPr>
              <w:t>51,100</w:t>
            </w:r>
          </w:p>
        </w:tc>
      </w:tr>
      <w:tr w:rsidR="00BE4E7D" w:rsidRPr="00EA49BD" w14:paraId="1091470E"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90297A4"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Hours per response (4)</w:t>
            </w:r>
          </w:p>
        </w:tc>
        <w:tc>
          <w:tcPr>
            <w:tcW w:w="1800" w:type="dxa"/>
            <w:tcBorders>
              <w:top w:val="single" w:sz="6" w:space="0" w:color="auto"/>
              <w:left w:val="single" w:sz="6" w:space="0" w:color="auto"/>
              <w:bottom w:val="single" w:sz="6" w:space="0" w:color="auto"/>
              <w:right w:val="single" w:sz="6" w:space="0" w:color="auto"/>
            </w:tcBorders>
          </w:tcPr>
          <w:p w14:paraId="23806AE3" w14:textId="77777777" w:rsidR="00BE4E7D" w:rsidRPr="00EA49BD" w:rsidRDefault="00BE4E7D">
            <w:pPr>
              <w:widowControl/>
              <w:jc w:val="right"/>
              <w:rPr>
                <w:rFonts w:ascii="Courier New" w:hAnsi="Courier New" w:cs="Courier New"/>
                <w:color w:val="000000"/>
              </w:rPr>
            </w:pPr>
            <w:r w:rsidRPr="00EA49BD">
              <w:rPr>
                <w:rFonts w:ascii="Courier New" w:hAnsi="Courier New" w:cs="Courier New"/>
                <w:color w:val="000000"/>
              </w:rPr>
              <w:t>4</w:t>
            </w:r>
          </w:p>
        </w:tc>
      </w:tr>
      <w:tr w:rsidR="00BE4E7D" w:rsidRPr="00EA49BD" w14:paraId="6D1578CA"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305FAD98"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61935AF6" w14:textId="77777777" w:rsidR="00BE4E7D" w:rsidRPr="00EA49BD" w:rsidRDefault="00BE4E7D">
            <w:pPr>
              <w:widowControl/>
              <w:jc w:val="right"/>
              <w:rPr>
                <w:rFonts w:ascii="Courier New" w:hAnsi="Courier New" w:cs="Courier New"/>
                <w:color w:val="000000"/>
              </w:rPr>
            </w:pPr>
            <w:r w:rsidRPr="00EA49BD">
              <w:rPr>
                <w:rFonts w:ascii="Courier New" w:hAnsi="Courier New" w:cs="Courier New"/>
                <w:color w:val="000000"/>
              </w:rPr>
              <w:t>204,400</w:t>
            </w:r>
          </w:p>
        </w:tc>
      </w:tr>
      <w:tr w:rsidR="00BE4E7D" w:rsidRPr="00EA49BD" w14:paraId="127F9BA1"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BC7CD06" w14:textId="30D4E730" w:rsidR="00BE4E7D" w:rsidRPr="00EA49BD" w:rsidRDefault="00176936">
            <w:pPr>
              <w:widowControl/>
              <w:rPr>
                <w:rFonts w:ascii="Courier New" w:hAnsi="Courier New" w:cs="Courier New"/>
                <w:color w:val="000000"/>
              </w:rPr>
            </w:pPr>
            <w:r w:rsidRPr="00EA49BD">
              <w:rPr>
                <w:rFonts w:ascii="Courier New" w:hAnsi="Courier New" w:cs="Courier New"/>
                <w:color w:val="000000"/>
              </w:rPr>
              <w:t>Cost per hour (5</w:t>
            </w:r>
            <w:r w:rsidR="00BE4E7D" w:rsidRPr="00EA49BD">
              <w:rPr>
                <w:rFonts w:ascii="Courier New" w:hAnsi="Courier New" w:cs="Courier New"/>
                <w:color w:val="000000"/>
              </w:rPr>
              <w:t>)</w:t>
            </w:r>
          </w:p>
        </w:tc>
        <w:tc>
          <w:tcPr>
            <w:tcW w:w="1800" w:type="dxa"/>
            <w:tcBorders>
              <w:top w:val="single" w:sz="6" w:space="0" w:color="auto"/>
              <w:left w:val="single" w:sz="6" w:space="0" w:color="auto"/>
              <w:bottom w:val="single" w:sz="6" w:space="0" w:color="auto"/>
              <w:right w:val="single" w:sz="6" w:space="0" w:color="auto"/>
            </w:tcBorders>
          </w:tcPr>
          <w:p w14:paraId="6B1151E5" w14:textId="1BCFB837" w:rsidR="00BE4E7D" w:rsidRPr="00EA49BD" w:rsidRDefault="00BE4E7D" w:rsidP="00746A48">
            <w:pPr>
              <w:widowControl/>
              <w:jc w:val="right"/>
              <w:rPr>
                <w:rFonts w:ascii="Courier New" w:hAnsi="Courier New" w:cs="Courier New"/>
                <w:color w:val="000000"/>
              </w:rPr>
            </w:pPr>
            <w:r w:rsidRPr="00EA49BD">
              <w:rPr>
                <w:rFonts w:ascii="Courier New" w:hAnsi="Courier New" w:cs="Courier New"/>
                <w:color w:val="000000"/>
              </w:rPr>
              <w:t>$31.0</w:t>
            </w:r>
            <w:r w:rsidR="00746A48">
              <w:rPr>
                <w:rFonts w:ascii="Courier New" w:hAnsi="Courier New" w:cs="Courier New"/>
                <w:color w:val="000000"/>
              </w:rPr>
              <w:t>0</w:t>
            </w:r>
            <w:r w:rsidRPr="00EA49BD">
              <w:rPr>
                <w:rFonts w:ascii="Courier New" w:hAnsi="Courier New" w:cs="Courier New"/>
                <w:color w:val="000000"/>
              </w:rPr>
              <w:t xml:space="preserve"> </w:t>
            </w:r>
          </w:p>
        </w:tc>
      </w:tr>
      <w:tr w:rsidR="00BE4E7D" w:rsidRPr="00EA49BD" w14:paraId="1C9EE762" w14:textId="77777777" w:rsidTr="00BE4E7D">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44823672" w14:textId="77777777" w:rsidR="00BE4E7D" w:rsidRPr="00EA49BD" w:rsidRDefault="00BE4E7D">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526F8DC7" w14:textId="105DE2EB" w:rsidR="00BE4E7D" w:rsidRPr="00EA49BD" w:rsidRDefault="00BE4E7D" w:rsidP="00932D49">
            <w:pPr>
              <w:widowControl/>
              <w:jc w:val="right"/>
              <w:rPr>
                <w:rFonts w:ascii="Courier New" w:hAnsi="Courier New" w:cs="Courier New"/>
                <w:color w:val="000000"/>
              </w:rPr>
            </w:pPr>
            <w:r w:rsidRPr="00EA49BD">
              <w:rPr>
                <w:rFonts w:ascii="Courier New" w:hAnsi="Courier New" w:cs="Courier New"/>
                <w:color w:val="000000"/>
              </w:rPr>
              <w:t>$6,3</w:t>
            </w:r>
            <w:r w:rsidR="00932D49">
              <w:rPr>
                <w:rFonts w:ascii="Courier New" w:hAnsi="Courier New" w:cs="Courier New"/>
                <w:color w:val="000000"/>
              </w:rPr>
              <w:t>36</w:t>
            </w:r>
            <w:r w:rsidRPr="00EA49BD">
              <w:rPr>
                <w:rFonts w:ascii="Courier New" w:hAnsi="Courier New" w:cs="Courier New"/>
                <w:color w:val="000000"/>
              </w:rPr>
              <w:t>,</w:t>
            </w:r>
            <w:r w:rsidR="00932D49">
              <w:rPr>
                <w:rFonts w:ascii="Courier New" w:hAnsi="Courier New" w:cs="Courier New"/>
                <w:color w:val="000000"/>
              </w:rPr>
              <w:t>400</w:t>
            </w:r>
            <w:r w:rsidRPr="00EA49BD">
              <w:rPr>
                <w:rFonts w:ascii="Courier New" w:hAnsi="Courier New" w:cs="Courier New"/>
                <w:color w:val="000000"/>
              </w:rPr>
              <w:t xml:space="preserve"> </w:t>
            </w:r>
          </w:p>
        </w:tc>
      </w:tr>
    </w:tbl>
    <w:p w14:paraId="19E60223" w14:textId="6E457510" w:rsidR="00F0238F" w:rsidRPr="00EA49BD" w:rsidRDefault="00F0238F" w:rsidP="00625E0A">
      <w:pPr>
        <w:pStyle w:val="p5"/>
        <w:ind w:firstLine="0"/>
        <w:rPr>
          <w:rFonts w:ascii="Courier New" w:hAnsi="Courier New" w:cs="Courier New"/>
          <w:strike/>
        </w:rPr>
      </w:pPr>
    </w:p>
    <w:p w14:paraId="23C10265" w14:textId="504A86DB" w:rsidR="004737A0" w:rsidRPr="00EA49BD" w:rsidRDefault="004737A0" w:rsidP="005A1730">
      <w:pPr>
        <w:widowControl/>
        <w:autoSpaceDE/>
        <w:autoSpaceDN/>
        <w:adjustRightInd/>
        <w:rPr>
          <w:rFonts w:ascii="Courier New" w:hAnsi="Courier New" w:cs="Courier New"/>
        </w:rPr>
      </w:pPr>
      <w:r w:rsidRPr="00EA49BD">
        <w:rPr>
          <w:rFonts w:ascii="Courier New" w:hAnsi="Courier New" w:cs="Courier New"/>
          <w:u w:val="single"/>
        </w:rPr>
        <w:t>Notes</w:t>
      </w:r>
      <w:r w:rsidRPr="00EA49BD">
        <w:rPr>
          <w:rFonts w:ascii="Courier New" w:hAnsi="Courier New" w:cs="Courier New"/>
        </w:rPr>
        <w:t>:</w:t>
      </w:r>
    </w:p>
    <w:p w14:paraId="1304E893" w14:textId="77777777" w:rsidR="004737A0" w:rsidRPr="00EA49BD" w:rsidRDefault="004737A0" w:rsidP="005A1730">
      <w:pPr>
        <w:widowControl/>
        <w:autoSpaceDE/>
        <w:autoSpaceDN/>
        <w:adjustRightInd/>
        <w:rPr>
          <w:rFonts w:ascii="Courier New" w:hAnsi="Courier New" w:cs="Courier New"/>
        </w:rPr>
      </w:pPr>
    </w:p>
    <w:p w14:paraId="3E4102D5" w14:textId="3FD0E7E6" w:rsidR="005A1730" w:rsidRPr="00EA49BD" w:rsidRDefault="00B769CF" w:rsidP="005A1730">
      <w:pPr>
        <w:widowControl/>
        <w:autoSpaceDE/>
        <w:autoSpaceDN/>
        <w:adjustRightInd/>
        <w:rPr>
          <w:rFonts w:ascii="Courier New" w:hAnsi="Courier New" w:cs="Courier New"/>
          <w:color w:val="000000"/>
        </w:rPr>
      </w:pPr>
      <w:r w:rsidRPr="00EA49BD">
        <w:rPr>
          <w:rFonts w:ascii="Courier New" w:hAnsi="Courier New" w:cs="Courier New"/>
        </w:rPr>
        <w:lastRenderedPageBreak/>
        <w:t xml:space="preserve">(1) </w:t>
      </w:r>
      <w:r w:rsidR="00F05E29" w:rsidRPr="00EA49BD">
        <w:rPr>
          <w:rFonts w:ascii="Courier New" w:hAnsi="Courier New" w:cs="Courier New"/>
        </w:rPr>
        <w:t>According to our research, t</w:t>
      </w:r>
      <w:r w:rsidR="006232EA" w:rsidRPr="00EA49BD">
        <w:rPr>
          <w:rFonts w:ascii="Courier New" w:hAnsi="Courier New" w:cs="Courier New"/>
          <w:color w:val="000000"/>
        </w:rPr>
        <w:t>he 2011 estimate relied</w:t>
      </w:r>
      <w:r w:rsidR="005A1730" w:rsidRPr="00EA49BD">
        <w:rPr>
          <w:rFonts w:ascii="Courier New" w:hAnsi="Courier New" w:cs="Courier New"/>
          <w:color w:val="000000"/>
        </w:rPr>
        <w:t xml:space="preserve"> on prior estimates</w:t>
      </w:r>
      <w:r w:rsidR="00F05E29" w:rsidRPr="00EA49BD">
        <w:rPr>
          <w:rFonts w:ascii="Courier New" w:hAnsi="Courier New" w:cs="Courier New"/>
          <w:color w:val="000000"/>
        </w:rPr>
        <w:t xml:space="preserve"> that were developed </w:t>
      </w:r>
      <w:r w:rsidR="005A1730" w:rsidRPr="00EA49BD">
        <w:rPr>
          <w:rFonts w:ascii="Courier New" w:hAnsi="Courier New" w:cs="Courier New"/>
          <w:color w:val="000000"/>
        </w:rPr>
        <w:t>using DD-350 data.  Since there currently is no centralized database for over and above work requests, FPDS data for maintenance</w:t>
      </w:r>
      <w:r w:rsidR="006232EA" w:rsidRPr="00EA49BD">
        <w:rPr>
          <w:rFonts w:ascii="Courier New" w:hAnsi="Courier New" w:cs="Courier New"/>
          <w:color w:val="000000"/>
        </w:rPr>
        <w:t>,</w:t>
      </w:r>
      <w:r w:rsidR="005A1730" w:rsidRPr="00EA49BD">
        <w:rPr>
          <w:rFonts w:ascii="Courier New" w:hAnsi="Courier New" w:cs="Courier New"/>
          <w:color w:val="000000"/>
        </w:rPr>
        <w:t xml:space="preserve"> repair</w:t>
      </w:r>
      <w:r w:rsidR="006232EA" w:rsidRPr="00EA49BD">
        <w:rPr>
          <w:rFonts w:ascii="Courier New" w:hAnsi="Courier New" w:cs="Courier New"/>
          <w:color w:val="000000"/>
        </w:rPr>
        <w:t>,</w:t>
      </w:r>
      <w:r w:rsidR="005A1730" w:rsidRPr="00EA49BD">
        <w:rPr>
          <w:rFonts w:ascii="Courier New" w:hAnsi="Courier New" w:cs="Courier New"/>
          <w:color w:val="000000"/>
        </w:rPr>
        <w:t xml:space="preserve"> and overhaul contracts was used to estimate the number of respondents. </w:t>
      </w:r>
      <w:r w:rsidR="002E5DAE" w:rsidRPr="00EA49BD">
        <w:rPr>
          <w:rFonts w:ascii="Courier New" w:hAnsi="Courier New" w:cs="Courier New"/>
          <w:color w:val="000000"/>
        </w:rPr>
        <w:t xml:space="preserve"> </w:t>
      </w:r>
      <w:r w:rsidR="006232EA" w:rsidRPr="00EA49BD">
        <w:rPr>
          <w:rFonts w:ascii="Courier New" w:hAnsi="Courier New" w:cs="Courier New"/>
          <w:color w:val="000000"/>
        </w:rPr>
        <w:t>The raw data</w:t>
      </w:r>
      <w:r w:rsidR="00421726" w:rsidRPr="00EA49BD">
        <w:rPr>
          <w:rFonts w:ascii="Courier New" w:hAnsi="Courier New" w:cs="Courier New"/>
          <w:color w:val="000000"/>
        </w:rPr>
        <w:t xml:space="preserve"> used to develop</w:t>
      </w:r>
      <w:r w:rsidR="005A1730" w:rsidRPr="00EA49BD">
        <w:rPr>
          <w:rFonts w:ascii="Courier New" w:hAnsi="Courier New" w:cs="Courier New"/>
          <w:color w:val="000000"/>
        </w:rPr>
        <w:t xml:space="preserve"> this estimate was determined by analyzing queries of contract actions </w:t>
      </w:r>
      <w:r w:rsidR="006232EA" w:rsidRPr="00EA49BD">
        <w:rPr>
          <w:rFonts w:ascii="Courier New" w:hAnsi="Courier New" w:cs="Courier New"/>
          <w:color w:val="000000"/>
        </w:rPr>
        <w:t xml:space="preserve">involving </w:t>
      </w:r>
      <w:r w:rsidR="00421726" w:rsidRPr="00EA49BD">
        <w:rPr>
          <w:rFonts w:ascii="Courier New" w:hAnsi="Courier New" w:cs="Courier New"/>
          <w:color w:val="000000"/>
        </w:rPr>
        <w:t>product/service code</w:t>
      </w:r>
      <w:r w:rsidR="005A1730" w:rsidRPr="00EA49BD">
        <w:rPr>
          <w:rFonts w:ascii="Courier New" w:hAnsi="Courier New" w:cs="Courier New"/>
          <w:color w:val="000000"/>
        </w:rPr>
        <w:t xml:space="preserve"> (PSC) in categories </w:t>
      </w:r>
      <w:r w:rsidR="00F0238F" w:rsidRPr="00EA49BD">
        <w:rPr>
          <w:rFonts w:ascii="Courier New" w:hAnsi="Courier New" w:cs="Courier New"/>
          <w:color w:val="000000"/>
        </w:rPr>
        <w:t>“</w:t>
      </w:r>
      <w:r w:rsidR="005A1730" w:rsidRPr="00EA49BD">
        <w:rPr>
          <w:rFonts w:ascii="Courier New" w:hAnsi="Courier New" w:cs="Courier New"/>
          <w:color w:val="000000"/>
        </w:rPr>
        <w:t>J</w:t>
      </w:r>
      <w:r w:rsidR="00F0238F" w:rsidRPr="00EA49BD">
        <w:rPr>
          <w:rFonts w:ascii="Courier New" w:hAnsi="Courier New" w:cs="Courier New"/>
          <w:color w:val="000000"/>
        </w:rPr>
        <w:t>”</w:t>
      </w:r>
      <w:r w:rsidR="005A1730" w:rsidRPr="00EA49BD">
        <w:rPr>
          <w:rFonts w:ascii="Courier New" w:hAnsi="Courier New" w:cs="Courier New"/>
          <w:color w:val="000000"/>
        </w:rPr>
        <w:t xml:space="preserve">, </w:t>
      </w:r>
      <w:r w:rsidR="00F0238F" w:rsidRPr="00EA49BD">
        <w:rPr>
          <w:rFonts w:ascii="Courier New" w:hAnsi="Courier New" w:cs="Courier New"/>
          <w:color w:val="000000"/>
        </w:rPr>
        <w:t>“</w:t>
      </w:r>
      <w:r w:rsidR="005A1730" w:rsidRPr="00EA49BD">
        <w:rPr>
          <w:rFonts w:ascii="Courier New" w:hAnsi="Courier New" w:cs="Courier New"/>
          <w:color w:val="000000"/>
        </w:rPr>
        <w:t>V</w:t>
      </w:r>
      <w:r w:rsidR="00F0238F" w:rsidRPr="00EA49BD">
        <w:rPr>
          <w:rFonts w:ascii="Courier New" w:hAnsi="Courier New" w:cs="Courier New"/>
          <w:color w:val="000000"/>
        </w:rPr>
        <w:t>”</w:t>
      </w:r>
      <w:r w:rsidR="005A1730" w:rsidRPr="00EA49BD">
        <w:rPr>
          <w:rFonts w:ascii="Courier New" w:hAnsi="Courier New" w:cs="Courier New"/>
          <w:color w:val="000000"/>
        </w:rPr>
        <w:t xml:space="preserve">, and </w:t>
      </w:r>
      <w:r w:rsidR="00F0238F" w:rsidRPr="00EA49BD">
        <w:rPr>
          <w:rFonts w:ascii="Courier New" w:hAnsi="Courier New" w:cs="Courier New"/>
          <w:color w:val="000000"/>
        </w:rPr>
        <w:t>“</w:t>
      </w:r>
      <w:r w:rsidR="005A1730" w:rsidRPr="00EA49BD">
        <w:rPr>
          <w:rFonts w:ascii="Courier New" w:hAnsi="Courier New" w:cs="Courier New"/>
          <w:color w:val="000000"/>
        </w:rPr>
        <w:t>Z2</w:t>
      </w:r>
      <w:r w:rsidR="00F0238F" w:rsidRPr="00EA49BD">
        <w:rPr>
          <w:rFonts w:ascii="Courier New" w:hAnsi="Courier New" w:cs="Courier New"/>
          <w:color w:val="000000"/>
        </w:rPr>
        <w:t>”</w:t>
      </w:r>
      <w:r w:rsidR="00421726" w:rsidRPr="00EA49BD">
        <w:rPr>
          <w:rFonts w:ascii="Courier New" w:hAnsi="Courier New" w:cs="Courier New"/>
          <w:color w:val="000000"/>
        </w:rPr>
        <w:t xml:space="preserve">. </w:t>
      </w:r>
      <w:r w:rsidR="002E5DAE" w:rsidRPr="00EA49BD">
        <w:rPr>
          <w:rFonts w:ascii="Courier New" w:hAnsi="Courier New" w:cs="Courier New"/>
          <w:color w:val="000000"/>
        </w:rPr>
        <w:t xml:space="preserve"> </w:t>
      </w:r>
      <w:r w:rsidR="006232EA" w:rsidRPr="00EA49BD">
        <w:rPr>
          <w:rFonts w:ascii="Courier New" w:hAnsi="Courier New" w:cs="Courier New"/>
          <w:color w:val="000000"/>
        </w:rPr>
        <w:t>After randomly reviewing</w:t>
      </w:r>
      <w:r w:rsidR="00421726" w:rsidRPr="00EA49BD">
        <w:rPr>
          <w:rFonts w:ascii="Courier New" w:hAnsi="Courier New" w:cs="Courier New"/>
          <w:color w:val="000000"/>
        </w:rPr>
        <w:t xml:space="preserve"> the “Description of Requirements”</w:t>
      </w:r>
      <w:r w:rsidR="006232EA" w:rsidRPr="00EA49BD">
        <w:rPr>
          <w:rFonts w:ascii="Courier New" w:hAnsi="Courier New" w:cs="Courier New"/>
          <w:color w:val="000000"/>
        </w:rPr>
        <w:t xml:space="preserve"> in the three queries</w:t>
      </w:r>
      <w:r w:rsidR="00421726" w:rsidRPr="00EA49BD">
        <w:rPr>
          <w:rFonts w:ascii="Courier New" w:hAnsi="Courier New" w:cs="Courier New"/>
          <w:color w:val="000000"/>
        </w:rPr>
        <w:t xml:space="preserve">, it was determined that contracts in category “J” are most likely to involve over and above effort. </w:t>
      </w:r>
      <w:r w:rsidR="002E5DAE" w:rsidRPr="00EA49BD">
        <w:rPr>
          <w:rFonts w:ascii="Courier New" w:hAnsi="Courier New" w:cs="Courier New"/>
          <w:color w:val="000000"/>
        </w:rPr>
        <w:t xml:space="preserve"> </w:t>
      </w:r>
      <w:r w:rsidR="005A1730" w:rsidRPr="00EA49BD">
        <w:rPr>
          <w:rFonts w:ascii="Courier New" w:hAnsi="Courier New" w:cs="Courier New"/>
          <w:color w:val="000000"/>
        </w:rPr>
        <w:t>This category is used for maintenance, repair, and overhaul of aircraft, missiles, vehicles, and other ty</w:t>
      </w:r>
      <w:r w:rsidR="00421726" w:rsidRPr="00EA49BD">
        <w:rPr>
          <w:rFonts w:ascii="Courier New" w:hAnsi="Courier New" w:cs="Courier New"/>
          <w:color w:val="000000"/>
        </w:rPr>
        <w:t xml:space="preserve">pes of vehicles and equipment. </w:t>
      </w:r>
      <w:r w:rsidR="002E5DAE" w:rsidRPr="00EA49BD">
        <w:rPr>
          <w:rFonts w:ascii="Courier New" w:hAnsi="Courier New" w:cs="Courier New"/>
          <w:color w:val="000000"/>
        </w:rPr>
        <w:t xml:space="preserve"> </w:t>
      </w:r>
      <w:r w:rsidR="006232EA" w:rsidRPr="00EA49BD">
        <w:rPr>
          <w:rFonts w:ascii="Courier New" w:hAnsi="Courier New" w:cs="Courier New"/>
          <w:color w:val="000000"/>
        </w:rPr>
        <w:t>Based on the query</w:t>
      </w:r>
      <w:r w:rsidR="00421726" w:rsidRPr="00EA49BD">
        <w:rPr>
          <w:rFonts w:ascii="Courier New" w:hAnsi="Courier New" w:cs="Courier New"/>
          <w:color w:val="000000"/>
        </w:rPr>
        <w:t xml:space="preserve">, an average </w:t>
      </w:r>
      <w:r w:rsidR="005A1730" w:rsidRPr="00EA49BD">
        <w:rPr>
          <w:rFonts w:ascii="Courier New" w:hAnsi="Courier New" w:cs="Courier New"/>
          <w:color w:val="000000"/>
        </w:rPr>
        <w:t xml:space="preserve">327 contractors </w:t>
      </w:r>
      <w:r w:rsidR="00421726" w:rsidRPr="00EA49BD">
        <w:rPr>
          <w:rFonts w:ascii="Courier New" w:hAnsi="Courier New" w:cs="Courier New"/>
          <w:color w:val="000000"/>
        </w:rPr>
        <w:t xml:space="preserve">were awarded new contracts </w:t>
      </w:r>
      <w:r w:rsidR="005A1730" w:rsidRPr="00EA49BD">
        <w:rPr>
          <w:rFonts w:ascii="Courier New" w:hAnsi="Courier New" w:cs="Courier New"/>
          <w:color w:val="000000"/>
        </w:rPr>
        <w:t>each year</w:t>
      </w:r>
      <w:r w:rsidR="00421726" w:rsidRPr="00EA49BD">
        <w:rPr>
          <w:rFonts w:ascii="Courier New" w:hAnsi="Courier New" w:cs="Courier New"/>
          <w:color w:val="000000"/>
        </w:rPr>
        <w:t xml:space="preserve"> between FY 2010 and FY 2013</w:t>
      </w:r>
      <w:r w:rsidR="008544AF" w:rsidRPr="00EA49BD">
        <w:rPr>
          <w:rFonts w:ascii="Courier New" w:hAnsi="Courier New" w:cs="Courier New"/>
          <w:color w:val="000000"/>
        </w:rPr>
        <w:t>.</w:t>
      </w:r>
    </w:p>
    <w:p w14:paraId="65118E60" w14:textId="78460CC9" w:rsidR="00B769CF" w:rsidRPr="00EA49BD" w:rsidRDefault="00B769CF" w:rsidP="00625E0A">
      <w:pPr>
        <w:pStyle w:val="p5"/>
        <w:ind w:firstLine="0"/>
        <w:rPr>
          <w:rFonts w:ascii="Courier New" w:hAnsi="Courier New" w:cs="Courier New"/>
        </w:rPr>
      </w:pPr>
    </w:p>
    <w:p w14:paraId="1929DE5A" w14:textId="6E3E3B44" w:rsidR="00421726" w:rsidRPr="00EA49BD" w:rsidRDefault="00421726" w:rsidP="00625E0A">
      <w:pPr>
        <w:pStyle w:val="p5"/>
        <w:ind w:firstLine="0"/>
        <w:rPr>
          <w:rFonts w:ascii="Courier New" w:hAnsi="Courier New" w:cs="Courier New"/>
        </w:rPr>
      </w:pPr>
      <w:r w:rsidRPr="00EA49BD">
        <w:rPr>
          <w:rFonts w:ascii="Courier New" w:hAnsi="Courier New" w:cs="Courier New"/>
        </w:rPr>
        <w:t xml:space="preserve">(2) </w:t>
      </w:r>
      <w:r w:rsidR="00BB5469" w:rsidRPr="00EA49BD">
        <w:rPr>
          <w:rFonts w:ascii="Courier New" w:hAnsi="Courier New" w:cs="Courier New"/>
        </w:rPr>
        <w:t>Using the query described in note 1, we determined that an average of 4,303 contracts were awarded each year between FY 2010 and FY 2013.  Assuming the previous estimate of 51,100 is still valid, an average o</w:t>
      </w:r>
      <w:r w:rsidR="006232EA" w:rsidRPr="00EA49BD">
        <w:rPr>
          <w:rFonts w:ascii="Courier New" w:hAnsi="Courier New" w:cs="Courier New"/>
        </w:rPr>
        <w:t>f about</w:t>
      </w:r>
      <w:r w:rsidR="00BB5469" w:rsidRPr="00EA49BD">
        <w:rPr>
          <w:rFonts w:ascii="Courier New" w:hAnsi="Courier New" w:cs="Courier New"/>
        </w:rPr>
        <w:t xml:space="preserve"> 12 over and above work requests and pro</w:t>
      </w:r>
      <w:r w:rsidR="006232EA" w:rsidRPr="00EA49BD">
        <w:rPr>
          <w:rFonts w:ascii="Courier New" w:hAnsi="Courier New" w:cs="Courier New"/>
        </w:rPr>
        <w:t>posals wer</w:t>
      </w:r>
      <w:r w:rsidR="00BB5469" w:rsidRPr="00EA49BD">
        <w:rPr>
          <w:rFonts w:ascii="Courier New" w:hAnsi="Courier New" w:cs="Courier New"/>
        </w:rPr>
        <w:t xml:space="preserve">e submitted on each contract. </w:t>
      </w:r>
      <w:r w:rsidR="002E5DAE" w:rsidRPr="00EA49BD">
        <w:rPr>
          <w:rFonts w:ascii="Courier New" w:hAnsi="Courier New" w:cs="Courier New"/>
        </w:rPr>
        <w:t xml:space="preserve"> </w:t>
      </w:r>
      <w:r w:rsidR="006232EA" w:rsidRPr="00EA49BD">
        <w:rPr>
          <w:rFonts w:ascii="Courier New" w:hAnsi="Courier New" w:cs="Courier New"/>
        </w:rPr>
        <w:t>Since each contractor wa</w:t>
      </w:r>
      <w:r w:rsidR="008342F8" w:rsidRPr="00EA49BD">
        <w:rPr>
          <w:rFonts w:ascii="Courier New" w:hAnsi="Courier New" w:cs="Courier New"/>
        </w:rPr>
        <w:t>s awarded slightly more than 13 contracts per year</w:t>
      </w:r>
      <w:r w:rsidR="006232EA" w:rsidRPr="00EA49BD">
        <w:rPr>
          <w:rFonts w:ascii="Courier New" w:hAnsi="Courier New" w:cs="Courier New"/>
        </w:rPr>
        <w:t xml:space="preserve"> between FY 2010 and FY 2013</w:t>
      </w:r>
      <w:r w:rsidR="008342F8" w:rsidRPr="00EA49BD">
        <w:rPr>
          <w:rFonts w:ascii="Courier New" w:hAnsi="Courier New" w:cs="Courier New"/>
        </w:rPr>
        <w:t>, t</w:t>
      </w:r>
      <w:r w:rsidR="00BB5469" w:rsidRPr="00EA49BD">
        <w:rPr>
          <w:rFonts w:ascii="Courier New" w:hAnsi="Courier New" w:cs="Courier New"/>
        </w:rPr>
        <w:t>his equates to about 156 work requests per contractor</w:t>
      </w:r>
      <w:r w:rsidR="008342F8" w:rsidRPr="00EA49BD">
        <w:rPr>
          <w:rFonts w:ascii="Courier New" w:hAnsi="Courier New" w:cs="Courier New"/>
        </w:rPr>
        <w:t xml:space="preserve"> (11.9 work requests x 13.2 contracts = 156.3 work requests per contractor). </w:t>
      </w:r>
      <w:r w:rsidR="00BC1CEA">
        <w:rPr>
          <w:rFonts w:ascii="Courier New" w:hAnsi="Courier New" w:cs="Courier New"/>
        </w:rPr>
        <w:t xml:space="preserve"> </w:t>
      </w:r>
      <w:r w:rsidR="008342F8" w:rsidRPr="00EA49BD">
        <w:rPr>
          <w:rFonts w:ascii="Courier New" w:hAnsi="Courier New" w:cs="Courier New"/>
        </w:rPr>
        <w:t>Based on experience, this is considered reasonable.</w:t>
      </w:r>
    </w:p>
    <w:p w14:paraId="3E15812F" w14:textId="77777777" w:rsidR="00B769CF" w:rsidRPr="00EA49BD" w:rsidRDefault="00B769CF" w:rsidP="00625E0A">
      <w:pPr>
        <w:pStyle w:val="p5"/>
        <w:ind w:firstLine="0"/>
        <w:rPr>
          <w:rFonts w:ascii="Courier New" w:hAnsi="Courier New" w:cs="Courier New"/>
        </w:rPr>
      </w:pPr>
    </w:p>
    <w:p w14:paraId="119F5A92" w14:textId="6F438985" w:rsidR="00F05E29" w:rsidRPr="00EA49BD" w:rsidRDefault="00F05E29" w:rsidP="00625E0A">
      <w:pPr>
        <w:pStyle w:val="p5"/>
        <w:ind w:firstLine="0"/>
        <w:rPr>
          <w:rFonts w:ascii="Courier New" w:hAnsi="Courier New" w:cs="Courier New"/>
        </w:rPr>
      </w:pPr>
      <w:r w:rsidRPr="00EA49BD">
        <w:rPr>
          <w:rFonts w:ascii="Courier New" w:hAnsi="Courier New" w:cs="Courier New"/>
        </w:rPr>
        <w:t xml:space="preserve">(3) </w:t>
      </w:r>
      <w:r w:rsidR="006232EA" w:rsidRPr="00EA49BD">
        <w:rPr>
          <w:rFonts w:ascii="Courier New" w:hAnsi="Courier New" w:cs="Courier New"/>
        </w:rPr>
        <w:t>The previous estimate of 51,100 work requests was validated using the procedures described in notes 1 and 2.</w:t>
      </w:r>
    </w:p>
    <w:p w14:paraId="3FD526F0" w14:textId="77777777" w:rsidR="006232EA" w:rsidRPr="00EA49BD" w:rsidRDefault="006232EA" w:rsidP="00625E0A">
      <w:pPr>
        <w:pStyle w:val="p5"/>
        <w:ind w:firstLine="0"/>
        <w:rPr>
          <w:rFonts w:ascii="Courier New" w:hAnsi="Courier New" w:cs="Courier New"/>
        </w:rPr>
      </w:pPr>
    </w:p>
    <w:p w14:paraId="0CFFA656" w14:textId="3035DC79" w:rsidR="006232EA" w:rsidRPr="00EA49BD" w:rsidRDefault="006232EA" w:rsidP="00625E0A">
      <w:pPr>
        <w:pStyle w:val="p5"/>
        <w:ind w:firstLine="0"/>
        <w:rPr>
          <w:rFonts w:ascii="Courier New" w:hAnsi="Courier New" w:cs="Courier New"/>
        </w:rPr>
      </w:pPr>
      <w:r w:rsidRPr="00EA49BD">
        <w:rPr>
          <w:rFonts w:ascii="Courier New" w:hAnsi="Courier New" w:cs="Courier New"/>
        </w:rPr>
        <w:t xml:space="preserve">(4) </w:t>
      </w:r>
      <w:r w:rsidR="00371D33" w:rsidRPr="00EA49BD">
        <w:rPr>
          <w:rFonts w:ascii="Courier New" w:hAnsi="Courier New" w:cs="Courier New"/>
        </w:rPr>
        <w:t xml:space="preserve">It is estimated that an average of 4 hours are required to evaluate the need for an over and above work request, estimate the cost for repairs, develop a fixed-price proposal, submit the request to the contracting officer, and negotiate a price. </w:t>
      </w:r>
      <w:r w:rsidR="003E2ABC" w:rsidRPr="00EA49BD">
        <w:rPr>
          <w:rFonts w:ascii="Courier New" w:hAnsi="Courier New" w:cs="Courier New"/>
        </w:rPr>
        <w:t xml:space="preserve"> </w:t>
      </w:r>
      <w:r w:rsidR="00371D33" w:rsidRPr="00EA49BD">
        <w:rPr>
          <w:rFonts w:ascii="Courier New" w:hAnsi="Courier New" w:cs="Courier New"/>
        </w:rPr>
        <w:t>This is consistent with the previous estimate</w:t>
      </w:r>
      <w:r w:rsidR="00434286" w:rsidRPr="00EA49BD">
        <w:rPr>
          <w:rFonts w:ascii="Courier New" w:hAnsi="Courier New" w:cs="Courier New"/>
        </w:rPr>
        <w:t>.</w:t>
      </w:r>
    </w:p>
    <w:p w14:paraId="6FE27506" w14:textId="77777777" w:rsidR="00F05E29" w:rsidRPr="00EA49BD" w:rsidRDefault="00F05E29" w:rsidP="00625E0A">
      <w:pPr>
        <w:pStyle w:val="p5"/>
        <w:ind w:firstLine="0"/>
        <w:rPr>
          <w:rFonts w:ascii="Courier New" w:hAnsi="Courier New" w:cs="Courier New"/>
        </w:rPr>
      </w:pPr>
    </w:p>
    <w:p w14:paraId="2A8EC461" w14:textId="77777777" w:rsidR="00746A48" w:rsidRDefault="006232EA" w:rsidP="00746A48">
      <w:pPr>
        <w:widowControl/>
        <w:autoSpaceDE/>
        <w:autoSpaceDN/>
        <w:adjustRightInd/>
        <w:rPr>
          <w:rFonts w:ascii="Courier New" w:hAnsi="Courier New" w:cs="Courier New"/>
          <w:szCs w:val="20"/>
        </w:rPr>
      </w:pPr>
      <w:r w:rsidRPr="00EA49BD">
        <w:rPr>
          <w:rFonts w:ascii="Courier New" w:hAnsi="Courier New" w:cs="Courier New"/>
        </w:rPr>
        <w:t xml:space="preserve">(5) </w:t>
      </w:r>
      <w:r w:rsidR="00746A48" w:rsidRPr="00334BAE">
        <w:rPr>
          <w:rFonts w:ascii="Courier New" w:hAnsi="Courier New" w:cs="Courier New"/>
          <w:szCs w:val="20"/>
        </w:rPr>
        <w:t>The fully burdened rate of $31.07 was developed using the 2014 basic hourly salary (without locality) of $22.80 for a GS-9, step 5, plus a burden of 36.25 percent from OMB Circular A-76, attachment C, equals $31.07, which is rounded to $31.00</w:t>
      </w:r>
      <w:r w:rsidR="00746A48">
        <w:rPr>
          <w:rFonts w:ascii="Courier New" w:hAnsi="Courier New" w:cs="Courier New"/>
          <w:szCs w:val="20"/>
        </w:rPr>
        <w:t>.</w:t>
      </w:r>
    </w:p>
    <w:p w14:paraId="02365529" w14:textId="1C7AB56C" w:rsidR="00A25865" w:rsidRPr="00EA49BD" w:rsidRDefault="00A25865" w:rsidP="00746A48">
      <w:pPr>
        <w:widowControl/>
        <w:autoSpaceDE/>
        <w:autoSpaceDN/>
        <w:adjustRightInd/>
        <w:rPr>
          <w:rFonts w:ascii="Courier New" w:hAnsi="Courier New" w:cs="Courier New"/>
        </w:rPr>
      </w:pPr>
    </w:p>
    <w:p w14:paraId="288A6902" w14:textId="6BD530B3" w:rsidR="0020316B" w:rsidRPr="00EA49BD" w:rsidRDefault="00DD2FAE" w:rsidP="00A25865">
      <w:pPr>
        <w:widowControl/>
        <w:autoSpaceDE/>
        <w:autoSpaceDN/>
        <w:adjustRightInd/>
        <w:ind w:firstLine="720"/>
        <w:rPr>
          <w:rFonts w:ascii="Courier New" w:hAnsi="Courier New" w:cs="Courier New"/>
        </w:rPr>
      </w:pPr>
      <w:r w:rsidRPr="00EA49BD">
        <w:rPr>
          <w:rFonts w:ascii="Courier New" w:hAnsi="Courier New" w:cs="Courier New"/>
        </w:rPr>
        <w:t>e</w:t>
      </w:r>
      <w:r w:rsidR="00957BA8" w:rsidRPr="00EA49BD">
        <w:rPr>
          <w:rFonts w:ascii="Courier New" w:hAnsi="Courier New" w:cs="Courier New"/>
        </w:rPr>
        <w:t xml:space="preserve">.  DFARS </w:t>
      </w:r>
      <w:r w:rsidR="00F72646" w:rsidRPr="00EA49BD">
        <w:rPr>
          <w:rFonts w:ascii="Courier New" w:hAnsi="Courier New" w:cs="Courier New"/>
        </w:rPr>
        <w:t>217.70, Exchange of Personal Property, paragraph 217.7004(a)</w:t>
      </w:r>
      <w:r w:rsidR="0020316B" w:rsidRPr="00EA49BD">
        <w:rPr>
          <w:rFonts w:ascii="Courier New" w:hAnsi="Courier New" w:cs="Courier New"/>
        </w:rPr>
        <w:t xml:space="preserve"> requires that solicitations </w:t>
      </w:r>
      <w:r w:rsidR="009C1018" w:rsidRPr="00EA49BD">
        <w:rPr>
          <w:rFonts w:ascii="Courier New" w:hAnsi="Courier New" w:cs="Courier New"/>
        </w:rPr>
        <w:t>that</w:t>
      </w:r>
      <w:r w:rsidR="0020316B" w:rsidRPr="00EA49BD">
        <w:rPr>
          <w:rFonts w:ascii="Courier New" w:hAnsi="Courier New" w:cs="Courier New"/>
        </w:rPr>
        <w:t xml:space="preserve"> contemplate exchange (trade-in) of </w:t>
      </w:r>
      <w:r w:rsidR="00B516E1" w:rsidRPr="00EA49BD">
        <w:rPr>
          <w:rFonts w:ascii="Courier New" w:hAnsi="Courier New" w:cs="Courier New"/>
        </w:rPr>
        <w:t xml:space="preserve">non-excess </w:t>
      </w:r>
      <w:r w:rsidR="0020316B" w:rsidRPr="00EA49BD">
        <w:rPr>
          <w:rFonts w:ascii="Courier New" w:hAnsi="Courier New" w:cs="Courier New"/>
        </w:rPr>
        <w:t xml:space="preserve">personal property and application of the exchange allowance to the acquisition of similar property (see 40 U.S.C. 481), shall include a request for offerors to state prices for the new items being acquired </w:t>
      </w:r>
      <w:r w:rsidR="0020316B" w:rsidRPr="00EA49BD">
        <w:rPr>
          <w:rFonts w:ascii="Courier New" w:hAnsi="Courier New" w:cs="Courier New"/>
        </w:rPr>
        <w:lastRenderedPageBreak/>
        <w:t xml:space="preserve">both with and without any exchange (trade-in allowance).  </w:t>
      </w:r>
      <w:r w:rsidR="00833CEB" w:rsidRPr="00EA49BD">
        <w:rPr>
          <w:rFonts w:ascii="Courier New" w:hAnsi="Courier New" w:cs="Courier New"/>
        </w:rPr>
        <w:t>There is no way to identify this type of contract action in FPDS or other centralized databases.  However, based on a r</w:t>
      </w:r>
      <w:r w:rsidR="00B76A84" w:rsidRPr="00EA49BD">
        <w:rPr>
          <w:rFonts w:ascii="Courier New" w:hAnsi="Courier New" w:cs="Courier New"/>
        </w:rPr>
        <w:t>eview of previous estimates</w:t>
      </w:r>
      <w:r w:rsidR="00833CEB" w:rsidRPr="00EA49BD">
        <w:rPr>
          <w:rFonts w:ascii="Courier New" w:hAnsi="Courier New" w:cs="Courier New"/>
        </w:rPr>
        <w:t xml:space="preserve"> by </w:t>
      </w:r>
      <w:proofErr w:type="gramStart"/>
      <w:r w:rsidR="00833CEB" w:rsidRPr="00EA49BD">
        <w:rPr>
          <w:rFonts w:ascii="Courier New" w:hAnsi="Courier New" w:cs="Courier New"/>
        </w:rPr>
        <w:t>DoD</w:t>
      </w:r>
      <w:proofErr w:type="gramEnd"/>
      <w:r w:rsidR="00833CEB" w:rsidRPr="00EA49BD">
        <w:rPr>
          <w:rFonts w:ascii="Courier New" w:hAnsi="Courier New" w:cs="Courier New"/>
        </w:rPr>
        <w:t xml:space="preserve"> subject matter experts, the </w:t>
      </w:r>
      <w:r w:rsidR="00C263B3" w:rsidRPr="00EA49BD">
        <w:rPr>
          <w:rFonts w:ascii="Courier New" w:hAnsi="Courier New" w:cs="Courier New"/>
        </w:rPr>
        <w:t xml:space="preserve">2011 estimate is still considered </w:t>
      </w:r>
      <w:r w:rsidR="00B76A84" w:rsidRPr="00EA49BD">
        <w:rPr>
          <w:rFonts w:ascii="Courier New" w:hAnsi="Courier New" w:cs="Courier New"/>
        </w:rPr>
        <w:t>reasonable</w:t>
      </w:r>
      <w:r w:rsidR="00833CEB" w:rsidRPr="00EA49BD">
        <w:rPr>
          <w:rFonts w:ascii="Courier New" w:hAnsi="Courier New" w:cs="Courier New"/>
        </w:rPr>
        <w:t xml:space="preserve">. </w:t>
      </w:r>
      <w:r w:rsidR="00246B16" w:rsidRPr="00EA49BD">
        <w:rPr>
          <w:rFonts w:ascii="Courier New" w:hAnsi="Courier New" w:cs="Courier New"/>
        </w:rPr>
        <w:t xml:space="preserve"> </w:t>
      </w:r>
      <w:r w:rsidR="00833CEB" w:rsidRPr="00EA49BD">
        <w:rPr>
          <w:rFonts w:ascii="Courier New" w:hAnsi="Courier New" w:cs="Courier New"/>
        </w:rPr>
        <w:t xml:space="preserve">In 2011, we estimated there would be </w:t>
      </w:r>
      <w:r w:rsidR="0020316B" w:rsidRPr="00EA49BD">
        <w:rPr>
          <w:rFonts w:ascii="Courier New" w:hAnsi="Courier New" w:cs="Courier New"/>
        </w:rPr>
        <w:t xml:space="preserve">1,574 solicitations </w:t>
      </w:r>
      <w:r w:rsidR="00833CEB" w:rsidRPr="00EA49BD">
        <w:rPr>
          <w:rFonts w:ascii="Courier New" w:hAnsi="Courier New" w:cs="Courier New"/>
        </w:rPr>
        <w:t>per year</w:t>
      </w:r>
      <w:r w:rsidR="00AD68D6" w:rsidRPr="00EA49BD">
        <w:rPr>
          <w:rFonts w:ascii="Courier New" w:hAnsi="Courier New" w:cs="Courier New"/>
        </w:rPr>
        <w:t xml:space="preserve"> </w:t>
      </w:r>
      <w:r w:rsidR="0020316B" w:rsidRPr="00EA49BD">
        <w:rPr>
          <w:rFonts w:ascii="Courier New" w:hAnsi="Courier New" w:cs="Courier New"/>
        </w:rPr>
        <w:t>for exchangeable property</w:t>
      </w:r>
      <w:r w:rsidR="009A0960" w:rsidRPr="00EA49BD">
        <w:rPr>
          <w:rFonts w:ascii="Courier New" w:hAnsi="Courier New" w:cs="Courier New"/>
        </w:rPr>
        <w:t>.  We estimated</w:t>
      </w:r>
      <w:r w:rsidR="0020316B" w:rsidRPr="00EA49BD">
        <w:rPr>
          <w:rFonts w:ascii="Courier New" w:hAnsi="Courier New" w:cs="Courier New"/>
        </w:rPr>
        <w:t xml:space="preserve"> 4 responses per respondent, </w:t>
      </w:r>
      <w:r w:rsidR="00F72646" w:rsidRPr="00EA49BD">
        <w:rPr>
          <w:rFonts w:ascii="Courier New" w:hAnsi="Courier New" w:cs="Courier New"/>
        </w:rPr>
        <w:t xml:space="preserve">and </w:t>
      </w:r>
      <w:r w:rsidR="0020316B" w:rsidRPr="00EA49BD">
        <w:rPr>
          <w:rFonts w:ascii="Courier New" w:hAnsi="Courier New" w:cs="Courier New"/>
        </w:rPr>
        <w:t>1 hour per response</w:t>
      </w:r>
      <w:r w:rsidR="00F72646" w:rsidRPr="00EA49BD">
        <w:rPr>
          <w:rFonts w:ascii="Courier New" w:hAnsi="Courier New" w:cs="Courier New"/>
        </w:rPr>
        <w:t xml:space="preserve">.  </w:t>
      </w:r>
      <w:r w:rsidR="00833CEB" w:rsidRPr="00EA49BD">
        <w:rPr>
          <w:rFonts w:ascii="Courier New" w:hAnsi="Courier New" w:cs="Courier New"/>
        </w:rPr>
        <w:t>Accordingly, t</w:t>
      </w:r>
      <w:r w:rsidR="00F72646" w:rsidRPr="00EA49BD">
        <w:rPr>
          <w:rFonts w:ascii="Courier New" w:hAnsi="Courier New" w:cs="Courier New"/>
        </w:rPr>
        <w:t>he estimated burden for this requirement is:</w:t>
      </w:r>
    </w:p>
    <w:p w14:paraId="61BFD033" w14:textId="2D18FE1D" w:rsidR="00300B08" w:rsidRPr="00EA49BD" w:rsidRDefault="00300B08" w:rsidP="00A25865">
      <w:pPr>
        <w:widowControl/>
        <w:autoSpaceDE/>
        <w:autoSpaceDN/>
        <w:adjustRightInd/>
        <w:ind w:firstLine="720"/>
        <w:rPr>
          <w:rFonts w:ascii="Courier New" w:hAnsi="Courier New" w:cs="Courier New"/>
        </w:rPr>
      </w:pPr>
    </w:p>
    <w:tbl>
      <w:tblPr>
        <w:tblW w:w="0" w:type="auto"/>
        <w:jc w:val="center"/>
        <w:tblLayout w:type="fixed"/>
        <w:tblLook w:val="0000" w:firstRow="0" w:lastRow="0" w:firstColumn="0" w:lastColumn="0" w:noHBand="0" w:noVBand="0"/>
      </w:tblPr>
      <w:tblGrid>
        <w:gridCol w:w="4608"/>
        <w:gridCol w:w="1800"/>
      </w:tblGrid>
      <w:tr w:rsidR="00300B08" w:rsidRPr="00EA49BD" w14:paraId="522F4B4C"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102E231C" w14:textId="77777777" w:rsidR="00300B08" w:rsidRPr="00EA49BD" w:rsidRDefault="00300B08">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550594EE" w14:textId="77777777" w:rsidR="00300B08" w:rsidRPr="00EA49BD" w:rsidRDefault="00300B08">
            <w:pPr>
              <w:widowControl/>
              <w:jc w:val="right"/>
              <w:rPr>
                <w:rFonts w:ascii="Courier New" w:hAnsi="Courier New" w:cs="Courier New"/>
                <w:color w:val="000000"/>
              </w:rPr>
            </w:pPr>
            <w:r w:rsidRPr="00EA49BD">
              <w:rPr>
                <w:rFonts w:ascii="Courier New" w:hAnsi="Courier New" w:cs="Courier New"/>
                <w:color w:val="000000"/>
              </w:rPr>
              <w:t>1,574</w:t>
            </w:r>
          </w:p>
        </w:tc>
      </w:tr>
      <w:tr w:rsidR="00300B08" w:rsidRPr="00EA49BD" w14:paraId="18F9554B"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B687E78" w14:textId="77777777" w:rsidR="00300B08" w:rsidRPr="00EA49BD" w:rsidRDefault="00300B08">
            <w:pPr>
              <w:widowControl/>
              <w:rPr>
                <w:rFonts w:ascii="Courier New" w:hAnsi="Courier New" w:cs="Courier New"/>
                <w:color w:val="000000"/>
              </w:rPr>
            </w:pPr>
            <w:r w:rsidRPr="00EA49BD">
              <w:rPr>
                <w:rFonts w:ascii="Courier New" w:hAnsi="Courier New" w:cs="Courier New"/>
                <w:color w:val="000000"/>
              </w:rPr>
              <w:t>Responses per respondent (2)</w:t>
            </w:r>
          </w:p>
        </w:tc>
        <w:tc>
          <w:tcPr>
            <w:tcW w:w="1800" w:type="dxa"/>
            <w:tcBorders>
              <w:top w:val="single" w:sz="6" w:space="0" w:color="auto"/>
              <w:left w:val="single" w:sz="6" w:space="0" w:color="auto"/>
              <w:bottom w:val="single" w:sz="6" w:space="0" w:color="auto"/>
              <w:right w:val="single" w:sz="6" w:space="0" w:color="auto"/>
            </w:tcBorders>
          </w:tcPr>
          <w:p w14:paraId="72C8B5F4" w14:textId="77777777" w:rsidR="00300B08" w:rsidRPr="00EA49BD" w:rsidRDefault="00300B08">
            <w:pPr>
              <w:widowControl/>
              <w:jc w:val="right"/>
              <w:rPr>
                <w:rFonts w:ascii="Courier New" w:hAnsi="Courier New" w:cs="Courier New"/>
                <w:color w:val="000000"/>
              </w:rPr>
            </w:pPr>
            <w:r w:rsidRPr="00EA49BD">
              <w:rPr>
                <w:rFonts w:ascii="Courier New" w:hAnsi="Courier New" w:cs="Courier New"/>
                <w:color w:val="000000"/>
              </w:rPr>
              <w:t>4.0</w:t>
            </w:r>
          </w:p>
        </w:tc>
      </w:tr>
      <w:tr w:rsidR="00300B08" w:rsidRPr="00EA49BD" w14:paraId="3601680A"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3049D745" w14:textId="72B5E8DD" w:rsidR="00300B08" w:rsidRPr="00EA49BD" w:rsidRDefault="00300B08">
            <w:pPr>
              <w:widowControl/>
              <w:rPr>
                <w:rFonts w:ascii="Courier New" w:hAnsi="Courier New" w:cs="Courier New"/>
                <w:color w:val="000000"/>
              </w:rPr>
            </w:pPr>
            <w:r w:rsidRPr="00EA49BD">
              <w:rPr>
                <w:rFonts w:ascii="Courier New" w:hAnsi="Courier New" w:cs="Courier New"/>
                <w:color w:val="000000"/>
              </w:rPr>
              <w:t>Number of responses</w:t>
            </w:r>
            <w:r w:rsidR="00176936" w:rsidRPr="00EA49BD">
              <w:rPr>
                <w:rFonts w:ascii="Courier New" w:hAnsi="Courier New" w:cs="Courier New"/>
                <w:color w:val="000000"/>
              </w:rPr>
              <w:t xml:space="preserve"> (3)</w:t>
            </w:r>
          </w:p>
        </w:tc>
        <w:tc>
          <w:tcPr>
            <w:tcW w:w="1800" w:type="dxa"/>
            <w:tcBorders>
              <w:top w:val="single" w:sz="6" w:space="0" w:color="auto"/>
              <w:left w:val="single" w:sz="6" w:space="0" w:color="auto"/>
              <w:bottom w:val="single" w:sz="6" w:space="0" w:color="auto"/>
              <w:right w:val="single" w:sz="6" w:space="0" w:color="auto"/>
            </w:tcBorders>
          </w:tcPr>
          <w:p w14:paraId="1BD42E50" w14:textId="77777777" w:rsidR="00300B08" w:rsidRPr="00EA49BD" w:rsidRDefault="00300B08">
            <w:pPr>
              <w:widowControl/>
              <w:jc w:val="right"/>
              <w:rPr>
                <w:rFonts w:ascii="Courier New" w:hAnsi="Courier New" w:cs="Courier New"/>
                <w:color w:val="000000"/>
              </w:rPr>
            </w:pPr>
            <w:r w:rsidRPr="00EA49BD">
              <w:rPr>
                <w:rFonts w:ascii="Courier New" w:hAnsi="Courier New" w:cs="Courier New"/>
                <w:color w:val="000000"/>
              </w:rPr>
              <w:t>6,296</w:t>
            </w:r>
          </w:p>
        </w:tc>
      </w:tr>
      <w:tr w:rsidR="00300B08" w:rsidRPr="00EA49BD" w14:paraId="3A04506D"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F010B37" w14:textId="44424B44" w:rsidR="00300B08" w:rsidRPr="00EA49BD" w:rsidRDefault="00176936">
            <w:pPr>
              <w:widowControl/>
              <w:rPr>
                <w:rFonts w:ascii="Courier New" w:hAnsi="Courier New" w:cs="Courier New"/>
                <w:color w:val="000000"/>
              </w:rPr>
            </w:pPr>
            <w:r w:rsidRPr="00EA49BD">
              <w:rPr>
                <w:rFonts w:ascii="Courier New" w:hAnsi="Courier New" w:cs="Courier New"/>
                <w:color w:val="000000"/>
              </w:rPr>
              <w:t>Hours per response (4</w:t>
            </w:r>
            <w:r w:rsidR="00300B08" w:rsidRPr="00EA49BD">
              <w:rPr>
                <w:rFonts w:ascii="Courier New" w:hAnsi="Courier New" w:cs="Courier New"/>
                <w:color w:val="000000"/>
              </w:rPr>
              <w:t>)</w:t>
            </w:r>
          </w:p>
        </w:tc>
        <w:tc>
          <w:tcPr>
            <w:tcW w:w="1800" w:type="dxa"/>
            <w:tcBorders>
              <w:top w:val="single" w:sz="6" w:space="0" w:color="auto"/>
              <w:left w:val="single" w:sz="6" w:space="0" w:color="auto"/>
              <w:bottom w:val="single" w:sz="6" w:space="0" w:color="auto"/>
              <w:right w:val="single" w:sz="6" w:space="0" w:color="auto"/>
            </w:tcBorders>
          </w:tcPr>
          <w:p w14:paraId="1618370B" w14:textId="77777777" w:rsidR="00300B08" w:rsidRPr="00EA49BD" w:rsidRDefault="00300B08">
            <w:pPr>
              <w:widowControl/>
              <w:jc w:val="right"/>
              <w:rPr>
                <w:rFonts w:ascii="Courier New" w:hAnsi="Courier New" w:cs="Courier New"/>
                <w:color w:val="000000"/>
              </w:rPr>
            </w:pPr>
            <w:r w:rsidRPr="00EA49BD">
              <w:rPr>
                <w:rFonts w:ascii="Courier New" w:hAnsi="Courier New" w:cs="Courier New"/>
                <w:color w:val="000000"/>
              </w:rPr>
              <w:t>1</w:t>
            </w:r>
          </w:p>
        </w:tc>
      </w:tr>
      <w:tr w:rsidR="00300B08" w:rsidRPr="00EA49BD" w14:paraId="73E37F03"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528E3E9D" w14:textId="77777777" w:rsidR="00300B08" w:rsidRPr="00EA49BD" w:rsidRDefault="00300B08">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3604DEC8" w14:textId="77777777" w:rsidR="00300B08" w:rsidRPr="00EA49BD" w:rsidRDefault="00300B08">
            <w:pPr>
              <w:widowControl/>
              <w:jc w:val="right"/>
              <w:rPr>
                <w:rFonts w:ascii="Courier New" w:hAnsi="Courier New" w:cs="Courier New"/>
                <w:color w:val="000000"/>
              </w:rPr>
            </w:pPr>
            <w:r w:rsidRPr="00EA49BD">
              <w:rPr>
                <w:rFonts w:ascii="Courier New" w:hAnsi="Courier New" w:cs="Courier New"/>
                <w:color w:val="000000"/>
              </w:rPr>
              <w:t>6,296</w:t>
            </w:r>
          </w:p>
        </w:tc>
      </w:tr>
      <w:tr w:rsidR="00300B08" w:rsidRPr="00EA49BD" w14:paraId="3360EFAB"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98C868E" w14:textId="5D28C280" w:rsidR="00300B08" w:rsidRPr="00EA49BD" w:rsidRDefault="00300B08">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r w:rsidR="00176936" w:rsidRPr="00EA49BD">
              <w:rPr>
                <w:rFonts w:ascii="Courier New" w:hAnsi="Courier New" w:cs="Courier New"/>
                <w:color w:val="000000"/>
              </w:rPr>
              <w:t>(5</w:t>
            </w:r>
            <w:r w:rsidRPr="00EA49BD">
              <w:rPr>
                <w:rFonts w:ascii="Courier New" w:hAnsi="Courier New" w:cs="Courier New"/>
                <w:color w:val="000000"/>
              </w:rPr>
              <w:t>)</w:t>
            </w:r>
          </w:p>
        </w:tc>
        <w:tc>
          <w:tcPr>
            <w:tcW w:w="1800" w:type="dxa"/>
            <w:tcBorders>
              <w:top w:val="single" w:sz="6" w:space="0" w:color="auto"/>
              <w:left w:val="single" w:sz="6" w:space="0" w:color="auto"/>
              <w:bottom w:val="single" w:sz="6" w:space="0" w:color="auto"/>
              <w:right w:val="single" w:sz="6" w:space="0" w:color="auto"/>
            </w:tcBorders>
          </w:tcPr>
          <w:p w14:paraId="1F12E827" w14:textId="10A293D3" w:rsidR="00300B08" w:rsidRPr="00EA49BD" w:rsidRDefault="00300B08" w:rsidP="00D66E54">
            <w:pPr>
              <w:widowControl/>
              <w:jc w:val="right"/>
              <w:rPr>
                <w:rFonts w:ascii="Courier New" w:hAnsi="Courier New" w:cs="Courier New"/>
                <w:color w:val="000000"/>
              </w:rPr>
            </w:pPr>
            <w:r w:rsidRPr="00EA49BD">
              <w:rPr>
                <w:rFonts w:ascii="Courier New" w:hAnsi="Courier New" w:cs="Courier New"/>
                <w:color w:val="000000"/>
              </w:rPr>
              <w:t>$3</w:t>
            </w:r>
            <w:r w:rsidR="00D66E54">
              <w:rPr>
                <w:rFonts w:ascii="Courier New" w:hAnsi="Courier New" w:cs="Courier New"/>
                <w:color w:val="000000"/>
              </w:rPr>
              <w:t>8</w:t>
            </w:r>
            <w:r w:rsidRPr="00EA49BD">
              <w:rPr>
                <w:rFonts w:ascii="Courier New" w:hAnsi="Courier New" w:cs="Courier New"/>
                <w:color w:val="000000"/>
              </w:rPr>
              <w:t>.</w:t>
            </w:r>
            <w:r w:rsidR="00D66E54">
              <w:rPr>
                <w:rFonts w:ascii="Courier New" w:hAnsi="Courier New" w:cs="Courier New"/>
                <w:color w:val="000000"/>
              </w:rPr>
              <w:t>00</w:t>
            </w:r>
            <w:r w:rsidRPr="00EA49BD">
              <w:rPr>
                <w:rFonts w:ascii="Courier New" w:hAnsi="Courier New" w:cs="Courier New"/>
                <w:color w:val="000000"/>
              </w:rPr>
              <w:t xml:space="preserve"> </w:t>
            </w:r>
          </w:p>
        </w:tc>
      </w:tr>
      <w:tr w:rsidR="00300B08" w:rsidRPr="00EA49BD" w14:paraId="7AE671A7" w14:textId="77777777" w:rsidTr="00300B08">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28D7423F" w14:textId="77777777" w:rsidR="00300B08" w:rsidRPr="00EA49BD" w:rsidRDefault="00300B08">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65153D88" w14:textId="0D05D725" w:rsidR="00300B08" w:rsidRPr="00EA49BD" w:rsidRDefault="00300B08" w:rsidP="00F81F0D">
            <w:pPr>
              <w:widowControl/>
              <w:jc w:val="right"/>
              <w:rPr>
                <w:rFonts w:ascii="Courier New" w:hAnsi="Courier New" w:cs="Courier New"/>
                <w:color w:val="000000"/>
              </w:rPr>
            </w:pPr>
            <w:r w:rsidRPr="00EA49BD">
              <w:rPr>
                <w:rFonts w:ascii="Courier New" w:hAnsi="Courier New" w:cs="Courier New"/>
                <w:color w:val="000000"/>
              </w:rPr>
              <w:t>$</w:t>
            </w:r>
            <w:r w:rsidR="00F81F0D">
              <w:rPr>
                <w:rFonts w:ascii="Courier New" w:hAnsi="Courier New" w:cs="Courier New"/>
                <w:color w:val="000000"/>
              </w:rPr>
              <w:t>239,248</w:t>
            </w:r>
            <w:r w:rsidRPr="00EA49BD">
              <w:rPr>
                <w:rFonts w:ascii="Courier New" w:hAnsi="Courier New" w:cs="Courier New"/>
                <w:color w:val="000000"/>
              </w:rPr>
              <w:t xml:space="preserve"> </w:t>
            </w:r>
          </w:p>
        </w:tc>
      </w:tr>
    </w:tbl>
    <w:p w14:paraId="06D30F20" w14:textId="1FB16F53" w:rsidR="00441DCA" w:rsidRPr="00EA49BD" w:rsidRDefault="00441DCA" w:rsidP="00F95586">
      <w:pPr>
        <w:widowControl/>
        <w:autoSpaceDE/>
        <w:autoSpaceDN/>
        <w:adjustRightInd/>
        <w:rPr>
          <w:rFonts w:ascii="Courier New" w:hAnsi="Courier New" w:cs="Courier New"/>
        </w:rPr>
      </w:pPr>
    </w:p>
    <w:p w14:paraId="3F8F538A" w14:textId="1643F695" w:rsidR="004737A0" w:rsidRPr="00EA49BD" w:rsidRDefault="004737A0" w:rsidP="00625E0A">
      <w:pPr>
        <w:rPr>
          <w:rFonts w:ascii="Courier New" w:hAnsi="Courier New" w:cs="Courier New"/>
        </w:rPr>
      </w:pPr>
      <w:r w:rsidRPr="00EA49BD">
        <w:rPr>
          <w:rFonts w:ascii="Courier New" w:hAnsi="Courier New" w:cs="Courier New"/>
          <w:u w:val="single"/>
        </w:rPr>
        <w:t>Notes</w:t>
      </w:r>
      <w:r w:rsidR="00434286" w:rsidRPr="00EA49BD">
        <w:rPr>
          <w:rFonts w:ascii="Courier New" w:hAnsi="Courier New" w:cs="Courier New"/>
        </w:rPr>
        <w:t>:</w:t>
      </w:r>
    </w:p>
    <w:p w14:paraId="6ADC5BF1" w14:textId="77777777" w:rsidR="004737A0" w:rsidRPr="00EA49BD" w:rsidRDefault="004737A0" w:rsidP="00625E0A">
      <w:pPr>
        <w:rPr>
          <w:rFonts w:ascii="Courier New" w:hAnsi="Courier New" w:cs="Courier New"/>
        </w:rPr>
      </w:pPr>
    </w:p>
    <w:p w14:paraId="74F00EB5" w14:textId="3BA47A61" w:rsidR="000965A5" w:rsidRPr="00EA49BD" w:rsidRDefault="000965A5" w:rsidP="00625E0A">
      <w:pPr>
        <w:rPr>
          <w:rFonts w:ascii="Courier New" w:hAnsi="Courier New" w:cs="Courier New"/>
        </w:rPr>
      </w:pPr>
      <w:r w:rsidRPr="00EA49BD">
        <w:rPr>
          <w:rFonts w:ascii="Courier New" w:hAnsi="Courier New" w:cs="Courier New"/>
        </w:rPr>
        <w:t xml:space="preserve">(1) Contracts involving the exchange of personal property represent a very small percentage of the </w:t>
      </w:r>
      <w:r w:rsidR="001668F0" w:rsidRPr="00EA49BD">
        <w:rPr>
          <w:rFonts w:ascii="Courier New" w:hAnsi="Courier New" w:cs="Courier New"/>
        </w:rPr>
        <w:t xml:space="preserve">total number of </w:t>
      </w:r>
      <w:r w:rsidRPr="00EA49BD">
        <w:rPr>
          <w:rFonts w:ascii="Courier New" w:hAnsi="Courier New" w:cs="Courier New"/>
        </w:rPr>
        <w:t xml:space="preserve">contracts awarded </w:t>
      </w:r>
      <w:r w:rsidR="001668F0" w:rsidRPr="00EA49BD">
        <w:rPr>
          <w:rFonts w:ascii="Courier New" w:hAnsi="Courier New" w:cs="Courier New"/>
        </w:rPr>
        <w:t xml:space="preserve">by </w:t>
      </w:r>
      <w:proofErr w:type="gramStart"/>
      <w:r w:rsidR="001668F0" w:rsidRPr="00EA49BD">
        <w:rPr>
          <w:rFonts w:ascii="Courier New" w:hAnsi="Courier New" w:cs="Courier New"/>
        </w:rPr>
        <w:t>DoD</w:t>
      </w:r>
      <w:proofErr w:type="gramEnd"/>
      <w:r w:rsidR="001668F0" w:rsidRPr="00EA49BD">
        <w:rPr>
          <w:rFonts w:ascii="Courier New" w:hAnsi="Courier New" w:cs="Courier New"/>
        </w:rPr>
        <w:t xml:space="preserve"> each year.  The number of contractors who are willing to accept trade-ins of personal property is also a relatively small subset of vendors who do business with </w:t>
      </w:r>
      <w:proofErr w:type="gramStart"/>
      <w:r w:rsidR="001668F0" w:rsidRPr="00EA49BD">
        <w:rPr>
          <w:rFonts w:ascii="Courier New" w:hAnsi="Courier New" w:cs="Courier New"/>
        </w:rPr>
        <w:t>DoD</w:t>
      </w:r>
      <w:proofErr w:type="gramEnd"/>
      <w:r w:rsidR="001668F0" w:rsidRPr="00EA49BD">
        <w:rPr>
          <w:rFonts w:ascii="Courier New" w:hAnsi="Courier New" w:cs="Courier New"/>
        </w:rPr>
        <w:t>.</w:t>
      </w:r>
      <w:r w:rsidR="00246B16" w:rsidRPr="00EA49BD">
        <w:rPr>
          <w:rFonts w:ascii="Courier New" w:hAnsi="Courier New" w:cs="Courier New"/>
        </w:rPr>
        <w:t xml:space="preserve"> </w:t>
      </w:r>
      <w:r w:rsidR="001668F0" w:rsidRPr="00EA49BD">
        <w:rPr>
          <w:rFonts w:ascii="Courier New" w:hAnsi="Courier New" w:cs="Courier New"/>
        </w:rPr>
        <w:t xml:space="preserve"> </w:t>
      </w:r>
      <w:r w:rsidR="009F163C" w:rsidRPr="00EA49BD">
        <w:rPr>
          <w:rFonts w:ascii="Courier New" w:hAnsi="Courier New" w:cs="Courier New"/>
        </w:rPr>
        <w:t>According to FPDS data, t</w:t>
      </w:r>
      <w:r w:rsidR="006359D6" w:rsidRPr="00EA49BD">
        <w:rPr>
          <w:rFonts w:ascii="Courier New" w:hAnsi="Courier New" w:cs="Courier New"/>
        </w:rPr>
        <w:t xml:space="preserve">he </w:t>
      </w:r>
      <w:r w:rsidRPr="00EA49BD">
        <w:rPr>
          <w:rFonts w:ascii="Courier New" w:hAnsi="Courier New" w:cs="Courier New"/>
        </w:rPr>
        <w:t xml:space="preserve">estimated number of respondents </w:t>
      </w:r>
      <w:r w:rsidR="009F163C" w:rsidRPr="00EA49BD">
        <w:rPr>
          <w:rFonts w:ascii="Courier New" w:hAnsi="Courier New" w:cs="Courier New"/>
        </w:rPr>
        <w:t xml:space="preserve">represents about 2.1 percent of the total number of unique vendors who received awards in FY 2013. </w:t>
      </w:r>
      <w:r w:rsidR="00246B16" w:rsidRPr="00EA49BD">
        <w:rPr>
          <w:rFonts w:ascii="Courier New" w:hAnsi="Courier New" w:cs="Courier New"/>
        </w:rPr>
        <w:t xml:space="preserve"> </w:t>
      </w:r>
      <w:r w:rsidR="001668F0" w:rsidRPr="00EA49BD">
        <w:rPr>
          <w:rFonts w:ascii="Courier New" w:hAnsi="Courier New" w:cs="Courier New"/>
        </w:rPr>
        <w:t>Based on experience</w:t>
      </w:r>
      <w:r w:rsidR="009F163C" w:rsidRPr="00EA49BD">
        <w:rPr>
          <w:rFonts w:ascii="Courier New" w:hAnsi="Courier New" w:cs="Courier New"/>
        </w:rPr>
        <w:t>, this is considered reasonable.</w:t>
      </w:r>
    </w:p>
    <w:p w14:paraId="75C41A8D" w14:textId="77777777" w:rsidR="009F163C" w:rsidRPr="00EA49BD" w:rsidRDefault="009F163C" w:rsidP="00625E0A">
      <w:pPr>
        <w:rPr>
          <w:rFonts w:ascii="Courier New" w:hAnsi="Courier New" w:cs="Courier New"/>
        </w:rPr>
      </w:pPr>
    </w:p>
    <w:p w14:paraId="4EAC1B23" w14:textId="54DF9AE1" w:rsidR="009F163C" w:rsidRPr="00EA49BD" w:rsidRDefault="009F163C" w:rsidP="00625E0A">
      <w:pPr>
        <w:rPr>
          <w:rFonts w:ascii="Courier New" w:hAnsi="Courier New" w:cs="Courier New"/>
        </w:rPr>
      </w:pPr>
      <w:r w:rsidRPr="00EA49BD">
        <w:rPr>
          <w:rFonts w:ascii="Courier New" w:hAnsi="Courier New" w:cs="Courier New"/>
        </w:rPr>
        <w:t>(2) Based on a review of previously approved information collections, the 2011 estimate is still considered valid.</w:t>
      </w:r>
    </w:p>
    <w:p w14:paraId="17D2AFB6" w14:textId="77777777" w:rsidR="009F163C" w:rsidRPr="00EA49BD" w:rsidRDefault="009F163C" w:rsidP="00625E0A">
      <w:pPr>
        <w:rPr>
          <w:rFonts w:ascii="Courier New" w:hAnsi="Courier New" w:cs="Courier New"/>
        </w:rPr>
      </w:pPr>
    </w:p>
    <w:p w14:paraId="481A096C" w14:textId="2FF7A259" w:rsidR="009F163C" w:rsidRPr="00EA49BD" w:rsidRDefault="009F163C" w:rsidP="00625E0A">
      <w:pPr>
        <w:rPr>
          <w:rFonts w:ascii="Courier New" w:hAnsi="Courier New" w:cs="Courier New"/>
        </w:rPr>
      </w:pPr>
      <w:r w:rsidRPr="00EA49BD">
        <w:rPr>
          <w:rFonts w:ascii="Courier New" w:hAnsi="Courier New" w:cs="Courier New"/>
        </w:rPr>
        <w:t xml:space="preserve">(3) </w:t>
      </w:r>
      <w:r w:rsidR="00441DCA" w:rsidRPr="00EA49BD">
        <w:rPr>
          <w:rFonts w:ascii="Courier New" w:hAnsi="Courier New" w:cs="Courier New"/>
        </w:rPr>
        <w:t>According to data obtained from FPDS, t</w:t>
      </w:r>
      <w:r w:rsidRPr="00EA49BD">
        <w:rPr>
          <w:rFonts w:ascii="Courier New" w:hAnsi="Courier New" w:cs="Courier New"/>
        </w:rPr>
        <w:t>he estimated number of responses</w:t>
      </w:r>
      <w:r w:rsidR="00441DCA" w:rsidRPr="00EA49BD">
        <w:rPr>
          <w:rFonts w:ascii="Courier New" w:hAnsi="Courier New" w:cs="Courier New"/>
        </w:rPr>
        <w:t xml:space="preserve"> represents</w:t>
      </w:r>
      <w:r w:rsidRPr="00EA49BD">
        <w:rPr>
          <w:rFonts w:ascii="Courier New" w:hAnsi="Courier New" w:cs="Courier New"/>
        </w:rPr>
        <w:t xml:space="preserve"> about 0.6 percent of the contract action</w:t>
      </w:r>
      <w:r w:rsidR="00441DCA" w:rsidRPr="00EA49BD">
        <w:rPr>
          <w:rFonts w:ascii="Courier New" w:hAnsi="Courier New" w:cs="Courier New"/>
        </w:rPr>
        <w:t>s</w:t>
      </w:r>
      <w:r w:rsidR="00FC0D1E" w:rsidRPr="00EA49BD">
        <w:rPr>
          <w:rFonts w:ascii="Courier New" w:hAnsi="Courier New" w:cs="Courier New"/>
        </w:rPr>
        <w:t xml:space="preserve"> for supplie</w:t>
      </w:r>
      <w:r w:rsidRPr="00EA49BD">
        <w:rPr>
          <w:rFonts w:ascii="Courier New" w:hAnsi="Courier New" w:cs="Courier New"/>
        </w:rPr>
        <w:t xml:space="preserve">s in </w:t>
      </w:r>
      <w:r w:rsidR="00441DCA" w:rsidRPr="00EA49BD">
        <w:rPr>
          <w:rFonts w:ascii="Courier New" w:hAnsi="Courier New" w:cs="Courier New"/>
        </w:rPr>
        <w:t xml:space="preserve">FY 2013. </w:t>
      </w:r>
      <w:r w:rsidR="00246B16" w:rsidRPr="00EA49BD">
        <w:rPr>
          <w:rFonts w:ascii="Courier New" w:hAnsi="Courier New" w:cs="Courier New"/>
        </w:rPr>
        <w:t xml:space="preserve"> </w:t>
      </w:r>
      <w:r w:rsidR="00441DCA" w:rsidRPr="00EA49BD">
        <w:rPr>
          <w:rFonts w:ascii="Courier New" w:hAnsi="Courier New" w:cs="Courier New"/>
        </w:rPr>
        <w:t>Based on experience, this is considered reasonable.</w:t>
      </w:r>
    </w:p>
    <w:p w14:paraId="6B18F8B4" w14:textId="3677502F" w:rsidR="000965A5" w:rsidRPr="00EA49BD" w:rsidRDefault="000965A5" w:rsidP="00625E0A">
      <w:pPr>
        <w:rPr>
          <w:rFonts w:ascii="Courier New" w:hAnsi="Courier New" w:cs="Courier New"/>
        </w:rPr>
      </w:pPr>
    </w:p>
    <w:p w14:paraId="7FBAA0AE" w14:textId="2F02F526" w:rsidR="00176936" w:rsidRPr="00EA49BD" w:rsidRDefault="00441DCA" w:rsidP="00441DCA">
      <w:pPr>
        <w:widowControl/>
        <w:autoSpaceDE/>
        <w:autoSpaceDN/>
        <w:adjustRightInd/>
        <w:rPr>
          <w:rFonts w:ascii="Courier New" w:hAnsi="Courier New" w:cs="Courier New"/>
        </w:rPr>
      </w:pPr>
      <w:r w:rsidRPr="00EA49BD">
        <w:rPr>
          <w:rFonts w:ascii="Courier New" w:hAnsi="Courier New" w:cs="Courier New"/>
        </w:rPr>
        <w:t xml:space="preserve">(4) </w:t>
      </w:r>
      <w:r w:rsidR="00176936" w:rsidRPr="00EA49BD">
        <w:rPr>
          <w:rFonts w:ascii="Courier New" w:hAnsi="Courier New" w:cs="Courier New"/>
        </w:rPr>
        <w:t xml:space="preserve">We estimate contractors will require 1 hour </w:t>
      </w:r>
      <w:r w:rsidR="009A0960" w:rsidRPr="00EA49BD">
        <w:rPr>
          <w:rFonts w:ascii="Courier New" w:hAnsi="Courier New" w:cs="Courier New"/>
        </w:rPr>
        <w:t>to comply with this information collection.</w:t>
      </w:r>
    </w:p>
    <w:p w14:paraId="38CDA3FA" w14:textId="77777777" w:rsidR="00176936" w:rsidRPr="00EA49BD" w:rsidRDefault="00176936" w:rsidP="00441DCA">
      <w:pPr>
        <w:widowControl/>
        <w:autoSpaceDE/>
        <w:autoSpaceDN/>
        <w:adjustRightInd/>
        <w:rPr>
          <w:rFonts w:ascii="Courier New" w:hAnsi="Courier New" w:cs="Courier New"/>
        </w:rPr>
      </w:pPr>
    </w:p>
    <w:p w14:paraId="2F57F1AF" w14:textId="2CF150DD" w:rsidR="00302BAB" w:rsidRDefault="00176936" w:rsidP="00302BAB">
      <w:pPr>
        <w:widowControl/>
        <w:autoSpaceDE/>
        <w:autoSpaceDN/>
        <w:adjustRightInd/>
        <w:rPr>
          <w:rFonts w:ascii="Courier New" w:hAnsi="Courier New" w:cs="Courier New"/>
          <w:szCs w:val="20"/>
        </w:rPr>
      </w:pPr>
      <w:r w:rsidRPr="00EA49BD">
        <w:rPr>
          <w:rFonts w:ascii="Courier New" w:hAnsi="Courier New" w:cs="Courier New"/>
        </w:rPr>
        <w:t xml:space="preserve">(5) </w:t>
      </w:r>
      <w:r w:rsidR="00302BAB" w:rsidRPr="00334BAE">
        <w:rPr>
          <w:rFonts w:ascii="Courier New" w:hAnsi="Courier New" w:cs="Courier New"/>
          <w:szCs w:val="20"/>
        </w:rPr>
        <w:t>The fully burdened rate of $3</w:t>
      </w:r>
      <w:r w:rsidR="00302BAB">
        <w:rPr>
          <w:rFonts w:ascii="Courier New" w:hAnsi="Courier New" w:cs="Courier New"/>
          <w:szCs w:val="20"/>
        </w:rPr>
        <w:t>7</w:t>
      </w:r>
      <w:r w:rsidR="00302BAB" w:rsidRPr="00334BAE">
        <w:rPr>
          <w:rFonts w:ascii="Courier New" w:hAnsi="Courier New" w:cs="Courier New"/>
          <w:szCs w:val="20"/>
        </w:rPr>
        <w:t>.</w:t>
      </w:r>
      <w:r w:rsidR="00302BAB">
        <w:rPr>
          <w:rFonts w:ascii="Courier New" w:hAnsi="Courier New" w:cs="Courier New"/>
          <w:szCs w:val="20"/>
        </w:rPr>
        <w:t>58</w:t>
      </w:r>
      <w:r w:rsidR="00302BAB" w:rsidRPr="00334BAE">
        <w:rPr>
          <w:rFonts w:ascii="Courier New" w:hAnsi="Courier New" w:cs="Courier New"/>
          <w:szCs w:val="20"/>
        </w:rPr>
        <w:t xml:space="preserve"> was developed using the 2014 basic hourly salary (without locality) of $2</w:t>
      </w:r>
      <w:r w:rsidR="00612A1A">
        <w:rPr>
          <w:rFonts w:ascii="Courier New" w:hAnsi="Courier New" w:cs="Courier New"/>
          <w:szCs w:val="20"/>
        </w:rPr>
        <w:t>7</w:t>
      </w:r>
      <w:r w:rsidR="00302BAB" w:rsidRPr="00334BAE">
        <w:rPr>
          <w:rFonts w:ascii="Courier New" w:hAnsi="Courier New" w:cs="Courier New"/>
          <w:szCs w:val="20"/>
        </w:rPr>
        <w:t>.</w:t>
      </w:r>
      <w:r w:rsidR="00612A1A">
        <w:rPr>
          <w:rFonts w:ascii="Courier New" w:hAnsi="Courier New" w:cs="Courier New"/>
          <w:szCs w:val="20"/>
        </w:rPr>
        <w:t>58</w:t>
      </w:r>
      <w:r w:rsidR="00302BAB" w:rsidRPr="00334BAE">
        <w:rPr>
          <w:rFonts w:ascii="Courier New" w:hAnsi="Courier New" w:cs="Courier New"/>
          <w:szCs w:val="20"/>
        </w:rPr>
        <w:t xml:space="preserve"> for a GS-</w:t>
      </w:r>
      <w:r w:rsidR="00612A1A">
        <w:rPr>
          <w:rFonts w:ascii="Courier New" w:hAnsi="Courier New" w:cs="Courier New"/>
          <w:szCs w:val="20"/>
        </w:rPr>
        <w:t>11</w:t>
      </w:r>
      <w:r w:rsidR="00302BAB" w:rsidRPr="00334BAE">
        <w:rPr>
          <w:rFonts w:ascii="Courier New" w:hAnsi="Courier New" w:cs="Courier New"/>
          <w:szCs w:val="20"/>
        </w:rPr>
        <w:t>, step 5, plus a burden of 36.25 percent from OMB Circular A-76, attachment C, equals $3</w:t>
      </w:r>
      <w:r w:rsidR="00612A1A">
        <w:rPr>
          <w:rFonts w:ascii="Courier New" w:hAnsi="Courier New" w:cs="Courier New"/>
          <w:szCs w:val="20"/>
        </w:rPr>
        <w:t>7</w:t>
      </w:r>
      <w:r w:rsidR="00302BAB" w:rsidRPr="00334BAE">
        <w:rPr>
          <w:rFonts w:ascii="Courier New" w:hAnsi="Courier New" w:cs="Courier New"/>
          <w:szCs w:val="20"/>
        </w:rPr>
        <w:t>.</w:t>
      </w:r>
      <w:r w:rsidR="00612A1A">
        <w:rPr>
          <w:rFonts w:ascii="Courier New" w:hAnsi="Courier New" w:cs="Courier New"/>
          <w:szCs w:val="20"/>
        </w:rPr>
        <w:t>58</w:t>
      </w:r>
      <w:r w:rsidR="00302BAB" w:rsidRPr="00334BAE">
        <w:rPr>
          <w:rFonts w:ascii="Courier New" w:hAnsi="Courier New" w:cs="Courier New"/>
          <w:szCs w:val="20"/>
        </w:rPr>
        <w:t>, which is rounded to $3</w:t>
      </w:r>
      <w:r w:rsidR="00612A1A">
        <w:rPr>
          <w:rFonts w:ascii="Courier New" w:hAnsi="Courier New" w:cs="Courier New"/>
          <w:szCs w:val="20"/>
        </w:rPr>
        <w:t>8</w:t>
      </w:r>
      <w:r w:rsidR="00302BAB" w:rsidRPr="00334BAE">
        <w:rPr>
          <w:rFonts w:ascii="Courier New" w:hAnsi="Courier New" w:cs="Courier New"/>
          <w:szCs w:val="20"/>
        </w:rPr>
        <w:t>.00</w:t>
      </w:r>
      <w:r w:rsidR="00302BAB">
        <w:rPr>
          <w:rFonts w:ascii="Courier New" w:hAnsi="Courier New" w:cs="Courier New"/>
          <w:szCs w:val="20"/>
        </w:rPr>
        <w:t>.</w:t>
      </w:r>
    </w:p>
    <w:p w14:paraId="0B565122" w14:textId="77777777" w:rsidR="00302BAB" w:rsidRDefault="00302BAB" w:rsidP="00441DCA">
      <w:pPr>
        <w:widowControl/>
        <w:autoSpaceDE/>
        <w:autoSpaceDN/>
        <w:adjustRightInd/>
        <w:rPr>
          <w:rFonts w:ascii="Courier New" w:hAnsi="Courier New" w:cs="Courier New"/>
        </w:rPr>
      </w:pPr>
    </w:p>
    <w:p w14:paraId="23131D4E" w14:textId="77777777" w:rsidR="00302BAB" w:rsidRDefault="00302BAB" w:rsidP="00441DCA">
      <w:pPr>
        <w:widowControl/>
        <w:autoSpaceDE/>
        <w:autoSpaceDN/>
        <w:adjustRightInd/>
        <w:rPr>
          <w:rFonts w:ascii="Courier New" w:hAnsi="Courier New" w:cs="Courier New"/>
        </w:rPr>
      </w:pPr>
    </w:p>
    <w:p w14:paraId="288A691B" w14:textId="127D97C3" w:rsidR="0020316B" w:rsidRPr="00EA49BD" w:rsidRDefault="00957BA8" w:rsidP="00625E0A">
      <w:pPr>
        <w:ind w:firstLine="720"/>
        <w:rPr>
          <w:rFonts w:ascii="Courier New" w:hAnsi="Courier New" w:cs="Courier New"/>
        </w:rPr>
      </w:pPr>
      <w:proofErr w:type="gramStart"/>
      <w:r w:rsidRPr="00EA49BD">
        <w:rPr>
          <w:rFonts w:ascii="Courier New" w:hAnsi="Courier New" w:cs="Courier New"/>
        </w:rPr>
        <w:t>f. DFARS</w:t>
      </w:r>
      <w:proofErr w:type="gramEnd"/>
      <w:r w:rsidRPr="00EA49BD">
        <w:rPr>
          <w:rFonts w:ascii="Courier New" w:hAnsi="Courier New" w:cs="Courier New"/>
        </w:rPr>
        <w:t xml:space="preserve"> </w:t>
      </w:r>
      <w:r w:rsidR="0020316B" w:rsidRPr="00EA49BD">
        <w:rPr>
          <w:rFonts w:ascii="Courier New" w:hAnsi="Courier New" w:cs="Courier New"/>
        </w:rPr>
        <w:t xml:space="preserve">217.74, </w:t>
      </w:r>
      <w:proofErr w:type="spellStart"/>
      <w:r w:rsidR="0020316B" w:rsidRPr="00EA49BD">
        <w:rPr>
          <w:rFonts w:ascii="Courier New" w:hAnsi="Courier New" w:cs="Courier New"/>
        </w:rPr>
        <w:t>Undefinitized</w:t>
      </w:r>
      <w:proofErr w:type="spellEnd"/>
      <w:r w:rsidR="0020316B" w:rsidRPr="00EA49BD">
        <w:rPr>
          <w:rFonts w:ascii="Courier New" w:hAnsi="Courier New" w:cs="Courier New"/>
        </w:rPr>
        <w:t xml:space="preserve"> Contract Actions, paragraph 217.7404-3(b).  In accordance with 10 U.S.C. 2326, unless an exception in 217.7404-5 applies, paragraph (b) of section 217.7404-3, requires, the contractor to submit a “qualifying proposal” in accordance with the </w:t>
      </w:r>
      <w:proofErr w:type="spellStart"/>
      <w:r w:rsidR="0020316B" w:rsidRPr="00EA49BD">
        <w:rPr>
          <w:rFonts w:ascii="Courier New" w:hAnsi="Courier New" w:cs="Courier New"/>
        </w:rPr>
        <w:t>definitization</w:t>
      </w:r>
      <w:proofErr w:type="spellEnd"/>
      <w:r w:rsidR="0020316B" w:rsidRPr="00EA49BD">
        <w:rPr>
          <w:rFonts w:ascii="Courier New" w:hAnsi="Courier New" w:cs="Courier New"/>
        </w:rPr>
        <w:t xml:space="preserve"> schedule.  A qualifying proposal is defined in 217.7401(c) as a proposal containing sufficient information for the DoD to do </w:t>
      </w:r>
      <w:r w:rsidR="00EA0B98" w:rsidRPr="00EA49BD">
        <w:rPr>
          <w:rFonts w:ascii="Courier New" w:hAnsi="Courier New" w:cs="Courier New"/>
        </w:rPr>
        <w:t xml:space="preserve">a </w:t>
      </w:r>
      <w:r w:rsidR="0020316B" w:rsidRPr="00EA49BD">
        <w:rPr>
          <w:rFonts w:ascii="Courier New" w:hAnsi="Courier New" w:cs="Courier New"/>
        </w:rPr>
        <w:t>complete and meaningful analyses and audits of the information in the proposal, and any other information that the contracting officer has determined DoD needs to review in</w:t>
      </w:r>
      <w:r w:rsidR="00434286" w:rsidRPr="00EA49BD">
        <w:rPr>
          <w:rFonts w:ascii="Courier New" w:hAnsi="Courier New" w:cs="Courier New"/>
        </w:rPr>
        <w:t xml:space="preserve"> connection with the contract.</w:t>
      </w:r>
    </w:p>
    <w:p w14:paraId="288A691C" w14:textId="77777777" w:rsidR="007F54D9" w:rsidRPr="00EA49BD" w:rsidRDefault="007F54D9" w:rsidP="00625E0A">
      <w:pPr>
        <w:pStyle w:val="Default"/>
        <w:rPr>
          <w:rFonts w:ascii="Courier New" w:hAnsi="Courier New" w:cs="Courier New"/>
        </w:rPr>
      </w:pPr>
    </w:p>
    <w:p w14:paraId="094557A2" w14:textId="733EFEEB" w:rsidR="00C642A1" w:rsidRPr="00EA49BD" w:rsidRDefault="000C1563" w:rsidP="00625E0A">
      <w:pPr>
        <w:ind w:firstLine="720"/>
        <w:rPr>
          <w:rFonts w:ascii="Courier New" w:hAnsi="Courier New" w:cs="Courier New"/>
        </w:rPr>
      </w:pPr>
      <w:bookmarkStart w:id="2" w:name="OLE_LINK1"/>
      <w:bookmarkStart w:id="3" w:name="OLE_LINK2"/>
      <w:r w:rsidRPr="00EA49BD">
        <w:rPr>
          <w:rFonts w:ascii="Courier New" w:hAnsi="Courier New" w:cs="Courier New"/>
        </w:rPr>
        <w:t>Although t</w:t>
      </w:r>
      <w:r w:rsidR="007F54D9" w:rsidRPr="00EA49BD">
        <w:rPr>
          <w:rFonts w:ascii="Courier New" w:hAnsi="Courier New" w:cs="Courier New"/>
        </w:rPr>
        <w:t xml:space="preserve">he number of </w:t>
      </w:r>
      <w:proofErr w:type="spellStart"/>
      <w:r w:rsidR="007F54D9" w:rsidRPr="00EA49BD">
        <w:rPr>
          <w:rFonts w:ascii="Courier New" w:hAnsi="Courier New" w:cs="Courier New"/>
        </w:rPr>
        <w:t>undefinitized</w:t>
      </w:r>
      <w:proofErr w:type="spellEnd"/>
      <w:r w:rsidR="007F54D9" w:rsidRPr="00EA49BD">
        <w:rPr>
          <w:rFonts w:ascii="Courier New" w:hAnsi="Courier New" w:cs="Courier New"/>
        </w:rPr>
        <w:t xml:space="preserve"> contract actions </w:t>
      </w:r>
      <w:r w:rsidR="000C116F" w:rsidRPr="00EA49BD">
        <w:rPr>
          <w:rFonts w:ascii="Courier New" w:hAnsi="Courier New" w:cs="Courier New"/>
        </w:rPr>
        <w:t xml:space="preserve">and associated qualifying proposals </w:t>
      </w:r>
      <w:r w:rsidR="00EC1422" w:rsidRPr="00EA49BD">
        <w:rPr>
          <w:rFonts w:ascii="Courier New" w:hAnsi="Courier New" w:cs="Courier New"/>
        </w:rPr>
        <w:t>has</w:t>
      </w:r>
      <w:r w:rsidR="00B50F40" w:rsidRPr="00EA49BD">
        <w:rPr>
          <w:rFonts w:ascii="Courier New" w:hAnsi="Courier New" w:cs="Courier New"/>
        </w:rPr>
        <w:t xml:space="preserve"> </w:t>
      </w:r>
      <w:r w:rsidR="007F54D9" w:rsidRPr="00EA49BD">
        <w:rPr>
          <w:rFonts w:ascii="Courier New" w:hAnsi="Courier New" w:cs="Courier New"/>
        </w:rPr>
        <w:t>decreas</w:t>
      </w:r>
      <w:r w:rsidR="00B50F40" w:rsidRPr="00EA49BD">
        <w:rPr>
          <w:rFonts w:ascii="Courier New" w:hAnsi="Courier New" w:cs="Courier New"/>
        </w:rPr>
        <w:t>e</w:t>
      </w:r>
      <w:r w:rsidR="00EC1422" w:rsidRPr="00EA49BD">
        <w:rPr>
          <w:rFonts w:ascii="Courier New" w:hAnsi="Courier New" w:cs="Courier New"/>
        </w:rPr>
        <w:t>d</w:t>
      </w:r>
      <w:r w:rsidR="00B50F40" w:rsidRPr="00EA49BD">
        <w:rPr>
          <w:rFonts w:ascii="Courier New" w:hAnsi="Courier New" w:cs="Courier New"/>
        </w:rPr>
        <w:t xml:space="preserve"> steadily</w:t>
      </w:r>
      <w:r w:rsidRPr="00EA49BD">
        <w:rPr>
          <w:rFonts w:ascii="Courier New" w:hAnsi="Courier New" w:cs="Courier New"/>
        </w:rPr>
        <w:t xml:space="preserve"> since 2008</w:t>
      </w:r>
      <w:r w:rsidR="00B50F40" w:rsidRPr="00EA49BD">
        <w:rPr>
          <w:rFonts w:ascii="Courier New" w:hAnsi="Courier New" w:cs="Courier New"/>
        </w:rPr>
        <w:t xml:space="preserve">, </w:t>
      </w:r>
      <w:r w:rsidR="00EC1422" w:rsidRPr="00EA49BD">
        <w:rPr>
          <w:rFonts w:ascii="Courier New" w:hAnsi="Courier New" w:cs="Courier New"/>
        </w:rPr>
        <w:t>the estimated number of responses has increased from our last estimate</w:t>
      </w:r>
      <w:r w:rsidRPr="00EA49BD">
        <w:rPr>
          <w:rFonts w:ascii="Courier New" w:hAnsi="Courier New" w:cs="Courier New"/>
        </w:rPr>
        <w:t xml:space="preserve">. </w:t>
      </w:r>
      <w:r w:rsidR="00213059" w:rsidRPr="00EA49BD">
        <w:rPr>
          <w:rFonts w:ascii="Courier New" w:hAnsi="Courier New" w:cs="Courier New"/>
        </w:rPr>
        <w:t xml:space="preserve"> </w:t>
      </w:r>
      <w:r w:rsidRPr="00EA49BD">
        <w:rPr>
          <w:rFonts w:ascii="Courier New" w:hAnsi="Courier New" w:cs="Courier New"/>
        </w:rPr>
        <w:t>As explained in the following paragraph, this</w:t>
      </w:r>
      <w:r w:rsidR="00C642A1" w:rsidRPr="00EA49BD">
        <w:rPr>
          <w:rFonts w:ascii="Courier New" w:hAnsi="Courier New" w:cs="Courier New"/>
        </w:rPr>
        <w:t xml:space="preserve"> i</w:t>
      </w:r>
      <w:r w:rsidRPr="00EA49BD">
        <w:rPr>
          <w:rFonts w:ascii="Courier New" w:hAnsi="Courier New" w:cs="Courier New"/>
        </w:rPr>
        <w:t xml:space="preserve">ncrease is the result </w:t>
      </w:r>
      <w:r w:rsidR="00B56A80" w:rsidRPr="00EA49BD">
        <w:rPr>
          <w:rFonts w:ascii="Courier New" w:hAnsi="Courier New" w:cs="Courier New"/>
        </w:rPr>
        <w:t xml:space="preserve">of </w:t>
      </w:r>
      <w:r w:rsidRPr="00EA49BD">
        <w:rPr>
          <w:rFonts w:ascii="Courier New" w:hAnsi="Courier New" w:cs="Courier New"/>
        </w:rPr>
        <w:t xml:space="preserve">adding </w:t>
      </w:r>
      <w:r w:rsidR="00EC1422" w:rsidRPr="00EA49BD">
        <w:rPr>
          <w:rFonts w:ascii="Courier New" w:hAnsi="Courier New" w:cs="Courier New"/>
        </w:rPr>
        <w:t>UCAs for foreign military sales (FMS) and purchases at, or below, the simplified acquisition threshold (SAT)</w:t>
      </w:r>
      <w:r w:rsidRPr="00EA49BD">
        <w:rPr>
          <w:rFonts w:ascii="Courier New" w:hAnsi="Courier New" w:cs="Courier New"/>
        </w:rPr>
        <w:t xml:space="preserve"> to the estimate</w:t>
      </w:r>
      <w:r w:rsidR="00434286" w:rsidRPr="00EA49BD">
        <w:rPr>
          <w:rFonts w:ascii="Courier New" w:hAnsi="Courier New" w:cs="Courier New"/>
        </w:rPr>
        <w:t>.</w:t>
      </w:r>
      <w:bookmarkEnd w:id="2"/>
      <w:bookmarkEnd w:id="3"/>
    </w:p>
    <w:p w14:paraId="31D9A081" w14:textId="77777777" w:rsidR="00D32ED7" w:rsidRPr="00EA49BD" w:rsidRDefault="00D32ED7" w:rsidP="00D32ED7">
      <w:pPr>
        <w:rPr>
          <w:rFonts w:ascii="Courier New" w:hAnsi="Courier New" w:cs="Courier New"/>
        </w:rPr>
      </w:pPr>
    </w:p>
    <w:p w14:paraId="17A6E8F9" w14:textId="471B0942" w:rsidR="00F806B2" w:rsidRPr="00EA49BD" w:rsidRDefault="00C642A1" w:rsidP="00A85A33">
      <w:pPr>
        <w:ind w:firstLine="720"/>
        <w:rPr>
          <w:rFonts w:ascii="Courier New" w:hAnsi="Courier New" w:cs="Courier New"/>
        </w:rPr>
      </w:pPr>
      <w:r w:rsidRPr="00EA49BD">
        <w:rPr>
          <w:rFonts w:ascii="Courier New" w:hAnsi="Courier New" w:cs="Courier New"/>
        </w:rPr>
        <w:t xml:space="preserve"> </w:t>
      </w:r>
      <w:r w:rsidR="000C1563" w:rsidRPr="00EA49BD">
        <w:rPr>
          <w:rFonts w:ascii="Courier New" w:hAnsi="Courier New" w:cs="Courier New"/>
        </w:rPr>
        <w:t>DFARS was revised in December 2012 in an effort to</w:t>
      </w:r>
      <w:r w:rsidR="00EC1422" w:rsidRPr="00EA49BD">
        <w:rPr>
          <w:rFonts w:ascii="Courier New" w:hAnsi="Courier New" w:cs="Courier New"/>
        </w:rPr>
        <w:t xml:space="preserve"> </w:t>
      </w:r>
      <w:r w:rsidR="000C1563" w:rsidRPr="00EA49BD">
        <w:rPr>
          <w:rFonts w:ascii="Courier New" w:hAnsi="Courier New" w:cs="Courier New"/>
        </w:rPr>
        <w:t>continue reducing the number of UCAs</w:t>
      </w:r>
      <w:r w:rsidR="00A85A33" w:rsidRPr="00EA49BD">
        <w:rPr>
          <w:rFonts w:ascii="Courier New" w:hAnsi="Courier New" w:cs="Courier New"/>
        </w:rPr>
        <w:t>.</w:t>
      </w:r>
      <w:r w:rsidRPr="00EA49BD">
        <w:rPr>
          <w:rFonts w:ascii="Courier New" w:hAnsi="Courier New" w:cs="Courier New"/>
        </w:rPr>
        <w:t xml:space="preserve"> </w:t>
      </w:r>
      <w:r w:rsidR="00B56A80" w:rsidRPr="00EA49BD">
        <w:rPr>
          <w:rFonts w:ascii="Courier New" w:hAnsi="Courier New" w:cs="Courier New"/>
        </w:rPr>
        <w:t xml:space="preserve"> </w:t>
      </w:r>
      <w:r w:rsidRPr="00EA49BD">
        <w:rPr>
          <w:rFonts w:ascii="Courier New" w:hAnsi="Courier New" w:cs="Courier New"/>
        </w:rPr>
        <w:t>Although</w:t>
      </w:r>
      <w:r w:rsidR="00A85A33" w:rsidRPr="00EA49BD">
        <w:rPr>
          <w:rFonts w:ascii="Courier New" w:hAnsi="Courier New" w:cs="Courier New"/>
        </w:rPr>
        <w:t xml:space="preserve"> the previous policy allowed</w:t>
      </w:r>
      <w:r w:rsidRPr="00EA49BD">
        <w:rPr>
          <w:rFonts w:ascii="Courier New" w:hAnsi="Courier New" w:cs="Courier New"/>
        </w:rPr>
        <w:t xml:space="preserve"> </w:t>
      </w:r>
      <w:r w:rsidR="00A85A33" w:rsidRPr="00EA49BD">
        <w:rPr>
          <w:rFonts w:ascii="Courier New" w:hAnsi="Courier New" w:cs="Courier New"/>
        </w:rPr>
        <w:t xml:space="preserve">contracting officers some discretion in </w:t>
      </w:r>
      <w:r w:rsidRPr="00EA49BD">
        <w:rPr>
          <w:rFonts w:ascii="Courier New" w:hAnsi="Courier New" w:cs="Courier New"/>
        </w:rPr>
        <w:t>apply</w:t>
      </w:r>
      <w:r w:rsidR="00A85A33" w:rsidRPr="00EA49BD">
        <w:rPr>
          <w:rFonts w:ascii="Courier New" w:hAnsi="Courier New" w:cs="Courier New"/>
        </w:rPr>
        <w:t>ing</w:t>
      </w:r>
      <w:r w:rsidRPr="00EA49BD">
        <w:rPr>
          <w:rFonts w:ascii="Courier New" w:hAnsi="Courier New" w:cs="Courier New"/>
        </w:rPr>
        <w:t xml:space="preserve"> the policy and procedures in DFARS 217 to contracts meeting the exceptions at DFARS 217.</w:t>
      </w:r>
      <w:r w:rsidR="00A85A33" w:rsidRPr="00EA49BD">
        <w:rPr>
          <w:rFonts w:ascii="Courier New" w:hAnsi="Courier New" w:cs="Courier New"/>
        </w:rPr>
        <w:t>7402(a), it is now mandatory to comply with DFARS 217</w:t>
      </w:r>
      <w:r w:rsidR="00B62955" w:rsidRPr="00EA49BD">
        <w:rPr>
          <w:rFonts w:ascii="Courier New" w:hAnsi="Courier New" w:cs="Courier New"/>
        </w:rPr>
        <w:t xml:space="preserve"> in most </w:t>
      </w:r>
      <w:proofErr w:type="spellStart"/>
      <w:r w:rsidR="00B62955" w:rsidRPr="00EA49BD">
        <w:rPr>
          <w:rFonts w:ascii="Courier New" w:hAnsi="Courier New" w:cs="Courier New"/>
        </w:rPr>
        <w:t>undefinitized</w:t>
      </w:r>
      <w:proofErr w:type="spellEnd"/>
      <w:r w:rsidR="00B62955" w:rsidRPr="00EA49BD">
        <w:rPr>
          <w:rFonts w:ascii="Courier New" w:hAnsi="Courier New" w:cs="Courier New"/>
        </w:rPr>
        <w:t xml:space="preserve"> contract actions</w:t>
      </w:r>
      <w:r w:rsidR="00A85A33" w:rsidRPr="00EA49BD">
        <w:rPr>
          <w:rFonts w:ascii="Courier New" w:hAnsi="Courier New" w:cs="Courier New"/>
        </w:rPr>
        <w:t xml:space="preserve">. </w:t>
      </w:r>
      <w:r w:rsidR="00B56A80" w:rsidRPr="00EA49BD">
        <w:rPr>
          <w:rFonts w:ascii="Courier New" w:hAnsi="Courier New" w:cs="Courier New"/>
        </w:rPr>
        <w:t xml:space="preserve"> </w:t>
      </w:r>
      <w:r w:rsidR="00A85A33" w:rsidRPr="00EA49BD">
        <w:rPr>
          <w:rFonts w:ascii="Courier New" w:hAnsi="Courier New" w:cs="Courier New"/>
        </w:rPr>
        <w:t xml:space="preserve">In cases where it is impracticable to adhere to DFARS 217, contracting officers are required to provide prior notice to the Deputy Director, Defense Procurement and Acquisition Policy (Contract Policy and International Contracting). </w:t>
      </w:r>
      <w:r w:rsidR="00B56A80" w:rsidRPr="00EA49BD">
        <w:rPr>
          <w:rFonts w:ascii="Courier New" w:hAnsi="Courier New" w:cs="Courier New"/>
        </w:rPr>
        <w:t xml:space="preserve"> </w:t>
      </w:r>
      <w:r w:rsidRPr="00EA49BD">
        <w:rPr>
          <w:rFonts w:ascii="Courier New" w:hAnsi="Courier New" w:cs="Courier New"/>
        </w:rPr>
        <w:t>As a result</w:t>
      </w:r>
      <w:r w:rsidR="00A85A33" w:rsidRPr="00EA49BD">
        <w:rPr>
          <w:rFonts w:ascii="Courier New" w:hAnsi="Courier New" w:cs="Courier New"/>
        </w:rPr>
        <w:t xml:space="preserve"> of the new policy</w:t>
      </w:r>
      <w:r w:rsidRPr="00EA49BD">
        <w:rPr>
          <w:rFonts w:ascii="Courier New" w:hAnsi="Courier New" w:cs="Courier New"/>
        </w:rPr>
        <w:t xml:space="preserve">, this estimate includes </w:t>
      </w:r>
      <w:r w:rsidR="00B62955" w:rsidRPr="00EA49BD">
        <w:rPr>
          <w:rFonts w:ascii="Courier New" w:hAnsi="Courier New" w:cs="Courier New"/>
        </w:rPr>
        <w:t>UCAs for FMS and those below the SAT</w:t>
      </w:r>
      <w:r w:rsidRPr="00EA49BD">
        <w:rPr>
          <w:rFonts w:ascii="Courier New" w:hAnsi="Courier New" w:cs="Courier New"/>
        </w:rPr>
        <w:t>.</w:t>
      </w:r>
      <w:r w:rsidR="00EC1422" w:rsidRPr="00EA49BD">
        <w:rPr>
          <w:rFonts w:ascii="Courier New" w:hAnsi="Courier New" w:cs="Courier New"/>
        </w:rPr>
        <w:t xml:space="preserve"> </w:t>
      </w:r>
      <w:r w:rsidR="00B56A80" w:rsidRPr="00EA49BD">
        <w:rPr>
          <w:rFonts w:ascii="Courier New" w:hAnsi="Courier New" w:cs="Courier New"/>
        </w:rPr>
        <w:t xml:space="preserve"> </w:t>
      </w:r>
      <w:r w:rsidR="00A85A33" w:rsidRPr="00EA49BD">
        <w:rPr>
          <w:rFonts w:ascii="Courier New" w:hAnsi="Courier New" w:cs="Courier New"/>
        </w:rPr>
        <w:t>The revised public burden is as follows:</w:t>
      </w:r>
    </w:p>
    <w:p w14:paraId="300A73A8" w14:textId="77777777" w:rsidR="00F806B2" w:rsidRPr="00EA49BD" w:rsidRDefault="00F806B2" w:rsidP="00A85A33">
      <w:pPr>
        <w:ind w:firstLine="720"/>
        <w:rPr>
          <w:rFonts w:ascii="Courier New" w:hAnsi="Courier New" w:cs="Courier New"/>
        </w:rPr>
      </w:pPr>
    </w:p>
    <w:tbl>
      <w:tblPr>
        <w:tblW w:w="0" w:type="auto"/>
        <w:jc w:val="center"/>
        <w:tblLayout w:type="fixed"/>
        <w:tblLook w:val="0000" w:firstRow="0" w:lastRow="0" w:firstColumn="0" w:lastColumn="0" w:noHBand="0" w:noVBand="0"/>
      </w:tblPr>
      <w:tblGrid>
        <w:gridCol w:w="4608"/>
        <w:gridCol w:w="1800"/>
      </w:tblGrid>
      <w:tr w:rsidR="00F806B2" w:rsidRPr="00EA49BD" w14:paraId="3C0266BE"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001ED0F0" w14:textId="77777777" w:rsidR="00F806B2" w:rsidRPr="00EA49BD" w:rsidRDefault="00F806B2">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39423545" w14:textId="77777777" w:rsidR="00F806B2" w:rsidRPr="00EA49BD" w:rsidRDefault="00F806B2">
            <w:pPr>
              <w:widowControl/>
              <w:jc w:val="right"/>
              <w:rPr>
                <w:rFonts w:ascii="Courier New" w:hAnsi="Courier New" w:cs="Courier New"/>
                <w:color w:val="000000"/>
              </w:rPr>
            </w:pPr>
            <w:r w:rsidRPr="00EA49BD">
              <w:rPr>
                <w:rFonts w:ascii="Courier New" w:hAnsi="Courier New" w:cs="Courier New"/>
                <w:color w:val="000000"/>
              </w:rPr>
              <w:t>1,610</w:t>
            </w:r>
          </w:p>
        </w:tc>
      </w:tr>
      <w:tr w:rsidR="00F806B2" w:rsidRPr="00EA49BD" w14:paraId="76D371EC"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432C649C" w14:textId="77777777" w:rsidR="00F806B2" w:rsidRPr="00EA49BD" w:rsidRDefault="00F806B2">
            <w:pPr>
              <w:widowControl/>
              <w:rPr>
                <w:rFonts w:ascii="Courier New" w:hAnsi="Courier New" w:cs="Courier New"/>
                <w:color w:val="000000"/>
              </w:rPr>
            </w:pPr>
            <w:r w:rsidRPr="00EA49BD">
              <w:rPr>
                <w:rFonts w:ascii="Courier New" w:hAnsi="Courier New" w:cs="Courier New"/>
                <w:color w:val="000000"/>
              </w:rPr>
              <w:t>Responses per respondent (2)</w:t>
            </w:r>
          </w:p>
        </w:tc>
        <w:tc>
          <w:tcPr>
            <w:tcW w:w="1800" w:type="dxa"/>
            <w:tcBorders>
              <w:top w:val="single" w:sz="6" w:space="0" w:color="auto"/>
              <w:left w:val="single" w:sz="6" w:space="0" w:color="auto"/>
              <w:bottom w:val="single" w:sz="6" w:space="0" w:color="auto"/>
              <w:right w:val="single" w:sz="6" w:space="0" w:color="auto"/>
            </w:tcBorders>
          </w:tcPr>
          <w:p w14:paraId="191C897E" w14:textId="77777777" w:rsidR="00F806B2" w:rsidRPr="00EA49BD" w:rsidRDefault="00F806B2">
            <w:pPr>
              <w:widowControl/>
              <w:jc w:val="right"/>
              <w:rPr>
                <w:rFonts w:ascii="Courier New" w:hAnsi="Courier New" w:cs="Courier New"/>
                <w:color w:val="000000"/>
              </w:rPr>
            </w:pPr>
            <w:r w:rsidRPr="00EA49BD">
              <w:rPr>
                <w:rFonts w:ascii="Courier New" w:hAnsi="Courier New" w:cs="Courier New"/>
                <w:color w:val="000000"/>
              </w:rPr>
              <w:t>4.7</w:t>
            </w:r>
          </w:p>
        </w:tc>
      </w:tr>
      <w:tr w:rsidR="00F806B2" w:rsidRPr="00EA49BD" w14:paraId="3BC8BEAB"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28C6720E" w14:textId="1F837E7C" w:rsidR="00F806B2" w:rsidRPr="00EA49BD" w:rsidRDefault="00F806B2">
            <w:pPr>
              <w:widowControl/>
              <w:rPr>
                <w:rFonts w:ascii="Courier New" w:hAnsi="Courier New" w:cs="Courier New"/>
                <w:color w:val="000000"/>
              </w:rPr>
            </w:pPr>
            <w:r w:rsidRPr="00EA49BD">
              <w:rPr>
                <w:rFonts w:ascii="Courier New" w:hAnsi="Courier New" w:cs="Courier New"/>
                <w:color w:val="000000"/>
              </w:rPr>
              <w:t>Number of responses</w:t>
            </w:r>
            <w:r w:rsidR="009A0960" w:rsidRPr="00EA49BD">
              <w:rPr>
                <w:rFonts w:ascii="Courier New" w:hAnsi="Courier New" w:cs="Courier New"/>
                <w:color w:val="000000"/>
              </w:rPr>
              <w:t xml:space="preserve"> (3)</w:t>
            </w:r>
          </w:p>
        </w:tc>
        <w:tc>
          <w:tcPr>
            <w:tcW w:w="1800" w:type="dxa"/>
            <w:tcBorders>
              <w:top w:val="single" w:sz="6" w:space="0" w:color="auto"/>
              <w:left w:val="single" w:sz="6" w:space="0" w:color="auto"/>
              <w:bottom w:val="single" w:sz="6" w:space="0" w:color="auto"/>
              <w:right w:val="single" w:sz="6" w:space="0" w:color="auto"/>
            </w:tcBorders>
          </w:tcPr>
          <w:p w14:paraId="60125EB9" w14:textId="77777777" w:rsidR="00F806B2" w:rsidRPr="00EA49BD" w:rsidRDefault="00F806B2">
            <w:pPr>
              <w:widowControl/>
              <w:jc w:val="right"/>
              <w:rPr>
                <w:rFonts w:ascii="Courier New" w:hAnsi="Courier New" w:cs="Courier New"/>
                <w:color w:val="000000"/>
              </w:rPr>
            </w:pPr>
            <w:r w:rsidRPr="00EA49BD">
              <w:rPr>
                <w:rFonts w:ascii="Courier New" w:hAnsi="Courier New" w:cs="Courier New"/>
                <w:color w:val="000000"/>
              </w:rPr>
              <w:t>7,604</w:t>
            </w:r>
          </w:p>
        </w:tc>
      </w:tr>
      <w:tr w:rsidR="00F806B2" w:rsidRPr="00EA49BD" w14:paraId="5DE9B80A"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1F476956" w14:textId="71129E16" w:rsidR="00F806B2" w:rsidRPr="00EA49BD" w:rsidRDefault="009A0960">
            <w:pPr>
              <w:widowControl/>
              <w:rPr>
                <w:rFonts w:ascii="Courier New" w:hAnsi="Courier New" w:cs="Courier New"/>
                <w:color w:val="000000"/>
              </w:rPr>
            </w:pPr>
            <w:r w:rsidRPr="00EA49BD">
              <w:rPr>
                <w:rFonts w:ascii="Courier New" w:hAnsi="Courier New" w:cs="Courier New"/>
                <w:color w:val="000000"/>
              </w:rPr>
              <w:t>Hours per response (4</w:t>
            </w:r>
            <w:r w:rsidR="00F806B2" w:rsidRPr="00EA49BD">
              <w:rPr>
                <w:rFonts w:ascii="Courier New" w:hAnsi="Courier New" w:cs="Courier New"/>
                <w:color w:val="000000"/>
              </w:rPr>
              <w:t>)</w:t>
            </w:r>
          </w:p>
        </w:tc>
        <w:tc>
          <w:tcPr>
            <w:tcW w:w="1800" w:type="dxa"/>
            <w:tcBorders>
              <w:top w:val="single" w:sz="6" w:space="0" w:color="auto"/>
              <w:left w:val="single" w:sz="6" w:space="0" w:color="auto"/>
              <w:bottom w:val="single" w:sz="6" w:space="0" w:color="auto"/>
              <w:right w:val="single" w:sz="6" w:space="0" w:color="auto"/>
            </w:tcBorders>
          </w:tcPr>
          <w:p w14:paraId="11A0B919" w14:textId="77777777" w:rsidR="00F806B2" w:rsidRPr="00EA49BD" w:rsidRDefault="00F806B2">
            <w:pPr>
              <w:widowControl/>
              <w:jc w:val="right"/>
              <w:rPr>
                <w:rFonts w:ascii="Courier New" w:hAnsi="Courier New" w:cs="Courier New"/>
                <w:color w:val="000000"/>
              </w:rPr>
            </w:pPr>
            <w:r w:rsidRPr="00EA49BD">
              <w:rPr>
                <w:rFonts w:ascii="Courier New" w:hAnsi="Courier New" w:cs="Courier New"/>
                <w:color w:val="000000"/>
              </w:rPr>
              <w:t>12</w:t>
            </w:r>
          </w:p>
        </w:tc>
      </w:tr>
      <w:tr w:rsidR="00F806B2" w:rsidRPr="00EA49BD" w14:paraId="5B172600"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A464E2B" w14:textId="77777777" w:rsidR="00F806B2" w:rsidRPr="00EA49BD" w:rsidRDefault="00F806B2">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2631AF19" w14:textId="77777777" w:rsidR="00F806B2" w:rsidRPr="00EA49BD" w:rsidRDefault="00F806B2">
            <w:pPr>
              <w:widowControl/>
              <w:jc w:val="right"/>
              <w:rPr>
                <w:rFonts w:ascii="Courier New" w:hAnsi="Courier New" w:cs="Courier New"/>
                <w:color w:val="000000"/>
              </w:rPr>
            </w:pPr>
            <w:r w:rsidRPr="00EA49BD">
              <w:rPr>
                <w:rFonts w:ascii="Courier New" w:hAnsi="Courier New" w:cs="Courier New"/>
                <w:color w:val="000000"/>
              </w:rPr>
              <w:t>91,248</w:t>
            </w:r>
          </w:p>
        </w:tc>
      </w:tr>
      <w:tr w:rsidR="00F806B2" w:rsidRPr="00EA49BD" w14:paraId="76E8B730"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2219B8A0" w14:textId="42B183BD" w:rsidR="00F806B2" w:rsidRPr="00EA49BD" w:rsidRDefault="00F806B2">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r w:rsidR="009A0960" w:rsidRPr="00EA49BD">
              <w:rPr>
                <w:rFonts w:ascii="Courier New" w:hAnsi="Courier New" w:cs="Courier New"/>
                <w:color w:val="000000"/>
              </w:rPr>
              <w:t>(5</w:t>
            </w:r>
            <w:r w:rsidRPr="00EA49BD">
              <w:rPr>
                <w:rFonts w:ascii="Courier New" w:hAnsi="Courier New" w:cs="Courier New"/>
                <w:color w:val="000000"/>
              </w:rPr>
              <w:t>)</w:t>
            </w:r>
          </w:p>
        </w:tc>
        <w:tc>
          <w:tcPr>
            <w:tcW w:w="1800" w:type="dxa"/>
            <w:tcBorders>
              <w:top w:val="single" w:sz="6" w:space="0" w:color="auto"/>
              <w:left w:val="single" w:sz="6" w:space="0" w:color="auto"/>
              <w:bottom w:val="single" w:sz="6" w:space="0" w:color="auto"/>
              <w:right w:val="single" w:sz="6" w:space="0" w:color="auto"/>
            </w:tcBorders>
          </w:tcPr>
          <w:p w14:paraId="4FCC97CF" w14:textId="102925CE" w:rsidR="00F806B2" w:rsidRPr="00EA49BD" w:rsidRDefault="00F806B2" w:rsidP="004F697F">
            <w:pPr>
              <w:widowControl/>
              <w:jc w:val="right"/>
              <w:rPr>
                <w:rFonts w:ascii="Courier New" w:hAnsi="Courier New" w:cs="Courier New"/>
                <w:color w:val="000000"/>
              </w:rPr>
            </w:pPr>
            <w:r w:rsidRPr="00EA49BD">
              <w:rPr>
                <w:rFonts w:ascii="Courier New" w:hAnsi="Courier New" w:cs="Courier New"/>
                <w:color w:val="000000"/>
              </w:rPr>
              <w:t>$53.</w:t>
            </w:r>
            <w:r w:rsidR="004F697F">
              <w:rPr>
                <w:rFonts w:ascii="Courier New" w:hAnsi="Courier New" w:cs="Courier New"/>
                <w:color w:val="000000"/>
              </w:rPr>
              <w:t>00</w:t>
            </w:r>
            <w:r w:rsidRPr="00EA49BD">
              <w:rPr>
                <w:rFonts w:ascii="Courier New" w:hAnsi="Courier New" w:cs="Courier New"/>
                <w:color w:val="000000"/>
              </w:rPr>
              <w:t xml:space="preserve"> </w:t>
            </w:r>
          </w:p>
        </w:tc>
      </w:tr>
      <w:tr w:rsidR="00F806B2" w:rsidRPr="00EA49BD" w14:paraId="4AFAC617" w14:textId="77777777" w:rsidTr="00F806B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58C8A838" w14:textId="77777777" w:rsidR="00F806B2" w:rsidRPr="00EA49BD" w:rsidRDefault="00F806B2">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24EA48E2" w14:textId="7BAC97B2" w:rsidR="00F806B2" w:rsidRPr="00EA49BD" w:rsidRDefault="00F806B2" w:rsidP="004F697F">
            <w:pPr>
              <w:widowControl/>
              <w:jc w:val="right"/>
              <w:rPr>
                <w:rFonts w:ascii="Courier New" w:hAnsi="Courier New" w:cs="Courier New"/>
                <w:color w:val="000000"/>
              </w:rPr>
            </w:pPr>
            <w:r w:rsidRPr="00EA49BD">
              <w:rPr>
                <w:rFonts w:ascii="Courier New" w:hAnsi="Courier New" w:cs="Courier New"/>
                <w:color w:val="000000"/>
              </w:rPr>
              <w:t>$4,8</w:t>
            </w:r>
            <w:r w:rsidR="004F697F">
              <w:rPr>
                <w:rFonts w:ascii="Courier New" w:hAnsi="Courier New" w:cs="Courier New"/>
                <w:color w:val="000000"/>
              </w:rPr>
              <w:t>36</w:t>
            </w:r>
            <w:r w:rsidRPr="00EA49BD">
              <w:rPr>
                <w:rFonts w:ascii="Courier New" w:hAnsi="Courier New" w:cs="Courier New"/>
                <w:color w:val="000000"/>
              </w:rPr>
              <w:t>,</w:t>
            </w:r>
            <w:r w:rsidR="004F697F">
              <w:rPr>
                <w:rFonts w:ascii="Courier New" w:hAnsi="Courier New" w:cs="Courier New"/>
                <w:color w:val="000000"/>
              </w:rPr>
              <w:t>144</w:t>
            </w:r>
            <w:r w:rsidRPr="00EA49BD">
              <w:rPr>
                <w:rFonts w:ascii="Courier New" w:hAnsi="Courier New" w:cs="Courier New"/>
                <w:color w:val="000000"/>
              </w:rPr>
              <w:t xml:space="preserve"> </w:t>
            </w:r>
          </w:p>
        </w:tc>
      </w:tr>
    </w:tbl>
    <w:p w14:paraId="4105F7DA" w14:textId="79445F56" w:rsidR="00EC1422" w:rsidRPr="00EA49BD" w:rsidRDefault="00EC1422" w:rsidP="00F806B2">
      <w:pPr>
        <w:rPr>
          <w:rFonts w:ascii="Courier New" w:hAnsi="Courier New" w:cs="Courier New"/>
        </w:rPr>
      </w:pPr>
      <w:r w:rsidRPr="00EA49BD">
        <w:rPr>
          <w:rFonts w:ascii="Courier New" w:hAnsi="Courier New" w:cs="Courier New"/>
        </w:rPr>
        <w:t xml:space="preserve"> </w:t>
      </w:r>
      <w:r w:rsidR="00B50F40" w:rsidRPr="00EA49BD">
        <w:rPr>
          <w:rFonts w:ascii="Courier New" w:hAnsi="Courier New" w:cs="Courier New"/>
        </w:rPr>
        <w:t xml:space="preserve"> </w:t>
      </w:r>
    </w:p>
    <w:p w14:paraId="35BB6010" w14:textId="08EAFB19" w:rsidR="004737A0" w:rsidRPr="00EA49BD" w:rsidRDefault="004737A0" w:rsidP="00A85A33">
      <w:pPr>
        <w:rPr>
          <w:rFonts w:ascii="Courier New" w:hAnsi="Courier New" w:cs="Courier New"/>
        </w:rPr>
      </w:pPr>
      <w:r w:rsidRPr="00EA49BD">
        <w:rPr>
          <w:rFonts w:ascii="Courier New" w:hAnsi="Courier New" w:cs="Courier New"/>
          <w:u w:val="single"/>
        </w:rPr>
        <w:t>Notes</w:t>
      </w:r>
      <w:r w:rsidRPr="00EA49BD">
        <w:rPr>
          <w:rFonts w:ascii="Courier New" w:hAnsi="Courier New" w:cs="Courier New"/>
        </w:rPr>
        <w:t>:</w:t>
      </w:r>
    </w:p>
    <w:p w14:paraId="569B3746" w14:textId="77777777" w:rsidR="004737A0" w:rsidRPr="00EA49BD" w:rsidRDefault="004737A0" w:rsidP="00A85A33">
      <w:pPr>
        <w:rPr>
          <w:rFonts w:ascii="Courier New" w:hAnsi="Courier New" w:cs="Courier New"/>
        </w:rPr>
      </w:pPr>
    </w:p>
    <w:p w14:paraId="3E7F052F" w14:textId="231B6951" w:rsidR="00A85A33" w:rsidRPr="00EA49BD" w:rsidRDefault="00A85A33" w:rsidP="00A85A33">
      <w:pPr>
        <w:rPr>
          <w:rFonts w:ascii="Courier New" w:hAnsi="Courier New" w:cs="Courier New"/>
        </w:rPr>
      </w:pPr>
      <w:r w:rsidRPr="00EA49BD">
        <w:rPr>
          <w:rFonts w:ascii="Courier New" w:hAnsi="Courier New" w:cs="Courier New"/>
        </w:rPr>
        <w:t xml:space="preserve">(1) Based on FPDS data for FY 2010 through FY 2013, </w:t>
      </w:r>
      <w:r w:rsidR="0006412C" w:rsidRPr="00EA49BD">
        <w:rPr>
          <w:rFonts w:ascii="Courier New" w:hAnsi="Courier New" w:cs="Courier New"/>
        </w:rPr>
        <w:t xml:space="preserve">an average of 1,610 contractors receive </w:t>
      </w:r>
      <w:proofErr w:type="spellStart"/>
      <w:r w:rsidR="0006412C" w:rsidRPr="00EA49BD">
        <w:rPr>
          <w:rFonts w:ascii="Courier New" w:hAnsi="Courier New" w:cs="Courier New"/>
        </w:rPr>
        <w:t>undefinitiz</w:t>
      </w:r>
      <w:r w:rsidR="00434286" w:rsidRPr="00EA49BD">
        <w:rPr>
          <w:rFonts w:ascii="Courier New" w:hAnsi="Courier New" w:cs="Courier New"/>
        </w:rPr>
        <w:t>ed</w:t>
      </w:r>
      <w:proofErr w:type="spellEnd"/>
      <w:r w:rsidR="00434286" w:rsidRPr="00EA49BD">
        <w:rPr>
          <w:rFonts w:ascii="Courier New" w:hAnsi="Courier New" w:cs="Courier New"/>
        </w:rPr>
        <w:t xml:space="preserve"> contract actions each </w:t>
      </w:r>
      <w:r w:rsidR="00434286" w:rsidRPr="00EA49BD">
        <w:rPr>
          <w:rFonts w:ascii="Courier New" w:hAnsi="Courier New" w:cs="Courier New"/>
        </w:rPr>
        <w:lastRenderedPageBreak/>
        <w:t>year.</w:t>
      </w:r>
    </w:p>
    <w:p w14:paraId="76FB9734" w14:textId="77777777" w:rsidR="00A85A33" w:rsidRPr="00EA49BD" w:rsidRDefault="00A85A33" w:rsidP="00A85A33">
      <w:pPr>
        <w:rPr>
          <w:rFonts w:ascii="Courier New" w:hAnsi="Courier New" w:cs="Courier New"/>
        </w:rPr>
      </w:pPr>
    </w:p>
    <w:p w14:paraId="2CE4AE1D" w14:textId="576E3A50" w:rsidR="00A85A33" w:rsidRPr="00EA49BD" w:rsidRDefault="00A85A33" w:rsidP="00A85A33">
      <w:pPr>
        <w:rPr>
          <w:rFonts w:ascii="Courier New" w:hAnsi="Courier New" w:cs="Courier New"/>
        </w:rPr>
      </w:pPr>
      <w:r w:rsidRPr="00EA49BD">
        <w:rPr>
          <w:rFonts w:ascii="Courier New" w:hAnsi="Courier New" w:cs="Courier New"/>
        </w:rPr>
        <w:t>(2)</w:t>
      </w:r>
      <w:r w:rsidR="0006412C" w:rsidRPr="00EA49BD">
        <w:rPr>
          <w:rFonts w:ascii="Courier New" w:hAnsi="Courier New" w:cs="Courier New"/>
        </w:rPr>
        <w:t xml:space="preserve"> The number of responses per resp</w:t>
      </w:r>
      <w:r w:rsidR="009A0960" w:rsidRPr="00EA49BD">
        <w:rPr>
          <w:rFonts w:ascii="Courier New" w:hAnsi="Courier New" w:cs="Courier New"/>
        </w:rPr>
        <w:t>ondent was calculated based on t</w:t>
      </w:r>
      <w:r w:rsidR="0006412C" w:rsidRPr="00EA49BD">
        <w:rPr>
          <w:rFonts w:ascii="Courier New" w:hAnsi="Courier New" w:cs="Courier New"/>
        </w:rPr>
        <w:t>he estimated numb</w:t>
      </w:r>
      <w:r w:rsidR="00FC0D1E" w:rsidRPr="00EA49BD">
        <w:rPr>
          <w:rFonts w:ascii="Courier New" w:hAnsi="Courier New" w:cs="Courier New"/>
        </w:rPr>
        <w:t>er of responses and respondents (7,604 responses ÷ 1,610 respondents = 4.7 responses per respondent).</w:t>
      </w:r>
    </w:p>
    <w:p w14:paraId="772BA83F" w14:textId="77777777" w:rsidR="00FC0D1E" w:rsidRPr="00EA49BD" w:rsidRDefault="00FC0D1E" w:rsidP="00A85A33">
      <w:pPr>
        <w:rPr>
          <w:rFonts w:ascii="Courier New" w:hAnsi="Courier New" w:cs="Courier New"/>
        </w:rPr>
      </w:pPr>
    </w:p>
    <w:p w14:paraId="5A0FE1DD" w14:textId="0DCA978D" w:rsidR="00FC0D1E" w:rsidRPr="00EA49BD" w:rsidRDefault="00FC0D1E" w:rsidP="00A85A33">
      <w:pPr>
        <w:rPr>
          <w:rFonts w:ascii="Courier New" w:hAnsi="Courier New" w:cs="Courier New"/>
        </w:rPr>
      </w:pPr>
      <w:r w:rsidRPr="00EA49BD">
        <w:rPr>
          <w:rFonts w:ascii="Courier New" w:hAnsi="Courier New" w:cs="Courier New"/>
        </w:rPr>
        <w:t>(3) Based on FPDS data, there were an average of 2,169</w:t>
      </w:r>
      <w:r w:rsidR="00A85A33" w:rsidRPr="00EA49BD">
        <w:rPr>
          <w:rFonts w:ascii="Courier New" w:hAnsi="Courier New" w:cs="Courier New"/>
        </w:rPr>
        <w:t xml:space="preserve"> letter contracts and </w:t>
      </w:r>
      <w:r w:rsidRPr="00EA49BD">
        <w:rPr>
          <w:rFonts w:ascii="Courier New" w:hAnsi="Courier New" w:cs="Courier New"/>
        </w:rPr>
        <w:t>5,435 orders</w:t>
      </w:r>
      <w:r w:rsidR="00A85A33" w:rsidRPr="00EA49BD">
        <w:rPr>
          <w:rFonts w:ascii="Courier New" w:hAnsi="Courier New" w:cs="Courier New"/>
        </w:rPr>
        <w:t xml:space="preserve"> </w:t>
      </w:r>
      <w:proofErr w:type="spellStart"/>
      <w:r w:rsidR="00A85A33" w:rsidRPr="00EA49BD">
        <w:rPr>
          <w:rFonts w:ascii="Courier New" w:hAnsi="Courier New" w:cs="Courier New"/>
        </w:rPr>
        <w:t>definitized</w:t>
      </w:r>
      <w:proofErr w:type="spellEnd"/>
      <w:r w:rsidR="00A85A33" w:rsidRPr="00EA49BD">
        <w:rPr>
          <w:rFonts w:ascii="Courier New" w:hAnsi="Courier New" w:cs="Courier New"/>
        </w:rPr>
        <w:t xml:space="preserve"> </w:t>
      </w:r>
      <w:r w:rsidRPr="00EA49BD">
        <w:rPr>
          <w:rFonts w:ascii="Courier New" w:hAnsi="Courier New" w:cs="Courier New"/>
        </w:rPr>
        <w:t>each year between FY 2010 and FY 2013 for a total of 7,604 UCAs.</w:t>
      </w:r>
    </w:p>
    <w:p w14:paraId="3024C415" w14:textId="77777777" w:rsidR="00FC0D1E" w:rsidRPr="00EA49BD" w:rsidRDefault="00FC0D1E" w:rsidP="00A85A33">
      <w:pPr>
        <w:rPr>
          <w:rFonts w:ascii="Courier New" w:hAnsi="Courier New" w:cs="Courier New"/>
        </w:rPr>
      </w:pPr>
    </w:p>
    <w:p w14:paraId="2F17D063" w14:textId="41637328" w:rsidR="009A0960" w:rsidRPr="00EA49BD" w:rsidRDefault="00FC0D1E" w:rsidP="00FC0D1E">
      <w:pPr>
        <w:widowControl/>
        <w:autoSpaceDE/>
        <w:autoSpaceDN/>
        <w:adjustRightInd/>
        <w:rPr>
          <w:rFonts w:ascii="Courier New" w:hAnsi="Courier New" w:cs="Courier New"/>
        </w:rPr>
      </w:pPr>
      <w:r w:rsidRPr="00EA49BD">
        <w:rPr>
          <w:rFonts w:ascii="Courier New" w:hAnsi="Courier New" w:cs="Courier New"/>
        </w:rPr>
        <w:t xml:space="preserve">(4) </w:t>
      </w:r>
      <w:r w:rsidR="009A0960" w:rsidRPr="00EA49BD">
        <w:rPr>
          <w:rFonts w:ascii="Courier New" w:hAnsi="Courier New" w:cs="Courier New"/>
        </w:rPr>
        <w:t xml:space="preserve">We estimate contractors will require 12 hours to prepare and submit a qualifying proposal. </w:t>
      </w:r>
      <w:r w:rsidR="001555C9" w:rsidRPr="00EA49BD">
        <w:rPr>
          <w:rFonts w:ascii="Courier New" w:hAnsi="Courier New" w:cs="Courier New"/>
        </w:rPr>
        <w:t>This includes the time to ensure the proposal is adequate for evaluation by the Government.</w:t>
      </w:r>
    </w:p>
    <w:p w14:paraId="4EA1B191" w14:textId="77777777" w:rsidR="009A0960" w:rsidRPr="00EA49BD" w:rsidRDefault="009A0960" w:rsidP="00FC0D1E">
      <w:pPr>
        <w:widowControl/>
        <w:autoSpaceDE/>
        <w:autoSpaceDN/>
        <w:adjustRightInd/>
        <w:rPr>
          <w:rFonts w:ascii="Courier New" w:hAnsi="Courier New" w:cs="Courier New"/>
        </w:rPr>
      </w:pPr>
    </w:p>
    <w:p w14:paraId="5A95AB4C" w14:textId="6BA82CF0" w:rsidR="00AC68A2" w:rsidRDefault="009A0960" w:rsidP="00FC0D1E">
      <w:pPr>
        <w:widowControl/>
        <w:autoSpaceDE/>
        <w:autoSpaceDN/>
        <w:adjustRightInd/>
        <w:rPr>
          <w:rFonts w:ascii="Courier New" w:hAnsi="Courier New" w:cs="Courier New"/>
        </w:rPr>
      </w:pPr>
      <w:r w:rsidRPr="00EA49BD">
        <w:rPr>
          <w:rFonts w:ascii="Courier New" w:hAnsi="Courier New" w:cs="Courier New"/>
        </w:rPr>
        <w:t xml:space="preserve">(5) </w:t>
      </w:r>
      <w:r w:rsidR="00AC68A2" w:rsidRPr="00334BAE">
        <w:rPr>
          <w:rFonts w:ascii="Courier New" w:hAnsi="Courier New" w:cs="Courier New"/>
          <w:szCs w:val="20"/>
        </w:rPr>
        <w:t>The fully burdened rate of $</w:t>
      </w:r>
      <w:r w:rsidR="00AC68A2">
        <w:rPr>
          <w:rFonts w:ascii="Courier New" w:hAnsi="Courier New" w:cs="Courier New"/>
          <w:szCs w:val="20"/>
        </w:rPr>
        <w:t>53</w:t>
      </w:r>
      <w:r w:rsidR="00AC68A2" w:rsidRPr="00334BAE">
        <w:rPr>
          <w:rFonts w:ascii="Courier New" w:hAnsi="Courier New" w:cs="Courier New"/>
          <w:szCs w:val="20"/>
        </w:rPr>
        <w:t>.</w:t>
      </w:r>
      <w:r w:rsidR="00AC68A2">
        <w:rPr>
          <w:rFonts w:ascii="Courier New" w:hAnsi="Courier New" w:cs="Courier New"/>
          <w:szCs w:val="20"/>
        </w:rPr>
        <w:t>31</w:t>
      </w:r>
      <w:r w:rsidR="00AC68A2" w:rsidRPr="00334BAE">
        <w:rPr>
          <w:rFonts w:ascii="Courier New" w:hAnsi="Courier New" w:cs="Courier New"/>
          <w:szCs w:val="20"/>
        </w:rPr>
        <w:t xml:space="preserve"> was developed using the 2014 basic hourly salary (without locality) of $</w:t>
      </w:r>
      <w:r w:rsidR="00AC68A2">
        <w:rPr>
          <w:rFonts w:ascii="Courier New" w:hAnsi="Courier New" w:cs="Courier New"/>
          <w:szCs w:val="20"/>
        </w:rPr>
        <w:t>39</w:t>
      </w:r>
      <w:r w:rsidR="00AC68A2" w:rsidRPr="00334BAE">
        <w:rPr>
          <w:rFonts w:ascii="Courier New" w:hAnsi="Courier New" w:cs="Courier New"/>
          <w:szCs w:val="20"/>
        </w:rPr>
        <w:t>.</w:t>
      </w:r>
      <w:r w:rsidR="00AC68A2">
        <w:rPr>
          <w:rFonts w:ascii="Courier New" w:hAnsi="Courier New" w:cs="Courier New"/>
          <w:szCs w:val="20"/>
        </w:rPr>
        <w:t>31</w:t>
      </w:r>
      <w:r w:rsidR="00AC68A2" w:rsidRPr="00334BAE">
        <w:rPr>
          <w:rFonts w:ascii="Courier New" w:hAnsi="Courier New" w:cs="Courier New"/>
          <w:szCs w:val="20"/>
        </w:rPr>
        <w:t xml:space="preserve"> for a GS-</w:t>
      </w:r>
      <w:r w:rsidR="00AC68A2">
        <w:rPr>
          <w:rFonts w:ascii="Courier New" w:hAnsi="Courier New" w:cs="Courier New"/>
          <w:szCs w:val="20"/>
        </w:rPr>
        <w:t>13</w:t>
      </w:r>
      <w:r w:rsidR="00AC68A2" w:rsidRPr="00334BAE">
        <w:rPr>
          <w:rFonts w:ascii="Courier New" w:hAnsi="Courier New" w:cs="Courier New"/>
          <w:szCs w:val="20"/>
        </w:rPr>
        <w:t>, step 5, plus a burden of 36.25 percent from OMB Circular A-76, attachment C, equals $</w:t>
      </w:r>
      <w:r w:rsidR="00AC68A2">
        <w:rPr>
          <w:rFonts w:ascii="Courier New" w:hAnsi="Courier New" w:cs="Courier New"/>
          <w:szCs w:val="20"/>
        </w:rPr>
        <w:t>53.31</w:t>
      </w:r>
      <w:r w:rsidR="00AC68A2" w:rsidRPr="00334BAE">
        <w:rPr>
          <w:rFonts w:ascii="Courier New" w:hAnsi="Courier New" w:cs="Courier New"/>
          <w:szCs w:val="20"/>
        </w:rPr>
        <w:t>, which is rounded to $</w:t>
      </w:r>
      <w:r w:rsidR="00AC68A2">
        <w:rPr>
          <w:rFonts w:ascii="Courier New" w:hAnsi="Courier New" w:cs="Courier New"/>
          <w:szCs w:val="20"/>
        </w:rPr>
        <w:t>53</w:t>
      </w:r>
      <w:r w:rsidR="00AC68A2" w:rsidRPr="00334BAE">
        <w:rPr>
          <w:rFonts w:ascii="Courier New" w:hAnsi="Courier New" w:cs="Courier New"/>
          <w:szCs w:val="20"/>
        </w:rPr>
        <w:t>.00</w:t>
      </w:r>
      <w:r w:rsidR="00AC68A2">
        <w:rPr>
          <w:rFonts w:ascii="Courier New" w:hAnsi="Courier New" w:cs="Courier New"/>
          <w:szCs w:val="20"/>
        </w:rPr>
        <w:t>.</w:t>
      </w:r>
    </w:p>
    <w:p w14:paraId="4445C534" w14:textId="77777777" w:rsidR="00AC68A2" w:rsidRDefault="00AC68A2" w:rsidP="00FC0D1E">
      <w:pPr>
        <w:widowControl/>
        <w:autoSpaceDE/>
        <w:autoSpaceDN/>
        <w:adjustRightInd/>
        <w:rPr>
          <w:rFonts w:ascii="Courier New" w:hAnsi="Courier New" w:cs="Courier New"/>
        </w:rPr>
      </w:pPr>
    </w:p>
    <w:p w14:paraId="288A6938" w14:textId="516AC027" w:rsidR="0020316B" w:rsidRPr="00EA49BD" w:rsidRDefault="002B0AE0" w:rsidP="00625E0A">
      <w:pPr>
        <w:ind w:firstLine="720"/>
        <w:rPr>
          <w:rFonts w:ascii="Courier New" w:hAnsi="Courier New" w:cs="Courier New"/>
        </w:rPr>
      </w:pPr>
      <w:r w:rsidRPr="00EA49BD">
        <w:rPr>
          <w:rFonts w:ascii="Courier New" w:hAnsi="Courier New" w:cs="Courier New"/>
        </w:rPr>
        <w:t xml:space="preserve">g. DFARS </w:t>
      </w:r>
      <w:r w:rsidR="0020316B" w:rsidRPr="00EA49BD">
        <w:rPr>
          <w:rFonts w:ascii="Courier New" w:hAnsi="Courier New" w:cs="Courier New"/>
        </w:rPr>
        <w:t>217.75, Acquisition of Replenishment Parts, paragraph 217.750</w:t>
      </w:r>
      <w:r w:rsidR="001C283A" w:rsidRPr="00EA49BD">
        <w:rPr>
          <w:rFonts w:ascii="Courier New" w:hAnsi="Courier New" w:cs="Courier New"/>
        </w:rPr>
        <w:t>5</w:t>
      </w:r>
      <w:r w:rsidR="00BE7BFB" w:rsidRPr="00EA49BD">
        <w:rPr>
          <w:rFonts w:ascii="Courier New" w:hAnsi="Courier New" w:cs="Courier New"/>
        </w:rPr>
        <w:t>(d)</w:t>
      </w:r>
      <w:r w:rsidR="0020316B" w:rsidRPr="00EA49BD">
        <w:rPr>
          <w:rFonts w:ascii="Courier New" w:hAnsi="Courier New" w:cs="Courier New"/>
        </w:rPr>
        <w:t xml:space="preserve"> permits contracting officers to include in sole-source solicitations that include acquisition of replenishment parts, a provision requiring that the offeror supply with its proposal, price and quantity data on any Government orders for the replenishment part issued within the most recent 12 months (see 10 U.S.C. 2452 note, Spare Parts and Replacement Equipment</w:t>
      </w:r>
      <w:r w:rsidR="00451A43" w:rsidRPr="00EA49BD">
        <w:rPr>
          <w:rFonts w:ascii="Courier New" w:hAnsi="Courier New" w:cs="Courier New"/>
        </w:rPr>
        <w:t xml:space="preserve">, Publication of Regulations). </w:t>
      </w:r>
      <w:r w:rsidR="00C82E29">
        <w:rPr>
          <w:rFonts w:ascii="Courier New" w:hAnsi="Courier New" w:cs="Courier New"/>
        </w:rPr>
        <w:t xml:space="preserve"> </w:t>
      </w:r>
      <w:r w:rsidR="00451A43" w:rsidRPr="00EA49BD">
        <w:rPr>
          <w:rFonts w:ascii="Courier New" w:hAnsi="Courier New" w:cs="Courier New"/>
        </w:rPr>
        <w:t>This collection applies to centrally managed replenishment parts when the price of the part has increased by 25 percent or more over the most recent 12-month period.</w:t>
      </w:r>
    </w:p>
    <w:p w14:paraId="288A6939" w14:textId="77777777" w:rsidR="0020316B" w:rsidRPr="00EA49BD" w:rsidRDefault="0020316B" w:rsidP="00625E0A">
      <w:pPr>
        <w:ind w:firstLine="720"/>
        <w:rPr>
          <w:rFonts w:ascii="Courier New" w:hAnsi="Courier New" w:cs="Courier New"/>
        </w:rPr>
      </w:pPr>
    </w:p>
    <w:p w14:paraId="288A693A" w14:textId="075A7F33" w:rsidR="0020316B" w:rsidRPr="00EA49BD" w:rsidRDefault="0020316B" w:rsidP="00625E0A">
      <w:pPr>
        <w:ind w:firstLine="720"/>
        <w:rPr>
          <w:rFonts w:ascii="Courier New" w:hAnsi="Courier New" w:cs="Courier New"/>
        </w:rPr>
      </w:pPr>
      <w:r w:rsidRPr="00EA49BD">
        <w:rPr>
          <w:rFonts w:ascii="Courier New" w:hAnsi="Courier New" w:cs="Courier New"/>
        </w:rPr>
        <w:t xml:space="preserve">Based on </w:t>
      </w:r>
      <w:r w:rsidR="00600CA8" w:rsidRPr="00EA49BD">
        <w:rPr>
          <w:rFonts w:ascii="Courier New" w:hAnsi="Courier New" w:cs="Courier New"/>
        </w:rPr>
        <w:t>FPDS</w:t>
      </w:r>
      <w:r w:rsidRPr="00EA49BD">
        <w:rPr>
          <w:rFonts w:ascii="Courier New" w:hAnsi="Courier New" w:cs="Courier New"/>
        </w:rPr>
        <w:t xml:space="preserve"> data, </w:t>
      </w:r>
      <w:r w:rsidR="00AD68D6" w:rsidRPr="00EA49BD">
        <w:rPr>
          <w:rFonts w:ascii="Courier New" w:hAnsi="Courier New" w:cs="Courier New"/>
        </w:rPr>
        <w:t xml:space="preserve">we estimate </w:t>
      </w:r>
      <w:r w:rsidR="00B62955" w:rsidRPr="00EA49BD">
        <w:rPr>
          <w:rFonts w:ascii="Courier New" w:hAnsi="Courier New" w:cs="Courier New"/>
        </w:rPr>
        <w:t>an average of 573</w:t>
      </w:r>
      <w:r w:rsidRPr="00EA49BD">
        <w:rPr>
          <w:rFonts w:ascii="Courier New" w:hAnsi="Courier New" w:cs="Courier New"/>
        </w:rPr>
        <w:t xml:space="preserve"> sole-source solicitations </w:t>
      </w:r>
      <w:r w:rsidR="00AD68D6" w:rsidRPr="00EA49BD">
        <w:rPr>
          <w:rFonts w:ascii="Courier New" w:hAnsi="Courier New" w:cs="Courier New"/>
        </w:rPr>
        <w:t xml:space="preserve">per year </w:t>
      </w:r>
      <w:r w:rsidRPr="00EA49BD">
        <w:rPr>
          <w:rFonts w:ascii="Courier New" w:hAnsi="Courier New" w:cs="Courier New"/>
        </w:rPr>
        <w:t>for acquisitions of $1 million or more</w:t>
      </w:r>
      <w:r w:rsidR="00016846" w:rsidRPr="00EA49BD">
        <w:rPr>
          <w:rFonts w:ascii="Courier New" w:hAnsi="Courier New" w:cs="Courier New"/>
        </w:rPr>
        <w:t xml:space="preserve">. </w:t>
      </w:r>
      <w:r w:rsidR="00C82E29">
        <w:rPr>
          <w:rFonts w:ascii="Courier New" w:hAnsi="Courier New" w:cs="Courier New"/>
        </w:rPr>
        <w:t xml:space="preserve"> </w:t>
      </w:r>
      <w:r w:rsidR="00016846" w:rsidRPr="00EA49BD">
        <w:rPr>
          <w:rFonts w:ascii="Courier New" w:hAnsi="Courier New" w:cs="Courier New"/>
        </w:rPr>
        <w:t>Furthermore, we estimate</w:t>
      </w:r>
      <w:r w:rsidRPr="00EA49BD">
        <w:rPr>
          <w:rFonts w:ascii="Courier New" w:hAnsi="Courier New" w:cs="Courier New"/>
        </w:rPr>
        <w:t xml:space="preserve"> 1 response per respondent, </w:t>
      </w:r>
      <w:r w:rsidR="00EA0B98" w:rsidRPr="00EA49BD">
        <w:rPr>
          <w:rFonts w:ascii="Courier New" w:hAnsi="Courier New" w:cs="Courier New"/>
        </w:rPr>
        <w:t xml:space="preserve">and </w:t>
      </w:r>
      <w:r w:rsidR="00016846" w:rsidRPr="00EA49BD">
        <w:rPr>
          <w:rFonts w:ascii="Courier New" w:hAnsi="Courier New" w:cs="Courier New"/>
        </w:rPr>
        <w:t>16</w:t>
      </w:r>
      <w:r w:rsidRPr="00EA49BD">
        <w:rPr>
          <w:rFonts w:ascii="Courier New" w:hAnsi="Courier New" w:cs="Courier New"/>
        </w:rPr>
        <w:t xml:space="preserve"> hours per response</w:t>
      </w:r>
      <w:r w:rsidR="00016846" w:rsidRPr="00EA49BD">
        <w:rPr>
          <w:rFonts w:ascii="Courier New" w:hAnsi="Courier New" w:cs="Courier New"/>
        </w:rPr>
        <w:t>.  Accordingly, t</w:t>
      </w:r>
      <w:r w:rsidR="00EA0B98" w:rsidRPr="00EA49BD">
        <w:rPr>
          <w:rFonts w:ascii="Courier New" w:hAnsi="Courier New" w:cs="Courier New"/>
        </w:rPr>
        <w:t>he estimated burden for this requirement is:</w:t>
      </w:r>
    </w:p>
    <w:p w14:paraId="288A6951" w14:textId="0E85CC5F" w:rsidR="008A11E3" w:rsidRPr="00EA49BD" w:rsidRDefault="008A11E3" w:rsidP="00625E0A">
      <w:pPr>
        <w:pStyle w:val="EndnoteText"/>
        <w:rPr>
          <w:rFonts w:ascii="Courier New" w:hAnsi="Courier New" w:cs="Courier New"/>
          <w:sz w:val="24"/>
          <w:szCs w:val="24"/>
        </w:rPr>
      </w:pPr>
    </w:p>
    <w:tbl>
      <w:tblPr>
        <w:tblW w:w="0" w:type="auto"/>
        <w:jc w:val="center"/>
        <w:tblLayout w:type="fixed"/>
        <w:tblLook w:val="0000" w:firstRow="0" w:lastRow="0" w:firstColumn="0" w:lastColumn="0" w:noHBand="0" w:noVBand="0"/>
      </w:tblPr>
      <w:tblGrid>
        <w:gridCol w:w="4608"/>
        <w:gridCol w:w="1800"/>
      </w:tblGrid>
      <w:tr w:rsidR="00AD4EAC" w:rsidRPr="00EA49BD" w14:paraId="0EE0B69A"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C47B02A"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Number of respondents (1)</w:t>
            </w:r>
          </w:p>
        </w:tc>
        <w:tc>
          <w:tcPr>
            <w:tcW w:w="1800" w:type="dxa"/>
            <w:tcBorders>
              <w:top w:val="single" w:sz="6" w:space="0" w:color="auto"/>
              <w:left w:val="single" w:sz="6" w:space="0" w:color="auto"/>
              <w:bottom w:val="single" w:sz="6" w:space="0" w:color="auto"/>
              <w:right w:val="single" w:sz="6" w:space="0" w:color="auto"/>
            </w:tcBorders>
          </w:tcPr>
          <w:p w14:paraId="153E376B" w14:textId="77777777" w:rsidR="00AD4EAC" w:rsidRPr="00EA49BD" w:rsidRDefault="00AD4EAC">
            <w:pPr>
              <w:widowControl/>
              <w:jc w:val="right"/>
              <w:rPr>
                <w:rFonts w:ascii="Courier New" w:hAnsi="Courier New" w:cs="Courier New"/>
                <w:color w:val="000000"/>
              </w:rPr>
            </w:pPr>
            <w:r w:rsidRPr="00EA49BD">
              <w:rPr>
                <w:rFonts w:ascii="Courier New" w:hAnsi="Courier New" w:cs="Courier New"/>
                <w:color w:val="000000"/>
              </w:rPr>
              <w:t>395</w:t>
            </w:r>
          </w:p>
        </w:tc>
      </w:tr>
      <w:tr w:rsidR="00AD4EAC" w:rsidRPr="00EA49BD" w14:paraId="592E364F"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5DC9E44C"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Responses per respondent (2)</w:t>
            </w:r>
          </w:p>
        </w:tc>
        <w:tc>
          <w:tcPr>
            <w:tcW w:w="1800" w:type="dxa"/>
            <w:tcBorders>
              <w:top w:val="single" w:sz="6" w:space="0" w:color="auto"/>
              <w:left w:val="single" w:sz="6" w:space="0" w:color="auto"/>
              <w:bottom w:val="single" w:sz="6" w:space="0" w:color="auto"/>
              <w:right w:val="single" w:sz="6" w:space="0" w:color="auto"/>
            </w:tcBorders>
          </w:tcPr>
          <w:p w14:paraId="254813D9" w14:textId="77777777" w:rsidR="00AD4EAC" w:rsidRPr="00EA49BD" w:rsidRDefault="00AD4EAC">
            <w:pPr>
              <w:widowControl/>
              <w:jc w:val="right"/>
              <w:rPr>
                <w:rFonts w:ascii="Courier New" w:hAnsi="Courier New" w:cs="Courier New"/>
                <w:color w:val="000000"/>
              </w:rPr>
            </w:pPr>
            <w:r w:rsidRPr="00EA49BD">
              <w:rPr>
                <w:rFonts w:ascii="Courier New" w:hAnsi="Courier New" w:cs="Courier New"/>
                <w:color w:val="000000"/>
              </w:rPr>
              <w:t>1.5</w:t>
            </w:r>
          </w:p>
        </w:tc>
      </w:tr>
      <w:tr w:rsidR="00AD4EAC" w:rsidRPr="00EA49BD" w14:paraId="132ABE65"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5CE663AB"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Number of responses</w:t>
            </w:r>
          </w:p>
        </w:tc>
        <w:tc>
          <w:tcPr>
            <w:tcW w:w="1800" w:type="dxa"/>
            <w:tcBorders>
              <w:top w:val="single" w:sz="6" w:space="0" w:color="auto"/>
              <w:left w:val="single" w:sz="6" w:space="0" w:color="auto"/>
              <w:bottom w:val="single" w:sz="6" w:space="0" w:color="auto"/>
              <w:right w:val="single" w:sz="6" w:space="0" w:color="auto"/>
            </w:tcBorders>
          </w:tcPr>
          <w:p w14:paraId="0D8A7157" w14:textId="77777777" w:rsidR="00AD4EAC" w:rsidRPr="00EA49BD" w:rsidRDefault="00AD4EAC">
            <w:pPr>
              <w:widowControl/>
              <w:jc w:val="right"/>
              <w:rPr>
                <w:rFonts w:ascii="Courier New" w:hAnsi="Courier New" w:cs="Courier New"/>
                <w:color w:val="000000"/>
              </w:rPr>
            </w:pPr>
            <w:r w:rsidRPr="00EA49BD">
              <w:rPr>
                <w:rFonts w:ascii="Courier New" w:hAnsi="Courier New" w:cs="Courier New"/>
                <w:color w:val="000000"/>
              </w:rPr>
              <w:t>573</w:t>
            </w:r>
          </w:p>
        </w:tc>
      </w:tr>
      <w:tr w:rsidR="00AD4EAC" w:rsidRPr="00EA49BD" w14:paraId="2CB1B661"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9D6ED79"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Hours per response (3)</w:t>
            </w:r>
          </w:p>
        </w:tc>
        <w:tc>
          <w:tcPr>
            <w:tcW w:w="1800" w:type="dxa"/>
            <w:tcBorders>
              <w:top w:val="single" w:sz="6" w:space="0" w:color="auto"/>
              <w:left w:val="single" w:sz="6" w:space="0" w:color="auto"/>
              <w:bottom w:val="single" w:sz="6" w:space="0" w:color="auto"/>
              <w:right w:val="single" w:sz="6" w:space="0" w:color="auto"/>
            </w:tcBorders>
          </w:tcPr>
          <w:p w14:paraId="7561316A" w14:textId="77777777" w:rsidR="00AD4EAC" w:rsidRPr="00EA49BD" w:rsidRDefault="00AD4EAC">
            <w:pPr>
              <w:widowControl/>
              <w:jc w:val="right"/>
              <w:rPr>
                <w:rFonts w:ascii="Courier New" w:hAnsi="Courier New" w:cs="Courier New"/>
                <w:color w:val="000000"/>
              </w:rPr>
            </w:pPr>
            <w:r w:rsidRPr="00EA49BD">
              <w:rPr>
                <w:rFonts w:ascii="Courier New" w:hAnsi="Courier New" w:cs="Courier New"/>
                <w:color w:val="000000"/>
              </w:rPr>
              <w:t>16</w:t>
            </w:r>
          </w:p>
        </w:tc>
      </w:tr>
      <w:tr w:rsidR="00AD4EAC" w:rsidRPr="00EA49BD" w14:paraId="0775BC34"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38AE7F48"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Estimated hours</w:t>
            </w:r>
          </w:p>
        </w:tc>
        <w:tc>
          <w:tcPr>
            <w:tcW w:w="1800" w:type="dxa"/>
            <w:tcBorders>
              <w:top w:val="single" w:sz="6" w:space="0" w:color="auto"/>
              <w:left w:val="single" w:sz="6" w:space="0" w:color="auto"/>
              <w:bottom w:val="single" w:sz="6" w:space="0" w:color="auto"/>
              <w:right w:val="single" w:sz="6" w:space="0" w:color="auto"/>
            </w:tcBorders>
          </w:tcPr>
          <w:p w14:paraId="1955B10B" w14:textId="77777777" w:rsidR="00AD4EAC" w:rsidRPr="00EA49BD" w:rsidRDefault="00AD4EAC">
            <w:pPr>
              <w:widowControl/>
              <w:jc w:val="right"/>
              <w:rPr>
                <w:rFonts w:ascii="Courier New" w:hAnsi="Courier New" w:cs="Courier New"/>
                <w:color w:val="000000"/>
              </w:rPr>
            </w:pPr>
            <w:r w:rsidRPr="00EA49BD">
              <w:rPr>
                <w:rFonts w:ascii="Courier New" w:hAnsi="Courier New" w:cs="Courier New"/>
                <w:color w:val="000000"/>
              </w:rPr>
              <w:t>9,168</w:t>
            </w:r>
          </w:p>
        </w:tc>
      </w:tr>
      <w:tr w:rsidR="00AD4EAC" w:rsidRPr="00EA49BD" w14:paraId="03B5DEC5"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4AC1DC20"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r w:rsidRPr="00EA49BD">
              <w:rPr>
                <w:rFonts w:ascii="Courier New" w:hAnsi="Courier New" w:cs="Courier New"/>
                <w:color w:val="000000"/>
              </w:rPr>
              <w:t>(4)</w:t>
            </w:r>
          </w:p>
        </w:tc>
        <w:tc>
          <w:tcPr>
            <w:tcW w:w="1800" w:type="dxa"/>
            <w:tcBorders>
              <w:top w:val="single" w:sz="6" w:space="0" w:color="auto"/>
              <w:left w:val="single" w:sz="6" w:space="0" w:color="auto"/>
              <w:bottom w:val="single" w:sz="6" w:space="0" w:color="auto"/>
              <w:right w:val="single" w:sz="6" w:space="0" w:color="auto"/>
            </w:tcBorders>
          </w:tcPr>
          <w:p w14:paraId="0A268B2C" w14:textId="36C89523" w:rsidR="00AD4EAC" w:rsidRPr="00EA49BD" w:rsidRDefault="00AD4EAC" w:rsidP="00B86E62">
            <w:pPr>
              <w:widowControl/>
              <w:jc w:val="right"/>
              <w:rPr>
                <w:rFonts w:ascii="Courier New" w:hAnsi="Courier New" w:cs="Courier New"/>
                <w:color w:val="000000"/>
              </w:rPr>
            </w:pPr>
            <w:r w:rsidRPr="00EA49BD">
              <w:rPr>
                <w:rFonts w:ascii="Courier New" w:hAnsi="Courier New" w:cs="Courier New"/>
                <w:color w:val="000000"/>
              </w:rPr>
              <w:t>$</w:t>
            </w:r>
            <w:r w:rsidR="00B86E62">
              <w:rPr>
                <w:rFonts w:ascii="Courier New" w:hAnsi="Courier New" w:cs="Courier New"/>
                <w:color w:val="000000"/>
              </w:rPr>
              <w:t>38.00</w:t>
            </w:r>
          </w:p>
        </w:tc>
      </w:tr>
      <w:tr w:rsidR="00AD4EAC" w:rsidRPr="00EA49BD" w14:paraId="53F146DB" w14:textId="77777777" w:rsidTr="00AD4EAC">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32FDF7D" w14:textId="77777777" w:rsidR="00AD4EAC" w:rsidRPr="00EA49BD" w:rsidRDefault="00AD4EAC">
            <w:pPr>
              <w:widowControl/>
              <w:rPr>
                <w:rFonts w:ascii="Courier New" w:hAnsi="Courier New" w:cs="Courier New"/>
                <w:color w:val="000000"/>
              </w:rPr>
            </w:pPr>
            <w:r w:rsidRPr="00EA49BD">
              <w:rPr>
                <w:rFonts w:ascii="Courier New" w:hAnsi="Courier New" w:cs="Courier New"/>
                <w:color w:val="000000"/>
              </w:rPr>
              <w:t>Total annual public burden</w:t>
            </w:r>
          </w:p>
        </w:tc>
        <w:tc>
          <w:tcPr>
            <w:tcW w:w="1800" w:type="dxa"/>
            <w:tcBorders>
              <w:top w:val="single" w:sz="6" w:space="0" w:color="auto"/>
              <w:left w:val="single" w:sz="6" w:space="0" w:color="auto"/>
              <w:bottom w:val="single" w:sz="6" w:space="0" w:color="auto"/>
              <w:right w:val="single" w:sz="6" w:space="0" w:color="auto"/>
            </w:tcBorders>
          </w:tcPr>
          <w:p w14:paraId="0E9DB9E5" w14:textId="2AD05DB6" w:rsidR="00AD4EAC" w:rsidRPr="00EA49BD" w:rsidRDefault="00B86E62" w:rsidP="00B86E62">
            <w:pPr>
              <w:widowControl/>
              <w:jc w:val="right"/>
              <w:rPr>
                <w:rFonts w:ascii="Courier New" w:hAnsi="Courier New" w:cs="Courier New"/>
                <w:color w:val="000000"/>
              </w:rPr>
            </w:pPr>
            <w:r>
              <w:rPr>
                <w:rFonts w:ascii="Courier New" w:hAnsi="Courier New" w:cs="Courier New"/>
                <w:color w:val="000000"/>
              </w:rPr>
              <w:t>$348</w:t>
            </w:r>
            <w:r w:rsidR="00AD4EAC" w:rsidRPr="00EA49BD">
              <w:rPr>
                <w:rFonts w:ascii="Courier New" w:hAnsi="Courier New" w:cs="Courier New"/>
                <w:color w:val="000000"/>
              </w:rPr>
              <w:t>,</w:t>
            </w:r>
            <w:r>
              <w:rPr>
                <w:rFonts w:ascii="Courier New" w:hAnsi="Courier New" w:cs="Courier New"/>
                <w:color w:val="000000"/>
              </w:rPr>
              <w:t>384</w:t>
            </w:r>
            <w:r w:rsidR="00AD4EAC" w:rsidRPr="00EA49BD">
              <w:rPr>
                <w:rFonts w:ascii="Courier New" w:hAnsi="Courier New" w:cs="Courier New"/>
                <w:color w:val="000000"/>
              </w:rPr>
              <w:t xml:space="preserve"> </w:t>
            </w:r>
          </w:p>
        </w:tc>
      </w:tr>
    </w:tbl>
    <w:p w14:paraId="5AE62AC5" w14:textId="77777777" w:rsidR="00AD4EAC" w:rsidRPr="00EA49BD" w:rsidRDefault="00AD4EAC" w:rsidP="00625E0A">
      <w:pPr>
        <w:pStyle w:val="p5"/>
        <w:ind w:firstLine="0"/>
        <w:rPr>
          <w:rFonts w:ascii="Courier New" w:hAnsi="Courier New" w:cs="Courier New"/>
        </w:rPr>
      </w:pPr>
    </w:p>
    <w:p w14:paraId="758022F2" w14:textId="77777777" w:rsidR="00C725DD" w:rsidRDefault="00C725DD" w:rsidP="00AD4EAC">
      <w:pPr>
        <w:rPr>
          <w:rFonts w:ascii="Courier New" w:hAnsi="Courier New" w:cs="Courier New"/>
          <w:u w:val="single"/>
        </w:rPr>
      </w:pPr>
    </w:p>
    <w:p w14:paraId="4FC98CE2" w14:textId="77777777" w:rsidR="00C725DD" w:rsidRDefault="00C725DD" w:rsidP="00AD4EAC">
      <w:pPr>
        <w:rPr>
          <w:rFonts w:ascii="Courier New" w:hAnsi="Courier New" w:cs="Courier New"/>
          <w:u w:val="single"/>
        </w:rPr>
      </w:pPr>
    </w:p>
    <w:p w14:paraId="1BA459C4" w14:textId="0B1465CF" w:rsidR="004737A0" w:rsidRPr="00EA49BD" w:rsidRDefault="004737A0" w:rsidP="00AD4EAC">
      <w:pPr>
        <w:rPr>
          <w:rFonts w:ascii="Courier New" w:hAnsi="Courier New" w:cs="Courier New"/>
        </w:rPr>
      </w:pPr>
      <w:r w:rsidRPr="00EA49BD">
        <w:rPr>
          <w:rFonts w:ascii="Courier New" w:hAnsi="Courier New" w:cs="Courier New"/>
          <w:u w:val="single"/>
        </w:rPr>
        <w:t>Notes</w:t>
      </w:r>
      <w:r w:rsidRPr="00EA49BD">
        <w:rPr>
          <w:rFonts w:ascii="Courier New" w:hAnsi="Courier New" w:cs="Courier New"/>
        </w:rPr>
        <w:t xml:space="preserve">:  </w:t>
      </w:r>
    </w:p>
    <w:p w14:paraId="2892731E" w14:textId="77777777" w:rsidR="004737A0" w:rsidRPr="00EA49BD" w:rsidRDefault="004737A0" w:rsidP="00AD4EAC">
      <w:pPr>
        <w:rPr>
          <w:rFonts w:ascii="Courier New" w:hAnsi="Courier New" w:cs="Courier New"/>
        </w:rPr>
      </w:pPr>
    </w:p>
    <w:p w14:paraId="763CE34E" w14:textId="2BE0DE2E" w:rsidR="00B62955" w:rsidRPr="00EA49BD" w:rsidRDefault="00AD4EAC" w:rsidP="00B62955">
      <w:pPr>
        <w:rPr>
          <w:rFonts w:ascii="Courier New" w:hAnsi="Courier New" w:cs="Courier New"/>
        </w:rPr>
      </w:pPr>
      <w:r w:rsidRPr="00EA49BD">
        <w:rPr>
          <w:rFonts w:ascii="Courier New" w:hAnsi="Courier New" w:cs="Courier New"/>
        </w:rPr>
        <w:t xml:space="preserve">(1) </w:t>
      </w:r>
      <w:r w:rsidR="00B62955" w:rsidRPr="00EA49BD">
        <w:rPr>
          <w:rFonts w:ascii="Courier New" w:hAnsi="Courier New" w:cs="Courier New"/>
        </w:rPr>
        <w:t>Based on FPDS data, there were an average of 573 sole-source contracts awarded each year between FY 2010 and FY 2013.</w:t>
      </w:r>
      <w:r w:rsidR="00D6564C">
        <w:rPr>
          <w:rFonts w:ascii="Courier New" w:hAnsi="Courier New" w:cs="Courier New"/>
        </w:rPr>
        <w:t xml:space="preserve"> </w:t>
      </w:r>
      <w:r w:rsidR="00B62955" w:rsidRPr="00EA49BD">
        <w:rPr>
          <w:rFonts w:ascii="Courier New" w:hAnsi="Courier New" w:cs="Courier New"/>
        </w:rPr>
        <w:t xml:space="preserve"> We assume that 100 percent of the solicitations will result in a sole-source contract.</w:t>
      </w:r>
      <w:r w:rsidR="00D6564C">
        <w:rPr>
          <w:rFonts w:ascii="Courier New" w:hAnsi="Courier New" w:cs="Courier New"/>
        </w:rPr>
        <w:t xml:space="preserve"> </w:t>
      </w:r>
      <w:r w:rsidR="00B62955" w:rsidRPr="00EA49BD">
        <w:rPr>
          <w:rFonts w:ascii="Courier New" w:hAnsi="Courier New" w:cs="Courier New"/>
        </w:rPr>
        <w:t xml:space="preserve"> Accordingly, sole-source contract awards </w:t>
      </w:r>
      <w:r w:rsidR="00D6564C">
        <w:rPr>
          <w:rFonts w:ascii="Courier New" w:hAnsi="Courier New" w:cs="Courier New"/>
        </w:rPr>
        <w:t>were</w:t>
      </w:r>
      <w:r w:rsidR="00B62955" w:rsidRPr="00EA49BD">
        <w:rPr>
          <w:rFonts w:ascii="Courier New" w:hAnsi="Courier New" w:cs="Courier New"/>
        </w:rPr>
        <w:t xml:space="preserve"> used as an analog for sole-source solicitations.</w:t>
      </w:r>
    </w:p>
    <w:p w14:paraId="18E92A9D" w14:textId="77777777" w:rsidR="00B62955" w:rsidRPr="00EA49BD" w:rsidRDefault="00B62955" w:rsidP="00B62955">
      <w:pPr>
        <w:rPr>
          <w:rFonts w:ascii="Courier New" w:hAnsi="Courier New" w:cs="Courier New"/>
        </w:rPr>
      </w:pPr>
    </w:p>
    <w:p w14:paraId="693F1751" w14:textId="311DEEDA" w:rsidR="00AD4EAC" w:rsidRPr="00EA49BD" w:rsidRDefault="00B62955" w:rsidP="00AD4EAC">
      <w:pPr>
        <w:rPr>
          <w:rFonts w:ascii="Courier New" w:hAnsi="Courier New" w:cs="Courier New"/>
        </w:rPr>
      </w:pPr>
      <w:r w:rsidRPr="00EA49BD">
        <w:rPr>
          <w:rFonts w:ascii="Courier New" w:hAnsi="Courier New" w:cs="Courier New"/>
        </w:rPr>
        <w:t>During the period</w:t>
      </w:r>
      <w:r w:rsidR="00AD4EAC" w:rsidRPr="00EA49BD">
        <w:rPr>
          <w:rFonts w:ascii="Courier New" w:hAnsi="Courier New" w:cs="Courier New"/>
        </w:rPr>
        <w:t xml:space="preserve"> FY 2010 through FY 2013, an average of 395 contractors receive</w:t>
      </w:r>
      <w:r w:rsidR="00434286" w:rsidRPr="00EA49BD">
        <w:rPr>
          <w:rFonts w:ascii="Courier New" w:hAnsi="Courier New" w:cs="Courier New"/>
        </w:rPr>
        <w:t>d</w:t>
      </w:r>
      <w:r w:rsidR="00AD4EAC" w:rsidRPr="00EA49BD">
        <w:rPr>
          <w:rFonts w:ascii="Courier New" w:hAnsi="Courier New" w:cs="Courier New"/>
        </w:rPr>
        <w:t xml:space="preserve"> sole-source solicitations for replenishment parts each year. </w:t>
      </w:r>
      <w:r w:rsidR="00D6564C">
        <w:rPr>
          <w:rFonts w:ascii="Courier New" w:hAnsi="Courier New" w:cs="Courier New"/>
        </w:rPr>
        <w:t xml:space="preserve"> </w:t>
      </w:r>
      <w:r w:rsidR="008C05A2" w:rsidRPr="00EA49BD">
        <w:rPr>
          <w:rFonts w:ascii="Courier New" w:hAnsi="Courier New" w:cs="Courier New"/>
        </w:rPr>
        <w:t>S</w:t>
      </w:r>
      <w:r w:rsidR="000131D7" w:rsidRPr="00EA49BD">
        <w:rPr>
          <w:rFonts w:ascii="Courier New" w:hAnsi="Courier New" w:cs="Courier New"/>
        </w:rPr>
        <w:t>ome</w:t>
      </w:r>
      <w:r w:rsidR="008C05A2" w:rsidRPr="00EA49BD">
        <w:rPr>
          <w:rFonts w:ascii="Courier New" w:hAnsi="Courier New" w:cs="Courier New"/>
        </w:rPr>
        <w:t xml:space="preserve"> of these </w:t>
      </w:r>
      <w:r w:rsidR="000131D7" w:rsidRPr="00EA49BD">
        <w:rPr>
          <w:rFonts w:ascii="Courier New" w:hAnsi="Courier New" w:cs="Courier New"/>
        </w:rPr>
        <w:t>contract</w:t>
      </w:r>
      <w:r w:rsidR="00D4735E" w:rsidRPr="00EA49BD">
        <w:rPr>
          <w:rFonts w:ascii="Courier New" w:hAnsi="Courier New" w:cs="Courier New"/>
        </w:rPr>
        <w:t>s can have as many as 4,000 or</w:t>
      </w:r>
      <w:r w:rsidR="008C05A2" w:rsidRPr="00EA49BD">
        <w:rPr>
          <w:rFonts w:ascii="Courier New" w:hAnsi="Courier New" w:cs="Courier New"/>
        </w:rPr>
        <w:t xml:space="preserve"> more individual part numbers.</w:t>
      </w:r>
      <w:r w:rsidR="00D6564C">
        <w:rPr>
          <w:rFonts w:ascii="Courier New" w:hAnsi="Courier New" w:cs="Courier New"/>
        </w:rPr>
        <w:t xml:space="preserve"> </w:t>
      </w:r>
      <w:r w:rsidR="008C05A2" w:rsidRPr="00EA49BD">
        <w:rPr>
          <w:rFonts w:ascii="Courier New" w:hAnsi="Courier New" w:cs="Courier New"/>
        </w:rPr>
        <w:t xml:space="preserve"> Accordingly, a large percentage</w:t>
      </w:r>
      <w:r w:rsidR="00D4735E" w:rsidRPr="00EA49BD">
        <w:rPr>
          <w:rFonts w:ascii="Courier New" w:hAnsi="Courier New" w:cs="Courier New"/>
        </w:rPr>
        <w:t xml:space="preserve"> of those contracts </w:t>
      </w:r>
      <w:r w:rsidR="008C05A2" w:rsidRPr="00EA49BD">
        <w:rPr>
          <w:rFonts w:ascii="Courier New" w:hAnsi="Courier New" w:cs="Courier New"/>
        </w:rPr>
        <w:t xml:space="preserve">will </w:t>
      </w:r>
      <w:r w:rsidR="00D4735E" w:rsidRPr="00EA49BD">
        <w:rPr>
          <w:rFonts w:ascii="Courier New" w:hAnsi="Courier New" w:cs="Courier New"/>
        </w:rPr>
        <w:t xml:space="preserve">include one or more parts that have increased in price by more than 25 percent in the past year. </w:t>
      </w:r>
      <w:r w:rsidR="00D6564C">
        <w:rPr>
          <w:rFonts w:ascii="Courier New" w:hAnsi="Courier New" w:cs="Courier New"/>
        </w:rPr>
        <w:t xml:space="preserve"> </w:t>
      </w:r>
      <w:r w:rsidR="00D4735E" w:rsidRPr="00EA49BD">
        <w:rPr>
          <w:rFonts w:ascii="Courier New" w:hAnsi="Courier New" w:cs="Courier New"/>
        </w:rPr>
        <w:t xml:space="preserve">Since we are unable to determine which contracts will have parts meeting </w:t>
      </w:r>
      <w:r w:rsidR="00434286" w:rsidRPr="00EA49BD">
        <w:rPr>
          <w:rFonts w:ascii="Courier New" w:hAnsi="Courier New" w:cs="Courier New"/>
        </w:rPr>
        <w:t>these criteria</w:t>
      </w:r>
      <w:r w:rsidR="00D4735E" w:rsidRPr="00EA49BD">
        <w:rPr>
          <w:rFonts w:ascii="Courier New" w:hAnsi="Courier New" w:cs="Courier New"/>
        </w:rPr>
        <w:t xml:space="preserve">, we have assumed that 100 </w:t>
      </w:r>
      <w:r w:rsidR="008C05A2" w:rsidRPr="00EA49BD">
        <w:rPr>
          <w:rFonts w:ascii="Courier New" w:hAnsi="Courier New" w:cs="Courier New"/>
        </w:rPr>
        <w:t>percent of the solicitations have the potential to include</w:t>
      </w:r>
      <w:r w:rsidR="00D4735E" w:rsidRPr="00EA49BD">
        <w:rPr>
          <w:rFonts w:ascii="Courier New" w:hAnsi="Courier New" w:cs="Courier New"/>
        </w:rPr>
        <w:t xml:space="preserve"> one or more parts that meet the criteria for requiring the contractor to provide price and quantity data to the contracting officer. </w:t>
      </w:r>
      <w:r w:rsidR="00D6564C">
        <w:rPr>
          <w:rFonts w:ascii="Courier New" w:hAnsi="Courier New" w:cs="Courier New"/>
        </w:rPr>
        <w:t xml:space="preserve"> </w:t>
      </w:r>
      <w:r w:rsidR="00D4735E" w:rsidRPr="00EA49BD">
        <w:rPr>
          <w:rFonts w:ascii="Courier New" w:hAnsi="Courier New" w:cs="Courier New"/>
        </w:rPr>
        <w:t xml:space="preserve">Given the small number of sole-source contracts for replenishment parts, </w:t>
      </w:r>
      <w:r w:rsidR="008C05A2" w:rsidRPr="00EA49BD">
        <w:rPr>
          <w:rFonts w:ascii="Courier New" w:hAnsi="Courier New" w:cs="Courier New"/>
        </w:rPr>
        <w:t>we believe this approach may only slightly overstate the public burden</w:t>
      </w:r>
      <w:r w:rsidR="00D4735E" w:rsidRPr="00EA49BD">
        <w:rPr>
          <w:rFonts w:ascii="Courier New" w:hAnsi="Courier New" w:cs="Courier New"/>
        </w:rPr>
        <w:t>.</w:t>
      </w:r>
    </w:p>
    <w:p w14:paraId="346E6B5F" w14:textId="77777777" w:rsidR="00AD4EAC" w:rsidRPr="00EA49BD" w:rsidRDefault="00AD4EAC" w:rsidP="00AD4EAC">
      <w:pPr>
        <w:rPr>
          <w:rFonts w:ascii="Courier New" w:hAnsi="Courier New" w:cs="Courier New"/>
        </w:rPr>
      </w:pPr>
    </w:p>
    <w:p w14:paraId="0B19F967" w14:textId="7D61E67F" w:rsidR="00AD4EAC" w:rsidRPr="00EA49BD" w:rsidRDefault="00AD4EAC" w:rsidP="00AD4EAC">
      <w:pPr>
        <w:rPr>
          <w:rFonts w:ascii="Courier New" w:hAnsi="Courier New" w:cs="Courier New"/>
        </w:rPr>
      </w:pPr>
      <w:r w:rsidRPr="00EA49BD">
        <w:rPr>
          <w:rFonts w:ascii="Courier New" w:hAnsi="Courier New" w:cs="Courier New"/>
        </w:rPr>
        <w:t>(2) The number of responses per respondent was calculated based on the estimated number of responses and respondents</w:t>
      </w:r>
      <w:r w:rsidR="00D4735E" w:rsidRPr="00EA49BD">
        <w:rPr>
          <w:rFonts w:ascii="Courier New" w:hAnsi="Courier New" w:cs="Courier New"/>
        </w:rPr>
        <w:t xml:space="preserve"> (573</w:t>
      </w:r>
      <w:r w:rsidRPr="00EA49BD">
        <w:rPr>
          <w:rFonts w:ascii="Courier New" w:hAnsi="Courier New" w:cs="Courier New"/>
        </w:rPr>
        <w:t xml:space="preserve"> responses ÷</w:t>
      </w:r>
      <w:r w:rsidR="00D4735E" w:rsidRPr="00EA49BD">
        <w:rPr>
          <w:rFonts w:ascii="Courier New" w:hAnsi="Courier New" w:cs="Courier New"/>
        </w:rPr>
        <w:t xml:space="preserve"> 395</w:t>
      </w:r>
      <w:r w:rsidRPr="00EA49BD">
        <w:rPr>
          <w:rFonts w:ascii="Courier New" w:hAnsi="Courier New" w:cs="Courier New"/>
        </w:rPr>
        <w:t xml:space="preserve"> respondents </w:t>
      </w:r>
      <w:r w:rsidR="00D4735E" w:rsidRPr="00EA49BD">
        <w:rPr>
          <w:rFonts w:ascii="Courier New" w:hAnsi="Courier New" w:cs="Courier New"/>
        </w:rPr>
        <w:t>= 1.5</w:t>
      </w:r>
      <w:r w:rsidRPr="00EA49BD">
        <w:rPr>
          <w:rFonts w:ascii="Courier New" w:hAnsi="Courier New" w:cs="Courier New"/>
        </w:rPr>
        <w:t xml:space="preserve"> responses per respondent).</w:t>
      </w:r>
    </w:p>
    <w:p w14:paraId="7E818861" w14:textId="77777777" w:rsidR="00AD4EAC" w:rsidRPr="00EA49BD" w:rsidRDefault="00AD4EAC" w:rsidP="00AD4EAC">
      <w:pPr>
        <w:rPr>
          <w:rFonts w:ascii="Courier New" w:hAnsi="Courier New" w:cs="Courier New"/>
        </w:rPr>
      </w:pPr>
    </w:p>
    <w:p w14:paraId="78A44161" w14:textId="6460FF27" w:rsidR="00AD4EAC" w:rsidRPr="00EA49BD" w:rsidRDefault="00AD4EAC" w:rsidP="00AD4EAC">
      <w:pPr>
        <w:rPr>
          <w:rFonts w:ascii="Courier New" w:hAnsi="Courier New" w:cs="Courier New"/>
        </w:rPr>
      </w:pPr>
      <w:r w:rsidRPr="00EA49BD">
        <w:rPr>
          <w:rFonts w:ascii="Courier New" w:hAnsi="Courier New" w:cs="Courier New"/>
        </w:rPr>
        <w:t xml:space="preserve">(3) </w:t>
      </w:r>
      <w:r w:rsidR="00B62955" w:rsidRPr="00EA49BD">
        <w:rPr>
          <w:rFonts w:ascii="Courier New" w:hAnsi="Courier New" w:cs="Courier New"/>
        </w:rPr>
        <w:t xml:space="preserve">We estimate a contractor needs an average of 16 hours to track </w:t>
      </w:r>
      <w:r w:rsidR="00392FCE" w:rsidRPr="00EA49BD">
        <w:rPr>
          <w:rFonts w:ascii="Courier New" w:hAnsi="Courier New" w:cs="Courier New"/>
        </w:rPr>
        <w:t>prices paid, identify price changes on previous Government contracts, document and review the price increases, and submit the required data to the contracting officer.</w:t>
      </w:r>
      <w:r w:rsidR="00D6564C">
        <w:rPr>
          <w:rFonts w:ascii="Courier New" w:hAnsi="Courier New" w:cs="Courier New"/>
        </w:rPr>
        <w:t xml:space="preserve"> </w:t>
      </w:r>
      <w:r w:rsidR="00392FCE" w:rsidRPr="00EA49BD">
        <w:rPr>
          <w:rFonts w:ascii="Courier New" w:hAnsi="Courier New" w:cs="Courier New"/>
        </w:rPr>
        <w:t xml:space="preserve"> Our estimate is based on the assumption that most traditional defense contractors have an internal system for tracking contract</w:t>
      </w:r>
      <w:r w:rsidR="00434286" w:rsidRPr="00EA49BD">
        <w:rPr>
          <w:rFonts w:ascii="Courier New" w:hAnsi="Courier New" w:cs="Courier New"/>
        </w:rPr>
        <w:t xml:space="preserve"> prices at the line item level.</w:t>
      </w:r>
    </w:p>
    <w:p w14:paraId="081582ED" w14:textId="77777777" w:rsidR="00B62955" w:rsidRPr="00EA49BD" w:rsidRDefault="00B62955" w:rsidP="00AD4EAC">
      <w:pPr>
        <w:rPr>
          <w:rFonts w:ascii="Courier New" w:hAnsi="Courier New" w:cs="Courier New"/>
        </w:rPr>
      </w:pPr>
    </w:p>
    <w:p w14:paraId="18EAB9B7" w14:textId="6FCA327D" w:rsidR="0009191A" w:rsidRDefault="00AD4EAC" w:rsidP="00AD4EAC">
      <w:pPr>
        <w:widowControl/>
        <w:autoSpaceDE/>
        <w:autoSpaceDN/>
        <w:adjustRightInd/>
        <w:rPr>
          <w:rFonts w:ascii="Courier New" w:hAnsi="Courier New" w:cs="Courier New"/>
        </w:rPr>
      </w:pPr>
      <w:r w:rsidRPr="00EA49BD">
        <w:rPr>
          <w:rFonts w:ascii="Courier New" w:hAnsi="Courier New" w:cs="Courier New"/>
        </w:rPr>
        <w:t xml:space="preserve">(4) </w:t>
      </w:r>
      <w:r w:rsidR="0009191A" w:rsidRPr="00334BAE">
        <w:rPr>
          <w:rFonts w:ascii="Courier New" w:hAnsi="Courier New" w:cs="Courier New"/>
          <w:szCs w:val="20"/>
        </w:rPr>
        <w:t>The fully burdened rate of $3</w:t>
      </w:r>
      <w:r w:rsidR="0009191A">
        <w:rPr>
          <w:rFonts w:ascii="Courier New" w:hAnsi="Courier New" w:cs="Courier New"/>
          <w:szCs w:val="20"/>
        </w:rPr>
        <w:t>7</w:t>
      </w:r>
      <w:r w:rsidR="0009191A" w:rsidRPr="00334BAE">
        <w:rPr>
          <w:rFonts w:ascii="Courier New" w:hAnsi="Courier New" w:cs="Courier New"/>
          <w:szCs w:val="20"/>
        </w:rPr>
        <w:t>.</w:t>
      </w:r>
      <w:r w:rsidR="0009191A">
        <w:rPr>
          <w:rFonts w:ascii="Courier New" w:hAnsi="Courier New" w:cs="Courier New"/>
          <w:szCs w:val="20"/>
        </w:rPr>
        <w:t>58</w:t>
      </w:r>
      <w:r w:rsidR="0009191A" w:rsidRPr="00334BAE">
        <w:rPr>
          <w:rFonts w:ascii="Courier New" w:hAnsi="Courier New" w:cs="Courier New"/>
          <w:szCs w:val="20"/>
        </w:rPr>
        <w:t xml:space="preserve"> was developed using the 2014 basic hourly salary (without locality) of $2</w:t>
      </w:r>
      <w:r w:rsidR="0009191A">
        <w:rPr>
          <w:rFonts w:ascii="Courier New" w:hAnsi="Courier New" w:cs="Courier New"/>
          <w:szCs w:val="20"/>
        </w:rPr>
        <w:t>7</w:t>
      </w:r>
      <w:r w:rsidR="0009191A" w:rsidRPr="00334BAE">
        <w:rPr>
          <w:rFonts w:ascii="Courier New" w:hAnsi="Courier New" w:cs="Courier New"/>
          <w:szCs w:val="20"/>
        </w:rPr>
        <w:t>.</w:t>
      </w:r>
      <w:r w:rsidR="0009191A">
        <w:rPr>
          <w:rFonts w:ascii="Courier New" w:hAnsi="Courier New" w:cs="Courier New"/>
          <w:szCs w:val="20"/>
        </w:rPr>
        <w:t>58</w:t>
      </w:r>
      <w:r w:rsidR="0009191A" w:rsidRPr="00334BAE">
        <w:rPr>
          <w:rFonts w:ascii="Courier New" w:hAnsi="Courier New" w:cs="Courier New"/>
          <w:szCs w:val="20"/>
        </w:rPr>
        <w:t xml:space="preserve"> for a GS-</w:t>
      </w:r>
      <w:r w:rsidR="0009191A">
        <w:rPr>
          <w:rFonts w:ascii="Courier New" w:hAnsi="Courier New" w:cs="Courier New"/>
          <w:szCs w:val="20"/>
        </w:rPr>
        <w:t>11</w:t>
      </w:r>
      <w:r w:rsidR="0009191A" w:rsidRPr="00334BAE">
        <w:rPr>
          <w:rFonts w:ascii="Courier New" w:hAnsi="Courier New" w:cs="Courier New"/>
          <w:szCs w:val="20"/>
        </w:rPr>
        <w:t>, step 5, plus a burden of 36.25 percent from OMB Circular A-76, attachment C, equals $3</w:t>
      </w:r>
      <w:r w:rsidR="0009191A">
        <w:rPr>
          <w:rFonts w:ascii="Courier New" w:hAnsi="Courier New" w:cs="Courier New"/>
          <w:szCs w:val="20"/>
        </w:rPr>
        <w:t>7</w:t>
      </w:r>
      <w:r w:rsidR="0009191A" w:rsidRPr="00334BAE">
        <w:rPr>
          <w:rFonts w:ascii="Courier New" w:hAnsi="Courier New" w:cs="Courier New"/>
          <w:szCs w:val="20"/>
        </w:rPr>
        <w:t>.</w:t>
      </w:r>
      <w:r w:rsidR="0009191A">
        <w:rPr>
          <w:rFonts w:ascii="Courier New" w:hAnsi="Courier New" w:cs="Courier New"/>
          <w:szCs w:val="20"/>
        </w:rPr>
        <w:t>58</w:t>
      </w:r>
      <w:r w:rsidR="0009191A" w:rsidRPr="00334BAE">
        <w:rPr>
          <w:rFonts w:ascii="Courier New" w:hAnsi="Courier New" w:cs="Courier New"/>
          <w:szCs w:val="20"/>
        </w:rPr>
        <w:t>, which is rounded to $3</w:t>
      </w:r>
      <w:r w:rsidR="0009191A">
        <w:rPr>
          <w:rFonts w:ascii="Courier New" w:hAnsi="Courier New" w:cs="Courier New"/>
          <w:szCs w:val="20"/>
        </w:rPr>
        <w:t>8</w:t>
      </w:r>
      <w:r w:rsidR="0009191A" w:rsidRPr="00334BAE">
        <w:rPr>
          <w:rFonts w:ascii="Courier New" w:hAnsi="Courier New" w:cs="Courier New"/>
          <w:szCs w:val="20"/>
        </w:rPr>
        <w:t>.00</w:t>
      </w:r>
      <w:r w:rsidR="0009191A">
        <w:rPr>
          <w:rFonts w:ascii="Courier New" w:hAnsi="Courier New" w:cs="Courier New"/>
          <w:szCs w:val="20"/>
        </w:rPr>
        <w:t>.</w:t>
      </w:r>
    </w:p>
    <w:p w14:paraId="52022CDC" w14:textId="77777777" w:rsidR="0009191A" w:rsidRDefault="0009191A" w:rsidP="00AD4EAC">
      <w:pPr>
        <w:widowControl/>
        <w:autoSpaceDE/>
        <w:autoSpaceDN/>
        <w:adjustRightInd/>
        <w:rPr>
          <w:rFonts w:ascii="Courier New" w:hAnsi="Courier New" w:cs="Courier New"/>
        </w:rPr>
      </w:pPr>
    </w:p>
    <w:p w14:paraId="288A6953" w14:textId="49BAB72E" w:rsidR="00374492" w:rsidRPr="00EA49BD" w:rsidRDefault="00DD2FAE" w:rsidP="009F3ED4">
      <w:pPr>
        <w:ind w:firstLine="720"/>
        <w:rPr>
          <w:rFonts w:ascii="Courier New" w:hAnsi="Courier New" w:cs="Courier New"/>
        </w:rPr>
      </w:pPr>
      <w:r w:rsidRPr="00EA49BD">
        <w:rPr>
          <w:rFonts w:ascii="Courier New" w:hAnsi="Courier New" w:cs="Courier New"/>
        </w:rPr>
        <w:t>h</w:t>
      </w:r>
      <w:r w:rsidR="00374492" w:rsidRPr="00EA49BD">
        <w:rPr>
          <w:rFonts w:ascii="Courier New" w:hAnsi="Courier New" w:cs="Courier New"/>
        </w:rPr>
        <w:t xml:space="preserve">. </w:t>
      </w:r>
      <w:r w:rsidR="009F3ED4" w:rsidRPr="00EA49BD">
        <w:rPr>
          <w:rFonts w:ascii="Courier New" w:hAnsi="Courier New" w:cs="Courier New"/>
        </w:rPr>
        <w:t>The total estimated public burden for the information collection requirements in subparagraphs 12.a. through g. is:</w:t>
      </w:r>
    </w:p>
    <w:p w14:paraId="288A6954" w14:textId="77777777" w:rsidR="00374492" w:rsidRPr="00EA49BD" w:rsidRDefault="00374492" w:rsidP="00625E0A">
      <w:pPr>
        <w:ind w:firstLine="720"/>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9F3ED4" w:rsidRPr="00EA49BD" w14:paraId="5E6FF949"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79028E07"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Number of respondents</w:t>
            </w:r>
          </w:p>
        </w:tc>
        <w:tc>
          <w:tcPr>
            <w:tcW w:w="1872" w:type="dxa"/>
            <w:tcBorders>
              <w:top w:val="single" w:sz="6" w:space="0" w:color="auto"/>
              <w:left w:val="single" w:sz="6" w:space="0" w:color="auto"/>
              <w:bottom w:val="single" w:sz="6" w:space="0" w:color="auto"/>
              <w:right w:val="single" w:sz="6" w:space="0" w:color="auto"/>
            </w:tcBorders>
          </w:tcPr>
          <w:p w14:paraId="720FAD15"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5,688</w:t>
            </w:r>
          </w:p>
        </w:tc>
      </w:tr>
      <w:tr w:rsidR="009F3ED4" w:rsidRPr="00EA49BD" w14:paraId="2D39D8A6"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08BB4CB3"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Responses per respondent (1)</w:t>
            </w:r>
          </w:p>
        </w:tc>
        <w:tc>
          <w:tcPr>
            <w:tcW w:w="1872" w:type="dxa"/>
            <w:tcBorders>
              <w:top w:val="single" w:sz="6" w:space="0" w:color="auto"/>
              <w:left w:val="single" w:sz="6" w:space="0" w:color="auto"/>
              <w:bottom w:val="single" w:sz="6" w:space="0" w:color="auto"/>
              <w:right w:val="single" w:sz="6" w:space="0" w:color="auto"/>
            </w:tcBorders>
          </w:tcPr>
          <w:p w14:paraId="147A2714" w14:textId="61C52720" w:rsidR="009F3ED4" w:rsidRPr="00EA49BD" w:rsidRDefault="00D87ACF" w:rsidP="00D87ACF">
            <w:pPr>
              <w:widowControl/>
              <w:jc w:val="right"/>
              <w:rPr>
                <w:rFonts w:ascii="Courier New" w:hAnsi="Courier New" w:cs="Courier New"/>
                <w:color w:val="000000"/>
              </w:rPr>
            </w:pPr>
            <w:r w:rsidRPr="00EA49BD">
              <w:rPr>
                <w:rFonts w:ascii="Courier New" w:hAnsi="Courier New" w:cs="Courier New"/>
                <w:color w:val="000000"/>
              </w:rPr>
              <w:t xml:space="preserve">       18</w:t>
            </w:r>
            <w:r w:rsidR="009F3ED4" w:rsidRPr="00EA49BD">
              <w:rPr>
                <w:rFonts w:ascii="Courier New" w:hAnsi="Courier New" w:cs="Courier New"/>
                <w:color w:val="000000"/>
              </w:rPr>
              <w:t xml:space="preserve"> </w:t>
            </w:r>
          </w:p>
        </w:tc>
      </w:tr>
      <w:tr w:rsidR="009F3ED4" w:rsidRPr="00EA49BD" w14:paraId="38DFB286"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1F391C7E" w14:textId="216CB356" w:rsidR="009F3ED4" w:rsidRPr="00EA49BD" w:rsidRDefault="009F3ED4">
            <w:pPr>
              <w:widowControl/>
              <w:rPr>
                <w:rFonts w:ascii="Courier New" w:hAnsi="Courier New" w:cs="Courier New"/>
                <w:color w:val="000000"/>
              </w:rPr>
            </w:pPr>
            <w:r w:rsidRPr="00EA49BD">
              <w:rPr>
                <w:rFonts w:ascii="Courier New" w:hAnsi="Courier New" w:cs="Courier New"/>
                <w:color w:val="000000"/>
              </w:rPr>
              <w:t>Total Number of responses</w:t>
            </w:r>
          </w:p>
        </w:tc>
        <w:tc>
          <w:tcPr>
            <w:tcW w:w="1872" w:type="dxa"/>
            <w:tcBorders>
              <w:top w:val="single" w:sz="6" w:space="0" w:color="auto"/>
              <w:left w:val="single" w:sz="6" w:space="0" w:color="auto"/>
              <w:bottom w:val="single" w:sz="6" w:space="0" w:color="auto"/>
              <w:right w:val="single" w:sz="6" w:space="0" w:color="auto"/>
            </w:tcBorders>
          </w:tcPr>
          <w:p w14:paraId="6D06CC7C" w14:textId="17DDCAC2" w:rsidR="009F3ED4" w:rsidRPr="00EA49BD" w:rsidRDefault="009F3ED4" w:rsidP="00D87ACF">
            <w:pPr>
              <w:widowControl/>
              <w:jc w:val="right"/>
              <w:rPr>
                <w:rFonts w:ascii="Courier New" w:hAnsi="Courier New" w:cs="Courier New"/>
                <w:color w:val="000000"/>
              </w:rPr>
            </w:pPr>
            <w:r w:rsidRPr="00EA49BD">
              <w:rPr>
                <w:rFonts w:ascii="Courier New" w:hAnsi="Courier New" w:cs="Courier New"/>
                <w:color w:val="000000"/>
              </w:rPr>
              <w:t xml:space="preserve">    </w:t>
            </w:r>
            <w:r w:rsidR="00D87ACF" w:rsidRPr="00EA49BD">
              <w:rPr>
                <w:rFonts w:ascii="Courier New" w:hAnsi="Courier New" w:cs="Courier New"/>
                <w:color w:val="000000"/>
              </w:rPr>
              <w:t>102,139</w:t>
            </w:r>
            <w:r w:rsidRPr="00EA49BD">
              <w:rPr>
                <w:rFonts w:ascii="Courier New" w:hAnsi="Courier New" w:cs="Courier New"/>
                <w:color w:val="000000"/>
              </w:rPr>
              <w:t xml:space="preserve"> </w:t>
            </w:r>
          </w:p>
        </w:tc>
      </w:tr>
      <w:tr w:rsidR="009F3ED4" w:rsidRPr="00EA49BD" w14:paraId="04D70573"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78D093B8"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lastRenderedPageBreak/>
              <w:t>Hours per response (2)</w:t>
            </w:r>
          </w:p>
        </w:tc>
        <w:tc>
          <w:tcPr>
            <w:tcW w:w="1872" w:type="dxa"/>
            <w:tcBorders>
              <w:top w:val="single" w:sz="6" w:space="0" w:color="auto"/>
              <w:left w:val="single" w:sz="6" w:space="0" w:color="auto"/>
              <w:bottom w:val="single" w:sz="6" w:space="0" w:color="auto"/>
              <w:right w:val="single" w:sz="6" w:space="0" w:color="auto"/>
            </w:tcBorders>
          </w:tcPr>
          <w:p w14:paraId="74C00043" w14:textId="61D24B3C" w:rsidR="009F3ED4" w:rsidRPr="00EA49BD" w:rsidRDefault="009F3ED4" w:rsidP="00D87ACF">
            <w:pPr>
              <w:widowControl/>
              <w:jc w:val="right"/>
              <w:rPr>
                <w:rFonts w:ascii="Courier New" w:hAnsi="Courier New" w:cs="Courier New"/>
                <w:color w:val="000000"/>
              </w:rPr>
            </w:pPr>
            <w:r w:rsidRPr="00EA49BD">
              <w:rPr>
                <w:rFonts w:ascii="Courier New" w:hAnsi="Courier New" w:cs="Courier New"/>
                <w:color w:val="000000"/>
              </w:rPr>
              <w:t xml:space="preserve">       </w:t>
            </w:r>
            <w:r w:rsidR="00D87ACF" w:rsidRPr="00EA49BD">
              <w:rPr>
                <w:rFonts w:ascii="Courier New" w:hAnsi="Courier New" w:cs="Courier New"/>
                <w:color w:val="000000"/>
              </w:rPr>
              <w:t>8.7</w:t>
            </w:r>
            <w:r w:rsidRPr="00EA49BD">
              <w:rPr>
                <w:rFonts w:ascii="Courier New" w:hAnsi="Courier New" w:cs="Courier New"/>
                <w:color w:val="000000"/>
              </w:rPr>
              <w:t xml:space="preserve"> </w:t>
            </w:r>
          </w:p>
        </w:tc>
      </w:tr>
      <w:tr w:rsidR="009F3ED4" w:rsidRPr="00EA49BD" w14:paraId="312F246B"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47F8D109" w14:textId="0D87A6D7" w:rsidR="009F3ED4" w:rsidRPr="00EA49BD" w:rsidRDefault="009F3ED4" w:rsidP="00607973">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2F783251" w14:textId="43FD4B82" w:rsidR="009F3ED4" w:rsidRPr="00EA49BD" w:rsidRDefault="00D87ACF">
            <w:pPr>
              <w:widowControl/>
              <w:jc w:val="right"/>
              <w:rPr>
                <w:rFonts w:ascii="Courier New" w:hAnsi="Courier New" w:cs="Courier New"/>
                <w:color w:val="000000"/>
              </w:rPr>
            </w:pPr>
            <w:r w:rsidRPr="00EA49BD">
              <w:rPr>
                <w:rFonts w:ascii="Courier New" w:hAnsi="Courier New" w:cs="Courier New"/>
                <w:color w:val="000000"/>
              </w:rPr>
              <w:t>886,703</w:t>
            </w:r>
          </w:p>
        </w:tc>
      </w:tr>
      <w:tr w:rsidR="009F3ED4" w:rsidRPr="00EA49BD" w14:paraId="327E384D"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894F249" w14:textId="1691BB28" w:rsidR="009F3ED4" w:rsidRPr="00EA49BD" w:rsidRDefault="009F3ED4" w:rsidP="00607973">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r w:rsidRPr="00EA49BD">
              <w:rPr>
                <w:rFonts w:ascii="Courier New" w:hAnsi="Courier New" w:cs="Courier New"/>
                <w:color w:val="000000"/>
              </w:rPr>
              <w:t>(</w:t>
            </w:r>
            <w:r w:rsidR="00607973" w:rsidRPr="00EA49BD">
              <w:rPr>
                <w:rFonts w:ascii="Courier New" w:hAnsi="Courier New" w:cs="Courier New"/>
                <w:color w:val="000000"/>
              </w:rPr>
              <w:t>3</w:t>
            </w:r>
            <w:r w:rsidRPr="00EA49BD">
              <w:rPr>
                <w:rFonts w:ascii="Courier New" w:hAnsi="Courier New" w:cs="Courier New"/>
                <w:color w:val="000000"/>
              </w:rPr>
              <w:t>)</w:t>
            </w:r>
          </w:p>
        </w:tc>
        <w:tc>
          <w:tcPr>
            <w:tcW w:w="1872" w:type="dxa"/>
            <w:tcBorders>
              <w:top w:val="single" w:sz="6" w:space="0" w:color="auto"/>
              <w:left w:val="single" w:sz="6" w:space="0" w:color="auto"/>
              <w:bottom w:val="single" w:sz="6" w:space="0" w:color="auto"/>
              <w:right w:val="single" w:sz="6" w:space="0" w:color="auto"/>
            </w:tcBorders>
          </w:tcPr>
          <w:p w14:paraId="051FDD6C" w14:textId="2DAA709F" w:rsidR="009F3ED4" w:rsidRPr="00EA49BD" w:rsidRDefault="009F3ED4" w:rsidP="00A677FA">
            <w:pPr>
              <w:widowControl/>
              <w:jc w:val="right"/>
              <w:rPr>
                <w:rFonts w:ascii="Courier New" w:hAnsi="Courier New" w:cs="Courier New"/>
                <w:color w:val="000000"/>
              </w:rPr>
            </w:pPr>
            <w:r w:rsidRPr="00EA49BD">
              <w:rPr>
                <w:rFonts w:ascii="Courier New" w:hAnsi="Courier New" w:cs="Courier New"/>
                <w:color w:val="000000"/>
              </w:rPr>
              <w:t>$</w:t>
            </w:r>
            <w:r w:rsidR="000C5DC6">
              <w:rPr>
                <w:rFonts w:ascii="Courier New" w:hAnsi="Courier New" w:cs="Courier New"/>
                <w:color w:val="000000"/>
              </w:rPr>
              <w:t>33.</w:t>
            </w:r>
            <w:r w:rsidR="00A677FA">
              <w:rPr>
                <w:rFonts w:ascii="Courier New" w:hAnsi="Courier New" w:cs="Courier New"/>
                <w:color w:val="000000"/>
              </w:rPr>
              <w:t>39</w:t>
            </w:r>
            <w:r w:rsidRPr="00EA49BD">
              <w:rPr>
                <w:rFonts w:ascii="Courier New" w:hAnsi="Courier New" w:cs="Courier New"/>
                <w:color w:val="000000"/>
              </w:rPr>
              <w:t xml:space="preserve"> </w:t>
            </w:r>
          </w:p>
        </w:tc>
      </w:tr>
      <w:tr w:rsidR="009F3ED4" w:rsidRPr="00EA49BD" w14:paraId="1DE0E839"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F42A110"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2A29BA68" w14:textId="4CC780B2" w:rsidR="009F3ED4" w:rsidRPr="00EA49BD" w:rsidRDefault="009F3ED4" w:rsidP="000C5DC6">
            <w:pPr>
              <w:widowControl/>
              <w:jc w:val="right"/>
              <w:rPr>
                <w:rFonts w:ascii="Courier New" w:hAnsi="Courier New" w:cs="Courier New"/>
                <w:color w:val="000000"/>
              </w:rPr>
            </w:pPr>
            <w:r w:rsidRPr="00EA49BD">
              <w:rPr>
                <w:rFonts w:ascii="Courier New" w:hAnsi="Courier New" w:cs="Courier New"/>
                <w:color w:val="000000"/>
              </w:rPr>
              <w:t>$</w:t>
            </w:r>
            <w:r w:rsidR="00D87ACF" w:rsidRPr="00EA49BD">
              <w:rPr>
                <w:rFonts w:ascii="Courier New" w:hAnsi="Courier New" w:cs="Courier New"/>
                <w:color w:val="000000"/>
              </w:rPr>
              <w:t>29,6</w:t>
            </w:r>
            <w:r w:rsidR="000C5DC6">
              <w:rPr>
                <w:rFonts w:ascii="Courier New" w:hAnsi="Courier New" w:cs="Courier New"/>
                <w:color w:val="000000"/>
              </w:rPr>
              <w:t>03</w:t>
            </w:r>
            <w:r w:rsidR="00D87ACF" w:rsidRPr="00EA49BD">
              <w:rPr>
                <w:rFonts w:ascii="Courier New" w:hAnsi="Courier New" w:cs="Courier New"/>
                <w:color w:val="000000"/>
              </w:rPr>
              <w:t>,</w:t>
            </w:r>
            <w:r w:rsidR="000C5DC6">
              <w:rPr>
                <w:rFonts w:ascii="Courier New" w:hAnsi="Courier New" w:cs="Courier New"/>
                <w:color w:val="000000"/>
              </w:rPr>
              <w:t>49</w:t>
            </w:r>
            <w:r w:rsidR="00D87ACF" w:rsidRPr="00EA49BD">
              <w:rPr>
                <w:rFonts w:ascii="Courier New" w:hAnsi="Courier New" w:cs="Courier New"/>
                <w:color w:val="000000"/>
              </w:rPr>
              <w:t>7</w:t>
            </w:r>
            <w:r w:rsidRPr="00EA49BD">
              <w:rPr>
                <w:rFonts w:ascii="Courier New" w:hAnsi="Courier New" w:cs="Courier New"/>
                <w:color w:val="000000"/>
              </w:rPr>
              <w:t xml:space="preserve"> </w:t>
            </w:r>
          </w:p>
        </w:tc>
      </w:tr>
    </w:tbl>
    <w:p w14:paraId="69D6157A" w14:textId="77777777" w:rsidR="009F3ED4" w:rsidRPr="00EA49BD" w:rsidRDefault="009F3ED4" w:rsidP="00625E0A">
      <w:pPr>
        <w:pStyle w:val="EndnoteText"/>
        <w:rPr>
          <w:rFonts w:ascii="Courier New" w:hAnsi="Courier New" w:cs="Courier New"/>
          <w:sz w:val="24"/>
          <w:szCs w:val="24"/>
        </w:rPr>
      </w:pPr>
    </w:p>
    <w:p w14:paraId="79F9B71D" w14:textId="77777777" w:rsidR="009F3ED4" w:rsidRPr="00EA49BD" w:rsidRDefault="00374492" w:rsidP="00625E0A">
      <w:pPr>
        <w:pStyle w:val="EndnoteText"/>
        <w:rPr>
          <w:rFonts w:ascii="Courier New" w:hAnsi="Courier New" w:cs="Courier New"/>
          <w:sz w:val="24"/>
          <w:szCs w:val="24"/>
        </w:rPr>
      </w:pPr>
      <w:r w:rsidRPr="00EA49BD">
        <w:rPr>
          <w:rFonts w:ascii="Courier New" w:hAnsi="Courier New" w:cs="Courier New"/>
          <w:sz w:val="24"/>
          <w:szCs w:val="24"/>
          <w:u w:val="single"/>
        </w:rPr>
        <w:t>Note</w:t>
      </w:r>
      <w:r w:rsidR="009F3ED4" w:rsidRPr="00EA49BD">
        <w:rPr>
          <w:rFonts w:ascii="Courier New" w:hAnsi="Courier New" w:cs="Courier New"/>
          <w:sz w:val="24"/>
          <w:szCs w:val="24"/>
          <w:u w:val="single"/>
        </w:rPr>
        <w:t>s</w:t>
      </w:r>
      <w:r w:rsidR="009F3ED4" w:rsidRPr="00EA49BD">
        <w:rPr>
          <w:rFonts w:ascii="Courier New" w:hAnsi="Courier New" w:cs="Courier New"/>
          <w:sz w:val="24"/>
          <w:szCs w:val="24"/>
        </w:rPr>
        <w:t>:</w:t>
      </w:r>
    </w:p>
    <w:p w14:paraId="2E4184F1" w14:textId="77777777" w:rsidR="009F3ED4" w:rsidRPr="00EA49BD" w:rsidRDefault="009F3ED4" w:rsidP="00625E0A">
      <w:pPr>
        <w:pStyle w:val="EndnoteText"/>
        <w:rPr>
          <w:rFonts w:ascii="Courier New" w:hAnsi="Courier New" w:cs="Courier New"/>
          <w:sz w:val="24"/>
          <w:szCs w:val="24"/>
        </w:rPr>
      </w:pPr>
    </w:p>
    <w:p w14:paraId="288A696B" w14:textId="4DA830B1" w:rsidR="00374492" w:rsidRPr="00EA49BD" w:rsidRDefault="009F3ED4" w:rsidP="00625E0A">
      <w:pPr>
        <w:pStyle w:val="EndnoteText"/>
        <w:rPr>
          <w:rFonts w:ascii="Courier New" w:hAnsi="Courier New" w:cs="Courier New"/>
          <w:sz w:val="24"/>
          <w:szCs w:val="24"/>
        </w:rPr>
      </w:pPr>
      <w:r w:rsidRPr="00EA49BD">
        <w:rPr>
          <w:rFonts w:ascii="Courier New" w:hAnsi="Courier New" w:cs="Courier New"/>
          <w:sz w:val="24"/>
          <w:szCs w:val="24"/>
        </w:rPr>
        <w:t>(1) The number of responses per respondent is calculated by</w:t>
      </w:r>
      <w:r w:rsidR="007F3257" w:rsidRPr="00EA49BD">
        <w:rPr>
          <w:rFonts w:ascii="Courier New" w:hAnsi="Courier New" w:cs="Courier New"/>
          <w:sz w:val="24"/>
          <w:szCs w:val="24"/>
        </w:rPr>
        <w:t xml:space="preserve"> </w:t>
      </w:r>
      <w:r w:rsidR="007E3BF8" w:rsidRPr="00EA49BD">
        <w:rPr>
          <w:rFonts w:ascii="Courier New" w:hAnsi="Courier New" w:cs="Courier New"/>
          <w:sz w:val="24"/>
          <w:szCs w:val="24"/>
        </w:rPr>
        <w:t xml:space="preserve">dividing the </w:t>
      </w:r>
      <w:r w:rsidR="007F3257" w:rsidRPr="00EA49BD">
        <w:rPr>
          <w:rFonts w:ascii="Courier New" w:hAnsi="Courier New" w:cs="Courier New"/>
          <w:sz w:val="24"/>
          <w:szCs w:val="24"/>
        </w:rPr>
        <w:t xml:space="preserve">total number of responses by </w:t>
      </w:r>
      <w:r w:rsidRPr="00EA49BD">
        <w:rPr>
          <w:rFonts w:ascii="Courier New" w:hAnsi="Courier New" w:cs="Courier New"/>
          <w:sz w:val="24"/>
          <w:szCs w:val="24"/>
        </w:rPr>
        <w:t xml:space="preserve">the </w:t>
      </w:r>
      <w:r w:rsidR="007F3257" w:rsidRPr="00EA49BD">
        <w:rPr>
          <w:rFonts w:ascii="Courier New" w:hAnsi="Courier New" w:cs="Courier New"/>
          <w:sz w:val="24"/>
          <w:szCs w:val="24"/>
        </w:rPr>
        <w:t>number of respondents.</w:t>
      </w:r>
    </w:p>
    <w:p w14:paraId="36E2FB92" w14:textId="77777777" w:rsidR="006A15C5" w:rsidRPr="00EA49BD" w:rsidRDefault="006A15C5" w:rsidP="00625E0A">
      <w:pPr>
        <w:pStyle w:val="EndnoteText"/>
        <w:rPr>
          <w:rFonts w:ascii="Courier New" w:hAnsi="Courier New" w:cs="Courier New"/>
          <w:sz w:val="24"/>
          <w:szCs w:val="24"/>
        </w:rPr>
      </w:pPr>
    </w:p>
    <w:p w14:paraId="50E7E1BA" w14:textId="46C98ECE" w:rsidR="009F3ED4" w:rsidRPr="00EA49BD" w:rsidRDefault="009F3ED4" w:rsidP="00625E0A">
      <w:pPr>
        <w:pStyle w:val="EndnoteText"/>
        <w:rPr>
          <w:rFonts w:ascii="Courier New" w:hAnsi="Courier New" w:cs="Courier New"/>
          <w:sz w:val="24"/>
          <w:szCs w:val="24"/>
        </w:rPr>
      </w:pPr>
      <w:r w:rsidRPr="00EA49BD">
        <w:rPr>
          <w:rFonts w:ascii="Courier New" w:hAnsi="Courier New" w:cs="Courier New"/>
          <w:sz w:val="24"/>
          <w:szCs w:val="24"/>
        </w:rPr>
        <w:t>(2) The hours per response was calculated by dividing the estimated hours by the total number of responses.</w:t>
      </w:r>
    </w:p>
    <w:p w14:paraId="46DDE9C9" w14:textId="77777777" w:rsidR="006A15C5" w:rsidRPr="00EA49BD" w:rsidRDefault="006A15C5" w:rsidP="00F97BB5">
      <w:pPr>
        <w:pStyle w:val="EndnoteText"/>
        <w:rPr>
          <w:rFonts w:ascii="Courier New" w:hAnsi="Courier New" w:cs="Courier New"/>
          <w:sz w:val="24"/>
          <w:szCs w:val="24"/>
        </w:rPr>
      </w:pPr>
    </w:p>
    <w:p w14:paraId="288A696C" w14:textId="4E65D695" w:rsidR="00374492" w:rsidRPr="00EA49BD" w:rsidRDefault="00F97BB5" w:rsidP="00625E0A">
      <w:pPr>
        <w:pStyle w:val="EndnoteText"/>
        <w:rPr>
          <w:rFonts w:ascii="Courier New" w:hAnsi="Courier New" w:cs="Courier New"/>
          <w:sz w:val="24"/>
          <w:szCs w:val="24"/>
        </w:rPr>
      </w:pPr>
      <w:r w:rsidRPr="00EA49BD">
        <w:rPr>
          <w:rFonts w:ascii="Courier New" w:hAnsi="Courier New" w:cs="Courier New"/>
          <w:sz w:val="24"/>
          <w:szCs w:val="24"/>
        </w:rPr>
        <w:t>(</w:t>
      </w:r>
      <w:r w:rsidR="00607973" w:rsidRPr="00EA49BD">
        <w:rPr>
          <w:rFonts w:ascii="Courier New" w:hAnsi="Courier New" w:cs="Courier New"/>
          <w:sz w:val="24"/>
          <w:szCs w:val="24"/>
        </w:rPr>
        <w:t>3</w:t>
      </w:r>
      <w:r w:rsidRPr="00EA49BD">
        <w:rPr>
          <w:rFonts w:ascii="Courier New" w:hAnsi="Courier New" w:cs="Courier New"/>
          <w:sz w:val="24"/>
          <w:szCs w:val="24"/>
        </w:rPr>
        <w:t xml:space="preserve">) </w:t>
      </w:r>
      <w:r w:rsidR="009F3ED4" w:rsidRPr="00EA49BD">
        <w:rPr>
          <w:rFonts w:ascii="Courier New" w:hAnsi="Courier New" w:cs="Courier New"/>
          <w:sz w:val="24"/>
          <w:szCs w:val="24"/>
        </w:rPr>
        <w:t xml:space="preserve">The cost per hour was determined by dividing the total annual public burden by the </w:t>
      </w:r>
      <w:r w:rsidR="007F3257" w:rsidRPr="00EA49BD">
        <w:rPr>
          <w:rFonts w:ascii="Courier New" w:hAnsi="Courier New" w:cs="Courier New"/>
          <w:sz w:val="24"/>
          <w:szCs w:val="24"/>
        </w:rPr>
        <w:t xml:space="preserve">total annual </w:t>
      </w:r>
      <w:r w:rsidR="009F3ED4" w:rsidRPr="00EA49BD">
        <w:rPr>
          <w:rFonts w:ascii="Courier New" w:hAnsi="Courier New" w:cs="Courier New"/>
          <w:sz w:val="24"/>
          <w:szCs w:val="24"/>
        </w:rPr>
        <w:t xml:space="preserve">estimated </w:t>
      </w:r>
      <w:r w:rsidR="007F3257" w:rsidRPr="00EA49BD">
        <w:rPr>
          <w:rFonts w:ascii="Courier New" w:hAnsi="Courier New" w:cs="Courier New"/>
          <w:sz w:val="24"/>
          <w:szCs w:val="24"/>
        </w:rPr>
        <w:t>hours.</w:t>
      </w:r>
    </w:p>
    <w:p w14:paraId="288A696D" w14:textId="27928D3B" w:rsidR="00374492" w:rsidRPr="00EA49BD" w:rsidRDefault="00374492" w:rsidP="00E61FC6">
      <w:pPr>
        <w:pStyle w:val="EndnoteText"/>
        <w:rPr>
          <w:rFonts w:ascii="Courier New" w:hAnsi="Courier New" w:cs="Courier New"/>
          <w:sz w:val="24"/>
          <w:szCs w:val="24"/>
        </w:rPr>
      </w:pPr>
    </w:p>
    <w:p w14:paraId="288A696E" w14:textId="77777777" w:rsidR="00360CFE" w:rsidRPr="00EA49BD" w:rsidRDefault="00360CFE" w:rsidP="00625E0A">
      <w:pPr>
        <w:rPr>
          <w:rFonts w:ascii="Courier New" w:hAnsi="Courier New" w:cs="Courier New"/>
        </w:rPr>
      </w:pPr>
      <w:r w:rsidRPr="00EA49BD">
        <w:rPr>
          <w:rFonts w:ascii="Courier New" w:hAnsi="Courier New" w:cs="Courier New"/>
          <w:b/>
        </w:rPr>
        <w:t>13.  Estimated nonrecurring costs</w:t>
      </w:r>
      <w:r w:rsidRPr="00EA49BD">
        <w:rPr>
          <w:rFonts w:ascii="Courier New" w:hAnsi="Courier New" w:cs="Courier New"/>
        </w:rPr>
        <w:t>.  We estimate that there are no nonrecurring costs, i.e., capital and start-up operation and maintenance costs other than the hour burden detailed in section 12.</w:t>
      </w:r>
    </w:p>
    <w:p w14:paraId="1A0165EE" w14:textId="77777777" w:rsidR="00D6564C" w:rsidRPr="00EA49BD" w:rsidRDefault="00D6564C" w:rsidP="00625E0A">
      <w:pPr>
        <w:pStyle w:val="p5"/>
        <w:ind w:firstLine="0"/>
        <w:rPr>
          <w:rFonts w:ascii="Courier New" w:hAnsi="Courier New" w:cs="Courier New"/>
        </w:rPr>
      </w:pPr>
    </w:p>
    <w:p w14:paraId="288A6970" w14:textId="70E25BA7" w:rsidR="0020316B" w:rsidRPr="00EA49BD" w:rsidRDefault="004F62AB" w:rsidP="00625E0A">
      <w:pPr>
        <w:pStyle w:val="p5"/>
        <w:ind w:firstLine="0"/>
        <w:rPr>
          <w:rFonts w:ascii="Courier New" w:hAnsi="Courier New" w:cs="Courier New"/>
        </w:rPr>
      </w:pPr>
      <w:r w:rsidRPr="00EA49BD">
        <w:rPr>
          <w:rFonts w:ascii="Courier New" w:hAnsi="Courier New" w:cs="Courier New"/>
          <w:b/>
        </w:rPr>
        <w:t xml:space="preserve">14.  </w:t>
      </w:r>
      <w:r w:rsidR="0065430B" w:rsidRPr="00EA49BD">
        <w:rPr>
          <w:rFonts w:ascii="Courier New" w:hAnsi="Courier New" w:cs="Courier New"/>
          <w:b/>
        </w:rPr>
        <w:t>Estimated cost to Government</w:t>
      </w:r>
      <w:r w:rsidR="0065430B" w:rsidRPr="00EA49BD">
        <w:rPr>
          <w:rFonts w:ascii="Courier New" w:hAnsi="Courier New" w:cs="Courier New"/>
        </w:rPr>
        <w:t>.</w:t>
      </w:r>
      <w:r w:rsidR="0020316B" w:rsidRPr="00EA49BD">
        <w:rPr>
          <w:rFonts w:ascii="Courier New" w:hAnsi="Courier New" w:cs="Courier New"/>
        </w:rPr>
        <w:t xml:space="preserve"> We estimate approximately </w:t>
      </w:r>
      <w:r w:rsidR="00886B15" w:rsidRPr="00EA49BD">
        <w:rPr>
          <w:rFonts w:ascii="Courier New" w:hAnsi="Courier New" w:cs="Courier New"/>
        </w:rPr>
        <w:t xml:space="preserve">9 </w:t>
      </w:r>
      <w:r w:rsidR="00EB0F79" w:rsidRPr="00EA49BD">
        <w:rPr>
          <w:rFonts w:ascii="Courier New" w:hAnsi="Courier New" w:cs="Courier New"/>
        </w:rPr>
        <w:t>h</w:t>
      </w:r>
      <w:r w:rsidR="0020316B" w:rsidRPr="00EA49BD">
        <w:rPr>
          <w:rFonts w:ascii="Courier New" w:hAnsi="Courier New" w:cs="Courier New"/>
        </w:rPr>
        <w:t>ours,</w:t>
      </w:r>
      <w:r w:rsidR="004A6412" w:rsidRPr="00EA49BD">
        <w:rPr>
          <w:rFonts w:ascii="Courier New" w:hAnsi="Courier New" w:cs="Courier New"/>
        </w:rPr>
        <w:t xml:space="preserve"> on average, to evaluate</w:t>
      </w:r>
      <w:r w:rsidR="0020316B" w:rsidRPr="00EA49BD">
        <w:rPr>
          <w:rFonts w:ascii="Courier New" w:hAnsi="Courier New" w:cs="Courier New"/>
        </w:rPr>
        <w:t xml:space="preserve"> </w:t>
      </w:r>
      <w:r w:rsidR="009F3ED4" w:rsidRPr="00EA49BD">
        <w:rPr>
          <w:rFonts w:ascii="Courier New" w:hAnsi="Courier New" w:cs="Courier New"/>
        </w:rPr>
        <w:t xml:space="preserve">DFARS Part 217 </w:t>
      </w:r>
      <w:r w:rsidR="0020316B" w:rsidRPr="00EA49BD">
        <w:rPr>
          <w:rFonts w:ascii="Courier New" w:hAnsi="Courier New" w:cs="Courier New"/>
        </w:rPr>
        <w:t>informatio</w:t>
      </w:r>
      <w:r w:rsidR="009F3ED4" w:rsidRPr="00EA49BD">
        <w:rPr>
          <w:rFonts w:ascii="Courier New" w:hAnsi="Courier New" w:cs="Courier New"/>
        </w:rPr>
        <w:t>n requirements in subparagraphs 12.a. through h above</w:t>
      </w:r>
      <w:r w:rsidR="0020316B" w:rsidRPr="00EA49BD">
        <w:rPr>
          <w:rFonts w:ascii="Courier New" w:hAnsi="Courier New" w:cs="Courier New"/>
        </w:rPr>
        <w:t>.  Our estimate considers the time required to receive, review, and analyze information submitted by contractors.  We estimated the Government burden as follows:</w:t>
      </w:r>
    </w:p>
    <w:p w14:paraId="288A6971" w14:textId="77777777" w:rsidR="00A521AD" w:rsidRPr="00EA49BD" w:rsidRDefault="00A521AD" w:rsidP="00625E0A">
      <w:pPr>
        <w:pStyle w:val="p5"/>
        <w:ind w:firstLine="0"/>
        <w:rPr>
          <w:rFonts w:ascii="Courier New" w:hAnsi="Courier New" w:cs="Courier New"/>
        </w:rPr>
      </w:pPr>
    </w:p>
    <w:p w14:paraId="288A6972" w14:textId="46C8FF84" w:rsidR="008B1314" w:rsidRPr="00EA49BD" w:rsidRDefault="00A113AF" w:rsidP="00F13B54">
      <w:pPr>
        <w:pStyle w:val="p5"/>
        <w:ind w:firstLine="720"/>
        <w:rPr>
          <w:rFonts w:ascii="Courier New" w:hAnsi="Courier New" w:cs="Courier New"/>
        </w:rPr>
      </w:pPr>
      <w:proofErr w:type="gramStart"/>
      <w:r w:rsidRPr="00EA49BD">
        <w:rPr>
          <w:rFonts w:ascii="Courier New" w:hAnsi="Courier New" w:cs="Courier New"/>
        </w:rPr>
        <w:t>a</w:t>
      </w:r>
      <w:proofErr w:type="gramEnd"/>
      <w:r w:rsidRPr="00EA49BD">
        <w:rPr>
          <w:rFonts w:ascii="Courier New" w:hAnsi="Courier New" w:cs="Courier New"/>
        </w:rPr>
        <w:t xml:space="preserve">. </w:t>
      </w:r>
      <w:r w:rsidR="008B1314" w:rsidRPr="00EA49BD">
        <w:rPr>
          <w:rFonts w:ascii="Courier New" w:hAnsi="Courier New" w:cs="Courier New"/>
        </w:rPr>
        <w:t>DFARS 252.217-7012(d)(3)</w:t>
      </w:r>
      <w:r w:rsidR="008C41BA" w:rsidRPr="00EA49BD">
        <w:rPr>
          <w:rFonts w:ascii="Courier New" w:hAnsi="Courier New" w:cs="Courier New"/>
        </w:rPr>
        <w:t>:</w:t>
      </w:r>
    </w:p>
    <w:p w14:paraId="288A6973" w14:textId="77777777" w:rsidR="00052BC5" w:rsidRPr="00EA49BD" w:rsidRDefault="00052BC5" w:rsidP="00625E0A">
      <w:pPr>
        <w:pStyle w:val="t9"/>
        <w:tabs>
          <w:tab w:val="left" w:pos="2160"/>
          <w:tab w:val="center" w:pos="6383"/>
        </w:tabs>
        <w:rPr>
          <w:rFonts w:ascii="Courier New" w:hAnsi="Courier New" w:cs="Courier New"/>
        </w:rPr>
      </w:pPr>
    </w:p>
    <w:tbl>
      <w:tblPr>
        <w:tblW w:w="6692" w:type="dxa"/>
        <w:jc w:val="center"/>
        <w:tblLook w:val="04A0" w:firstRow="1" w:lastRow="0" w:firstColumn="1" w:lastColumn="0" w:noHBand="0" w:noVBand="1"/>
      </w:tblPr>
      <w:tblGrid>
        <w:gridCol w:w="4820"/>
        <w:gridCol w:w="1872"/>
      </w:tblGrid>
      <w:tr w:rsidR="00F13B54" w:rsidRPr="00EA49BD" w14:paraId="07792616" w14:textId="77777777" w:rsidTr="00A113AF">
        <w:trPr>
          <w:trHeight w:val="315"/>
          <w:jc w:val="cent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90E69" w14:textId="77777777" w:rsidR="00F13B54" w:rsidRPr="00EA49BD" w:rsidRDefault="00F13B54">
            <w:pPr>
              <w:widowControl/>
              <w:autoSpaceDE/>
              <w:autoSpaceDN/>
              <w:adjustRightInd/>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60AA7C8D" w14:textId="77777777" w:rsidR="00F13B54" w:rsidRPr="00EA49BD" w:rsidRDefault="00F13B54" w:rsidP="00F13B54">
            <w:pPr>
              <w:widowControl/>
              <w:autoSpaceDE/>
              <w:autoSpaceDN/>
              <w:adjustRightInd/>
              <w:jc w:val="right"/>
              <w:rPr>
                <w:rFonts w:ascii="Courier New" w:hAnsi="Courier New" w:cs="Courier New"/>
                <w:color w:val="000000"/>
              </w:rPr>
            </w:pPr>
            <w:r w:rsidRPr="00EA49BD">
              <w:rPr>
                <w:rFonts w:ascii="Courier New" w:hAnsi="Courier New" w:cs="Courier New"/>
                <w:color w:val="000000"/>
              </w:rPr>
              <w:t>151</w:t>
            </w:r>
          </w:p>
        </w:tc>
      </w:tr>
      <w:tr w:rsidR="00F13B54" w:rsidRPr="00EA49BD" w14:paraId="70A892DB" w14:textId="77777777" w:rsidTr="00A113AF">
        <w:trPr>
          <w:trHeight w:val="315"/>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DB6CCF1" w14:textId="58D63CEA" w:rsidR="00F13B54" w:rsidRPr="00EA49BD" w:rsidRDefault="008C41BA" w:rsidP="00F13B54">
            <w:pPr>
              <w:widowControl/>
              <w:autoSpaceDE/>
              <w:autoSpaceDN/>
              <w:adjustRightInd/>
              <w:rPr>
                <w:rFonts w:ascii="Courier New" w:hAnsi="Courier New" w:cs="Courier New"/>
                <w:color w:val="000000"/>
              </w:rPr>
            </w:pPr>
            <w:r w:rsidRPr="00EA49BD">
              <w:rPr>
                <w:rFonts w:ascii="Courier New" w:hAnsi="Courier New" w:cs="Courier New"/>
                <w:color w:val="000000"/>
              </w:rPr>
              <w:t>Average hours per response</w:t>
            </w:r>
          </w:p>
        </w:tc>
        <w:tc>
          <w:tcPr>
            <w:tcW w:w="1872" w:type="dxa"/>
            <w:tcBorders>
              <w:top w:val="nil"/>
              <w:left w:val="nil"/>
              <w:bottom w:val="single" w:sz="4" w:space="0" w:color="auto"/>
              <w:right w:val="single" w:sz="4" w:space="0" w:color="auto"/>
            </w:tcBorders>
            <w:shd w:val="clear" w:color="auto" w:fill="auto"/>
            <w:vAlign w:val="center"/>
            <w:hideMark/>
          </w:tcPr>
          <w:p w14:paraId="78E1272B" w14:textId="77777777" w:rsidR="00F13B54" w:rsidRPr="00EA49BD" w:rsidRDefault="00F13B54" w:rsidP="00F13B54">
            <w:pPr>
              <w:widowControl/>
              <w:autoSpaceDE/>
              <w:autoSpaceDN/>
              <w:adjustRightInd/>
              <w:jc w:val="right"/>
              <w:rPr>
                <w:rFonts w:ascii="Courier New" w:hAnsi="Courier New" w:cs="Courier New"/>
                <w:color w:val="000000"/>
              </w:rPr>
            </w:pPr>
            <w:r w:rsidRPr="00EA49BD">
              <w:rPr>
                <w:rFonts w:ascii="Courier New" w:hAnsi="Courier New" w:cs="Courier New"/>
                <w:color w:val="000000"/>
              </w:rPr>
              <w:t>2</w:t>
            </w:r>
          </w:p>
        </w:tc>
      </w:tr>
      <w:tr w:rsidR="00F13B54" w:rsidRPr="00EA49BD" w14:paraId="0FD02C69" w14:textId="77777777" w:rsidTr="00A113AF">
        <w:trPr>
          <w:trHeight w:val="315"/>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0E16CDAE" w14:textId="77777777" w:rsidR="00F13B54" w:rsidRPr="00EA49BD" w:rsidRDefault="00F13B54" w:rsidP="00F13B54">
            <w:pPr>
              <w:widowControl/>
              <w:autoSpaceDE/>
              <w:autoSpaceDN/>
              <w:adjustRightInd/>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nil"/>
              <w:left w:val="nil"/>
              <w:bottom w:val="single" w:sz="4" w:space="0" w:color="auto"/>
              <w:right w:val="single" w:sz="4" w:space="0" w:color="auto"/>
            </w:tcBorders>
            <w:shd w:val="clear" w:color="auto" w:fill="auto"/>
            <w:vAlign w:val="center"/>
            <w:hideMark/>
          </w:tcPr>
          <w:p w14:paraId="1BDD31E7" w14:textId="77777777" w:rsidR="00F13B54" w:rsidRPr="00EA49BD" w:rsidRDefault="00F13B54" w:rsidP="00F13B54">
            <w:pPr>
              <w:widowControl/>
              <w:autoSpaceDE/>
              <w:autoSpaceDN/>
              <w:adjustRightInd/>
              <w:jc w:val="right"/>
              <w:rPr>
                <w:rFonts w:ascii="Courier New" w:hAnsi="Courier New" w:cs="Courier New"/>
                <w:color w:val="000000"/>
              </w:rPr>
            </w:pPr>
            <w:r w:rsidRPr="00EA49BD">
              <w:rPr>
                <w:rFonts w:ascii="Courier New" w:hAnsi="Courier New" w:cs="Courier New"/>
                <w:color w:val="000000"/>
              </w:rPr>
              <w:t>302</w:t>
            </w:r>
          </w:p>
        </w:tc>
      </w:tr>
      <w:tr w:rsidR="00F13B54" w:rsidRPr="00EA49BD" w14:paraId="6EFA517D" w14:textId="77777777" w:rsidTr="00A113AF">
        <w:trPr>
          <w:trHeight w:val="315"/>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044622E" w14:textId="42050CA9" w:rsidR="00F13B54" w:rsidRPr="00EA49BD" w:rsidRDefault="008C41BA" w:rsidP="00F13B54">
            <w:pPr>
              <w:widowControl/>
              <w:autoSpaceDE/>
              <w:autoSpaceDN/>
              <w:adjustRightInd/>
              <w:rPr>
                <w:rFonts w:ascii="Courier New" w:hAnsi="Courier New" w:cs="Courier New"/>
                <w:color w:val="000000"/>
              </w:rPr>
            </w:pPr>
            <w:r w:rsidRPr="00EA49BD">
              <w:rPr>
                <w:rFonts w:ascii="Courier New" w:hAnsi="Courier New" w:cs="Courier New"/>
                <w:color w:val="000000"/>
              </w:rPr>
              <w:t xml:space="preserve">Cost per hour  </w:t>
            </w:r>
          </w:p>
        </w:tc>
        <w:tc>
          <w:tcPr>
            <w:tcW w:w="1872" w:type="dxa"/>
            <w:tcBorders>
              <w:top w:val="nil"/>
              <w:left w:val="nil"/>
              <w:bottom w:val="single" w:sz="4" w:space="0" w:color="auto"/>
              <w:right w:val="single" w:sz="4" w:space="0" w:color="auto"/>
            </w:tcBorders>
            <w:shd w:val="clear" w:color="auto" w:fill="auto"/>
            <w:vAlign w:val="center"/>
            <w:hideMark/>
          </w:tcPr>
          <w:p w14:paraId="1A7754BB" w14:textId="6744FCFF" w:rsidR="00F13B54" w:rsidRPr="00EA49BD" w:rsidRDefault="00F13B54" w:rsidP="00A750D1">
            <w:pPr>
              <w:widowControl/>
              <w:autoSpaceDE/>
              <w:autoSpaceDN/>
              <w:adjustRightInd/>
              <w:jc w:val="right"/>
              <w:rPr>
                <w:rFonts w:ascii="Courier New" w:hAnsi="Courier New" w:cs="Courier New"/>
                <w:color w:val="000000"/>
              </w:rPr>
            </w:pPr>
            <w:r w:rsidRPr="00EA49BD">
              <w:rPr>
                <w:rFonts w:ascii="Courier New" w:hAnsi="Courier New" w:cs="Courier New"/>
                <w:color w:val="000000"/>
              </w:rPr>
              <w:t>$31.0</w:t>
            </w:r>
            <w:r w:rsidR="00A750D1">
              <w:rPr>
                <w:rFonts w:ascii="Courier New" w:hAnsi="Courier New" w:cs="Courier New"/>
                <w:color w:val="000000"/>
              </w:rPr>
              <w:t>0</w:t>
            </w:r>
            <w:r w:rsidRPr="00EA49BD">
              <w:rPr>
                <w:rFonts w:ascii="Courier New" w:hAnsi="Courier New" w:cs="Courier New"/>
                <w:color w:val="000000"/>
              </w:rPr>
              <w:t xml:space="preserve"> </w:t>
            </w:r>
          </w:p>
        </w:tc>
      </w:tr>
      <w:tr w:rsidR="00F13B54" w:rsidRPr="00EA49BD" w14:paraId="7E7F2CBB" w14:textId="77777777" w:rsidTr="00A113AF">
        <w:trPr>
          <w:trHeight w:val="315"/>
          <w:jc w:val="center"/>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14151429" w14:textId="77777777" w:rsidR="00F13B54" w:rsidRPr="00EA49BD" w:rsidRDefault="00F13B54" w:rsidP="00F13B54">
            <w:pPr>
              <w:widowControl/>
              <w:autoSpaceDE/>
              <w:autoSpaceDN/>
              <w:adjustRightInd/>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nil"/>
              <w:left w:val="nil"/>
              <w:bottom w:val="single" w:sz="4" w:space="0" w:color="auto"/>
              <w:right w:val="single" w:sz="4" w:space="0" w:color="auto"/>
            </w:tcBorders>
            <w:shd w:val="clear" w:color="auto" w:fill="auto"/>
            <w:vAlign w:val="center"/>
            <w:hideMark/>
          </w:tcPr>
          <w:p w14:paraId="07B3242B" w14:textId="0B18F4BC" w:rsidR="00F13B54" w:rsidRPr="00EA49BD" w:rsidRDefault="00F13B54" w:rsidP="00303B9D">
            <w:pPr>
              <w:widowControl/>
              <w:autoSpaceDE/>
              <w:autoSpaceDN/>
              <w:adjustRightInd/>
              <w:jc w:val="right"/>
              <w:rPr>
                <w:rFonts w:ascii="Courier New" w:hAnsi="Courier New" w:cs="Courier New"/>
                <w:color w:val="000000"/>
              </w:rPr>
            </w:pPr>
            <w:r w:rsidRPr="00EA49BD">
              <w:rPr>
                <w:rFonts w:ascii="Courier New" w:hAnsi="Courier New" w:cs="Courier New"/>
                <w:color w:val="000000"/>
              </w:rPr>
              <w:t>$9,3</w:t>
            </w:r>
            <w:r w:rsidR="00303B9D">
              <w:rPr>
                <w:rFonts w:ascii="Courier New" w:hAnsi="Courier New" w:cs="Courier New"/>
                <w:color w:val="000000"/>
              </w:rPr>
              <w:t>62</w:t>
            </w:r>
            <w:r w:rsidRPr="00EA49BD">
              <w:rPr>
                <w:rFonts w:ascii="Courier New" w:hAnsi="Courier New" w:cs="Courier New"/>
                <w:color w:val="000000"/>
              </w:rPr>
              <w:t xml:space="preserve"> </w:t>
            </w:r>
          </w:p>
        </w:tc>
      </w:tr>
    </w:tbl>
    <w:p w14:paraId="671521A8" w14:textId="77777777" w:rsidR="00A113AF" w:rsidRPr="00EA49BD" w:rsidRDefault="00A113AF" w:rsidP="00625E0A">
      <w:pPr>
        <w:pStyle w:val="p5"/>
        <w:ind w:firstLine="0"/>
        <w:rPr>
          <w:rFonts w:ascii="Courier New" w:hAnsi="Courier New" w:cs="Courier New"/>
        </w:rPr>
      </w:pPr>
    </w:p>
    <w:p w14:paraId="022E9465" w14:textId="77777777" w:rsidR="00C725DD" w:rsidRDefault="00C725DD" w:rsidP="00A113AF">
      <w:pPr>
        <w:pStyle w:val="p5"/>
        <w:ind w:firstLine="720"/>
        <w:rPr>
          <w:rFonts w:ascii="Courier New" w:hAnsi="Courier New" w:cs="Courier New"/>
        </w:rPr>
      </w:pPr>
    </w:p>
    <w:p w14:paraId="288A6984" w14:textId="27FF4EAF" w:rsidR="008B1314" w:rsidRPr="00EA49BD" w:rsidRDefault="00A113AF" w:rsidP="00A113AF">
      <w:pPr>
        <w:pStyle w:val="p5"/>
        <w:ind w:firstLine="720"/>
        <w:rPr>
          <w:rFonts w:ascii="Courier New" w:hAnsi="Courier New" w:cs="Courier New"/>
        </w:rPr>
      </w:pPr>
      <w:r w:rsidRPr="00EA49BD">
        <w:rPr>
          <w:rFonts w:ascii="Courier New" w:hAnsi="Courier New" w:cs="Courier New"/>
        </w:rPr>
        <w:t xml:space="preserve">b. DFARS 252.217-7012(f) </w:t>
      </w:r>
      <w:r w:rsidR="008B1314" w:rsidRPr="00EA49BD">
        <w:rPr>
          <w:rFonts w:ascii="Courier New" w:hAnsi="Courier New" w:cs="Courier New"/>
        </w:rPr>
        <w:t>and</w:t>
      </w:r>
      <w:r w:rsidRPr="00EA49BD">
        <w:rPr>
          <w:rFonts w:ascii="Courier New" w:hAnsi="Courier New" w:cs="Courier New"/>
        </w:rPr>
        <w:t xml:space="preserve"> </w:t>
      </w:r>
      <w:r w:rsidR="008B1314" w:rsidRPr="00EA49BD">
        <w:rPr>
          <w:rFonts w:ascii="Courier New" w:hAnsi="Courier New" w:cs="Courier New"/>
        </w:rPr>
        <w:t>(g)</w:t>
      </w:r>
      <w:r w:rsidRPr="00EA49BD">
        <w:rPr>
          <w:rFonts w:ascii="Courier New" w:hAnsi="Courier New" w:cs="Courier New"/>
        </w:rPr>
        <w:t>:</w:t>
      </w:r>
    </w:p>
    <w:p w14:paraId="288A6985" w14:textId="77777777" w:rsidR="00052BC5" w:rsidRPr="00EA49BD" w:rsidRDefault="00052BC5" w:rsidP="00625E0A">
      <w:pPr>
        <w:pStyle w:val="t9"/>
        <w:tabs>
          <w:tab w:val="left" w:pos="2160"/>
          <w:tab w:val="center" w:pos="6383"/>
        </w:tabs>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F13B54" w:rsidRPr="00EA49BD" w14:paraId="3F4BBC84"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12CBF6B4"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6" w:space="0" w:color="auto"/>
              <w:left w:val="single" w:sz="6" w:space="0" w:color="auto"/>
              <w:bottom w:val="single" w:sz="6" w:space="0" w:color="auto"/>
              <w:right w:val="single" w:sz="6" w:space="0" w:color="auto"/>
            </w:tcBorders>
          </w:tcPr>
          <w:p w14:paraId="35C41AFA"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900</w:t>
            </w:r>
          </w:p>
        </w:tc>
      </w:tr>
      <w:tr w:rsidR="00F13B54" w:rsidRPr="00EA49BD" w14:paraId="11956047"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578BE9AC" w14:textId="10A9362B"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Average hours per response </w:t>
            </w:r>
          </w:p>
        </w:tc>
        <w:tc>
          <w:tcPr>
            <w:tcW w:w="1872" w:type="dxa"/>
            <w:tcBorders>
              <w:top w:val="single" w:sz="6" w:space="0" w:color="auto"/>
              <w:left w:val="single" w:sz="6" w:space="0" w:color="auto"/>
              <w:bottom w:val="single" w:sz="6" w:space="0" w:color="auto"/>
              <w:right w:val="single" w:sz="6" w:space="0" w:color="auto"/>
            </w:tcBorders>
          </w:tcPr>
          <w:p w14:paraId="2D903D88"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10</w:t>
            </w:r>
          </w:p>
        </w:tc>
      </w:tr>
      <w:tr w:rsidR="00F13B54" w:rsidRPr="00EA49BD" w14:paraId="4989CE15"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A9B3D6A"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208FD923"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9,000</w:t>
            </w:r>
          </w:p>
        </w:tc>
      </w:tr>
      <w:tr w:rsidR="00F13B54" w:rsidRPr="00EA49BD" w14:paraId="124C3A37"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46B3E893" w14:textId="295BAAB0"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Cost per hour </w:t>
            </w:r>
          </w:p>
        </w:tc>
        <w:tc>
          <w:tcPr>
            <w:tcW w:w="1872" w:type="dxa"/>
            <w:tcBorders>
              <w:top w:val="single" w:sz="6" w:space="0" w:color="auto"/>
              <w:left w:val="single" w:sz="6" w:space="0" w:color="auto"/>
              <w:bottom w:val="single" w:sz="6" w:space="0" w:color="auto"/>
              <w:right w:val="single" w:sz="6" w:space="0" w:color="auto"/>
            </w:tcBorders>
          </w:tcPr>
          <w:p w14:paraId="7EEE2D49" w14:textId="493236CA" w:rsidR="00F13B54" w:rsidRPr="00EA49BD" w:rsidRDefault="00F13B54" w:rsidP="00303B9D">
            <w:pPr>
              <w:widowControl/>
              <w:jc w:val="right"/>
              <w:rPr>
                <w:rFonts w:ascii="Courier New" w:hAnsi="Courier New" w:cs="Courier New"/>
                <w:color w:val="000000"/>
              </w:rPr>
            </w:pPr>
            <w:r w:rsidRPr="00EA49BD">
              <w:rPr>
                <w:rFonts w:ascii="Courier New" w:hAnsi="Courier New" w:cs="Courier New"/>
                <w:color w:val="000000"/>
              </w:rPr>
              <w:t>$31.0</w:t>
            </w:r>
            <w:r w:rsidR="00303B9D">
              <w:rPr>
                <w:rFonts w:ascii="Courier New" w:hAnsi="Courier New" w:cs="Courier New"/>
                <w:color w:val="000000"/>
              </w:rPr>
              <w:t>0</w:t>
            </w:r>
            <w:r w:rsidRPr="00EA49BD">
              <w:rPr>
                <w:rFonts w:ascii="Courier New" w:hAnsi="Courier New" w:cs="Courier New"/>
                <w:color w:val="000000"/>
              </w:rPr>
              <w:t xml:space="preserve"> </w:t>
            </w:r>
          </w:p>
        </w:tc>
      </w:tr>
      <w:tr w:rsidR="00F13B54" w:rsidRPr="00EA49BD" w14:paraId="10095A3E"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11620AA7"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793F64C2" w14:textId="72FF49C1" w:rsidR="00F13B54" w:rsidRPr="00EA49BD" w:rsidRDefault="00F13B54" w:rsidP="00303B9D">
            <w:pPr>
              <w:widowControl/>
              <w:jc w:val="right"/>
              <w:rPr>
                <w:rFonts w:ascii="Courier New" w:hAnsi="Courier New" w:cs="Courier New"/>
                <w:color w:val="000000"/>
              </w:rPr>
            </w:pPr>
            <w:r w:rsidRPr="00EA49BD">
              <w:rPr>
                <w:rFonts w:ascii="Courier New" w:hAnsi="Courier New" w:cs="Courier New"/>
                <w:color w:val="000000"/>
              </w:rPr>
              <w:t>$279,</w:t>
            </w:r>
            <w:r w:rsidR="00303B9D">
              <w:rPr>
                <w:rFonts w:ascii="Courier New" w:hAnsi="Courier New" w:cs="Courier New"/>
                <w:color w:val="000000"/>
              </w:rPr>
              <w:t>00</w:t>
            </w:r>
            <w:r w:rsidRPr="00EA49BD">
              <w:rPr>
                <w:rFonts w:ascii="Courier New" w:hAnsi="Courier New" w:cs="Courier New"/>
                <w:color w:val="000000"/>
              </w:rPr>
              <w:t xml:space="preserve">0 </w:t>
            </w:r>
          </w:p>
        </w:tc>
      </w:tr>
    </w:tbl>
    <w:p w14:paraId="2A37CCF4" w14:textId="5E7C2484" w:rsidR="00F13B54" w:rsidRPr="00EA49BD" w:rsidRDefault="00F13B54" w:rsidP="00625E0A">
      <w:pPr>
        <w:pStyle w:val="t9"/>
        <w:tabs>
          <w:tab w:val="left" w:pos="2160"/>
          <w:tab w:val="center" w:pos="6383"/>
        </w:tabs>
        <w:rPr>
          <w:rFonts w:ascii="Courier New" w:hAnsi="Courier New" w:cs="Courier New"/>
        </w:rPr>
      </w:pPr>
    </w:p>
    <w:p w14:paraId="288A6996" w14:textId="06214099" w:rsidR="008B1314" w:rsidRPr="00EA49BD" w:rsidRDefault="00EB0F79" w:rsidP="00A113AF">
      <w:pPr>
        <w:pStyle w:val="p5"/>
        <w:ind w:firstLine="720"/>
        <w:rPr>
          <w:rFonts w:ascii="Courier New" w:hAnsi="Courier New" w:cs="Courier New"/>
        </w:rPr>
      </w:pPr>
      <w:r w:rsidRPr="00EA49BD">
        <w:rPr>
          <w:rFonts w:ascii="Courier New" w:hAnsi="Courier New" w:cs="Courier New"/>
        </w:rPr>
        <w:t>c</w:t>
      </w:r>
      <w:r w:rsidR="00A113AF" w:rsidRPr="00EA49BD">
        <w:rPr>
          <w:rFonts w:ascii="Courier New" w:hAnsi="Courier New" w:cs="Courier New"/>
        </w:rPr>
        <w:t xml:space="preserve">. </w:t>
      </w:r>
      <w:r w:rsidR="008B1314" w:rsidRPr="00EA49BD">
        <w:rPr>
          <w:rFonts w:ascii="Courier New" w:hAnsi="Courier New" w:cs="Courier New"/>
        </w:rPr>
        <w:t>DFARS 252.217-7026:</w:t>
      </w:r>
    </w:p>
    <w:p w14:paraId="288A6997" w14:textId="77777777" w:rsidR="00052BC5" w:rsidRPr="00EA49BD" w:rsidRDefault="00052BC5" w:rsidP="00625E0A">
      <w:pPr>
        <w:pStyle w:val="t9"/>
        <w:tabs>
          <w:tab w:val="left" w:pos="2160"/>
          <w:tab w:val="center" w:pos="6383"/>
        </w:tabs>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F13B54" w:rsidRPr="00EA49BD" w14:paraId="52DDD567"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559F303F" w14:textId="6147E0E0"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Number of responses </w:t>
            </w:r>
          </w:p>
        </w:tc>
        <w:tc>
          <w:tcPr>
            <w:tcW w:w="1872" w:type="dxa"/>
            <w:tcBorders>
              <w:top w:val="single" w:sz="6" w:space="0" w:color="auto"/>
              <w:left w:val="single" w:sz="6" w:space="0" w:color="auto"/>
              <w:bottom w:val="single" w:sz="6" w:space="0" w:color="auto"/>
              <w:right w:val="single" w:sz="6" w:space="0" w:color="auto"/>
            </w:tcBorders>
          </w:tcPr>
          <w:p w14:paraId="570AC2BE" w14:textId="76928654" w:rsidR="00F13B54" w:rsidRPr="00EA49BD" w:rsidRDefault="006805DC">
            <w:pPr>
              <w:widowControl/>
              <w:jc w:val="right"/>
              <w:rPr>
                <w:rFonts w:ascii="Courier New" w:hAnsi="Courier New" w:cs="Courier New"/>
                <w:color w:val="000000"/>
              </w:rPr>
            </w:pPr>
            <w:r w:rsidRPr="00EA49BD">
              <w:rPr>
                <w:rFonts w:ascii="Courier New" w:hAnsi="Courier New" w:cs="Courier New"/>
                <w:color w:val="000000"/>
              </w:rPr>
              <w:t>35,515</w:t>
            </w:r>
          </w:p>
        </w:tc>
      </w:tr>
      <w:tr w:rsidR="00F13B54" w:rsidRPr="00EA49BD" w14:paraId="6AB19B08"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350BD37"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Average Hours per response</w:t>
            </w:r>
          </w:p>
        </w:tc>
        <w:tc>
          <w:tcPr>
            <w:tcW w:w="1872" w:type="dxa"/>
            <w:tcBorders>
              <w:top w:val="single" w:sz="6" w:space="0" w:color="auto"/>
              <w:left w:val="single" w:sz="6" w:space="0" w:color="auto"/>
              <w:bottom w:val="single" w:sz="6" w:space="0" w:color="auto"/>
              <w:right w:val="single" w:sz="6" w:space="0" w:color="auto"/>
            </w:tcBorders>
          </w:tcPr>
          <w:p w14:paraId="6B77B6ED"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3.5</w:t>
            </w:r>
          </w:p>
        </w:tc>
      </w:tr>
      <w:tr w:rsidR="00F13B54" w:rsidRPr="00EA49BD" w14:paraId="308AFF38"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3A956257"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0FEA74AE" w14:textId="73D2A467" w:rsidR="00F13B54" w:rsidRPr="00EA49BD" w:rsidRDefault="006805DC">
            <w:pPr>
              <w:widowControl/>
              <w:jc w:val="right"/>
              <w:rPr>
                <w:rFonts w:ascii="Courier New" w:hAnsi="Courier New" w:cs="Courier New"/>
                <w:color w:val="000000"/>
              </w:rPr>
            </w:pPr>
            <w:r w:rsidRPr="00EA49BD">
              <w:rPr>
                <w:rFonts w:ascii="Courier New" w:hAnsi="Courier New" w:cs="Courier New"/>
                <w:color w:val="000000"/>
              </w:rPr>
              <w:t>124,303</w:t>
            </w:r>
          </w:p>
        </w:tc>
      </w:tr>
      <w:tr w:rsidR="00F13B54" w:rsidRPr="00EA49BD" w14:paraId="06FB2899"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5F6DD02C" w14:textId="02AFBCCF" w:rsidR="00F13B54" w:rsidRPr="00EA49BD" w:rsidRDefault="008C41BA">
            <w:pPr>
              <w:widowControl/>
              <w:rPr>
                <w:rFonts w:ascii="Courier New" w:hAnsi="Courier New" w:cs="Courier New"/>
                <w:color w:val="000000"/>
              </w:rPr>
            </w:pPr>
            <w:r w:rsidRPr="00EA49BD">
              <w:rPr>
                <w:rFonts w:ascii="Courier New" w:hAnsi="Courier New" w:cs="Courier New"/>
                <w:color w:val="000000"/>
              </w:rPr>
              <w:t>Cost per hour</w:t>
            </w:r>
          </w:p>
        </w:tc>
        <w:tc>
          <w:tcPr>
            <w:tcW w:w="1872" w:type="dxa"/>
            <w:tcBorders>
              <w:top w:val="single" w:sz="6" w:space="0" w:color="auto"/>
              <w:left w:val="single" w:sz="6" w:space="0" w:color="auto"/>
              <w:bottom w:val="single" w:sz="6" w:space="0" w:color="auto"/>
              <w:right w:val="single" w:sz="6" w:space="0" w:color="auto"/>
            </w:tcBorders>
          </w:tcPr>
          <w:p w14:paraId="12D8171B" w14:textId="4CEEA871" w:rsidR="00F13B54" w:rsidRPr="00EA49BD" w:rsidRDefault="002D2240">
            <w:pPr>
              <w:widowControl/>
              <w:jc w:val="right"/>
              <w:rPr>
                <w:rFonts w:ascii="Courier New" w:hAnsi="Courier New" w:cs="Courier New"/>
                <w:color w:val="000000"/>
              </w:rPr>
            </w:pPr>
            <w:r>
              <w:rPr>
                <w:rFonts w:ascii="Courier New" w:hAnsi="Courier New" w:cs="Courier New"/>
                <w:color w:val="000000"/>
              </w:rPr>
              <w:t>$31.00</w:t>
            </w:r>
            <w:r w:rsidR="00F13B54" w:rsidRPr="00EA49BD">
              <w:rPr>
                <w:rFonts w:ascii="Courier New" w:hAnsi="Courier New" w:cs="Courier New"/>
                <w:color w:val="000000"/>
              </w:rPr>
              <w:t xml:space="preserve"> </w:t>
            </w:r>
          </w:p>
        </w:tc>
      </w:tr>
      <w:tr w:rsidR="00F13B54" w:rsidRPr="00EA49BD" w14:paraId="31B89DC1"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6C513B7D" w14:textId="0F7314B9" w:rsidR="00F13B54" w:rsidRPr="00EA49BD" w:rsidRDefault="00F13B5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03641650" w14:textId="7CFA8CA9" w:rsidR="00F13B54" w:rsidRPr="00EA49BD" w:rsidRDefault="00F13B54" w:rsidP="0078210B">
            <w:pPr>
              <w:widowControl/>
              <w:jc w:val="right"/>
              <w:rPr>
                <w:rFonts w:ascii="Courier New" w:hAnsi="Courier New" w:cs="Courier New"/>
                <w:color w:val="000000"/>
              </w:rPr>
            </w:pPr>
            <w:r w:rsidRPr="00EA49BD">
              <w:rPr>
                <w:rFonts w:ascii="Courier New" w:hAnsi="Courier New" w:cs="Courier New"/>
                <w:color w:val="000000"/>
              </w:rPr>
              <w:t>$</w:t>
            </w:r>
            <w:r w:rsidR="006805DC" w:rsidRPr="00EA49BD">
              <w:rPr>
                <w:rFonts w:ascii="Courier New" w:hAnsi="Courier New" w:cs="Courier New"/>
                <w:color w:val="000000"/>
              </w:rPr>
              <w:t>3,8</w:t>
            </w:r>
            <w:r w:rsidR="0078210B">
              <w:rPr>
                <w:rFonts w:ascii="Courier New" w:hAnsi="Courier New" w:cs="Courier New"/>
                <w:color w:val="000000"/>
              </w:rPr>
              <w:t>53</w:t>
            </w:r>
            <w:r w:rsidR="006805DC" w:rsidRPr="00EA49BD">
              <w:rPr>
                <w:rFonts w:ascii="Courier New" w:hAnsi="Courier New" w:cs="Courier New"/>
                <w:color w:val="000000"/>
              </w:rPr>
              <w:t>,</w:t>
            </w:r>
            <w:r w:rsidR="0078210B">
              <w:rPr>
                <w:rFonts w:ascii="Courier New" w:hAnsi="Courier New" w:cs="Courier New"/>
                <w:color w:val="000000"/>
              </w:rPr>
              <w:t>378</w:t>
            </w:r>
            <w:r w:rsidRPr="00EA49BD">
              <w:rPr>
                <w:rFonts w:ascii="Courier New" w:hAnsi="Courier New" w:cs="Courier New"/>
                <w:color w:val="000000"/>
              </w:rPr>
              <w:t xml:space="preserve"> </w:t>
            </w:r>
          </w:p>
        </w:tc>
      </w:tr>
    </w:tbl>
    <w:p w14:paraId="747E6A85" w14:textId="5E94D00B" w:rsidR="00F13B54" w:rsidRPr="00EA49BD" w:rsidRDefault="00F13B54" w:rsidP="00625E0A">
      <w:pPr>
        <w:pStyle w:val="t9"/>
        <w:tabs>
          <w:tab w:val="left" w:pos="2160"/>
          <w:tab w:val="center" w:pos="6383"/>
        </w:tabs>
        <w:rPr>
          <w:rFonts w:ascii="Courier New" w:hAnsi="Courier New" w:cs="Courier New"/>
        </w:rPr>
      </w:pPr>
    </w:p>
    <w:p w14:paraId="288A69A8" w14:textId="45AD9F54" w:rsidR="008B1314" w:rsidRPr="00EA49BD" w:rsidRDefault="00EB0F79" w:rsidP="00A113AF">
      <w:pPr>
        <w:pStyle w:val="p5"/>
        <w:ind w:firstLine="720"/>
        <w:rPr>
          <w:rFonts w:ascii="Courier New" w:hAnsi="Courier New" w:cs="Courier New"/>
        </w:rPr>
      </w:pPr>
      <w:r w:rsidRPr="00EA49BD">
        <w:rPr>
          <w:rFonts w:ascii="Courier New" w:hAnsi="Courier New" w:cs="Courier New"/>
        </w:rPr>
        <w:t>d</w:t>
      </w:r>
      <w:r w:rsidR="00A113AF" w:rsidRPr="00EA49BD">
        <w:rPr>
          <w:rFonts w:ascii="Courier New" w:hAnsi="Courier New" w:cs="Courier New"/>
        </w:rPr>
        <w:t xml:space="preserve">. </w:t>
      </w:r>
      <w:r w:rsidR="008B1314" w:rsidRPr="00EA49BD">
        <w:rPr>
          <w:rFonts w:ascii="Courier New" w:hAnsi="Courier New" w:cs="Courier New"/>
        </w:rPr>
        <w:t>DFARS 252.217-7028(c) and (e):</w:t>
      </w:r>
    </w:p>
    <w:p w14:paraId="288A69A9" w14:textId="77777777" w:rsidR="00052BC5" w:rsidRPr="00EA49BD" w:rsidRDefault="00052BC5" w:rsidP="00625E0A">
      <w:pPr>
        <w:pStyle w:val="t9"/>
        <w:tabs>
          <w:tab w:val="left" w:pos="2160"/>
          <w:tab w:val="center" w:pos="6383"/>
        </w:tabs>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F13B54" w:rsidRPr="00EA49BD" w14:paraId="4506A399"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75776299" w14:textId="7E99D44D"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Number of responses </w:t>
            </w:r>
          </w:p>
        </w:tc>
        <w:tc>
          <w:tcPr>
            <w:tcW w:w="1872" w:type="dxa"/>
            <w:tcBorders>
              <w:top w:val="single" w:sz="6" w:space="0" w:color="auto"/>
              <w:left w:val="single" w:sz="6" w:space="0" w:color="auto"/>
              <w:bottom w:val="single" w:sz="6" w:space="0" w:color="auto"/>
              <w:right w:val="single" w:sz="6" w:space="0" w:color="auto"/>
            </w:tcBorders>
          </w:tcPr>
          <w:p w14:paraId="000E70B6"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51,100</w:t>
            </w:r>
          </w:p>
        </w:tc>
      </w:tr>
      <w:tr w:rsidR="00F13B54" w:rsidRPr="00EA49BD" w14:paraId="464763CF"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ABF083D" w14:textId="306BA1C7"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Hours per response </w:t>
            </w:r>
          </w:p>
        </w:tc>
        <w:tc>
          <w:tcPr>
            <w:tcW w:w="1872" w:type="dxa"/>
            <w:tcBorders>
              <w:top w:val="single" w:sz="6" w:space="0" w:color="auto"/>
              <w:left w:val="single" w:sz="6" w:space="0" w:color="auto"/>
              <w:bottom w:val="single" w:sz="6" w:space="0" w:color="auto"/>
              <w:right w:val="single" w:sz="6" w:space="0" w:color="auto"/>
            </w:tcBorders>
          </w:tcPr>
          <w:p w14:paraId="7DABE399"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12.5</w:t>
            </w:r>
          </w:p>
        </w:tc>
      </w:tr>
      <w:tr w:rsidR="00F13B54" w:rsidRPr="00EA49BD" w14:paraId="2BA6FCAC"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3BCCE686"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3EB472DA" w14:textId="77777777" w:rsidR="00F13B54" w:rsidRPr="00EA49BD" w:rsidRDefault="00F13B54">
            <w:pPr>
              <w:widowControl/>
              <w:jc w:val="right"/>
              <w:rPr>
                <w:rFonts w:ascii="Courier New" w:hAnsi="Courier New" w:cs="Courier New"/>
                <w:color w:val="000000"/>
              </w:rPr>
            </w:pPr>
            <w:r w:rsidRPr="00EA49BD">
              <w:rPr>
                <w:rFonts w:ascii="Courier New" w:hAnsi="Courier New" w:cs="Courier New"/>
                <w:color w:val="000000"/>
              </w:rPr>
              <w:t>638,750</w:t>
            </w:r>
          </w:p>
        </w:tc>
      </w:tr>
      <w:tr w:rsidR="00F13B54" w:rsidRPr="00EA49BD" w14:paraId="63DAF3AD"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40382668" w14:textId="09068776" w:rsidR="00F13B54" w:rsidRPr="00EA49BD" w:rsidRDefault="00A113AF">
            <w:pPr>
              <w:widowControl/>
              <w:rPr>
                <w:rFonts w:ascii="Courier New" w:hAnsi="Courier New" w:cs="Courier New"/>
                <w:color w:val="000000"/>
              </w:rPr>
            </w:pPr>
            <w:r w:rsidRPr="00EA49BD">
              <w:rPr>
                <w:rFonts w:ascii="Courier New" w:hAnsi="Courier New" w:cs="Courier New"/>
                <w:color w:val="000000"/>
              </w:rPr>
              <w:t xml:space="preserve">Cost per hour </w:t>
            </w:r>
          </w:p>
        </w:tc>
        <w:tc>
          <w:tcPr>
            <w:tcW w:w="1872" w:type="dxa"/>
            <w:tcBorders>
              <w:top w:val="single" w:sz="6" w:space="0" w:color="auto"/>
              <w:left w:val="single" w:sz="6" w:space="0" w:color="auto"/>
              <w:bottom w:val="single" w:sz="6" w:space="0" w:color="auto"/>
              <w:right w:val="single" w:sz="6" w:space="0" w:color="auto"/>
            </w:tcBorders>
          </w:tcPr>
          <w:p w14:paraId="4526280A" w14:textId="72C7B59F" w:rsidR="00F13B54" w:rsidRPr="00EA49BD" w:rsidRDefault="0078210B">
            <w:pPr>
              <w:widowControl/>
              <w:jc w:val="right"/>
              <w:rPr>
                <w:rFonts w:ascii="Courier New" w:hAnsi="Courier New" w:cs="Courier New"/>
                <w:color w:val="000000"/>
              </w:rPr>
            </w:pPr>
            <w:r>
              <w:rPr>
                <w:rFonts w:ascii="Courier New" w:hAnsi="Courier New" w:cs="Courier New"/>
                <w:color w:val="000000"/>
              </w:rPr>
              <w:t>$31.00</w:t>
            </w:r>
            <w:r w:rsidR="00F13B54" w:rsidRPr="00EA49BD">
              <w:rPr>
                <w:rFonts w:ascii="Courier New" w:hAnsi="Courier New" w:cs="Courier New"/>
                <w:color w:val="000000"/>
              </w:rPr>
              <w:t xml:space="preserve"> </w:t>
            </w:r>
          </w:p>
        </w:tc>
      </w:tr>
      <w:tr w:rsidR="00F13B54" w:rsidRPr="00EA49BD" w14:paraId="6DC54C3C"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61C33133"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18436D50" w14:textId="75EC1ACF" w:rsidR="00F13B54" w:rsidRPr="00EA49BD" w:rsidRDefault="0078210B" w:rsidP="0078210B">
            <w:pPr>
              <w:widowControl/>
              <w:jc w:val="right"/>
              <w:rPr>
                <w:rFonts w:ascii="Courier New" w:hAnsi="Courier New" w:cs="Courier New"/>
                <w:color w:val="000000"/>
              </w:rPr>
            </w:pPr>
            <w:r>
              <w:rPr>
                <w:rFonts w:ascii="Courier New" w:hAnsi="Courier New" w:cs="Courier New"/>
                <w:color w:val="000000"/>
              </w:rPr>
              <w:t>$19,801</w:t>
            </w:r>
            <w:r w:rsidR="00F13B54" w:rsidRPr="00EA49BD">
              <w:rPr>
                <w:rFonts w:ascii="Courier New" w:hAnsi="Courier New" w:cs="Courier New"/>
                <w:color w:val="000000"/>
              </w:rPr>
              <w:t>,</w:t>
            </w:r>
            <w:r>
              <w:rPr>
                <w:rFonts w:ascii="Courier New" w:hAnsi="Courier New" w:cs="Courier New"/>
                <w:color w:val="000000"/>
              </w:rPr>
              <w:t>250</w:t>
            </w:r>
            <w:r w:rsidR="00F13B54" w:rsidRPr="00EA49BD">
              <w:rPr>
                <w:rFonts w:ascii="Courier New" w:hAnsi="Courier New" w:cs="Courier New"/>
                <w:color w:val="000000"/>
              </w:rPr>
              <w:t xml:space="preserve"> </w:t>
            </w:r>
          </w:p>
        </w:tc>
      </w:tr>
    </w:tbl>
    <w:p w14:paraId="1573D2F1" w14:textId="66AAE8F2" w:rsidR="009F3ED4" w:rsidRPr="00EA49BD" w:rsidRDefault="009F3ED4" w:rsidP="00625E0A">
      <w:pPr>
        <w:pStyle w:val="t9"/>
        <w:tabs>
          <w:tab w:val="left" w:pos="2160"/>
          <w:tab w:val="center" w:pos="6383"/>
        </w:tabs>
        <w:rPr>
          <w:rFonts w:ascii="Courier New" w:hAnsi="Courier New" w:cs="Courier New"/>
        </w:rPr>
      </w:pPr>
    </w:p>
    <w:p w14:paraId="288A69BA" w14:textId="502E7401" w:rsidR="008B1314" w:rsidRPr="00EA49BD" w:rsidRDefault="00EB0F79" w:rsidP="00A113AF">
      <w:pPr>
        <w:pStyle w:val="p5"/>
        <w:ind w:firstLine="720"/>
        <w:rPr>
          <w:rFonts w:ascii="Courier New" w:hAnsi="Courier New" w:cs="Courier New"/>
        </w:rPr>
      </w:pPr>
      <w:r w:rsidRPr="00EA49BD">
        <w:rPr>
          <w:rFonts w:ascii="Courier New" w:hAnsi="Courier New" w:cs="Courier New"/>
        </w:rPr>
        <w:t>e</w:t>
      </w:r>
      <w:r w:rsidR="00A113AF" w:rsidRPr="00EA49BD">
        <w:rPr>
          <w:rFonts w:ascii="Courier New" w:hAnsi="Courier New" w:cs="Courier New"/>
        </w:rPr>
        <w:t xml:space="preserve">. </w:t>
      </w:r>
      <w:r w:rsidR="008B1314" w:rsidRPr="00EA49BD">
        <w:rPr>
          <w:rFonts w:ascii="Courier New" w:hAnsi="Courier New" w:cs="Courier New"/>
        </w:rPr>
        <w:t>DFARS 217-70</w:t>
      </w:r>
      <w:r w:rsidR="00A113AF" w:rsidRPr="00EA49BD">
        <w:rPr>
          <w:rFonts w:ascii="Courier New" w:hAnsi="Courier New" w:cs="Courier New"/>
        </w:rPr>
        <w:t>:</w:t>
      </w:r>
    </w:p>
    <w:p w14:paraId="288A69BB" w14:textId="77777777" w:rsidR="00052BC5" w:rsidRPr="00EA49BD" w:rsidRDefault="00052BC5" w:rsidP="00625E0A">
      <w:pPr>
        <w:tabs>
          <w:tab w:val="left" w:pos="1080"/>
          <w:tab w:val="left" w:pos="1440"/>
          <w:tab w:val="left" w:pos="2160"/>
          <w:tab w:val="left" w:pos="2880"/>
        </w:tabs>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9F3ED4" w:rsidRPr="00EA49BD" w14:paraId="0C677D44"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219C5316"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6" w:space="0" w:color="auto"/>
              <w:left w:val="single" w:sz="6" w:space="0" w:color="auto"/>
              <w:bottom w:val="single" w:sz="6" w:space="0" w:color="auto"/>
              <w:right w:val="single" w:sz="6" w:space="0" w:color="auto"/>
            </w:tcBorders>
          </w:tcPr>
          <w:p w14:paraId="052C37DB"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6,296</w:t>
            </w:r>
          </w:p>
        </w:tc>
      </w:tr>
      <w:tr w:rsidR="009F3ED4" w:rsidRPr="00EA49BD" w14:paraId="699D2C45"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93D4FB9" w14:textId="5712E956" w:rsidR="009F3ED4" w:rsidRPr="00EA49BD" w:rsidRDefault="009F3ED4">
            <w:pPr>
              <w:widowControl/>
              <w:rPr>
                <w:rFonts w:ascii="Courier New" w:hAnsi="Courier New" w:cs="Courier New"/>
                <w:color w:val="000000"/>
              </w:rPr>
            </w:pPr>
            <w:r w:rsidRPr="00EA49BD">
              <w:rPr>
                <w:rFonts w:ascii="Courier New" w:hAnsi="Courier New" w:cs="Courier New"/>
                <w:color w:val="000000"/>
              </w:rPr>
              <w:t>Hours per response</w:t>
            </w:r>
          </w:p>
        </w:tc>
        <w:tc>
          <w:tcPr>
            <w:tcW w:w="1872" w:type="dxa"/>
            <w:tcBorders>
              <w:top w:val="single" w:sz="6" w:space="0" w:color="auto"/>
              <w:left w:val="single" w:sz="6" w:space="0" w:color="auto"/>
              <w:bottom w:val="single" w:sz="6" w:space="0" w:color="auto"/>
              <w:right w:val="single" w:sz="6" w:space="0" w:color="auto"/>
            </w:tcBorders>
          </w:tcPr>
          <w:p w14:paraId="40286AFC"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0.5</w:t>
            </w:r>
          </w:p>
        </w:tc>
      </w:tr>
      <w:tr w:rsidR="009F3ED4" w:rsidRPr="00EA49BD" w14:paraId="60A31368"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4DB85464"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338A6DCD"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3,148</w:t>
            </w:r>
          </w:p>
        </w:tc>
      </w:tr>
      <w:tr w:rsidR="009F3ED4" w:rsidRPr="00EA49BD" w14:paraId="0A0BA3A2"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6B2C76FD" w14:textId="61DAD224" w:rsidR="009F3ED4" w:rsidRPr="00EA49BD" w:rsidRDefault="009F3ED4">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p>
        </w:tc>
        <w:tc>
          <w:tcPr>
            <w:tcW w:w="1872" w:type="dxa"/>
            <w:tcBorders>
              <w:top w:val="single" w:sz="6" w:space="0" w:color="auto"/>
              <w:left w:val="single" w:sz="6" w:space="0" w:color="auto"/>
              <w:bottom w:val="single" w:sz="6" w:space="0" w:color="auto"/>
              <w:right w:val="single" w:sz="6" w:space="0" w:color="auto"/>
            </w:tcBorders>
          </w:tcPr>
          <w:p w14:paraId="23DDAB91" w14:textId="0EFEA32E" w:rsidR="009F3ED4" w:rsidRPr="00EA49BD" w:rsidRDefault="009F3ED4" w:rsidP="0078210B">
            <w:pPr>
              <w:widowControl/>
              <w:jc w:val="right"/>
              <w:rPr>
                <w:rFonts w:ascii="Courier New" w:hAnsi="Courier New" w:cs="Courier New"/>
                <w:color w:val="000000"/>
              </w:rPr>
            </w:pPr>
            <w:r w:rsidRPr="00EA49BD">
              <w:rPr>
                <w:rFonts w:ascii="Courier New" w:hAnsi="Courier New" w:cs="Courier New"/>
                <w:color w:val="000000"/>
              </w:rPr>
              <w:t>$3</w:t>
            </w:r>
            <w:r w:rsidR="0078210B">
              <w:rPr>
                <w:rFonts w:ascii="Courier New" w:hAnsi="Courier New" w:cs="Courier New"/>
                <w:color w:val="000000"/>
              </w:rPr>
              <w:t>8.00</w:t>
            </w:r>
            <w:r w:rsidRPr="00EA49BD">
              <w:rPr>
                <w:rFonts w:ascii="Courier New" w:hAnsi="Courier New" w:cs="Courier New"/>
                <w:color w:val="000000"/>
              </w:rPr>
              <w:t xml:space="preserve"> </w:t>
            </w:r>
          </w:p>
        </w:tc>
      </w:tr>
      <w:tr w:rsidR="009F3ED4" w:rsidRPr="00EA49BD" w14:paraId="17407245" w14:textId="77777777" w:rsidTr="00A113AF">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B913C0A"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0DB942B3" w14:textId="35377B1C" w:rsidR="009F3ED4" w:rsidRPr="00EA49BD" w:rsidRDefault="009F3ED4" w:rsidP="0078210B">
            <w:pPr>
              <w:widowControl/>
              <w:jc w:val="right"/>
              <w:rPr>
                <w:rFonts w:ascii="Courier New" w:hAnsi="Courier New" w:cs="Courier New"/>
                <w:color w:val="000000"/>
              </w:rPr>
            </w:pPr>
            <w:r w:rsidRPr="00EA49BD">
              <w:rPr>
                <w:rFonts w:ascii="Courier New" w:hAnsi="Courier New" w:cs="Courier New"/>
                <w:color w:val="000000"/>
              </w:rPr>
              <w:t>$11</w:t>
            </w:r>
            <w:r w:rsidR="0078210B">
              <w:rPr>
                <w:rFonts w:ascii="Courier New" w:hAnsi="Courier New" w:cs="Courier New"/>
                <w:color w:val="000000"/>
              </w:rPr>
              <w:t>9</w:t>
            </w:r>
            <w:r w:rsidRPr="00EA49BD">
              <w:rPr>
                <w:rFonts w:ascii="Courier New" w:hAnsi="Courier New" w:cs="Courier New"/>
                <w:color w:val="000000"/>
              </w:rPr>
              <w:t>,</w:t>
            </w:r>
            <w:r w:rsidR="0078210B">
              <w:rPr>
                <w:rFonts w:ascii="Courier New" w:hAnsi="Courier New" w:cs="Courier New"/>
                <w:color w:val="000000"/>
              </w:rPr>
              <w:t>324</w:t>
            </w:r>
            <w:r w:rsidRPr="00EA49BD">
              <w:rPr>
                <w:rFonts w:ascii="Courier New" w:hAnsi="Courier New" w:cs="Courier New"/>
                <w:color w:val="000000"/>
              </w:rPr>
              <w:t xml:space="preserve"> </w:t>
            </w:r>
          </w:p>
        </w:tc>
      </w:tr>
    </w:tbl>
    <w:p w14:paraId="7B164555" w14:textId="068DD2D4" w:rsidR="009F3ED4" w:rsidRPr="00EA49BD" w:rsidRDefault="009F3ED4" w:rsidP="00625E0A">
      <w:pPr>
        <w:tabs>
          <w:tab w:val="left" w:pos="1080"/>
          <w:tab w:val="left" w:pos="1440"/>
          <w:tab w:val="left" w:pos="2160"/>
          <w:tab w:val="left" w:pos="2880"/>
        </w:tabs>
        <w:rPr>
          <w:rFonts w:ascii="Courier New" w:hAnsi="Courier New" w:cs="Courier New"/>
        </w:rPr>
      </w:pPr>
    </w:p>
    <w:p w14:paraId="288A69CC" w14:textId="4AAAF511" w:rsidR="008B1314" w:rsidRPr="00EA49BD" w:rsidRDefault="00EB0F79" w:rsidP="00F133C2">
      <w:pPr>
        <w:tabs>
          <w:tab w:val="left" w:pos="1080"/>
          <w:tab w:val="left" w:pos="1440"/>
          <w:tab w:val="left" w:pos="2160"/>
          <w:tab w:val="left" w:pos="2880"/>
        </w:tabs>
        <w:ind w:firstLine="720"/>
        <w:rPr>
          <w:rFonts w:ascii="Courier New" w:hAnsi="Courier New" w:cs="Courier New"/>
        </w:rPr>
      </w:pPr>
      <w:r w:rsidRPr="00EA49BD">
        <w:rPr>
          <w:rFonts w:ascii="Courier New" w:hAnsi="Courier New" w:cs="Courier New"/>
        </w:rPr>
        <w:t>f</w:t>
      </w:r>
      <w:r w:rsidR="00F133C2" w:rsidRPr="00EA49BD">
        <w:rPr>
          <w:rFonts w:ascii="Courier New" w:hAnsi="Courier New" w:cs="Courier New"/>
        </w:rPr>
        <w:t xml:space="preserve">. </w:t>
      </w:r>
      <w:r w:rsidR="008B1314" w:rsidRPr="00EA49BD">
        <w:rPr>
          <w:rFonts w:ascii="Courier New" w:hAnsi="Courier New" w:cs="Courier New"/>
        </w:rPr>
        <w:t>DFARS 217</w:t>
      </w:r>
      <w:r w:rsidR="00B91931" w:rsidRPr="00EA49BD">
        <w:rPr>
          <w:rFonts w:ascii="Courier New" w:hAnsi="Courier New" w:cs="Courier New"/>
        </w:rPr>
        <w:t>.74</w:t>
      </w:r>
      <w:r w:rsidR="00F133C2" w:rsidRPr="00EA49BD">
        <w:rPr>
          <w:rFonts w:ascii="Courier New" w:hAnsi="Courier New" w:cs="Courier New"/>
        </w:rPr>
        <w:t>:</w:t>
      </w:r>
    </w:p>
    <w:p w14:paraId="288A69CD" w14:textId="77777777" w:rsidR="00052BC5" w:rsidRPr="00EA49BD" w:rsidRDefault="00052BC5" w:rsidP="00625E0A">
      <w:pPr>
        <w:numPr>
          <w:ilvl w:val="12"/>
          <w:numId w:val="0"/>
        </w:numPr>
        <w:tabs>
          <w:tab w:val="left" w:pos="1080"/>
          <w:tab w:val="left" w:pos="1440"/>
          <w:tab w:val="left" w:pos="2160"/>
          <w:tab w:val="left" w:pos="2880"/>
        </w:tabs>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9F3ED4" w:rsidRPr="00EA49BD" w14:paraId="62887230"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77288925"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6" w:space="0" w:color="auto"/>
              <w:left w:val="single" w:sz="6" w:space="0" w:color="auto"/>
              <w:bottom w:val="single" w:sz="6" w:space="0" w:color="auto"/>
              <w:right w:val="single" w:sz="6" w:space="0" w:color="auto"/>
            </w:tcBorders>
          </w:tcPr>
          <w:p w14:paraId="6922439B"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7,604</w:t>
            </w:r>
          </w:p>
        </w:tc>
      </w:tr>
      <w:tr w:rsidR="009F3ED4" w:rsidRPr="00EA49BD" w14:paraId="24E47668"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27919652" w14:textId="6680ED23" w:rsidR="009F3ED4" w:rsidRPr="00EA49BD" w:rsidRDefault="009F3ED4">
            <w:pPr>
              <w:widowControl/>
              <w:rPr>
                <w:rFonts w:ascii="Courier New" w:hAnsi="Courier New" w:cs="Courier New"/>
                <w:color w:val="000000"/>
              </w:rPr>
            </w:pPr>
            <w:r w:rsidRPr="00EA49BD">
              <w:rPr>
                <w:rFonts w:ascii="Courier New" w:hAnsi="Courier New" w:cs="Courier New"/>
                <w:color w:val="000000"/>
              </w:rPr>
              <w:t xml:space="preserve">Hours per response </w:t>
            </w:r>
          </w:p>
        </w:tc>
        <w:tc>
          <w:tcPr>
            <w:tcW w:w="1872" w:type="dxa"/>
            <w:tcBorders>
              <w:top w:val="single" w:sz="6" w:space="0" w:color="auto"/>
              <w:left w:val="single" w:sz="6" w:space="0" w:color="auto"/>
              <w:bottom w:val="single" w:sz="6" w:space="0" w:color="auto"/>
              <w:right w:val="single" w:sz="6" w:space="0" w:color="auto"/>
            </w:tcBorders>
          </w:tcPr>
          <w:p w14:paraId="17409D6F" w14:textId="770D4EC9"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4.3</w:t>
            </w:r>
          </w:p>
        </w:tc>
      </w:tr>
      <w:tr w:rsidR="009F3ED4" w:rsidRPr="00EA49BD" w14:paraId="4690ED7A"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6B9F2768"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53B7A064" w14:textId="77777777" w:rsidR="009F3ED4" w:rsidRPr="00EA49BD" w:rsidRDefault="009F3ED4">
            <w:pPr>
              <w:widowControl/>
              <w:jc w:val="right"/>
              <w:rPr>
                <w:rFonts w:ascii="Courier New" w:hAnsi="Courier New" w:cs="Courier New"/>
                <w:color w:val="000000"/>
              </w:rPr>
            </w:pPr>
            <w:r w:rsidRPr="00EA49BD">
              <w:rPr>
                <w:rFonts w:ascii="Courier New" w:hAnsi="Courier New" w:cs="Courier New"/>
                <w:color w:val="000000"/>
              </w:rPr>
              <w:t>32,697</w:t>
            </w:r>
          </w:p>
        </w:tc>
      </w:tr>
      <w:tr w:rsidR="009F3ED4" w:rsidRPr="00EA49BD" w14:paraId="62304AEB" w14:textId="77777777" w:rsidTr="00A113AF">
        <w:trPr>
          <w:trHeight w:val="372"/>
          <w:jc w:val="center"/>
        </w:trPr>
        <w:tc>
          <w:tcPr>
            <w:tcW w:w="4608" w:type="dxa"/>
            <w:tcBorders>
              <w:top w:val="single" w:sz="6" w:space="0" w:color="auto"/>
              <w:left w:val="single" w:sz="6" w:space="0" w:color="auto"/>
              <w:bottom w:val="single" w:sz="6" w:space="0" w:color="auto"/>
              <w:right w:val="single" w:sz="6" w:space="0" w:color="auto"/>
            </w:tcBorders>
          </w:tcPr>
          <w:p w14:paraId="40F3304C" w14:textId="255F2C24" w:rsidR="009F3ED4" w:rsidRPr="00EA49BD" w:rsidRDefault="009F3ED4">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p>
        </w:tc>
        <w:tc>
          <w:tcPr>
            <w:tcW w:w="1872" w:type="dxa"/>
            <w:tcBorders>
              <w:top w:val="single" w:sz="6" w:space="0" w:color="auto"/>
              <w:left w:val="single" w:sz="6" w:space="0" w:color="auto"/>
              <w:bottom w:val="single" w:sz="6" w:space="0" w:color="auto"/>
              <w:right w:val="single" w:sz="6" w:space="0" w:color="auto"/>
            </w:tcBorders>
          </w:tcPr>
          <w:p w14:paraId="4C909851" w14:textId="5DD4BB08" w:rsidR="009F3ED4" w:rsidRPr="00EA49BD" w:rsidRDefault="009F3ED4" w:rsidP="00191F4A">
            <w:pPr>
              <w:widowControl/>
              <w:jc w:val="right"/>
              <w:rPr>
                <w:rFonts w:ascii="Courier New" w:hAnsi="Courier New" w:cs="Courier New"/>
                <w:color w:val="000000"/>
              </w:rPr>
            </w:pPr>
            <w:r w:rsidRPr="00EA49BD">
              <w:rPr>
                <w:rFonts w:ascii="Courier New" w:hAnsi="Courier New" w:cs="Courier New"/>
                <w:color w:val="000000"/>
              </w:rPr>
              <w:t>$53.</w:t>
            </w:r>
            <w:r w:rsidR="00191F4A">
              <w:rPr>
                <w:rFonts w:ascii="Courier New" w:hAnsi="Courier New" w:cs="Courier New"/>
                <w:color w:val="000000"/>
              </w:rPr>
              <w:t>00</w:t>
            </w:r>
            <w:r w:rsidRPr="00EA49BD">
              <w:rPr>
                <w:rFonts w:ascii="Courier New" w:hAnsi="Courier New" w:cs="Courier New"/>
                <w:color w:val="000000"/>
              </w:rPr>
              <w:t xml:space="preserve"> </w:t>
            </w:r>
          </w:p>
        </w:tc>
      </w:tr>
      <w:tr w:rsidR="009F3ED4" w:rsidRPr="00EA49BD" w14:paraId="3AEDF0AE" w14:textId="77777777" w:rsidTr="00A113AF">
        <w:trPr>
          <w:trHeight w:val="300"/>
          <w:jc w:val="center"/>
        </w:trPr>
        <w:tc>
          <w:tcPr>
            <w:tcW w:w="4608" w:type="dxa"/>
            <w:tcBorders>
              <w:top w:val="single" w:sz="6" w:space="0" w:color="auto"/>
              <w:left w:val="single" w:sz="6" w:space="0" w:color="auto"/>
              <w:bottom w:val="single" w:sz="6" w:space="0" w:color="auto"/>
              <w:right w:val="single" w:sz="6" w:space="0" w:color="auto"/>
            </w:tcBorders>
          </w:tcPr>
          <w:p w14:paraId="71B6FDFF" w14:textId="77777777" w:rsidR="009F3ED4" w:rsidRPr="00EA49BD" w:rsidRDefault="009F3ED4">
            <w:pPr>
              <w:widowControl/>
              <w:rPr>
                <w:rFonts w:ascii="Courier New" w:hAnsi="Courier New" w:cs="Courier New"/>
                <w:color w:val="000000"/>
              </w:rPr>
            </w:pPr>
            <w:r w:rsidRPr="00EA49BD">
              <w:rPr>
                <w:rFonts w:ascii="Courier New" w:hAnsi="Courier New" w:cs="Courier New"/>
                <w:color w:val="000000"/>
              </w:rPr>
              <w:t>Total annual public burden</w:t>
            </w:r>
          </w:p>
        </w:tc>
        <w:tc>
          <w:tcPr>
            <w:tcW w:w="1872" w:type="dxa"/>
            <w:tcBorders>
              <w:top w:val="single" w:sz="6" w:space="0" w:color="auto"/>
              <w:left w:val="single" w:sz="6" w:space="0" w:color="auto"/>
              <w:bottom w:val="single" w:sz="6" w:space="0" w:color="auto"/>
              <w:right w:val="single" w:sz="6" w:space="0" w:color="auto"/>
            </w:tcBorders>
          </w:tcPr>
          <w:p w14:paraId="143B1DAB" w14:textId="76D11C01" w:rsidR="009F3ED4" w:rsidRPr="00EA49BD" w:rsidRDefault="009F3ED4" w:rsidP="00191F4A">
            <w:pPr>
              <w:widowControl/>
              <w:jc w:val="right"/>
              <w:rPr>
                <w:rFonts w:ascii="Courier New" w:hAnsi="Courier New" w:cs="Courier New"/>
                <w:color w:val="000000"/>
              </w:rPr>
            </w:pPr>
            <w:r w:rsidRPr="00EA49BD">
              <w:rPr>
                <w:rFonts w:ascii="Courier New" w:hAnsi="Courier New" w:cs="Courier New"/>
                <w:color w:val="000000"/>
              </w:rPr>
              <w:t>$1,7</w:t>
            </w:r>
            <w:r w:rsidR="00191F4A">
              <w:rPr>
                <w:rFonts w:ascii="Courier New" w:hAnsi="Courier New" w:cs="Courier New"/>
                <w:color w:val="000000"/>
              </w:rPr>
              <w:t>32</w:t>
            </w:r>
            <w:r w:rsidRPr="00EA49BD">
              <w:rPr>
                <w:rFonts w:ascii="Courier New" w:hAnsi="Courier New" w:cs="Courier New"/>
                <w:color w:val="000000"/>
              </w:rPr>
              <w:t>,</w:t>
            </w:r>
            <w:r w:rsidR="00191F4A">
              <w:rPr>
                <w:rFonts w:ascii="Courier New" w:hAnsi="Courier New" w:cs="Courier New"/>
                <w:color w:val="000000"/>
              </w:rPr>
              <w:t>952</w:t>
            </w:r>
            <w:r w:rsidRPr="00EA49BD">
              <w:rPr>
                <w:rFonts w:ascii="Courier New" w:hAnsi="Courier New" w:cs="Courier New"/>
                <w:color w:val="000000"/>
              </w:rPr>
              <w:t xml:space="preserve"> </w:t>
            </w:r>
          </w:p>
        </w:tc>
      </w:tr>
    </w:tbl>
    <w:p w14:paraId="288A69DD" w14:textId="77777777" w:rsidR="00052BC5" w:rsidRPr="00EA49BD" w:rsidRDefault="00052BC5" w:rsidP="00625E0A">
      <w:pPr>
        <w:numPr>
          <w:ilvl w:val="12"/>
          <w:numId w:val="0"/>
        </w:numPr>
        <w:tabs>
          <w:tab w:val="left" w:pos="1080"/>
          <w:tab w:val="left" w:pos="1440"/>
          <w:tab w:val="left" w:pos="2160"/>
          <w:tab w:val="left" w:pos="2880"/>
        </w:tabs>
        <w:rPr>
          <w:rFonts w:ascii="Courier New" w:hAnsi="Courier New" w:cs="Courier New"/>
        </w:rPr>
      </w:pPr>
    </w:p>
    <w:p w14:paraId="4FFF9572" w14:textId="77777777" w:rsidR="00C725DD" w:rsidRDefault="00C725DD" w:rsidP="00F133C2">
      <w:pPr>
        <w:pStyle w:val="p5"/>
        <w:ind w:firstLine="720"/>
        <w:rPr>
          <w:rFonts w:ascii="Courier New" w:hAnsi="Courier New" w:cs="Courier New"/>
        </w:rPr>
      </w:pPr>
    </w:p>
    <w:p w14:paraId="1B151D72" w14:textId="77777777" w:rsidR="00C725DD" w:rsidRDefault="00C725DD" w:rsidP="00F133C2">
      <w:pPr>
        <w:pStyle w:val="p5"/>
        <w:ind w:firstLine="720"/>
        <w:rPr>
          <w:rFonts w:ascii="Courier New" w:hAnsi="Courier New" w:cs="Courier New"/>
        </w:rPr>
      </w:pPr>
    </w:p>
    <w:p w14:paraId="14175F88" w14:textId="77777777" w:rsidR="00C725DD" w:rsidRDefault="00C725DD" w:rsidP="00F133C2">
      <w:pPr>
        <w:pStyle w:val="p5"/>
        <w:ind w:firstLine="720"/>
        <w:rPr>
          <w:rFonts w:ascii="Courier New" w:hAnsi="Courier New" w:cs="Courier New"/>
        </w:rPr>
      </w:pPr>
    </w:p>
    <w:p w14:paraId="288A69DE" w14:textId="77BC64BC" w:rsidR="008B1314" w:rsidRPr="00EA49BD" w:rsidRDefault="00F45978" w:rsidP="00F133C2">
      <w:pPr>
        <w:pStyle w:val="p5"/>
        <w:ind w:firstLine="720"/>
        <w:rPr>
          <w:rFonts w:ascii="Courier New" w:hAnsi="Courier New" w:cs="Courier New"/>
        </w:rPr>
      </w:pPr>
      <w:r w:rsidRPr="00EA49BD">
        <w:rPr>
          <w:rFonts w:ascii="Courier New" w:hAnsi="Courier New" w:cs="Courier New"/>
        </w:rPr>
        <w:t>g</w:t>
      </w:r>
      <w:r w:rsidR="00F133C2" w:rsidRPr="00EA49BD">
        <w:rPr>
          <w:rFonts w:ascii="Courier New" w:hAnsi="Courier New" w:cs="Courier New"/>
        </w:rPr>
        <w:t xml:space="preserve">. </w:t>
      </w:r>
      <w:r w:rsidR="008B1314" w:rsidRPr="00EA49BD">
        <w:rPr>
          <w:rFonts w:ascii="Courier New" w:hAnsi="Courier New" w:cs="Courier New"/>
        </w:rPr>
        <w:t xml:space="preserve">DFARS </w:t>
      </w:r>
      <w:r w:rsidR="00832223" w:rsidRPr="00EA49BD">
        <w:rPr>
          <w:rFonts w:ascii="Courier New" w:hAnsi="Courier New" w:cs="Courier New"/>
        </w:rPr>
        <w:t>2</w:t>
      </w:r>
      <w:r w:rsidR="008B1314" w:rsidRPr="00EA49BD">
        <w:rPr>
          <w:rFonts w:ascii="Courier New" w:hAnsi="Courier New" w:cs="Courier New"/>
        </w:rPr>
        <w:t>17</w:t>
      </w:r>
      <w:r w:rsidR="00B91931" w:rsidRPr="00EA49BD">
        <w:rPr>
          <w:rFonts w:ascii="Courier New" w:hAnsi="Courier New" w:cs="Courier New"/>
        </w:rPr>
        <w:t>.75</w:t>
      </w:r>
      <w:r w:rsidR="00F133C2" w:rsidRPr="00EA49BD">
        <w:rPr>
          <w:rFonts w:ascii="Courier New" w:hAnsi="Courier New" w:cs="Courier New"/>
        </w:rPr>
        <w:t>:</w:t>
      </w:r>
    </w:p>
    <w:p w14:paraId="288A69DF" w14:textId="77777777" w:rsidR="00052BC5" w:rsidRPr="00EA49BD" w:rsidRDefault="00052BC5" w:rsidP="00625E0A">
      <w:pPr>
        <w:numPr>
          <w:ilvl w:val="12"/>
          <w:numId w:val="0"/>
        </w:numPr>
        <w:tabs>
          <w:tab w:val="left" w:pos="1080"/>
          <w:tab w:val="left" w:pos="1440"/>
          <w:tab w:val="left" w:pos="2160"/>
          <w:tab w:val="left" w:pos="2880"/>
        </w:tabs>
        <w:rPr>
          <w:rFonts w:ascii="Courier New" w:hAnsi="Courier New" w:cs="Courier New"/>
        </w:rPr>
      </w:pPr>
    </w:p>
    <w:tbl>
      <w:tblPr>
        <w:tblW w:w="6480" w:type="dxa"/>
        <w:jc w:val="center"/>
        <w:tblLook w:val="04A0" w:firstRow="1" w:lastRow="0" w:firstColumn="1" w:lastColumn="0" w:noHBand="0" w:noVBand="1"/>
      </w:tblPr>
      <w:tblGrid>
        <w:gridCol w:w="4608"/>
        <w:gridCol w:w="1872"/>
      </w:tblGrid>
      <w:tr w:rsidR="009F3ED4" w:rsidRPr="00EA49BD" w14:paraId="07C0EEA3" w14:textId="77777777" w:rsidTr="00A113AF">
        <w:trPr>
          <w:trHeight w:val="315"/>
          <w:jc w:val="center"/>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985C" w14:textId="77777777" w:rsidR="009F3ED4" w:rsidRPr="00EA49BD" w:rsidRDefault="009F3ED4">
            <w:pPr>
              <w:widowControl/>
              <w:autoSpaceDE/>
              <w:autoSpaceDN/>
              <w:adjustRightInd/>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483DD92A" w14:textId="77777777" w:rsidR="009F3ED4" w:rsidRPr="00EA49BD" w:rsidRDefault="009F3ED4" w:rsidP="009F3ED4">
            <w:pPr>
              <w:widowControl/>
              <w:autoSpaceDE/>
              <w:autoSpaceDN/>
              <w:adjustRightInd/>
              <w:jc w:val="right"/>
              <w:rPr>
                <w:rFonts w:ascii="Courier New" w:hAnsi="Courier New" w:cs="Courier New"/>
                <w:color w:val="000000"/>
              </w:rPr>
            </w:pPr>
            <w:r w:rsidRPr="00EA49BD">
              <w:rPr>
                <w:rFonts w:ascii="Courier New" w:hAnsi="Courier New" w:cs="Courier New"/>
                <w:color w:val="000000"/>
              </w:rPr>
              <w:t>573</w:t>
            </w:r>
          </w:p>
        </w:tc>
      </w:tr>
      <w:tr w:rsidR="009F3ED4" w:rsidRPr="00EA49BD" w14:paraId="1654B711" w14:textId="77777777" w:rsidTr="00A113AF">
        <w:trPr>
          <w:trHeight w:val="315"/>
          <w:jc w:val="center"/>
        </w:trPr>
        <w:tc>
          <w:tcPr>
            <w:tcW w:w="4608" w:type="dxa"/>
            <w:tcBorders>
              <w:top w:val="nil"/>
              <w:left w:val="single" w:sz="4" w:space="0" w:color="auto"/>
              <w:bottom w:val="single" w:sz="4" w:space="0" w:color="auto"/>
              <w:right w:val="single" w:sz="4" w:space="0" w:color="auto"/>
            </w:tcBorders>
            <w:shd w:val="clear" w:color="auto" w:fill="auto"/>
            <w:vAlign w:val="center"/>
            <w:hideMark/>
          </w:tcPr>
          <w:p w14:paraId="0F8F968B" w14:textId="2C9042EE" w:rsidR="009F3ED4" w:rsidRPr="00EA49BD" w:rsidRDefault="009F3ED4" w:rsidP="009F3ED4">
            <w:pPr>
              <w:widowControl/>
              <w:autoSpaceDE/>
              <w:autoSpaceDN/>
              <w:adjustRightInd/>
              <w:rPr>
                <w:rFonts w:ascii="Courier New" w:hAnsi="Courier New" w:cs="Courier New"/>
                <w:color w:val="000000"/>
              </w:rPr>
            </w:pPr>
            <w:r w:rsidRPr="00EA49BD">
              <w:rPr>
                <w:rFonts w:ascii="Courier New" w:hAnsi="Courier New" w:cs="Courier New"/>
                <w:color w:val="000000"/>
              </w:rPr>
              <w:t xml:space="preserve">Hours per response </w:t>
            </w:r>
          </w:p>
        </w:tc>
        <w:tc>
          <w:tcPr>
            <w:tcW w:w="1872" w:type="dxa"/>
            <w:tcBorders>
              <w:top w:val="nil"/>
              <w:left w:val="nil"/>
              <w:bottom w:val="single" w:sz="4" w:space="0" w:color="auto"/>
              <w:right w:val="single" w:sz="4" w:space="0" w:color="auto"/>
            </w:tcBorders>
            <w:shd w:val="clear" w:color="auto" w:fill="auto"/>
            <w:vAlign w:val="center"/>
            <w:hideMark/>
          </w:tcPr>
          <w:p w14:paraId="128F163C" w14:textId="77777777" w:rsidR="009F3ED4" w:rsidRPr="00EA49BD" w:rsidRDefault="009F3ED4" w:rsidP="009F3ED4">
            <w:pPr>
              <w:widowControl/>
              <w:autoSpaceDE/>
              <w:autoSpaceDN/>
              <w:adjustRightInd/>
              <w:jc w:val="right"/>
              <w:rPr>
                <w:rFonts w:ascii="Courier New" w:hAnsi="Courier New" w:cs="Courier New"/>
                <w:color w:val="000000"/>
              </w:rPr>
            </w:pPr>
            <w:r w:rsidRPr="00EA49BD">
              <w:rPr>
                <w:rFonts w:ascii="Courier New" w:hAnsi="Courier New" w:cs="Courier New"/>
                <w:color w:val="000000"/>
              </w:rPr>
              <w:t>2</w:t>
            </w:r>
          </w:p>
        </w:tc>
      </w:tr>
      <w:tr w:rsidR="009F3ED4" w:rsidRPr="00EA49BD" w14:paraId="0475ED0F" w14:textId="77777777" w:rsidTr="00A113AF">
        <w:trPr>
          <w:trHeight w:val="315"/>
          <w:jc w:val="center"/>
        </w:trPr>
        <w:tc>
          <w:tcPr>
            <w:tcW w:w="4608" w:type="dxa"/>
            <w:tcBorders>
              <w:top w:val="nil"/>
              <w:left w:val="single" w:sz="4" w:space="0" w:color="auto"/>
              <w:bottom w:val="single" w:sz="4" w:space="0" w:color="auto"/>
              <w:right w:val="single" w:sz="4" w:space="0" w:color="auto"/>
            </w:tcBorders>
            <w:shd w:val="clear" w:color="auto" w:fill="auto"/>
            <w:vAlign w:val="center"/>
            <w:hideMark/>
          </w:tcPr>
          <w:p w14:paraId="4AFFD4A7" w14:textId="77777777" w:rsidR="009F3ED4" w:rsidRPr="00EA49BD" w:rsidRDefault="009F3ED4" w:rsidP="009F3ED4">
            <w:pPr>
              <w:widowControl/>
              <w:autoSpaceDE/>
              <w:autoSpaceDN/>
              <w:adjustRightInd/>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nil"/>
              <w:left w:val="nil"/>
              <w:bottom w:val="single" w:sz="4" w:space="0" w:color="auto"/>
              <w:right w:val="single" w:sz="4" w:space="0" w:color="auto"/>
            </w:tcBorders>
            <w:shd w:val="clear" w:color="auto" w:fill="auto"/>
            <w:vAlign w:val="center"/>
            <w:hideMark/>
          </w:tcPr>
          <w:p w14:paraId="538DDD76" w14:textId="77777777" w:rsidR="009F3ED4" w:rsidRPr="00EA49BD" w:rsidRDefault="009F3ED4" w:rsidP="009F3ED4">
            <w:pPr>
              <w:widowControl/>
              <w:autoSpaceDE/>
              <w:autoSpaceDN/>
              <w:adjustRightInd/>
              <w:jc w:val="right"/>
              <w:rPr>
                <w:rFonts w:ascii="Courier New" w:hAnsi="Courier New" w:cs="Courier New"/>
                <w:color w:val="000000"/>
              </w:rPr>
            </w:pPr>
            <w:r w:rsidRPr="00EA49BD">
              <w:rPr>
                <w:rFonts w:ascii="Courier New" w:hAnsi="Courier New" w:cs="Courier New"/>
                <w:color w:val="000000"/>
              </w:rPr>
              <w:t>1,146</w:t>
            </w:r>
          </w:p>
        </w:tc>
      </w:tr>
      <w:tr w:rsidR="009F3ED4" w:rsidRPr="00EA49BD" w14:paraId="004D1626" w14:textId="77777777" w:rsidTr="00A113AF">
        <w:trPr>
          <w:trHeight w:val="390"/>
          <w:jc w:val="center"/>
        </w:trPr>
        <w:tc>
          <w:tcPr>
            <w:tcW w:w="4608" w:type="dxa"/>
            <w:tcBorders>
              <w:top w:val="nil"/>
              <w:left w:val="single" w:sz="4" w:space="0" w:color="auto"/>
              <w:bottom w:val="single" w:sz="4" w:space="0" w:color="auto"/>
              <w:right w:val="single" w:sz="4" w:space="0" w:color="auto"/>
            </w:tcBorders>
            <w:shd w:val="clear" w:color="auto" w:fill="auto"/>
            <w:vAlign w:val="center"/>
            <w:hideMark/>
          </w:tcPr>
          <w:p w14:paraId="3B140F39" w14:textId="120C67A1" w:rsidR="009F3ED4" w:rsidRPr="00EA49BD" w:rsidRDefault="009F3ED4" w:rsidP="009F3ED4">
            <w:pPr>
              <w:widowControl/>
              <w:autoSpaceDE/>
              <w:autoSpaceDN/>
              <w:adjustRightInd/>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p>
        </w:tc>
        <w:tc>
          <w:tcPr>
            <w:tcW w:w="1872" w:type="dxa"/>
            <w:tcBorders>
              <w:top w:val="nil"/>
              <w:left w:val="nil"/>
              <w:bottom w:val="single" w:sz="4" w:space="0" w:color="auto"/>
              <w:right w:val="single" w:sz="4" w:space="0" w:color="auto"/>
            </w:tcBorders>
            <w:shd w:val="clear" w:color="auto" w:fill="auto"/>
            <w:vAlign w:val="center"/>
            <w:hideMark/>
          </w:tcPr>
          <w:p w14:paraId="0B98CF15" w14:textId="44F0F8B8" w:rsidR="009F3ED4" w:rsidRPr="00EA49BD" w:rsidRDefault="009F3ED4" w:rsidP="00DF42E7">
            <w:pPr>
              <w:widowControl/>
              <w:autoSpaceDE/>
              <w:autoSpaceDN/>
              <w:adjustRightInd/>
              <w:jc w:val="right"/>
              <w:rPr>
                <w:rFonts w:ascii="Courier New" w:hAnsi="Courier New" w:cs="Courier New"/>
                <w:color w:val="000000"/>
              </w:rPr>
            </w:pPr>
            <w:r w:rsidRPr="00EA49BD">
              <w:rPr>
                <w:rFonts w:ascii="Courier New" w:hAnsi="Courier New" w:cs="Courier New"/>
                <w:color w:val="000000"/>
              </w:rPr>
              <w:t>$3</w:t>
            </w:r>
            <w:r w:rsidR="00DF42E7">
              <w:rPr>
                <w:rFonts w:ascii="Courier New" w:hAnsi="Courier New" w:cs="Courier New"/>
                <w:color w:val="000000"/>
              </w:rPr>
              <w:t>8.00</w:t>
            </w:r>
            <w:r w:rsidRPr="00EA49BD">
              <w:rPr>
                <w:rFonts w:ascii="Courier New" w:hAnsi="Courier New" w:cs="Courier New"/>
                <w:color w:val="000000"/>
              </w:rPr>
              <w:t xml:space="preserve"> </w:t>
            </w:r>
          </w:p>
        </w:tc>
      </w:tr>
      <w:tr w:rsidR="009F3ED4" w:rsidRPr="00EA49BD" w14:paraId="015699B0" w14:textId="77777777" w:rsidTr="00A113AF">
        <w:trPr>
          <w:trHeight w:val="315"/>
          <w:jc w:val="center"/>
        </w:trPr>
        <w:tc>
          <w:tcPr>
            <w:tcW w:w="4608" w:type="dxa"/>
            <w:tcBorders>
              <w:top w:val="nil"/>
              <w:left w:val="single" w:sz="4" w:space="0" w:color="auto"/>
              <w:bottom w:val="single" w:sz="4" w:space="0" w:color="auto"/>
              <w:right w:val="single" w:sz="4" w:space="0" w:color="auto"/>
            </w:tcBorders>
            <w:shd w:val="clear" w:color="auto" w:fill="auto"/>
            <w:vAlign w:val="center"/>
            <w:hideMark/>
          </w:tcPr>
          <w:p w14:paraId="28576827" w14:textId="77777777" w:rsidR="009F3ED4" w:rsidRPr="00EA49BD" w:rsidRDefault="009F3ED4" w:rsidP="009F3ED4">
            <w:pPr>
              <w:widowControl/>
              <w:autoSpaceDE/>
              <w:autoSpaceDN/>
              <w:adjustRightInd/>
              <w:rPr>
                <w:rFonts w:ascii="Courier New" w:hAnsi="Courier New" w:cs="Courier New"/>
                <w:color w:val="000000"/>
              </w:rPr>
            </w:pPr>
            <w:r w:rsidRPr="00EA49BD">
              <w:rPr>
                <w:rFonts w:ascii="Courier New" w:hAnsi="Courier New" w:cs="Courier New"/>
                <w:color w:val="000000"/>
              </w:rPr>
              <w:lastRenderedPageBreak/>
              <w:t>Total annual public burden</w:t>
            </w:r>
          </w:p>
        </w:tc>
        <w:tc>
          <w:tcPr>
            <w:tcW w:w="1872" w:type="dxa"/>
            <w:tcBorders>
              <w:top w:val="nil"/>
              <w:left w:val="nil"/>
              <w:bottom w:val="single" w:sz="4" w:space="0" w:color="auto"/>
              <w:right w:val="single" w:sz="4" w:space="0" w:color="auto"/>
            </w:tcBorders>
            <w:shd w:val="clear" w:color="auto" w:fill="auto"/>
            <w:vAlign w:val="center"/>
            <w:hideMark/>
          </w:tcPr>
          <w:p w14:paraId="3C436A6D" w14:textId="08284878" w:rsidR="009F3ED4" w:rsidRPr="00EA49BD" w:rsidRDefault="009F3ED4" w:rsidP="00DF42E7">
            <w:pPr>
              <w:widowControl/>
              <w:autoSpaceDE/>
              <w:autoSpaceDN/>
              <w:adjustRightInd/>
              <w:jc w:val="right"/>
              <w:rPr>
                <w:rFonts w:ascii="Courier New" w:hAnsi="Courier New" w:cs="Courier New"/>
                <w:color w:val="000000"/>
              </w:rPr>
            </w:pPr>
            <w:r w:rsidRPr="00EA49BD">
              <w:rPr>
                <w:rFonts w:ascii="Courier New" w:hAnsi="Courier New" w:cs="Courier New"/>
                <w:color w:val="000000"/>
              </w:rPr>
              <w:t>$43,</w:t>
            </w:r>
            <w:r w:rsidR="00DF42E7">
              <w:rPr>
                <w:rFonts w:ascii="Courier New" w:hAnsi="Courier New" w:cs="Courier New"/>
                <w:color w:val="000000"/>
              </w:rPr>
              <w:t>548</w:t>
            </w:r>
            <w:r w:rsidRPr="00EA49BD">
              <w:rPr>
                <w:rFonts w:ascii="Courier New" w:hAnsi="Courier New" w:cs="Courier New"/>
                <w:color w:val="000000"/>
              </w:rPr>
              <w:t xml:space="preserve"> </w:t>
            </w:r>
          </w:p>
        </w:tc>
      </w:tr>
    </w:tbl>
    <w:p w14:paraId="288A69EF" w14:textId="16DBFC37" w:rsidR="008B1314" w:rsidRPr="00EA49BD" w:rsidRDefault="008B1314" w:rsidP="009F3ED4">
      <w:pPr>
        <w:numPr>
          <w:ilvl w:val="12"/>
          <w:numId w:val="0"/>
        </w:numPr>
        <w:tabs>
          <w:tab w:val="left" w:pos="1080"/>
          <w:tab w:val="left" w:pos="1440"/>
          <w:tab w:val="left" w:pos="2160"/>
          <w:tab w:val="left" w:pos="2880"/>
        </w:tabs>
        <w:rPr>
          <w:rFonts w:ascii="Courier New" w:hAnsi="Courier New" w:cs="Courier New"/>
        </w:rPr>
      </w:pPr>
    </w:p>
    <w:p w14:paraId="288A69F0" w14:textId="3D0C5A37" w:rsidR="007010A3" w:rsidRPr="00EA49BD" w:rsidRDefault="00F45978" w:rsidP="00F133C2">
      <w:pPr>
        <w:pStyle w:val="p5"/>
        <w:ind w:firstLine="720"/>
        <w:rPr>
          <w:rFonts w:ascii="Courier New" w:hAnsi="Courier New" w:cs="Courier New"/>
        </w:rPr>
      </w:pPr>
      <w:r w:rsidRPr="00EA49BD">
        <w:rPr>
          <w:rFonts w:ascii="Courier New" w:hAnsi="Courier New" w:cs="Courier New"/>
        </w:rPr>
        <w:t>h</w:t>
      </w:r>
      <w:r w:rsidR="00F133C2" w:rsidRPr="00EA49BD">
        <w:rPr>
          <w:rFonts w:ascii="Courier New" w:hAnsi="Courier New" w:cs="Courier New"/>
        </w:rPr>
        <w:t xml:space="preserve">. The total estimated Government burden for subparagraphs </w:t>
      </w:r>
      <w:r w:rsidR="0037532B" w:rsidRPr="00EA49BD">
        <w:rPr>
          <w:rFonts w:ascii="Courier New" w:hAnsi="Courier New" w:cs="Courier New"/>
        </w:rPr>
        <w:t>14.</w:t>
      </w:r>
      <w:r w:rsidR="00F133C2" w:rsidRPr="00EA49BD">
        <w:rPr>
          <w:rFonts w:ascii="Courier New" w:hAnsi="Courier New" w:cs="Courier New"/>
        </w:rPr>
        <w:t>a. through g is</w:t>
      </w:r>
      <w:r w:rsidR="007010A3" w:rsidRPr="00EA49BD">
        <w:rPr>
          <w:rFonts w:ascii="Courier New" w:hAnsi="Courier New" w:cs="Courier New"/>
        </w:rPr>
        <w:t>:</w:t>
      </w:r>
    </w:p>
    <w:p w14:paraId="4509F6BA" w14:textId="1D37B97C" w:rsidR="00F13B54" w:rsidRPr="00EA49BD" w:rsidRDefault="00F13B54" w:rsidP="00625E0A">
      <w:pPr>
        <w:pStyle w:val="p5"/>
        <w:ind w:firstLine="0"/>
        <w:rPr>
          <w:rFonts w:ascii="Courier New" w:hAnsi="Courier New" w:cs="Courier New"/>
        </w:rPr>
      </w:pPr>
    </w:p>
    <w:tbl>
      <w:tblPr>
        <w:tblW w:w="0" w:type="auto"/>
        <w:jc w:val="center"/>
        <w:tblLayout w:type="fixed"/>
        <w:tblLook w:val="0000" w:firstRow="0" w:lastRow="0" w:firstColumn="0" w:lastColumn="0" w:noHBand="0" w:noVBand="0"/>
      </w:tblPr>
      <w:tblGrid>
        <w:gridCol w:w="4608"/>
        <w:gridCol w:w="1872"/>
      </w:tblGrid>
      <w:tr w:rsidR="00F13B54" w:rsidRPr="00EA49BD" w14:paraId="05116638" w14:textId="77777777" w:rsidTr="00F133C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1966E156"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Number of responses</w:t>
            </w:r>
          </w:p>
        </w:tc>
        <w:tc>
          <w:tcPr>
            <w:tcW w:w="1872" w:type="dxa"/>
            <w:tcBorders>
              <w:top w:val="single" w:sz="6" w:space="0" w:color="auto"/>
              <w:left w:val="single" w:sz="6" w:space="0" w:color="auto"/>
              <w:bottom w:val="single" w:sz="6" w:space="0" w:color="auto"/>
              <w:right w:val="single" w:sz="6" w:space="0" w:color="auto"/>
            </w:tcBorders>
          </w:tcPr>
          <w:p w14:paraId="1ADF56CB" w14:textId="7BFBAFF7" w:rsidR="00F13B54" w:rsidRPr="00EA49BD" w:rsidRDefault="00853A6D">
            <w:pPr>
              <w:widowControl/>
              <w:jc w:val="right"/>
              <w:rPr>
                <w:rFonts w:ascii="Courier New" w:hAnsi="Courier New" w:cs="Courier New"/>
                <w:color w:val="000000"/>
              </w:rPr>
            </w:pPr>
            <w:r w:rsidRPr="00EA49BD">
              <w:rPr>
                <w:rFonts w:ascii="Courier New" w:hAnsi="Courier New" w:cs="Courier New"/>
                <w:color w:val="000000"/>
              </w:rPr>
              <w:t>102,139</w:t>
            </w:r>
          </w:p>
        </w:tc>
      </w:tr>
      <w:tr w:rsidR="00F13B54" w:rsidRPr="00EA49BD" w14:paraId="0E192E0C" w14:textId="77777777" w:rsidTr="00F133C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078B15DD" w14:textId="6EE7B6E4" w:rsidR="00F13B54" w:rsidRPr="00EA49BD" w:rsidRDefault="00F13B54">
            <w:pPr>
              <w:widowControl/>
              <w:rPr>
                <w:rFonts w:ascii="Courier New" w:hAnsi="Courier New" w:cs="Courier New"/>
                <w:color w:val="000000"/>
              </w:rPr>
            </w:pPr>
            <w:r w:rsidRPr="00EA49BD">
              <w:rPr>
                <w:rFonts w:ascii="Courier New" w:hAnsi="Courier New" w:cs="Courier New"/>
                <w:color w:val="000000"/>
              </w:rPr>
              <w:t>Hours per response (1)</w:t>
            </w:r>
          </w:p>
        </w:tc>
        <w:tc>
          <w:tcPr>
            <w:tcW w:w="1872" w:type="dxa"/>
            <w:tcBorders>
              <w:top w:val="single" w:sz="6" w:space="0" w:color="auto"/>
              <w:left w:val="single" w:sz="6" w:space="0" w:color="auto"/>
              <w:bottom w:val="single" w:sz="6" w:space="0" w:color="auto"/>
              <w:right w:val="single" w:sz="6" w:space="0" w:color="auto"/>
            </w:tcBorders>
          </w:tcPr>
          <w:p w14:paraId="7DD27681" w14:textId="304D96BC" w:rsidR="00F13B54" w:rsidRPr="00EA49BD" w:rsidRDefault="00F13B54" w:rsidP="006C2D31">
            <w:pPr>
              <w:widowControl/>
              <w:jc w:val="right"/>
              <w:rPr>
                <w:rFonts w:ascii="Courier New" w:hAnsi="Courier New" w:cs="Courier New"/>
                <w:color w:val="000000"/>
              </w:rPr>
            </w:pPr>
            <w:r w:rsidRPr="00EA49BD">
              <w:rPr>
                <w:rFonts w:ascii="Courier New" w:hAnsi="Courier New" w:cs="Courier New"/>
                <w:color w:val="000000"/>
              </w:rPr>
              <w:t xml:space="preserve">        7.</w:t>
            </w:r>
            <w:r w:rsidR="006C2D31">
              <w:rPr>
                <w:rFonts w:ascii="Courier New" w:hAnsi="Courier New" w:cs="Courier New"/>
                <w:color w:val="000000"/>
              </w:rPr>
              <w:t>9</w:t>
            </w:r>
            <w:r w:rsidRPr="00EA49BD">
              <w:rPr>
                <w:rFonts w:ascii="Courier New" w:hAnsi="Courier New" w:cs="Courier New"/>
                <w:color w:val="000000"/>
              </w:rPr>
              <w:t xml:space="preserve"> </w:t>
            </w:r>
          </w:p>
        </w:tc>
      </w:tr>
      <w:tr w:rsidR="00F13B54" w:rsidRPr="00EA49BD" w14:paraId="529A857F" w14:textId="77777777" w:rsidTr="00F133C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7084D82" w14:textId="77777777" w:rsidR="00F13B54" w:rsidRPr="00EA49BD" w:rsidRDefault="00F13B54">
            <w:pPr>
              <w:widowControl/>
              <w:rPr>
                <w:rFonts w:ascii="Courier New" w:hAnsi="Courier New" w:cs="Courier New"/>
                <w:color w:val="000000"/>
              </w:rPr>
            </w:pPr>
            <w:r w:rsidRPr="00EA49BD">
              <w:rPr>
                <w:rFonts w:ascii="Courier New" w:hAnsi="Courier New" w:cs="Courier New"/>
                <w:color w:val="000000"/>
              </w:rPr>
              <w:t>Estimated hours</w:t>
            </w:r>
          </w:p>
        </w:tc>
        <w:tc>
          <w:tcPr>
            <w:tcW w:w="1872" w:type="dxa"/>
            <w:tcBorders>
              <w:top w:val="single" w:sz="6" w:space="0" w:color="auto"/>
              <w:left w:val="single" w:sz="6" w:space="0" w:color="auto"/>
              <w:bottom w:val="single" w:sz="6" w:space="0" w:color="auto"/>
              <w:right w:val="single" w:sz="6" w:space="0" w:color="auto"/>
            </w:tcBorders>
          </w:tcPr>
          <w:p w14:paraId="14927B8D" w14:textId="18560AA1" w:rsidR="00F13B54" w:rsidRPr="00EA49BD" w:rsidRDefault="00853A6D">
            <w:pPr>
              <w:widowControl/>
              <w:jc w:val="right"/>
              <w:rPr>
                <w:rFonts w:ascii="Courier New" w:hAnsi="Courier New" w:cs="Courier New"/>
                <w:color w:val="000000"/>
              </w:rPr>
            </w:pPr>
            <w:r w:rsidRPr="00EA49BD">
              <w:rPr>
                <w:rFonts w:ascii="Courier New" w:hAnsi="Courier New" w:cs="Courier New"/>
                <w:color w:val="000000"/>
              </w:rPr>
              <w:t>809,346</w:t>
            </w:r>
          </w:p>
        </w:tc>
      </w:tr>
      <w:tr w:rsidR="00F13B54" w:rsidRPr="00EA49BD" w14:paraId="69C62AF6" w14:textId="77777777" w:rsidTr="00F133C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0D003899" w14:textId="1A051276" w:rsidR="00F13B54" w:rsidRPr="00EA49BD" w:rsidRDefault="00F13B54">
            <w:pPr>
              <w:widowControl/>
              <w:rPr>
                <w:rFonts w:ascii="Courier New" w:hAnsi="Courier New" w:cs="Courier New"/>
                <w:color w:val="000000"/>
              </w:rPr>
            </w:pPr>
            <w:r w:rsidRPr="00EA49BD">
              <w:rPr>
                <w:rFonts w:ascii="Courier New" w:hAnsi="Courier New" w:cs="Courier New"/>
                <w:color w:val="000000"/>
              </w:rPr>
              <w:t>Cost per hour</w:t>
            </w:r>
            <w:r w:rsidRPr="00EA49BD">
              <w:rPr>
                <w:rFonts w:ascii="Courier New" w:hAnsi="Courier New" w:cs="Courier New"/>
                <w:color w:val="000000"/>
                <w:vertAlign w:val="superscript"/>
              </w:rPr>
              <w:t xml:space="preserve"> </w:t>
            </w:r>
            <w:r w:rsidRPr="00EA49BD">
              <w:rPr>
                <w:rFonts w:ascii="Courier New" w:hAnsi="Courier New" w:cs="Courier New"/>
                <w:color w:val="000000"/>
              </w:rPr>
              <w:t>(2)</w:t>
            </w:r>
          </w:p>
        </w:tc>
        <w:tc>
          <w:tcPr>
            <w:tcW w:w="1872" w:type="dxa"/>
            <w:tcBorders>
              <w:top w:val="single" w:sz="6" w:space="0" w:color="auto"/>
              <w:left w:val="single" w:sz="6" w:space="0" w:color="auto"/>
              <w:bottom w:val="single" w:sz="6" w:space="0" w:color="auto"/>
              <w:right w:val="single" w:sz="6" w:space="0" w:color="auto"/>
            </w:tcBorders>
          </w:tcPr>
          <w:p w14:paraId="5C8808CB" w14:textId="706E8A7D" w:rsidR="00F13B54" w:rsidRPr="00EA49BD" w:rsidRDefault="00F13B54" w:rsidP="009E5784">
            <w:pPr>
              <w:widowControl/>
              <w:jc w:val="right"/>
              <w:rPr>
                <w:rFonts w:ascii="Courier New" w:hAnsi="Courier New" w:cs="Courier New"/>
                <w:color w:val="000000"/>
              </w:rPr>
            </w:pPr>
            <w:r w:rsidRPr="00EA49BD">
              <w:rPr>
                <w:rFonts w:ascii="Courier New" w:hAnsi="Courier New" w:cs="Courier New"/>
                <w:color w:val="000000"/>
              </w:rPr>
              <w:t>$3</w:t>
            </w:r>
            <w:r w:rsidR="009E5784">
              <w:rPr>
                <w:rFonts w:ascii="Courier New" w:hAnsi="Courier New" w:cs="Courier New"/>
                <w:color w:val="000000"/>
              </w:rPr>
              <w:t>1</w:t>
            </w:r>
            <w:r w:rsidRPr="00EA49BD">
              <w:rPr>
                <w:rFonts w:ascii="Courier New" w:hAnsi="Courier New" w:cs="Courier New"/>
                <w:color w:val="000000"/>
              </w:rPr>
              <w:t>.</w:t>
            </w:r>
            <w:r w:rsidR="009E5784">
              <w:rPr>
                <w:rFonts w:ascii="Courier New" w:hAnsi="Courier New" w:cs="Courier New"/>
                <w:color w:val="000000"/>
              </w:rPr>
              <w:t>93</w:t>
            </w:r>
            <w:r w:rsidRPr="00EA49BD">
              <w:rPr>
                <w:rFonts w:ascii="Courier New" w:hAnsi="Courier New" w:cs="Courier New"/>
                <w:color w:val="000000"/>
              </w:rPr>
              <w:t xml:space="preserve"> </w:t>
            </w:r>
          </w:p>
        </w:tc>
      </w:tr>
      <w:tr w:rsidR="00F13B54" w:rsidRPr="00EA49BD" w14:paraId="61DC5895" w14:textId="77777777" w:rsidTr="00F133C2">
        <w:trPr>
          <w:trHeight w:val="302"/>
          <w:jc w:val="center"/>
        </w:trPr>
        <w:tc>
          <w:tcPr>
            <w:tcW w:w="4608" w:type="dxa"/>
            <w:tcBorders>
              <w:top w:val="single" w:sz="6" w:space="0" w:color="auto"/>
              <w:left w:val="single" w:sz="6" w:space="0" w:color="auto"/>
              <w:bottom w:val="single" w:sz="6" w:space="0" w:color="auto"/>
              <w:right w:val="single" w:sz="6" w:space="0" w:color="auto"/>
            </w:tcBorders>
          </w:tcPr>
          <w:p w14:paraId="726B09B0" w14:textId="178B7606" w:rsidR="00F13B54" w:rsidRPr="00EA49BD" w:rsidRDefault="0037532B">
            <w:pPr>
              <w:widowControl/>
              <w:rPr>
                <w:rFonts w:ascii="Courier New" w:hAnsi="Courier New" w:cs="Courier New"/>
                <w:color w:val="000000"/>
              </w:rPr>
            </w:pPr>
            <w:r w:rsidRPr="00EA49BD">
              <w:rPr>
                <w:rFonts w:ascii="Courier New" w:hAnsi="Courier New" w:cs="Courier New"/>
                <w:color w:val="000000"/>
              </w:rPr>
              <w:t>Total annual Government</w:t>
            </w:r>
            <w:r w:rsidR="00F13B54" w:rsidRPr="00EA49BD">
              <w:rPr>
                <w:rFonts w:ascii="Courier New" w:hAnsi="Courier New" w:cs="Courier New"/>
                <w:color w:val="000000"/>
              </w:rPr>
              <w:t xml:space="preserve"> burden</w:t>
            </w:r>
          </w:p>
        </w:tc>
        <w:tc>
          <w:tcPr>
            <w:tcW w:w="1872" w:type="dxa"/>
            <w:tcBorders>
              <w:top w:val="single" w:sz="6" w:space="0" w:color="auto"/>
              <w:left w:val="single" w:sz="6" w:space="0" w:color="auto"/>
              <w:bottom w:val="single" w:sz="6" w:space="0" w:color="auto"/>
              <w:right w:val="single" w:sz="6" w:space="0" w:color="auto"/>
            </w:tcBorders>
          </w:tcPr>
          <w:p w14:paraId="0F5F9B7A" w14:textId="3DA58F1C" w:rsidR="00F13B54" w:rsidRPr="00EA49BD" w:rsidRDefault="00F13B54" w:rsidP="00AF2BE3">
            <w:pPr>
              <w:widowControl/>
              <w:jc w:val="right"/>
              <w:rPr>
                <w:rFonts w:ascii="Courier New" w:hAnsi="Courier New" w:cs="Courier New"/>
                <w:color w:val="000000"/>
              </w:rPr>
            </w:pPr>
            <w:r w:rsidRPr="00EA49BD">
              <w:rPr>
                <w:rFonts w:ascii="Courier New" w:hAnsi="Courier New" w:cs="Courier New"/>
                <w:color w:val="000000"/>
              </w:rPr>
              <w:t>$2</w:t>
            </w:r>
            <w:r w:rsidR="00AF2BE3">
              <w:rPr>
                <w:rFonts w:ascii="Courier New" w:hAnsi="Courier New" w:cs="Courier New"/>
                <w:color w:val="000000"/>
              </w:rPr>
              <w:t>5</w:t>
            </w:r>
            <w:r w:rsidRPr="00EA49BD">
              <w:rPr>
                <w:rFonts w:ascii="Courier New" w:hAnsi="Courier New" w:cs="Courier New"/>
                <w:color w:val="000000"/>
              </w:rPr>
              <w:t>,</w:t>
            </w:r>
            <w:r w:rsidR="00AF2BE3">
              <w:rPr>
                <w:rFonts w:ascii="Courier New" w:hAnsi="Courier New" w:cs="Courier New"/>
                <w:color w:val="000000"/>
              </w:rPr>
              <w:t>839</w:t>
            </w:r>
            <w:r w:rsidRPr="00EA49BD">
              <w:rPr>
                <w:rFonts w:ascii="Courier New" w:hAnsi="Courier New" w:cs="Courier New"/>
                <w:color w:val="000000"/>
              </w:rPr>
              <w:t>,</w:t>
            </w:r>
            <w:r w:rsidR="00AF2BE3">
              <w:rPr>
                <w:rFonts w:ascii="Courier New" w:hAnsi="Courier New" w:cs="Courier New"/>
                <w:color w:val="000000"/>
              </w:rPr>
              <w:t>113</w:t>
            </w:r>
            <w:r w:rsidRPr="00EA49BD">
              <w:rPr>
                <w:rFonts w:ascii="Courier New" w:hAnsi="Courier New" w:cs="Courier New"/>
                <w:color w:val="000000"/>
              </w:rPr>
              <w:t xml:space="preserve"> </w:t>
            </w:r>
          </w:p>
        </w:tc>
      </w:tr>
    </w:tbl>
    <w:p w14:paraId="403DC83E" w14:textId="77777777" w:rsidR="00F13B54" w:rsidRPr="00EA49BD" w:rsidRDefault="00F13B54" w:rsidP="00625E0A">
      <w:pPr>
        <w:pStyle w:val="p5"/>
        <w:ind w:firstLine="0"/>
        <w:rPr>
          <w:rFonts w:ascii="Courier New" w:hAnsi="Courier New" w:cs="Courier New"/>
        </w:rPr>
      </w:pPr>
    </w:p>
    <w:p w14:paraId="20A60905" w14:textId="77777777" w:rsidR="00A113AF" w:rsidRPr="00EA49BD" w:rsidRDefault="009D64BF" w:rsidP="00F133C2">
      <w:pPr>
        <w:pStyle w:val="EndnoteText"/>
        <w:rPr>
          <w:rFonts w:ascii="Courier New" w:hAnsi="Courier New" w:cs="Courier New"/>
          <w:sz w:val="24"/>
          <w:szCs w:val="24"/>
        </w:rPr>
      </w:pPr>
      <w:r w:rsidRPr="00EA49BD">
        <w:rPr>
          <w:rFonts w:ascii="Courier New" w:hAnsi="Courier New" w:cs="Courier New"/>
          <w:sz w:val="24"/>
          <w:szCs w:val="24"/>
          <w:u w:val="single"/>
        </w:rPr>
        <w:t>Note</w:t>
      </w:r>
      <w:r w:rsidR="00A113AF" w:rsidRPr="00EA49BD">
        <w:rPr>
          <w:rFonts w:ascii="Courier New" w:hAnsi="Courier New" w:cs="Courier New"/>
          <w:sz w:val="24"/>
          <w:szCs w:val="24"/>
          <w:u w:val="single"/>
        </w:rPr>
        <w:t>s</w:t>
      </w:r>
      <w:r w:rsidRPr="00EA49BD">
        <w:rPr>
          <w:rFonts w:ascii="Courier New" w:hAnsi="Courier New" w:cs="Courier New"/>
          <w:sz w:val="24"/>
          <w:szCs w:val="24"/>
        </w:rPr>
        <w:t xml:space="preserve">:  </w:t>
      </w:r>
    </w:p>
    <w:p w14:paraId="5C6AE2C7" w14:textId="77777777" w:rsidR="00A113AF" w:rsidRPr="00EA49BD" w:rsidRDefault="00A113AF" w:rsidP="00625E0A">
      <w:pPr>
        <w:pStyle w:val="EndnoteText"/>
        <w:rPr>
          <w:rFonts w:ascii="Courier New" w:hAnsi="Courier New" w:cs="Courier New"/>
          <w:sz w:val="24"/>
          <w:szCs w:val="24"/>
        </w:rPr>
      </w:pPr>
    </w:p>
    <w:p w14:paraId="66776E0B" w14:textId="241A2099" w:rsidR="0037532B" w:rsidRPr="00EA49BD" w:rsidRDefault="0037532B" w:rsidP="00625E0A">
      <w:pPr>
        <w:pStyle w:val="EndnoteText"/>
        <w:rPr>
          <w:rFonts w:ascii="Courier New" w:hAnsi="Courier New" w:cs="Courier New"/>
          <w:sz w:val="24"/>
          <w:szCs w:val="24"/>
        </w:rPr>
      </w:pPr>
      <w:r w:rsidRPr="00EA49BD">
        <w:rPr>
          <w:rFonts w:ascii="Courier New" w:hAnsi="Courier New" w:cs="Courier New"/>
          <w:sz w:val="24"/>
          <w:szCs w:val="24"/>
        </w:rPr>
        <w:t>(1) The estimated hours per response is calculated by dividing the estimated hours by the number of responses.</w:t>
      </w:r>
    </w:p>
    <w:p w14:paraId="0C84730F" w14:textId="77777777" w:rsidR="006A15C5" w:rsidRPr="00EA49BD" w:rsidRDefault="006A15C5" w:rsidP="00625E0A">
      <w:pPr>
        <w:pStyle w:val="EndnoteText"/>
        <w:rPr>
          <w:rFonts w:ascii="Courier New" w:hAnsi="Courier New" w:cs="Courier New"/>
          <w:sz w:val="24"/>
          <w:szCs w:val="24"/>
        </w:rPr>
      </w:pPr>
    </w:p>
    <w:p w14:paraId="288A6A02" w14:textId="01495C9F" w:rsidR="009D64BF" w:rsidRPr="00EA49BD" w:rsidRDefault="0037532B" w:rsidP="00625E0A">
      <w:pPr>
        <w:pStyle w:val="EndnoteText"/>
        <w:rPr>
          <w:rFonts w:ascii="Courier New" w:hAnsi="Courier New" w:cs="Courier New"/>
          <w:sz w:val="24"/>
          <w:szCs w:val="24"/>
        </w:rPr>
      </w:pPr>
      <w:r w:rsidRPr="00EA49BD">
        <w:rPr>
          <w:rFonts w:ascii="Courier New" w:hAnsi="Courier New" w:cs="Courier New"/>
          <w:sz w:val="24"/>
          <w:szCs w:val="24"/>
        </w:rPr>
        <w:t xml:space="preserve">(2) </w:t>
      </w:r>
      <w:r w:rsidR="009D64BF" w:rsidRPr="00EA49BD">
        <w:rPr>
          <w:rFonts w:ascii="Courier New" w:hAnsi="Courier New" w:cs="Courier New"/>
          <w:sz w:val="24"/>
          <w:szCs w:val="24"/>
        </w:rPr>
        <w:t>The cost per hour is calculated as a weighted average for all Information Collection requirements, which includes GS</w:t>
      </w:r>
      <w:r w:rsidR="001E2B59" w:rsidRPr="00EA49BD">
        <w:rPr>
          <w:rFonts w:ascii="Courier New" w:hAnsi="Courier New" w:cs="Courier New"/>
          <w:sz w:val="24"/>
          <w:szCs w:val="24"/>
        </w:rPr>
        <w:t>-</w:t>
      </w:r>
      <w:r w:rsidR="009D64BF" w:rsidRPr="00EA49BD">
        <w:rPr>
          <w:rFonts w:ascii="Courier New" w:hAnsi="Courier New" w:cs="Courier New"/>
          <w:sz w:val="24"/>
          <w:szCs w:val="24"/>
        </w:rPr>
        <w:t>9, GS</w:t>
      </w:r>
      <w:r w:rsidR="001E2B59" w:rsidRPr="00EA49BD">
        <w:rPr>
          <w:rFonts w:ascii="Courier New" w:hAnsi="Courier New" w:cs="Courier New"/>
          <w:sz w:val="24"/>
          <w:szCs w:val="24"/>
        </w:rPr>
        <w:t>-</w:t>
      </w:r>
      <w:r w:rsidR="009D64BF" w:rsidRPr="00EA49BD">
        <w:rPr>
          <w:rFonts w:ascii="Courier New" w:hAnsi="Courier New" w:cs="Courier New"/>
          <w:sz w:val="24"/>
          <w:szCs w:val="24"/>
        </w:rPr>
        <w:t>11 and GS</w:t>
      </w:r>
      <w:r w:rsidR="001E2B59" w:rsidRPr="00EA49BD">
        <w:rPr>
          <w:rFonts w:ascii="Courier New" w:hAnsi="Courier New" w:cs="Courier New"/>
          <w:sz w:val="24"/>
          <w:szCs w:val="24"/>
        </w:rPr>
        <w:t>-</w:t>
      </w:r>
      <w:r w:rsidR="009D64BF" w:rsidRPr="00EA49BD">
        <w:rPr>
          <w:rFonts w:ascii="Courier New" w:hAnsi="Courier New" w:cs="Courier New"/>
          <w:sz w:val="24"/>
          <w:szCs w:val="24"/>
        </w:rPr>
        <w:t>13 rates based on experience requirements.</w:t>
      </w:r>
    </w:p>
    <w:p w14:paraId="288A6A03" w14:textId="77777777" w:rsidR="007010A3" w:rsidRPr="00EA49BD" w:rsidRDefault="007010A3" w:rsidP="00625E0A">
      <w:pPr>
        <w:pStyle w:val="EndnoteText"/>
        <w:rPr>
          <w:rFonts w:ascii="Courier New" w:hAnsi="Courier New" w:cs="Courier New"/>
          <w:sz w:val="24"/>
          <w:szCs w:val="24"/>
        </w:rPr>
      </w:pPr>
      <w:r w:rsidRPr="00EA49BD">
        <w:rPr>
          <w:rFonts w:ascii="Courier New" w:hAnsi="Courier New" w:cs="Courier New"/>
          <w:sz w:val="24"/>
          <w:szCs w:val="24"/>
        </w:rPr>
        <w:t>Total annual burden costs are rounded to the nearest dollar.</w:t>
      </w:r>
    </w:p>
    <w:p w14:paraId="288A6A04" w14:textId="77777777" w:rsidR="009D64BF" w:rsidRPr="00EA49BD" w:rsidRDefault="009D64BF" w:rsidP="00625E0A">
      <w:pPr>
        <w:tabs>
          <w:tab w:val="left" w:pos="742"/>
        </w:tabs>
        <w:rPr>
          <w:rFonts w:ascii="Courier New" w:hAnsi="Courier New" w:cs="Courier New"/>
        </w:rPr>
      </w:pPr>
    </w:p>
    <w:p w14:paraId="0B1947CE" w14:textId="32FBC279" w:rsidR="00763C51" w:rsidRPr="00EA49BD" w:rsidRDefault="001A07BB" w:rsidP="004E0F95">
      <w:pPr>
        <w:rPr>
          <w:rFonts w:ascii="Courier New" w:hAnsi="Courier New" w:cs="Courier New"/>
        </w:rPr>
      </w:pPr>
      <w:r w:rsidRPr="00EA49BD">
        <w:rPr>
          <w:rFonts w:ascii="Courier New" w:hAnsi="Courier New" w:cs="Courier New"/>
          <w:b/>
        </w:rPr>
        <w:t>15</w:t>
      </w:r>
      <w:r w:rsidR="00396CE2" w:rsidRPr="00EA49BD">
        <w:rPr>
          <w:rFonts w:ascii="Courier New" w:hAnsi="Courier New" w:cs="Courier New"/>
          <w:b/>
        </w:rPr>
        <w:t xml:space="preserve">.  </w:t>
      </w:r>
      <w:r w:rsidR="001E2B59" w:rsidRPr="00EA49BD">
        <w:rPr>
          <w:rFonts w:ascii="Courier New" w:hAnsi="Courier New"/>
          <w:b/>
        </w:rPr>
        <w:t>Reason for changes in burden.</w:t>
      </w:r>
      <w:r w:rsidR="00E61FC6" w:rsidRPr="00EA49BD">
        <w:rPr>
          <w:rFonts w:ascii="Courier New" w:hAnsi="Courier New" w:cs="Courier New"/>
        </w:rPr>
        <w:t xml:space="preserve"> </w:t>
      </w:r>
      <w:r w:rsidR="00D6564C">
        <w:rPr>
          <w:rFonts w:ascii="Courier New" w:hAnsi="Courier New" w:cs="Courier New"/>
        </w:rPr>
        <w:t xml:space="preserve"> </w:t>
      </w:r>
      <w:r w:rsidR="00E61FC6" w:rsidRPr="00EA49BD">
        <w:rPr>
          <w:rFonts w:ascii="Courier New" w:hAnsi="Courier New" w:cs="Courier New"/>
        </w:rPr>
        <w:t>The estimated hours have increased from the 2011 estimate</w:t>
      </w:r>
      <w:r w:rsidR="008C5209" w:rsidRPr="00EA49BD">
        <w:rPr>
          <w:rFonts w:ascii="Courier New" w:hAnsi="Courier New" w:cs="Courier New"/>
        </w:rPr>
        <w:t xml:space="preserve"> by </w:t>
      </w:r>
      <w:r w:rsidR="00054FDA" w:rsidRPr="00EA49BD">
        <w:rPr>
          <w:rFonts w:ascii="Courier New" w:hAnsi="Courier New" w:cs="Courier New"/>
        </w:rPr>
        <w:t xml:space="preserve">approximately </w:t>
      </w:r>
      <w:r w:rsidR="00525041">
        <w:rPr>
          <w:rFonts w:ascii="Courier New" w:hAnsi="Courier New" w:cs="Courier New"/>
        </w:rPr>
        <w:t>127</w:t>
      </w:r>
      <w:r w:rsidR="008C5209" w:rsidRPr="00EA49BD">
        <w:rPr>
          <w:rFonts w:ascii="Courier New" w:hAnsi="Courier New" w:cs="Courier New"/>
        </w:rPr>
        <w:t>,</w:t>
      </w:r>
      <w:r w:rsidR="00525041">
        <w:rPr>
          <w:rFonts w:ascii="Courier New" w:hAnsi="Courier New" w:cs="Courier New"/>
        </w:rPr>
        <w:t>105</w:t>
      </w:r>
      <w:r w:rsidR="008C5209" w:rsidRPr="00EA49BD">
        <w:rPr>
          <w:rFonts w:ascii="Courier New" w:hAnsi="Courier New" w:cs="Courier New"/>
        </w:rPr>
        <w:t xml:space="preserve"> hours</w:t>
      </w:r>
      <w:r w:rsidR="00E61FC6" w:rsidRPr="00EA49BD">
        <w:rPr>
          <w:rFonts w:ascii="Courier New" w:hAnsi="Courier New" w:cs="Courier New"/>
        </w:rPr>
        <w:t xml:space="preserve">. </w:t>
      </w:r>
      <w:r w:rsidR="008C5209" w:rsidRPr="00EA49BD">
        <w:rPr>
          <w:rFonts w:ascii="Courier New" w:hAnsi="Courier New" w:cs="Courier New"/>
        </w:rPr>
        <w:t xml:space="preserve"> </w:t>
      </w:r>
      <w:r w:rsidR="00054FDA" w:rsidRPr="00EA49BD">
        <w:rPr>
          <w:rFonts w:ascii="Courier New" w:hAnsi="Courier New" w:cs="Courier New"/>
        </w:rPr>
        <w:t>This change in burden refle</w:t>
      </w:r>
      <w:r w:rsidR="00B87E7F" w:rsidRPr="00EA49BD">
        <w:rPr>
          <w:rFonts w:ascii="Courier New" w:hAnsi="Courier New" w:cs="Courier New"/>
        </w:rPr>
        <w:t xml:space="preserve">cts the use of FPDS data for fiscal years 2010 through 2013 and adjustments </w:t>
      </w:r>
      <w:r w:rsidR="00124C23" w:rsidRPr="00EA49BD">
        <w:rPr>
          <w:rFonts w:ascii="Courier New" w:hAnsi="Courier New" w:cs="Courier New"/>
        </w:rPr>
        <w:t xml:space="preserve">made </w:t>
      </w:r>
      <w:r w:rsidR="00B87E7F" w:rsidRPr="00EA49BD">
        <w:rPr>
          <w:rFonts w:ascii="Courier New" w:hAnsi="Courier New" w:cs="Courier New"/>
        </w:rPr>
        <w:t>to the average hours per response</w:t>
      </w:r>
      <w:r w:rsidR="00124C23" w:rsidRPr="00EA49BD">
        <w:rPr>
          <w:rFonts w:ascii="Courier New" w:hAnsi="Courier New" w:cs="Courier New"/>
        </w:rPr>
        <w:t xml:space="preserve"> for requirements under DFARS 252.217-7026 and 217.75</w:t>
      </w:r>
      <w:r w:rsidR="00B87E7F" w:rsidRPr="00EA49BD">
        <w:rPr>
          <w:rFonts w:ascii="Courier New" w:hAnsi="Courier New" w:cs="Courier New"/>
        </w:rPr>
        <w:t xml:space="preserve">.  </w:t>
      </w:r>
      <w:r w:rsidR="001C5111" w:rsidRPr="00EA49BD">
        <w:rPr>
          <w:rFonts w:ascii="Courier New" w:hAnsi="Courier New" w:cs="Courier New"/>
        </w:rPr>
        <w:t xml:space="preserve">First, </w:t>
      </w:r>
      <w:r w:rsidR="006844A0" w:rsidRPr="00EA49BD">
        <w:rPr>
          <w:rFonts w:ascii="Courier New" w:hAnsi="Courier New" w:cs="Courier New"/>
        </w:rPr>
        <w:t xml:space="preserve">under DFARS 217.74, </w:t>
      </w:r>
      <w:proofErr w:type="spellStart"/>
      <w:r w:rsidR="006844A0" w:rsidRPr="00EA49BD">
        <w:rPr>
          <w:rFonts w:ascii="Courier New" w:hAnsi="Courier New" w:cs="Courier New"/>
        </w:rPr>
        <w:t>Undefinitized</w:t>
      </w:r>
      <w:proofErr w:type="spellEnd"/>
      <w:r w:rsidR="006844A0" w:rsidRPr="00EA49BD">
        <w:rPr>
          <w:rFonts w:ascii="Courier New" w:hAnsi="Courier New" w:cs="Courier New"/>
        </w:rPr>
        <w:t xml:space="preserve"> Contract Actions (UCAs), paragraph 217.7404-3(b), </w:t>
      </w:r>
      <w:r w:rsidR="00FF5377" w:rsidRPr="00EA49BD">
        <w:rPr>
          <w:rFonts w:ascii="Courier New" w:hAnsi="Courier New" w:cs="Courier New"/>
        </w:rPr>
        <w:t xml:space="preserve">the </w:t>
      </w:r>
      <w:r w:rsidR="006844A0" w:rsidRPr="00EA49BD">
        <w:rPr>
          <w:rFonts w:ascii="Courier New" w:hAnsi="Courier New" w:cs="Courier New"/>
        </w:rPr>
        <w:t xml:space="preserve">estimated </w:t>
      </w:r>
      <w:r w:rsidR="00FF5377" w:rsidRPr="00EA49BD">
        <w:rPr>
          <w:rFonts w:ascii="Courier New" w:hAnsi="Courier New" w:cs="Courier New"/>
        </w:rPr>
        <w:t>number of respondents increased</w:t>
      </w:r>
      <w:r w:rsidR="008730C8" w:rsidRPr="00EA49BD">
        <w:rPr>
          <w:rFonts w:ascii="Courier New" w:hAnsi="Courier New" w:cs="Courier New"/>
        </w:rPr>
        <w:t>, based on FPDS data</w:t>
      </w:r>
      <w:r w:rsidR="001C5111" w:rsidRPr="00EA49BD">
        <w:rPr>
          <w:rFonts w:ascii="Courier New" w:hAnsi="Courier New" w:cs="Courier New"/>
        </w:rPr>
        <w:t xml:space="preserve">.  </w:t>
      </w:r>
      <w:r w:rsidR="003F2BC8" w:rsidRPr="00EA49BD">
        <w:rPr>
          <w:rFonts w:ascii="Courier New" w:hAnsi="Courier New" w:cs="Courier New"/>
        </w:rPr>
        <w:t>T</w:t>
      </w:r>
      <w:r w:rsidR="001C5111" w:rsidRPr="00EA49BD">
        <w:rPr>
          <w:rFonts w:ascii="Courier New" w:hAnsi="Courier New" w:cs="Courier New"/>
        </w:rPr>
        <w:t xml:space="preserve">he number of </w:t>
      </w:r>
      <w:r w:rsidR="00412CF5" w:rsidRPr="00EA49BD">
        <w:rPr>
          <w:rFonts w:ascii="Courier New" w:hAnsi="Courier New" w:cs="Courier New"/>
        </w:rPr>
        <w:t xml:space="preserve">respondents </w:t>
      </w:r>
      <w:r w:rsidR="002658F8" w:rsidRPr="00EA49BD">
        <w:rPr>
          <w:rFonts w:ascii="Courier New" w:hAnsi="Courier New" w:cs="Courier New"/>
        </w:rPr>
        <w:t xml:space="preserve">and </w:t>
      </w:r>
      <w:r w:rsidR="006844A0" w:rsidRPr="00EA49BD">
        <w:rPr>
          <w:rFonts w:ascii="Courier New" w:hAnsi="Courier New" w:cs="Courier New"/>
        </w:rPr>
        <w:t xml:space="preserve">the </w:t>
      </w:r>
      <w:r w:rsidR="002658F8" w:rsidRPr="00EA49BD">
        <w:rPr>
          <w:rFonts w:ascii="Courier New" w:hAnsi="Courier New" w:cs="Courier New"/>
        </w:rPr>
        <w:t>total number of responses</w:t>
      </w:r>
      <w:r w:rsidR="00412CF5" w:rsidRPr="00EA49BD">
        <w:rPr>
          <w:rFonts w:ascii="Courier New" w:hAnsi="Courier New" w:cs="Courier New"/>
        </w:rPr>
        <w:t xml:space="preserve"> </w:t>
      </w:r>
      <w:r w:rsidR="006709BF" w:rsidRPr="00EA49BD">
        <w:rPr>
          <w:rFonts w:ascii="Courier New" w:hAnsi="Courier New" w:cs="Courier New"/>
        </w:rPr>
        <w:t>i</w:t>
      </w:r>
      <w:r w:rsidR="001C5111" w:rsidRPr="00EA49BD">
        <w:rPr>
          <w:rFonts w:ascii="Courier New" w:hAnsi="Courier New" w:cs="Courier New"/>
        </w:rPr>
        <w:t>ncreased from our last estimate</w:t>
      </w:r>
      <w:r w:rsidR="003F2BC8" w:rsidRPr="00EA49BD">
        <w:rPr>
          <w:rFonts w:ascii="Courier New" w:hAnsi="Courier New" w:cs="Courier New"/>
        </w:rPr>
        <w:t xml:space="preserve"> as a result </w:t>
      </w:r>
      <w:r w:rsidR="001C5111" w:rsidRPr="00EA49BD">
        <w:rPr>
          <w:rFonts w:ascii="Courier New" w:hAnsi="Courier New" w:cs="Courier New"/>
        </w:rPr>
        <w:t xml:space="preserve">of </w:t>
      </w:r>
      <w:r w:rsidR="006844A0" w:rsidRPr="00EA49BD">
        <w:rPr>
          <w:rFonts w:ascii="Courier New" w:hAnsi="Courier New" w:cs="Courier New"/>
        </w:rPr>
        <w:t>add</w:t>
      </w:r>
      <w:r w:rsidR="003F2BC8" w:rsidRPr="00EA49BD">
        <w:rPr>
          <w:rFonts w:ascii="Courier New" w:hAnsi="Courier New" w:cs="Courier New"/>
        </w:rPr>
        <w:t>ing</w:t>
      </w:r>
      <w:r w:rsidR="001C5111" w:rsidRPr="00EA49BD">
        <w:rPr>
          <w:rFonts w:ascii="Courier New" w:hAnsi="Courier New" w:cs="Courier New"/>
        </w:rPr>
        <w:t xml:space="preserve"> UCAs for foreign military sales (FMS) and purchases at, or below, the simplified acquisition threshold (SAT) to the estimate.</w:t>
      </w:r>
      <w:r w:rsidR="008C5209" w:rsidRPr="00EA49BD">
        <w:rPr>
          <w:rFonts w:ascii="Courier New" w:hAnsi="Courier New" w:cs="Courier New"/>
        </w:rPr>
        <w:t xml:space="preserve"> </w:t>
      </w:r>
      <w:r w:rsidR="002658F8" w:rsidRPr="00EA49BD">
        <w:rPr>
          <w:rFonts w:ascii="Courier New" w:hAnsi="Courier New" w:cs="Courier New"/>
        </w:rPr>
        <w:t xml:space="preserve"> </w:t>
      </w:r>
      <w:r w:rsidR="008C5209" w:rsidRPr="00EA49BD">
        <w:rPr>
          <w:rFonts w:ascii="Courier New" w:hAnsi="Courier New" w:cs="Courier New"/>
        </w:rPr>
        <w:t xml:space="preserve">Second, </w:t>
      </w:r>
      <w:r w:rsidR="006709BF" w:rsidRPr="00EA49BD">
        <w:rPr>
          <w:rFonts w:ascii="Courier New" w:hAnsi="Courier New" w:cs="Courier New"/>
        </w:rPr>
        <w:t xml:space="preserve">under DFARS 217.75, </w:t>
      </w:r>
      <w:r w:rsidR="008C5209" w:rsidRPr="00EA49BD">
        <w:rPr>
          <w:rFonts w:ascii="Courier New" w:hAnsi="Courier New" w:cs="Courier New"/>
        </w:rPr>
        <w:t xml:space="preserve">the total number of respondents </w:t>
      </w:r>
      <w:r w:rsidR="00DF0B43" w:rsidRPr="00EA49BD">
        <w:rPr>
          <w:rFonts w:ascii="Courier New" w:hAnsi="Courier New" w:cs="Courier New"/>
        </w:rPr>
        <w:t>increased</w:t>
      </w:r>
      <w:r w:rsidR="006709BF" w:rsidRPr="00EA49BD">
        <w:rPr>
          <w:rFonts w:ascii="Courier New" w:hAnsi="Courier New" w:cs="Courier New"/>
        </w:rPr>
        <w:t xml:space="preserve"> and the</w:t>
      </w:r>
      <w:r w:rsidR="00096D5C" w:rsidRPr="00EA49BD">
        <w:rPr>
          <w:rFonts w:ascii="Courier New" w:hAnsi="Courier New" w:cs="Courier New"/>
        </w:rPr>
        <w:t xml:space="preserve"> estimated time to submit required </w:t>
      </w:r>
      <w:r w:rsidR="00993C66" w:rsidRPr="00EA49BD">
        <w:rPr>
          <w:rFonts w:ascii="Courier New" w:hAnsi="Courier New" w:cs="Courier New"/>
        </w:rPr>
        <w:t>data to the contracting officer</w:t>
      </w:r>
      <w:r w:rsidR="00096D5C" w:rsidRPr="00EA49BD">
        <w:rPr>
          <w:rFonts w:ascii="Courier New" w:hAnsi="Courier New" w:cs="Courier New"/>
        </w:rPr>
        <w:t xml:space="preserve"> </w:t>
      </w:r>
      <w:r w:rsidR="00993C66" w:rsidRPr="00EA49BD">
        <w:rPr>
          <w:rFonts w:ascii="Courier New" w:hAnsi="Courier New" w:cs="Courier New"/>
        </w:rPr>
        <w:t xml:space="preserve">(average hours per response) also </w:t>
      </w:r>
      <w:r w:rsidR="00096D5C" w:rsidRPr="00EA49BD">
        <w:rPr>
          <w:rFonts w:ascii="Courier New" w:hAnsi="Courier New" w:cs="Courier New"/>
        </w:rPr>
        <w:t xml:space="preserve">increased to 16 hours from 2 </w:t>
      </w:r>
      <w:r w:rsidR="00993C66" w:rsidRPr="00EA49BD">
        <w:rPr>
          <w:rFonts w:ascii="Courier New" w:hAnsi="Courier New" w:cs="Courier New"/>
        </w:rPr>
        <w:t xml:space="preserve">hours </w:t>
      </w:r>
      <w:r w:rsidR="00096D5C" w:rsidRPr="00EA49BD">
        <w:rPr>
          <w:rFonts w:ascii="Courier New" w:hAnsi="Courier New" w:cs="Courier New"/>
        </w:rPr>
        <w:t>previously estimated</w:t>
      </w:r>
      <w:r w:rsidR="008730C8" w:rsidRPr="00EA49BD">
        <w:rPr>
          <w:rFonts w:ascii="Courier New" w:hAnsi="Courier New" w:cs="Courier New"/>
        </w:rPr>
        <w:t>.</w:t>
      </w:r>
      <w:r w:rsidR="00E61FC6" w:rsidRPr="00EA49BD">
        <w:rPr>
          <w:rFonts w:ascii="Courier New" w:hAnsi="Courier New" w:cs="Courier New"/>
        </w:rPr>
        <w:t xml:space="preserve"> </w:t>
      </w:r>
      <w:r w:rsidR="00AA5C13" w:rsidRPr="00EA49BD">
        <w:rPr>
          <w:rFonts w:ascii="Courier New" w:hAnsi="Courier New" w:cs="Courier New"/>
        </w:rPr>
        <w:t xml:space="preserve"> </w:t>
      </w:r>
      <w:r w:rsidR="00054FDA" w:rsidRPr="00EA49BD">
        <w:rPr>
          <w:rFonts w:ascii="Courier New" w:hAnsi="Courier New" w:cs="Courier New"/>
        </w:rPr>
        <w:t>Third</w:t>
      </w:r>
      <w:r w:rsidR="00611F2A" w:rsidRPr="00EA49BD">
        <w:rPr>
          <w:rFonts w:ascii="Courier New" w:hAnsi="Courier New" w:cs="Courier New"/>
        </w:rPr>
        <w:t>,</w:t>
      </w:r>
      <w:r w:rsidR="00763C51" w:rsidRPr="00EA49BD">
        <w:rPr>
          <w:rFonts w:ascii="Courier New" w:hAnsi="Courier New" w:cs="Courier New"/>
        </w:rPr>
        <w:t xml:space="preserve"> </w:t>
      </w:r>
      <w:r w:rsidR="00993C66" w:rsidRPr="00EA49BD">
        <w:rPr>
          <w:rFonts w:ascii="Courier New" w:hAnsi="Courier New" w:cs="Courier New"/>
        </w:rPr>
        <w:t xml:space="preserve">under 252.217-7026, </w:t>
      </w:r>
      <w:r w:rsidR="001602D5" w:rsidRPr="00EA49BD">
        <w:rPr>
          <w:rFonts w:ascii="Courier New" w:hAnsi="Courier New" w:cs="Courier New"/>
        </w:rPr>
        <w:t>we reduce</w:t>
      </w:r>
      <w:r w:rsidR="00611F2A" w:rsidRPr="00EA49BD">
        <w:rPr>
          <w:rFonts w:ascii="Courier New" w:hAnsi="Courier New" w:cs="Courier New"/>
        </w:rPr>
        <w:t>d</w:t>
      </w:r>
      <w:r w:rsidR="001602D5" w:rsidRPr="00EA49BD">
        <w:rPr>
          <w:rFonts w:ascii="Courier New" w:hAnsi="Courier New" w:cs="Courier New"/>
        </w:rPr>
        <w:t xml:space="preserve"> </w:t>
      </w:r>
      <w:r w:rsidR="00F943D9" w:rsidRPr="00EA49BD">
        <w:rPr>
          <w:rFonts w:ascii="Courier New" w:hAnsi="Courier New" w:cs="Courier New"/>
        </w:rPr>
        <w:t>t</w:t>
      </w:r>
      <w:r w:rsidR="00AA5C13" w:rsidRPr="00EA49BD">
        <w:rPr>
          <w:rFonts w:ascii="Courier New" w:hAnsi="Courier New" w:cs="Courier New"/>
        </w:rPr>
        <w:t xml:space="preserve">he average hours per response </w:t>
      </w:r>
      <w:r w:rsidR="00B56A80" w:rsidRPr="00EA49BD">
        <w:rPr>
          <w:rFonts w:ascii="Courier New" w:hAnsi="Courier New" w:cs="Courier New"/>
        </w:rPr>
        <w:t>from</w:t>
      </w:r>
      <w:r w:rsidR="00F20C8F" w:rsidRPr="00EA49BD">
        <w:rPr>
          <w:rFonts w:ascii="Courier New" w:hAnsi="Courier New" w:cs="Courier New"/>
        </w:rPr>
        <w:t xml:space="preserve"> 24 hours to 16 hours</w:t>
      </w:r>
      <w:r w:rsidR="008E0E8B" w:rsidRPr="00EA49BD">
        <w:rPr>
          <w:rFonts w:ascii="Courier New" w:hAnsi="Courier New" w:cs="Courier New"/>
        </w:rPr>
        <w:t xml:space="preserve"> because we estimate</w:t>
      </w:r>
      <w:r w:rsidR="00F20C8F" w:rsidRPr="00EA49BD">
        <w:rPr>
          <w:rFonts w:ascii="Courier New" w:hAnsi="Courier New" w:cs="Courier New"/>
        </w:rPr>
        <w:t>d</w:t>
      </w:r>
      <w:r w:rsidR="008E0E8B" w:rsidRPr="00EA49BD">
        <w:rPr>
          <w:rFonts w:ascii="Courier New" w:hAnsi="Courier New" w:cs="Courier New"/>
        </w:rPr>
        <w:t xml:space="preserve"> that approximately 50% of the contracts awarded </w:t>
      </w:r>
      <w:r w:rsidR="001602D5" w:rsidRPr="00EA49BD">
        <w:rPr>
          <w:rFonts w:ascii="Courier New" w:hAnsi="Courier New" w:cs="Courier New"/>
        </w:rPr>
        <w:t>are for non-complex</w:t>
      </w:r>
      <w:r w:rsidR="00F20C8F" w:rsidRPr="00EA49BD">
        <w:rPr>
          <w:rFonts w:ascii="Courier New" w:hAnsi="Courier New" w:cs="Courier New"/>
        </w:rPr>
        <w:t>,</w:t>
      </w:r>
      <w:r w:rsidR="001602D5" w:rsidRPr="00EA49BD">
        <w:rPr>
          <w:rFonts w:ascii="Courier New" w:hAnsi="Courier New" w:cs="Courier New"/>
        </w:rPr>
        <w:t xml:space="preserve"> repetitive acquisitions where the contracting officer </w:t>
      </w:r>
      <w:r w:rsidR="008E0E8B" w:rsidRPr="00EA49BD">
        <w:rPr>
          <w:rFonts w:ascii="Courier New" w:hAnsi="Courier New" w:cs="Courier New"/>
        </w:rPr>
        <w:t xml:space="preserve">may </w:t>
      </w:r>
      <w:r w:rsidR="001D00CB" w:rsidRPr="00EA49BD">
        <w:rPr>
          <w:rFonts w:ascii="Courier New" w:hAnsi="Courier New" w:cs="Courier New"/>
        </w:rPr>
        <w:t xml:space="preserve">not </w:t>
      </w:r>
      <w:r w:rsidR="008E0E8B" w:rsidRPr="00EA49BD">
        <w:rPr>
          <w:rFonts w:ascii="Courier New" w:hAnsi="Courier New" w:cs="Courier New"/>
        </w:rPr>
        <w:t xml:space="preserve">require the successful offeror to submit </w:t>
      </w:r>
      <w:r w:rsidR="001602D5" w:rsidRPr="00EA49BD">
        <w:rPr>
          <w:rFonts w:ascii="Courier New" w:hAnsi="Courier New" w:cs="Courier New"/>
        </w:rPr>
        <w:t>its list of sources of supplies</w:t>
      </w:r>
      <w:r w:rsidR="00F20C8F" w:rsidRPr="00EA49BD">
        <w:rPr>
          <w:rFonts w:ascii="Courier New" w:hAnsi="Courier New" w:cs="Courier New"/>
        </w:rPr>
        <w:t xml:space="preserve"> per DFARS 217.7303(a)(2) and (a)(4)</w:t>
      </w:r>
      <w:r w:rsidR="001602D5" w:rsidRPr="00EA49BD">
        <w:rPr>
          <w:rFonts w:ascii="Courier New" w:hAnsi="Courier New" w:cs="Courier New"/>
        </w:rPr>
        <w:t xml:space="preserve">. </w:t>
      </w:r>
      <w:r w:rsidR="009E1373" w:rsidRPr="00EA49BD">
        <w:rPr>
          <w:rFonts w:ascii="Courier New" w:hAnsi="Courier New" w:cs="Courier New"/>
        </w:rPr>
        <w:t xml:space="preserve"> </w:t>
      </w:r>
      <w:r w:rsidR="008730C8" w:rsidRPr="00EA49BD">
        <w:rPr>
          <w:rFonts w:ascii="Courier New" w:hAnsi="Courier New" w:cs="Courier New"/>
        </w:rPr>
        <w:t>Finally, w</w:t>
      </w:r>
      <w:r w:rsidR="001D00CB" w:rsidRPr="00EA49BD">
        <w:rPr>
          <w:rFonts w:ascii="Courier New" w:hAnsi="Courier New" w:cs="Courier New"/>
        </w:rPr>
        <w:t xml:space="preserve">e </w:t>
      </w:r>
      <w:r w:rsidR="009E1373" w:rsidRPr="00EA49BD">
        <w:rPr>
          <w:rFonts w:ascii="Courier New" w:hAnsi="Courier New" w:cs="Courier New"/>
        </w:rPr>
        <w:t>reduced</w:t>
      </w:r>
      <w:r w:rsidR="001D00CB" w:rsidRPr="00EA49BD">
        <w:rPr>
          <w:rFonts w:ascii="Courier New" w:hAnsi="Courier New" w:cs="Courier New"/>
        </w:rPr>
        <w:t xml:space="preserve"> </w:t>
      </w:r>
      <w:r w:rsidR="009E1373" w:rsidRPr="00EA49BD">
        <w:rPr>
          <w:rFonts w:ascii="Courier New" w:hAnsi="Courier New" w:cs="Courier New"/>
        </w:rPr>
        <w:t xml:space="preserve">the </w:t>
      </w:r>
      <w:r w:rsidR="001D00CB" w:rsidRPr="00EA49BD">
        <w:rPr>
          <w:rFonts w:ascii="Courier New" w:hAnsi="Courier New" w:cs="Courier New"/>
        </w:rPr>
        <w:t>cost per hour rate</w:t>
      </w:r>
      <w:r w:rsidR="009E1373" w:rsidRPr="00EA49BD">
        <w:rPr>
          <w:rFonts w:ascii="Courier New" w:hAnsi="Courier New" w:cs="Courier New"/>
        </w:rPr>
        <w:t>s</w:t>
      </w:r>
      <w:r w:rsidR="001D00CB" w:rsidRPr="00EA49BD">
        <w:rPr>
          <w:rFonts w:ascii="Courier New" w:hAnsi="Courier New" w:cs="Courier New"/>
        </w:rPr>
        <w:t xml:space="preserve"> </w:t>
      </w:r>
      <w:r w:rsidR="00E61FC6" w:rsidRPr="00EA49BD">
        <w:rPr>
          <w:rFonts w:ascii="Courier New" w:hAnsi="Courier New" w:cs="Courier New"/>
        </w:rPr>
        <w:t>used in this estimate</w:t>
      </w:r>
      <w:r w:rsidR="001D00CB" w:rsidRPr="00EA49BD">
        <w:rPr>
          <w:rFonts w:ascii="Courier New" w:hAnsi="Courier New" w:cs="Courier New"/>
        </w:rPr>
        <w:t xml:space="preserve"> </w:t>
      </w:r>
      <w:r w:rsidR="009E1373" w:rsidRPr="00EA49BD">
        <w:rPr>
          <w:rFonts w:ascii="Courier New" w:hAnsi="Courier New" w:cs="Courier New"/>
        </w:rPr>
        <w:t xml:space="preserve">by excluding locality pay, which had been used </w:t>
      </w:r>
      <w:r w:rsidR="001D00CB" w:rsidRPr="00EA49BD">
        <w:rPr>
          <w:rFonts w:ascii="Courier New" w:hAnsi="Courier New" w:cs="Courier New"/>
        </w:rPr>
        <w:t xml:space="preserve">in </w:t>
      </w:r>
      <w:r w:rsidR="009E1373" w:rsidRPr="00EA49BD">
        <w:rPr>
          <w:rFonts w:ascii="Courier New" w:hAnsi="Courier New" w:cs="Courier New"/>
        </w:rPr>
        <w:t xml:space="preserve">the </w:t>
      </w:r>
      <w:r w:rsidR="001D00CB" w:rsidRPr="00EA49BD">
        <w:rPr>
          <w:rFonts w:ascii="Courier New" w:hAnsi="Courier New" w:cs="Courier New"/>
        </w:rPr>
        <w:t>pr</w:t>
      </w:r>
      <w:r w:rsidR="00611F2A" w:rsidRPr="00EA49BD">
        <w:rPr>
          <w:rFonts w:ascii="Courier New" w:hAnsi="Courier New" w:cs="Courier New"/>
        </w:rPr>
        <w:t>ior</w:t>
      </w:r>
      <w:r w:rsidR="001D00CB" w:rsidRPr="00EA49BD">
        <w:rPr>
          <w:rFonts w:ascii="Courier New" w:hAnsi="Courier New" w:cs="Courier New"/>
        </w:rPr>
        <w:t xml:space="preserve"> </w:t>
      </w:r>
      <w:r w:rsidR="00E61FC6" w:rsidRPr="00EA49BD">
        <w:rPr>
          <w:rFonts w:ascii="Courier New" w:hAnsi="Courier New" w:cs="Courier New"/>
        </w:rPr>
        <w:t>estimate</w:t>
      </w:r>
      <w:r w:rsidR="009E1373" w:rsidRPr="00EA49BD">
        <w:rPr>
          <w:rFonts w:ascii="Courier New" w:hAnsi="Courier New" w:cs="Courier New"/>
        </w:rPr>
        <w:t>s.</w:t>
      </w:r>
    </w:p>
    <w:p w14:paraId="16B99BFF" w14:textId="77777777" w:rsidR="00763C51" w:rsidRPr="00EA49BD" w:rsidRDefault="00763C51" w:rsidP="00763C51">
      <w:pPr>
        <w:pStyle w:val="p3"/>
        <w:rPr>
          <w:rFonts w:ascii="Courier New" w:hAnsi="Courier New" w:cs="Courier New"/>
        </w:rPr>
      </w:pPr>
    </w:p>
    <w:tbl>
      <w:tblPr>
        <w:tblW w:w="0" w:type="auto"/>
        <w:jc w:val="center"/>
        <w:tblLayout w:type="fixed"/>
        <w:tblLook w:val="0000" w:firstRow="0" w:lastRow="0" w:firstColumn="0" w:lastColumn="0" w:noHBand="0" w:noVBand="0"/>
      </w:tblPr>
      <w:tblGrid>
        <w:gridCol w:w="1264"/>
        <w:gridCol w:w="2096"/>
        <w:gridCol w:w="2096"/>
        <w:gridCol w:w="2096"/>
      </w:tblGrid>
      <w:tr w:rsidR="00763C51" w:rsidRPr="00EA49BD" w14:paraId="38A74897" w14:textId="77777777" w:rsidTr="00763C51">
        <w:trPr>
          <w:trHeight w:val="300"/>
          <w:jc w:val="center"/>
        </w:trPr>
        <w:tc>
          <w:tcPr>
            <w:tcW w:w="1" w:type="dxa"/>
            <w:gridSpan w:val="2"/>
            <w:tcBorders>
              <w:top w:val="nil"/>
              <w:left w:val="nil"/>
              <w:bottom w:val="nil"/>
              <w:right w:val="nil"/>
            </w:tcBorders>
          </w:tcPr>
          <w:p w14:paraId="1B85F4A6" w14:textId="77777777" w:rsidR="00763C51" w:rsidRPr="00EA49BD" w:rsidRDefault="00763C51">
            <w:pPr>
              <w:widowControl/>
              <w:rPr>
                <w:rFonts w:ascii="Courier New" w:hAnsi="Courier New" w:cs="Courier New"/>
                <w:color w:val="000000"/>
              </w:rPr>
            </w:pPr>
            <w:r w:rsidRPr="00EA49BD">
              <w:rPr>
                <w:rFonts w:ascii="Courier New" w:hAnsi="Courier New" w:cs="Courier New"/>
                <w:color w:val="000000"/>
              </w:rPr>
              <w:lastRenderedPageBreak/>
              <w:t>Public burden:</w:t>
            </w:r>
          </w:p>
        </w:tc>
        <w:tc>
          <w:tcPr>
            <w:tcW w:w="2096" w:type="dxa"/>
            <w:tcBorders>
              <w:top w:val="nil"/>
              <w:left w:val="nil"/>
              <w:bottom w:val="nil"/>
              <w:right w:val="nil"/>
            </w:tcBorders>
          </w:tcPr>
          <w:p w14:paraId="1BF622AC" w14:textId="77777777" w:rsidR="00763C51" w:rsidRPr="00EA49BD" w:rsidRDefault="00763C51">
            <w:pPr>
              <w:widowControl/>
              <w:jc w:val="right"/>
              <w:rPr>
                <w:rFonts w:ascii="Courier New" w:hAnsi="Courier New" w:cs="Courier New"/>
                <w:color w:val="000000"/>
              </w:rPr>
            </w:pPr>
          </w:p>
        </w:tc>
        <w:tc>
          <w:tcPr>
            <w:tcW w:w="2096" w:type="dxa"/>
            <w:tcBorders>
              <w:top w:val="nil"/>
              <w:left w:val="nil"/>
              <w:bottom w:val="nil"/>
              <w:right w:val="nil"/>
            </w:tcBorders>
          </w:tcPr>
          <w:p w14:paraId="4C9CDBC1" w14:textId="77777777" w:rsidR="00763C51" w:rsidRPr="00EA49BD" w:rsidRDefault="00763C51">
            <w:pPr>
              <w:widowControl/>
              <w:jc w:val="right"/>
              <w:rPr>
                <w:rFonts w:ascii="Courier New" w:hAnsi="Courier New" w:cs="Courier New"/>
                <w:color w:val="000000"/>
              </w:rPr>
            </w:pPr>
          </w:p>
        </w:tc>
      </w:tr>
      <w:tr w:rsidR="00763C51" w:rsidRPr="00EA49BD" w14:paraId="3A9A8B34" w14:textId="77777777" w:rsidTr="00763C51">
        <w:trPr>
          <w:trHeight w:val="300"/>
          <w:jc w:val="center"/>
        </w:trPr>
        <w:tc>
          <w:tcPr>
            <w:tcW w:w="1264" w:type="dxa"/>
            <w:tcBorders>
              <w:top w:val="nil"/>
              <w:left w:val="nil"/>
              <w:bottom w:val="nil"/>
              <w:right w:val="nil"/>
            </w:tcBorders>
          </w:tcPr>
          <w:p w14:paraId="04989BA8" w14:textId="77777777" w:rsidR="00763C51" w:rsidRPr="00EA49BD" w:rsidRDefault="00763C51">
            <w:pPr>
              <w:widowControl/>
              <w:jc w:val="right"/>
              <w:rPr>
                <w:rFonts w:ascii="Courier New" w:hAnsi="Courier New" w:cs="Courier New"/>
                <w:color w:val="000000"/>
              </w:rPr>
            </w:pPr>
          </w:p>
        </w:tc>
        <w:tc>
          <w:tcPr>
            <w:tcW w:w="2096" w:type="dxa"/>
            <w:tcBorders>
              <w:top w:val="nil"/>
              <w:left w:val="nil"/>
              <w:bottom w:val="nil"/>
              <w:right w:val="nil"/>
            </w:tcBorders>
          </w:tcPr>
          <w:p w14:paraId="6D98247D" w14:textId="77777777" w:rsidR="00763C51" w:rsidRPr="00EA49BD" w:rsidRDefault="00763C51">
            <w:pPr>
              <w:widowControl/>
              <w:jc w:val="right"/>
              <w:rPr>
                <w:rFonts w:ascii="Courier New" w:hAnsi="Courier New" w:cs="Courier New"/>
                <w:color w:val="000000"/>
                <w:u w:val="single"/>
              </w:rPr>
            </w:pPr>
            <w:r w:rsidRPr="00EA49BD">
              <w:rPr>
                <w:rFonts w:ascii="Courier New" w:hAnsi="Courier New" w:cs="Courier New"/>
                <w:color w:val="000000"/>
                <w:u w:val="single"/>
              </w:rPr>
              <w:t>2014</w:t>
            </w:r>
          </w:p>
        </w:tc>
        <w:tc>
          <w:tcPr>
            <w:tcW w:w="2096" w:type="dxa"/>
            <w:tcBorders>
              <w:top w:val="nil"/>
              <w:left w:val="nil"/>
              <w:bottom w:val="nil"/>
              <w:right w:val="nil"/>
            </w:tcBorders>
          </w:tcPr>
          <w:p w14:paraId="00BCD2EA" w14:textId="77777777" w:rsidR="00763C51" w:rsidRPr="00EA49BD" w:rsidRDefault="00763C51">
            <w:pPr>
              <w:widowControl/>
              <w:jc w:val="right"/>
              <w:rPr>
                <w:rFonts w:ascii="Courier New" w:hAnsi="Courier New" w:cs="Courier New"/>
                <w:color w:val="000000"/>
                <w:u w:val="single"/>
              </w:rPr>
            </w:pPr>
            <w:r w:rsidRPr="00EA49BD">
              <w:rPr>
                <w:rFonts w:ascii="Courier New" w:hAnsi="Courier New" w:cs="Courier New"/>
                <w:color w:val="000000"/>
                <w:u w:val="single"/>
              </w:rPr>
              <w:t>2011</w:t>
            </w:r>
          </w:p>
        </w:tc>
        <w:tc>
          <w:tcPr>
            <w:tcW w:w="2096" w:type="dxa"/>
            <w:tcBorders>
              <w:top w:val="nil"/>
              <w:left w:val="nil"/>
              <w:bottom w:val="nil"/>
              <w:right w:val="nil"/>
            </w:tcBorders>
          </w:tcPr>
          <w:p w14:paraId="66F40617" w14:textId="77777777" w:rsidR="00763C51" w:rsidRPr="00EA49BD" w:rsidRDefault="00763C51">
            <w:pPr>
              <w:widowControl/>
              <w:jc w:val="right"/>
              <w:rPr>
                <w:rFonts w:ascii="Courier New" w:hAnsi="Courier New" w:cs="Courier New"/>
                <w:color w:val="000000"/>
                <w:u w:val="single"/>
              </w:rPr>
            </w:pPr>
            <w:r w:rsidRPr="00EA49BD">
              <w:rPr>
                <w:rFonts w:ascii="Courier New" w:hAnsi="Courier New" w:cs="Courier New"/>
                <w:color w:val="000000"/>
                <w:u w:val="single"/>
              </w:rPr>
              <w:t>Change</w:t>
            </w:r>
          </w:p>
        </w:tc>
      </w:tr>
      <w:tr w:rsidR="00763C51" w:rsidRPr="00EA49BD" w14:paraId="78E5D882" w14:textId="77777777" w:rsidTr="00763C51">
        <w:trPr>
          <w:trHeight w:val="300"/>
          <w:jc w:val="center"/>
        </w:trPr>
        <w:tc>
          <w:tcPr>
            <w:tcW w:w="1264" w:type="dxa"/>
            <w:tcBorders>
              <w:top w:val="nil"/>
              <w:left w:val="nil"/>
              <w:bottom w:val="nil"/>
              <w:right w:val="nil"/>
            </w:tcBorders>
          </w:tcPr>
          <w:p w14:paraId="55DB2FF1" w14:textId="77777777" w:rsidR="00763C51" w:rsidRPr="00EA49BD" w:rsidRDefault="00763C51">
            <w:pPr>
              <w:widowControl/>
              <w:rPr>
                <w:rFonts w:ascii="Courier New" w:hAnsi="Courier New" w:cs="Courier New"/>
                <w:color w:val="000000"/>
              </w:rPr>
            </w:pPr>
            <w:r w:rsidRPr="00EA49BD">
              <w:rPr>
                <w:rFonts w:ascii="Courier New" w:hAnsi="Courier New" w:cs="Courier New"/>
                <w:color w:val="000000"/>
              </w:rPr>
              <w:t>Hours</w:t>
            </w:r>
          </w:p>
        </w:tc>
        <w:tc>
          <w:tcPr>
            <w:tcW w:w="2096" w:type="dxa"/>
            <w:tcBorders>
              <w:top w:val="nil"/>
              <w:left w:val="nil"/>
              <w:bottom w:val="nil"/>
              <w:right w:val="nil"/>
            </w:tcBorders>
          </w:tcPr>
          <w:p w14:paraId="54CB1986" w14:textId="797F969F" w:rsidR="00763C51" w:rsidRPr="00EA49BD" w:rsidRDefault="00AD4550">
            <w:pPr>
              <w:widowControl/>
              <w:jc w:val="right"/>
              <w:rPr>
                <w:rFonts w:ascii="Courier New" w:hAnsi="Courier New" w:cs="Courier New"/>
                <w:color w:val="000000"/>
              </w:rPr>
            </w:pPr>
            <w:r w:rsidRPr="00EA49BD">
              <w:rPr>
                <w:rFonts w:ascii="Courier New" w:hAnsi="Courier New" w:cs="Courier New"/>
                <w:color w:val="000000"/>
              </w:rPr>
              <w:t>886,703</w:t>
            </w:r>
          </w:p>
        </w:tc>
        <w:tc>
          <w:tcPr>
            <w:tcW w:w="2096" w:type="dxa"/>
            <w:tcBorders>
              <w:top w:val="nil"/>
              <w:left w:val="nil"/>
              <w:bottom w:val="nil"/>
              <w:right w:val="nil"/>
            </w:tcBorders>
          </w:tcPr>
          <w:p w14:paraId="0E9F15E1" w14:textId="61E3433F" w:rsidR="00763C51" w:rsidRPr="00EA49BD" w:rsidRDefault="00121CBA">
            <w:pPr>
              <w:widowControl/>
              <w:jc w:val="right"/>
              <w:rPr>
                <w:rFonts w:ascii="Courier New" w:hAnsi="Courier New" w:cs="Courier New"/>
                <w:color w:val="000000"/>
              </w:rPr>
            </w:pPr>
            <w:r>
              <w:rPr>
                <w:rFonts w:ascii="Courier New" w:hAnsi="Courier New" w:cs="Courier New"/>
                <w:color w:val="000000"/>
              </w:rPr>
              <w:t>759,598</w:t>
            </w:r>
          </w:p>
        </w:tc>
        <w:tc>
          <w:tcPr>
            <w:tcW w:w="2096" w:type="dxa"/>
            <w:tcBorders>
              <w:top w:val="nil"/>
              <w:left w:val="nil"/>
              <w:bottom w:val="nil"/>
              <w:right w:val="nil"/>
            </w:tcBorders>
          </w:tcPr>
          <w:p w14:paraId="0817174F" w14:textId="10FDEDA8" w:rsidR="00763C51" w:rsidRPr="00EA49BD" w:rsidRDefault="009849BB" w:rsidP="00121CBA">
            <w:pPr>
              <w:widowControl/>
              <w:jc w:val="right"/>
              <w:rPr>
                <w:rFonts w:ascii="Courier New" w:hAnsi="Courier New" w:cs="Courier New"/>
                <w:color w:val="000000"/>
              </w:rPr>
            </w:pPr>
            <w:r w:rsidRPr="00EA49BD">
              <w:rPr>
                <w:rFonts w:ascii="Courier New" w:hAnsi="Courier New" w:cs="Courier New"/>
                <w:color w:val="000000"/>
              </w:rPr>
              <w:t>(+</w:t>
            </w:r>
            <w:r w:rsidR="00121CBA">
              <w:rPr>
                <w:rFonts w:ascii="Courier New" w:hAnsi="Courier New" w:cs="Courier New"/>
                <w:color w:val="000000"/>
              </w:rPr>
              <w:t>127,105</w:t>
            </w:r>
            <w:r w:rsidRPr="00EA49BD">
              <w:rPr>
                <w:rFonts w:ascii="Courier New" w:hAnsi="Courier New" w:cs="Courier New"/>
                <w:color w:val="000000"/>
              </w:rPr>
              <w:t>)</w:t>
            </w:r>
          </w:p>
        </w:tc>
      </w:tr>
      <w:tr w:rsidR="00763C51" w:rsidRPr="00EA49BD" w14:paraId="07DE50AF" w14:textId="77777777" w:rsidTr="00763C51">
        <w:trPr>
          <w:trHeight w:val="300"/>
          <w:jc w:val="center"/>
        </w:trPr>
        <w:tc>
          <w:tcPr>
            <w:tcW w:w="1264" w:type="dxa"/>
            <w:tcBorders>
              <w:top w:val="nil"/>
              <w:left w:val="nil"/>
              <w:bottom w:val="nil"/>
              <w:right w:val="nil"/>
            </w:tcBorders>
          </w:tcPr>
          <w:p w14:paraId="24AFF6E1" w14:textId="49A0ED82" w:rsidR="00763C51" w:rsidRPr="00EA49BD" w:rsidRDefault="00763C51">
            <w:pPr>
              <w:widowControl/>
              <w:rPr>
                <w:rFonts w:ascii="Courier New" w:hAnsi="Courier New" w:cs="Courier New"/>
                <w:color w:val="000000"/>
              </w:rPr>
            </w:pPr>
          </w:p>
        </w:tc>
        <w:tc>
          <w:tcPr>
            <w:tcW w:w="2096" w:type="dxa"/>
            <w:tcBorders>
              <w:top w:val="nil"/>
              <w:left w:val="nil"/>
              <w:bottom w:val="nil"/>
              <w:right w:val="nil"/>
            </w:tcBorders>
          </w:tcPr>
          <w:p w14:paraId="0D9ECEC3" w14:textId="2017BC56" w:rsidR="00763C51" w:rsidRPr="00EA49BD" w:rsidRDefault="00763C51" w:rsidP="00AD4550">
            <w:pPr>
              <w:widowControl/>
              <w:jc w:val="right"/>
              <w:rPr>
                <w:rFonts w:ascii="Courier New" w:hAnsi="Courier New" w:cs="Courier New"/>
                <w:color w:val="000000"/>
              </w:rPr>
            </w:pPr>
          </w:p>
        </w:tc>
        <w:tc>
          <w:tcPr>
            <w:tcW w:w="2096" w:type="dxa"/>
            <w:tcBorders>
              <w:top w:val="nil"/>
              <w:left w:val="nil"/>
              <w:bottom w:val="nil"/>
              <w:right w:val="nil"/>
            </w:tcBorders>
          </w:tcPr>
          <w:p w14:paraId="206ECB16" w14:textId="6422A4C3" w:rsidR="00763C51" w:rsidRPr="00EA49BD" w:rsidRDefault="00763C51">
            <w:pPr>
              <w:widowControl/>
              <w:jc w:val="right"/>
              <w:rPr>
                <w:rFonts w:ascii="Courier New" w:hAnsi="Courier New" w:cs="Courier New"/>
                <w:color w:val="000000"/>
              </w:rPr>
            </w:pPr>
          </w:p>
        </w:tc>
        <w:tc>
          <w:tcPr>
            <w:tcW w:w="2096" w:type="dxa"/>
            <w:tcBorders>
              <w:top w:val="nil"/>
              <w:left w:val="nil"/>
              <w:bottom w:val="nil"/>
              <w:right w:val="nil"/>
            </w:tcBorders>
          </w:tcPr>
          <w:p w14:paraId="5571BFF7" w14:textId="4AA98365" w:rsidR="00763C51" w:rsidRPr="00EA49BD" w:rsidRDefault="00763C51" w:rsidP="00E84B93">
            <w:pPr>
              <w:widowControl/>
              <w:jc w:val="right"/>
              <w:rPr>
                <w:rFonts w:ascii="Courier New" w:hAnsi="Courier New" w:cs="Courier New"/>
                <w:color w:val="000000"/>
              </w:rPr>
            </w:pPr>
          </w:p>
        </w:tc>
      </w:tr>
    </w:tbl>
    <w:p w14:paraId="288A6A09" w14:textId="77777777" w:rsidR="007010A3" w:rsidRPr="00EA49BD" w:rsidRDefault="00396CE2" w:rsidP="00625E0A">
      <w:pPr>
        <w:pStyle w:val="p3"/>
        <w:rPr>
          <w:rFonts w:ascii="Courier New" w:hAnsi="Courier New" w:cs="Courier New"/>
        </w:rPr>
      </w:pPr>
      <w:r w:rsidRPr="00EA49BD">
        <w:rPr>
          <w:rFonts w:ascii="Courier New" w:hAnsi="Courier New" w:cs="Courier New"/>
          <w:b/>
        </w:rPr>
        <w:t>16.  Publication.</w:t>
      </w:r>
      <w:r w:rsidRPr="00EA49BD">
        <w:rPr>
          <w:rFonts w:ascii="Courier New" w:hAnsi="Courier New" w:cs="Courier New"/>
        </w:rPr>
        <w:t xml:space="preserve">  </w:t>
      </w:r>
      <w:r w:rsidR="004A602D" w:rsidRPr="00EA49BD">
        <w:rPr>
          <w:rFonts w:ascii="Courier New" w:hAnsi="Courier New" w:cs="Courier New"/>
        </w:rPr>
        <w:t>R</w:t>
      </w:r>
      <w:r w:rsidR="007010A3" w:rsidRPr="00EA49BD">
        <w:rPr>
          <w:rFonts w:ascii="Courier New" w:hAnsi="Courier New" w:cs="Courier New"/>
        </w:rPr>
        <w:t>esults of this information collection</w:t>
      </w:r>
      <w:r w:rsidR="004A602D" w:rsidRPr="00EA49BD">
        <w:rPr>
          <w:rFonts w:ascii="Courier New" w:hAnsi="Courier New" w:cs="Courier New"/>
        </w:rPr>
        <w:t xml:space="preserve"> will not</w:t>
      </w:r>
      <w:r w:rsidR="00B04D18" w:rsidRPr="00EA49BD">
        <w:rPr>
          <w:rFonts w:ascii="Courier New" w:hAnsi="Courier New" w:cs="Courier New"/>
        </w:rPr>
        <w:t xml:space="preserve"> be</w:t>
      </w:r>
      <w:r w:rsidR="004A602D" w:rsidRPr="00EA49BD">
        <w:rPr>
          <w:rFonts w:ascii="Courier New" w:hAnsi="Courier New" w:cs="Courier New"/>
        </w:rPr>
        <w:t xml:space="preserve"> publish</w:t>
      </w:r>
      <w:r w:rsidR="00B04D18" w:rsidRPr="00EA49BD">
        <w:rPr>
          <w:rFonts w:ascii="Courier New" w:hAnsi="Courier New" w:cs="Courier New"/>
        </w:rPr>
        <w:t>ed</w:t>
      </w:r>
      <w:r w:rsidR="007010A3" w:rsidRPr="00EA49BD">
        <w:rPr>
          <w:rFonts w:ascii="Courier New" w:hAnsi="Courier New" w:cs="Courier New"/>
        </w:rPr>
        <w:t>.</w:t>
      </w:r>
    </w:p>
    <w:p w14:paraId="288A6A0A" w14:textId="77777777" w:rsidR="007010A3" w:rsidRPr="00EA49BD" w:rsidRDefault="007010A3" w:rsidP="00625E0A">
      <w:pPr>
        <w:tabs>
          <w:tab w:val="left" w:pos="754"/>
        </w:tabs>
        <w:rPr>
          <w:rFonts w:ascii="Courier New" w:hAnsi="Courier New" w:cs="Courier New"/>
        </w:rPr>
      </w:pPr>
    </w:p>
    <w:p w14:paraId="288A6A0B" w14:textId="77777777" w:rsidR="007010A3" w:rsidRPr="00EA49BD" w:rsidRDefault="004A602D" w:rsidP="00625E0A">
      <w:pPr>
        <w:pStyle w:val="p3"/>
        <w:rPr>
          <w:rFonts w:ascii="Courier New" w:hAnsi="Courier New" w:cs="Courier New"/>
        </w:rPr>
      </w:pPr>
      <w:r w:rsidRPr="00EA49BD">
        <w:rPr>
          <w:rFonts w:ascii="Courier New" w:hAnsi="Courier New" w:cs="Courier New"/>
          <w:b/>
        </w:rPr>
        <w:t>17</w:t>
      </w:r>
      <w:r w:rsidR="007010A3" w:rsidRPr="00EA49BD">
        <w:rPr>
          <w:rFonts w:ascii="Courier New" w:hAnsi="Courier New" w:cs="Courier New"/>
          <w:b/>
        </w:rPr>
        <w:t>.</w:t>
      </w:r>
      <w:r w:rsidRPr="00EA49BD">
        <w:rPr>
          <w:rFonts w:ascii="Courier New" w:hAnsi="Courier New" w:cs="Courier New"/>
          <w:b/>
        </w:rPr>
        <w:t xml:space="preserve">  Expiration Date.</w:t>
      </w:r>
      <w:r w:rsidRPr="00EA49BD">
        <w:rPr>
          <w:rFonts w:ascii="Courier New" w:hAnsi="Courier New" w:cs="Courier New"/>
        </w:rPr>
        <w:t xml:space="preserve">  </w:t>
      </w:r>
      <w:r w:rsidR="007010A3" w:rsidRPr="00EA49BD">
        <w:rPr>
          <w:rFonts w:ascii="Courier New" w:hAnsi="Courier New" w:cs="Courier New"/>
        </w:rPr>
        <w:t xml:space="preserve">We do not seek approval </w:t>
      </w:r>
      <w:r w:rsidR="00B04D18" w:rsidRPr="00EA49BD">
        <w:rPr>
          <w:rFonts w:ascii="Courier New" w:hAnsi="Courier New" w:cs="Courier New"/>
        </w:rPr>
        <w:t xml:space="preserve">to </w:t>
      </w:r>
      <w:r w:rsidR="007010A3" w:rsidRPr="00EA49BD">
        <w:rPr>
          <w:rFonts w:ascii="Courier New" w:hAnsi="Courier New" w:cs="Courier New"/>
        </w:rPr>
        <w:t xml:space="preserve">not display the expiration date for </w:t>
      </w:r>
      <w:r w:rsidR="00832223" w:rsidRPr="00EA49BD">
        <w:rPr>
          <w:rFonts w:ascii="Courier New" w:hAnsi="Courier New" w:cs="Courier New"/>
        </w:rPr>
        <w:t>O</w:t>
      </w:r>
      <w:r w:rsidR="007010A3" w:rsidRPr="00EA49BD">
        <w:rPr>
          <w:rFonts w:ascii="Courier New" w:hAnsi="Courier New" w:cs="Courier New"/>
        </w:rPr>
        <w:t>MB approval of the information collection.</w:t>
      </w:r>
    </w:p>
    <w:p w14:paraId="288A6A0C" w14:textId="77777777" w:rsidR="007010A3" w:rsidRPr="00EA49BD" w:rsidRDefault="007010A3" w:rsidP="00625E0A">
      <w:pPr>
        <w:tabs>
          <w:tab w:val="left" w:pos="754"/>
        </w:tabs>
        <w:rPr>
          <w:rFonts w:ascii="Courier New" w:hAnsi="Courier New" w:cs="Courier New"/>
        </w:rPr>
      </w:pPr>
    </w:p>
    <w:p w14:paraId="288A6A0D" w14:textId="622FD164" w:rsidR="006C5DE4" w:rsidRPr="00EA49BD" w:rsidRDefault="001A07BB" w:rsidP="00625E0A">
      <w:pPr>
        <w:pStyle w:val="p3"/>
        <w:rPr>
          <w:rFonts w:ascii="Courier New" w:hAnsi="Courier New" w:cs="Courier New"/>
        </w:rPr>
      </w:pPr>
      <w:r w:rsidRPr="00EA49BD">
        <w:rPr>
          <w:rFonts w:ascii="Courier New" w:hAnsi="Courier New" w:cs="Courier New"/>
          <w:b/>
        </w:rPr>
        <w:t>1</w:t>
      </w:r>
      <w:r w:rsidR="009A6D5E" w:rsidRPr="00EA49BD">
        <w:rPr>
          <w:rFonts w:ascii="Courier New" w:hAnsi="Courier New" w:cs="Courier New"/>
          <w:b/>
        </w:rPr>
        <w:t>8</w:t>
      </w:r>
      <w:r w:rsidR="007010A3" w:rsidRPr="00EA49BD">
        <w:rPr>
          <w:rFonts w:ascii="Courier New" w:hAnsi="Courier New" w:cs="Courier New"/>
          <w:b/>
        </w:rPr>
        <w:t>.</w:t>
      </w:r>
      <w:r w:rsidR="009A6D5E" w:rsidRPr="00EA49BD">
        <w:rPr>
          <w:rFonts w:ascii="Courier New" w:hAnsi="Courier New" w:cs="Courier New"/>
          <w:b/>
        </w:rPr>
        <w:t xml:space="preserve">  Certification.</w:t>
      </w:r>
      <w:r w:rsidR="009A6D5E" w:rsidRPr="00EA49BD">
        <w:rPr>
          <w:rFonts w:ascii="Courier New" w:hAnsi="Courier New" w:cs="Courier New"/>
        </w:rPr>
        <w:t xml:space="preserve">  There are no exceptions to the certification statement identified in Item 19 of OMB Form 83-I.</w:t>
      </w:r>
    </w:p>
    <w:p w14:paraId="288A6A0E" w14:textId="77777777" w:rsidR="00CE0BCD" w:rsidRPr="00EA49BD" w:rsidRDefault="00CE0BCD" w:rsidP="00625E0A">
      <w:pPr>
        <w:pStyle w:val="p3"/>
        <w:rPr>
          <w:rFonts w:ascii="Courier New" w:hAnsi="Courier New" w:cs="Courier New"/>
        </w:rPr>
      </w:pPr>
    </w:p>
    <w:p w14:paraId="288A6A0F" w14:textId="45E10914" w:rsidR="00DA7103" w:rsidRPr="00EA49BD" w:rsidRDefault="00DA7103" w:rsidP="00625E0A">
      <w:pPr>
        <w:pStyle w:val="p3"/>
        <w:rPr>
          <w:rFonts w:ascii="Courier New" w:hAnsi="Courier New" w:cs="Courier New"/>
        </w:rPr>
      </w:pPr>
      <w:r w:rsidRPr="00EA49BD">
        <w:rPr>
          <w:rFonts w:ascii="Courier New" w:hAnsi="Courier New" w:cs="Courier New"/>
          <w:b/>
        </w:rPr>
        <w:t xml:space="preserve">B.  </w:t>
      </w:r>
      <w:r w:rsidR="007010A3" w:rsidRPr="00EA49BD">
        <w:rPr>
          <w:rFonts w:ascii="Courier New" w:hAnsi="Courier New" w:cs="Courier New"/>
          <w:b/>
        </w:rPr>
        <w:t>Collections of Information</w:t>
      </w:r>
      <w:r w:rsidR="00E61A11" w:rsidRPr="00EA49BD">
        <w:rPr>
          <w:rFonts w:ascii="Courier New" w:hAnsi="Courier New" w:cs="Courier New"/>
          <w:b/>
        </w:rPr>
        <w:t xml:space="preserve"> Employing Statistical Methods.</w:t>
      </w:r>
    </w:p>
    <w:p w14:paraId="288A6A10" w14:textId="35CE71A3" w:rsidR="00144011" w:rsidRPr="00650A80" w:rsidRDefault="007010A3" w:rsidP="00625E0A">
      <w:pPr>
        <w:pStyle w:val="p3"/>
        <w:rPr>
          <w:rFonts w:ascii="Courier New" w:hAnsi="Courier New" w:cs="Courier New"/>
        </w:rPr>
      </w:pPr>
      <w:r w:rsidRPr="00EA49BD">
        <w:rPr>
          <w:rFonts w:ascii="Courier New" w:hAnsi="Courier New" w:cs="Courier New"/>
        </w:rPr>
        <w:t>Results will not be tabulated. Statistical methods will not be employed.</w:t>
      </w:r>
    </w:p>
    <w:sectPr w:rsidR="00144011" w:rsidRPr="00650A80" w:rsidSect="006B2871">
      <w:footerReference w:type="default" r:id="rId10"/>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8310" w14:textId="77777777" w:rsidR="001E17AF" w:rsidRDefault="001E17AF">
      <w:r>
        <w:separator/>
      </w:r>
    </w:p>
  </w:endnote>
  <w:endnote w:type="continuationSeparator" w:id="0">
    <w:p w14:paraId="5FCA4375" w14:textId="77777777" w:rsidR="001E17AF" w:rsidRDefault="001E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FAJG M+ Century">
    <w:altName w:val="Century"/>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47157"/>
      <w:docPartObj>
        <w:docPartGallery w:val="Page Numbers (Bottom of Page)"/>
        <w:docPartUnique/>
      </w:docPartObj>
    </w:sdtPr>
    <w:sdtEndPr/>
    <w:sdtContent>
      <w:sdt>
        <w:sdtPr>
          <w:id w:val="565050477"/>
          <w:docPartObj>
            <w:docPartGallery w:val="Page Numbers (Top of Page)"/>
            <w:docPartUnique/>
          </w:docPartObj>
        </w:sdtPr>
        <w:sdtEndPr/>
        <w:sdtContent>
          <w:p w14:paraId="288A6A16" w14:textId="77777777" w:rsidR="001E17AF" w:rsidRDefault="001E17AF">
            <w:pPr>
              <w:pStyle w:val="Footer"/>
              <w:jc w:val="center"/>
            </w:pPr>
            <w:r>
              <w:t xml:space="preserve">Page </w:t>
            </w:r>
            <w:r>
              <w:rPr>
                <w:b/>
              </w:rPr>
              <w:fldChar w:fldCharType="begin"/>
            </w:r>
            <w:r>
              <w:rPr>
                <w:b/>
              </w:rPr>
              <w:instrText xml:space="preserve"> PAGE </w:instrText>
            </w:r>
            <w:r>
              <w:rPr>
                <w:b/>
              </w:rPr>
              <w:fldChar w:fldCharType="separate"/>
            </w:r>
            <w:r w:rsidR="00D03163">
              <w:rPr>
                <w:b/>
                <w:noProof/>
              </w:rPr>
              <w:t>18</w:t>
            </w:r>
            <w:r>
              <w:rPr>
                <w:b/>
              </w:rPr>
              <w:fldChar w:fldCharType="end"/>
            </w:r>
            <w:r>
              <w:t xml:space="preserve"> of </w:t>
            </w:r>
            <w:r>
              <w:rPr>
                <w:b/>
              </w:rPr>
              <w:fldChar w:fldCharType="begin"/>
            </w:r>
            <w:r>
              <w:rPr>
                <w:b/>
              </w:rPr>
              <w:instrText xml:space="preserve"> NUMPAGES  </w:instrText>
            </w:r>
            <w:r>
              <w:rPr>
                <w:b/>
              </w:rPr>
              <w:fldChar w:fldCharType="separate"/>
            </w:r>
            <w:r w:rsidR="00D03163">
              <w:rPr>
                <w:b/>
                <w:noProof/>
              </w:rPr>
              <w:t>18</w:t>
            </w:r>
            <w:r>
              <w:rPr>
                <w:b/>
              </w:rPr>
              <w:fldChar w:fldCharType="end"/>
            </w:r>
          </w:p>
        </w:sdtContent>
      </w:sdt>
    </w:sdtContent>
  </w:sdt>
  <w:p w14:paraId="288A6A17" w14:textId="77777777" w:rsidR="001E17AF" w:rsidRDefault="001E17AF" w:rsidP="008322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5FCDD" w14:textId="77777777" w:rsidR="001E17AF" w:rsidRDefault="001E17AF">
      <w:r>
        <w:separator/>
      </w:r>
    </w:p>
  </w:footnote>
  <w:footnote w:type="continuationSeparator" w:id="0">
    <w:p w14:paraId="1F77F0B6" w14:textId="77777777" w:rsidR="001E17AF" w:rsidRDefault="001E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3F"/>
    <w:rsid w:val="00004510"/>
    <w:rsid w:val="000131D7"/>
    <w:rsid w:val="00015EB8"/>
    <w:rsid w:val="00016846"/>
    <w:rsid w:val="00026ED0"/>
    <w:rsid w:val="00030781"/>
    <w:rsid w:val="00045155"/>
    <w:rsid w:val="0005255E"/>
    <w:rsid w:val="00052BC5"/>
    <w:rsid w:val="00054FDA"/>
    <w:rsid w:val="000551F7"/>
    <w:rsid w:val="0006412C"/>
    <w:rsid w:val="00064F75"/>
    <w:rsid w:val="00080C7E"/>
    <w:rsid w:val="0008384F"/>
    <w:rsid w:val="000864A7"/>
    <w:rsid w:val="0009191A"/>
    <w:rsid w:val="00094E9A"/>
    <w:rsid w:val="000965A5"/>
    <w:rsid w:val="00096D5C"/>
    <w:rsid w:val="000A0579"/>
    <w:rsid w:val="000B5777"/>
    <w:rsid w:val="000C116F"/>
    <w:rsid w:val="000C1563"/>
    <w:rsid w:val="000C5DC6"/>
    <w:rsid w:val="000D7C98"/>
    <w:rsid w:val="000F0BA1"/>
    <w:rsid w:val="0010036F"/>
    <w:rsid w:val="001012F3"/>
    <w:rsid w:val="001019A0"/>
    <w:rsid w:val="0010415D"/>
    <w:rsid w:val="0010575E"/>
    <w:rsid w:val="00115C8C"/>
    <w:rsid w:val="0012041B"/>
    <w:rsid w:val="00121CBA"/>
    <w:rsid w:val="00124C23"/>
    <w:rsid w:val="001321B1"/>
    <w:rsid w:val="00134971"/>
    <w:rsid w:val="00134C01"/>
    <w:rsid w:val="0013586A"/>
    <w:rsid w:val="00136ECD"/>
    <w:rsid w:val="00144011"/>
    <w:rsid w:val="00145793"/>
    <w:rsid w:val="00150507"/>
    <w:rsid w:val="001555C9"/>
    <w:rsid w:val="00156AF0"/>
    <w:rsid w:val="001602D5"/>
    <w:rsid w:val="001668F0"/>
    <w:rsid w:val="00170351"/>
    <w:rsid w:val="001716E8"/>
    <w:rsid w:val="00176936"/>
    <w:rsid w:val="00185E1D"/>
    <w:rsid w:val="00191F4A"/>
    <w:rsid w:val="001A07BB"/>
    <w:rsid w:val="001A5F47"/>
    <w:rsid w:val="001A6AA7"/>
    <w:rsid w:val="001B07C2"/>
    <w:rsid w:val="001B1912"/>
    <w:rsid w:val="001B51B3"/>
    <w:rsid w:val="001C283A"/>
    <w:rsid w:val="001C4654"/>
    <w:rsid w:val="001C5111"/>
    <w:rsid w:val="001D00CB"/>
    <w:rsid w:val="001D2326"/>
    <w:rsid w:val="001E17AF"/>
    <w:rsid w:val="001E2B59"/>
    <w:rsid w:val="001F7F13"/>
    <w:rsid w:val="0020316B"/>
    <w:rsid w:val="002038A9"/>
    <w:rsid w:val="00212498"/>
    <w:rsid w:val="00213059"/>
    <w:rsid w:val="00215716"/>
    <w:rsid w:val="00233D5E"/>
    <w:rsid w:val="0023407C"/>
    <w:rsid w:val="00244CD7"/>
    <w:rsid w:val="0024647C"/>
    <w:rsid w:val="00246B16"/>
    <w:rsid w:val="00246FA5"/>
    <w:rsid w:val="002569D3"/>
    <w:rsid w:val="00261494"/>
    <w:rsid w:val="00265345"/>
    <w:rsid w:val="002658F8"/>
    <w:rsid w:val="002666AF"/>
    <w:rsid w:val="00272011"/>
    <w:rsid w:val="002759B5"/>
    <w:rsid w:val="0028062A"/>
    <w:rsid w:val="00282484"/>
    <w:rsid w:val="00284CCE"/>
    <w:rsid w:val="00290D26"/>
    <w:rsid w:val="00293C91"/>
    <w:rsid w:val="002A40CD"/>
    <w:rsid w:val="002B0AE0"/>
    <w:rsid w:val="002B433B"/>
    <w:rsid w:val="002B49BD"/>
    <w:rsid w:val="002B5C7F"/>
    <w:rsid w:val="002B6987"/>
    <w:rsid w:val="002D192F"/>
    <w:rsid w:val="002D2240"/>
    <w:rsid w:val="002D6794"/>
    <w:rsid w:val="002E3B79"/>
    <w:rsid w:val="002E5DAE"/>
    <w:rsid w:val="002F2F5D"/>
    <w:rsid w:val="00300B08"/>
    <w:rsid w:val="00302454"/>
    <w:rsid w:val="00302BAB"/>
    <w:rsid w:val="00303B9D"/>
    <w:rsid w:val="0031090F"/>
    <w:rsid w:val="0032587D"/>
    <w:rsid w:val="00325D1C"/>
    <w:rsid w:val="0032604D"/>
    <w:rsid w:val="00331966"/>
    <w:rsid w:val="00334BAE"/>
    <w:rsid w:val="00341B02"/>
    <w:rsid w:val="00360CFE"/>
    <w:rsid w:val="00371D33"/>
    <w:rsid w:val="00373B6C"/>
    <w:rsid w:val="00374492"/>
    <w:rsid w:val="0037532B"/>
    <w:rsid w:val="00376F2F"/>
    <w:rsid w:val="00392FCE"/>
    <w:rsid w:val="00396CE2"/>
    <w:rsid w:val="003A2D06"/>
    <w:rsid w:val="003A68C1"/>
    <w:rsid w:val="003A6FCD"/>
    <w:rsid w:val="003C3C10"/>
    <w:rsid w:val="003E2A2D"/>
    <w:rsid w:val="003E2ABC"/>
    <w:rsid w:val="003E65D7"/>
    <w:rsid w:val="003F2BC8"/>
    <w:rsid w:val="003F7916"/>
    <w:rsid w:val="00400216"/>
    <w:rsid w:val="004043B5"/>
    <w:rsid w:val="00412CF5"/>
    <w:rsid w:val="004138EE"/>
    <w:rsid w:val="00416F32"/>
    <w:rsid w:val="00421726"/>
    <w:rsid w:val="00422C2B"/>
    <w:rsid w:val="0043406A"/>
    <w:rsid w:val="00434286"/>
    <w:rsid w:val="00440B93"/>
    <w:rsid w:val="004412BC"/>
    <w:rsid w:val="00441DCA"/>
    <w:rsid w:val="004445A7"/>
    <w:rsid w:val="00451100"/>
    <w:rsid w:val="00451A43"/>
    <w:rsid w:val="00455AA8"/>
    <w:rsid w:val="00461C97"/>
    <w:rsid w:val="00471B24"/>
    <w:rsid w:val="004737A0"/>
    <w:rsid w:val="00480CFE"/>
    <w:rsid w:val="00483E6F"/>
    <w:rsid w:val="004879CA"/>
    <w:rsid w:val="00492E52"/>
    <w:rsid w:val="00493492"/>
    <w:rsid w:val="004962F6"/>
    <w:rsid w:val="004A45CD"/>
    <w:rsid w:val="004A602D"/>
    <w:rsid w:val="004A6412"/>
    <w:rsid w:val="004B468C"/>
    <w:rsid w:val="004D37BC"/>
    <w:rsid w:val="004D462A"/>
    <w:rsid w:val="004E0F95"/>
    <w:rsid w:val="004E4522"/>
    <w:rsid w:val="004F1401"/>
    <w:rsid w:val="004F5FEB"/>
    <w:rsid w:val="004F62AB"/>
    <w:rsid w:val="004F697F"/>
    <w:rsid w:val="005037D6"/>
    <w:rsid w:val="00506507"/>
    <w:rsid w:val="005170C2"/>
    <w:rsid w:val="00524BCE"/>
    <w:rsid w:val="00525041"/>
    <w:rsid w:val="005268EC"/>
    <w:rsid w:val="005269D3"/>
    <w:rsid w:val="00535B93"/>
    <w:rsid w:val="005367F4"/>
    <w:rsid w:val="00550714"/>
    <w:rsid w:val="0057381E"/>
    <w:rsid w:val="00575F09"/>
    <w:rsid w:val="00580332"/>
    <w:rsid w:val="00581A22"/>
    <w:rsid w:val="00585646"/>
    <w:rsid w:val="00587992"/>
    <w:rsid w:val="00587D8C"/>
    <w:rsid w:val="0059421F"/>
    <w:rsid w:val="005A1730"/>
    <w:rsid w:val="005A337E"/>
    <w:rsid w:val="005A6009"/>
    <w:rsid w:val="005B4171"/>
    <w:rsid w:val="005B721A"/>
    <w:rsid w:val="005C337A"/>
    <w:rsid w:val="005C55F6"/>
    <w:rsid w:val="005C7FFE"/>
    <w:rsid w:val="005D426F"/>
    <w:rsid w:val="005D4923"/>
    <w:rsid w:val="005E0BF8"/>
    <w:rsid w:val="00600239"/>
    <w:rsid w:val="00600CA8"/>
    <w:rsid w:val="0060220A"/>
    <w:rsid w:val="006054CA"/>
    <w:rsid w:val="00606A84"/>
    <w:rsid w:val="00607973"/>
    <w:rsid w:val="00611F2A"/>
    <w:rsid w:val="00612A1A"/>
    <w:rsid w:val="00617116"/>
    <w:rsid w:val="00622684"/>
    <w:rsid w:val="006232EA"/>
    <w:rsid w:val="006250CD"/>
    <w:rsid w:val="00625E0A"/>
    <w:rsid w:val="0063193E"/>
    <w:rsid w:val="00633BD9"/>
    <w:rsid w:val="006359D6"/>
    <w:rsid w:val="00636F43"/>
    <w:rsid w:val="00650A80"/>
    <w:rsid w:val="00650BBD"/>
    <w:rsid w:val="00652CA8"/>
    <w:rsid w:val="0065430B"/>
    <w:rsid w:val="00655757"/>
    <w:rsid w:val="00655A97"/>
    <w:rsid w:val="00656A76"/>
    <w:rsid w:val="006652EF"/>
    <w:rsid w:val="006709BF"/>
    <w:rsid w:val="006736A4"/>
    <w:rsid w:val="00677DFC"/>
    <w:rsid w:val="006805DC"/>
    <w:rsid w:val="006844A0"/>
    <w:rsid w:val="006857EA"/>
    <w:rsid w:val="006A15C5"/>
    <w:rsid w:val="006A338C"/>
    <w:rsid w:val="006A4B8B"/>
    <w:rsid w:val="006A5C7E"/>
    <w:rsid w:val="006A72CD"/>
    <w:rsid w:val="006B149D"/>
    <w:rsid w:val="006B2871"/>
    <w:rsid w:val="006B564F"/>
    <w:rsid w:val="006B633F"/>
    <w:rsid w:val="006B76E9"/>
    <w:rsid w:val="006C2811"/>
    <w:rsid w:val="006C2D31"/>
    <w:rsid w:val="006C5DE4"/>
    <w:rsid w:val="006C6C92"/>
    <w:rsid w:val="006E1C0B"/>
    <w:rsid w:val="006E2C01"/>
    <w:rsid w:val="006E618D"/>
    <w:rsid w:val="006F08DD"/>
    <w:rsid w:val="006F180E"/>
    <w:rsid w:val="006F2CCA"/>
    <w:rsid w:val="007010A3"/>
    <w:rsid w:val="00703FEA"/>
    <w:rsid w:val="0070601A"/>
    <w:rsid w:val="0070611D"/>
    <w:rsid w:val="00727C21"/>
    <w:rsid w:val="00746A48"/>
    <w:rsid w:val="007562AF"/>
    <w:rsid w:val="00763C51"/>
    <w:rsid w:val="00771FA5"/>
    <w:rsid w:val="007720FC"/>
    <w:rsid w:val="00775FEF"/>
    <w:rsid w:val="0078210B"/>
    <w:rsid w:val="00785182"/>
    <w:rsid w:val="00792258"/>
    <w:rsid w:val="007A238C"/>
    <w:rsid w:val="007A7149"/>
    <w:rsid w:val="007B4825"/>
    <w:rsid w:val="007B6E5F"/>
    <w:rsid w:val="007D26FC"/>
    <w:rsid w:val="007E06FE"/>
    <w:rsid w:val="007E28C7"/>
    <w:rsid w:val="007E3BF8"/>
    <w:rsid w:val="007F258A"/>
    <w:rsid w:val="007F3257"/>
    <w:rsid w:val="007F54D9"/>
    <w:rsid w:val="00802082"/>
    <w:rsid w:val="008048EA"/>
    <w:rsid w:val="0080544F"/>
    <w:rsid w:val="00810153"/>
    <w:rsid w:val="008109BE"/>
    <w:rsid w:val="00820820"/>
    <w:rsid w:val="008265ED"/>
    <w:rsid w:val="00832223"/>
    <w:rsid w:val="00833CEB"/>
    <w:rsid w:val="008342F8"/>
    <w:rsid w:val="008414AB"/>
    <w:rsid w:val="008438AE"/>
    <w:rsid w:val="00853A6D"/>
    <w:rsid w:val="008544AF"/>
    <w:rsid w:val="00854AC7"/>
    <w:rsid w:val="0086561B"/>
    <w:rsid w:val="008730C8"/>
    <w:rsid w:val="0088228F"/>
    <w:rsid w:val="00885B9F"/>
    <w:rsid w:val="008869D7"/>
    <w:rsid w:val="00886B15"/>
    <w:rsid w:val="00891DAE"/>
    <w:rsid w:val="0089749A"/>
    <w:rsid w:val="008A11E3"/>
    <w:rsid w:val="008B1314"/>
    <w:rsid w:val="008B2478"/>
    <w:rsid w:val="008B2AD7"/>
    <w:rsid w:val="008C05A2"/>
    <w:rsid w:val="008C41BA"/>
    <w:rsid w:val="008C5209"/>
    <w:rsid w:val="008D014B"/>
    <w:rsid w:val="008D5E7A"/>
    <w:rsid w:val="008D7F48"/>
    <w:rsid w:val="008E0E8B"/>
    <w:rsid w:val="008E5813"/>
    <w:rsid w:val="00907632"/>
    <w:rsid w:val="009140FB"/>
    <w:rsid w:val="00916914"/>
    <w:rsid w:val="0092393E"/>
    <w:rsid w:val="0092583C"/>
    <w:rsid w:val="00932D49"/>
    <w:rsid w:val="00933102"/>
    <w:rsid w:val="00933401"/>
    <w:rsid w:val="00941900"/>
    <w:rsid w:val="009427DE"/>
    <w:rsid w:val="0095666B"/>
    <w:rsid w:val="00957BA8"/>
    <w:rsid w:val="00966F6F"/>
    <w:rsid w:val="00970DC5"/>
    <w:rsid w:val="0097581E"/>
    <w:rsid w:val="009849BB"/>
    <w:rsid w:val="00990DC6"/>
    <w:rsid w:val="00993382"/>
    <w:rsid w:val="00993C66"/>
    <w:rsid w:val="009A0960"/>
    <w:rsid w:val="009A33C5"/>
    <w:rsid w:val="009A6D5E"/>
    <w:rsid w:val="009C1018"/>
    <w:rsid w:val="009C109D"/>
    <w:rsid w:val="009C4DD6"/>
    <w:rsid w:val="009C6883"/>
    <w:rsid w:val="009C725F"/>
    <w:rsid w:val="009D506C"/>
    <w:rsid w:val="009D64BF"/>
    <w:rsid w:val="009D77FA"/>
    <w:rsid w:val="009E1042"/>
    <w:rsid w:val="009E1373"/>
    <w:rsid w:val="009E5784"/>
    <w:rsid w:val="009F163C"/>
    <w:rsid w:val="009F3ED4"/>
    <w:rsid w:val="00A03F4E"/>
    <w:rsid w:val="00A10165"/>
    <w:rsid w:val="00A113AF"/>
    <w:rsid w:val="00A17099"/>
    <w:rsid w:val="00A25865"/>
    <w:rsid w:val="00A26C33"/>
    <w:rsid w:val="00A3510E"/>
    <w:rsid w:val="00A35F2E"/>
    <w:rsid w:val="00A40D65"/>
    <w:rsid w:val="00A47A26"/>
    <w:rsid w:val="00A521AD"/>
    <w:rsid w:val="00A639CE"/>
    <w:rsid w:val="00A677FA"/>
    <w:rsid w:val="00A73D99"/>
    <w:rsid w:val="00A750D1"/>
    <w:rsid w:val="00A85A33"/>
    <w:rsid w:val="00A92CC0"/>
    <w:rsid w:val="00AA36FE"/>
    <w:rsid w:val="00AA5510"/>
    <w:rsid w:val="00AA5C13"/>
    <w:rsid w:val="00AB3D05"/>
    <w:rsid w:val="00AB405A"/>
    <w:rsid w:val="00AB71F6"/>
    <w:rsid w:val="00AC39B9"/>
    <w:rsid w:val="00AC55A7"/>
    <w:rsid w:val="00AC68A2"/>
    <w:rsid w:val="00AD078E"/>
    <w:rsid w:val="00AD0A8B"/>
    <w:rsid w:val="00AD4550"/>
    <w:rsid w:val="00AD4EAC"/>
    <w:rsid w:val="00AD68D6"/>
    <w:rsid w:val="00AE50A3"/>
    <w:rsid w:val="00AF0F75"/>
    <w:rsid w:val="00AF2BE3"/>
    <w:rsid w:val="00AF6599"/>
    <w:rsid w:val="00AF786C"/>
    <w:rsid w:val="00B04D18"/>
    <w:rsid w:val="00B32BB9"/>
    <w:rsid w:val="00B37A5D"/>
    <w:rsid w:val="00B40A51"/>
    <w:rsid w:val="00B5027B"/>
    <w:rsid w:val="00B50F40"/>
    <w:rsid w:val="00B516E1"/>
    <w:rsid w:val="00B5435E"/>
    <w:rsid w:val="00B56A80"/>
    <w:rsid w:val="00B62955"/>
    <w:rsid w:val="00B726E7"/>
    <w:rsid w:val="00B72C00"/>
    <w:rsid w:val="00B769CF"/>
    <w:rsid w:val="00B76A84"/>
    <w:rsid w:val="00B85192"/>
    <w:rsid w:val="00B86E62"/>
    <w:rsid w:val="00B87E7F"/>
    <w:rsid w:val="00B9099E"/>
    <w:rsid w:val="00B91931"/>
    <w:rsid w:val="00B962FD"/>
    <w:rsid w:val="00BA43D5"/>
    <w:rsid w:val="00BA7BAF"/>
    <w:rsid w:val="00BB5469"/>
    <w:rsid w:val="00BC1CEA"/>
    <w:rsid w:val="00BC1E64"/>
    <w:rsid w:val="00BC6099"/>
    <w:rsid w:val="00BD0C8A"/>
    <w:rsid w:val="00BE2FAE"/>
    <w:rsid w:val="00BE477C"/>
    <w:rsid w:val="00BE4E7D"/>
    <w:rsid w:val="00BE7BFB"/>
    <w:rsid w:val="00BF0EFA"/>
    <w:rsid w:val="00BF148C"/>
    <w:rsid w:val="00BF41B4"/>
    <w:rsid w:val="00C13B2C"/>
    <w:rsid w:val="00C263B3"/>
    <w:rsid w:val="00C40576"/>
    <w:rsid w:val="00C41595"/>
    <w:rsid w:val="00C47C9C"/>
    <w:rsid w:val="00C52FC9"/>
    <w:rsid w:val="00C533EE"/>
    <w:rsid w:val="00C615A6"/>
    <w:rsid w:val="00C642A1"/>
    <w:rsid w:val="00C648EE"/>
    <w:rsid w:val="00C725DD"/>
    <w:rsid w:val="00C75B0B"/>
    <w:rsid w:val="00C80815"/>
    <w:rsid w:val="00C82E29"/>
    <w:rsid w:val="00C90E91"/>
    <w:rsid w:val="00C92DCF"/>
    <w:rsid w:val="00CC16A6"/>
    <w:rsid w:val="00CC34EB"/>
    <w:rsid w:val="00CC3B48"/>
    <w:rsid w:val="00CC3C90"/>
    <w:rsid w:val="00CE0BCD"/>
    <w:rsid w:val="00D03163"/>
    <w:rsid w:val="00D11BC4"/>
    <w:rsid w:val="00D14064"/>
    <w:rsid w:val="00D16CEC"/>
    <w:rsid w:val="00D21841"/>
    <w:rsid w:val="00D32ED7"/>
    <w:rsid w:val="00D461E4"/>
    <w:rsid w:val="00D4735E"/>
    <w:rsid w:val="00D63B52"/>
    <w:rsid w:val="00D6564C"/>
    <w:rsid w:val="00D66E54"/>
    <w:rsid w:val="00D66F1E"/>
    <w:rsid w:val="00D70439"/>
    <w:rsid w:val="00D71BFC"/>
    <w:rsid w:val="00D76AED"/>
    <w:rsid w:val="00D82436"/>
    <w:rsid w:val="00D83873"/>
    <w:rsid w:val="00D843D2"/>
    <w:rsid w:val="00D87ACF"/>
    <w:rsid w:val="00D96D5F"/>
    <w:rsid w:val="00DA1621"/>
    <w:rsid w:val="00DA7103"/>
    <w:rsid w:val="00DB6ECC"/>
    <w:rsid w:val="00DC6C2A"/>
    <w:rsid w:val="00DC7ED1"/>
    <w:rsid w:val="00DD2FAE"/>
    <w:rsid w:val="00DD7491"/>
    <w:rsid w:val="00DD773B"/>
    <w:rsid w:val="00DE5D7A"/>
    <w:rsid w:val="00DF012D"/>
    <w:rsid w:val="00DF0218"/>
    <w:rsid w:val="00DF0B43"/>
    <w:rsid w:val="00DF2DA8"/>
    <w:rsid w:val="00DF42E7"/>
    <w:rsid w:val="00E065BA"/>
    <w:rsid w:val="00E11ED0"/>
    <w:rsid w:val="00E13FD9"/>
    <w:rsid w:val="00E17F37"/>
    <w:rsid w:val="00E248B9"/>
    <w:rsid w:val="00E258A0"/>
    <w:rsid w:val="00E26524"/>
    <w:rsid w:val="00E40997"/>
    <w:rsid w:val="00E500B0"/>
    <w:rsid w:val="00E52CCD"/>
    <w:rsid w:val="00E53998"/>
    <w:rsid w:val="00E57D58"/>
    <w:rsid w:val="00E61A11"/>
    <w:rsid w:val="00E61FC6"/>
    <w:rsid w:val="00E84752"/>
    <w:rsid w:val="00E848E1"/>
    <w:rsid w:val="00E84B93"/>
    <w:rsid w:val="00E87BB7"/>
    <w:rsid w:val="00E905E0"/>
    <w:rsid w:val="00E9263A"/>
    <w:rsid w:val="00E94DAD"/>
    <w:rsid w:val="00EA0B98"/>
    <w:rsid w:val="00EA258B"/>
    <w:rsid w:val="00EA2D87"/>
    <w:rsid w:val="00EA49BD"/>
    <w:rsid w:val="00EB0F79"/>
    <w:rsid w:val="00EB1186"/>
    <w:rsid w:val="00EC1422"/>
    <w:rsid w:val="00EC48DC"/>
    <w:rsid w:val="00ED292C"/>
    <w:rsid w:val="00ED2CD7"/>
    <w:rsid w:val="00ED45CD"/>
    <w:rsid w:val="00ED6EEF"/>
    <w:rsid w:val="00F00AA5"/>
    <w:rsid w:val="00F0238F"/>
    <w:rsid w:val="00F05E29"/>
    <w:rsid w:val="00F05F51"/>
    <w:rsid w:val="00F133C2"/>
    <w:rsid w:val="00F13A21"/>
    <w:rsid w:val="00F13B54"/>
    <w:rsid w:val="00F20C8F"/>
    <w:rsid w:val="00F214B3"/>
    <w:rsid w:val="00F45978"/>
    <w:rsid w:val="00F471B8"/>
    <w:rsid w:val="00F502E1"/>
    <w:rsid w:val="00F51BA6"/>
    <w:rsid w:val="00F72646"/>
    <w:rsid w:val="00F806B2"/>
    <w:rsid w:val="00F81F0D"/>
    <w:rsid w:val="00F8623B"/>
    <w:rsid w:val="00F943D9"/>
    <w:rsid w:val="00F94DDB"/>
    <w:rsid w:val="00F95586"/>
    <w:rsid w:val="00F97BB5"/>
    <w:rsid w:val="00FC03D8"/>
    <w:rsid w:val="00FC0D1E"/>
    <w:rsid w:val="00FC779F"/>
    <w:rsid w:val="00FF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A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C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B2871"/>
    <w:pPr>
      <w:jc w:val="center"/>
    </w:pPr>
  </w:style>
  <w:style w:type="paragraph" w:customStyle="1" w:styleId="c2">
    <w:name w:val="c2"/>
    <w:basedOn w:val="Normal"/>
    <w:rsid w:val="006B2871"/>
    <w:pPr>
      <w:jc w:val="center"/>
    </w:pPr>
  </w:style>
  <w:style w:type="paragraph" w:customStyle="1" w:styleId="p3">
    <w:name w:val="p3"/>
    <w:basedOn w:val="Normal"/>
    <w:rsid w:val="006B2871"/>
    <w:pPr>
      <w:tabs>
        <w:tab w:val="left" w:pos="754"/>
      </w:tabs>
    </w:pPr>
  </w:style>
  <w:style w:type="paragraph" w:customStyle="1" w:styleId="p4">
    <w:name w:val="p4"/>
    <w:basedOn w:val="Normal"/>
    <w:rsid w:val="006B2871"/>
    <w:pPr>
      <w:tabs>
        <w:tab w:val="left" w:pos="754"/>
        <w:tab w:val="left" w:pos="1462"/>
      </w:tabs>
      <w:ind w:firstLine="754"/>
    </w:pPr>
  </w:style>
  <w:style w:type="paragraph" w:customStyle="1" w:styleId="p5">
    <w:name w:val="p5"/>
    <w:basedOn w:val="Normal"/>
    <w:rsid w:val="006B2871"/>
    <w:pPr>
      <w:tabs>
        <w:tab w:val="left" w:pos="754"/>
        <w:tab w:val="left" w:pos="1462"/>
      </w:tabs>
      <w:ind w:firstLine="754"/>
    </w:pPr>
  </w:style>
  <w:style w:type="paragraph" w:customStyle="1" w:styleId="p6">
    <w:name w:val="p6"/>
    <w:basedOn w:val="Normal"/>
    <w:rsid w:val="006B2871"/>
    <w:pPr>
      <w:tabs>
        <w:tab w:val="left" w:pos="204"/>
      </w:tabs>
    </w:pPr>
  </w:style>
  <w:style w:type="paragraph" w:customStyle="1" w:styleId="c7">
    <w:name w:val="c7"/>
    <w:basedOn w:val="Normal"/>
    <w:rsid w:val="006B2871"/>
    <w:pPr>
      <w:jc w:val="center"/>
    </w:pPr>
  </w:style>
  <w:style w:type="paragraph" w:customStyle="1" w:styleId="t8">
    <w:name w:val="t8"/>
    <w:basedOn w:val="Normal"/>
    <w:rsid w:val="006B2871"/>
  </w:style>
  <w:style w:type="paragraph" w:customStyle="1" w:styleId="t9">
    <w:name w:val="t9"/>
    <w:basedOn w:val="Normal"/>
    <w:rsid w:val="006B2871"/>
  </w:style>
  <w:style w:type="paragraph" w:customStyle="1" w:styleId="t10">
    <w:name w:val="t10"/>
    <w:basedOn w:val="Normal"/>
    <w:rsid w:val="006B2871"/>
  </w:style>
  <w:style w:type="paragraph" w:customStyle="1" w:styleId="t11">
    <w:name w:val="t11"/>
    <w:basedOn w:val="Normal"/>
    <w:rsid w:val="006B2871"/>
  </w:style>
  <w:style w:type="paragraph" w:customStyle="1" w:styleId="c12">
    <w:name w:val="c12"/>
    <w:basedOn w:val="Normal"/>
    <w:rsid w:val="006B2871"/>
    <w:pPr>
      <w:jc w:val="center"/>
    </w:pPr>
  </w:style>
  <w:style w:type="paragraph" w:customStyle="1" w:styleId="p13">
    <w:name w:val="p13"/>
    <w:basedOn w:val="Normal"/>
    <w:rsid w:val="006B2871"/>
    <w:pPr>
      <w:tabs>
        <w:tab w:val="left" w:pos="929"/>
      </w:tabs>
      <w:ind w:left="511" w:hanging="929"/>
    </w:pPr>
  </w:style>
  <w:style w:type="paragraph" w:customStyle="1" w:styleId="p14">
    <w:name w:val="p14"/>
    <w:basedOn w:val="Normal"/>
    <w:rsid w:val="006B2871"/>
    <w:pPr>
      <w:ind w:firstLine="929"/>
    </w:pPr>
  </w:style>
  <w:style w:type="paragraph" w:customStyle="1" w:styleId="p15">
    <w:name w:val="p15"/>
    <w:basedOn w:val="Normal"/>
    <w:rsid w:val="006B2871"/>
    <w:pPr>
      <w:tabs>
        <w:tab w:val="left" w:pos="742"/>
      </w:tabs>
      <w:ind w:left="698"/>
    </w:pPr>
  </w:style>
  <w:style w:type="paragraph" w:customStyle="1" w:styleId="p16">
    <w:name w:val="p16"/>
    <w:basedOn w:val="Normal"/>
    <w:rsid w:val="006B2871"/>
    <w:pPr>
      <w:tabs>
        <w:tab w:val="left" w:pos="754"/>
      </w:tabs>
      <w:ind w:left="686" w:hanging="754"/>
    </w:pPr>
  </w:style>
  <w:style w:type="paragraph" w:customStyle="1" w:styleId="t17">
    <w:name w:val="t17"/>
    <w:basedOn w:val="Normal"/>
    <w:rsid w:val="006B2871"/>
  </w:style>
  <w:style w:type="paragraph" w:styleId="Header">
    <w:name w:val="header"/>
    <w:basedOn w:val="Normal"/>
    <w:rsid w:val="00832223"/>
    <w:pPr>
      <w:tabs>
        <w:tab w:val="center" w:pos="4320"/>
        <w:tab w:val="right" w:pos="8640"/>
      </w:tabs>
    </w:pPr>
  </w:style>
  <w:style w:type="paragraph" w:styleId="Footer">
    <w:name w:val="footer"/>
    <w:basedOn w:val="Normal"/>
    <w:link w:val="FooterChar"/>
    <w:uiPriority w:val="99"/>
    <w:rsid w:val="00832223"/>
    <w:pPr>
      <w:tabs>
        <w:tab w:val="center" w:pos="4320"/>
        <w:tab w:val="right" w:pos="8640"/>
      </w:tabs>
    </w:pPr>
  </w:style>
  <w:style w:type="character" w:styleId="PageNumber">
    <w:name w:val="page number"/>
    <w:basedOn w:val="DefaultParagraphFont"/>
    <w:rsid w:val="00832223"/>
  </w:style>
  <w:style w:type="table" w:styleId="TableGrid">
    <w:name w:val="Table Grid"/>
    <w:basedOn w:val="TableNormal"/>
    <w:rsid w:val="003A68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A11E3"/>
    <w:rPr>
      <w:sz w:val="20"/>
      <w:szCs w:val="20"/>
    </w:rPr>
  </w:style>
  <w:style w:type="character" w:styleId="EndnoteReference">
    <w:name w:val="endnote reference"/>
    <w:basedOn w:val="DefaultParagraphFont"/>
    <w:semiHidden/>
    <w:rsid w:val="008A11E3"/>
    <w:rPr>
      <w:vertAlign w:val="superscript"/>
    </w:rPr>
  </w:style>
  <w:style w:type="paragraph" w:styleId="BalloonText">
    <w:name w:val="Balloon Text"/>
    <w:basedOn w:val="Normal"/>
    <w:link w:val="BalloonTextChar"/>
    <w:uiPriority w:val="99"/>
    <w:rsid w:val="00C75B0B"/>
    <w:rPr>
      <w:rFonts w:ascii="Tahoma" w:hAnsi="Tahoma" w:cs="Tahoma"/>
      <w:sz w:val="16"/>
      <w:szCs w:val="16"/>
    </w:rPr>
  </w:style>
  <w:style w:type="character" w:customStyle="1" w:styleId="BalloonTextChar">
    <w:name w:val="Balloon Text Char"/>
    <w:basedOn w:val="DefaultParagraphFont"/>
    <w:link w:val="BalloonText"/>
    <w:uiPriority w:val="99"/>
    <w:rsid w:val="00C75B0B"/>
    <w:rPr>
      <w:rFonts w:ascii="Tahoma" w:hAnsi="Tahoma" w:cs="Tahoma"/>
      <w:sz w:val="16"/>
      <w:szCs w:val="16"/>
    </w:rPr>
  </w:style>
  <w:style w:type="paragraph" w:styleId="FootnoteText">
    <w:name w:val="footnote text"/>
    <w:basedOn w:val="Normal"/>
    <w:link w:val="FootnoteTextChar"/>
    <w:rsid w:val="00493492"/>
    <w:rPr>
      <w:sz w:val="20"/>
      <w:szCs w:val="20"/>
    </w:rPr>
  </w:style>
  <w:style w:type="character" w:customStyle="1" w:styleId="FootnoteTextChar">
    <w:name w:val="Footnote Text Char"/>
    <w:basedOn w:val="DefaultParagraphFont"/>
    <w:link w:val="FootnoteText"/>
    <w:rsid w:val="00493492"/>
  </w:style>
  <w:style w:type="character" w:styleId="FootnoteReference">
    <w:name w:val="footnote reference"/>
    <w:basedOn w:val="DefaultParagraphFont"/>
    <w:rsid w:val="00493492"/>
    <w:rPr>
      <w:vertAlign w:val="superscript"/>
    </w:rPr>
  </w:style>
  <w:style w:type="character" w:styleId="CommentReference">
    <w:name w:val="annotation reference"/>
    <w:basedOn w:val="DefaultParagraphFont"/>
    <w:rsid w:val="002759B5"/>
    <w:rPr>
      <w:sz w:val="16"/>
      <w:szCs w:val="16"/>
    </w:rPr>
  </w:style>
  <w:style w:type="paragraph" w:styleId="CommentText">
    <w:name w:val="annotation text"/>
    <w:basedOn w:val="Normal"/>
    <w:link w:val="CommentTextChar"/>
    <w:rsid w:val="002759B5"/>
    <w:rPr>
      <w:sz w:val="20"/>
      <w:szCs w:val="20"/>
    </w:rPr>
  </w:style>
  <w:style w:type="character" w:customStyle="1" w:styleId="CommentTextChar">
    <w:name w:val="Comment Text Char"/>
    <w:basedOn w:val="DefaultParagraphFont"/>
    <w:link w:val="CommentText"/>
    <w:rsid w:val="002759B5"/>
  </w:style>
  <w:style w:type="paragraph" w:styleId="CommentSubject">
    <w:name w:val="annotation subject"/>
    <w:basedOn w:val="CommentText"/>
    <w:next w:val="CommentText"/>
    <w:link w:val="CommentSubjectChar"/>
    <w:rsid w:val="002759B5"/>
    <w:rPr>
      <w:b/>
      <w:bCs/>
    </w:rPr>
  </w:style>
  <w:style w:type="character" w:customStyle="1" w:styleId="CommentSubjectChar">
    <w:name w:val="Comment Subject Char"/>
    <w:basedOn w:val="CommentTextChar"/>
    <w:link w:val="CommentSubject"/>
    <w:rsid w:val="002759B5"/>
    <w:rPr>
      <w:b/>
      <w:bCs/>
    </w:rPr>
  </w:style>
  <w:style w:type="paragraph" w:customStyle="1" w:styleId="Default">
    <w:name w:val="Default"/>
    <w:rsid w:val="007F54D9"/>
    <w:pPr>
      <w:autoSpaceDE w:val="0"/>
      <w:autoSpaceDN w:val="0"/>
      <w:adjustRightInd w:val="0"/>
    </w:pPr>
    <w:rPr>
      <w:rFonts w:ascii="MFAJG M+ Century" w:hAnsi="MFAJG M+ Century" w:cs="MFAJG M+ Century"/>
      <w:color w:val="000000"/>
      <w:sz w:val="24"/>
      <w:szCs w:val="24"/>
    </w:rPr>
  </w:style>
  <w:style w:type="character" w:customStyle="1" w:styleId="FooterChar">
    <w:name w:val="Footer Char"/>
    <w:basedOn w:val="DefaultParagraphFont"/>
    <w:link w:val="Footer"/>
    <w:uiPriority w:val="99"/>
    <w:rsid w:val="00ED45CD"/>
    <w:rPr>
      <w:sz w:val="24"/>
      <w:szCs w:val="24"/>
    </w:rPr>
  </w:style>
  <w:style w:type="character" w:styleId="Hyperlink">
    <w:name w:val="Hyperlink"/>
    <w:basedOn w:val="DefaultParagraphFont"/>
    <w:unhideWhenUsed/>
    <w:rsid w:val="00650B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C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6B2871"/>
    <w:pPr>
      <w:jc w:val="center"/>
    </w:pPr>
  </w:style>
  <w:style w:type="paragraph" w:customStyle="1" w:styleId="c2">
    <w:name w:val="c2"/>
    <w:basedOn w:val="Normal"/>
    <w:rsid w:val="006B2871"/>
    <w:pPr>
      <w:jc w:val="center"/>
    </w:pPr>
  </w:style>
  <w:style w:type="paragraph" w:customStyle="1" w:styleId="p3">
    <w:name w:val="p3"/>
    <w:basedOn w:val="Normal"/>
    <w:rsid w:val="006B2871"/>
    <w:pPr>
      <w:tabs>
        <w:tab w:val="left" w:pos="754"/>
      </w:tabs>
    </w:pPr>
  </w:style>
  <w:style w:type="paragraph" w:customStyle="1" w:styleId="p4">
    <w:name w:val="p4"/>
    <w:basedOn w:val="Normal"/>
    <w:rsid w:val="006B2871"/>
    <w:pPr>
      <w:tabs>
        <w:tab w:val="left" w:pos="754"/>
        <w:tab w:val="left" w:pos="1462"/>
      </w:tabs>
      <w:ind w:firstLine="754"/>
    </w:pPr>
  </w:style>
  <w:style w:type="paragraph" w:customStyle="1" w:styleId="p5">
    <w:name w:val="p5"/>
    <w:basedOn w:val="Normal"/>
    <w:rsid w:val="006B2871"/>
    <w:pPr>
      <w:tabs>
        <w:tab w:val="left" w:pos="754"/>
        <w:tab w:val="left" w:pos="1462"/>
      </w:tabs>
      <w:ind w:firstLine="754"/>
    </w:pPr>
  </w:style>
  <w:style w:type="paragraph" w:customStyle="1" w:styleId="p6">
    <w:name w:val="p6"/>
    <w:basedOn w:val="Normal"/>
    <w:rsid w:val="006B2871"/>
    <w:pPr>
      <w:tabs>
        <w:tab w:val="left" w:pos="204"/>
      </w:tabs>
    </w:pPr>
  </w:style>
  <w:style w:type="paragraph" w:customStyle="1" w:styleId="c7">
    <w:name w:val="c7"/>
    <w:basedOn w:val="Normal"/>
    <w:rsid w:val="006B2871"/>
    <w:pPr>
      <w:jc w:val="center"/>
    </w:pPr>
  </w:style>
  <w:style w:type="paragraph" w:customStyle="1" w:styleId="t8">
    <w:name w:val="t8"/>
    <w:basedOn w:val="Normal"/>
    <w:rsid w:val="006B2871"/>
  </w:style>
  <w:style w:type="paragraph" w:customStyle="1" w:styleId="t9">
    <w:name w:val="t9"/>
    <w:basedOn w:val="Normal"/>
    <w:rsid w:val="006B2871"/>
  </w:style>
  <w:style w:type="paragraph" w:customStyle="1" w:styleId="t10">
    <w:name w:val="t10"/>
    <w:basedOn w:val="Normal"/>
    <w:rsid w:val="006B2871"/>
  </w:style>
  <w:style w:type="paragraph" w:customStyle="1" w:styleId="t11">
    <w:name w:val="t11"/>
    <w:basedOn w:val="Normal"/>
    <w:rsid w:val="006B2871"/>
  </w:style>
  <w:style w:type="paragraph" w:customStyle="1" w:styleId="c12">
    <w:name w:val="c12"/>
    <w:basedOn w:val="Normal"/>
    <w:rsid w:val="006B2871"/>
    <w:pPr>
      <w:jc w:val="center"/>
    </w:pPr>
  </w:style>
  <w:style w:type="paragraph" w:customStyle="1" w:styleId="p13">
    <w:name w:val="p13"/>
    <w:basedOn w:val="Normal"/>
    <w:rsid w:val="006B2871"/>
    <w:pPr>
      <w:tabs>
        <w:tab w:val="left" w:pos="929"/>
      </w:tabs>
      <w:ind w:left="511" w:hanging="929"/>
    </w:pPr>
  </w:style>
  <w:style w:type="paragraph" w:customStyle="1" w:styleId="p14">
    <w:name w:val="p14"/>
    <w:basedOn w:val="Normal"/>
    <w:rsid w:val="006B2871"/>
    <w:pPr>
      <w:ind w:firstLine="929"/>
    </w:pPr>
  </w:style>
  <w:style w:type="paragraph" w:customStyle="1" w:styleId="p15">
    <w:name w:val="p15"/>
    <w:basedOn w:val="Normal"/>
    <w:rsid w:val="006B2871"/>
    <w:pPr>
      <w:tabs>
        <w:tab w:val="left" w:pos="742"/>
      </w:tabs>
      <w:ind w:left="698"/>
    </w:pPr>
  </w:style>
  <w:style w:type="paragraph" w:customStyle="1" w:styleId="p16">
    <w:name w:val="p16"/>
    <w:basedOn w:val="Normal"/>
    <w:rsid w:val="006B2871"/>
    <w:pPr>
      <w:tabs>
        <w:tab w:val="left" w:pos="754"/>
      </w:tabs>
      <w:ind w:left="686" w:hanging="754"/>
    </w:pPr>
  </w:style>
  <w:style w:type="paragraph" w:customStyle="1" w:styleId="t17">
    <w:name w:val="t17"/>
    <w:basedOn w:val="Normal"/>
    <w:rsid w:val="006B2871"/>
  </w:style>
  <w:style w:type="paragraph" w:styleId="Header">
    <w:name w:val="header"/>
    <w:basedOn w:val="Normal"/>
    <w:rsid w:val="00832223"/>
    <w:pPr>
      <w:tabs>
        <w:tab w:val="center" w:pos="4320"/>
        <w:tab w:val="right" w:pos="8640"/>
      </w:tabs>
    </w:pPr>
  </w:style>
  <w:style w:type="paragraph" w:styleId="Footer">
    <w:name w:val="footer"/>
    <w:basedOn w:val="Normal"/>
    <w:link w:val="FooterChar"/>
    <w:uiPriority w:val="99"/>
    <w:rsid w:val="00832223"/>
    <w:pPr>
      <w:tabs>
        <w:tab w:val="center" w:pos="4320"/>
        <w:tab w:val="right" w:pos="8640"/>
      </w:tabs>
    </w:pPr>
  </w:style>
  <w:style w:type="character" w:styleId="PageNumber">
    <w:name w:val="page number"/>
    <w:basedOn w:val="DefaultParagraphFont"/>
    <w:rsid w:val="00832223"/>
  </w:style>
  <w:style w:type="table" w:styleId="TableGrid">
    <w:name w:val="Table Grid"/>
    <w:basedOn w:val="TableNormal"/>
    <w:rsid w:val="003A68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A11E3"/>
    <w:rPr>
      <w:sz w:val="20"/>
      <w:szCs w:val="20"/>
    </w:rPr>
  </w:style>
  <w:style w:type="character" w:styleId="EndnoteReference">
    <w:name w:val="endnote reference"/>
    <w:basedOn w:val="DefaultParagraphFont"/>
    <w:semiHidden/>
    <w:rsid w:val="008A11E3"/>
    <w:rPr>
      <w:vertAlign w:val="superscript"/>
    </w:rPr>
  </w:style>
  <w:style w:type="paragraph" w:styleId="BalloonText">
    <w:name w:val="Balloon Text"/>
    <w:basedOn w:val="Normal"/>
    <w:link w:val="BalloonTextChar"/>
    <w:uiPriority w:val="99"/>
    <w:rsid w:val="00C75B0B"/>
    <w:rPr>
      <w:rFonts w:ascii="Tahoma" w:hAnsi="Tahoma" w:cs="Tahoma"/>
      <w:sz w:val="16"/>
      <w:szCs w:val="16"/>
    </w:rPr>
  </w:style>
  <w:style w:type="character" w:customStyle="1" w:styleId="BalloonTextChar">
    <w:name w:val="Balloon Text Char"/>
    <w:basedOn w:val="DefaultParagraphFont"/>
    <w:link w:val="BalloonText"/>
    <w:uiPriority w:val="99"/>
    <w:rsid w:val="00C75B0B"/>
    <w:rPr>
      <w:rFonts w:ascii="Tahoma" w:hAnsi="Tahoma" w:cs="Tahoma"/>
      <w:sz w:val="16"/>
      <w:szCs w:val="16"/>
    </w:rPr>
  </w:style>
  <w:style w:type="paragraph" w:styleId="FootnoteText">
    <w:name w:val="footnote text"/>
    <w:basedOn w:val="Normal"/>
    <w:link w:val="FootnoteTextChar"/>
    <w:rsid w:val="00493492"/>
    <w:rPr>
      <w:sz w:val="20"/>
      <w:szCs w:val="20"/>
    </w:rPr>
  </w:style>
  <w:style w:type="character" w:customStyle="1" w:styleId="FootnoteTextChar">
    <w:name w:val="Footnote Text Char"/>
    <w:basedOn w:val="DefaultParagraphFont"/>
    <w:link w:val="FootnoteText"/>
    <w:rsid w:val="00493492"/>
  </w:style>
  <w:style w:type="character" w:styleId="FootnoteReference">
    <w:name w:val="footnote reference"/>
    <w:basedOn w:val="DefaultParagraphFont"/>
    <w:rsid w:val="00493492"/>
    <w:rPr>
      <w:vertAlign w:val="superscript"/>
    </w:rPr>
  </w:style>
  <w:style w:type="character" w:styleId="CommentReference">
    <w:name w:val="annotation reference"/>
    <w:basedOn w:val="DefaultParagraphFont"/>
    <w:rsid w:val="002759B5"/>
    <w:rPr>
      <w:sz w:val="16"/>
      <w:szCs w:val="16"/>
    </w:rPr>
  </w:style>
  <w:style w:type="paragraph" w:styleId="CommentText">
    <w:name w:val="annotation text"/>
    <w:basedOn w:val="Normal"/>
    <w:link w:val="CommentTextChar"/>
    <w:rsid w:val="002759B5"/>
    <w:rPr>
      <w:sz w:val="20"/>
      <w:szCs w:val="20"/>
    </w:rPr>
  </w:style>
  <w:style w:type="character" w:customStyle="1" w:styleId="CommentTextChar">
    <w:name w:val="Comment Text Char"/>
    <w:basedOn w:val="DefaultParagraphFont"/>
    <w:link w:val="CommentText"/>
    <w:rsid w:val="002759B5"/>
  </w:style>
  <w:style w:type="paragraph" w:styleId="CommentSubject">
    <w:name w:val="annotation subject"/>
    <w:basedOn w:val="CommentText"/>
    <w:next w:val="CommentText"/>
    <w:link w:val="CommentSubjectChar"/>
    <w:rsid w:val="002759B5"/>
    <w:rPr>
      <w:b/>
      <w:bCs/>
    </w:rPr>
  </w:style>
  <w:style w:type="character" w:customStyle="1" w:styleId="CommentSubjectChar">
    <w:name w:val="Comment Subject Char"/>
    <w:basedOn w:val="CommentTextChar"/>
    <w:link w:val="CommentSubject"/>
    <w:rsid w:val="002759B5"/>
    <w:rPr>
      <w:b/>
      <w:bCs/>
    </w:rPr>
  </w:style>
  <w:style w:type="paragraph" w:customStyle="1" w:styleId="Default">
    <w:name w:val="Default"/>
    <w:rsid w:val="007F54D9"/>
    <w:pPr>
      <w:autoSpaceDE w:val="0"/>
      <w:autoSpaceDN w:val="0"/>
      <w:adjustRightInd w:val="0"/>
    </w:pPr>
    <w:rPr>
      <w:rFonts w:ascii="MFAJG M+ Century" w:hAnsi="MFAJG M+ Century" w:cs="MFAJG M+ Century"/>
      <w:color w:val="000000"/>
      <w:sz w:val="24"/>
      <w:szCs w:val="24"/>
    </w:rPr>
  </w:style>
  <w:style w:type="character" w:customStyle="1" w:styleId="FooterChar">
    <w:name w:val="Footer Char"/>
    <w:basedOn w:val="DefaultParagraphFont"/>
    <w:link w:val="Footer"/>
    <w:uiPriority w:val="99"/>
    <w:rsid w:val="00ED45CD"/>
    <w:rPr>
      <w:sz w:val="24"/>
      <w:szCs w:val="24"/>
    </w:rPr>
  </w:style>
  <w:style w:type="character" w:styleId="Hyperlink">
    <w:name w:val="Hyperlink"/>
    <w:basedOn w:val="DefaultParagraphFont"/>
    <w:unhideWhenUsed/>
    <w:rsid w:val="00650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7908">
      <w:bodyDiv w:val="1"/>
      <w:marLeft w:val="0"/>
      <w:marRight w:val="0"/>
      <w:marTop w:val="0"/>
      <w:marBottom w:val="0"/>
      <w:divBdr>
        <w:top w:val="none" w:sz="0" w:space="0" w:color="auto"/>
        <w:left w:val="none" w:sz="0" w:space="0" w:color="auto"/>
        <w:bottom w:val="none" w:sz="0" w:space="0" w:color="auto"/>
        <w:right w:val="none" w:sz="0" w:space="0" w:color="auto"/>
      </w:divBdr>
    </w:div>
    <w:div w:id="324212963">
      <w:bodyDiv w:val="1"/>
      <w:marLeft w:val="0"/>
      <w:marRight w:val="0"/>
      <w:marTop w:val="0"/>
      <w:marBottom w:val="0"/>
      <w:divBdr>
        <w:top w:val="none" w:sz="0" w:space="0" w:color="auto"/>
        <w:left w:val="none" w:sz="0" w:space="0" w:color="auto"/>
        <w:bottom w:val="none" w:sz="0" w:space="0" w:color="auto"/>
        <w:right w:val="none" w:sz="0" w:space="0" w:color="auto"/>
      </w:divBdr>
    </w:div>
    <w:div w:id="917056894">
      <w:bodyDiv w:val="1"/>
      <w:marLeft w:val="0"/>
      <w:marRight w:val="0"/>
      <w:marTop w:val="0"/>
      <w:marBottom w:val="0"/>
      <w:divBdr>
        <w:top w:val="none" w:sz="0" w:space="0" w:color="auto"/>
        <w:left w:val="none" w:sz="0" w:space="0" w:color="auto"/>
        <w:bottom w:val="none" w:sz="0" w:space="0" w:color="auto"/>
        <w:right w:val="none" w:sz="0" w:space="0" w:color="auto"/>
      </w:divBdr>
    </w:div>
    <w:div w:id="984747640">
      <w:bodyDiv w:val="1"/>
      <w:marLeft w:val="0"/>
      <w:marRight w:val="0"/>
      <w:marTop w:val="0"/>
      <w:marBottom w:val="0"/>
      <w:divBdr>
        <w:top w:val="none" w:sz="0" w:space="0" w:color="auto"/>
        <w:left w:val="none" w:sz="0" w:space="0" w:color="auto"/>
        <w:bottom w:val="none" w:sz="0" w:space="0" w:color="auto"/>
        <w:right w:val="none" w:sz="0" w:space="0" w:color="auto"/>
      </w:divBdr>
    </w:div>
    <w:div w:id="986544053">
      <w:bodyDiv w:val="1"/>
      <w:marLeft w:val="0"/>
      <w:marRight w:val="0"/>
      <w:marTop w:val="0"/>
      <w:marBottom w:val="0"/>
      <w:divBdr>
        <w:top w:val="none" w:sz="0" w:space="0" w:color="auto"/>
        <w:left w:val="none" w:sz="0" w:space="0" w:color="auto"/>
        <w:bottom w:val="none" w:sz="0" w:space="0" w:color="auto"/>
        <w:right w:val="none" w:sz="0" w:space="0" w:color="auto"/>
      </w:divBdr>
    </w:div>
    <w:div w:id="1213928571">
      <w:bodyDiv w:val="1"/>
      <w:marLeft w:val="0"/>
      <w:marRight w:val="0"/>
      <w:marTop w:val="0"/>
      <w:marBottom w:val="0"/>
      <w:divBdr>
        <w:top w:val="none" w:sz="0" w:space="0" w:color="auto"/>
        <w:left w:val="none" w:sz="0" w:space="0" w:color="auto"/>
        <w:bottom w:val="none" w:sz="0" w:space="0" w:color="auto"/>
        <w:right w:val="none" w:sz="0" w:space="0" w:color="auto"/>
      </w:divBdr>
    </w:div>
    <w:div w:id="1248342353">
      <w:bodyDiv w:val="1"/>
      <w:marLeft w:val="0"/>
      <w:marRight w:val="0"/>
      <w:marTop w:val="0"/>
      <w:marBottom w:val="0"/>
      <w:divBdr>
        <w:top w:val="none" w:sz="0" w:space="0" w:color="auto"/>
        <w:left w:val="none" w:sz="0" w:space="0" w:color="auto"/>
        <w:bottom w:val="none" w:sz="0" w:space="0" w:color="auto"/>
        <w:right w:val="none" w:sz="0" w:space="0" w:color="auto"/>
      </w:divBdr>
    </w:div>
    <w:div w:id="1799956502">
      <w:bodyDiv w:val="1"/>
      <w:marLeft w:val="0"/>
      <w:marRight w:val="0"/>
      <w:marTop w:val="0"/>
      <w:marBottom w:val="0"/>
      <w:divBdr>
        <w:top w:val="none" w:sz="0" w:space="0" w:color="auto"/>
        <w:left w:val="none" w:sz="0" w:space="0" w:color="auto"/>
        <w:bottom w:val="none" w:sz="0" w:space="0" w:color="auto"/>
        <w:right w:val="none" w:sz="0" w:space="0" w:color="auto"/>
      </w:divBdr>
    </w:div>
    <w:div w:id="21089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4-10-24/pdf/2014-2530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po.gov/fdsys/pkg/FR-2015-01-07/pdf/2014-309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3AE3-A417-4E1D-B12D-26CC99AE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5242</Words>
  <Characters>29328</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OSD DPAP</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subject>DFARS 217</dc:subject>
  <dc:creator>Manny Quinones</dc:creator>
  <cp:lastModifiedBy>Manuel Quinones</cp:lastModifiedBy>
  <cp:revision>5</cp:revision>
  <cp:lastPrinted>2015-01-08T15:32:00Z</cp:lastPrinted>
  <dcterms:created xsi:type="dcterms:W3CDTF">2015-01-08T15:29:00Z</dcterms:created>
  <dcterms:modified xsi:type="dcterms:W3CDTF">2015-01-08T15:40:00Z</dcterms:modified>
</cp:coreProperties>
</file>