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B34" w:rsidRDefault="00840B34" w:rsidP="00840B34">
      <w:bookmarkStart w:id="0" w:name="_GoBack"/>
      <w:bookmarkEnd w:id="0"/>
    </w:p>
    <w:p w:rsidR="00840B34" w:rsidRDefault="00840B34" w:rsidP="00840B34"/>
    <w:p w:rsidR="00840B34" w:rsidRDefault="00840B34" w:rsidP="00840B34"/>
    <w:p w:rsidR="00840B34" w:rsidRDefault="00840B34" w:rsidP="00840B34"/>
    <w:p w:rsidR="00840B34" w:rsidRDefault="00840B34" w:rsidP="00840B34"/>
    <w:p w:rsidR="00840B34" w:rsidRDefault="00840B34" w:rsidP="00840B34"/>
    <w:p w:rsidR="00840B34" w:rsidRDefault="00840B34" w:rsidP="00840B34"/>
    <w:p w:rsidR="00840B34" w:rsidRPr="00840B34" w:rsidRDefault="00AC58DE" w:rsidP="00840B34">
      <w:pPr>
        <w:pStyle w:val="Heading1"/>
        <w:jc w:val="center"/>
        <w:rPr>
          <w:sz w:val="72"/>
        </w:rPr>
      </w:pPr>
      <w:r>
        <w:rPr>
          <w:sz w:val="72"/>
        </w:rPr>
        <w:t>focus group materials</w:t>
      </w:r>
    </w:p>
    <w:p w:rsidR="00840B34" w:rsidRDefault="006A00FD" w:rsidP="006A00FD">
      <w:pPr>
        <w:spacing w:before="0" w:after="0" w:line="240" w:lineRule="auto"/>
        <w:jc w:val="center"/>
      </w:pPr>
      <w:r>
        <w:rPr>
          <w:sz w:val="22"/>
        </w:rPr>
        <w:br/>
      </w:r>
      <w:r w:rsidRPr="00D60A15">
        <w:rPr>
          <w:sz w:val="22"/>
        </w:rPr>
        <w:t xml:space="preserve">This document </w:t>
      </w:r>
      <w:r w:rsidR="00ED5809">
        <w:rPr>
          <w:sz w:val="22"/>
        </w:rPr>
        <w:t>contains</w:t>
      </w:r>
      <w:r>
        <w:rPr>
          <w:sz w:val="22"/>
        </w:rPr>
        <w:t xml:space="preserve"> the Focus Group Materials</w:t>
      </w:r>
      <w:r w:rsidRPr="00D60A15">
        <w:rPr>
          <w:sz w:val="22"/>
        </w:rPr>
        <w:t xml:space="preserve"> for the Message and Material Testing project for </w:t>
      </w:r>
      <w:r>
        <w:rPr>
          <w:sz w:val="22"/>
        </w:rPr>
        <w:br/>
      </w:r>
      <w:r w:rsidRPr="00D60A15">
        <w:rPr>
          <w:sz w:val="22"/>
        </w:rPr>
        <w:t>Nonpharmaceutical Interventions.</w:t>
      </w:r>
      <w:r w:rsidR="00840B34">
        <w:br w:type="page"/>
      </w:r>
    </w:p>
    <w:p w:rsidR="0085309C" w:rsidRPr="00E26A9A" w:rsidRDefault="002B2BB5" w:rsidP="00D966E5">
      <w:pPr>
        <w:pStyle w:val="Heading4"/>
      </w:pPr>
      <w:r w:rsidRPr="00E26A9A">
        <w:lastRenderedPageBreak/>
        <w:t xml:space="preserve">message </w:t>
      </w:r>
      <w:r w:rsidR="00B10619">
        <w:t xml:space="preserve">AND MATERIAL </w:t>
      </w:r>
      <w:r w:rsidRPr="00E26A9A">
        <w:t>testing for nonpharmaceutical interventions</w:t>
      </w:r>
      <w:r w:rsidR="00C860B2" w:rsidRPr="00E26A9A">
        <w:t xml:space="preserve"> </w:t>
      </w:r>
      <w:r w:rsidRPr="00E26A9A">
        <w:br/>
      </w:r>
      <w:r w:rsidR="00AC58DE" w:rsidRPr="00AC58DE">
        <w:rPr>
          <w:b/>
        </w:rPr>
        <w:t>focus group materials</w:t>
      </w:r>
    </w:p>
    <w:p w:rsidR="0085309C" w:rsidRPr="00E26A9A" w:rsidRDefault="00DA6660" w:rsidP="00AC4E85">
      <w:pPr>
        <w:spacing w:before="0" w:after="0" w:line="240" w:lineRule="auto"/>
        <w:rPr>
          <w:rFonts w:asciiTheme="minorHAnsi" w:hAnsiTheme="minorHAnsi" w:cstheme="minorHAnsi"/>
          <w:b/>
          <w:sz w:val="24"/>
          <w:szCs w:val="22"/>
        </w:rPr>
      </w:pPr>
      <w:r w:rsidRPr="00E26A9A">
        <w:rPr>
          <w:rFonts w:asciiTheme="minorHAnsi" w:hAnsiTheme="minorHAnsi" w:cstheme="minorHAnsi"/>
          <w:b/>
          <w:sz w:val="24"/>
          <w:szCs w:val="22"/>
        </w:rPr>
        <w:t>Nonpharmaceutical Interventions, 2012</w:t>
      </w:r>
    </w:p>
    <w:p w:rsidR="00AC4E85" w:rsidRPr="00E26A9A" w:rsidRDefault="00AC4E85" w:rsidP="00AC4E85">
      <w:pPr>
        <w:spacing w:before="0"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:rsidR="00C32906" w:rsidRPr="00E26A9A" w:rsidRDefault="00C32906" w:rsidP="001F2E27">
      <w:pPr>
        <w:spacing w:before="0"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E26A9A">
        <w:rPr>
          <w:rFonts w:asciiTheme="minorHAnsi" w:hAnsiTheme="minorHAnsi" w:cstheme="minorHAnsi"/>
          <w:b/>
          <w:sz w:val="22"/>
          <w:szCs w:val="22"/>
        </w:rPr>
        <w:t>Evaluation Team:</w:t>
      </w:r>
    </w:p>
    <w:p w:rsidR="0002545C" w:rsidRPr="00E26A9A" w:rsidRDefault="00A70CB2" w:rsidP="00733087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26A9A">
        <w:rPr>
          <w:rFonts w:asciiTheme="minorHAnsi" w:hAnsiTheme="minorHAnsi" w:cstheme="minorHAnsi"/>
          <w:sz w:val="22"/>
          <w:szCs w:val="22"/>
        </w:rPr>
        <w:t xml:space="preserve">Principal Investigator: </w:t>
      </w:r>
      <w:r w:rsidR="00733087" w:rsidRPr="00E26A9A">
        <w:rPr>
          <w:rFonts w:asciiTheme="minorHAnsi" w:hAnsiTheme="minorHAnsi" w:cstheme="minorHAnsi"/>
          <w:sz w:val="22"/>
          <w:szCs w:val="22"/>
        </w:rPr>
        <w:t xml:space="preserve"> </w:t>
      </w:r>
      <w:r w:rsidR="00733087" w:rsidRPr="00E26A9A">
        <w:rPr>
          <w:rFonts w:asciiTheme="minorHAnsi" w:hAnsiTheme="minorHAnsi" w:cstheme="minorHAnsi"/>
          <w:sz w:val="22"/>
          <w:szCs w:val="22"/>
        </w:rPr>
        <w:br/>
      </w:r>
      <w:r w:rsidR="006051C8" w:rsidRPr="00E26A9A">
        <w:rPr>
          <w:rFonts w:asciiTheme="minorHAnsi" w:hAnsiTheme="minorHAnsi" w:cstheme="minorHAnsi"/>
          <w:sz w:val="22"/>
          <w:szCs w:val="22"/>
        </w:rPr>
        <w:t>Noreen Qualls, Centers for Disease Control and Prevention</w:t>
      </w:r>
      <w:r w:rsidR="006051C8" w:rsidRPr="00E26A9A" w:rsidDel="006051C8">
        <w:rPr>
          <w:rFonts w:asciiTheme="minorHAnsi" w:hAnsiTheme="minorHAnsi" w:cstheme="minorHAnsi"/>
          <w:sz w:val="22"/>
          <w:szCs w:val="22"/>
        </w:rPr>
        <w:t xml:space="preserve"> </w:t>
      </w:r>
      <w:r w:rsidR="00733087" w:rsidRPr="00E26A9A">
        <w:rPr>
          <w:rFonts w:asciiTheme="minorHAnsi" w:hAnsiTheme="minorHAnsi" w:cstheme="minorHAnsi"/>
          <w:sz w:val="22"/>
          <w:szCs w:val="22"/>
        </w:rPr>
        <w:br/>
      </w:r>
      <w:r w:rsidRPr="00E26A9A">
        <w:rPr>
          <w:rFonts w:asciiTheme="minorHAnsi" w:hAnsiTheme="minorHAnsi" w:cstheme="minorHAnsi"/>
          <w:sz w:val="22"/>
          <w:szCs w:val="22"/>
        </w:rPr>
        <w:t xml:space="preserve">Co-Investigators: </w:t>
      </w:r>
    </w:p>
    <w:p w:rsidR="006051C8" w:rsidRPr="00E26A9A" w:rsidRDefault="006051C8" w:rsidP="00733087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26A9A">
        <w:rPr>
          <w:rFonts w:asciiTheme="minorHAnsi" w:hAnsiTheme="minorHAnsi" w:cstheme="minorHAnsi"/>
          <w:sz w:val="22"/>
          <w:szCs w:val="22"/>
        </w:rPr>
        <w:t xml:space="preserve">Kathryn Maddox, Chenega Government Consulting, LLC </w:t>
      </w:r>
    </w:p>
    <w:p w:rsidR="000E572C" w:rsidRDefault="000E572C" w:rsidP="00733087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26A9A">
        <w:rPr>
          <w:rFonts w:asciiTheme="minorHAnsi" w:hAnsiTheme="minorHAnsi" w:cstheme="minorHAnsi"/>
          <w:sz w:val="22"/>
          <w:szCs w:val="22"/>
        </w:rPr>
        <w:t xml:space="preserve">Tiffani Phelps, Chenega Government Consulting, LLC </w:t>
      </w:r>
    </w:p>
    <w:p w:rsidR="00DA6660" w:rsidRPr="00E26A9A" w:rsidRDefault="009D3EC5" w:rsidP="00733087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26A9A">
        <w:rPr>
          <w:rFonts w:asciiTheme="minorHAnsi" w:hAnsiTheme="minorHAnsi" w:cstheme="minorHAnsi"/>
          <w:sz w:val="22"/>
          <w:szCs w:val="22"/>
        </w:rPr>
        <w:t xml:space="preserve">Jasmine Kenney, </w:t>
      </w:r>
      <w:r w:rsidR="001F2E27" w:rsidRPr="00E26A9A">
        <w:rPr>
          <w:rFonts w:asciiTheme="minorHAnsi" w:hAnsiTheme="minorHAnsi" w:cstheme="minorHAnsi"/>
          <w:sz w:val="22"/>
          <w:szCs w:val="22"/>
        </w:rPr>
        <w:t>Chenega Government Consulting, LLC</w:t>
      </w:r>
      <w:r w:rsidR="00DA6660" w:rsidRPr="00E26A9A">
        <w:rPr>
          <w:rFonts w:asciiTheme="minorHAnsi" w:hAnsiTheme="minorHAnsi" w:cstheme="minorHAnsi"/>
          <w:sz w:val="22"/>
          <w:szCs w:val="22"/>
        </w:rPr>
        <w:br/>
        <w:t>Jennifer Callais, Oak Ridge Associated Universities/Oak Ridge Institute for Science and Education</w:t>
      </w:r>
    </w:p>
    <w:p w:rsidR="00C32906" w:rsidRPr="00E26A9A" w:rsidRDefault="00C32906" w:rsidP="00733087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26A9A">
        <w:rPr>
          <w:rFonts w:asciiTheme="minorHAnsi" w:hAnsiTheme="minorHAnsi" w:cstheme="minorHAnsi"/>
          <w:sz w:val="22"/>
          <w:szCs w:val="22"/>
        </w:rPr>
        <w:t xml:space="preserve">Mary Jean Brewer, Oak Ridge </w:t>
      </w:r>
      <w:r w:rsidR="00DA6660" w:rsidRPr="00E26A9A">
        <w:rPr>
          <w:rFonts w:asciiTheme="minorHAnsi" w:hAnsiTheme="minorHAnsi" w:cstheme="minorHAnsi"/>
          <w:sz w:val="22"/>
          <w:szCs w:val="22"/>
        </w:rPr>
        <w:t xml:space="preserve">Associated Universities/Oak Ridge </w:t>
      </w:r>
      <w:r w:rsidRPr="00E26A9A">
        <w:rPr>
          <w:rFonts w:asciiTheme="minorHAnsi" w:hAnsiTheme="minorHAnsi" w:cstheme="minorHAnsi"/>
          <w:sz w:val="22"/>
          <w:szCs w:val="22"/>
        </w:rPr>
        <w:t>Institute for Science and Education</w:t>
      </w:r>
    </w:p>
    <w:p w:rsidR="00BE6E1B" w:rsidRDefault="00C32906" w:rsidP="007D6385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E26A9A">
        <w:rPr>
          <w:rFonts w:asciiTheme="minorHAnsi" w:hAnsiTheme="minorHAnsi" w:cstheme="minorHAnsi"/>
          <w:sz w:val="22"/>
          <w:szCs w:val="22"/>
        </w:rPr>
        <w:t>Rebecca Bryant, Bryant Research</w:t>
      </w:r>
      <w:r w:rsidR="003F767E" w:rsidRPr="00E26A9A">
        <w:rPr>
          <w:rFonts w:asciiTheme="minorHAnsi" w:hAnsiTheme="minorHAnsi" w:cstheme="minorHAnsi"/>
          <w:sz w:val="22"/>
          <w:szCs w:val="22"/>
        </w:rPr>
        <w:t>, LLC</w:t>
      </w:r>
    </w:p>
    <w:p w:rsidR="007D6385" w:rsidRDefault="007D6385" w:rsidP="007D6385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</w:p>
    <w:p w:rsidR="007D6385" w:rsidRDefault="00AC58DE" w:rsidP="007D6385">
      <w:pPr>
        <w:pStyle w:val="Heading1"/>
      </w:pPr>
      <w:r>
        <w:t>Focus group</w:t>
      </w:r>
      <w:r w:rsidR="007D6385">
        <w:t xml:space="preserve"> MATERIALS</w:t>
      </w:r>
    </w:p>
    <w:p w:rsidR="007D6385" w:rsidRDefault="007D6385" w:rsidP="007D6385">
      <w:pPr>
        <w:spacing w:before="0" w:after="0" w:line="240" w:lineRule="auto"/>
        <w:rPr>
          <w:rFonts w:cs="Tahoma"/>
          <w:color w:val="000000"/>
          <w:sz w:val="22"/>
          <w:szCs w:val="22"/>
        </w:rPr>
      </w:pPr>
    </w:p>
    <w:p w:rsidR="00B26642" w:rsidRDefault="00BA4E1D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  <w:r>
        <w:rPr>
          <w:rFonts w:cs="Tahoma"/>
          <w:color w:val="000000"/>
          <w:sz w:val="22"/>
          <w:szCs w:val="22"/>
        </w:rPr>
        <w:t>The following materials will be tested by focus group participants (in order).</w:t>
      </w:r>
      <w:r w:rsidR="00B26642">
        <w:rPr>
          <w:rFonts w:cs="Tahoma"/>
          <w:color w:val="000000"/>
          <w:sz w:val="22"/>
          <w:szCs w:val="22"/>
        </w:rPr>
        <w:t xml:space="preserve"> </w:t>
      </w:r>
    </w:p>
    <w:p w:rsidR="000A423E" w:rsidRDefault="000A423E" w:rsidP="00BA4E1D">
      <w:pPr>
        <w:spacing w:before="0" w:after="0" w:line="240" w:lineRule="auto"/>
        <w:rPr>
          <w:color w:val="1F497D"/>
          <w:sz w:val="28"/>
        </w:rPr>
      </w:pPr>
    </w:p>
    <w:p w:rsidR="00BA4E1D" w:rsidRDefault="00B26642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  <w:r w:rsidRPr="00B26642">
        <w:rPr>
          <w:rFonts w:cs="Tahoma"/>
          <w:color w:val="000000"/>
          <w:sz w:val="22"/>
          <w:szCs w:val="22"/>
        </w:rPr>
        <w:t>The following testing materials comprise the package that will be sent to participants via postal mail before the online focus group occurs.</w:t>
      </w:r>
    </w:p>
    <w:p w:rsidR="00AC58DE" w:rsidRPr="00AC58DE" w:rsidRDefault="00BA4E1D" w:rsidP="00AC58DE">
      <w:pPr>
        <w:pStyle w:val="Heading3"/>
        <w:pBdr>
          <w:top w:val="single" w:sz="6" w:space="0" w:color="4F81BD"/>
        </w:pBdr>
      </w:pPr>
      <w:r>
        <w:t xml:space="preserve">CI-icu </w:t>
      </w:r>
      <w:r w:rsidR="00AC58DE">
        <w:t>focus group materials for testing</w:t>
      </w:r>
      <w:r w:rsidR="00AC58DE">
        <w:br/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rStyle w:val="a"/>
          <w:rFonts w:asciiTheme="minorHAnsi" w:hAnsiTheme="minorHAnsi" w:cstheme="minorHAnsi"/>
          <w:sz w:val="22"/>
          <w:szCs w:val="22"/>
        </w:rPr>
      </w:pPr>
      <w:r w:rsidRPr="0069477C">
        <w:rPr>
          <w:rStyle w:val="a"/>
          <w:rFonts w:asciiTheme="minorHAnsi" w:hAnsiTheme="minorHAnsi" w:cstheme="minorHAnsi"/>
          <w:kern w:val="2"/>
          <w:sz w:val="22"/>
          <w:szCs w:val="22"/>
        </w:rPr>
        <w:t>Personal NPI Guide for General Public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/>
        <w:rPr>
          <w:rFonts w:asciiTheme="minorHAnsi" w:hAnsiTheme="minorHAnsi" w:cstheme="minorHAnsi"/>
          <w:sz w:val="22"/>
          <w:szCs w:val="22"/>
        </w:rPr>
      </w:pPr>
      <w:r w:rsidRPr="0069477C">
        <w:rPr>
          <w:rFonts w:asciiTheme="minorHAnsi" w:hAnsiTheme="minorHAnsi" w:cstheme="minorHAnsi"/>
          <w:sz w:val="22"/>
          <w:szCs w:val="22"/>
        </w:rPr>
        <w:t xml:space="preserve">NPI and CI-ICU Fact Sheet for General Public 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/>
        <w:rPr>
          <w:rFonts w:asciiTheme="minorHAnsi" w:hAnsiTheme="minorHAnsi" w:cstheme="minorHAnsi"/>
          <w:sz w:val="22"/>
          <w:szCs w:val="22"/>
        </w:rPr>
      </w:pPr>
      <w:r w:rsidRPr="0069477C">
        <w:rPr>
          <w:rFonts w:asciiTheme="minorHAnsi" w:hAnsiTheme="minorHAnsi" w:cstheme="minorHAnsi"/>
          <w:sz w:val="22"/>
          <w:szCs w:val="22"/>
        </w:rPr>
        <w:t>Personal NPI Sticky Notes for Employees and General Public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/>
        <w:rPr>
          <w:rFonts w:asciiTheme="minorHAnsi" w:hAnsiTheme="minorHAnsi" w:cstheme="minorHAnsi"/>
          <w:sz w:val="22"/>
          <w:szCs w:val="22"/>
        </w:rPr>
      </w:pPr>
      <w:r w:rsidRPr="0069477C">
        <w:rPr>
          <w:rFonts w:asciiTheme="minorHAnsi" w:hAnsiTheme="minorHAnsi" w:cstheme="minorHAnsi"/>
          <w:sz w:val="22"/>
          <w:szCs w:val="22"/>
        </w:rPr>
        <w:t>Poster for Employees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rStyle w:val="a"/>
          <w:rFonts w:asciiTheme="minorHAnsi" w:hAnsiTheme="minorHAnsi" w:cstheme="minorHAnsi"/>
          <w:kern w:val="2"/>
          <w:sz w:val="22"/>
          <w:szCs w:val="22"/>
        </w:rPr>
      </w:pPr>
      <w:r w:rsidRPr="0069477C">
        <w:rPr>
          <w:rStyle w:val="a"/>
          <w:rFonts w:asciiTheme="minorHAnsi" w:hAnsiTheme="minorHAnsi" w:cstheme="minorHAnsi"/>
          <w:kern w:val="2"/>
          <w:sz w:val="22"/>
          <w:szCs w:val="22"/>
        </w:rPr>
        <w:t>Personal NPI Poster for General Public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rStyle w:val="a"/>
          <w:rFonts w:asciiTheme="minorHAnsi" w:hAnsiTheme="minorHAnsi" w:cstheme="minorHAnsi"/>
          <w:kern w:val="2"/>
          <w:sz w:val="22"/>
          <w:szCs w:val="22"/>
        </w:rPr>
      </w:pPr>
      <w:r w:rsidRPr="0069477C">
        <w:rPr>
          <w:rStyle w:val="a"/>
          <w:rFonts w:asciiTheme="minorHAnsi" w:hAnsiTheme="minorHAnsi" w:cstheme="minorHAnsi"/>
          <w:kern w:val="2"/>
          <w:sz w:val="22"/>
          <w:szCs w:val="22"/>
        </w:rPr>
        <w:t>Personal NPI Magnets for Kids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rStyle w:val="a"/>
          <w:rFonts w:asciiTheme="minorHAnsi" w:hAnsiTheme="minorHAnsi" w:cstheme="minorHAnsi"/>
          <w:kern w:val="2"/>
          <w:sz w:val="22"/>
          <w:szCs w:val="22"/>
        </w:rPr>
      </w:pPr>
      <w:r w:rsidRPr="0069477C">
        <w:rPr>
          <w:rStyle w:val="a"/>
          <w:rFonts w:asciiTheme="minorHAnsi" w:hAnsiTheme="minorHAnsi" w:cstheme="minorHAnsi"/>
          <w:kern w:val="2"/>
          <w:sz w:val="22"/>
          <w:szCs w:val="22"/>
        </w:rPr>
        <w:t>Fact Sheet for Parents</w:t>
      </w:r>
    </w:p>
    <w:p w:rsidR="00BA4E1D" w:rsidRPr="0069477C" w:rsidRDefault="00BA4E1D" w:rsidP="00BA4E1D">
      <w:pPr>
        <w:pStyle w:val="ListParagraph"/>
        <w:numPr>
          <w:ilvl w:val="0"/>
          <w:numId w:val="26"/>
        </w:numPr>
        <w:spacing w:before="0"/>
        <w:rPr>
          <w:rFonts w:asciiTheme="minorHAnsi" w:hAnsiTheme="minorHAnsi" w:cstheme="minorHAnsi"/>
          <w:sz w:val="22"/>
          <w:szCs w:val="22"/>
        </w:rPr>
      </w:pPr>
      <w:r w:rsidRPr="0069477C">
        <w:rPr>
          <w:rFonts w:asciiTheme="minorHAnsi" w:hAnsiTheme="minorHAnsi" w:cstheme="minorHAnsi"/>
          <w:sz w:val="22"/>
          <w:szCs w:val="22"/>
        </w:rPr>
        <w:t>Checklist for Child Care/K-12 Administrators</w:t>
      </w:r>
    </w:p>
    <w:p w:rsidR="00BA4E1D" w:rsidRPr="0021724C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Fact Sheet</w:t>
      </w:r>
      <w:r w:rsidRPr="0021724C">
        <w:rPr>
          <w:rFonts w:asciiTheme="minorHAnsi" w:hAnsiTheme="minorHAnsi" w:cstheme="minorHAnsi"/>
          <w:sz w:val="22"/>
          <w:szCs w:val="22"/>
        </w:rPr>
        <w:t xml:space="preserve"> for Child</w:t>
      </w:r>
      <w:r>
        <w:rPr>
          <w:rFonts w:asciiTheme="minorHAnsi" w:hAnsiTheme="minorHAnsi" w:cstheme="minorHAnsi"/>
          <w:sz w:val="22"/>
          <w:szCs w:val="22"/>
        </w:rPr>
        <w:t xml:space="preserve"> C</w:t>
      </w:r>
      <w:r w:rsidRPr="0021724C">
        <w:rPr>
          <w:rFonts w:asciiTheme="minorHAnsi" w:hAnsiTheme="minorHAnsi" w:cstheme="minorHAnsi"/>
          <w:sz w:val="22"/>
          <w:szCs w:val="22"/>
        </w:rPr>
        <w:t xml:space="preserve">are/K-12 Staff </w:t>
      </w:r>
    </w:p>
    <w:p w:rsidR="00BA4E1D" w:rsidRPr="0021724C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sz w:val="22"/>
          <w:szCs w:val="22"/>
        </w:rPr>
      </w:pPr>
      <w:r w:rsidRPr="0021724C">
        <w:rPr>
          <w:sz w:val="22"/>
          <w:szCs w:val="22"/>
        </w:rPr>
        <w:t xml:space="preserve">Checklist for </w:t>
      </w:r>
      <w:r>
        <w:rPr>
          <w:sz w:val="22"/>
          <w:szCs w:val="22"/>
        </w:rPr>
        <w:t>Business Administrators</w:t>
      </w:r>
    </w:p>
    <w:p w:rsidR="00BA4E1D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rStyle w:val="a"/>
          <w:kern w:val="2"/>
          <w:sz w:val="22"/>
          <w:szCs w:val="22"/>
        </w:rPr>
      </w:pPr>
      <w:r w:rsidRPr="00ED57E1">
        <w:rPr>
          <w:sz w:val="22"/>
          <w:szCs w:val="22"/>
        </w:rPr>
        <w:t xml:space="preserve">Checklist for Mass </w:t>
      </w:r>
      <w:r>
        <w:rPr>
          <w:sz w:val="22"/>
          <w:szCs w:val="22"/>
        </w:rPr>
        <w:t>Gathering Administrators</w:t>
      </w:r>
    </w:p>
    <w:p w:rsidR="00BA4E1D" w:rsidRPr="00CB38E4" w:rsidRDefault="00BA4E1D" w:rsidP="00BA4E1D">
      <w:pPr>
        <w:pStyle w:val="ListParagraph"/>
        <w:numPr>
          <w:ilvl w:val="0"/>
          <w:numId w:val="26"/>
        </w:numPr>
        <w:spacing w:before="0" w:after="0"/>
        <w:contextualSpacing w:val="0"/>
        <w:rPr>
          <w:kern w:val="2"/>
          <w:sz w:val="22"/>
          <w:szCs w:val="22"/>
        </w:rPr>
      </w:pPr>
      <w:r w:rsidRPr="00CB38E4">
        <w:rPr>
          <w:rStyle w:val="a"/>
          <w:kern w:val="2"/>
          <w:sz w:val="22"/>
          <w:szCs w:val="22"/>
        </w:rPr>
        <w:t>Guide for Mass Gathering Attendees</w:t>
      </w:r>
    </w:p>
    <w:p w:rsidR="00BA4E1D" w:rsidRDefault="00BA4E1D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</w:p>
    <w:p w:rsidR="00BA4E1D" w:rsidRDefault="00BA4E1D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  <w:r>
        <w:rPr>
          <w:rFonts w:cs="Tahoma"/>
          <w:color w:val="000000"/>
          <w:sz w:val="22"/>
          <w:szCs w:val="22"/>
        </w:rPr>
        <w:br w:type="page"/>
      </w:r>
    </w:p>
    <w:p w:rsidR="00BA4E1D" w:rsidRDefault="00BA4E1D" w:rsidP="008C397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686550" cy="8653145"/>
            <wp:effectExtent l="19050" t="0" r="0" b="0"/>
            <wp:docPr id="7" name="Picture 6" descr="Slow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w DRAFT 6-25-2012[1]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  <w:color w:val="000000"/>
          <w:sz w:val="22"/>
          <w:szCs w:val="22"/>
        </w:rPr>
        <w:lastRenderedPageBreak/>
        <w:t xml:space="preserve"> </w:t>
      </w:r>
      <w:r>
        <w:rPr>
          <w:rFonts w:ascii="Times New Roman" w:hAnsi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609512" cy="8553450"/>
            <wp:effectExtent l="19050" t="0" r="838" b="0"/>
            <wp:docPr id="9" name="Picture 8" descr="NPI CIICU fact sheet-508-DRAFT-6-25-2012[1]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I CIICU fact sheet-508-DRAFT-6-25-2012[1]_Page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909" cy="85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FF58C2" w:rsidP="00BA4E1D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-337185</wp:posOffset>
                </wp:positionV>
                <wp:extent cx="1200150" cy="50482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970" w:rsidRDefault="008C3970">
                            <w: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25pt;margin-top:-26.55pt;width:94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" strokecolor="white [3212]">
                <v:textbox>
                  <w:txbxContent>
                    <w:p w:rsidR="008C3970" w:rsidRDefault="008C3970">
                      <w:r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  <w:r w:rsidR="00BA4E1D">
        <w:rPr>
          <w:rFonts w:ascii="Times New Roman" w:hAnsi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683115" cy="8372475"/>
            <wp:effectExtent l="19050" t="0" r="3435" b="0"/>
            <wp:docPr id="10" name="Picture 9" descr="NPI CIICU fact sheet-508-DRAFT-6-25-2012[1]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I CIICU fact sheet-508-DRAFT-6-25-2012[1]_Page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3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8C3970">
      <w:pPr>
        <w:spacing w:before="0" w:after="0" w:line="240" w:lineRule="auto"/>
        <w:rPr>
          <w:b/>
          <w:noProof/>
        </w:rPr>
      </w:pPr>
      <w:r>
        <w:rPr>
          <w:rFonts w:cs="Tahoma"/>
          <w:color w:val="000000"/>
          <w:sz w:val="22"/>
          <w:szCs w:val="22"/>
        </w:rPr>
        <w:br w:type="page"/>
      </w:r>
      <w:r>
        <w:rPr>
          <w:b/>
          <w:noProof/>
          <w:sz w:val="22"/>
          <w:lang w:bidi="ar-SA"/>
        </w:rPr>
        <w:lastRenderedPageBreak/>
        <w:drawing>
          <wp:inline distT="0" distB="0" distL="0" distR="0">
            <wp:extent cx="6686550" cy="5168900"/>
            <wp:effectExtent l="19050" t="0" r="0" b="0"/>
            <wp:docPr id="13" name="Picture 12" descr="NPI Sticky Notepad Sheets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I Sticky Notepad Sheets DRAFT 6-25-2012[1]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  <w:r>
        <w:rPr>
          <w:rFonts w:cs="Tahoma"/>
          <w:color w:val="000000"/>
          <w:sz w:val="22"/>
          <w:szCs w:val="22"/>
        </w:rPr>
        <w:br w:type="page"/>
      </w:r>
    </w:p>
    <w:p w:rsidR="00BA4E1D" w:rsidRDefault="00BA4E1D" w:rsidP="00BA4E1D">
      <w:pPr>
        <w:spacing w:before="0"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7365D" w:themeColor="text2" w:themeShade="BF"/>
          <w:sz w:val="56"/>
          <w:szCs w:val="56"/>
          <w:lang w:bidi="ar-SA"/>
        </w:rPr>
        <w:lastRenderedPageBreak/>
        <w:drawing>
          <wp:inline distT="0" distB="0" distL="0" distR="0">
            <wp:extent cx="5867400" cy="8391525"/>
            <wp:effectExtent l="19050" t="0" r="0" b="0"/>
            <wp:docPr id="14" name="Picture 13" descr="Flu poster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 poster DRAFT 6-25-2012[1]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8C3970">
      <w:pPr>
        <w:tabs>
          <w:tab w:val="left" w:pos="1415"/>
        </w:tabs>
        <w:spacing w:before="0" w:after="0" w:line="240" w:lineRule="auto"/>
        <w:jc w:val="center"/>
        <w:rPr>
          <w:rFonts w:cs="Tahoma"/>
          <w:color w:val="000000"/>
          <w:sz w:val="22"/>
          <w:szCs w:val="22"/>
        </w:rPr>
      </w:pPr>
      <w:r w:rsidRPr="00FE1324">
        <w:rPr>
          <w:rFonts w:cs="Tahoma"/>
          <w:noProof/>
          <w:color w:val="000000"/>
          <w:sz w:val="22"/>
          <w:szCs w:val="22"/>
          <w:lang w:bidi="ar-SA"/>
        </w:rPr>
        <w:lastRenderedPageBreak/>
        <w:drawing>
          <wp:inline distT="0" distB="0" distL="0" distR="0">
            <wp:extent cx="5864225" cy="8220075"/>
            <wp:effectExtent l="19050" t="0" r="3175" b="0"/>
            <wp:docPr id="17" name="Picture 15" descr="Everyday poster final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yday poster final DRAFT 6-25-2012[1]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  <w:r>
        <w:rPr>
          <w:rFonts w:cs="Tahoma"/>
          <w:color w:val="000000"/>
          <w:sz w:val="22"/>
          <w:szCs w:val="22"/>
        </w:rPr>
        <w:br w:type="page"/>
      </w:r>
    </w:p>
    <w:p w:rsidR="00BA4E1D" w:rsidRDefault="00BA4E1D" w:rsidP="00BA4E1D">
      <w:pPr>
        <w:jc w:val="center"/>
        <w:rPr>
          <w:noProof/>
        </w:rPr>
      </w:pPr>
      <w:r>
        <w:rPr>
          <w:b/>
          <w:noProof/>
          <w:sz w:val="22"/>
          <w:lang w:bidi="ar-SA"/>
        </w:rPr>
        <w:lastRenderedPageBreak/>
        <w:drawing>
          <wp:inline distT="0" distB="0" distL="0" distR="0">
            <wp:extent cx="6686550" cy="5166995"/>
            <wp:effectExtent l="19050" t="0" r="0" b="0"/>
            <wp:docPr id="18" name="Picture 17" descr="NPI Magnet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I Magnet DRAFT 6-25-2012[1]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BA4E1D">
      <w:pPr>
        <w:spacing w:before="0" w:after="0" w:line="240" w:lineRule="auto"/>
        <w:rPr>
          <w:rFonts w:cs="Tahoma"/>
          <w:color w:val="000000"/>
          <w:sz w:val="22"/>
          <w:szCs w:val="22"/>
        </w:rPr>
      </w:pPr>
      <w:r>
        <w:rPr>
          <w:rFonts w:cs="Tahoma"/>
          <w:color w:val="000000"/>
          <w:sz w:val="22"/>
          <w:szCs w:val="22"/>
        </w:rPr>
        <w:br w:type="page"/>
      </w:r>
    </w:p>
    <w:p w:rsidR="00BA4E1D" w:rsidRDefault="00BA4E1D" w:rsidP="00BA4E1D">
      <w:pPr>
        <w:spacing w:before="0" w:after="0" w:line="240" w:lineRule="auto"/>
        <w:rPr>
          <w:rFonts w:asciiTheme="majorHAnsi" w:hAnsiTheme="majorHAnsi"/>
        </w:rPr>
      </w:pPr>
      <w:r w:rsidRPr="00D43240">
        <w:rPr>
          <w:rFonts w:cs="Tahoma"/>
          <w:noProof/>
          <w:color w:val="000000"/>
          <w:sz w:val="22"/>
          <w:szCs w:val="22"/>
          <w:lang w:bidi="ar-SA"/>
        </w:rPr>
        <w:lastRenderedPageBreak/>
        <w:drawing>
          <wp:inline distT="0" distB="0" distL="0" distR="0">
            <wp:extent cx="6683115" cy="8553450"/>
            <wp:effectExtent l="19050" t="0" r="3435" b="0"/>
            <wp:docPr id="20" name="Picture 18" descr="protect your child from pan flu during the school year -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t your child from pan flu during the school year - DRAFT 6-25-2012[1]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5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>
            <wp:extent cx="6683115" cy="8534400"/>
            <wp:effectExtent l="19050" t="0" r="3435" b="0"/>
            <wp:docPr id="22" name="Picture 21" descr="Pan flu checklist for childcare and k-12 school adm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flu checklist for childcare and k-12 school adm DRAFT 6-25-2012[1]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5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Pr="00161AFE" w:rsidRDefault="00BA4E1D" w:rsidP="00161AFE">
      <w:pPr>
        <w:spacing w:before="0"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>
            <wp:extent cx="6683115" cy="8477250"/>
            <wp:effectExtent l="19050" t="0" r="3435" b="0"/>
            <wp:docPr id="26" name="Picture 25" descr="protect students from pan flu during the school year - DRAFT 6-25-2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t students from pan flu during the school year - DRAFT 6-25-212[1]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48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BA4E1D">
      <w:pPr>
        <w:spacing w:before="0" w:after="0" w:line="240" w:lineRule="auto"/>
        <w:rPr>
          <w:rFonts w:asciiTheme="majorHAnsi" w:hAnsiTheme="majorHAnsi"/>
        </w:rPr>
      </w:pPr>
      <w:r>
        <w:rPr>
          <w:rFonts w:cs="Tahoma"/>
          <w:noProof/>
          <w:color w:val="000000"/>
          <w:sz w:val="22"/>
          <w:szCs w:val="22"/>
          <w:lang w:bidi="ar-SA"/>
        </w:rPr>
        <w:lastRenderedPageBreak/>
        <w:drawing>
          <wp:inline distT="0" distB="0" distL="0" distR="0">
            <wp:extent cx="6683115" cy="8505825"/>
            <wp:effectExtent l="19050" t="0" r="3435" b="0"/>
            <wp:docPr id="27" name="Picture 26" descr="Pan flue checklist for bus admins -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flue checklist for bus admins - DRAFT 6-25-2012[1]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5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D" w:rsidRDefault="00BA4E1D" w:rsidP="00BA4E1D">
      <w:pPr>
        <w:tabs>
          <w:tab w:val="left" w:pos="1415"/>
        </w:tabs>
        <w:spacing w:before="0" w:after="0" w:line="240" w:lineRule="auto"/>
        <w:rPr>
          <w:rFonts w:cs="Tahoma"/>
          <w:color w:val="000000"/>
          <w:sz w:val="22"/>
          <w:szCs w:val="22"/>
        </w:rPr>
      </w:pPr>
      <w:r>
        <w:rPr>
          <w:rFonts w:cs="Tahoma"/>
          <w:noProof/>
          <w:color w:val="000000"/>
          <w:sz w:val="22"/>
          <w:szCs w:val="22"/>
          <w:lang w:bidi="ar-SA"/>
        </w:rPr>
        <w:lastRenderedPageBreak/>
        <w:drawing>
          <wp:inline distT="0" distB="0" distL="0" distR="0">
            <wp:extent cx="6683115" cy="8410575"/>
            <wp:effectExtent l="19050" t="0" r="3435" b="0"/>
            <wp:docPr id="28" name="Picture 27" descr="Pan flu checklist for mass gathering adm -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flu checklist for mass gathering adm - DRAFT 6-25-2012[1]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4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1B" w:rsidRDefault="00BA4E1D">
      <w:pPr>
        <w:spacing w:before="0" w:after="0" w:line="240" w:lineRule="auto"/>
        <w:rPr>
          <w:b/>
          <w:bCs/>
          <w:caps/>
          <w:color w:val="FFFFFF"/>
          <w:spacing w:val="15"/>
          <w:lang w:bidi="ar-SA"/>
        </w:rPr>
      </w:pPr>
      <w:r>
        <w:rPr>
          <w:rFonts w:asciiTheme="majorHAnsi" w:hAnsiTheme="majorHAnsi"/>
          <w:noProof/>
          <w:lang w:bidi="ar-SA"/>
        </w:rPr>
        <w:lastRenderedPageBreak/>
        <w:drawing>
          <wp:inline distT="0" distB="0" distL="0" distR="0">
            <wp:extent cx="6683115" cy="8467725"/>
            <wp:effectExtent l="19050" t="0" r="3435" b="0"/>
            <wp:docPr id="33" name="Picture 32" descr="protecting yourself from pan flu at a mass gathering - DRAFT 6-25-2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ting yourself from pan flu at a mass gathering - DRAFT 6-25-2012[1]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47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1B" w:rsidSect="00035AE6">
      <w:headerReference w:type="default" r:id="rId22"/>
      <w:footerReference w:type="default" r:id="rId23"/>
      <w:pgSz w:w="12240" w:h="15840"/>
      <w:pgMar w:top="630" w:right="810" w:bottom="0" w:left="9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9D4" w:rsidRDefault="00DD39D4" w:rsidP="00C80207">
      <w:pPr>
        <w:spacing w:before="0" w:after="0" w:line="240" w:lineRule="auto"/>
      </w:pPr>
      <w:r>
        <w:separator/>
      </w:r>
    </w:p>
  </w:endnote>
  <w:endnote w:type="continuationSeparator" w:id="0">
    <w:p w:rsidR="00DD39D4" w:rsidRDefault="00DD39D4" w:rsidP="00C802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372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22DDB" w:rsidRDefault="00050D55" w:rsidP="00840B34">
        <w:pPr>
          <w:pStyle w:val="Footer"/>
          <w:pBdr>
            <w:top w:val="single" w:sz="4" w:space="1" w:color="D9D9D9" w:themeColor="background1" w:themeShade="D9"/>
          </w:pBdr>
          <w:tabs>
            <w:tab w:val="left" w:pos="7230"/>
          </w:tabs>
          <w:rPr>
            <w:b/>
          </w:rPr>
        </w:pPr>
        <w:r>
          <w:fldChar w:fldCharType="begin"/>
        </w:r>
        <w:r w:rsidR="00222DDB">
          <w:instrText xml:space="preserve"> PAGE   \* MERGEFORMAT </w:instrText>
        </w:r>
        <w:r>
          <w:fldChar w:fldCharType="separate"/>
        </w:r>
        <w:r w:rsidR="00FF58C2" w:rsidRPr="00FF58C2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 w:rsidR="00222DDB">
          <w:rPr>
            <w:b/>
          </w:rPr>
          <w:t xml:space="preserve"> | </w:t>
        </w:r>
        <w:r w:rsidR="00222DDB">
          <w:rPr>
            <w:color w:val="7F7F7F" w:themeColor="background1" w:themeShade="7F"/>
            <w:spacing w:val="60"/>
          </w:rPr>
          <w:t>Page</w:t>
        </w:r>
        <w:r w:rsidR="00222DDB">
          <w:rPr>
            <w:color w:val="7F7F7F" w:themeColor="background1" w:themeShade="7F"/>
            <w:spacing w:val="60"/>
          </w:rPr>
          <w:tab/>
        </w:r>
        <w:r w:rsidR="00222DDB">
          <w:rPr>
            <w:color w:val="7F7F7F" w:themeColor="background1" w:themeShade="7F"/>
            <w:spacing w:val="60"/>
          </w:rPr>
          <w:tab/>
        </w:r>
        <w:r w:rsidR="00AC58DE">
          <w:rPr>
            <w:color w:val="7F7F7F" w:themeColor="background1" w:themeShade="7F"/>
            <w:spacing w:val="60"/>
          </w:rPr>
          <w:t xml:space="preserve">   </w:t>
        </w:r>
        <w:r w:rsidR="00AC58DE">
          <w:rPr>
            <w:color w:val="1F497D"/>
          </w:rPr>
          <w:t xml:space="preserve">Focus Group Materials </w:t>
        </w:r>
        <w:r w:rsidR="0068404B">
          <w:rPr>
            <w:color w:val="1F497D"/>
          </w:rPr>
          <w:t>7.12.12</w:t>
        </w:r>
      </w:p>
    </w:sdtContent>
  </w:sdt>
  <w:p w:rsidR="00222DDB" w:rsidRDefault="00222D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9D4" w:rsidRDefault="00DD39D4" w:rsidP="00C80207">
      <w:pPr>
        <w:spacing w:before="0" w:after="0" w:line="240" w:lineRule="auto"/>
      </w:pPr>
      <w:r>
        <w:separator/>
      </w:r>
    </w:p>
  </w:footnote>
  <w:footnote w:type="continuationSeparator" w:id="0">
    <w:p w:rsidR="00DD39D4" w:rsidRDefault="00DD39D4" w:rsidP="00C802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B34" w:rsidRDefault="00840B34" w:rsidP="00840B34">
    <w:pPr>
      <w:pStyle w:val="Header"/>
      <w:jc w:val="center"/>
    </w:pPr>
    <w:r>
      <w:tab/>
    </w:r>
    <w:r>
      <w:tab/>
    </w:r>
    <w:r w:rsidR="00AC58DE">
      <w:t>Focus Group Materials</w:t>
    </w:r>
    <w:r>
      <w:t xml:space="preserve"> 7.12.12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9E9"/>
    <w:multiLevelType w:val="hybridMultilevel"/>
    <w:tmpl w:val="2F288C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27750"/>
    <w:multiLevelType w:val="hybridMultilevel"/>
    <w:tmpl w:val="9EE68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5344B"/>
    <w:multiLevelType w:val="hybridMultilevel"/>
    <w:tmpl w:val="29BC8DBA"/>
    <w:lvl w:ilvl="0" w:tplc="284069A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0B4819"/>
    <w:multiLevelType w:val="hybridMultilevel"/>
    <w:tmpl w:val="6928796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0839FE"/>
    <w:multiLevelType w:val="hybridMultilevel"/>
    <w:tmpl w:val="105A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1C2B0B"/>
    <w:multiLevelType w:val="hybridMultilevel"/>
    <w:tmpl w:val="DEEA78BE"/>
    <w:lvl w:ilvl="0" w:tplc="A83A33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D55D6"/>
    <w:multiLevelType w:val="hybridMultilevel"/>
    <w:tmpl w:val="7424E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0476C1"/>
    <w:multiLevelType w:val="hybridMultilevel"/>
    <w:tmpl w:val="57945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A51460"/>
    <w:multiLevelType w:val="hybridMultilevel"/>
    <w:tmpl w:val="AC6C1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040662"/>
    <w:multiLevelType w:val="hybridMultilevel"/>
    <w:tmpl w:val="0F0E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673FC3"/>
    <w:multiLevelType w:val="hybridMultilevel"/>
    <w:tmpl w:val="64FE023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>
    <w:nsid w:val="0FF60BDD"/>
    <w:multiLevelType w:val="hybridMultilevel"/>
    <w:tmpl w:val="5994151A"/>
    <w:lvl w:ilvl="0" w:tplc="F9364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8B203A"/>
    <w:multiLevelType w:val="hybridMultilevel"/>
    <w:tmpl w:val="1B62CE30"/>
    <w:lvl w:ilvl="0" w:tplc="A83A33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A83A33B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color w:val="1F497D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B16B5"/>
    <w:multiLevelType w:val="hybridMultilevel"/>
    <w:tmpl w:val="89783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284780"/>
    <w:multiLevelType w:val="hybridMultilevel"/>
    <w:tmpl w:val="6908CB6A"/>
    <w:lvl w:ilvl="0" w:tplc="2DB874AA">
      <w:start w:val="17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16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288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60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32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04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760" w:hanging="180"/>
      </w:pPr>
      <w:rPr>
        <w:rFonts w:ascii="Times New Roman" w:hAnsi="Times New Roman" w:cs="Times New Roman"/>
      </w:rPr>
    </w:lvl>
  </w:abstractNum>
  <w:abstractNum w:abstractNumId="15">
    <w:nsid w:val="225B28B8"/>
    <w:multiLevelType w:val="hybridMultilevel"/>
    <w:tmpl w:val="DFE637B8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>
    <w:nsid w:val="2400514C"/>
    <w:multiLevelType w:val="hybridMultilevel"/>
    <w:tmpl w:val="42FC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320017"/>
    <w:multiLevelType w:val="hybridMultilevel"/>
    <w:tmpl w:val="54A8023E"/>
    <w:lvl w:ilvl="0" w:tplc="A83A33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22CF5"/>
    <w:multiLevelType w:val="hybridMultilevel"/>
    <w:tmpl w:val="C27A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63388D"/>
    <w:multiLevelType w:val="hybridMultilevel"/>
    <w:tmpl w:val="93E651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C859BE"/>
    <w:multiLevelType w:val="hybridMultilevel"/>
    <w:tmpl w:val="3CD6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D77BA"/>
    <w:multiLevelType w:val="hybridMultilevel"/>
    <w:tmpl w:val="600E9606"/>
    <w:lvl w:ilvl="0" w:tplc="52E480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2">
    <w:nsid w:val="36936B24"/>
    <w:multiLevelType w:val="hybridMultilevel"/>
    <w:tmpl w:val="339E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ED0AE5"/>
    <w:multiLevelType w:val="hybridMultilevel"/>
    <w:tmpl w:val="2FC4E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5F2EF1"/>
    <w:multiLevelType w:val="hybridMultilevel"/>
    <w:tmpl w:val="0EE85668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5">
    <w:nsid w:val="41E10896"/>
    <w:multiLevelType w:val="hybridMultilevel"/>
    <w:tmpl w:val="3AFC459A"/>
    <w:lvl w:ilvl="0" w:tplc="2F5C39C8">
      <w:start w:val="3"/>
      <w:numFmt w:val="decimalZero"/>
      <w:lvlText w:val="%1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26">
    <w:nsid w:val="423350AC"/>
    <w:multiLevelType w:val="hybridMultilevel"/>
    <w:tmpl w:val="B1823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470363"/>
    <w:multiLevelType w:val="hybridMultilevel"/>
    <w:tmpl w:val="1CFC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6A6A77"/>
    <w:multiLevelType w:val="hybridMultilevel"/>
    <w:tmpl w:val="24646580"/>
    <w:lvl w:ilvl="0" w:tplc="A83A33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6D6A6B"/>
    <w:multiLevelType w:val="hybridMultilevel"/>
    <w:tmpl w:val="C4428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764E41"/>
    <w:multiLevelType w:val="hybridMultilevel"/>
    <w:tmpl w:val="0FE42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4546F6"/>
    <w:multiLevelType w:val="hybridMultilevel"/>
    <w:tmpl w:val="F9C20F2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62785B"/>
    <w:multiLevelType w:val="hybridMultilevel"/>
    <w:tmpl w:val="E398F3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D6D7702"/>
    <w:multiLevelType w:val="hybridMultilevel"/>
    <w:tmpl w:val="9398B4B4"/>
    <w:lvl w:ilvl="0" w:tplc="284069A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F1D1F4B"/>
    <w:multiLevelType w:val="hybridMultilevel"/>
    <w:tmpl w:val="3EBAB3D4"/>
    <w:lvl w:ilvl="0" w:tplc="2F5C39C8">
      <w:start w:val="3"/>
      <w:numFmt w:val="decimalZero"/>
      <w:lvlText w:val="%1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35">
    <w:nsid w:val="628D042F"/>
    <w:multiLevelType w:val="hybridMultilevel"/>
    <w:tmpl w:val="525ACE52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6">
    <w:nsid w:val="62DB3D68"/>
    <w:multiLevelType w:val="hybridMultilevel"/>
    <w:tmpl w:val="5DCCF28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B42AF3"/>
    <w:multiLevelType w:val="hybridMultilevel"/>
    <w:tmpl w:val="2820C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91AED"/>
    <w:multiLevelType w:val="hybridMultilevel"/>
    <w:tmpl w:val="77B85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9F06D1"/>
    <w:multiLevelType w:val="hybridMultilevel"/>
    <w:tmpl w:val="3D0C5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FE0BB4"/>
    <w:multiLevelType w:val="hybridMultilevel"/>
    <w:tmpl w:val="E3641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DC7562"/>
    <w:multiLevelType w:val="hybridMultilevel"/>
    <w:tmpl w:val="998C3C7A"/>
    <w:lvl w:ilvl="0" w:tplc="0832AE0A">
      <w:start w:val="1"/>
      <w:numFmt w:val="decimalZero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EBA7000">
      <w:start w:val="19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6"/>
  </w:num>
  <w:num w:numId="2">
    <w:abstractNumId w:val="35"/>
  </w:num>
  <w:num w:numId="3">
    <w:abstractNumId w:val="10"/>
  </w:num>
  <w:num w:numId="4">
    <w:abstractNumId w:val="32"/>
  </w:num>
  <w:num w:numId="5">
    <w:abstractNumId w:val="30"/>
  </w:num>
  <w:num w:numId="6">
    <w:abstractNumId w:val="21"/>
  </w:num>
  <w:num w:numId="7">
    <w:abstractNumId w:val="34"/>
  </w:num>
  <w:num w:numId="8">
    <w:abstractNumId w:val="25"/>
  </w:num>
  <w:num w:numId="9">
    <w:abstractNumId w:val="14"/>
  </w:num>
  <w:num w:numId="10">
    <w:abstractNumId w:val="41"/>
  </w:num>
  <w:num w:numId="11">
    <w:abstractNumId w:val="9"/>
  </w:num>
  <w:num w:numId="12">
    <w:abstractNumId w:val="1"/>
  </w:num>
  <w:num w:numId="13">
    <w:abstractNumId w:val="6"/>
  </w:num>
  <w:num w:numId="14">
    <w:abstractNumId w:val="18"/>
  </w:num>
  <w:num w:numId="15">
    <w:abstractNumId w:val="27"/>
  </w:num>
  <w:num w:numId="16">
    <w:abstractNumId w:val="37"/>
  </w:num>
  <w:num w:numId="17">
    <w:abstractNumId w:val="22"/>
  </w:num>
  <w:num w:numId="18">
    <w:abstractNumId w:val="7"/>
  </w:num>
  <w:num w:numId="19">
    <w:abstractNumId w:val="36"/>
  </w:num>
  <w:num w:numId="20">
    <w:abstractNumId w:val="20"/>
  </w:num>
  <w:num w:numId="21">
    <w:abstractNumId w:val="13"/>
  </w:num>
  <w:num w:numId="22">
    <w:abstractNumId w:val="39"/>
  </w:num>
  <w:num w:numId="23">
    <w:abstractNumId w:val="8"/>
  </w:num>
  <w:num w:numId="24">
    <w:abstractNumId w:val="31"/>
  </w:num>
  <w:num w:numId="25">
    <w:abstractNumId w:val="24"/>
  </w:num>
  <w:num w:numId="26">
    <w:abstractNumId w:val="29"/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  <w:num w:numId="36">
    <w:abstractNumId w:val="2"/>
  </w:num>
  <w:num w:numId="37">
    <w:abstractNumId w:val="3"/>
  </w:num>
  <w:num w:numId="38">
    <w:abstractNumId w:val="19"/>
  </w:num>
  <w:num w:numId="39">
    <w:abstractNumId w:val="28"/>
  </w:num>
  <w:num w:numId="40">
    <w:abstractNumId w:val="5"/>
  </w:num>
  <w:num w:numId="41">
    <w:abstractNumId w:val="17"/>
  </w:num>
  <w:num w:numId="42">
    <w:abstractNumId w:val="12"/>
  </w:num>
  <w:num w:numId="43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46"/>
    <w:rsid w:val="00000440"/>
    <w:rsid w:val="00005AD5"/>
    <w:rsid w:val="00010762"/>
    <w:rsid w:val="000143BA"/>
    <w:rsid w:val="00016C4B"/>
    <w:rsid w:val="00017865"/>
    <w:rsid w:val="00020BD0"/>
    <w:rsid w:val="000231A4"/>
    <w:rsid w:val="000234BB"/>
    <w:rsid w:val="0002355B"/>
    <w:rsid w:val="000241D9"/>
    <w:rsid w:val="000252C5"/>
    <w:rsid w:val="0002545C"/>
    <w:rsid w:val="00030ABE"/>
    <w:rsid w:val="000316F8"/>
    <w:rsid w:val="00032541"/>
    <w:rsid w:val="00035AE6"/>
    <w:rsid w:val="000401E1"/>
    <w:rsid w:val="00041D1A"/>
    <w:rsid w:val="00044E81"/>
    <w:rsid w:val="00045406"/>
    <w:rsid w:val="00046A5D"/>
    <w:rsid w:val="00046D84"/>
    <w:rsid w:val="00047FF3"/>
    <w:rsid w:val="00050D55"/>
    <w:rsid w:val="00053E67"/>
    <w:rsid w:val="000553BC"/>
    <w:rsid w:val="000554A3"/>
    <w:rsid w:val="00055D12"/>
    <w:rsid w:val="00055EF9"/>
    <w:rsid w:val="0005624A"/>
    <w:rsid w:val="000606D2"/>
    <w:rsid w:val="00061CDD"/>
    <w:rsid w:val="00062D67"/>
    <w:rsid w:val="0006379D"/>
    <w:rsid w:val="0006468B"/>
    <w:rsid w:val="0006705B"/>
    <w:rsid w:val="0006744E"/>
    <w:rsid w:val="0007395D"/>
    <w:rsid w:val="00076086"/>
    <w:rsid w:val="00081CEC"/>
    <w:rsid w:val="00081F16"/>
    <w:rsid w:val="0008562B"/>
    <w:rsid w:val="00087AFF"/>
    <w:rsid w:val="000907AC"/>
    <w:rsid w:val="00092BBC"/>
    <w:rsid w:val="000946FA"/>
    <w:rsid w:val="0009493F"/>
    <w:rsid w:val="000956E2"/>
    <w:rsid w:val="00096B9E"/>
    <w:rsid w:val="000A0010"/>
    <w:rsid w:val="000A423E"/>
    <w:rsid w:val="000A6A92"/>
    <w:rsid w:val="000B3D35"/>
    <w:rsid w:val="000B450B"/>
    <w:rsid w:val="000B6A3D"/>
    <w:rsid w:val="000D04CE"/>
    <w:rsid w:val="000D4A29"/>
    <w:rsid w:val="000D5D8A"/>
    <w:rsid w:val="000D5D9F"/>
    <w:rsid w:val="000E3E0A"/>
    <w:rsid w:val="000E4D63"/>
    <w:rsid w:val="000E572C"/>
    <w:rsid w:val="000E5A12"/>
    <w:rsid w:val="000E7B02"/>
    <w:rsid w:val="000F1322"/>
    <w:rsid w:val="000F23AB"/>
    <w:rsid w:val="000F3E1E"/>
    <w:rsid w:val="000F4558"/>
    <w:rsid w:val="000F4F60"/>
    <w:rsid w:val="000F603C"/>
    <w:rsid w:val="000F69AC"/>
    <w:rsid w:val="000F7E72"/>
    <w:rsid w:val="001022C1"/>
    <w:rsid w:val="001024FB"/>
    <w:rsid w:val="00107034"/>
    <w:rsid w:val="00110E9B"/>
    <w:rsid w:val="00110FAE"/>
    <w:rsid w:val="001112CC"/>
    <w:rsid w:val="00111E38"/>
    <w:rsid w:val="00113985"/>
    <w:rsid w:val="00113BC5"/>
    <w:rsid w:val="001165ED"/>
    <w:rsid w:val="00116C02"/>
    <w:rsid w:val="001202FB"/>
    <w:rsid w:val="00121104"/>
    <w:rsid w:val="00121CE1"/>
    <w:rsid w:val="00122364"/>
    <w:rsid w:val="00132B28"/>
    <w:rsid w:val="00135C40"/>
    <w:rsid w:val="00141D2A"/>
    <w:rsid w:val="001426FE"/>
    <w:rsid w:val="00142F3E"/>
    <w:rsid w:val="00145C7C"/>
    <w:rsid w:val="00151083"/>
    <w:rsid w:val="001518F4"/>
    <w:rsid w:val="00151DEA"/>
    <w:rsid w:val="00151F22"/>
    <w:rsid w:val="0015455F"/>
    <w:rsid w:val="00155A72"/>
    <w:rsid w:val="00157960"/>
    <w:rsid w:val="00161AFE"/>
    <w:rsid w:val="00162A9A"/>
    <w:rsid w:val="0016358B"/>
    <w:rsid w:val="0016559B"/>
    <w:rsid w:val="0016614E"/>
    <w:rsid w:val="001720A1"/>
    <w:rsid w:val="00173113"/>
    <w:rsid w:val="00182997"/>
    <w:rsid w:val="00183798"/>
    <w:rsid w:val="001838B2"/>
    <w:rsid w:val="00184B04"/>
    <w:rsid w:val="00184CC5"/>
    <w:rsid w:val="001878B4"/>
    <w:rsid w:val="001901A3"/>
    <w:rsid w:val="00190EE6"/>
    <w:rsid w:val="00194F96"/>
    <w:rsid w:val="00196243"/>
    <w:rsid w:val="001A1908"/>
    <w:rsid w:val="001A28A3"/>
    <w:rsid w:val="001A3536"/>
    <w:rsid w:val="001A4D1E"/>
    <w:rsid w:val="001A5708"/>
    <w:rsid w:val="001A5EE0"/>
    <w:rsid w:val="001A7BF8"/>
    <w:rsid w:val="001B00B5"/>
    <w:rsid w:val="001B02F9"/>
    <w:rsid w:val="001B0B1D"/>
    <w:rsid w:val="001B1E8A"/>
    <w:rsid w:val="001B4341"/>
    <w:rsid w:val="001B7972"/>
    <w:rsid w:val="001B7BD4"/>
    <w:rsid w:val="001C1448"/>
    <w:rsid w:val="001C580E"/>
    <w:rsid w:val="001D1339"/>
    <w:rsid w:val="001D364D"/>
    <w:rsid w:val="001D4706"/>
    <w:rsid w:val="001D4F3C"/>
    <w:rsid w:val="001D6FB5"/>
    <w:rsid w:val="001E17EC"/>
    <w:rsid w:val="001E37BF"/>
    <w:rsid w:val="001E4C49"/>
    <w:rsid w:val="001E5F8F"/>
    <w:rsid w:val="001E73FC"/>
    <w:rsid w:val="001F0862"/>
    <w:rsid w:val="001F1B67"/>
    <w:rsid w:val="001F2771"/>
    <w:rsid w:val="001F2E27"/>
    <w:rsid w:val="00203613"/>
    <w:rsid w:val="00205781"/>
    <w:rsid w:val="00205E23"/>
    <w:rsid w:val="00205F07"/>
    <w:rsid w:val="00206E7E"/>
    <w:rsid w:val="002071AE"/>
    <w:rsid w:val="00207543"/>
    <w:rsid w:val="002107B2"/>
    <w:rsid w:val="0021480D"/>
    <w:rsid w:val="0021724C"/>
    <w:rsid w:val="002205A8"/>
    <w:rsid w:val="00222DDB"/>
    <w:rsid w:val="0022300E"/>
    <w:rsid w:val="00224B6A"/>
    <w:rsid w:val="002264F9"/>
    <w:rsid w:val="00227237"/>
    <w:rsid w:val="002273F8"/>
    <w:rsid w:val="00227920"/>
    <w:rsid w:val="00227CD2"/>
    <w:rsid w:val="00235B61"/>
    <w:rsid w:val="0024695C"/>
    <w:rsid w:val="0025383B"/>
    <w:rsid w:val="00261F48"/>
    <w:rsid w:val="00264F90"/>
    <w:rsid w:val="002713CA"/>
    <w:rsid w:val="002723A1"/>
    <w:rsid w:val="002738C6"/>
    <w:rsid w:val="00273E91"/>
    <w:rsid w:val="002744DA"/>
    <w:rsid w:val="00274E48"/>
    <w:rsid w:val="0027779A"/>
    <w:rsid w:val="002800F2"/>
    <w:rsid w:val="00281CAF"/>
    <w:rsid w:val="00283D6D"/>
    <w:rsid w:val="0028655E"/>
    <w:rsid w:val="0028741C"/>
    <w:rsid w:val="00290DCA"/>
    <w:rsid w:val="00292330"/>
    <w:rsid w:val="00294162"/>
    <w:rsid w:val="002941B4"/>
    <w:rsid w:val="0029616F"/>
    <w:rsid w:val="0029627A"/>
    <w:rsid w:val="002A0BB0"/>
    <w:rsid w:val="002A1F5C"/>
    <w:rsid w:val="002A4E12"/>
    <w:rsid w:val="002A5B7B"/>
    <w:rsid w:val="002A5D74"/>
    <w:rsid w:val="002A6B9D"/>
    <w:rsid w:val="002B2BB5"/>
    <w:rsid w:val="002B3DA9"/>
    <w:rsid w:val="002B4C9C"/>
    <w:rsid w:val="002B4D21"/>
    <w:rsid w:val="002B6D1A"/>
    <w:rsid w:val="002C02EB"/>
    <w:rsid w:val="002C4871"/>
    <w:rsid w:val="002C6D2A"/>
    <w:rsid w:val="002C7764"/>
    <w:rsid w:val="002D0B57"/>
    <w:rsid w:val="002D2F15"/>
    <w:rsid w:val="002D6031"/>
    <w:rsid w:val="002E198C"/>
    <w:rsid w:val="002E4B89"/>
    <w:rsid w:val="002E5E73"/>
    <w:rsid w:val="002E5FBD"/>
    <w:rsid w:val="002F15A5"/>
    <w:rsid w:val="002F2454"/>
    <w:rsid w:val="002F2DB7"/>
    <w:rsid w:val="002F3C90"/>
    <w:rsid w:val="00300645"/>
    <w:rsid w:val="00300F4C"/>
    <w:rsid w:val="003017A9"/>
    <w:rsid w:val="00304AAA"/>
    <w:rsid w:val="00306AB7"/>
    <w:rsid w:val="00306B9B"/>
    <w:rsid w:val="00307BDE"/>
    <w:rsid w:val="0031088C"/>
    <w:rsid w:val="0031288D"/>
    <w:rsid w:val="00315BA2"/>
    <w:rsid w:val="00315EA1"/>
    <w:rsid w:val="00316247"/>
    <w:rsid w:val="0032323F"/>
    <w:rsid w:val="00323681"/>
    <w:rsid w:val="00323715"/>
    <w:rsid w:val="003243A3"/>
    <w:rsid w:val="00325D18"/>
    <w:rsid w:val="003277BF"/>
    <w:rsid w:val="003279A7"/>
    <w:rsid w:val="00327F9C"/>
    <w:rsid w:val="00333C64"/>
    <w:rsid w:val="003356FF"/>
    <w:rsid w:val="00336365"/>
    <w:rsid w:val="00344120"/>
    <w:rsid w:val="00345FBC"/>
    <w:rsid w:val="0034697D"/>
    <w:rsid w:val="003475C5"/>
    <w:rsid w:val="003507C5"/>
    <w:rsid w:val="00350EE9"/>
    <w:rsid w:val="00351B0F"/>
    <w:rsid w:val="003532A0"/>
    <w:rsid w:val="00353F97"/>
    <w:rsid w:val="00361DE6"/>
    <w:rsid w:val="003633A5"/>
    <w:rsid w:val="00363E49"/>
    <w:rsid w:val="0036443E"/>
    <w:rsid w:val="00365392"/>
    <w:rsid w:val="0036633A"/>
    <w:rsid w:val="003667DF"/>
    <w:rsid w:val="003669AF"/>
    <w:rsid w:val="0037200C"/>
    <w:rsid w:val="00373CC4"/>
    <w:rsid w:val="003801D1"/>
    <w:rsid w:val="003807C8"/>
    <w:rsid w:val="00384B86"/>
    <w:rsid w:val="00385BF9"/>
    <w:rsid w:val="00386292"/>
    <w:rsid w:val="0039016A"/>
    <w:rsid w:val="00390DD8"/>
    <w:rsid w:val="00394918"/>
    <w:rsid w:val="003957DE"/>
    <w:rsid w:val="003A1C78"/>
    <w:rsid w:val="003A5B66"/>
    <w:rsid w:val="003A5FFC"/>
    <w:rsid w:val="003A7109"/>
    <w:rsid w:val="003B04D4"/>
    <w:rsid w:val="003B489E"/>
    <w:rsid w:val="003C0528"/>
    <w:rsid w:val="003C455D"/>
    <w:rsid w:val="003C4D4A"/>
    <w:rsid w:val="003C5110"/>
    <w:rsid w:val="003C5731"/>
    <w:rsid w:val="003C5F6B"/>
    <w:rsid w:val="003D0DC5"/>
    <w:rsid w:val="003D538A"/>
    <w:rsid w:val="003D610B"/>
    <w:rsid w:val="003E4050"/>
    <w:rsid w:val="003E405A"/>
    <w:rsid w:val="003E6F83"/>
    <w:rsid w:val="003F2DAD"/>
    <w:rsid w:val="003F767E"/>
    <w:rsid w:val="00401249"/>
    <w:rsid w:val="0040293F"/>
    <w:rsid w:val="00402C70"/>
    <w:rsid w:val="00402FDE"/>
    <w:rsid w:val="00403493"/>
    <w:rsid w:val="004035A6"/>
    <w:rsid w:val="00403850"/>
    <w:rsid w:val="00404109"/>
    <w:rsid w:val="00405F7C"/>
    <w:rsid w:val="00406C8A"/>
    <w:rsid w:val="00407DAB"/>
    <w:rsid w:val="004102E1"/>
    <w:rsid w:val="00414F22"/>
    <w:rsid w:val="004155F6"/>
    <w:rsid w:val="00416944"/>
    <w:rsid w:val="00421905"/>
    <w:rsid w:val="00424809"/>
    <w:rsid w:val="0042586B"/>
    <w:rsid w:val="00431C9A"/>
    <w:rsid w:val="004341AA"/>
    <w:rsid w:val="004367B9"/>
    <w:rsid w:val="0043768F"/>
    <w:rsid w:val="00441576"/>
    <w:rsid w:val="00442B56"/>
    <w:rsid w:val="00442E8C"/>
    <w:rsid w:val="00444AAF"/>
    <w:rsid w:val="0045024A"/>
    <w:rsid w:val="00454C01"/>
    <w:rsid w:val="00461239"/>
    <w:rsid w:val="00462C62"/>
    <w:rsid w:val="00464E75"/>
    <w:rsid w:val="0046609B"/>
    <w:rsid w:val="00470E0B"/>
    <w:rsid w:val="004720D2"/>
    <w:rsid w:val="004732DE"/>
    <w:rsid w:val="004749CF"/>
    <w:rsid w:val="00475245"/>
    <w:rsid w:val="004754BC"/>
    <w:rsid w:val="004754E5"/>
    <w:rsid w:val="004758F1"/>
    <w:rsid w:val="00477729"/>
    <w:rsid w:val="00480B24"/>
    <w:rsid w:val="00482ACB"/>
    <w:rsid w:val="004854B2"/>
    <w:rsid w:val="00485CB0"/>
    <w:rsid w:val="00486068"/>
    <w:rsid w:val="0048657C"/>
    <w:rsid w:val="00486709"/>
    <w:rsid w:val="004906D4"/>
    <w:rsid w:val="004920FA"/>
    <w:rsid w:val="00492567"/>
    <w:rsid w:val="00492BBC"/>
    <w:rsid w:val="00493030"/>
    <w:rsid w:val="00496518"/>
    <w:rsid w:val="004A00ED"/>
    <w:rsid w:val="004B0E33"/>
    <w:rsid w:val="004B12C8"/>
    <w:rsid w:val="004B3380"/>
    <w:rsid w:val="004B479B"/>
    <w:rsid w:val="004B4938"/>
    <w:rsid w:val="004B6B4F"/>
    <w:rsid w:val="004C4026"/>
    <w:rsid w:val="004C40CC"/>
    <w:rsid w:val="004C72C9"/>
    <w:rsid w:val="004D4FFC"/>
    <w:rsid w:val="004E02E8"/>
    <w:rsid w:val="004E1D7A"/>
    <w:rsid w:val="004E3F67"/>
    <w:rsid w:val="004E4705"/>
    <w:rsid w:val="004E5B37"/>
    <w:rsid w:val="004E6948"/>
    <w:rsid w:val="004F3F9B"/>
    <w:rsid w:val="004F6960"/>
    <w:rsid w:val="004F7F35"/>
    <w:rsid w:val="005011F1"/>
    <w:rsid w:val="00502AE2"/>
    <w:rsid w:val="00511C30"/>
    <w:rsid w:val="005131E1"/>
    <w:rsid w:val="00513DEF"/>
    <w:rsid w:val="00517A3A"/>
    <w:rsid w:val="00521822"/>
    <w:rsid w:val="00530D08"/>
    <w:rsid w:val="00530DCA"/>
    <w:rsid w:val="005326A2"/>
    <w:rsid w:val="00537C2C"/>
    <w:rsid w:val="005400C8"/>
    <w:rsid w:val="00540505"/>
    <w:rsid w:val="00540525"/>
    <w:rsid w:val="005432EE"/>
    <w:rsid w:val="00543ACC"/>
    <w:rsid w:val="00543BC0"/>
    <w:rsid w:val="00544532"/>
    <w:rsid w:val="00545636"/>
    <w:rsid w:val="00545BFE"/>
    <w:rsid w:val="0054741A"/>
    <w:rsid w:val="00547D13"/>
    <w:rsid w:val="00547FC6"/>
    <w:rsid w:val="005522F5"/>
    <w:rsid w:val="0055354B"/>
    <w:rsid w:val="0055611C"/>
    <w:rsid w:val="00560328"/>
    <w:rsid w:val="0056131B"/>
    <w:rsid w:val="00563158"/>
    <w:rsid w:val="005655E5"/>
    <w:rsid w:val="00567BAE"/>
    <w:rsid w:val="00567D1C"/>
    <w:rsid w:val="00570CB0"/>
    <w:rsid w:val="00571374"/>
    <w:rsid w:val="005719CC"/>
    <w:rsid w:val="0057365E"/>
    <w:rsid w:val="00575531"/>
    <w:rsid w:val="00577EAB"/>
    <w:rsid w:val="005805E0"/>
    <w:rsid w:val="00582188"/>
    <w:rsid w:val="00585B6D"/>
    <w:rsid w:val="00586738"/>
    <w:rsid w:val="00586C2C"/>
    <w:rsid w:val="00587C77"/>
    <w:rsid w:val="00591686"/>
    <w:rsid w:val="005916B9"/>
    <w:rsid w:val="00594552"/>
    <w:rsid w:val="00596073"/>
    <w:rsid w:val="005A1284"/>
    <w:rsid w:val="005A14BB"/>
    <w:rsid w:val="005A3FE0"/>
    <w:rsid w:val="005A5F6F"/>
    <w:rsid w:val="005A6581"/>
    <w:rsid w:val="005A6652"/>
    <w:rsid w:val="005A6BBC"/>
    <w:rsid w:val="005B0D49"/>
    <w:rsid w:val="005B20C0"/>
    <w:rsid w:val="005B59B8"/>
    <w:rsid w:val="005B7D7D"/>
    <w:rsid w:val="005C1748"/>
    <w:rsid w:val="005C2179"/>
    <w:rsid w:val="005C22BE"/>
    <w:rsid w:val="005C3A36"/>
    <w:rsid w:val="005D0940"/>
    <w:rsid w:val="005D335D"/>
    <w:rsid w:val="005D6671"/>
    <w:rsid w:val="005E006E"/>
    <w:rsid w:val="005E29BB"/>
    <w:rsid w:val="005E39A7"/>
    <w:rsid w:val="005E5700"/>
    <w:rsid w:val="005E6992"/>
    <w:rsid w:val="005F1B3F"/>
    <w:rsid w:val="005F36B8"/>
    <w:rsid w:val="005F408B"/>
    <w:rsid w:val="005F4A4F"/>
    <w:rsid w:val="005F5098"/>
    <w:rsid w:val="005F515F"/>
    <w:rsid w:val="006051C8"/>
    <w:rsid w:val="0060760A"/>
    <w:rsid w:val="00613FBC"/>
    <w:rsid w:val="00614428"/>
    <w:rsid w:val="006154C7"/>
    <w:rsid w:val="0062154A"/>
    <w:rsid w:val="0062318E"/>
    <w:rsid w:val="0062334F"/>
    <w:rsid w:val="00623739"/>
    <w:rsid w:val="00623F68"/>
    <w:rsid w:val="006263FC"/>
    <w:rsid w:val="006275C8"/>
    <w:rsid w:val="00630078"/>
    <w:rsid w:val="00630429"/>
    <w:rsid w:val="00631CB6"/>
    <w:rsid w:val="00633CA5"/>
    <w:rsid w:val="006342E1"/>
    <w:rsid w:val="00636866"/>
    <w:rsid w:val="00636E07"/>
    <w:rsid w:val="006442D5"/>
    <w:rsid w:val="00645A18"/>
    <w:rsid w:val="006514DB"/>
    <w:rsid w:val="00652253"/>
    <w:rsid w:val="00652ADD"/>
    <w:rsid w:val="00653F3E"/>
    <w:rsid w:val="00656230"/>
    <w:rsid w:val="006629D5"/>
    <w:rsid w:val="00663930"/>
    <w:rsid w:val="00665719"/>
    <w:rsid w:val="006734EF"/>
    <w:rsid w:val="00674FA1"/>
    <w:rsid w:val="00675ACF"/>
    <w:rsid w:val="0067611E"/>
    <w:rsid w:val="00677E69"/>
    <w:rsid w:val="00680144"/>
    <w:rsid w:val="00681578"/>
    <w:rsid w:val="00683065"/>
    <w:rsid w:val="0068404B"/>
    <w:rsid w:val="00685E74"/>
    <w:rsid w:val="00687801"/>
    <w:rsid w:val="0069067A"/>
    <w:rsid w:val="00691925"/>
    <w:rsid w:val="0069477C"/>
    <w:rsid w:val="00696612"/>
    <w:rsid w:val="00697A53"/>
    <w:rsid w:val="00697C8B"/>
    <w:rsid w:val="006A00FD"/>
    <w:rsid w:val="006A09C1"/>
    <w:rsid w:val="006A1196"/>
    <w:rsid w:val="006A26B3"/>
    <w:rsid w:val="006A3001"/>
    <w:rsid w:val="006A3593"/>
    <w:rsid w:val="006A42D7"/>
    <w:rsid w:val="006A74C9"/>
    <w:rsid w:val="006B02FF"/>
    <w:rsid w:val="006C03A2"/>
    <w:rsid w:val="006C1A25"/>
    <w:rsid w:val="006C1D70"/>
    <w:rsid w:val="006C4B9D"/>
    <w:rsid w:val="006C4DF1"/>
    <w:rsid w:val="006D0384"/>
    <w:rsid w:val="006D3804"/>
    <w:rsid w:val="006D3CF2"/>
    <w:rsid w:val="006D5C16"/>
    <w:rsid w:val="006E3431"/>
    <w:rsid w:val="006E3558"/>
    <w:rsid w:val="006E411D"/>
    <w:rsid w:val="006E50F4"/>
    <w:rsid w:val="006F2AD5"/>
    <w:rsid w:val="006F56F6"/>
    <w:rsid w:val="006F6AB3"/>
    <w:rsid w:val="006F746C"/>
    <w:rsid w:val="006F7DB9"/>
    <w:rsid w:val="00700312"/>
    <w:rsid w:val="007022F5"/>
    <w:rsid w:val="00705A17"/>
    <w:rsid w:val="007067D8"/>
    <w:rsid w:val="00710AD8"/>
    <w:rsid w:val="00711C4E"/>
    <w:rsid w:val="00713511"/>
    <w:rsid w:val="0071475D"/>
    <w:rsid w:val="007148A1"/>
    <w:rsid w:val="00715CAF"/>
    <w:rsid w:val="0072012C"/>
    <w:rsid w:val="00723582"/>
    <w:rsid w:val="007237BD"/>
    <w:rsid w:val="00725CE9"/>
    <w:rsid w:val="00730D38"/>
    <w:rsid w:val="00732014"/>
    <w:rsid w:val="007325A9"/>
    <w:rsid w:val="00733087"/>
    <w:rsid w:val="007402A9"/>
    <w:rsid w:val="00740365"/>
    <w:rsid w:val="00741156"/>
    <w:rsid w:val="00744A3E"/>
    <w:rsid w:val="00745359"/>
    <w:rsid w:val="00747337"/>
    <w:rsid w:val="00752E00"/>
    <w:rsid w:val="00760D51"/>
    <w:rsid w:val="0076456D"/>
    <w:rsid w:val="00764EBF"/>
    <w:rsid w:val="0076542A"/>
    <w:rsid w:val="00765BB8"/>
    <w:rsid w:val="00767505"/>
    <w:rsid w:val="0077120E"/>
    <w:rsid w:val="00773BA9"/>
    <w:rsid w:val="00774C53"/>
    <w:rsid w:val="007807AC"/>
    <w:rsid w:val="007821DA"/>
    <w:rsid w:val="007869E8"/>
    <w:rsid w:val="007874A7"/>
    <w:rsid w:val="00790254"/>
    <w:rsid w:val="007908D8"/>
    <w:rsid w:val="0079473F"/>
    <w:rsid w:val="0079635E"/>
    <w:rsid w:val="00797B0C"/>
    <w:rsid w:val="007A0224"/>
    <w:rsid w:val="007A1003"/>
    <w:rsid w:val="007A51C4"/>
    <w:rsid w:val="007A6EAE"/>
    <w:rsid w:val="007B05A8"/>
    <w:rsid w:val="007B0F15"/>
    <w:rsid w:val="007B12A8"/>
    <w:rsid w:val="007B212D"/>
    <w:rsid w:val="007B296E"/>
    <w:rsid w:val="007C0900"/>
    <w:rsid w:val="007C0E95"/>
    <w:rsid w:val="007C2C97"/>
    <w:rsid w:val="007C3652"/>
    <w:rsid w:val="007C50FD"/>
    <w:rsid w:val="007C606B"/>
    <w:rsid w:val="007D1627"/>
    <w:rsid w:val="007D24C2"/>
    <w:rsid w:val="007D39F3"/>
    <w:rsid w:val="007D6385"/>
    <w:rsid w:val="007D7E9D"/>
    <w:rsid w:val="007E0DC4"/>
    <w:rsid w:val="007E3172"/>
    <w:rsid w:val="007E72EF"/>
    <w:rsid w:val="007F1C78"/>
    <w:rsid w:val="007F323E"/>
    <w:rsid w:val="007F6B11"/>
    <w:rsid w:val="0080031F"/>
    <w:rsid w:val="00803B6B"/>
    <w:rsid w:val="00804AA0"/>
    <w:rsid w:val="00811894"/>
    <w:rsid w:val="00811C70"/>
    <w:rsid w:val="00812A5C"/>
    <w:rsid w:val="0081560C"/>
    <w:rsid w:val="00816C60"/>
    <w:rsid w:val="008211CA"/>
    <w:rsid w:val="008237EB"/>
    <w:rsid w:val="00823DB8"/>
    <w:rsid w:val="0082591E"/>
    <w:rsid w:val="00827CDF"/>
    <w:rsid w:val="00827D5D"/>
    <w:rsid w:val="00832933"/>
    <w:rsid w:val="00832EA4"/>
    <w:rsid w:val="00834255"/>
    <w:rsid w:val="00836624"/>
    <w:rsid w:val="00840B34"/>
    <w:rsid w:val="00840E26"/>
    <w:rsid w:val="00841F7C"/>
    <w:rsid w:val="008422E0"/>
    <w:rsid w:val="00842C67"/>
    <w:rsid w:val="008453CD"/>
    <w:rsid w:val="00845CB6"/>
    <w:rsid w:val="00850B99"/>
    <w:rsid w:val="0085309C"/>
    <w:rsid w:val="00855441"/>
    <w:rsid w:val="00855E92"/>
    <w:rsid w:val="00863718"/>
    <w:rsid w:val="0086388F"/>
    <w:rsid w:val="00865B11"/>
    <w:rsid w:val="00871DA1"/>
    <w:rsid w:val="008723A2"/>
    <w:rsid w:val="0087338A"/>
    <w:rsid w:val="0087489B"/>
    <w:rsid w:val="008807DA"/>
    <w:rsid w:val="00880899"/>
    <w:rsid w:val="00880AE4"/>
    <w:rsid w:val="008813A2"/>
    <w:rsid w:val="0088508E"/>
    <w:rsid w:val="00886068"/>
    <w:rsid w:val="00886C7D"/>
    <w:rsid w:val="00886DE8"/>
    <w:rsid w:val="0088713E"/>
    <w:rsid w:val="0089480B"/>
    <w:rsid w:val="00894C34"/>
    <w:rsid w:val="008A0821"/>
    <w:rsid w:val="008A36EF"/>
    <w:rsid w:val="008A4BFF"/>
    <w:rsid w:val="008A5B53"/>
    <w:rsid w:val="008B2290"/>
    <w:rsid w:val="008B5894"/>
    <w:rsid w:val="008C3970"/>
    <w:rsid w:val="008D00E2"/>
    <w:rsid w:val="008D6471"/>
    <w:rsid w:val="008D7AE4"/>
    <w:rsid w:val="008E0413"/>
    <w:rsid w:val="008E0BBF"/>
    <w:rsid w:val="008E4642"/>
    <w:rsid w:val="008E6885"/>
    <w:rsid w:val="008E75AF"/>
    <w:rsid w:val="008F164B"/>
    <w:rsid w:val="008F2496"/>
    <w:rsid w:val="008F31E0"/>
    <w:rsid w:val="008F5E26"/>
    <w:rsid w:val="008F690A"/>
    <w:rsid w:val="00904018"/>
    <w:rsid w:val="00904B9F"/>
    <w:rsid w:val="00904E93"/>
    <w:rsid w:val="009071B5"/>
    <w:rsid w:val="00910B04"/>
    <w:rsid w:val="00912B38"/>
    <w:rsid w:val="00912D7A"/>
    <w:rsid w:val="00913450"/>
    <w:rsid w:val="00913A0C"/>
    <w:rsid w:val="00913FE0"/>
    <w:rsid w:val="00917802"/>
    <w:rsid w:val="00920DB4"/>
    <w:rsid w:val="0092183A"/>
    <w:rsid w:val="0092250A"/>
    <w:rsid w:val="00922DC8"/>
    <w:rsid w:val="0092374A"/>
    <w:rsid w:val="00923A14"/>
    <w:rsid w:val="00925774"/>
    <w:rsid w:val="00926DB7"/>
    <w:rsid w:val="00931284"/>
    <w:rsid w:val="009318E2"/>
    <w:rsid w:val="009323A3"/>
    <w:rsid w:val="0093308B"/>
    <w:rsid w:val="00935CEC"/>
    <w:rsid w:val="0094416A"/>
    <w:rsid w:val="009460DA"/>
    <w:rsid w:val="00946883"/>
    <w:rsid w:val="0094704C"/>
    <w:rsid w:val="00951370"/>
    <w:rsid w:val="009548B4"/>
    <w:rsid w:val="00954B58"/>
    <w:rsid w:val="00955316"/>
    <w:rsid w:val="009570E5"/>
    <w:rsid w:val="0096039C"/>
    <w:rsid w:val="009609B8"/>
    <w:rsid w:val="00960DE1"/>
    <w:rsid w:val="00963C24"/>
    <w:rsid w:val="00966347"/>
    <w:rsid w:val="00967535"/>
    <w:rsid w:val="00970181"/>
    <w:rsid w:val="0097053E"/>
    <w:rsid w:val="009712F7"/>
    <w:rsid w:val="0097162B"/>
    <w:rsid w:val="00972374"/>
    <w:rsid w:val="00972762"/>
    <w:rsid w:val="00973C87"/>
    <w:rsid w:val="00974C55"/>
    <w:rsid w:val="009757B4"/>
    <w:rsid w:val="00977BE4"/>
    <w:rsid w:val="009817BC"/>
    <w:rsid w:val="00983955"/>
    <w:rsid w:val="00985536"/>
    <w:rsid w:val="00987429"/>
    <w:rsid w:val="00990C2B"/>
    <w:rsid w:val="00991B3A"/>
    <w:rsid w:val="00991B60"/>
    <w:rsid w:val="00991EAA"/>
    <w:rsid w:val="009976D2"/>
    <w:rsid w:val="00997B07"/>
    <w:rsid w:val="009A2EA7"/>
    <w:rsid w:val="009A42FE"/>
    <w:rsid w:val="009B56A6"/>
    <w:rsid w:val="009B5BB8"/>
    <w:rsid w:val="009B7FAB"/>
    <w:rsid w:val="009C4D65"/>
    <w:rsid w:val="009C7C45"/>
    <w:rsid w:val="009D0CAE"/>
    <w:rsid w:val="009D12B3"/>
    <w:rsid w:val="009D1D82"/>
    <w:rsid w:val="009D25BC"/>
    <w:rsid w:val="009D2E51"/>
    <w:rsid w:val="009D3EC5"/>
    <w:rsid w:val="009D4BA2"/>
    <w:rsid w:val="009D52CE"/>
    <w:rsid w:val="009D61C8"/>
    <w:rsid w:val="009D6936"/>
    <w:rsid w:val="009D79AC"/>
    <w:rsid w:val="009D7EA3"/>
    <w:rsid w:val="009E13B0"/>
    <w:rsid w:val="009E2AA7"/>
    <w:rsid w:val="009E2BC9"/>
    <w:rsid w:val="009F1EBC"/>
    <w:rsid w:val="009F3CBB"/>
    <w:rsid w:val="00A00C8F"/>
    <w:rsid w:val="00A00F88"/>
    <w:rsid w:val="00A016B0"/>
    <w:rsid w:val="00A068F6"/>
    <w:rsid w:val="00A0715A"/>
    <w:rsid w:val="00A12A25"/>
    <w:rsid w:val="00A12E19"/>
    <w:rsid w:val="00A1688B"/>
    <w:rsid w:val="00A17E55"/>
    <w:rsid w:val="00A24888"/>
    <w:rsid w:val="00A25429"/>
    <w:rsid w:val="00A26A42"/>
    <w:rsid w:val="00A26C89"/>
    <w:rsid w:val="00A308E7"/>
    <w:rsid w:val="00A32BE1"/>
    <w:rsid w:val="00A3364B"/>
    <w:rsid w:val="00A339C1"/>
    <w:rsid w:val="00A3462D"/>
    <w:rsid w:val="00A34EC0"/>
    <w:rsid w:val="00A3680E"/>
    <w:rsid w:val="00A37318"/>
    <w:rsid w:val="00A462DD"/>
    <w:rsid w:val="00A47FFE"/>
    <w:rsid w:val="00A52CE8"/>
    <w:rsid w:val="00A52DAD"/>
    <w:rsid w:val="00A53370"/>
    <w:rsid w:val="00A54AD1"/>
    <w:rsid w:val="00A56B3D"/>
    <w:rsid w:val="00A64E11"/>
    <w:rsid w:val="00A64ED7"/>
    <w:rsid w:val="00A66E1A"/>
    <w:rsid w:val="00A6789B"/>
    <w:rsid w:val="00A67A09"/>
    <w:rsid w:val="00A70BFC"/>
    <w:rsid w:val="00A70CB2"/>
    <w:rsid w:val="00A71CDF"/>
    <w:rsid w:val="00A71E65"/>
    <w:rsid w:val="00A73ADA"/>
    <w:rsid w:val="00A745CA"/>
    <w:rsid w:val="00A7640F"/>
    <w:rsid w:val="00A84F0F"/>
    <w:rsid w:val="00A852D4"/>
    <w:rsid w:val="00A8648C"/>
    <w:rsid w:val="00A86930"/>
    <w:rsid w:val="00A913CD"/>
    <w:rsid w:val="00A940A2"/>
    <w:rsid w:val="00A959B2"/>
    <w:rsid w:val="00A95C64"/>
    <w:rsid w:val="00A96F29"/>
    <w:rsid w:val="00AA28AE"/>
    <w:rsid w:val="00AA3ABE"/>
    <w:rsid w:val="00AB0DA5"/>
    <w:rsid w:val="00AB12D9"/>
    <w:rsid w:val="00AB23F6"/>
    <w:rsid w:val="00AB26FF"/>
    <w:rsid w:val="00AB5618"/>
    <w:rsid w:val="00AB609D"/>
    <w:rsid w:val="00AB71D0"/>
    <w:rsid w:val="00AC4E85"/>
    <w:rsid w:val="00AC58DE"/>
    <w:rsid w:val="00AC5B4A"/>
    <w:rsid w:val="00AD65CE"/>
    <w:rsid w:val="00AD734D"/>
    <w:rsid w:val="00AD799F"/>
    <w:rsid w:val="00AE2873"/>
    <w:rsid w:val="00AE48D7"/>
    <w:rsid w:val="00AE6FC9"/>
    <w:rsid w:val="00AF6F0A"/>
    <w:rsid w:val="00B00265"/>
    <w:rsid w:val="00B01F30"/>
    <w:rsid w:val="00B04385"/>
    <w:rsid w:val="00B04CD2"/>
    <w:rsid w:val="00B05571"/>
    <w:rsid w:val="00B10619"/>
    <w:rsid w:val="00B10BD8"/>
    <w:rsid w:val="00B11846"/>
    <w:rsid w:val="00B21648"/>
    <w:rsid w:val="00B25970"/>
    <w:rsid w:val="00B2627B"/>
    <w:rsid w:val="00B26642"/>
    <w:rsid w:val="00B26B0B"/>
    <w:rsid w:val="00B27099"/>
    <w:rsid w:val="00B27E96"/>
    <w:rsid w:val="00B32E9D"/>
    <w:rsid w:val="00B33514"/>
    <w:rsid w:val="00B346F4"/>
    <w:rsid w:val="00B35D8F"/>
    <w:rsid w:val="00B3614E"/>
    <w:rsid w:val="00B407C9"/>
    <w:rsid w:val="00B43262"/>
    <w:rsid w:val="00B44245"/>
    <w:rsid w:val="00B45FA5"/>
    <w:rsid w:val="00B471AB"/>
    <w:rsid w:val="00B515D6"/>
    <w:rsid w:val="00B5188E"/>
    <w:rsid w:val="00B51FD5"/>
    <w:rsid w:val="00B533B0"/>
    <w:rsid w:val="00B544CD"/>
    <w:rsid w:val="00B54612"/>
    <w:rsid w:val="00B570B5"/>
    <w:rsid w:val="00B5728A"/>
    <w:rsid w:val="00B57D4F"/>
    <w:rsid w:val="00B64E8D"/>
    <w:rsid w:val="00B678C7"/>
    <w:rsid w:val="00B75D38"/>
    <w:rsid w:val="00B77447"/>
    <w:rsid w:val="00B81FDE"/>
    <w:rsid w:val="00B821DE"/>
    <w:rsid w:val="00B83144"/>
    <w:rsid w:val="00B83D4B"/>
    <w:rsid w:val="00B8414C"/>
    <w:rsid w:val="00B84487"/>
    <w:rsid w:val="00B844ED"/>
    <w:rsid w:val="00B8469E"/>
    <w:rsid w:val="00B84D50"/>
    <w:rsid w:val="00B8763B"/>
    <w:rsid w:val="00B905DA"/>
    <w:rsid w:val="00B907F6"/>
    <w:rsid w:val="00B93A35"/>
    <w:rsid w:val="00B96B91"/>
    <w:rsid w:val="00B97D16"/>
    <w:rsid w:val="00BA1EA7"/>
    <w:rsid w:val="00BA4AE8"/>
    <w:rsid w:val="00BA4E1D"/>
    <w:rsid w:val="00BB0FD9"/>
    <w:rsid w:val="00BB135F"/>
    <w:rsid w:val="00BB268D"/>
    <w:rsid w:val="00BB2A02"/>
    <w:rsid w:val="00BB3FEC"/>
    <w:rsid w:val="00BB528B"/>
    <w:rsid w:val="00BC05A2"/>
    <w:rsid w:val="00BC1A47"/>
    <w:rsid w:val="00BC1D5F"/>
    <w:rsid w:val="00BC2D48"/>
    <w:rsid w:val="00BC5122"/>
    <w:rsid w:val="00BC5782"/>
    <w:rsid w:val="00BC6215"/>
    <w:rsid w:val="00BC7AED"/>
    <w:rsid w:val="00BD0567"/>
    <w:rsid w:val="00BD1B97"/>
    <w:rsid w:val="00BD23DD"/>
    <w:rsid w:val="00BD38A8"/>
    <w:rsid w:val="00BD4301"/>
    <w:rsid w:val="00BD731C"/>
    <w:rsid w:val="00BE14D0"/>
    <w:rsid w:val="00BE2A76"/>
    <w:rsid w:val="00BE3387"/>
    <w:rsid w:val="00BE367E"/>
    <w:rsid w:val="00BE4226"/>
    <w:rsid w:val="00BE6E1B"/>
    <w:rsid w:val="00BF02D5"/>
    <w:rsid w:val="00BF0BF3"/>
    <w:rsid w:val="00BF0FAF"/>
    <w:rsid w:val="00BF1154"/>
    <w:rsid w:val="00BF33AA"/>
    <w:rsid w:val="00BF3A90"/>
    <w:rsid w:val="00BF4BFD"/>
    <w:rsid w:val="00BF7327"/>
    <w:rsid w:val="00BF773A"/>
    <w:rsid w:val="00C050D7"/>
    <w:rsid w:val="00C05E55"/>
    <w:rsid w:val="00C06DEF"/>
    <w:rsid w:val="00C10690"/>
    <w:rsid w:val="00C11549"/>
    <w:rsid w:val="00C1252D"/>
    <w:rsid w:val="00C14AB9"/>
    <w:rsid w:val="00C15A95"/>
    <w:rsid w:val="00C16F1C"/>
    <w:rsid w:val="00C17042"/>
    <w:rsid w:val="00C23C77"/>
    <w:rsid w:val="00C25FB7"/>
    <w:rsid w:val="00C26527"/>
    <w:rsid w:val="00C27290"/>
    <w:rsid w:val="00C275DD"/>
    <w:rsid w:val="00C32438"/>
    <w:rsid w:val="00C32906"/>
    <w:rsid w:val="00C329FC"/>
    <w:rsid w:val="00C37FC6"/>
    <w:rsid w:val="00C41082"/>
    <w:rsid w:val="00C44A81"/>
    <w:rsid w:val="00C45505"/>
    <w:rsid w:val="00C50CC0"/>
    <w:rsid w:val="00C527CD"/>
    <w:rsid w:val="00C52D7B"/>
    <w:rsid w:val="00C52DDE"/>
    <w:rsid w:val="00C54E03"/>
    <w:rsid w:val="00C561E0"/>
    <w:rsid w:val="00C57ECA"/>
    <w:rsid w:val="00C60B41"/>
    <w:rsid w:val="00C61074"/>
    <w:rsid w:val="00C636E7"/>
    <w:rsid w:val="00C63BAB"/>
    <w:rsid w:val="00C66CD0"/>
    <w:rsid w:val="00C7391D"/>
    <w:rsid w:val="00C76794"/>
    <w:rsid w:val="00C80207"/>
    <w:rsid w:val="00C82A4A"/>
    <w:rsid w:val="00C860B2"/>
    <w:rsid w:val="00C8671C"/>
    <w:rsid w:val="00C91CED"/>
    <w:rsid w:val="00C92248"/>
    <w:rsid w:val="00C922C2"/>
    <w:rsid w:val="00C959CA"/>
    <w:rsid w:val="00C95CE5"/>
    <w:rsid w:val="00CA0C89"/>
    <w:rsid w:val="00CA27CF"/>
    <w:rsid w:val="00CA41F5"/>
    <w:rsid w:val="00CA4BB7"/>
    <w:rsid w:val="00CA5DDF"/>
    <w:rsid w:val="00CA6D65"/>
    <w:rsid w:val="00CA7E9A"/>
    <w:rsid w:val="00CB1003"/>
    <w:rsid w:val="00CB19D9"/>
    <w:rsid w:val="00CB38E4"/>
    <w:rsid w:val="00CB4B51"/>
    <w:rsid w:val="00CB62ED"/>
    <w:rsid w:val="00CC180F"/>
    <w:rsid w:val="00CC1B2D"/>
    <w:rsid w:val="00CC1BB2"/>
    <w:rsid w:val="00CC290D"/>
    <w:rsid w:val="00CC3166"/>
    <w:rsid w:val="00CC3208"/>
    <w:rsid w:val="00CC4CD8"/>
    <w:rsid w:val="00CD01B1"/>
    <w:rsid w:val="00CD0D4D"/>
    <w:rsid w:val="00CD1211"/>
    <w:rsid w:val="00CD245D"/>
    <w:rsid w:val="00CD2596"/>
    <w:rsid w:val="00CD52F5"/>
    <w:rsid w:val="00CD5CB3"/>
    <w:rsid w:val="00CE1A64"/>
    <w:rsid w:val="00CE677F"/>
    <w:rsid w:val="00CE7265"/>
    <w:rsid w:val="00CE791B"/>
    <w:rsid w:val="00D01344"/>
    <w:rsid w:val="00D1319D"/>
    <w:rsid w:val="00D13DFC"/>
    <w:rsid w:val="00D16209"/>
    <w:rsid w:val="00D167BD"/>
    <w:rsid w:val="00D21053"/>
    <w:rsid w:val="00D21C04"/>
    <w:rsid w:val="00D24609"/>
    <w:rsid w:val="00D2503E"/>
    <w:rsid w:val="00D2525D"/>
    <w:rsid w:val="00D277C8"/>
    <w:rsid w:val="00D30711"/>
    <w:rsid w:val="00D31C27"/>
    <w:rsid w:val="00D33239"/>
    <w:rsid w:val="00D37270"/>
    <w:rsid w:val="00D37A75"/>
    <w:rsid w:val="00D41A96"/>
    <w:rsid w:val="00D42702"/>
    <w:rsid w:val="00D455E7"/>
    <w:rsid w:val="00D46F0C"/>
    <w:rsid w:val="00D47000"/>
    <w:rsid w:val="00D47AA9"/>
    <w:rsid w:val="00D47B63"/>
    <w:rsid w:val="00D5580B"/>
    <w:rsid w:val="00D55C2B"/>
    <w:rsid w:val="00D56E78"/>
    <w:rsid w:val="00D57393"/>
    <w:rsid w:val="00D57992"/>
    <w:rsid w:val="00D60508"/>
    <w:rsid w:val="00D618B5"/>
    <w:rsid w:val="00D6208D"/>
    <w:rsid w:val="00D62D5B"/>
    <w:rsid w:val="00D63A9C"/>
    <w:rsid w:val="00D65269"/>
    <w:rsid w:val="00D72497"/>
    <w:rsid w:val="00D725B0"/>
    <w:rsid w:val="00D72F13"/>
    <w:rsid w:val="00D808E7"/>
    <w:rsid w:val="00D824CB"/>
    <w:rsid w:val="00D83124"/>
    <w:rsid w:val="00D905E1"/>
    <w:rsid w:val="00D9123F"/>
    <w:rsid w:val="00D92D1B"/>
    <w:rsid w:val="00D92FCD"/>
    <w:rsid w:val="00D94643"/>
    <w:rsid w:val="00D94D9B"/>
    <w:rsid w:val="00D94EF8"/>
    <w:rsid w:val="00D966E5"/>
    <w:rsid w:val="00DA20EC"/>
    <w:rsid w:val="00DA3F05"/>
    <w:rsid w:val="00DA4071"/>
    <w:rsid w:val="00DA4B6D"/>
    <w:rsid w:val="00DA4F97"/>
    <w:rsid w:val="00DA6660"/>
    <w:rsid w:val="00DA7DA4"/>
    <w:rsid w:val="00DA7F4B"/>
    <w:rsid w:val="00DB4ADA"/>
    <w:rsid w:val="00DB7E2B"/>
    <w:rsid w:val="00DC1588"/>
    <w:rsid w:val="00DC344B"/>
    <w:rsid w:val="00DC585F"/>
    <w:rsid w:val="00DC7B0A"/>
    <w:rsid w:val="00DD0614"/>
    <w:rsid w:val="00DD29E0"/>
    <w:rsid w:val="00DD34F3"/>
    <w:rsid w:val="00DD36E6"/>
    <w:rsid w:val="00DD39D4"/>
    <w:rsid w:val="00DD46F8"/>
    <w:rsid w:val="00DD51EE"/>
    <w:rsid w:val="00DD5B60"/>
    <w:rsid w:val="00DD6BA9"/>
    <w:rsid w:val="00DE44C4"/>
    <w:rsid w:val="00DE4A90"/>
    <w:rsid w:val="00DE5B54"/>
    <w:rsid w:val="00DE65A5"/>
    <w:rsid w:val="00DE6F15"/>
    <w:rsid w:val="00DF1810"/>
    <w:rsid w:val="00DF5375"/>
    <w:rsid w:val="00DF5FD1"/>
    <w:rsid w:val="00DF62B6"/>
    <w:rsid w:val="00E00A34"/>
    <w:rsid w:val="00E04C09"/>
    <w:rsid w:val="00E05301"/>
    <w:rsid w:val="00E0565C"/>
    <w:rsid w:val="00E07115"/>
    <w:rsid w:val="00E102B9"/>
    <w:rsid w:val="00E11004"/>
    <w:rsid w:val="00E11A77"/>
    <w:rsid w:val="00E170B7"/>
    <w:rsid w:val="00E179E9"/>
    <w:rsid w:val="00E23EAC"/>
    <w:rsid w:val="00E26A9A"/>
    <w:rsid w:val="00E26C4F"/>
    <w:rsid w:val="00E31141"/>
    <w:rsid w:val="00E31D68"/>
    <w:rsid w:val="00E35529"/>
    <w:rsid w:val="00E40C9D"/>
    <w:rsid w:val="00E42C0A"/>
    <w:rsid w:val="00E44142"/>
    <w:rsid w:val="00E44289"/>
    <w:rsid w:val="00E4680D"/>
    <w:rsid w:val="00E506AB"/>
    <w:rsid w:val="00E506AD"/>
    <w:rsid w:val="00E50DBE"/>
    <w:rsid w:val="00E52E77"/>
    <w:rsid w:val="00E53C38"/>
    <w:rsid w:val="00E55AAE"/>
    <w:rsid w:val="00E56FED"/>
    <w:rsid w:val="00E611A4"/>
    <w:rsid w:val="00E611C1"/>
    <w:rsid w:val="00E620A9"/>
    <w:rsid w:val="00E63300"/>
    <w:rsid w:val="00E646B4"/>
    <w:rsid w:val="00E65560"/>
    <w:rsid w:val="00E66195"/>
    <w:rsid w:val="00E707FE"/>
    <w:rsid w:val="00E75A70"/>
    <w:rsid w:val="00E75DCB"/>
    <w:rsid w:val="00E75EA9"/>
    <w:rsid w:val="00E80CF5"/>
    <w:rsid w:val="00E82178"/>
    <w:rsid w:val="00E82E7F"/>
    <w:rsid w:val="00E84915"/>
    <w:rsid w:val="00E858DB"/>
    <w:rsid w:val="00E86D5C"/>
    <w:rsid w:val="00E86FD9"/>
    <w:rsid w:val="00E87A97"/>
    <w:rsid w:val="00E92DB6"/>
    <w:rsid w:val="00E94372"/>
    <w:rsid w:val="00E9629C"/>
    <w:rsid w:val="00E971FA"/>
    <w:rsid w:val="00E97C58"/>
    <w:rsid w:val="00EA0DE6"/>
    <w:rsid w:val="00EA22C6"/>
    <w:rsid w:val="00EA344C"/>
    <w:rsid w:val="00EB132F"/>
    <w:rsid w:val="00EB6E3D"/>
    <w:rsid w:val="00EC2EBD"/>
    <w:rsid w:val="00EC3602"/>
    <w:rsid w:val="00EC501F"/>
    <w:rsid w:val="00EC586C"/>
    <w:rsid w:val="00EC655E"/>
    <w:rsid w:val="00EC79D3"/>
    <w:rsid w:val="00ED57E1"/>
    <w:rsid w:val="00ED5809"/>
    <w:rsid w:val="00EE0F25"/>
    <w:rsid w:val="00EE2FA5"/>
    <w:rsid w:val="00EE36A1"/>
    <w:rsid w:val="00EF0C72"/>
    <w:rsid w:val="00EF19DB"/>
    <w:rsid w:val="00EF265E"/>
    <w:rsid w:val="00EF3143"/>
    <w:rsid w:val="00F023C1"/>
    <w:rsid w:val="00F02B0D"/>
    <w:rsid w:val="00F02BD5"/>
    <w:rsid w:val="00F05D86"/>
    <w:rsid w:val="00F06B16"/>
    <w:rsid w:val="00F105E4"/>
    <w:rsid w:val="00F20B4D"/>
    <w:rsid w:val="00F21FC3"/>
    <w:rsid w:val="00F24C63"/>
    <w:rsid w:val="00F2548F"/>
    <w:rsid w:val="00F30AE5"/>
    <w:rsid w:val="00F316D5"/>
    <w:rsid w:val="00F35EDB"/>
    <w:rsid w:val="00F369D4"/>
    <w:rsid w:val="00F414FE"/>
    <w:rsid w:val="00F42CD5"/>
    <w:rsid w:val="00F43F2A"/>
    <w:rsid w:val="00F45575"/>
    <w:rsid w:val="00F455E3"/>
    <w:rsid w:val="00F46F5B"/>
    <w:rsid w:val="00F47046"/>
    <w:rsid w:val="00F50183"/>
    <w:rsid w:val="00F61830"/>
    <w:rsid w:val="00F62197"/>
    <w:rsid w:val="00F62F8A"/>
    <w:rsid w:val="00F7462F"/>
    <w:rsid w:val="00F771A9"/>
    <w:rsid w:val="00F81E1E"/>
    <w:rsid w:val="00F84A64"/>
    <w:rsid w:val="00F851C1"/>
    <w:rsid w:val="00F868B1"/>
    <w:rsid w:val="00F869EE"/>
    <w:rsid w:val="00F87FC3"/>
    <w:rsid w:val="00F90F94"/>
    <w:rsid w:val="00F9208E"/>
    <w:rsid w:val="00F95B55"/>
    <w:rsid w:val="00F96114"/>
    <w:rsid w:val="00F978FF"/>
    <w:rsid w:val="00FA1789"/>
    <w:rsid w:val="00FA1FF6"/>
    <w:rsid w:val="00FA20A0"/>
    <w:rsid w:val="00FA249B"/>
    <w:rsid w:val="00FA3FBD"/>
    <w:rsid w:val="00FA438A"/>
    <w:rsid w:val="00FA6B6D"/>
    <w:rsid w:val="00FA7615"/>
    <w:rsid w:val="00FB36E1"/>
    <w:rsid w:val="00FB38CB"/>
    <w:rsid w:val="00FB4E31"/>
    <w:rsid w:val="00FC11BF"/>
    <w:rsid w:val="00FC5656"/>
    <w:rsid w:val="00FC622E"/>
    <w:rsid w:val="00FC6444"/>
    <w:rsid w:val="00FC6AE5"/>
    <w:rsid w:val="00FD02F8"/>
    <w:rsid w:val="00FD3182"/>
    <w:rsid w:val="00FD33F6"/>
    <w:rsid w:val="00FE1DE5"/>
    <w:rsid w:val="00FE3364"/>
    <w:rsid w:val="00FE41D1"/>
    <w:rsid w:val="00FE72DA"/>
    <w:rsid w:val="00FF1F1F"/>
    <w:rsid w:val="00FF44A5"/>
    <w:rsid w:val="00FF58C2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8E"/>
    <w:pPr>
      <w:spacing w:before="200" w:after="200" w:line="276" w:lineRule="auto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18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18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18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18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18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18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18E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18E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18E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2318E"/>
    <w:pPr>
      <w:spacing w:before="0" w:after="0" w:line="240" w:lineRule="auto"/>
    </w:pPr>
    <w:rPr>
      <w:lang w:bidi="ar-SA"/>
    </w:rPr>
  </w:style>
  <w:style w:type="character" w:customStyle="1" w:styleId="Heading2Char">
    <w:name w:val="Heading 2 Char"/>
    <w:link w:val="Heading2"/>
    <w:uiPriority w:val="9"/>
    <w:rsid w:val="0062318E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"/>
    <w:rsid w:val="0062318E"/>
    <w:rPr>
      <w:caps/>
      <w:color w:val="243F60"/>
      <w:spacing w:val="15"/>
    </w:rPr>
  </w:style>
  <w:style w:type="character" w:customStyle="1" w:styleId="Heading1Char">
    <w:name w:val="Heading 1 Char"/>
    <w:link w:val="Heading1"/>
    <w:uiPriority w:val="9"/>
    <w:rsid w:val="0062318E"/>
    <w:rPr>
      <w:b/>
      <w:bCs/>
      <w:caps/>
      <w:color w:val="FFFFFF"/>
      <w:spacing w:val="15"/>
      <w:shd w:val="clear" w:color="auto" w:fill="4F81BD"/>
    </w:rPr>
  </w:style>
  <w:style w:type="character" w:customStyle="1" w:styleId="Heading4Char">
    <w:name w:val="Heading 4 Char"/>
    <w:link w:val="Heading4"/>
    <w:uiPriority w:val="9"/>
    <w:rsid w:val="0062318E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"/>
    <w:semiHidden/>
    <w:rsid w:val="0062318E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semiHidden/>
    <w:rsid w:val="0062318E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semiHidden/>
    <w:rsid w:val="0062318E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"/>
    <w:semiHidden/>
    <w:rsid w:val="0062318E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62318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318E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318E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62318E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18E"/>
    <w:pPr>
      <w:spacing w:after="1000" w:line="240" w:lineRule="auto"/>
    </w:pPr>
    <w:rPr>
      <w:caps/>
      <w:color w:val="595959"/>
      <w:spacing w:val="10"/>
      <w:sz w:val="24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62318E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62318E"/>
    <w:rPr>
      <w:b/>
      <w:bCs/>
    </w:rPr>
  </w:style>
  <w:style w:type="character" w:styleId="Emphasis">
    <w:name w:val="Emphasis"/>
    <w:uiPriority w:val="20"/>
    <w:qFormat/>
    <w:rsid w:val="0062318E"/>
    <w:rPr>
      <w:caps/>
      <w:color w:val="243F60"/>
      <w:spacing w:val="5"/>
    </w:rPr>
  </w:style>
  <w:style w:type="character" w:customStyle="1" w:styleId="NoSpacingChar">
    <w:name w:val="No Spacing Char"/>
    <w:link w:val="NoSpacing"/>
    <w:uiPriority w:val="1"/>
    <w:rsid w:val="0062318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231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2318E"/>
    <w:rPr>
      <w:i/>
      <w:iCs/>
      <w:lang w:bidi="ar-SA"/>
    </w:rPr>
  </w:style>
  <w:style w:type="character" w:customStyle="1" w:styleId="QuoteChar">
    <w:name w:val="Quote Char"/>
    <w:link w:val="Quote"/>
    <w:uiPriority w:val="29"/>
    <w:rsid w:val="0062318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18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IntenseQuoteChar">
    <w:name w:val="Intense Quote Char"/>
    <w:link w:val="IntenseQuote"/>
    <w:uiPriority w:val="30"/>
    <w:rsid w:val="0062318E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62318E"/>
    <w:rPr>
      <w:i/>
      <w:iCs/>
      <w:color w:val="243F60"/>
    </w:rPr>
  </w:style>
  <w:style w:type="character" w:styleId="IntenseEmphasis">
    <w:name w:val="Intense Emphasis"/>
    <w:uiPriority w:val="21"/>
    <w:qFormat/>
    <w:rsid w:val="0062318E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62318E"/>
    <w:rPr>
      <w:b/>
      <w:bCs/>
      <w:color w:val="4F81BD"/>
    </w:rPr>
  </w:style>
  <w:style w:type="character" w:styleId="IntenseReference">
    <w:name w:val="Intense Reference"/>
    <w:uiPriority w:val="32"/>
    <w:qFormat/>
    <w:rsid w:val="0062318E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62318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18E"/>
    <w:pPr>
      <w:outlineLvl w:val="9"/>
    </w:pPr>
  </w:style>
  <w:style w:type="character" w:customStyle="1" w:styleId="a">
    <w:name w:val="_"/>
    <w:basedOn w:val="DefaultParagraphFont"/>
    <w:rsid w:val="002E5FBD"/>
  </w:style>
  <w:style w:type="paragraph" w:styleId="NormalWeb">
    <w:name w:val="Normal (Web)"/>
    <w:basedOn w:val="Normal"/>
    <w:uiPriority w:val="99"/>
    <w:rsid w:val="001A3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rsid w:val="00967535"/>
    <w:pPr>
      <w:spacing w:after="120"/>
    </w:pPr>
    <w:rPr>
      <w:rFonts w:cs="Calibri"/>
      <w:lang w:bidi="ar-SA"/>
    </w:rPr>
  </w:style>
  <w:style w:type="character" w:customStyle="1" w:styleId="BodyTextChar">
    <w:name w:val="Body Text Char"/>
    <w:link w:val="BodyText"/>
    <w:uiPriority w:val="99"/>
    <w:rsid w:val="00967535"/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default">
    <w:name w:val="default"/>
    <w:basedOn w:val="Normal"/>
    <w:rsid w:val="00687801"/>
    <w:pPr>
      <w:autoSpaceDE w:val="0"/>
      <w:autoSpaceDN w:val="0"/>
      <w:spacing w:before="0" w:after="0" w:line="240" w:lineRule="auto"/>
    </w:pPr>
    <w:rPr>
      <w:rFonts w:ascii="Tahoma" w:hAnsi="Tahoma" w:cs="Tahoma"/>
      <w:color w:val="000000"/>
      <w:sz w:val="24"/>
      <w:szCs w:val="24"/>
      <w:lang w:bidi="ar-SA"/>
    </w:rPr>
  </w:style>
  <w:style w:type="paragraph" w:customStyle="1" w:styleId="Default0">
    <w:name w:val="Default"/>
    <w:rsid w:val="0068780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0207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link w:val="Header"/>
    <w:uiPriority w:val="99"/>
    <w:rsid w:val="00C8020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0207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link w:val="Footer"/>
    <w:uiPriority w:val="99"/>
    <w:rsid w:val="00C80207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5D6671"/>
    <w:rPr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6671"/>
  </w:style>
  <w:style w:type="character" w:styleId="Hyperlink">
    <w:name w:val="Hyperlink"/>
    <w:uiPriority w:val="99"/>
    <w:unhideWhenUsed/>
    <w:rsid w:val="00636866"/>
    <w:rPr>
      <w:color w:val="0000FF"/>
      <w:u w:val="single"/>
    </w:rPr>
  </w:style>
  <w:style w:type="paragraph" w:styleId="PlainText">
    <w:name w:val="Plain Text"/>
    <w:basedOn w:val="Normal"/>
    <w:link w:val="PlainTextChar"/>
    <w:rsid w:val="007E72EF"/>
    <w:pPr>
      <w:spacing w:before="0" w:after="0" w:line="240" w:lineRule="auto"/>
    </w:pPr>
    <w:rPr>
      <w:rFonts w:ascii="Courier New" w:hAnsi="Courier New"/>
      <w:lang w:bidi="ar-SA"/>
    </w:rPr>
  </w:style>
  <w:style w:type="character" w:customStyle="1" w:styleId="PlainTextChar">
    <w:name w:val="Plain Text Char"/>
    <w:link w:val="PlainText"/>
    <w:rsid w:val="007E72EF"/>
    <w:rPr>
      <w:rFonts w:ascii="Courier New" w:hAnsi="Courier New" w:cs="Courier New"/>
    </w:rPr>
  </w:style>
  <w:style w:type="character" w:customStyle="1" w:styleId="BodyTextChar1">
    <w:name w:val="Body Text Char1"/>
    <w:uiPriority w:val="99"/>
    <w:rsid w:val="009E2BC9"/>
    <w:rPr>
      <w:rFonts w:ascii="Calibri" w:eastAsia="Times New Roman" w:hAnsi="Calibri" w:cs="Calibri"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2906"/>
    <w:rPr>
      <w:rFonts w:ascii="Tahoma" w:hAnsi="Tahoma" w:cs="Tahoma"/>
      <w:sz w:val="16"/>
      <w:szCs w:val="16"/>
      <w:lang w:bidi="en-US"/>
    </w:rPr>
  </w:style>
  <w:style w:type="character" w:styleId="CommentReference">
    <w:name w:val="annotation reference"/>
    <w:uiPriority w:val="99"/>
    <w:semiHidden/>
    <w:unhideWhenUsed/>
    <w:rsid w:val="00A67A0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A09"/>
    <w:rPr>
      <w:b/>
      <w:bCs/>
      <w:lang w:bidi="en-US"/>
    </w:rPr>
  </w:style>
  <w:style w:type="character" w:customStyle="1" w:styleId="CommentSubjectChar">
    <w:name w:val="Comment Subject Char"/>
    <w:link w:val="CommentSubject"/>
    <w:uiPriority w:val="99"/>
    <w:semiHidden/>
    <w:rsid w:val="00A67A09"/>
    <w:rPr>
      <w:b/>
      <w:bCs/>
      <w:lang w:bidi="en-US"/>
    </w:rPr>
  </w:style>
  <w:style w:type="paragraph" w:customStyle="1" w:styleId="BlockLine">
    <w:name w:val="Block Line"/>
    <w:basedOn w:val="Normal"/>
    <w:next w:val="Normal"/>
    <w:uiPriority w:val="99"/>
    <w:rsid w:val="005A6581"/>
    <w:pPr>
      <w:pBdr>
        <w:top w:val="single" w:sz="6" w:space="1" w:color="auto"/>
        <w:between w:val="single" w:sz="6" w:space="1" w:color="auto"/>
      </w:pBdr>
      <w:spacing w:before="240" w:after="0" w:line="240" w:lineRule="auto"/>
      <w:ind w:left="1728"/>
    </w:pPr>
    <w:rPr>
      <w:rFonts w:ascii="Times New Roman" w:hAnsi="Times New Roman"/>
      <w:color w:val="000000"/>
      <w:sz w:val="24"/>
      <w:lang w:bidi="ar-SA"/>
    </w:rPr>
  </w:style>
  <w:style w:type="paragraph" w:styleId="BlockText">
    <w:name w:val="Block Text"/>
    <w:basedOn w:val="Normal"/>
    <w:uiPriority w:val="99"/>
    <w:rsid w:val="005A6581"/>
    <w:pPr>
      <w:spacing w:before="0" w:after="0" w:line="240" w:lineRule="auto"/>
    </w:pPr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BulletText1">
    <w:name w:val="Bullet Text 1"/>
    <w:basedOn w:val="Normal"/>
    <w:uiPriority w:val="99"/>
    <w:rsid w:val="005A6581"/>
    <w:pPr>
      <w:numPr>
        <w:numId w:val="19"/>
      </w:numPr>
      <w:spacing w:before="0" w:after="0" w:line="240" w:lineRule="auto"/>
    </w:pPr>
    <w:rPr>
      <w:rFonts w:ascii="Times New Roman" w:hAnsi="Times New Roman"/>
      <w:color w:val="000000"/>
      <w:sz w:val="24"/>
      <w:lang w:bidi="ar-SA"/>
    </w:rPr>
  </w:style>
  <w:style w:type="character" w:customStyle="1" w:styleId="st1">
    <w:name w:val="st1"/>
    <w:basedOn w:val="DefaultParagraphFont"/>
    <w:rsid w:val="001F1B67"/>
  </w:style>
  <w:style w:type="table" w:styleId="TableGrid">
    <w:name w:val="Table Grid"/>
    <w:basedOn w:val="TableNormal"/>
    <w:uiPriority w:val="59"/>
    <w:rsid w:val="00E11A7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18E"/>
    <w:pPr>
      <w:spacing w:before="200" w:after="200" w:line="276" w:lineRule="auto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18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18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18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18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18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18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18E"/>
    <w:pPr>
      <w:spacing w:before="300" w:after="0"/>
      <w:outlineLvl w:val="6"/>
    </w:pPr>
    <w:rPr>
      <w:caps/>
      <w:color w:val="365F91"/>
      <w:spacing w:val="1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18E"/>
    <w:pPr>
      <w:spacing w:before="300" w:after="0"/>
      <w:outlineLvl w:val="7"/>
    </w:pPr>
    <w:rPr>
      <w:caps/>
      <w:spacing w:val="10"/>
      <w:sz w:val="18"/>
      <w:szCs w:val="18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18E"/>
    <w:pPr>
      <w:spacing w:before="300" w:after="0"/>
      <w:outlineLvl w:val="8"/>
    </w:pPr>
    <w:rPr>
      <w:i/>
      <w:caps/>
      <w:spacing w:val="10"/>
      <w:sz w:val="18"/>
      <w:szCs w:val="1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2318E"/>
    <w:pPr>
      <w:spacing w:before="0" w:after="0" w:line="240" w:lineRule="auto"/>
    </w:pPr>
    <w:rPr>
      <w:lang w:bidi="ar-SA"/>
    </w:rPr>
  </w:style>
  <w:style w:type="character" w:customStyle="1" w:styleId="Heading2Char">
    <w:name w:val="Heading 2 Char"/>
    <w:link w:val="Heading2"/>
    <w:uiPriority w:val="9"/>
    <w:rsid w:val="0062318E"/>
    <w:rPr>
      <w:caps/>
      <w:spacing w:val="15"/>
      <w:shd w:val="clear" w:color="auto" w:fill="DBE5F1"/>
    </w:rPr>
  </w:style>
  <w:style w:type="character" w:customStyle="1" w:styleId="Heading3Char">
    <w:name w:val="Heading 3 Char"/>
    <w:link w:val="Heading3"/>
    <w:uiPriority w:val="9"/>
    <w:rsid w:val="0062318E"/>
    <w:rPr>
      <w:caps/>
      <w:color w:val="243F60"/>
      <w:spacing w:val="15"/>
    </w:rPr>
  </w:style>
  <w:style w:type="character" w:customStyle="1" w:styleId="Heading1Char">
    <w:name w:val="Heading 1 Char"/>
    <w:link w:val="Heading1"/>
    <w:uiPriority w:val="9"/>
    <w:rsid w:val="0062318E"/>
    <w:rPr>
      <w:b/>
      <w:bCs/>
      <w:caps/>
      <w:color w:val="FFFFFF"/>
      <w:spacing w:val="15"/>
      <w:shd w:val="clear" w:color="auto" w:fill="4F81BD"/>
    </w:rPr>
  </w:style>
  <w:style w:type="character" w:customStyle="1" w:styleId="Heading4Char">
    <w:name w:val="Heading 4 Char"/>
    <w:link w:val="Heading4"/>
    <w:uiPriority w:val="9"/>
    <w:rsid w:val="0062318E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"/>
    <w:semiHidden/>
    <w:rsid w:val="0062318E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semiHidden/>
    <w:rsid w:val="0062318E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semiHidden/>
    <w:rsid w:val="0062318E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"/>
    <w:semiHidden/>
    <w:rsid w:val="0062318E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62318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318E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318E"/>
    <w:pPr>
      <w:spacing w:before="720"/>
    </w:pPr>
    <w:rPr>
      <w:caps/>
      <w:color w:val="4F81BD"/>
      <w:spacing w:val="10"/>
      <w:kern w:val="28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62318E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18E"/>
    <w:pPr>
      <w:spacing w:after="1000" w:line="240" w:lineRule="auto"/>
    </w:pPr>
    <w:rPr>
      <w:caps/>
      <w:color w:val="595959"/>
      <w:spacing w:val="10"/>
      <w:sz w:val="24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62318E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62318E"/>
    <w:rPr>
      <w:b/>
      <w:bCs/>
    </w:rPr>
  </w:style>
  <w:style w:type="character" w:styleId="Emphasis">
    <w:name w:val="Emphasis"/>
    <w:uiPriority w:val="20"/>
    <w:qFormat/>
    <w:rsid w:val="0062318E"/>
    <w:rPr>
      <w:caps/>
      <w:color w:val="243F60"/>
      <w:spacing w:val="5"/>
    </w:rPr>
  </w:style>
  <w:style w:type="character" w:customStyle="1" w:styleId="NoSpacingChar">
    <w:name w:val="No Spacing Char"/>
    <w:link w:val="NoSpacing"/>
    <w:uiPriority w:val="1"/>
    <w:rsid w:val="0062318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6231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2318E"/>
    <w:rPr>
      <w:i/>
      <w:iCs/>
      <w:lang w:bidi="ar-SA"/>
    </w:rPr>
  </w:style>
  <w:style w:type="character" w:customStyle="1" w:styleId="QuoteChar">
    <w:name w:val="Quote Char"/>
    <w:link w:val="Quote"/>
    <w:uiPriority w:val="29"/>
    <w:rsid w:val="0062318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18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lang w:bidi="ar-SA"/>
    </w:rPr>
  </w:style>
  <w:style w:type="character" w:customStyle="1" w:styleId="IntenseQuoteChar">
    <w:name w:val="Intense Quote Char"/>
    <w:link w:val="IntenseQuote"/>
    <w:uiPriority w:val="30"/>
    <w:rsid w:val="0062318E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62318E"/>
    <w:rPr>
      <w:i/>
      <w:iCs/>
      <w:color w:val="243F60"/>
    </w:rPr>
  </w:style>
  <w:style w:type="character" w:styleId="IntenseEmphasis">
    <w:name w:val="Intense Emphasis"/>
    <w:uiPriority w:val="21"/>
    <w:qFormat/>
    <w:rsid w:val="0062318E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62318E"/>
    <w:rPr>
      <w:b/>
      <w:bCs/>
      <w:color w:val="4F81BD"/>
    </w:rPr>
  </w:style>
  <w:style w:type="character" w:styleId="IntenseReference">
    <w:name w:val="Intense Reference"/>
    <w:uiPriority w:val="32"/>
    <w:qFormat/>
    <w:rsid w:val="0062318E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62318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18E"/>
    <w:pPr>
      <w:outlineLvl w:val="9"/>
    </w:pPr>
  </w:style>
  <w:style w:type="character" w:customStyle="1" w:styleId="a">
    <w:name w:val="_"/>
    <w:basedOn w:val="DefaultParagraphFont"/>
    <w:rsid w:val="002E5FBD"/>
  </w:style>
  <w:style w:type="paragraph" w:styleId="NormalWeb">
    <w:name w:val="Normal (Web)"/>
    <w:basedOn w:val="Normal"/>
    <w:uiPriority w:val="99"/>
    <w:rsid w:val="001A3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paragraph" w:styleId="BodyText">
    <w:name w:val="Body Text"/>
    <w:basedOn w:val="Normal"/>
    <w:link w:val="BodyTextChar"/>
    <w:uiPriority w:val="99"/>
    <w:rsid w:val="00967535"/>
    <w:pPr>
      <w:spacing w:after="120"/>
    </w:pPr>
    <w:rPr>
      <w:rFonts w:cs="Calibri"/>
      <w:lang w:bidi="ar-SA"/>
    </w:rPr>
  </w:style>
  <w:style w:type="character" w:customStyle="1" w:styleId="BodyTextChar">
    <w:name w:val="Body Text Char"/>
    <w:link w:val="BodyText"/>
    <w:uiPriority w:val="99"/>
    <w:rsid w:val="00967535"/>
    <w:rPr>
      <w:rFonts w:ascii="Calibri" w:eastAsia="Times New Roman" w:hAnsi="Calibri" w:cs="Calibri"/>
      <w:sz w:val="20"/>
      <w:szCs w:val="20"/>
      <w:lang w:bidi="ar-SA"/>
    </w:rPr>
  </w:style>
  <w:style w:type="paragraph" w:customStyle="1" w:styleId="default">
    <w:name w:val="default"/>
    <w:basedOn w:val="Normal"/>
    <w:rsid w:val="00687801"/>
    <w:pPr>
      <w:autoSpaceDE w:val="0"/>
      <w:autoSpaceDN w:val="0"/>
      <w:spacing w:before="0" w:after="0" w:line="240" w:lineRule="auto"/>
    </w:pPr>
    <w:rPr>
      <w:rFonts w:ascii="Tahoma" w:hAnsi="Tahoma" w:cs="Tahoma"/>
      <w:color w:val="000000"/>
      <w:sz w:val="24"/>
      <w:szCs w:val="24"/>
      <w:lang w:bidi="ar-SA"/>
    </w:rPr>
  </w:style>
  <w:style w:type="paragraph" w:customStyle="1" w:styleId="Default0">
    <w:name w:val="Default"/>
    <w:rsid w:val="00687801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0207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link w:val="Header"/>
    <w:uiPriority w:val="99"/>
    <w:rsid w:val="00C8020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0207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link w:val="Footer"/>
    <w:uiPriority w:val="99"/>
    <w:rsid w:val="00C80207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5D6671"/>
    <w:rPr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6671"/>
  </w:style>
  <w:style w:type="character" w:styleId="Hyperlink">
    <w:name w:val="Hyperlink"/>
    <w:uiPriority w:val="99"/>
    <w:unhideWhenUsed/>
    <w:rsid w:val="00636866"/>
    <w:rPr>
      <w:color w:val="0000FF"/>
      <w:u w:val="single"/>
    </w:rPr>
  </w:style>
  <w:style w:type="paragraph" w:styleId="PlainText">
    <w:name w:val="Plain Text"/>
    <w:basedOn w:val="Normal"/>
    <w:link w:val="PlainTextChar"/>
    <w:rsid w:val="007E72EF"/>
    <w:pPr>
      <w:spacing w:before="0" w:after="0" w:line="240" w:lineRule="auto"/>
    </w:pPr>
    <w:rPr>
      <w:rFonts w:ascii="Courier New" w:hAnsi="Courier New"/>
      <w:lang w:bidi="ar-SA"/>
    </w:rPr>
  </w:style>
  <w:style w:type="character" w:customStyle="1" w:styleId="PlainTextChar">
    <w:name w:val="Plain Text Char"/>
    <w:link w:val="PlainText"/>
    <w:rsid w:val="007E72EF"/>
    <w:rPr>
      <w:rFonts w:ascii="Courier New" w:hAnsi="Courier New" w:cs="Courier New"/>
    </w:rPr>
  </w:style>
  <w:style w:type="character" w:customStyle="1" w:styleId="BodyTextChar1">
    <w:name w:val="Body Text Char1"/>
    <w:uiPriority w:val="99"/>
    <w:rsid w:val="009E2BC9"/>
    <w:rPr>
      <w:rFonts w:ascii="Calibri" w:eastAsia="Times New Roman" w:hAnsi="Calibri" w:cs="Calibri"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2906"/>
    <w:rPr>
      <w:rFonts w:ascii="Tahoma" w:hAnsi="Tahoma" w:cs="Tahoma"/>
      <w:sz w:val="16"/>
      <w:szCs w:val="16"/>
      <w:lang w:bidi="en-US"/>
    </w:rPr>
  </w:style>
  <w:style w:type="character" w:styleId="CommentReference">
    <w:name w:val="annotation reference"/>
    <w:uiPriority w:val="99"/>
    <w:semiHidden/>
    <w:unhideWhenUsed/>
    <w:rsid w:val="00A67A0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A09"/>
    <w:rPr>
      <w:b/>
      <w:bCs/>
      <w:lang w:bidi="en-US"/>
    </w:rPr>
  </w:style>
  <w:style w:type="character" w:customStyle="1" w:styleId="CommentSubjectChar">
    <w:name w:val="Comment Subject Char"/>
    <w:link w:val="CommentSubject"/>
    <w:uiPriority w:val="99"/>
    <w:semiHidden/>
    <w:rsid w:val="00A67A09"/>
    <w:rPr>
      <w:b/>
      <w:bCs/>
      <w:lang w:bidi="en-US"/>
    </w:rPr>
  </w:style>
  <w:style w:type="paragraph" w:customStyle="1" w:styleId="BlockLine">
    <w:name w:val="Block Line"/>
    <w:basedOn w:val="Normal"/>
    <w:next w:val="Normal"/>
    <w:uiPriority w:val="99"/>
    <w:rsid w:val="005A6581"/>
    <w:pPr>
      <w:pBdr>
        <w:top w:val="single" w:sz="6" w:space="1" w:color="auto"/>
        <w:between w:val="single" w:sz="6" w:space="1" w:color="auto"/>
      </w:pBdr>
      <w:spacing w:before="240" w:after="0" w:line="240" w:lineRule="auto"/>
      <w:ind w:left="1728"/>
    </w:pPr>
    <w:rPr>
      <w:rFonts w:ascii="Times New Roman" w:hAnsi="Times New Roman"/>
      <w:color w:val="000000"/>
      <w:sz w:val="24"/>
      <w:lang w:bidi="ar-SA"/>
    </w:rPr>
  </w:style>
  <w:style w:type="paragraph" w:styleId="BlockText">
    <w:name w:val="Block Text"/>
    <w:basedOn w:val="Normal"/>
    <w:uiPriority w:val="99"/>
    <w:rsid w:val="005A6581"/>
    <w:pPr>
      <w:spacing w:before="0" w:after="0" w:line="240" w:lineRule="auto"/>
    </w:pPr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BulletText1">
    <w:name w:val="Bullet Text 1"/>
    <w:basedOn w:val="Normal"/>
    <w:uiPriority w:val="99"/>
    <w:rsid w:val="005A6581"/>
    <w:pPr>
      <w:numPr>
        <w:numId w:val="19"/>
      </w:numPr>
      <w:spacing w:before="0" w:after="0" w:line="240" w:lineRule="auto"/>
    </w:pPr>
    <w:rPr>
      <w:rFonts w:ascii="Times New Roman" w:hAnsi="Times New Roman"/>
      <w:color w:val="000000"/>
      <w:sz w:val="24"/>
      <w:lang w:bidi="ar-SA"/>
    </w:rPr>
  </w:style>
  <w:style w:type="character" w:customStyle="1" w:styleId="st1">
    <w:name w:val="st1"/>
    <w:basedOn w:val="DefaultParagraphFont"/>
    <w:rsid w:val="001F1B67"/>
  </w:style>
  <w:style w:type="table" w:styleId="TableGrid">
    <w:name w:val="Table Grid"/>
    <w:basedOn w:val="TableNormal"/>
    <w:uiPriority w:val="59"/>
    <w:rsid w:val="00E11A7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EBAB8-6D3A-44DD-B8E0-BCC668EEB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235</Words>
  <Characters>1344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ORAU\ORISE</Company>
  <LinksUpToDate>false</LinksUpToDate>
  <CharactersWithSpaces>1576</CharactersWithSpaces>
  <SharedDoc>false</SharedDoc>
  <HLinks>
    <vt:vector size="126" baseType="variant">
      <vt:variant>
        <vt:i4>3997760</vt:i4>
      </vt:variant>
      <vt:variant>
        <vt:i4>57</vt:i4>
      </vt:variant>
      <vt:variant>
        <vt:i4>0</vt:i4>
      </vt:variant>
      <vt:variant>
        <vt:i4>5</vt:i4>
      </vt:variant>
      <vt:variant>
        <vt:lpwstr>http://www.google.com/imgres?imgurl=http://www.cgdev.org/userfiles/image/blog/cdc_logo.jpg&amp;imgrefurl=http://blogs.cgdev.org/globalhealth/2009/01&amp;h=355&amp;w=484&amp;sz=139&amp;tbnid=1dE4mlldwpp3jM:&amp;tbnh=95&amp;tbnw=129&amp;prev=/images?q=cdc+logo&amp;hl=en&amp;usg=__nR8yv9kPTV4rSGiYLmb-9IzwMgQ=&amp;ei=YukRS-S2IofClAfn-JWxAg&amp;sa=X&amp;oi=image_result&amp;resnum=2&amp;ct=image&amp;ved=0CAsQ9Q</vt:lpwstr>
      </vt:variant>
      <vt:variant>
        <vt:lpwstr/>
      </vt:variant>
      <vt:variant>
        <vt:i4>4849758</vt:i4>
      </vt:variant>
      <vt:variant>
        <vt:i4>54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51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48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45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42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39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36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33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30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27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1769566</vt:i4>
      </vt:variant>
      <vt:variant>
        <vt:i4>24</vt:i4>
      </vt:variant>
      <vt:variant>
        <vt:i4>0</vt:i4>
      </vt:variant>
      <vt:variant>
        <vt:i4>5</vt:i4>
      </vt:variant>
      <vt:variant>
        <vt:lpwstr>http://www.travel.state.gov/</vt:lpwstr>
      </vt:variant>
      <vt:variant>
        <vt:lpwstr/>
      </vt:variant>
      <vt:variant>
        <vt:i4>4849758</vt:i4>
      </vt:variant>
      <vt:variant>
        <vt:i4>21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18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4849758</vt:i4>
      </vt:variant>
      <vt:variant>
        <vt:i4>15</vt:i4>
      </vt:variant>
      <vt:variant>
        <vt:i4>0</vt:i4>
      </vt:variant>
      <vt:variant>
        <vt:i4>5</vt:i4>
      </vt:variant>
      <vt:variant>
        <vt:lpwstr>http://www.cdc.gov/travel</vt:lpwstr>
      </vt:variant>
      <vt:variant>
        <vt:lpwstr/>
      </vt:variant>
      <vt:variant>
        <vt:i4>3997738</vt:i4>
      </vt:variant>
      <vt:variant>
        <vt:i4>12</vt:i4>
      </vt:variant>
      <vt:variant>
        <vt:i4>0</vt:i4>
      </vt:variant>
      <vt:variant>
        <vt:i4>5</vt:i4>
      </vt:variant>
      <vt:variant>
        <vt:lpwstr>http://www.cdc.gov/npi</vt:lpwstr>
      </vt:variant>
      <vt:variant>
        <vt:lpwstr/>
      </vt:variant>
      <vt:variant>
        <vt:i4>2687101</vt:i4>
      </vt:variant>
      <vt:variant>
        <vt:i4>9</vt:i4>
      </vt:variant>
      <vt:variant>
        <vt:i4>0</vt:i4>
      </vt:variant>
      <vt:variant>
        <vt:i4>5</vt:i4>
      </vt:variant>
      <vt:variant>
        <vt:lpwstr>http://www.flu.gov/</vt:lpwstr>
      </vt:variant>
      <vt:variant>
        <vt:lpwstr/>
      </vt:variant>
      <vt:variant>
        <vt:i4>2687101</vt:i4>
      </vt:variant>
      <vt:variant>
        <vt:i4>6</vt:i4>
      </vt:variant>
      <vt:variant>
        <vt:i4>0</vt:i4>
      </vt:variant>
      <vt:variant>
        <vt:i4>5</vt:i4>
      </vt:variant>
      <vt:variant>
        <vt:lpwstr>http://www.flu.gov/</vt:lpwstr>
      </vt:variant>
      <vt:variant>
        <vt:lpwstr/>
      </vt:variant>
      <vt:variant>
        <vt:i4>3801205</vt:i4>
      </vt:variant>
      <vt:variant>
        <vt:i4>3</vt:i4>
      </vt:variant>
      <vt:variant>
        <vt:i4>0</vt:i4>
      </vt:variant>
      <vt:variant>
        <vt:i4>5</vt:i4>
      </vt:variant>
      <vt:variant>
        <vt:lpwstr>http://www.cdc.gov/</vt:lpwstr>
      </vt:variant>
      <vt:variant>
        <vt:lpwstr/>
      </vt:variant>
      <vt:variant>
        <vt:i4>3801205</vt:i4>
      </vt:variant>
      <vt:variant>
        <vt:i4>0</vt:i4>
      </vt:variant>
      <vt:variant>
        <vt:i4>0</vt:i4>
      </vt:variant>
      <vt:variant>
        <vt:i4>5</vt:i4>
      </vt:variant>
      <vt:variant>
        <vt:lpwstr>http://www.cdc.gov/</vt:lpwstr>
      </vt:variant>
      <vt:variant>
        <vt:lpwstr/>
      </vt:variant>
      <vt:variant>
        <vt:i4>3997760</vt:i4>
      </vt:variant>
      <vt:variant>
        <vt:i4>86288</vt:i4>
      </vt:variant>
      <vt:variant>
        <vt:i4>1026</vt:i4>
      </vt:variant>
      <vt:variant>
        <vt:i4>4</vt:i4>
      </vt:variant>
      <vt:variant>
        <vt:lpwstr>http://www.google.com/imgres?imgurl=http://www.cgdev.org/userfiles/image/blog/cdc_logo.jpg&amp;imgrefurl=http://blogs.cgdev.org/globalhealth/2009/01&amp;h=355&amp;w=484&amp;sz=139&amp;tbnid=1dE4mlldwpp3jM:&amp;tbnh=95&amp;tbnw=129&amp;prev=/images?q=cdc+logo&amp;hl=en&amp;usg=__nR8yv9kPTV4rSGiYLmb-9IzwMgQ=&amp;ei=YukRS-S2IofClAfn-JWxAg&amp;sa=X&amp;oi=image_result&amp;resnum=2&amp;ct=image&amp;ved=0CAsQ9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brownca</dc:creator>
  <cp:lastModifiedBy>CDC User</cp:lastModifiedBy>
  <cp:revision>2</cp:revision>
  <cp:lastPrinted>2012-06-12T14:21:00Z</cp:lastPrinted>
  <dcterms:created xsi:type="dcterms:W3CDTF">2012-07-16T16:58:00Z</dcterms:created>
  <dcterms:modified xsi:type="dcterms:W3CDTF">2012-07-16T16:58:00Z</dcterms:modified>
</cp:coreProperties>
</file>