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737B5" w14:textId="4BC99014" w:rsidR="00BE466F" w:rsidRPr="00BE466F" w:rsidRDefault="00BE466F" w:rsidP="00BE466F">
      <w:pPr>
        <w:spacing w:after="0" w:line="240" w:lineRule="auto"/>
        <w:jc w:val="right"/>
        <w:rPr>
          <w:sz w:val="18"/>
          <w:szCs w:val="18"/>
        </w:rPr>
      </w:pPr>
      <w:bookmarkStart w:id="0" w:name="_GoBack"/>
      <w:bookmarkEnd w:id="0"/>
      <w:r w:rsidRPr="00BE466F">
        <w:rPr>
          <w:sz w:val="18"/>
          <w:szCs w:val="18"/>
        </w:rPr>
        <w:t>OMB No. 0925-</w:t>
      </w:r>
      <w:r w:rsidR="00C37F00">
        <w:rPr>
          <w:sz w:val="18"/>
          <w:szCs w:val="18"/>
        </w:rPr>
        <w:t>0648</w:t>
      </w:r>
    </w:p>
    <w:p w14:paraId="2040C910" w14:textId="0FE0238C" w:rsidR="00BE466F" w:rsidRPr="00BE466F" w:rsidRDefault="00BE466F" w:rsidP="00BE466F">
      <w:pPr>
        <w:spacing w:after="0" w:line="240" w:lineRule="auto"/>
        <w:jc w:val="right"/>
        <w:rPr>
          <w:sz w:val="18"/>
          <w:szCs w:val="18"/>
        </w:rPr>
      </w:pPr>
      <w:r w:rsidRPr="00BE466F">
        <w:rPr>
          <w:sz w:val="18"/>
          <w:szCs w:val="18"/>
        </w:rPr>
        <w:t xml:space="preserve">Exp. Date </w:t>
      </w:r>
      <w:r w:rsidR="007700AF">
        <w:rPr>
          <w:sz w:val="18"/>
          <w:szCs w:val="18"/>
        </w:rPr>
        <w:t>03</w:t>
      </w:r>
      <w:r w:rsidRPr="00BE466F">
        <w:rPr>
          <w:sz w:val="18"/>
          <w:szCs w:val="18"/>
        </w:rPr>
        <w:t>/31/</w:t>
      </w:r>
      <w:r w:rsidR="007700AF" w:rsidRPr="00BE466F">
        <w:rPr>
          <w:sz w:val="18"/>
          <w:szCs w:val="18"/>
        </w:rPr>
        <w:t>201</w:t>
      </w:r>
      <w:r w:rsidR="007700AF">
        <w:rPr>
          <w:sz w:val="18"/>
          <w:szCs w:val="18"/>
        </w:rPr>
        <w:t>8</w:t>
      </w:r>
    </w:p>
    <w:p w14:paraId="066AF7D6" w14:textId="77777777" w:rsidR="00F85CAD" w:rsidRDefault="00F85CAD" w:rsidP="00660649">
      <w:pPr>
        <w:spacing w:after="0"/>
      </w:pPr>
    </w:p>
    <w:p w14:paraId="706E2807" w14:textId="3A19AF68" w:rsidR="00C80BBC" w:rsidRPr="00C37F00" w:rsidRDefault="00F85CAD" w:rsidP="00660649">
      <w:pPr>
        <w:spacing w:after="0"/>
        <w:rPr>
          <w:i/>
        </w:rPr>
      </w:pPr>
      <w:r w:rsidRPr="00C37F00">
        <w:rPr>
          <w:i/>
        </w:rPr>
        <w:t>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(0925-0002).  Do not return the completed form to this address.</w:t>
      </w:r>
    </w:p>
    <w:p w14:paraId="75CC1117" w14:textId="77777777" w:rsidR="00BB18DD" w:rsidRDefault="00BB18DD" w:rsidP="00C54992">
      <w:pPr>
        <w:spacing w:after="0"/>
      </w:pPr>
    </w:p>
    <w:p w14:paraId="30B8857C" w14:textId="77777777" w:rsidR="00BB18DD" w:rsidRPr="00C54992" w:rsidRDefault="00BB18DD" w:rsidP="00C54992">
      <w:pPr>
        <w:spacing w:after="0"/>
      </w:pPr>
    </w:p>
    <w:p w14:paraId="31E5AFB4" w14:textId="77777777" w:rsidR="00660649" w:rsidRPr="00660649" w:rsidRDefault="00660649" w:rsidP="00660649">
      <w:pPr>
        <w:numPr>
          <w:ilvl w:val="0"/>
          <w:numId w:val="1"/>
        </w:numPr>
        <w:contextualSpacing/>
        <w:rPr>
          <w:sz w:val="24"/>
          <w:szCs w:val="24"/>
        </w:rPr>
      </w:pPr>
      <w:r w:rsidRPr="00660649">
        <w:rPr>
          <w:sz w:val="24"/>
          <w:szCs w:val="24"/>
        </w:rPr>
        <w:t xml:space="preserve">How many core facilities, and of what type, were proposed to be </w:t>
      </w:r>
      <w:r w:rsidR="0085266C">
        <w:rPr>
          <w:sz w:val="24"/>
          <w:szCs w:val="24"/>
        </w:rPr>
        <w:t>optimized</w:t>
      </w:r>
      <w:r w:rsidR="008E02DB">
        <w:rPr>
          <w:sz w:val="24"/>
          <w:szCs w:val="24"/>
        </w:rPr>
        <w:t>,</w:t>
      </w:r>
      <w:r w:rsidRPr="00660649">
        <w:rPr>
          <w:sz w:val="24"/>
          <w:szCs w:val="24"/>
        </w:rPr>
        <w:t xml:space="preserve"> and how many and what type were </w:t>
      </w:r>
      <w:r w:rsidR="0040010E">
        <w:rPr>
          <w:sz w:val="24"/>
          <w:szCs w:val="24"/>
        </w:rPr>
        <w:t>optimized</w:t>
      </w:r>
      <w:r w:rsidRPr="00660649">
        <w:rPr>
          <w:sz w:val="24"/>
          <w:szCs w:val="24"/>
        </w:rPr>
        <w:t>?</w:t>
      </w:r>
      <w:r w:rsidR="00090E06">
        <w:rPr>
          <w:sz w:val="24"/>
          <w:szCs w:val="24"/>
        </w:rPr>
        <w:t xml:space="preserve">  Were infrastructure changes made, i.e. increase, decrease, no change in physical space?</w:t>
      </w:r>
    </w:p>
    <w:p w14:paraId="53925512" w14:textId="77777777" w:rsidR="00A4657E" w:rsidRDefault="00A4657E" w:rsidP="00660649">
      <w:pPr>
        <w:numPr>
          <w:ilvl w:val="0"/>
          <w:numId w:val="1"/>
        </w:numPr>
        <w:contextualSpacing/>
        <w:rPr>
          <w:sz w:val="24"/>
          <w:szCs w:val="24"/>
        </w:rPr>
      </w:pPr>
      <w:r>
        <w:rPr>
          <w:sz w:val="24"/>
          <w:szCs w:val="24"/>
        </w:rPr>
        <w:t>Were staff changes necessary to implement optimization plans? Did the optimization plans require or allow for cross-training of staff?</w:t>
      </w:r>
      <w:r w:rsidR="0040010E">
        <w:rPr>
          <w:sz w:val="24"/>
          <w:szCs w:val="24"/>
        </w:rPr>
        <w:t xml:space="preserve"> Please provide appropriate numbers to illustrate changes.</w:t>
      </w:r>
    </w:p>
    <w:p w14:paraId="2FD674B9" w14:textId="77777777" w:rsidR="00660649" w:rsidRPr="00660649" w:rsidRDefault="00660649" w:rsidP="00660649">
      <w:pPr>
        <w:numPr>
          <w:ilvl w:val="0"/>
          <w:numId w:val="1"/>
        </w:numPr>
        <w:contextualSpacing/>
        <w:rPr>
          <w:sz w:val="24"/>
          <w:szCs w:val="24"/>
        </w:rPr>
      </w:pPr>
      <w:r w:rsidRPr="00660649">
        <w:rPr>
          <w:sz w:val="24"/>
          <w:szCs w:val="24"/>
        </w:rPr>
        <w:t xml:space="preserve">Did </w:t>
      </w:r>
      <w:r w:rsidR="0085266C">
        <w:rPr>
          <w:sz w:val="24"/>
          <w:szCs w:val="24"/>
        </w:rPr>
        <w:t>optimization efforts</w:t>
      </w:r>
      <w:r w:rsidRPr="00660649">
        <w:rPr>
          <w:sz w:val="24"/>
          <w:szCs w:val="24"/>
        </w:rPr>
        <w:t xml:space="preserve"> increase the availability of core services and the number of users?  If so, approximately what were the percentage increases?</w:t>
      </w:r>
    </w:p>
    <w:p w14:paraId="5148A73C" w14:textId="77777777" w:rsidR="00660649" w:rsidRPr="00660649" w:rsidRDefault="00660649" w:rsidP="00660649">
      <w:pPr>
        <w:numPr>
          <w:ilvl w:val="0"/>
          <w:numId w:val="1"/>
        </w:numPr>
        <w:contextualSpacing/>
        <w:rPr>
          <w:sz w:val="24"/>
          <w:szCs w:val="24"/>
        </w:rPr>
      </w:pPr>
      <w:r w:rsidRPr="00660649">
        <w:rPr>
          <w:sz w:val="24"/>
          <w:szCs w:val="24"/>
        </w:rPr>
        <w:t>Please report the number of projects or services that were completed i</w:t>
      </w:r>
      <w:r w:rsidR="00590574">
        <w:rPr>
          <w:sz w:val="24"/>
          <w:szCs w:val="24"/>
        </w:rPr>
        <w:t>n CY2017</w:t>
      </w:r>
      <w:r w:rsidR="006764B4">
        <w:rPr>
          <w:sz w:val="24"/>
          <w:szCs w:val="24"/>
        </w:rPr>
        <w:t>, CY2018 and CY2019</w:t>
      </w:r>
      <w:r w:rsidRPr="00660649">
        <w:rPr>
          <w:sz w:val="24"/>
          <w:szCs w:val="24"/>
        </w:rPr>
        <w:t xml:space="preserve"> in the </w:t>
      </w:r>
      <w:r w:rsidR="0085266C">
        <w:rPr>
          <w:sz w:val="24"/>
          <w:szCs w:val="24"/>
        </w:rPr>
        <w:t>optimized core facilities</w:t>
      </w:r>
      <w:r w:rsidRPr="00660649">
        <w:rPr>
          <w:sz w:val="24"/>
          <w:szCs w:val="24"/>
        </w:rPr>
        <w:t>.</w:t>
      </w:r>
    </w:p>
    <w:p w14:paraId="6B449451" w14:textId="77777777" w:rsidR="00660649" w:rsidRPr="00660649" w:rsidRDefault="00660649" w:rsidP="00660649">
      <w:pPr>
        <w:numPr>
          <w:ilvl w:val="0"/>
          <w:numId w:val="1"/>
        </w:numPr>
        <w:contextualSpacing/>
        <w:rPr>
          <w:sz w:val="24"/>
          <w:szCs w:val="24"/>
        </w:rPr>
      </w:pPr>
      <w:r w:rsidRPr="00660649">
        <w:rPr>
          <w:sz w:val="24"/>
          <w:szCs w:val="24"/>
        </w:rPr>
        <w:t>Did consolidation lead to centralization</w:t>
      </w:r>
      <w:r w:rsidR="0085266C">
        <w:rPr>
          <w:sz w:val="24"/>
          <w:szCs w:val="24"/>
        </w:rPr>
        <w:t>/coordination</w:t>
      </w:r>
      <w:r w:rsidRPr="00660649">
        <w:rPr>
          <w:sz w:val="24"/>
          <w:szCs w:val="24"/>
        </w:rPr>
        <w:t xml:space="preserve"> of any or all of the following?</w:t>
      </w:r>
    </w:p>
    <w:p w14:paraId="40FADA5E" w14:textId="77777777" w:rsidR="00660649" w:rsidRPr="00660649" w:rsidRDefault="00660649" w:rsidP="00660649">
      <w:pPr>
        <w:numPr>
          <w:ilvl w:val="1"/>
          <w:numId w:val="1"/>
        </w:numPr>
        <w:contextualSpacing/>
        <w:rPr>
          <w:sz w:val="24"/>
          <w:szCs w:val="24"/>
        </w:rPr>
      </w:pPr>
      <w:r w:rsidRPr="00660649">
        <w:rPr>
          <w:sz w:val="24"/>
          <w:szCs w:val="24"/>
        </w:rPr>
        <w:t>Billing</w:t>
      </w:r>
      <w:r>
        <w:rPr>
          <w:sz w:val="24"/>
          <w:szCs w:val="24"/>
        </w:rPr>
        <w:tab/>
      </w:r>
      <w:r>
        <w:rPr>
          <w:sz w:val="24"/>
          <w:szCs w:val="24"/>
        </w:rPr>
        <w:tab/>
      </w:r>
      <w:r>
        <w:rPr>
          <w:sz w:val="24"/>
          <w:szCs w:val="24"/>
        </w:rPr>
        <w:tab/>
      </w:r>
      <w:r>
        <w:rPr>
          <w:sz w:val="24"/>
          <w:szCs w:val="24"/>
        </w:rPr>
        <w:tab/>
        <w:t xml:space="preserve">c.  </w:t>
      </w:r>
      <w:r w:rsidR="009C43C9">
        <w:rPr>
          <w:sz w:val="24"/>
          <w:szCs w:val="24"/>
        </w:rPr>
        <w:t>Services Tracking</w:t>
      </w:r>
    </w:p>
    <w:p w14:paraId="72981433" w14:textId="77777777" w:rsidR="00660649" w:rsidRDefault="00660649" w:rsidP="00660649">
      <w:pPr>
        <w:numPr>
          <w:ilvl w:val="1"/>
          <w:numId w:val="1"/>
        </w:numPr>
        <w:contextualSpacing/>
        <w:rPr>
          <w:sz w:val="24"/>
          <w:szCs w:val="24"/>
        </w:rPr>
      </w:pPr>
      <w:r w:rsidRPr="00660649">
        <w:rPr>
          <w:sz w:val="24"/>
          <w:szCs w:val="24"/>
        </w:rPr>
        <w:t xml:space="preserve">Purchasing </w:t>
      </w:r>
      <w:r>
        <w:rPr>
          <w:sz w:val="24"/>
          <w:szCs w:val="24"/>
        </w:rPr>
        <w:tab/>
      </w:r>
      <w:r>
        <w:rPr>
          <w:sz w:val="24"/>
          <w:szCs w:val="24"/>
        </w:rPr>
        <w:tab/>
      </w:r>
      <w:r>
        <w:rPr>
          <w:sz w:val="24"/>
          <w:szCs w:val="24"/>
        </w:rPr>
        <w:tab/>
        <w:t xml:space="preserve">d.  </w:t>
      </w:r>
      <w:r w:rsidR="009C43C9">
        <w:rPr>
          <w:sz w:val="24"/>
          <w:szCs w:val="24"/>
        </w:rPr>
        <w:t>Business Planning</w:t>
      </w:r>
    </w:p>
    <w:p w14:paraId="4F4BD061" w14:textId="77777777" w:rsidR="009C43C9" w:rsidRPr="00660649" w:rsidRDefault="009C43C9" w:rsidP="00660649">
      <w:pPr>
        <w:numPr>
          <w:ilvl w:val="1"/>
          <w:numId w:val="1"/>
        </w:numPr>
        <w:contextualSpacing/>
        <w:rPr>
          <w:sz w:val="24"/>
          <w:szCs w:val="24"/>
        </w:rPr>
      </w:pPr>
      <w:r>
        <w:rPr>
          <w:sz w:val="24"/>
          <w:szCs w:val="24"/>
        </w:rPr>
        <w:t>Services Scheduling</w:t>
      </w:r>
      <w:r w:rsidR="00C8369C">
        <w:rPr>
          <w:sz w:val="24"/>
          <w:szCs w:val="24"/>
        </w:rPr>
        <w:tab/>
      </w:r>
      <w:r w:rsidR="00C8369C">
        <w:rPr>
          <w:sz w:val="24"/>
          <w:szCs w:val="24"/>
        </w:rPr>
        <w:tab/>
      </w:r>
    </w:p>
    <w:p w14:paraId="2A85E9CA" w14:textId="77777777" w:rsidR="00C8369C" w:rsidRPr="00BB18DD" w:rsidRDefault="00C8369C" w:rsidP="00C8369C">
      <w:pPr>
        <w:numPr>
          <w:ilvl w:val="0"/>
          <w:numId w:val="1"/>
        </w:numPr>
        <w:contextualSpacing/>
        <w:rPr>
          <w:sz w:val="24"/>
          <w:szCs w:val="24"/>
        </w:rPr>
      </w:pPr>
      <w:r>
        <w:rPr>
          <w:sz w:val="24"/>
          <w:szCs w:val="24"/>
        </w:rPr>
        <w:t>Did core optimization result in improved business or financial expertise for core management? If so, how?</w:t>
      </w:r>
    </w:p>
    <w:p w14:paraId="6E66A7F9" w14:textId="77777777" w:rsidR="00660649" w:rsidRPr="00660649" w:rsidRDefault="00660649" w:rsidP="00660649">
      <w:pPr>
        <w:numPr>
          <w:ilvl w:val="0"/>
          <w:numId w:val="1"/>
        </w:numPr>
        <w:contextualSpacing/>
        <w:rPr>
          <w:sz w:val="24"/>
          <w:szCs w:val="24"/>
        </w:rPr>
      </w:pPr>
      <w:r w:rsidRPr="00660649">
        <w:rPr>
          <w:sz w:val="24"/>
          <w:szCs w:val="24"/>
        </w:rPr>
        <w:t xml:space="preserve">Were other efficiencies achieved as a result of core </w:t>
      </w:r>
      <w:r w:rsidR="00A4657E">
        <w:rPr>
          <w:sz w:val="24"/>
          <w:szCs w:val="24"/>
        </w:rPr>
        <w:t>optimization</w:t>
      </w:r>
      <w:r w:rsidRPr="00660649">
        <w:rPr>
          <w:sz w:val="24"/>
          <w:szCs w:val="24"/>
        </w:rPr>
        <w:t>?  If yes, please provide a brief description.</w:t>
      </w:r>
    </w:p>
    <w:p w14:paraId="7346E122" w14:textId="77777777" w:rsidR="00660649" w:rsidRPr="00660649" w:rsidRDefault="0085266C" w:rsidP="00660649">
      <w:pPr>
        <w:numPr>
          <w:ilvl w:val="0"/>
          <w:numId w:val="1"/>
        </w:numPr>
        <w:contextualSpacing/>
        <w:rPr>
          <w:sz w:val="24"/>
          <w:szCs w:val="24"/>
        </w:rPr>
      </w:pPr>
      <w:r>
        <w:rPr>
          <w:sz w:val="24"/>
          <w:szCs w:val="24"/>
        </w:rPr>
        <w:t>Were</w:t>
      </w:r>
      <w:r w:rsidR="00660649" w:rsidRPr="00660649">
        <w:rPr>
          <w:sz w:val="24"/>
          <w:szCs w:val="24"/>
        </w:rPr>
        <w:t xml:space="preserve"> the </w:t>
      </w:r>
      <w:r w:rsidR="0040010E">
        <w:rPr>
          <w:sz w:val="24"/>
          <w:szCs w:val="24"/>
        </w:rPr>
        <w:t>optimized</w:t>
      </w:r>
      <w:r>
        <w:rPr>
          <w:sz w:val="24"/>
          <w:szCs w:val="24"/>
        </w:rPr>
        <w:t xml:space="preserve"> facilities or services</w:t>
      </w:r>
      <w:r w:rsidR="00660649" w:rsidRPr="00660649">
        <w:rPr>
          <w:sz w:val="24"/>
          <w:szCs w:val="24"/>
        </w:rPr>
        <w:t xml:space="preserve"> publicized?  If so, how (web, journal, </w:t>
      </w:r>
      <w:r w:rsidR="0040010E">
        <w:rPr>
          <w:sz w:val="24"/>
          <w:szCs w:val="24"/>
        </w:rPr>
        <w:t>workshops</w:t>
      </w:r>
      <w:r w:rsidR="00660649" w:rsidRPr="00660649">
        <w:rPr>
          <w:sz w:val="24"/>
          <w:szCs w:val="24"/>
        </w:rPr>
        <w:t>, etc.)?</w:t>
      </w:r>
    </w:p>
    <w:p w14:paraId="0137C1ED" w14:textId="77777777" w:rsidR="00660649" w:rsidRPr="00660649" w:rsidRDefault="00660649" w:rsidP="00660649">
      <w:pPr>
        <w:numPr>
          <w:ilvl w:val="0"/>
          <w:numId w:val="1"/>
        </w:numPr>
        <w:contextualSpacing/>
        <w:rPr>
          <w:sz w:val="24"/>
          <w:szCs w:val="24"/>
        </w:rPr>
      </w:pPr>
      <w:r w:rsidRPr="00660649">
        <w:rPr>
          <w:sz w:val="24"/>
          <w:szCs w:val="24"/>
        </w:rPr>
        <w:t xml:space="preserve">After </w:t>
      </w:r>
      <w:r w:rsidR="0040010E">
        <w:rPr>
          <w:sz w:val="24"/>
          <w:szCs w:val="24"/>
        </w:rPr>
        <w:t>optimiza</w:t>
      </w:r>
      <w:r w:rsidRPr="00660649">
        <w:rPr>
          <w:sz w:val="24"/>
          <w:szCs w:val="24"/>
        </w:rPr>
        <w:t>tion, were best practices documented via standard operating procedures?  Were best practices publicized?  If so, how (web, journal, conferences, etc.)?</w:t>
      </w:r>
    </w:p>
    <w:p w14:paraId="53175C37" w14:textId="77777777" w:rsidR="00660649" w:rsidRPr="00660649" w:rsidRDefault="00660649" w:rsidP="00660649">
      <w:pPr>
        <w:numPr>
          <w:ilvl w:val="0"/>
          <w:numId w:val="1"/>
        </w:numPr>
        <w:contextualSpacing/>
        <w:rPr>
          <w:sz w:val="24"/>
          <w:szCs w:val="24"/>
        </w:rPr>
      </w:pPr>
      <w:r w:rsidRPr="00660649">
        <w:rPr>
          <w:sz w:val="24"/>
          <w:szCs w:val="24"/>
        </w:rPr>
        <w:t xml:space="preserve">After </w:t>
      </w:r>
      <w:r w:rsidR="00A4657E">
        <w:rPr>
          <w:sz w:val="24"/>
          <w:szCs w:val="24"/>
        </w:rPr>
        <w:t>optimization</w:t>
      </w:r>
      <w:r w:rsidRPr="00660649">
        <w:rPr>
          <w:sz w:val="24"/>
          <w:szCs w:val="24"/>
        </w:rPr>
        <w:t>, was a cost recovery and</w:t>
      </w:r>
      <w:r w:rsidR="00A4657E">
        <w:rPr>
          <w:sz w:val="24"/>
          <w:szCs w:val="24"/>
        </w:rPr>
        <w:t>/or</w:t>
      </w:r>
      <w:r w:rsidRPr="00660649">
        <w:rPr>
          <w:sz w:val="24"/>
          <w:szCs w:val="24"/>
        </w:rPr>
        <w:t xml:space="preserve"> sustainability program </w:t>
      </w:r>
      <w:r w:rsidR="003A489F">
        <w:rPr>
          <w:sz w:val="24"/>
          <w:szCs w:val="24"/>
        </w:rPr>
        <w:t xml:space="preserve">designed, </w:t>
      </w:r>
      <w:r w:rsidRPr="00660649">
        <w:rPr>
          <w:sz w:val="24"/>
          <w:szCs w:val="24"/>
        </w:rPr>
        <w:t>implemented and</w:t>
      </w:r>
      <w:r w:rsidR="003A489F">
        <w:rPr>
          <w:sz w:val="24"/>
          <w:szCs w:val="24"/>
        </w:rPr>
        <w:t>/or</w:t>
      </w:r>
      <w:r w:rsidRPr="00660649">
        <w:rPr>
          <w:sz w:val="24"/>
          <w:szCs w:val="24"/>
        </w:rPr>
        <w:t xml:space="preserve"> achieved?  What was the annual income generate</w:t>
      </w:r>
      <w:r w:rsidR="00A4657E">
        <w:rPr>
          <w:sz w:val="24"/>
          <w:szCs w:val="24"/>
        </w:rPr>
        <w:t>d prior to consolidation (CY2016</w:t>
      </w:r>
      <w:r w:rsidRPr="00660649">
        <w:rPr>
          <w:sz w:val="24"/>
          <w:szCs w:val="24"/>
        </w:rPr>
        <w:t>) and after consolidation (CY2</w:t>
      </w:r>
      <w:r w:rsidR="00A4657E">
        <w:rPr>
          <w:sz w:val="24"/>
          <w:szCs w:val="24"/>
        </w:rPr>
        <w:t>019</w:t>
      </w:r>
      <w:r w:rsidRPr="00660649">
        <w:rPr>
          <w:sz w:val="24"/>
          <w:szCs w:val="24"/>
        </w:rPr>
        <w:t>)?</w:t>
      </w:r>
    </w:p>
    <w:p w14:paraId="42398FE2" w14:textId="77777777" w:rsidR="00BB18DD" w:rsidRPr="00C8369C" w:rsidRDefault="00660649" w:rsidP="00C8369C">
      <w:pPr>
        <w:numPr>
          <w:ilvl w:val="0"/>
          <w:numId w:val="1"/>
        </w:numPr>
        <w:contextualSpacing/>
        <w:rPr>
          <w:sz w:val="24"/>
          <w:szCs w:val="24"/>
        </w:rPr>
      </w:pPr>
      <w:r w:rsidRPr="00660649">
        <w:rPr>
          <w:sz w:val="24"/>
          <w:szCs w:val="24"/>
        </w:rPr>
        <w:lastRenderedPageBreak/>
        <w:t>Has the research conducted (science) been better served after consolidation?</w:t>
      </w:r>
      <w:r w:rsidR="00C8369C">
        <w:rPr>
          <w:sz w:val="24"/>
          <w:szCs w:val="24"/>
        </w:rPr>
        <w:t xml:space="preserve"> </w:t>
      </w:r>
      <w:r w:rsidRPr="00C8369C">
        <w:rPr>
          <w:sz w:val="24"/>
          <w:szCs w:val="24"/>
        </w:rPr>
        <w:t xml:space="preserve">Has the consolidation enhanced scientific collaboration among </w:t>
      </w:r>
      <w:r w:rsidR="00A4657E" w:rsidRPr="00C8369C">
        <w:rPr>
          <w:sz w:val="24"/>
          <w:szCs w:val="24"/>
        </w:rPr>
        <w:t xml:space="preserve">cores, core staff, and/or </w:t>
      </w:r>
      <w:r w:rsidRPr="00C8369C">
        <w:rPr>
          <w:sz w:val="24"/>
          <w:szCs w:val="24"/>
        </w:rPr>
        <w:t>users?</w:t>
      </w:r>
      <w:r w:rsidR="003A489F" w:rsidRPr="00C8369C">
        <w:rPr>
          <w:sz w:val="24"/>
          <w:szCs w:val="24"/>
        </w:rPr>
        <w:t xml:space="preserve"> If so, how?</w:t>
      </w:r>
    </w:p>
    <w:p w14:paraId="3551B79B" w14:textId="77777777" w:rsidR="0040010E" w:rsidRPr="00660649" w:rsidRDefault="003A489F" w:rsidP="003A489F">
      <w:pPr>
        <w:numPr>
          <w:ilvl w:val="0"/>
          <w:numId w:val="1"/>
        </w:numPr>
        <w:contextualSpacing/>
        <w:rPr>
          <w:sz w:val="24"/>
          <w:szCs w:val="24"/>
        </w:rPr>
      </w:pPr>
      <w:r>
        <w:rPr>
          <w:sz w:val="24"/>
          <w:szCs w:val="24"/>
        </w:rPr>
        <w:t xml:space="preserve">Has the information on the optimized facilities/services been submitted to the </w:t>
      </w:r>
      <w:r w:rsidRPr="003A489F">
        <w:rPr>
          <w:sz w:val="24"/>
          <w:szCs w:val="24"/>
        </w:rPr>
        <w:t>National IDeA Core Laboratory (NICL) database (</w:t>
      </w:r>
      <w:hyperlink r:id="rId9" w:history="1">
        <w:r w:rsidRPr="00DB7B78">
          <w:rPr>
            <w:rStyle w:val="Hyperlink"/>
            <w:sz w:val="24"/>
            <w:szCs w:val="24"/>
          </w:rPr>
          <w:t>http://niclweb.org/</w:t>
        </w:r>
      </w:hyperlink>
      <w:r w:rsidRPr="003A489F">
        <w:rPr>
          <w:sz w:val="24"/>
          <w:szCs w:val="24"/>
        </w:rPr>
        <w:t>)</w:t>
      </w:r>
      <w:r>
        <w:rPr>
          <w:sz w:val="24"/>
          <w:szCs w:val="24"/>
        </w:rPr>
        <w:t>, as detailed in the FOA?</w:t>
      </w:r>
    </w:p>
    <w:p w14:paraId="1AFD7B5E" w14:textId="77777777" w:rsidR="00BB18DD" w:rsidRPr="00660649" w:rsidRDefault="00BB18DD" w:rsidP="00BB18DD">
      <w:pPr>
        <w:ind w:left="720"/>
        <w:contextualSpacing/>
        <w:rPr>
          <w:sz w:val="24"/>
          <w:szCs w:val="24"/>
        </w:rPr>
      </w:pPr>
    </w:p>
    <w:p w14:paraId="0972989F" w14:textId="77777777" w:rsidR="00C80BBC" w:rsidRDefault="00C80BBC" w:rsidP="00C80BBC">
      <w:pPr>
        <w:rPr>
          <w:sz w:val="18"/>
          <w:szCs w:val="18"/>
        </w:rPr>
      </w:pPr>
    </w:p>
    <w:sectPr w:rsidR="00C80BBC" w:rsidSect="00BE46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AEFE8" w14:textId="77777777" w:rsidR="00244FAD" w:rsidRDefault="00244FAD" w:rsidP="00C80BBC">
      <w:pPr>
        <w:spacing w:after="0" w:line="240" w:lineRule="auto"/>
      </w:pPr>
      <w:r>
        <w:separator/>
      </w:r>
    </w:p>
  </w:endnote>
  <w:endnote w:type="continuationSeparator" w:id="0">
    <w:p w14:paraId="3EFB1531" w14:textId="77777777" w:rsidR="00244FAD" w:rsidRDefault="00244FAD" w:rsidP="00C8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AAB62" w14:textId="77777777" w:rsidR="00244FAD" w:rsidRDefault="00244FAD" w:rsidP="00C80BBC">
      <w:pPr>
        <w:spacing w:after="0" w:line="240" w:lineRule="auto"/>
      </w:pPr>
      <w:r>
        <w:separator/>
      </w:r>
    </w:p>
  </w:footnote>
  <w:footnote w:type="continuationSeparator" w:id="0">
    <w:p w14:paraId="53ECDE90" w14:textId="77777777" w:rsidR="00244FAD" w:rsidRDefault="00244FAD" w:rsidP="00C80B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21694"/>
    <w:multiLevelType w:val="hybridMultilevel"/>
    <w:tmpl w:val="D1CE4D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992"/>
    <w:rsid w:val="0005502D"/>
    <w:rsid w:val="00090E06"/>
    <w:rsid w:val="000E69B7"/>
    <w:rsid w:val="0013712B"/>
    <w:rsid w:val="00234E36"/>
    <w:rsid w:val="00244FAD"/>
    <w:rsid w:val="002958E6"/>
    <w:rsid w:val="00301AC7"/>
    <w:rsid w:val="00385652"/>
    <w:rsid w:val="003A489F"/>
    <w:rsid w:val="0040010E"/>
    <w:rsid w:val="004C75AF"/>
    <w:rsid w:val="00590574"/>
    <w:rsid w:val="00660649"/>
    <w:rsid w:val="006764B4"/>
    <w:rsid w:val="006D3151"/>
    <w:rsid w:val="006D4D11"/>
    <w:rsid w:val="007700AF"/>
    <w:rsid w:val="007B5D92"/>
    <w:rsid w:val="008155B5"/>
    <w:rsid w:val="0085266C"/>
    <w:rsid w:val="008E02DB"/>
    <w:rsid w:val="009A5452"/>
    <w:rsid w:val="009C43C9"/>
    <w:rsid w:val="00A4657E"/>
    <w:rsid w:val="00B62C06"/>
    <w:rsid w:val="00B7382D"/>
    <w:rsid w:val="00BA6617"/>
    <w:rsid w:val="00BB18DD"/>
    <w:rsid w:val="00BE466F"/>
    <w:rsid w:val="00C37F00"/>
    <w:rsid w:val="00C54500"/>
    <w:rsid w:val="00C54992"/>
    <w:rsid w:val="00C64436"/>
    <w:rsid w:val="00C80BBC"/>
    <w:rsid w:val="00C8369C"/>
    <w:rsid w:val="00DA0957"/>
    <w:rsid w:val="00EC40A0"/>
    <w:rsid w:val="00F8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BBC"/>
  </w:style>
  <w:style w:type="paragraph" w:styleId="Footer">
    <w:name w:val="footer"/>
    <w:basedOn w:val="Normal"/>
    <w:link w:val="FooterChar"/>
    <w:uiPriority w:val="99"/>
    <w:unhideWhenUsed/>
    <w:rsid w:val="00C80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BBC"/>
  </w:style>
  <w:style w:type="paragraph" w:styleId="BalloonText">
    <w:name w:val="Balloon Text"/>
    <w:basedOn w:val="Normal"/>
    <w:link w:val="BalloonTextChar"/>
    <w:uiPriority w:val="99"/>
    <w:semiHidden/>
    <w:unhideWhenUsed/>
    <w:rsid w:val="00C80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BBC"/>
    <w:rPr>
      <w:rFonts w:ascii="Tahoma" w:hAnsi="Tahoma" w:cs="Tahoma"/>
      <w:sz w:val="16"/>
      <w:szCs w:val="16"/>
    </w:rPr>
  </w:style>
  <w:style w:type="character" w:styleId="CommentReference">
    <w:name w:val="annotation reference"/>
    <w:basedOn w:val="DefaultParagraphFont"/>
    <w:uiPriority w:val="99"/>
    <w:semiHidden/>
    <w:unhideWhenUsed/>
    <w:rsid w:val="008E02DB"/>
    <w:rPr>
      <w:sz w:val="16"/>
      <w:szCs w:val="16"/>
    </w:rPr>
  </w:style>
  <w:style w:type="paragraph" w:styleId="CommentText">
    <w:name w:val="annotation text"/>
    <w:basedOn w:val="Normal"/>
    <w:link w:val="CommentTextChar"/>
    <w:uiPriority w:val="99"/>
    <w:semiHidden/>
    <w:unhideWhenUsed/>
    <w:rsid w:val="008E02DB"/>
    <w:pPr>
      <w:spacing w:line="240" w:lineRule="auto"/>
    </w:pPr>
    <w:rPr>
      <w:sz w:val="20"/>
      <w:szCs w:val="20"/>
    </w:rPr>
  </w:style>
  <w:style w:type="character" w:customStyle="1" w:styleId="CommentTextChar">
    <w:name w:val="Comment Text Char"/>
    <w:basedOn w:val="DefaultParagraphFont"/>
    <w:link w:val="CommentText"/>
    <w:uiPriority w:val="99"/>
    <w:semiHidden/>
    <w:rsid w:val="008E02DB"/>
    <w:rPr>
      <w:sz w:val="20"/>
      <w:szCs w:val="20"/>
    </w:rPr>
  </w:style>
  <w:style w:type="paragraph" w:styleId="CommentSubject">
    <w:name w:val="annotation subject"/>
    <w:basedOn w:val="CommentText"/>
    <w:next w:val="CommentText"/>
    <w:link w:val="CommentSubjectChar"/>
    <w:uiPriority w:val="99"/>
    <w:semiHidden/>
    <w:unhideWhenUsed/>
    <w:rsid w:val="008E02DB"/>
    <w:rPr>
      <w:b/>
      <w:bCs/>
    </w:rPr>
  </w:style>
  <w:style w:type="character" w:customStyle="1" w:styleId="CommentSubjectChar">
    <w:name w:val="Comment Subject Char"/>
    <w:basedOn w:val="CommentTextChar"/>
    <w:link w:val="CommentSubject"/>
    <w:uiPriority w:val="99"/>
    <w:semiHidden/>
    <w:rsid w:val="008E02DB"/>
    <w:rPr>
      <w:b/>
      <w:bCs/>
      <w:sz w:val="20"/>
      <w:szCs w:val="20"/>
    </w:rPr>
  </w:style>
  <w:style w:type="character" w:styleId="Hyperlink">
    <w:name w:val="Hyperlink"/>
    <w:basedOn w:val="DefaultParagraphFont"/>
    <w:uiPriority w:val="99"/>
    <w:unhideWhenUsed/>
    <w:rsid w:val="003A489F"/>
    <w:rPr>
      <w:color w:val="0000FF" w:themeColor="hyperlink"/>
      <w:u w:val="single"/>
    </w:rPr>
  </w:style>
  <w:style w:type="character" w:customStyle="1" w:styleId="UnresolvedMention">
    <w:name w:val="Unresolved Mention"/>
    <w:basedOn w:val="DefaultParagraphFont"/>
    <w:uiPriority w:val="99"/>
    <w:semiHidden/>
    <w:unhideWhenUsed/>
    <w:rsid w:val="003A489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BBC"/>
  </w:style>
  <w:style w:type="paragraph" w:styleId="Footer">
    <w:name w:val="footer"/>
    <w:basedOn w:val="Normal"/>
    <w:link w:val="FooterChar"/>
    <w:uiPriority w:val="99"/>
    <w:unhideWhenUsed/>
    <w:rsid w:val="00C80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BBC"/>
  </w:style>
  <w:style w:type="paragraph" w:styleId="BalloonText">
    <w:name w:val="Balloon Text"/>
    <w:basedOn w:val="Normal"/>
    <w:link w:val="BalloonTextChar"/>
    <w:uiPriority w:val="99"/>
    <w:semiHidden/>
    <w:unhideWhenUsed/>
    <w:rsid w:val="00C80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BBC"/>
    <w:rPr>
      <w:rFonts w:ascii="Tahoma" w:hAnsi="Tahoma" w:cs="Tahoma"/>
      <w:sz w:val="16"/>
      <w:szCs w:val="16"/>
    </w:rPr>
  </w:style>
  <w:style w:type="character" w:styleId="CommentReference">
    <w:name w:val="annotation reference"/>
    <w:basedOn w:val="DefaultParagraphFont"/>
    <w:uiPriority w:val="99"/>
    <w:semiHidden/>
    <w:unhideWhenUsed/>
    <w:rsid w:val="008E02DB"/>
    <w:rPr>
      <w:sz w:val="16"/>
      <w:szCs w:val="16"/>
    </w:rPr>
  </w:style>
  <w:style w:type="paragraph" w:styleId="CommentText">
    <w:name w:val="annotation text"/>
    <w:basedOn w:val="Normal"/>
    <w:link w:val="CommentTextChar"/>
    <w:uiPriority w:val="99"/>
    <w:semiHidden/>
    <w:unhideWhenUsed/>
    <w:rsid w:val="008E02DB"/>
    <w:pPr>
      <w:spacing w:line="240" w:lineRule="auto"/>
    </w:pPr>
    <w:rPr>
      <w:sz w:val="20"/>
      <w:szCs w:val="20"/>
    </w:rPr>
  </w:style>
  <w:style w:type="character" w:customStyle="1" w:styleId="CommentTextChar">
    <w:name w:val="Comment Text Char"/>
    <w:basedOn w:val="DefaultParagraphFont"/>
    <w:link w:val="CommentText"/>
    <w:uiPriority w:val="99"/>
    <w:semiHidden/>
    <w:rsid w:val="008E02DB"/>
    <w:rPr>
      <w:sz w:val="20"/>
      <w:szCs w:val="20"/>
    </w:rPr>
  </w:style>
  <w:style w:type="paragraph" w:styleId="CommentSubject">
    <w:name w:val="annotation subject"/>
    <w:basedOn w:val="CommentText"/>
    <w:next w:val="CommentText"/>
    <w:link w:val="CommentSubjectChar"/>
    <w:uiPriority w:val="99"/>
    <w:semiHidden/>
    <w:unhideWhenUsed/>
    <w:rsid w:val="008E02DB"/>
    <w:rPr>
      <w:b/>
      <w:bCs/>
    </w:rPr>
  </w:style>
  <w:style w:type="character" w:customStyle="1" w:styleId="CommentSubjectChar">
    <w:name w:val="Comment Subject Char"/>
    <w:basedOn w:val="CommentTextChar"/>
    <w:link w:val="CommentSubject"/>
    <w:uiPriority w:val="99"/>
    <w:semiHidden/>
    <w:rsid w:val="008E02DB"/>
    <w:rPr>
      <w:b/>
      <w:bCs/>
      <w:sz w:val="20"/>
      <w:szCs w:val="20"/>
    </w:rPr>
  </w:style>
  <w:style w:type="character" w:styleId="Hyperlink">
    <w:name w:val="Hyperlink"/>
    <w:basedOn w:val="DefaultParagraphFont"/>
    <w:uiPriority w:val="99"/>
    <w:unhideWhenUsed/>
    <w:rsid w:val="003A489F"/>
    <w:rPr>
      <w:color w:val="0000FF" w:themeColor="hyperlink"/>
      <w:u w:val="single"/>
    </w:rPr>
  </w:style>
  <w:style w:type="character" w:customStyle="1" w:styleId="UnresolvedMention">
    <w:name w:val="Unresolved Mention"/>
    <w:basedOn w:val="DefaultParagraphFont"/>
    <w:uiPriority w:val="99"/>
    <w:semiHidden/>
    <w:unhideWhenUsed/>
    <w:rsid w:val="003A48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6604">
      <w:bodyDiv w:val="1"/>
      <w:marLeft w:val="0"/>
      <w:marRight w:val="0"/>
      <w:marTop w:val="0"/>
      <w:marBottom w:val="0"/>
      <w:divBdr>
        <w:top w:val="none" w:sz="0" w:space="0" w:color="auto"/>
        <w:left w:val="none" w:sz="0" w:space="0" w:color="auto"/>
        <w:bottom w:val="none" w:sz="0" w:space="0" w:color="auto"/>
        <w:right w:val="none" w:sz="0" w:space="0" w:color="auto"/>
      </w:divBdr>
      <w:divsChild>
        <w:div w:id="1413508377">
          <w:marLeft w:val="0"/>
          <w:marRight w:val="0"/>
          <w:marTop w:val="0"/>
          <w:marBottom w:val="0"/>
          <w:divBdr>
            <w:top w:val="none" w:sz="0" w:space="0" w:color="auto"/>
            <w:left w:val="none" w:sz="0" w:space="0" w:color="auto"/>
            <w:bottom w:val="none" w:sz="0" w:space="0" w:color="auto"/>
            <w:right w:val="none" w:sz="0" w:space="0" w:color="auto"/>
          </w:divBdr>
          <w:divsChild>
            <w:div w:id="1891303780">
              <w:marLeft w:val="0"/>
              <w:marRight w:val="0"/>
              <w:marTop w:val="0"/>
              <w:marBottom w:val="0"/>
              <w:divBdr>
                <w:top w:val="none" w:sz="0" w:space="0" w:color="auto"/>
                <w:left w:val="none" w:sz="0" w:space="0" w:color="auto"/>
                <w:bottom w:val="none" w:sz="0" w:space="0" w:color="auto"/>
                <w:right w:val="none" w:sz="0" w:space="0" w:color="auto"/>
              </w:divBdr>
            </w:div>
            <w:div w:id="1455489053">
              <w:marLeft w:val="0"/>
              <w:marRight w:val="0"/>
              <w:marTop w:val="0"/>
              <w:marBottom w:val="0"/>
              <w:divBdr>
                <w:top w:val="none" w:sz="0" w:space="0" w:color="auto"/>
                <w:left w:val="none" w:sz="0" w:space="0" w:color="auto"/>
                <w:bottom w:val="none" w:sz="0" w:space="0" w:color="auto"/>
                <w:right w:val="none" w:sz="0" w:space="0" w:color="auto"/>
              </w:divBdr>
            </w:div>
            <w:div w:id="1398088921">
              <w:marLeft w:val="0"/>
              <w:marRight w:val="0"/>
              <w:marTop w:val="0"/>
              <w:marBottom w:val="0"/>
              <w:divBdr>
                <w:top w:val="none" w:sz="0" w:space="0" w:color="auto"/>
                <w:left w:val="none" w:sz="0" w:space="0" w:color="auto"/>
                <w:bottom w:val="none" w:sz="0" w:space="0" w:color="auto"/>
                <w:right w:val="none" w:sz="0" w:space="0" w:color="auto"/>
              </w:divBdr>
            </w:div>
            <w:div w:id="436216820">
              <w:marLeft w:val="0"/>
              <w:marRight w:val="0"/>
              <w:marTop w:val="0"/>
              <w:marBottom w:val="0"/>
              <w:divBdr>
                <w:top w:val="none" w:sz="0" w:space="0" w:color="auto"/>
                <w:left w:val="none" w:sz="0" w:space="0" w:color="auto"/>
                <w:bottom w:val="none" w:sz="0" w:space="0" w:color="auto"/>
                <w:right w:val="none" w:sz="0" w:space="0" w:color="auto"/>
              </w:divBdr>
            </w:div>
            <w:div w:id="1432049361">
              <w:marLeft w:val="0"/>
              <w:marRight w:val="0"/>
              <w:marTop w:val="0"/>
              <w:marBottom w:val="0"/>
              <w:divBdr>
                <w:top w:val="none" w:sz="0" w:space="0" w:color="auto"/>
                <w:left w:val="none" w:sz="0" w:space="0" w:color="auto"/>
                <w:bottom w:val="none" w:sz="0" w:space="0" w:color="auto"/>
                <w:right w:val="none" w:sz="0" w:space="0" w:color="auto"/>
              </w:divBdr>
            </w:div>
            <w:div w:id="740057568">
              <w:marLeft w:val="0"/>
              <w:marRight w:val="0"/>
              <w:marTop w:val="0"/>
              <w:marBottom w:val="0"/>
              <w:divBdr>
                <w:top w:val="none" w:sz="0" w:space="0" w:color="auto"/>
                <w:left w:val="none" w:sz="0" w:space="0" w:color="auto"/>
                <w:bottom w:val="none" w:sz="0" w:space="0" w:color="auto"/>
                <w:right w:val="none" w:sz="0" w:space="0" w:color="auto"/>
              </w:divBdr>
            </w:div>
            <w:div w:id="1826698053">
              <w:marLeft w:val="0"/>
              <w:marRight w:val="0"/>
              <w:marTop w:val="0"/>
              <w:marBottom w:val="0"/>
              <w:divBdr>
                <w:top w:val="none" w:sz="0" w:space="0" w:color="auto"/>
                <w:left w:val="none" w:sz="0" w:space="0" w:color="auto"/>
                <w:bottom w:val="none" w:sz="0" w:space="0" w:color="auto"/>
                <w:right w:val="none" w:sz="0" w:space="0" w:color="auto"/>
              </w:divBdr>
            </w:div>
            <w:div w:id="2074888015">
              <w:marLeft w:val="0"/>
              <w:marRight w:val="0"/>
              <w:marTop w:val="0"/>
              <w:marBottom w:val="0"/>
              <w:divBdr>
                <w:top w:val="none" w:sz="0" w:space="0" w:color="auto"/>
                <w:left w:val="none" w:sz="0" w:space="0" w:color="auto"/>
                <w:bottom w:val="none" w:sz="0" w:space="0" w:color="auto"/>
                <w:right w:val="none" w:sz="0" w:space="0" w:color="auto"/>
              </w:divBdr>
            </w:div>
            <w:div w:id="921108725">
              <w:marLeft w:val="0"/>
              <w:marRight w:val="0"/>
              <w:marTop w:val="0"/>
              <w:marBottom w:val="0"/>
              <w:divBdr>
                <w:top w:val="none" w:sz="0" w:space="0" w:color="auto"/>
                <w:left w:val="none" w:sz="0" w:space="0" w:color="auto"/>
                <w:bottom w:val="none" w:sz="0" w:space="0" w:color="auto"/>
                <w:right w:val="none" w:sz="0" w:space="0" w:color="auto"/>
              </w:divBdr>
            </w:div>
            <w:div w:id="1240675745">
              <w:marLeft w:val="0"/>
              <w:marRight w:val="0"/>
              <w:marTop w:val="0"/>
              <w:marBottom w:val="0"/>
              <w:divBdr>
                <w:top w:val="none" w:sz="0" w:space="0" w:color="auto"/>
                <w:left w:val="none" w:sz="0" w:space="0" w:color="auto"/>
                <w:bottom w:val="none" w:sz="0" w:space="0" w:color="auto"/>
                <w:right w:val="none" w:sz="0" w:space="0" w:color="auto"/>
              </w:divBdr>
            </w:div>
            <w:div w:id="95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4610">
      <w:bodyDiv w:val="1"/>
      <w:marLeft w:val="0"/>
      <w:marRight w:val="0"/>
      <w:marTop w:val="0"/>
      <w:marBottom w:val="0"/>
      <w:divBdr>
        <w:top w:val="none" w:sz="0" w:space="0" w:color="auto"/>
        <w:left w:val="none" w:sz="0" w:space="0" w:color="auto"/>
        <w:bottom w:val="none" w:sz="0" w:space="0" w:color="auto"/>
        <w:right w:val="none" w:sz="0" w:space="0" w:color="auto"/>
      </w:divBdr>
      <w:divsChild>
        <w:div w:id="1766799891">
          <w:marLeft w:val="0"/>
          <w:marRight w:val="0"/>
          <w:marTop w:val="0"/>
          <w:marBottom w:val="0"/>
          <w:divBdr>
            <w:top w:val="none" w:sz="0" w:space="0" w:color="auto"/>
            <w:left w:val="none" w:sz="0" w:space="0" w:color="auto"/>
            <w:bottom w:val="none" w:sz="0" w:space="0" w:color="auto"/>
            <w:right w:val="none" w:sz="0" w:space="0" w:color="auto"/>
          </w:divBdr>
          <w:divsChild>
            <w:div w:id="175461798">
              <w:marLeft w:val="0"/>
              <w:marRight w:val="0"/>
              <w:marTop w:val="0"/>
              <w:marBottom w:val="0"/>
              <w:divBdr>
                <w:top w:val="none" w:sz="0" w:space="0" w:color="auto"/>
                <w:left w:val="none" w:sz="0" w:space="0" w:color="auto"/>
                <w:bottom w:val="none" w:sz="0" w:space="0" w:color="auto"/>
                <w:right w:val="none" w:sz="0" w:space="0" w:color="auto"/>
              </w:divBdr>
            </w:div>
            <w:div w:id="1642883834">
              <w:marLeft w:val="0"/>
              <w:marRight w:val="0"/>
              <w:marTop w:val="0"/>
              <w:marBottom w:val="0"/>
              <w:divBdr>
                <w:top w:val="none" w:sz="0" w:space="0" w:color="auto"/>
                <w:left w:val="none" w:sz="0" w:space="0" w:color="auto"/>
                <w:bottom w:val="none" w:sz="0" w:space="0" w:color="auto"/>
                <w:right w:val="none" w:sz="0" w:space="0" w:color="auto"/>
              </w:divBdr>
            </w:div>
            <w:div w:id="286011563">
              <w:marLeft w:val="0"/>
              <w:marRight w:val="0"/>
              <w:marTop w:val="0"/>
              <w:marBottom w:val="0"/>
              <w:divBdr>
                <w:top w:val="none" w:sz="0" w:space="0" w:color="auto"/>
                <w:left w:val="none" w:sz="0" w:space="0" w:color="auto"/>
                <w:bottom w:val="none" w:sz="0" w:space="0" w:color="auto"/>
                <w:right w:val="none" w:sz="0" w:space="0" w:color="auto"/>
              </w:divBdr>
            </w:div>
            <w:div w:id="876430336">
              <w:marLeft w:val="0"/>
              <w:marRight w:val="0"/>
              <w:marTop w:val="0"/>
              <w:marBottom w:val="0"/>
              <w:divBdr>
                <w:top w:val="none" w:sz="0" w:space="0" w:color="auto"/>
                <w:left w:val="none" w:sz="0" w:space="0" w:color="auto"/>
                <w:bottom w:val="none" w:sz="0" w:space="0" w:color="auto"/>
                <w:right w:val="none" w:sz="0" w:space="0" w:color="auto"/>
              </w:divBdr>
            </w:div>
            <w:div w:id="1472600628">
              <w:marLeft w:val="0"/>
              <w:marRight w:val="0"/>
              <w:marTop w:val="0"/>
              <w:marBottom w:val="0"/>
              <w:divBdr>
                <w:top w:val="none" w:sz="0" w:space="0" w:color="auto"/>
                <w:left w:val="none" w:sz="0" w:space="0" w:color="auto"/>
                <w:bottom w:val="none" w:sz="0" w:space="0" w:color="auto"/>
                <w:right w:val="none" w:sz="0" w:space="0" w:color="auto"/>
              </w:divBdr>
            </w:div>
            <w:div w:id="1353678603">
              <w:marLeft w:val="0"/>
              <w:marRight w:val="0"/>
              <w:marTop w:val="0"/>
              <w:marBottom w:val="0"/>
              <w:divBdr>
                <w:top w:val="none" w:sz="0" w:space="0" w:color="auto"/>
                <w:left w:val="none" w:sz="0" w:space="0" w:color="auto"/>
                <w:bottom w:val="none" w:sz="0" w:space="0" w:color="auto"/>
                <w:right w:val="none" w:sz="0" w:space="0" w:color="auto"/>
              </w:divBdr>
            </w:div>
            <w:div w:id="141434484">
              <w:marLeft w:val="0"/>
              <w:marRight w:val="0"/>
              <w:marTop w:val="0"/>
              <w:marBottom w:val="0"/>
              <w:divBdr>
                <w:top w:val="none" w:sz="0" w:space="0" w:color="auto"/>
                <w:left w:val="none" w:sz="0" w:space="0" w:color="auto"/>
                <w:bottom w:val="none" w:sz="0" w:space="0" w:color="auto"/>
                <w:right w:val="none" w:sz="0" w:space="0" w:color="auto"/>
              </w:divBdr>
            </w:div>
            <w:div w:id="1440758406">
              <w:marLeft w:val="0"/>
              <w:marRight w:val="0"/>
              <w:marTop w:val="0"/>
              <w:marBottom w:val="0"/>
              <w:divBdr>
                <w:top w:val="none" w:sz="0" w:space="0" w:color="auto"/>
                <w:left w:val="none" w:sz="0" w:space="0" w:color="auto"/>
                <w:bottom w:val="none" w:sz="0" w:space="0" w:color="auto"/>
                <w:right w:val="none" w:sz="0" w:space="0" w:color="auto"/>
              </w:divBdr>
            </w:div>
            <w:div w:id="862670104">
              <w:marLeft w:val="0"/>
              <w:marRight w:val="0"/>
              <w:marTop w:val="0"/>
              <w:marBottom w:val="0"/>
              <w:divBdr>
                <w:top w:val="none" w:sz="0" w:space="0" w:color="auto"/>
                <w:left w:val="none" w:sz="0" w:space="0" w:color="auto"/>
                <w:bottom w:val="none" w:sz="0" w:space="0" w:color="auto"/>
                <w:right w:val="none" w:sz="0" w:space="0" w:color="auto"/>
              </w:divBdr>
            </w:div>
            <w:div w:id="749348923">
              <w:marLeft w:val="0"/>
              <w:marRight w:val="0"/>
              <w:marTop w:val="0"/>
              <w:marBottom w:val="0"/>
              <w:divBdr>
                <w:top w:val="none" w:sz="0" w:space="0" w:color="auto"/>
                <w:left w:val="none" w:sz="0" w:space="0" w:color="auto"/>
                <w:bottom w:val="none" w:sz="0" w:space="0" w:color="auto"/>
                <w:right w:val="none" w:sz="0" w:space="0" w:color="auto"/>
              </w:divBdr>
            </w:div>
            <w:div w:id="19171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niclw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DC16-E1FB-46C1-993B-975F68B1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Newman, Patricia (NIH/OD) [E]</dc:creator>
  <cp:lastModifiedBy>SYSTEM</cp:lastModifiedBy>
  <cp:revision>2</cp:revision>
  <cp:lastPrinted>2014-05-06T11:46:00Z</cp:lastPrinted>
  <dcterms:created xsi:type="dcterms:W3CDTF">2018-02-08T18:17:00Z</dcterms:created>
  <dcterms:modified xsi:type="dcterms:W3CDTF">2018-02-08T18:17:00Z</dcterms:modified>
</cp:coreProperties>
</file>