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33F33" w14:textId="77777777" w:rsidR="00C83DA0" w:rsidRPr="00CA2EBC" w:rsidRDefault="00C83DA0" w:rsidP="00C83DA0">
      <w:pPr>
        <w:spacing w:after="200"/>
        <w:jc w:val="center"/>
        <w:rPr>
          <w:b/>
        </w:rPr>
      </w:pPr>
      <w:r w:rsidRPr="00CA2EBC">
        <w:rPr>
          <w:b/>
          <w:sz w:val="32"/>
        </w:rPr>
        <w:t>Building Bridges and Bonds (B3</w:t>
      </w:r>
      <w:bookmarkStart w:id="0" w:name="_GoBack"/>
      <w:bookmarkEnd w:id="0"/>
      <w:r w:rsidRPr="00CA2EBC">
        <w:rPr>
          <w:b/>
          <w:sz w:val="32"/>
        </w:rPr>
        <w:t>)</w:t>
      </w:r>
    </w:p>
    <w:p w14:paraId="37D33F34" w14:textId="77777777" w:rsidR="00C83DA0" w:rsidRPr="00CA2EBC" w:rsidRDefault="00C83DA0" w:rsidP="00C83DA0">
      <w:pPr>
        <w:spacing w:after="200"/>
        <w:jc w:val="center"/>
        <w:rPr>
          <w:u w:val="single"/>
        </w:rPr>
      </w:pPr>
      <w:r w:rsidRPr="00CA2EBC">
        <w:rPr>
          <w:u w:val="single"/>
        </w:rPr>
        <w:t>Topics for the B3 Meeting</w:t>
      </w:r>
    </w:p>
    <w:p w14:paraId="37D33F35" w14:textId="77777777" w:rsidR="00C83DA0" w:rsidRPr="00CA2EBC" w:rsidRDefault="00C83DA0" w:rsidP="00C83DA0">
      <w:pPr>
        <w:spacing w:after="200"/>
        <w:jc w:val="both"/>
      </w:pPr>
      <w:r w:rsidRPr="00CA2EBC">
        <w:t xml:space="preserve">Thank you for taking time to meet with the B3 study team. As a reminder, the U.S. Department of Health and Human Services has contracted with MDRC and its partners, MEF Associates and </w:t>
      </w:r>
      <w:proofErr w:type="spellStart"/>
      <w:r w:rsidRPr="00CA2EBC">
        <w:t>Abt</w:t>
      </w:r>
      <w:proofErr w:type="spellEnd"/>
      <w:r w:rsidRPr="00CA2EBC">
        <w:t xml:space="preserve"> SRBI, to conduct B3. It will evaluate promising strategies used by responsible fatherhood programs to help fathers be more involved with their children and contribute to their well-being. </w:t>
      </w:r>
    </w:p>
    <w:p w14:paraId="37D33F36" w14:textId="2D0DC1AE" w:rsidR="00C83DA0" w:rsidRPr="00CA2EBC" w:rsidRDefault="00C83DA0" w:rsidP="00C83DA0">
      <w:pPr>
        <w:widowControl w:val="0"/>
        <w:autoSpaceDE w:val="0"/>
        <w:autoSpaceDN w:val="0"/>
        <w:adjustRightInd w:val="0"/>
        <w:jc w:val="both"/>
        <w:rPr>
          <w:color w:val="000000"/>
          <w:sz w:val="23"/>
          <w:szCs w:val="23"/>
        </w:rPr>
      </w:pPr>
      <w:r w:rsidRPr="00CA2EBC">
        <w:rPr>
          <w:color w:val="000000"/>
          <w:sz w:val="23"/>
          <w:szCs w:val="23"/>
        </w:rPr>
        <w:t>This document outlines the information the B3 team is interested in learning about your fatherhood program. The information will help us learn about the fatherhood field</w:t>
      </w:r>
      <w:r w:rsidR="00BB3CCC">
        <w:rPr>
          <w:color w:val="000000"/>
          <w:sz w:val="23"/>
          <w:szCs w:val="23"/>
        </w:rPr>
        <w:t xml:space="preserve"> and</w:t>
      </w:r>
      <w:r w:rsidRPr="00CA2EBC">
        <w:rPr>
          <w:color w:val="000000"/>
          <w:sz w:val="23"/>
          <w:szCs w:val="23"/>
        </w:rPr>
        <w:t xml:space="preserve"> inform the B3 study design. We envision these topics to serve as a guide for our conversation. They do not need to all be answered in our first call. </w:t>
      </w:r>
      <w:r w:rsidRPr="00CA2EBC">
        <w:rPr>
          <w:b/>
          <w:bCs/>
          <w:color w:val="000000"/>
          <w:sz w:val="23"/>
          <w:szCs w:val="23"/>
        </w:rPr>
        <w:t>You do not need to answer these questions prior to our meeting.</w:t>
      </w:r>
      <w:r w:rsidRPr="00CA2EBC">
        <w:rPr>
          <w:color w:val="000000"/>
          <w:sz w:val="23"/>
          <w:szCs w:val="23"/>
        </w:rPr>
        <w:t xml:space="preserve"> Instead, we hope they can be a guide to help prepare for our </w:t>
      </w:r>
      <w:r>
        <w:rPr>
          <w:color w:val="000000"/>
          <w:sz w:val="23"/>
          <w:szCs w:val="23"/>
        </w:rPr>
        <w:t>discussion</w:t>
      </w:r>
      <w:r w:rsidRPr="00CA2EBC">
        <w:rPr>
          <w:color w:val="000000"/>
          <w:sz w:val="23"/>
          <w:szCs w:val="23"/>
        </w:rPr>
        <w:t>. Thank you</w:t>
      </w:r>
      <w:r>
        <w:rPr>
          <w:color w:val="000000"/>
          <w:sz w:val="23"/>
          <w:szCs w:val="23"/>
        </w:rPr>
        <w:t xml:space="preserve"> in advance</w:t>
      </w:r>
      <w:r w:rsidRPr="00CA2EBC">
        <w:rPr>
          <w:color w:val="000000"/>
          <w:sz w:val="23"/>
          <w:szCs w:val="23"/>
        </w:rPr>
        <w:t xml:space="preserve"> for your time! </w:t>
      </w:r>
    </w:p>
    <w:p w14:paraId="37D33F37" w14:textId="77777777" w:rsidR="00C83DA0" w:rsidRPr="00CA2EBC" w:rsidRDefault="00C83DA0" w:rsidP="00C83DA0">
      <w:pPr>
        <w:spacing w:after="200" w:line="276" w:lineRule="auto"/>
        <w:rPr>
          <w:rFonts w:ascii="Calibri" w:hAnsi="Calibri"/>
          <w:sz w:val="22"/>
          <w:szCs w:val="22"/>
        </w:rPr>
      </w:pPr>
    </w:p>
    <w:p w14:paraId="37D33F38" w14:textId="42CA8781" w:rsidR="00C83DA0" w:rsidRDefault="00C83DA0" w:rsidP="00C83DA0">
      <w:pPr>
        <w:widowControl w:val="0"/>
        <w:numPr>
          <w:ilvl w:val="0"/>
          <w:numId w:val="2"/>
        </w:numPr>
        <w:autoSpaceDE w:val="0"/>
        <w:autoSpaceDN w:val="0"/>
        <w:adjustRightInd w:val="0"/>
        <w:spacing w:after="158" w:line="276" w:lineRule="auto"/>
        <w:rPr>
          <w:color w:val="000000"/>
          <w:sz w:val="23"/>
          <w:szCs w:val="23"/>
        </w:rPr>
      </w:pPr>
      <w:r w:rsidRPr="00CA2EBC">
        <w:rPr>
          <w:color w:val="000000"/>
          <w:sz w:val="23"/>
          <w:szCs w:val="23"/>
        </w:rPr>
        <w:t xml:space="preserve">What type of organization </w:t>
      </w:r>
      <w:r w:rsidR="00BB3CCC">
        <w:rPr>
          <w:color w:val="000000"/>
          <w:sz w:val="23"/>
          <w:szCs w:val="23"/>
        </w:rPr>
        <w:t>houses</w:t>
      </w:r>
      <w:r w:rsidRPr="00CA2EBC">
        <w:rPr>
          <w:color w:val="000000"/>
          <w:sz w:val="23"/>
          <w:szCs w:val="23"/>
        </w:rPr>
        <w:t xml:space="preserve"> your fatherhood program? What other services does the </w:t>
      </w:r>
      <w:r>
        <w:rPr>
          <w:color w:val="000000"/>
          <w:sz w:val="23"/>
          <w:szCs w:val="23"/>
        </w:rPr>
        <w:t xml:space="preserve">larger </w:t>
      </w:r>
      <w:r w:rsidRPr="00CA2EBC">
        <w:rPr>
          <w:color w:val="000000"/>
          <w:sz w:val="23"/>
          <w:szCs w:val="23"/>
        </w:rPr>
        <w:t xml:space="preserve">organization provide? What is its governing structure?  </w:t>
      </w:r>
    </w:p>
    <w:p w14:paraId="37D33F39" w14:textId="77777777" w:rsidR="00BB3CCC" w:rsidRPr="00BB3CCC" w:rsidRDefault="00BB3CCC" w:rsidP="00BB3CCC">
      <w:pPr>
        <w:widowControl w:val="0"/>
        <w:numPr>
          <w:ilvl w:val="0"/>
          <w:numId w:val="2"/>
        </w:numPr>
        <w:autoSpaceDE w:val="0"/>
        <w:autoSpaceDN w:val="0"/>
        <w:adjustRightInd w:val="0"/>
        <w:spacing w:after="158" w:line="276" w:lineRule="auto"/>
        <w:rPr>
          <w:color w:val="000000"/>
          <w:sz w:val="23"/>
          <w:szCs w:val="23"/>
        </w:rPr>
      </w:pPr>
      <w:r w:rsidRPr="00CA2EBC">
        <w:rPr>
          <w:color w:val="000000"/>
          <w:sz w:val="23"/>
          <w:szCs w:val="23"/>
        </w:rPr>
        <w:t xml:space="preserve">How long has your program existed? </w:t>
      </w:r>
      <w:r>
        <w:rPr>
          <w:color w:val="000000"/>
          <w:sz w:val="23"/>
          <w:szCs w:val="23"/>
        </w:rPr>
        <w:t>What are your sources of funding?</w:t>
      </w:r>
    </w:p>
    <w:p w14:paraId="37D33F3A" w14:textId="77777777" w:rsidR="00BB3CCC" w:rsidRDefault="00BB3CCC" w:rsidP="00BB3CCC">
      <w:pPr>
        <w:widowControl w:val="0"/>
        <w:numPr>
          <w:ilvl w:val="0"/>
          <w:numId w:val="2"/>
        </w:numPr>
        <w:autoSpaceDE w:val="0"/>
        <w:autoSpaceDN w:val="0"/>
        <w:adjustRightInd w:val="0"/>
        <w:spacing w:after="158" w:line="276" w:lineRule="auto"/>
        <w:rPr>
          <w:color w:val="000000"/>
          <w:sz w:val="23"/>
          <w:szCs w:val="23"/>
        </w:rPr>
      </w:pPr>
      <w:r w:rsidRPr="00CA2EBC">
        <w:rPr>
          <w:color w:val="000000"/>
          <w:sz w:val="23"/>
          <w:szCs w:val="23"/>
        </w:rPr>
        <w:t xml:space="preserve">How many staff does your fatherhood program </w:t>
      </w:r>
      <w:r>
        <w:rPr>
          <w:color w:val="000000"/>
          <w:sz w:val="23"/>
          <w:szCs w:val="23"/>
        </w:rPr>
        <w:t>employ? W</w:t>
      </w:r>
      <w:r w:rsidRPr="00CA2EBC">
        <w:rPr>
          <w:color w:val="000000"/>
          <w:sz w:val="23"/>
          <w:szCs w:val="23"/>
        </w:rPr>
        <w:t>hat are their roles?</w:t>
      </w:r>
      <w:r>
        <w:rPr>
          <w:color w:val="000000"/>
          <w:sz w:val="23"/>
          <w:szCs w:val="23"/>
        </w:rPr>
        <w:t>*</w:t>
      </w:r>
      <w:r w:rsidRPr="00CA2EBC">
        <w:rPr>
          <w:color w:val="000000"/>
          <w:sz w:val="23"/>
          <w:szCs w:val="23"/>
        </w:rPr>
        <w:t xml:space="preserve"> </w:t>
      </w:r>
    </w:p>
    <w:p w14:paraId="37D33F3B" w14:textId="6EBD2612" w:rsidR="00BB3CCC" w:rsidRPr="00BB3CCC" w:rsidRDefault="00BB3CCC" w:rsidP="00071346">
      <w:pPr>
        <w:widowControl w:val="0"/>
        <w:numPr>
          <w:ilvl w:val="0"/>
          <w:numId w:val="2"/>
        </w:numPr>
        <w:autoSpaceDE w:val="0"/>
        <w:autoSpaceDN w:val="0"/>
        <w:adjustRightInd w:val="0"/>
        <w:spacing w:after="156" w:line="276" w:lineRule="auto"/>
        <w:rPr>
          <w:color w:val="000000"/>
          <w:sz w:val="23"/>
          <w:szCs w:val="23"/>
        </w:rPr>
      </w:pPr>
      <w:r w:rsidRPr="00CA2EBC">
        <w:rPr>
          <w:color w:val="000000"/>
          <w:sz w:val="23"/>
          <w:szCs w:val="23"/>
        </w:rPr>
        <w:t>Who does your fatherhood program serve primarily? (e.g. target population)</w:t>
      </w:r>
    </w:p>
    <w:p w14:paraId="37D33F3C" w14:textId="696A61F2" w:rsidR="00C83DA0" w:rsidRPr="00CA2EBC" w:rsidRDefault="00C83DA0" w:rsidP="00C83DA0">
      <w:pPr>
        <w:widowControl w:val="0"/>
        <w:numPr>
          <w:ilvl w:val="0"/>
          <w:numId w:val="2"/>
        </w:numPr>
        <w:autoSpaceDE w:val="0"/>
        <w:autoSpaceDN w:val="0"/>
        <w:adjustRightInd w:val="0"/>
        <w:spacing w:after="158" w:line="276" w:lineRule="auto"/>
        <w:rPr>
          <w:color w:val="000000"/>
          <w:sz w:val="23"/>
          <w:szCs w:val="23"/>
        </w:rPr>
      </w:pPr>
      <w:r w:rsidRPr="00CA2EBC">
        <w:rPr>
          <w:color w:val="000000"/>
          <w:sz w:val="23"/>
          <w:szCs w:val="23"/>
        </w:rPr>
        <w:t>What services are provided to fathers in your program?  Do you use any curriculums or have any model</w:t>
      </w:r>
      <w:r w:rsidR="00BB3CCC">
        <w:rPr>
          <w:color w:val="000000"/>
          <w:sz w:val="23"/>
          <w:szCs w:val="23"/>
        </w:rPr>
        <w:t xml:space="preserve"> </w:t>
      </w:r>
      <w:r w:rsidRPr="00CA2EBC">
        <w:rPr>
          <w:color w:val="000000"/>
          <w:sz w:val="23"/>
          <w:szCs w:val="23"/>
        </w:rPr>
        <w:t>affiliations?</w:t>
      </w:r>
    </w:p>
    <w:p w14:paraId="37D33F3E" w14:textId="2C9A173C" w:rsidR="00CE4497" w:rsidRPr="00CE4497" w:rsidRDefault="00CE4497" w:rsidP="00CE4497">
      <w:pPr>
        <w:widowControl w:val="0"/>
        <w:numPr>
          <w:ilvl w:val="0"/>
          <w:numId w:val="1"/>
        </w:numPr>
        <w:autoSpaceDE w:val="0"/>
        <w:autoSpaceDN w:val="0"/>
        <w:adjustRightInd w:val="0"/>
        <w:spacing w:after="156" w:line="276" w:lineRule="auto"/>
        <w:rPr>
          <w:color w:val="000000"/>
          <w:sz w:val="23"/>
          <w:szCs w:val="23"/>
        </w:rPr>
      </w:pPr>
      <w:r w:rsidRPr="00CE4497">
        <w:rPr>
          <w:color w:val="000000"/>
          <w:sz w:val="23"/>
          <w:szCs w:val="23"/>
        </w:rPr>
        <w:t xml:space="preserve">How do you recruit fathers?  </w:t>
      </w:r>
    </w:p>
    <w:p w14:paraId="37D33F3F" w14:textId="77777777" w:rsidR="00C83DA0" w:rsidRPr="00CE4497" w:rsidRDefault="00C83DA0" w:rsidP="00071346">
      <w:pPr>
        <w:widowControl w:val="0"/>
        <w:numPr>
          <w:ilvl w:val="0"/>
          <w:numId w:val="1"/>
        </w:numPr>
        <w:autoSpaceDE w:val="0"/>
        <w:autoSpaceDN w:val="0"/>
        <w:adjustRightInd w:val="0"/>
        <w:spacing w:after="156" w:line="276" w:lineRule="auto"/>
        <w:rPr>
          <w:color w:val="000000"/>
          <w:sz w:val="23"/>
          <w:szCs w:val="23"/>
        </w:rPr>
      </w:pPr>
      <w:r w:rsidRPr="00CA2EBC">
        <w:rPr>
          <w:color w:val="000000"/>
          <w:sz w:val="23"/>
          <w:szCs w:val="23"/>
        </w:rPr>
        <w:t xml:space="preserve">How many fathers can you serve at any one time? </w:t>
      </w:r>
      <w:r w:rsidR="00CE4497" w:rsidRPr="00CA2EBC">
        <w:rPr>
          <w:color w:val="000000"/>
          <w:sz w:val="23"/>
          <w:szCs w:val="23"/>
        </w:rPr>
        <w:t>How many tend to enroll monthly or annually</w:t>
      </w:r>
      <w:r w:rsidR="00CE4497">
        <w:rPr>
          <w:color w:val="000000"/>
          <w:sz w:val="23"/>
          <w:szCs w:val="23"/>
        </w:rPr>
        <w:t>?</w:t>
      </w:r>
    </w:p>
    <w:p w14:paraId="37D33F42" w14:textId="77777777" w:rsidR="00C83DA0" w:rsidRPr="00CE4497" w:rsidRDefault="00C83DA0" w:rsidP="00CE4497">
      <w:pPr>
        <w:widowControl w:val="0"/>
        <w:numPr>
          <w:ilvl w:val="0"/>
          <w:numId w:val="1"/>
        </w:numPr>
        <w:autoSpaceDE w:val="0"/>
        <w:autoSpaceDN w:val="0"/>
        <w:adjustRightInd w:val="0"/>
        <w:spacing w:after="156" w:line="276" w:lineRule="auto"/>
        <w:rPr>
          <w:color w:val="000000"/>
          <w:sz w:val="23"/>
          <w:szCs w:val="23"/>
        </w:rPr>
      </w:pPr>
      <w:r w:rsidRPr="00CE4497">
        <w:rPr>
          <w:color w:val="000000"/>
          <w:sz w:val="23"/>
          <w:szCs w:val="23"/>
        </w:rPr>
        <w:t>How long does the average client remain in your program? What is the intended duration of the program services you offer to fathers? What are the primary reasons for fathers leaving before that time?</w:t>
      </w:r>
    </w:p>
    <w:p w14:paraId="37D33F43" w14:textId="77777777" w:rsidR="00C83DA0" w:rsidRPr="00CA2EBC" w:rsidRDefault="00C83DA0" w:rsidP="00C83DA0">
      <w:pPr>
        <w:widowControl w:val="0"/>
        <w:numPr>
          <w:ilvl w:val="0"/>
          <w:numId w:val="1"/>
        </w:numPr>
        <w:autoSpaceDE w:val="0"/>
        <w:autoSpaceDN w:val="0"/>
        <w:adjustRightInd w:val="0"/>
        <w:spacing w:after="156" w:line="276" w:lineRule="auto"/>
        <w:rPr>
          <w:color w:val="000000"/>
          <w:sz w:val="23"/>
          <w:szCs w:val="23"/>
        </w:rPr>
      </w:pPr>
      <w:r w:rsidRPr="00CA2EBC">
        <w:rPr>
          <w:color w:val="000000"/>
          <w:sz w:val="23"/>
          <w:szCs w:val="23"/>
        </w:rPr>
        <w:t xml:space="preserve">How do you decide which services fathers receive?  How many tend to engage in employment services? How many engage in co-parenting or parenting services?   </w:t>
      </w:r>
    </w:p>
    <w:p w14:paraId="273D46B3" w14:textId="77777777" w:rsidR="00A225EF" w:rsidRDefault="00A225EF" w:rsidP="00A225EF">
      <w:pPr>
        <w:widowControl w:val="0"/>
        <w:numPr>
          <w:ilvl w:val="0"/>
          <w:numId w:val="1"/>
        </w:numPr>
        <w:autoSpaceDE w:val="0"/>
        <w:autoSpaceDN w:val="0"/>
        <w:adjustRightInd w:val="0"/>
        <w:spacing w:after="156" w:line="276" w:lineRule="auto"/>
        <w:rPr>
          <w:color w:val="000000"/>
          <w:sz w:val="23"/>
          <w:szCs w:val="23"/>
        </w:rPr>
      </w:pPr>
      <w:r w:rsidRPr="00E91293">
        <w:rPr>
          <w:color w:val="000000"/>
          <w:sz w:val="23"/>
          <w:szCs w:val="23"/>
        </w:rPr>
        <w:t>What do fathers like about the program? What components do you think are most successful?</w:t>
      </w:r>
    </w:p>
    <w:p w14:paraId="37D33F44" w14:textId="74CE1671" w:rsidR="00C83DA0" w:rsidRPr="00A225EF" w:rsidRDefault="00A225EF" w:rsidP="00A225EF">
      <w:pPr>
        <w:widowControl w:val="0"/>
        <w:numPr>
          <w:ilvl w:val="0"/>
          <w:numId w:val="1"/>
        </w:numPr>
        <w:autoSpaceDE w:val="0"/>
        <w:autoSpaceDN w:val="0"/>
        <w:adjustRightInd w:val="0"/>
        <w:spacing w:after="156" w:line="276" w:lineRule="auto"/>
        <w:rPr>
          <w:color w:val="000000"/>
          <w:sz w:val="23"/>
          <w:szCs w:val="23"/>
        </w:rPr>
      </w:pPr>
      <w:r w:rsidRPr="00A225EF">
        <w:rPr>
          <w:color w:val="000000"/>
          <w:sz w:val="23"/>
          <w:szCs w:val="23"/>
        </w:rPr>
        <w:t>If you had unlimited resources, are there services you would enhance or add, based on the needs of fathers in your program?</w:t>
      </w:r>
    </w:p>
    <w:p w14:paraId="37D33F45" w14:textId="77777777" w:rsidR="00076301" w:rsidRDefault="00C83DA0" w:rsidP="00CE4497">
      <w:pPr>
        <w:widowControl w:val="0"/>
        <w:autoSpaceDE w:val="0"/>
        <w:autoSpaceDN w:val="0"/>
        <w:adjustRightInd w:val="0"/>
        <w:ind w:left="360"/>
        <w:rPr>
          <w:color w:val="000000"/>
          <w:sz w:val="23"/>
          <w:szCs w:val="23"/>
        </w:rPr>
      </w:pPr>
      <w:r w:rsidRPr="00CA2EBC">
        <w:rPr>
          <w:color w:val="000000"/>
          <w:sz w:val="23"/>
          <w:szCs w:val="23"/>
        </w:rPr>
        <w:t xml:space="preserve"> *</w:t>
      </w:r>
      <w:r w:rsidRPr="00CA2EBC">
        <w:rPr>
          <w:i/>
          <w:iCs/>
          <w:color w:val="000000"/>
          <w:sz w:val="23"/>
          <w:szCs w:val="23"/>
        </w:rPr>
        <w:t>Please forward an organizational chart, if available.</w:t>
      </w:r>
      <w:r w:rsidRPr="00CA2EBC">
        <w:rPr>
          <w:color w:val="000000"/>
          <w:sz w:val="23"/>
          <w:szCs w:val="23"/>
        </w:rPr>
        <w:t xml:space="preserve"> </w:t>
      </w:r>
    </w:p>
    <w:p w14:paraId="2898E075" w14:textId="77777777" w:rsidR="0077258E" w:rsidRDefault="0077258E" w:rsidP="00CE4497">
      <w:pPr>
        <w:widowControl w:val="0"/>
        <w:autoSpaceDE w:val="0"/>
        <w:autoSpaceDN w:val="0"/>
        <w:adjustRightInd w:val="0"/>
        <w:ind w:left="360"/>
        <w:rPr>
          <w:color w:val="000000"/>
          <w:sz w:val="23"/>
          <w:szCs w:val="23"/>
        </w:rPr>
      </w:pPr>
    </w:p>
    <w:p w14:paraId="705B9E61" w14:textId="77777777" w:rsidR="000632DA" w:rsidRDefault="000632DA">
      <w:pPr>
        <w:spacing w:after="200" w:line="276" w:lineRule="auto"/>
        <w:rPr>
          <w:sz w:val="20"/>
          <w:szCs w:val="20"/>
        </w:rPr>
      </w:pPr>
      <w:r>
        <w:rPr>
          <w:sz w:val="20"/>
          <w:szCs w:val="20"/>
        </w:rPr>
        <w:br w:type="page"/>
      </w:r>
    </w:p>
    <w:p w14:paraId="565D0DB8" w14:textId="18D70742" w:rsidR="00071346" w:rsidRPr="004A5AEB" w:rsidRDefault="00071346" w:rsidP="00071346">
      <w:pPr>
        <w:jc w:val="both"/>
        <w:rPr>
          <w:color w:val="000000"/>
          <w:sz w:val="20"/>
          <w:szCs w:val="20"/>
        </w:rPr>
      </w:pPr>
      <w:r w:rsidRPr="004A5AEB">
        <w:rPr>
          <w:color w:val="000000"/>
          <w:sz w:val="20"/>
          <w:szCs w:val="20"/>
        </w:rPr>
        <w:lastRenderedPageBreak/>
        <w:t>NOTE: The Paperwork Reduction Act Statement: This collection of information is voluntary and will be used to</w:t>
      </w:r>
      <w:r>
        <w:rPr>
          <w:color w:val="000000"/>
          <w:sz w:val="20"/>
          <w:szCs w:val="20"/>
        </w:rPr>
        <w:t xml:space="preserve"> gather preliminary information about the fatherhood </w:t>
      </w:r>
      <w:r w:rsidRPr="001F0CB9">
        <w:rPr>
          <w:color w:val="000000"/>
          <w:sz w:val="20"/>
          <w:szCs w:val="20"/>
        </w:rPr>
        <w:t xml:space="preserve">field and </w:t>
      </w:r>
      <w:r w:rsidRPr="00630D70">
        <w:rPr>
          <w:color w:val="000000"/>
          <w:sz w:val="20"/>
          <w:szCs w:val="20"/>
        </w:rPr>
        <w:t>explore with fatherhood programs the research questions that are of interest and the design options that are feasible</w:t>
      </w:r>
      <w:r w:rsidRPr="004A5AEB">
        <w:rPr>
          <w:color w:val="000000"/>
          <w:sz w:val="20"/>
          <w:szCs w:val="20"/>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color w:val="000000"/>
          <w:sz w:val="20"/>
          <w:szCs w:val="20"/>
        </w:rPr>
        <w:t>Anna Solmeyer</w:t>
      </w:r>
      <w:r w:rsidRPr="004A5AEB">
        <w:rPr>
          <w:color w:val="000000"/>
          <w:sz w:val="20"/>
          <w:szCs w:val="20"/>
        </w:rPr>
        <w:t xml:space="preserve">; </w:t>
      </w:r>
      <w:hyperlink r:id="rId11" w:history="1">
        <w:r>
          <w:rPr>
            <w:rStyle w:val="Hyperlink"/>
            <w:sz w:val="20"/>
            <w:szCs w:val="20"/>
          </w:rPr>
          <w:t>anna.solmeyer@acf.hhs.gov</w:t>
        </w:r>
      </w:hyperlink>
      <w:r w:rsidRPr="004A5AEB">
        <w:rPr>
          <w:color w:val="000000"/>
          <w:sz w:val="20"/>
          <w:szCs w:val="20"/>
        </w:rPr>
        <w:t>; Attn: OMB-PRA (0970-</w:t>
      </w:r>
      <w:r>
        <w:rPr>
          <w:color w:val="000000"/>
          <w:sz w:val="20"/>
          <w:szCs w:val="20"/>
        </w:rPr>
        <w:t>0356</w:t>
      </w:r>
      <w:r w:rsidRPr="004A5AEB">
        <w:rPr>
          <w:color w:val="000000"/>
          <w:sz w:val="20"/>
          <w:szCs w:val="20"/>
        </w:rPr>
        <w:t>).</w:t>
      </w:r>
    </w:p>
    <w:p w14:paraId="0BE7A2F4" w14:textId="7FFB4D65" w:rsidR="0077258E" w:rsidRPr="00071346" w:rsidRDefault="0077258E" w:rsidP="00071346">
      <w:pPr>
        <w:widowControl w:val="0"/>
        <w:autoSpaceDE w:val="0"/>
        <w:autoSpaceDN w:val="0"/>
        <w:adjustRightInd w:val="0"/>
        <w:ind w:left="360"/>
        <w:rPr>
          <w:color w:val="000000"/>
          <w:sz w:val="20"/>
          <w:szCs w:val="20"/>
        </w:rPr>
      </w:pPr>
    </w:p>
    <w:sectPr w:rsidR="0077258E" w:rsidRPr="0007134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33F4A" w14:textId="77777777" w:rsidR="00C83DA0" w:rsidRDefault="00C83DA0" w:rsidP="00C83DA0">
      <w:r>
        <w:separator/>
      </w:r>
    </w:p>
  </w:endnote>
  <w:endnote w:type="continuationSeparator" w:id="0">
    <w:p w14:paraId="37D33F4B" w14:textId="77777777" w:rsidR="00C83DA0" w:rsidRDefault="00C83DA0" w:rsidP="00C8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33F48" w14:textId="77777777" w:rsidR="00C83DA0" w:rsidRDefault="00C83DA0" w:rsidP="00C83DA0">
      <w:r>
        <w:separator/>
      </w:r>
    </w:p>
  </w:footnote>
  <w:footnote w:type="continuationSeparator" w:id="0">
    <w:p w14:paraId="37D33F49" w14:textId="77777777" w:rsidR="00C83DA0" w:rsidRDefault="00C83DA0" w:rsidP="00C83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FD552" w14:textId="66D50869" w:rsidR="0077258E" w:rsidRPr="00071346" w:rsidRDefault="0077258E" w:rsidP="00071346">
    <w:pPr>
      <w:pStyle w:val="Header"/>
      <w:jc w:val="right"/>
      <w:rPr>
        <w:sz w:val="22"/>
        <w:szCs w:val="22"/>
      </w:rPr>
    </w:pPr>
    <w:r w:rsidRPr="00071346">
      <w:rPr>
        <w:sz w:val="22"/>
        <w:szCs w:val="22"/>
      </w:rPr>
      <w:t>OMB # 0970-</w:t>
    </w:r>
    <w:r w:rsidR="000632DA">
      <w:rPr>
        <w:sz w:val="22"/>
        <w:szCs w:val="22"/>
      </w:rPr>
      <w:t>0356</w:t>
    </w:r>
  </w:p>
  <w:p w14:paraId="37D33F4D" w14:textId="5C9BE0C3" w:rsidR="00C83DA0" w:rsidRDefault="0077258E" w:rsidP="00EE2848">
    <w:pPr>
      <w:pStyle w:val="Header"/>
      <w:jc w:val="right"/>
    </w:pPr>
    <w:r w:rsidRPr="00071346">
      <w:rPr>
        <w:sz w:val="22"/>
        <w:szCs w:val="22"/>
      </w:rPr>
      <w:t xml:space="preserve">Expiration </w:t>
    </w:r>
    <w:r w:rsidRPr="00EE2848">
      <w:rPr>
        <w:sz w:val="22"/>
        <w:szCs w:val="22"/>
      </w:rPr>
      <w:t xml:space="preserve">Date: </w:t>
    </w:r>
    <w:r w:rsidR="00EE2848" w:rsidRPr="00EE2848">
      <w:rPr>
        <w:sz w:val="22"/>
        <w:szCs w:val="22"/>
      </w:rPr>
      <w:t>03/31/2018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DA0"/>
    <w:rsid w:val="000632DA"/>
    <w:rsid w:val="00071346"/>
    <w:rsid w:val="00076214"/>
    <w:rsid w:val="00247277"/>
    <w:rsid w:val="0077258E"/>
    <w:rsid w:val="007C5D84"/>
    <w:rsid w:val="00A225EF"/>
    <w:rsid w:val="00B70747"/>
    <w:rsid w:val="00BB3CCC"/>
    <w:rsid w:val="00C83DA0"/>
    <w:rsid w:val="00CC6860"/>
    <w:rsid w:val="00CE4497"/>
    <w:rsid w:val="00DA0CCC"/>
    <w:rsid w:val="00EE2848"/>
    <w:rsid w:val="00F2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D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DA0"/>
    <w:pPr>
      <w:tabs>
        <w:tab w:val="center" w:pos="4680"/>
        <w:tab w:val="right" w:pos="9360"/>
      </w:tabs>
    </w:pPr>
  </w:style>
  <w:style w:type="character" w:customStyle="1" w:styleId="HeaderChar">
    <w:name w:val="Header Char"/>
    <w:basedOn w:val="DefaultParagraphFont"/>
    <w:link w:val="Header"/>
    <w:uiPriority w:val="99"/>
    <w:rsid w:val="00C83D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3DA0"/>
    <w:pPr>
      <w:tabs>
        <w:tab w:val="center" w:pos="4680"/>
        <w:tab w:val="right" w:pos="9360"/>
      </w:tabs>
    </w:pPr>
  </w:style>
  <w:style w:type="character" w:customStyle="1" w:styleId="FooterChar">
    <w:name w:val="Footer Char"/>
    <w:basedOn w:val="DefaultParagraphFont"/>
    <w:link w:val="Footer"/>
    <w:uiPriority w:val="99"/>
    <w:rsid w:val="00C83D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CCC"/>
    <w:rPr>
      <w:rFonts w:ascii="Tahoma" w:hAnsi="Tahoma" w:cs="Tahoma"/>
      <w:sz w:val="16"/>
      <w:szCs w:val="16"/>
    </w:rPr>
  </w:style>
  <w:style w:type="character" w:customStyle="1" w:styleId="BalloonTextChar">
    <w:name w:val="Balloon Text Char"/>
    <w:basedOn w:val="DefaultParagraphFont"/>
    <w:link w:val="BalloonText"/>
    <w:uiPriority w:val="99"/>
    <w:semiHidden/>
    <w:rsid w:val="00BB3C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E4497"/>
    <w:rPr>
      <w:sz w:val="16"/>
      <w:szCs w:val="16"/>
    </w:rPr>
  </w:style>
  <w:style w:type="paragraph" w:styleId="CommentText">
    <w:name w:val="annotation text"/>
    <w:basedOn w:val="Normal"/>
    <w:link w:val="CommentTextChar"/>
    <w:uiPriority w:val="99"/>
    <w:semiHidden/>
    <w:unhideWhenUsed/>
    <w:rsid w:val="00CE4497"/>
    <w:rPr>
      <w:sz w:val="20"/>
      <w:szCs w:val="20"/>
    </w:rPr>
  </w:style>
  <w:style w:type="character" w:customStyle="1" w:styleId="CommentTextChar">
    <w:name w:val="Comment Text Char"/>
    <w:basedOn w:val="DefaultParagraphFont"/>
    <w:link w:val="CommentText"/>
    <w:uiPriority w:val="99"/>
    <w:semiHidden/>
    <w:rsid w:val="00CE44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497"/>
    <w:rPr>
      <w:b/>
      <w:bCs/>
    </w:rPr>
  </w:style>
  <w:style w:type="character" w:customStyle="1" w:styleId="CommentSubjectChar">
    <w:name w:val="Comment Subject Char"/>
    <w:basedOn w:val="CommentTextChar"/>
    <w:link w:val="CommentSubject"/>
    <w:uiPriority w:val="99"/>
    <w:semiHidden/>
    <w:rsid w:val="00CE449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713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D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DA0"/>
    <w:pPr>
      <w:tabs>
        <w:tab w:val="center" w:pos="4680"/>
        <w:tab w:val="right" w:pos="9360"/>
      </w:tabs>
    </w:pPr>
  </w:style>
  <w:style w:type="character" w:customStyle="1" w:styleId="HeaderChar">
    <w:name w:val="Header Char"/>
    <w:basedOn w:val="DefaultParagraphFont"/>
    <w:link w:val="Header"/>
    <w:uiPriority w:val="99"/>
    <w:rsid w:val="00C83D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3DA0"/>
    <w:pPr>
      <w:tabs>
        <w:tab w:val="center" w:pos="4680"/>
        <w:tab w:val="right" w:pos="9360"/>
      </w:tabs>
    </w:pPr>
  </w:style>
  <w:style w:type="character" w:customStyle="1" w:styleId="FooterChar">
    <w:name w:val="Footer Char"/>
    <w:basedOn w:val="DefaultParagraphFont"/>
    <w:link w:val="Footer"/>
    <w:uiPriority w:val="99"/>
    <w:rsid w:val="00C83D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CCC"/>
    <w:rPr>
      <w:rFonts w:ascii="Tahoma" w:hAnsi="Tahoma" w:cs="Tahoma"/>
      <w:sz w:val="16"/>
      <w:szCs w:val="16"/>
    </w:rPr>
  </w:style>
  <w:style w:type="character" w:customStyle="1" w:styleId="BalloonTextChar">
    <w:name w:val="Balloon Text Char"/>
    <w:basedOn w:val="DefaultParagraphFont"/>
    <w:link w:val="BalloonText"/>
    <w:uiPriority w:val="99"/>
    <w:semiHidden/>
    <w:rsid w:val="00BB3C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E4497"/>
    <w:rPr>
      <w:sz w:val="16"/>
      <w:szCs w:val="16"/>
    </w:rPr>
  </w:style>
  <w:style w:type="paragraph" w:styleId="CommentText">
    <w:name w:val="annotation text"/>
    <w:basedOn w:val="Normal"/>
    <w:link w:val="CommentTextChar"/>
    <w:uiPriority w:val="99"/>
    <w:semiHidden/>
    <w:unhideWhenUsed/>
    <w:rsid w:val="00CE4497"/>
    <w:rPr>
      <w:sz w:val="20"/>
      <w:szCs w:val="20"/>
    </w:rPr>
  </w:style>
  <w:style w:type="character" w:customStyle="1" w:styleId="CommentTextChar">
    <w:name w:val="Comment Text Char"/>
    <w:basedOn w:val="DefaultParagraphFont"/>
    <w:link w:val="CommentText"/>
    <w:uiPriority w:val="99"/>
    <w:semiHidden/>
    <w:rsid w:val="00CE44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497"/>
    <w:rPr>
      <w:b/>
      <w:bCs/>
    </w:rPr>
  </w:style>
  <w:style w:type="character" w:customStyle="1" w:styleId="CommentSubjectChar">
    <w:name w:val="Comment Subject Char"/>
    <w:basedOn w:val="CommentTextChar"/>
    <w:link w:val="CommentSubject"/>
    <w:uiPriority w:val="99"/>
    <w:semiHidden/>
    <w:rsid w:val="00CE449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71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nna.solmeyer@acf.hhs.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0" ma:contentTypeDescription="MDRC Project Documents - includes metadata - Document Type, Site, Team" ma:contentTypeScope="" ma:versionID="6a5c094d2c0caacd8744c3736c677b8a">
  <xsd:schema xmlns:xsd="http://www.w3.org/2001/XMLSchema" xmlns:p="http://schemas.microsoft.com/office/2006/metadata/properties" xmlns:ns1="f23c63e7-3264-4fa0-bbac-fd47573de8ba" xmlns:ns3="0cc7abcf-98bb-4ef6-9b4e-46a5fc2984fa" targetNamespace="http://schemas.microsoft.com/office/2006/metadata/properties" ma:root="true" ma:fieldsID="192c0eb01a47b6f675c29a6368472ec7"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xsd:element ref="ns1:Project_x0020_Specific" minOccurs="0"/>
                <xsd:element ref="ns3:Site" minOccurs="0"/>
                <xsd:element ref="ns3:Site_x0020__x0028_Program_x0029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Project specific classification 1" ma:format="Dropdown" ma:internalName="Project_x0020_Specific">
      <xsd:simpleType>
        <xsd:restriction base="dms:Choice">
          <xsd:enumeration value="Project specific classification 1"/>
          <xsd:enumeration value="Project specific classification 2"/>
          <xsd:enumeration value="Project specific classification 3"/>
          <xsd:enumeration value="OMB"/>
        </xsd:restriction>
      </xsd:simple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N/A"/>
                  </xsd:restriction>
                </xsd:simpleType>
              </xsd:element>
            </xsd:sequence>
          </xsd:extension>
        </xsd:complexContent>
      </xsd:complexType>
    </xsd:element>
    <xsd:element name="Document_x0020_Type" ma:index="4" ma:displayName="Document Type" ma:description="Reference: Document type dictionary&#10;http://pipeline.mdrc.org/PRED/PREDHelpDocs/DocumentTypeDictionary.xls.  Have a document which does not fit any of the above category?  Please email Ada Tso - ada.tso@mdrc.org&#10;&#10;" ma:format="Dropdown" ma:internalName="Document_x0020_Typ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enumeration value="Project Management"/>
          <xsd:enumeration value="OMB"/>
        </xsd:restriction>
      </xsd:simple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am xmlns="0cc7abcf-98bb-4ef6-9b4e-46a5fc2984fa">
      <Value>Operations</Value>
    </Team>
    <Site xmlns="0cc7abcf-98bb-4ef6-9b4e-46a5fc2984fa" xsi:nil="true"/>
    <Document_x0020_Type xmlns="0cc7abcf-98bb-4ef6-9b4e-46a5fc2984fa">OMB</Document_x0020_Type>
    <Project_x0020_Specific xmlns="f23c63e7-3264-4fa0-bbac-fd47573de8ba">OMB</Project_x0020_Specific>
    <RightsManagement xmlns="f23c63e7-3264-4fa0-bbac-fd47573de8ba">Universal</RightsManagement>
    <Site_x0020__x0028_Program_x0029_ xmlns="0cc7abcf-98bb-4ef6-9b4e-46a5fc2984fa" xsi:nil="true"/>
  </documentManagement>
</p:properties>
</file>

<file path=customXml/itemProps1.xml><?xml version="1.0" encoding="utf-8"?>
<ds:datastoreItem xmlns:ds="http://schemas.openxmlformats.org/officeDocument/2006/customXml" ds:itemID="{92BCD270-48BA-4EA9-8785-A38D8CA01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DB0C581-8CFB-4862-A65C-2B92455C4CAF}">
  <ds:schemaRefs>
    <ds:schemaRef ds:uri="http://schemas.microsoft.com/sharepoint/v3/contenttype/forms"/>
  </ds:schemaRefs>
</ds:datastoreItem>
</file>

<file path=customXml/itemProps3.xml><?xml version="1.0" encoding="utf-8"?>
<ds:datastoreItem xmlns:ds="http://schemas.openxmlformats.org/officeDocument/2006/customXml" ds:itemID="{BC552FFD-996D-463D-BAAE-90CD217A80F8}">
  <ds:schemaRefs>
    <ds:schemaRef ds:uri="f23c63e7-3264-4fa0-bbac-fd47573de8ba"/>
    <ds:schemaRef ds:uri="http://purl.org/dc/dcmitype/"/>
    <ds:schemaRef ds:uri="http://purl.org/dc/terms/"/>
    <ds:schemaRef ds:uri="0cc7abcf-98bb-4ef6-9b4e-46a5fc2984fa"/>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Anna Solmeyer</cp:lastModifiedBy>
  <cp:revision>5</cp:revision>
  <dcterms:created xsi:type="dcterms:W3CDTF">2015-03-17T20:35:00Z</dcterms:created>
  <dcterms:modified xsi:type="dcterms:W3CDTF">2015-03-30T15:34:00Z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