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104E" w14:textId="6BA87061"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r w:rsidRPr="00372EAE">
        <w:rPr>
          <w:rFonts w:ascii="Times New Roman" w:hAnsi="Times New Roman" w:cs="Times New Roman"/>
          <w:b/>
          <w:bCs/>
          <w:sz w:val="24"/>
          <w:szCs w:val="24"/>
        </w:rPr>
        <w:t>4310-4N-P</w:t>
      </w:r>
    </w:p>
    <w:p w14:paraId="05DD6C63" w14:textId="77777777" w:rsidR="00D80F16" w:rsidRPr="00AA316F" w:rsidRDefault="00D80F16" w:rsidP="00D80F16">
      <w:pPr>
        <w:autoSpaceDE w:val="0"/>
        <w:autoSpaceDN w:val="0"/>
        <w:adjustRightInd w:val="0"/>
        <w:spacing w:after="0" w:line="240" w:lineRule="auto"/>
        <w:rPr>
          <w:rFonts w:ascii="Times New Roman" w:hAnsi="Times New Roman" w:cs="Times New Roman"/>
          <w:b/>
          <w:bCs/>
          <w:color w:val="FF0000"/>
          <w:sz w:val="24"/>
          <w:szCs w:val="24"/>
        </w:rPr>
      </w:pP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p>
    <w:p w14:paraId="1A93C299"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r w:rsidRPr="00AA316F">
        <w:rPr>
          <w:rFonts w:ascii="Times New Roman" w:hAnsi="Times New Roman" w:cs="Times New Roman"/>
          <w:b/>
          <w:bCs/>
          <w:sz w:val="24"/>
          <w:szCs w:val="24"/>
        </w:rPr>
        <w:t>DEPARTMENT OF THE INTERIOR</w:t>
      </w:r>
    </w:p>
    <w:p w14:paraId="319D16A3"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p>
    <w:p w14:paraId="581F771A" w14:textId="7E20AA63" w:rsidR="00D80F16" w:rsidRDefault="002E1A92" w:rsidP="00D80F1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Office of the Secretary </w:t>
      </w:r>
    </w:p>
    <w:p w14:paraId="46359DC9" w14:textId="77777777" w:rsidR="002E1A92" w:rsidRPr="00AA316F" w:rsidRDefault="002E1A92" w:rsidP="00D80F16">
      <w:pPr>
        <w:autoSpaceDE w:val="0"/>
        <w:autoSpaceDN w:val="0"/>
        <w:adjustRightInd w:val="0"/>
        <w:spacing w:after="0" w:line="240" w:lineRule="auto"/>
        <w:rPr>
          <w:rFonts w:ascii="Times New Roman" w:hAnsi="Times New Roman" w:cs="Times New Roman"/>
          <w:b/>
          <w:bCs/>
          <w:sz w:val="24"/>
          <w:szCs w:val="24"/>
        </w:rPr>
      </w:pPr>
    </w:p>
    <w:p w14:paraId="4A28FF14"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r w:rsidRPr="00372EAE">
        <w:rPr>
          <w:rFonts w:ascii="Times New Roman" w:hAnsi="Times New Roman" w:cs="Times New Roman"/>
          <w:b/>
          <w:bCs/>
          <w:sz w:val="24"/>
          <w:szCs w:val="24"/>
        </w:rPr>
        <w:t>DR.5B711.IA000814</w:t>
      </w:r>
    </w:p>
    <w:p w14:paraId="21CE8BEB"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p>
    <w:p w14:paraId="0BDA6E32" w14:textId="713DEC8F" w:rsidR="00D80F16" w:rsidRPr="00AA316F" w:rsidRDefault="00922CBA" w:rsidP="00D80F16">
      <w:pPr>
        <w:autoSpaceDE w:val="0"/>
        <w:autoSpaceDN w:val="0"/>
        <w:adjustRightInd w:val="0"/>
        <w:spacing w:after="0" w:line="240" w:lineRule="auto"/>
        <w:rPr>
          <w:rFonts w:ascii="Times New Roman" w:hAnsi="Times New Roman" w:cs="Times New Roman"/>
          <w:b/>
          <w:bCs/>
          <w:sz w:val="24"/>
          <w:szCs w:val="24"/>
        </w:rPr>
      </w:pPr>
      <w:r w:rsidRPr="00AA316F">
        <w:rPr>
          <w:rFonts w:ascii="Times New Roman" w:hAnsi="Times New Roman" w:cs="Times New Roman"/>
          <w:b/>
          <w:bCs/>
          <w:sz w:val="24"/>
          <w:szCs w:val="24"/>
        </w:rPr>
        <w:t>Sovereignty in Indian Education</w:t>
      </w:r>
      <w:r w:rsidR="00ED58ED">
        <w:rPr>
          <w:rFonts w:ascii="Times New Roman" w:hAnsi="Times New Roman" w:cs="Times New Roman"/>
          <w:b/>
          <w:bCs/>
          <w:sz w:val="24"/>
          <w:szCs w:val="24"/>
        </w:rPr>
        <w:t xml:space="preserve"> Grant Program</w:t>
      </w:r>
    </w:p>
    <w:p w14:paraId="55C23401"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1651DAEA" w14:textId="1FCA658F"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AA316F">
        <w:rPr>
          <w:rFonts w:ascii="Times New Roman" w:hAnsi="Times New Roman" w:cs="Times New Roman"/>
          <w:b/>
          <w:bCs/>
          <w:sz w:val="24"/>
          <w:szCs w:val="24"/>
        </w:rPr>
        <w:t>AGENCY:</w:t>
      </w:r>
      <w:r w:rsidRPr="00922CBA">
        <w:rPr>
          <w:rFonts w:ascii="Times New Roman" w:hAnsi="Times New Roman" w:cs="Times New Roman"/>
          <w:bCs/>
          <w:sz w:val="24"/>
          <w:szCs w:val="24"/>
        </w:rPr>
        <w:tab/>
      </w:r>
      <w:r w:rsidRPr="00922CBA">
        <w:rPr>
          <w:rFonts w:ascii="Times New Roman" w:hAnsi="Times New Roman" w:cs="Times New Roman"/>
          <w:sz w:val="24"/>
          <w:szCs w:val="24"/>
        </w:rPr>
        <w:t xml:space="preserve">Bureau of Indian </w:t>
      </w:r>
      <w:r w:rsidR="00922CBA">
        <w:rPr>
          <w:rFonts w:ascii="Times New Roman" w:hAnsi="Times New Roman" w:cs="Times New Roman"/>
          <w:sz w:val="24"/>
          <w:szCs w:val="24"/>
        </w:rPr>
        <w:t>Education</w:t>
      </w:r>
      <w:r w:rsidRPr="00922CBA">
        <w:rPr>
          <w:rFonts w:ascii="Times New Roman" w:hAnsi="Times New Roman" w:cs="Times New Roman"/>
          <w:sz w:val="24"/>
          <w:szCs w:val="24"/>
        </w:rPr>
        <w:t>, Interior.</w:t>
      </w:r>
    </w:p>
    <w:p w14:paraId="5D480099"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2E4BD343" w14:textId="2A04AB36"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AA316F">
        <w:rPr>
          <w:rFonts w:ascii="Times New Roman" w:hAnsi="Times New Roman" w:cs="Times New Roman"/>
          <w:b/>
          <w:bCs/>
          <w:sz w:val="24"/>
          <w:szCs w:val="24"/>
        </w:rPr>
        <w:t>ACTION:</w:t>
      </w:r>
      <w:r w:rsidRPr="00922CBA">
        <w:rPr>
          <w:rFonts w:ascii="Times New Roman" w:hAnsi="Times New Roman" w:cs="Times New Roman"/>
          <w:bCs/>
          <w:sz w:val="24"/>
          <w:szCs w:val="24"/>
        </w:rPr>
        <w:t xml:space="preserve"> </w:t>
      </w:r>
      <w:r w:rsidRPr="00922CBA">
        <w:rPr>
          <w:rFonts w:ascii="Times New Roman" w:hAnsi="Times New Roman" w:cs="Times New Roman"/>
          <w:bCs/>
          <w:sz w:val="24"/>
          <w:szCs w:val="24"/>
        </w:rPr>
        <w:tab/>
      </w:r>
      <w:r w:rsidRPr="00922CBA">
        <w:rPr>
          <w:rFonts w:ascii="Times New Roman" w:hAnsi="Times New Roman" w:cs="Times New Roman"/>
          <w:sz w:val="24"/>
          <w:szCs w:val="24"/>
        </w:rPr>
        <w:t xml:space="preserve">Notice </w:t>
      </w:r>
      <w:r w:rsidR="00FD66DE">
        <w:rPr>
          <w:rFonts w:ascii="Times New Roman" w:hAnsi="Times New Roman" w:cs="Times New Roman"/>
          <w:sz w:val="24"/>
          <w:szCs w:val="24"/>
        </w:rPr>
        <w:t xml:space="preserve">of availability </w:t>
      </w:r>
      <w:r w:rsidR="00CD68E2">
        <w:rPr>
          <w:rFonts w:ascii="Times New Roman" w:hAnsi="Times New Roman" w:cs="Times New Roman"/>
          <w:sz w:val="24"/>
          <w:szCs w:val="24"/>
        </w:rPr>
        <w:t xml:space="preserve">and request for </w:t>
      </w:r>
      <w:r w:rsidR="00263561">
        <w:rPr>
          <w:rFonts w:ascii="Times New Roman" w:hAnsi="Times New Roman" w:cs="Times New Roman"/>
          <w:sz w:val="24"/>
          <w:szCs w:val="24"/>
        </w:rPr>
        <w:t>proposals</w:t>
      </w:r>
    </w:p>
    <w:p w14:paraId="2DF47779" w14:textId="77777777"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922CBA">
        <w:rPr>
          <w:rFonts w:ascii="Times New Roman" w:hAnsi="Times New Roman" w:cs="Times New Roman"/>
          <w:sz w:val="24"/>
          <w:szCs w:val="24"/>
        </w:rPr>
        <w:t>_____________________________________________________________________________</w:t>
      </w:r>
    </w:p>
    <w:p w14:paraId="16983766"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689200BF" w14:textId="0A3B39F2" w:rsidR="00D80F16" w:rsidRPr="00922CBA" w:rsidRDefault="00D80F16" w:rsidP="00D80F16">
      <w:pPr>
        <w:autoSpaceDE w:val="0"/>
        <w:autoSpaceDN w:val="0"/>
        <w:adjustRightInd w:val="0"/>
        <w:spacing w:after="0" w:line="480" w:lineRule="auto"/>
        <w:rPr>
          <w:rFonts w:ascii="Times New Roman" w:hAnsi="Times New Roman" w:cs="Times New Roman"/>
          <w:sz w:val="24"/>
          <w:szCs w:val="24"/>
        </w:rPr>
      </w:pPr>
      <w:r w:rsidRPr="00AA316F">
        <w:rPr>
          <w:rFonts w:ascii="Times New Roman" w:hAnsi="Times New Roman" w:cs="Times New Roman"/>
          <w:b/>
          <w:bCs/>
          <w:sz w:val="24"/>
          <w:szCs w:val="24"/>
        </w:rPr>
        <w:t>SUMMARY:</w:t>
      </w:r>
      <w:r w:rsidRPr="00922CBA">
        <w:rPr>
          <w:rFonts w:ascii="Times New Roman" w:hAnsi="Times New Roman" w:cs="Times New Roman"/>
          <w:bCs/>
          <w:sz w:val="24"/>
          <w:szCs w:val="24"/>
        </w:rPr>
        <w:t xml:space="preserve">  </w:t>
      </w:r>
      <w:r w:rsidR="002D2987" w:rsidRPr="00922CBA">
        <w:rPr>
          <w:rFonts w:ascii="Times New Roman" w:hAnsi="Times New Roman" w:cs="Times New Roman"/>
          <w:sz w:val="24"/>
          <w:szCs w:val="24"/>
        </w:rPr>
        <w:t xml:space="preserve">The Bureau of Indian </w:t>
      </w:r>
      <w:r w:rsidR="002D2987">
        <w:rPr>
          <w:rFonts w:ascii="Times New Roman" w:hAnsi="Times New Roman" w:cs="Times New Roman"/>
          <w:sz w:val="24"/>
          <w:szCs w:val="24"/>
        </w:rPr>
        <w:t>Education</w:t>
      </w:r>
      <w:r w:rsidR="002D2987" w:rsidRPr="00922CBA">
        <w:rPr>
          <w:rFonts w:ascii="Times New Roman" w:hAnsi="Times New Roman" w:cs="Times New Roman"/>
          <w:sz w:val="24"/>
          <w:szCs w:val="24"/>
        </w:rPr>
        <w:t xml:space="preserve"> </w:t>
      </w:r>
      <w:r w:rsidR="00FD66DE">
        <w:rPr>
          <w:rFonts w:ascii="Times New Roman" w:hAnsi="Times New Roman" w:cs="Times New Roman"/>
          <w:sz w:val="24"/>
          <w:szCs w:val="24"/>
        </w:rPr>
        <w:t xml:space="preserve">announces the availability of </w:t>
      </w:r>
      <w:r w:rsidR="002D2987" w:rsidRPr="00922CBA">
        <w:rPr>
          <w:rFonts w:ascii="Times New Roman" w:hAnsi="Times New Roman" w:cs="Times New Roman"/>
          <w:sz w:val="24"/>
          <w:szCs w:val="24"/>
        </w:rPr>
        <w:t xml:space="preserve">competitive grants to tribes and their </w:t>
      </w:r>
      <w:r w:rsidR="00CD68E2" w:rsidRPr="00922CBA">
        <w:rPr>
          <w:rFonts w:ascii="Times New Roman" w:hAnsi="Times New Roman" w:cs="Times New Roman"/>
          <w:sz w:val="24"/>
          <w:szCs w:val="24"/>
        </w:rPr>
        <w:t xml:space="preserve">tribal education agencies </w:t>
      </w:r>
      <w:r w:rsidR="002D2987" w:rsidRPr="00922CBA">
        <w:rPr>
          <w:rFonts w:ascii="Times New Roman" w:hAnsi="Times New Roman" w:cs="Times New Roman"/>
          <w:sz w:val="24"/>
          <w:szCs w:val="24"/>
        </w:rPr>
        <w:t xml:space="preserve">to promote tribal control and operation of </w:t>
      </w:r>
      <w:r w:rsidR="002D2987">
        <w:rPr>
          <w:rFonts w:ascii="Times New Roman" w:hAnsi="Times New Roman" w:cs="Times New Roman"/>
          <w:sz w:val="24"/>
          <w:szCs w:val="24"/>
        </w:rPr>
        <w:t>bureau-</w:t>
      </w:r>
      <w:r w:rsidR="002D2987" w:rsidRPr="00922CBA">
        <w:rPr>
          <w:rFonts w:ascii="Times New Roman" w:hAnsi="Times New Roman" w:cs="Times New Roman"/>
          <w:sz w:val="24"/>
          <w:szCs w:val="24"/>
        </w:rPr>
        <w:t xml:space="preserve">funded schools on their reservations. </w:t>
      </w:r>
      <w:r w:rsidRPr="00922CBA">
        <w:rPr>
          <w:rFonts w:ascii="Times New Roman" w:hAnsi="Times New Roman" w:cs="Times New Roman"/>
          <w:sz w:val="24"/>
          <w:szCs w:val="24"/>
        </w:rPr>
        <w:t>This notice</w:t>
      </w:r>
      <w:r w:rsidR="00922CBA">
        <w:rPr>
          <w:rFonts w:ascii="Times New Roman" w:hAnsi="Times New Roman" w:cs="Times New Roman"/>
          <w:sz w:val="24"/>
          <w:szCs w:val="24"/>
        </w:rPr>
        <w:t xml:space="preserve"> invites tribes with three or more Bureau of Indian Education-funded schools to </w:t>
      </w:r>
      <w:r w:rsidR="00FD66DE">
        <w:rPr>
          <w:rFonts w:ascii="Times New Roman" w:hAnsi="Times New Roman" w:cs="Times New Roman"/>
          <w:sz w:val="24"/>
          <w:szCs w:val="24"/>
        </w:rPr>
        <w:t>submit grant proposals</w:t>
      </w:r>
      <w:r w:rsidRPr="00922CBA">
        <w:rPr>
          <w:rFonts w:ascii="Times New Roman" w:hAnsi="Times New Roman" w:cs="Times New Roman"/>
          <w:sz w:val="24"/>
          <w:szCs w:val="24"/>
        </w:rPr>
        <w:t xml:space="preserve">. </w:t>
      </w:r>
    </w:p>
    <w:p w14:paraId="36CE7495" w14:textId="20EA69D9" w:rsidR="00CD68E2" w:rsidRDefault="00D80F16" w:rsidP="00D80F16">
      <w:pPr>
        <w:autoSpaceDE w:val="0"/>
        <w:autoSpaceDN w:val="0"/>
        <w:adjustRightInd w:val="0"/>
        <w:spacing w:after="0" w:line="480" w:lineRule="auto"/>
        <w:rPr>
          <w:rFonts w:ascii="Times New Roman" w:hAnsi="Times New Roman" w:cs="Times New Roman"/>
          <w:bCs/>
          <w:sz w:val="24"/>
          <w:szCs w:val="24"/>
        </w:rPr>
      </w:pPr>
      <w:r w:rsidRPr="00AA316F">
        <w:rPr>
          <w:rFonts w:ascii="Times New Roman" w:hAnsi="Times New Roman" w:cs="Times New Roman"/>
          <w:b/>
          <w:bCs/>
          <w:sz w:val="24"/>
          <w:szCs w:val="24"/>
        </w:rPr>
        <w:t>DATE</w:t>
      </w:r>
      <w:r w:rsidR="002D2987">
        <w:rPr>
          <w:rFonts w:ascii="Times New Roman" w:hAnsi="Times New Roman" w:cs="Times New Roman"/>
          <w:b/>
          <w:bCs/>
          <w:sz w:val="24"/>
          <w:szCs w:val="24"/>
        </w:rPr>
        <w:t>S</w:t>
      </w:r>
      <w:r w:rsidRPr="00AA316F">
        <w:rPr>
          <w:rFonts w:ascii="Times New Roman" w:hAnsi="Times New Roman" w:cs="Times New Roman"/>
          <w:b/>
          <w:bCs/>
          <w:sz w:val="24"/>
          <w:szCs w:val="24"/>
        </w:rPr>
        <w:t>:</w:t>
      </w:r>
      <w:r w:rsidRPr="00922CBA">
        <w:rPr>
          <w:rFonts w:ascii="Times New Roman" w:hAnsi="Times New Roman" w:cs="Times New Roman"/>
          <w:bCs/>
          <w:sz w:val="24"/>
          <w:szCs w:val="24"/>
        </w:rPr>
        <w:t xml:space="preserve">  </w:t>
      </w:r>
      <w:r w:rsidR="002D2987">
        <w:rPr>
          <w:rFonts w:ascii="Times New Roman" w:hAnsi="Times New Roman" w:cs="Times New Roman"/>
          <w:bCs/>
          <w:sz w:val="24"/>
          <w:szCs w:val="24"/>
        </w:rPr>
        <w:t>G</w:t>
      </w:r>
      <w:r w:rsidR="002D2987" w:rsidRPr="002D2987">
        <w:rPr>
          <w:rFonts w:ascii="Times New Roman" w:hAnsi="Times New Roman" w:cs="Times New Roman"/>
          <w:bCs/>
          <w:sz w:val="24"/>
          <w:szCs w:val="24"/>
        </w:rPr>
        <w:t>rant proposal</w:t>
      </w:r>
      <w:r w:rsidR="002D2987">
        <w:rPr>
          <w:rFonts w:ascii="Times New Roman" w:hAnsi="Times New Roman" w:cs="Times New Roman"/>
          <w:bCs/>
          <w:sz w:val="24"/>
          <w:szCs w:val="24"/>
        </w:rPr>
        <w:t>s</w:t>
      </w:r>
      <w:r w:rsidR="002D2987" w:rsidRPr="002D2987">
        <w:rPr>
          <w:rFonts w:ascii="Times New Roman" w:hAnsi="Times New Roman" w:cs="Times New Roman"/>
          <w:bCs/>
          <w:sz w:val="24"/>
          <w:szCs w:val="24"/>
        </w:rPr>
        <w:t xml:space="preserve"> </w:t>
      </w:r>
      <w:r w:rsidR="002D2987">
        <w:rPr>
          <w:rFonts w:ascii="Times New Roman" w:hAnsi="Times New Roman" w:cs="Times New Roman"/>
          <w:bCs/>
          <w:sz w:val="24"/>
          <w:szCs w:val="24"/>
        </w:rPr>
        <w:t>must be received by</w:t>
      </w:r>
      <w:r w:rsidR="002D2987" w:rsidRPr="002D2987">
        <w:rPr>
          <w:rFonts w:ascii="Times New Roman" w:hAnsi="Times New Roman" w:cs="Times New Roman"/>
          <w:bCs/>
          <w:sz w:val="24"/>
          <w:szCs w:val="24"/>
        </w:rPr>
        <w:t xml:space="preserve"> </w:t>
      </w:r>
      <w:r w:rsidR="00871ADA">
        <w:rPr>
          <w:rFonts w:ascii="Times New Roman" w:hAnsi="Times New Roman" w:cs="Times New Roman"/>
          <w:bCs/>
          <w:sz w:val="24"/>
          <w:szCs w:val="24"/>
        </w:rPr>
        <w:t>[enter date]</w:t>
      </w:r>
      <w:r w:rsidR="002D2987" w:rsidRPr="002D2987">
        <w:rPr>
          <w:rFonts w:ascii="Times New Roman" w:hAnsi="Times New Roman" w:cs="Times New Roman"/>
          <w:bCs/>
          <w:sz w:val="24"/>
          <w:szCs w:val="24"/>
        </w:rPr>
        <w:t>, at 4:00 PM Eastern Time.</w:t>
      </w:r>
      <w:r w:rsidR="002D2987">
        <w:rPr>
          <w:rFonts w:ascii="Times New Roman" w:hAnsi="Times New Roman" w:cs="Times New Roman"/>
          <w:bCs/>
          <w:sz w:val="24"/>
          <w:szCs w:val="24"/>
        </w:rPr>
        <w:t xml:space="preserve">  </w:t>
      </w:r>
      <w:r w:rsidR="00CD68E2">
        <w:rPr>
          <w:rFonts w:ascii="Times New Roman" w:hAnsi="Times New Roman" w:cs="Times New Roman"/>
          <w:bCs/>
          <w:sz w:val="24"/>
          <w:szCs w:val="24"/>
        </w:rPr>
        <w:t>Q</w:t>
      </w:r>
      <w:r w:rsidR="00CD68E2" w:rsidRPr="00922CBA">
        <w:rPr>
          <w:rFonts w:ascii="Times New Roman" w:hAnsi="Times New Roman" w:cs="Times New Roman"/>
          <w:sz w:val="24"/>
          <w:szCs w:val="24"/>
        </w:rPr>
        <w:t xml:space="preserve">uestions related to the grant </w:t>
      </w:r>
      <w:r w:rsidR="00CD68E2">
        <w:rPr>
          <w:rFonts w:ascii="Times New Roman" w:hAnsi="Times New Roman" w:cs="Times New Roman"/>
          <w:sz w:val="24"/>
          <w:szCs w:val="24"/>
        </w:rPr>
        <w:t xml:space="preserve">process must be received by </w:t>
      </w:r>
      <w:r w:rsidR="00871ADA">
        <w:rPr>
          <w:rFonts w:ascii="Times New Roman" w:hAnsi="Times New Roman" w:cs="Times New Roman"/>
          <w:sz w:val="24"/>
          <w:szCs w:val="24"/>
        </w:rPr>
        <w:t>[enter date]</w:t>
      </w:r>
      <w:r w:rsidR="00CD68E2" w:rsidRPr="00922CBA">
        <w:rPr>
          <w:rFonts w:ascii="Times New Roman" w:hAnsi="Times New Roman" w:cs="Times New Roman"/>
          <w:sz w:val="24"/>
          <w:szCs w:val="24"/>
        </w:rPr>
        <w:t xml:space="preserve">. </w:t>
      </w:r>
      <w:r w:rsidR="00250C77">
        <w:rPr>
          <w:rFonts w:ascii="Times New Roman" w:hAnsi="Times New Roman" w:cs="Times New Roman"/>
          <w:sz w:val="24"/>
          <w:szCs w:val="24"/>
        </w:rPr>
        <w:t xml:space="preserve"> </w:t>
      </w:r>
      <w:r w:rsidR="00CD68E2" w:rsidRPr="00922CBA">
        <w:rPr>
          <w:rFonts w:ascii="Times New Roman" w:hAnsi="Times New Roman" w:cs="Times New Roman"/>
          <w:sz w:val="24"/>
          <w:szCs w:val="24"/>
        </w:rPr>
        <w:t xml:space="preserve">Questions received after </w:t>
      </w:r>
      <w:r w:rsidR="00871ADA">
        <w:rPr>
          <w:rFonts w:ascii="Times New Roman" w:hAnsi="Times New Roman" w:cs="Times New Roman"/>
          <w:sz w:val="24"/>
          <w:szCs w:val="24"/>
        </w:rPr>
        <w:t>[enter date]</w:t>
      </w:r>
      <w:r w:rsidR="002B23CD">
        <w:rPr>
          <w:rFonts w:ascii="Times New Roman" w:hAnsi="Times New Roman" w:cs="Times New Roman"/>
          <w:sz w:val="24"/>
          <w:szCs w:val="24"/>
        </w:rPr>
        <w:t xml:space="preserve"> </w:t>
      </w:r>
      <w:r w:rsidR="00CD68E2" w:rsidRPr="00922CBA">
        <w:rPr>
          <w:rFonts w:ascii="Times New Roman" w:hAnsi="Times New Roman" w:cs="Times New Roman"/>
          <w:sz w:val="24"/>
          <w:szCs w:val="24"/>
        </w:rPr>
        <w:t xml:space="preserve">and </w:t>
      </w:r>
      <w:r w:rsidR="00CD68E2">
        <w:rPr>
          <w:rFonts w:ascii="Times New Roman" w:hAnsi="Times New Roman" w:cs="Times New Roman"/>
          <w:sz w:val="24"/>
          <w:szCs w:val="24"/>
        </w:rPr>
        <w:t xml:space="preserve">before </w:t>
      </w:r>
      <w:r w:rsidR="00871ADA">
        <w:rPr>
          <w:rFonts w:ascii="Times New Roman" w:hAnsi="Times New Roman" w:cs="Times New Roman"/>
          <w:sz w:val="24"/>
          <w:szCs w:val="24"/>
        </w:rPr>
        <w:t>[enter date]</w:t>
      </w:r>
      <w:r w:rsidR="00871ADA">
        <w:rPr>
          <w:rFonts w:ascii="Times New Roman" w:hAnsi="Times New Roman" w:cs="Times New Roman"/>
          <w:sz w:val="24"/>
          <w:szCs w:val="24"/>
        </w:rPr>
        <w:t xml:space="preserve"> </w:t>
      </w:r>
      <w:r w:rsidR="00CD68E2" w:rsidRPr="00922CBA">
        <w:rPr>
          <w:rFonts w:ascii="Times New Roman" w:hAnsi="Times New Roman" w:cs="Times New Roman"/>
          <w:sz w:val="24"/>
          <w:szCs w:val="24"/>
        </w:rPr>
        <w:t>may not be considered.</w:t>
      </w:r>
      <w:r w:rsidR="002D2987" w:rsidRPr="002D2987" w:rsidDel="002D2987">
        <w:rPr>
          <w:rFonts w:ascii="Times New Roman" w:hAnsi="Times New Roman" w:cs="Times New Roman"/>
          <w:bCs/>
          <w:sz w:val="24"/>
          <w:szCs w:val="24"/>
        </w:rPr>
        <w:t xml:space="preserve"> </w:t>
      </w:r>
    </w:p>
    <w:p w14:paraId="44337E2C" w14:textId="6ADA0163" w:rsidR="00D80F16" w:rsidRPr="00CD68E2" w:rsidRDefault="00CD68E2" w:rsidP="00D80F16">
      <w:pPr>
        <w:autoSpaceDE w:val="0"/>
        <w:autoSpaceDN w:val="0"/>
        <w:adjustRightInd w:val="0"/>
        <w:spacing w:after="0" w:line="480" w:lineRule="auto"/>
        <w:rPr>
          <w:rFonts w:ascii="Times New Roman" w:hAnsi="Times New Roman" w:cs="Times New Roman"/>
          <w:sz w:val="24"/>
          <w:szCs w:val="24"/>
        </w:rPr>
      </w:pPr>
      <w:r w:rsidRPr="00446C5B">
        <w:rPr>
          <w:rFonts w:ascii="Times New Roman" w:hAnsi="Times New Roman" w:cs="Times New Roman"/>
          <w:b/>
          <w:bCs/>
          <w:sz w:val="24"/>
          <w:szCs w:val="24"/>
        </w:rPr>
        <w:t xml:space="preserve">ADDRESSES:  </w:t>
      </w:r>
      <w:r w:rsidR="00937EEB">
        <w:rPr>
          <w:rFonts w:ascii="Times New Roman" w:hAnsi="Times New Roman" w:cs="Times New Roman"/>
          <w:sz w:val="24"/>
          <w:szCs w:val="24"/>
        </w:rPr>
        <w:t xml:space="preserve">Complete details on requirements for proposals and the evaluation and selection process can be found on the BIE web site at this address:  </w:t>
      </w:r>
      <w:r w:rsidR="002667F4">
        <w:rPr>
          <w:rFonts w:ascii="Times New Roman" w:hAnsi="Times New Roman" w:cs="Times New Roman"/>
          <w:sz w:val="24"/>
          <w:szCs w:val="24"/>
        </w:rPr>
        <w:t>www.bie.edu</w:t>
      </w:r>
      <w:r w:rsidR="00937EEB">
        <w:rPr>
          <w:rFonts w:ascii="Times New Roman" w:hAnsi="Times New Roman" w:cs="Times New Roman"/>
          <w:sz w:val="24"/>
          <w:szCs w:val="24"/>
        </w:rPr>
        <w:t xml:space="preserve">.  </w:t>
      </w:r>
      <w:r w:rsidRPr="00446C5B">
        <w:rPr>
          <w:rFonts w:ascii="Times New Roman" w:hAnsi="Times New Roman" w:cs="Times New Roman"/>
          <w:bCs/>
          <w:sz w:val="24"/>
          <w:szCs w:val="24"/>
        </w:rPr>
        <w:t>Su</w:t>
      </w:r>
      <w:r>
        <w:rPr>
          <w:rFonts w:ascii="Times New Roman" w:hAnsi="Times New Roman" w:cs="Times New Roman"/>
          <w:bCs/>
          <w:sz w:val="24"/>
          <w:szCs w:val="24"/>
        </w:rPr>
        <w:t xml:space="preserve">bmit grant applications to: </w:t>
      </w:r>
      <w:r w:rsidR="00250C77">
        <w:rPr>
          <w:rFonts w:ascii="Times New Roman" w:hAnsi="Times New Roman" w:cs="Times New Roman"/>
          <w:bCs/>
          <w:sz w:val="24"/>
          <w:szCs w:val="24"/>
        </w:rPr>
        <w:t xml:space="preserve"> </w:t>
      </w:r>
      <w:r w:rsidRPr="00446C5B">
        <w:rPr>
          <w:rFonts w:ascii="Times New Roman" w:hAnsi="Times New Roman" w:cs="Times New Roman"/>
          <w:bCs/>
          <w:sz w:val="24"/>
          <w:szCs w:val="24"/>
        </w:rPr>
        <w:t>Bureau of Indian Education, Attn: Wendy Greyeyes, 1849 C Street NW, MS-4655-MIB, Washington, DC 20240.  Email submissions will be accepted</w:t>
      </w:r>
      <w:r>
        <w:rPr>
          <w:rFonts w:ascii="Times New Roman" w:hAnsi="Times New Roman" w:cs="Times New Roman"/>
          <w:bCs/>
          <w:sz w:val="24"/>
          <w:szCs w:val="24"/>
        </w:rPr>
        <w:t xml:space="preserve"> at this address</w:t>
      </w:r>
      <w:r w:rsidRPr="00446C5B">
        <w:rPr>
          <w:rFonts w:ascii="Times New Roman" w:hAnsi="Times New Roman" w:cs="Times New Roman"/>
          <w:bCs/>
          <w:sz w:val="24"/>
          <w:szCs w:val="24"/>
        </w:rPr>
        <w:t xml:space="preserve">: wendy.greyeyes@bie.edu.  </w:t>
      </w:r>
      <w:r>
        <w:rPr>
          <w:rFonts w:ascii="Times New Roman" w:hAnsi="Times New Roman" w:cs="Times New Roman"/>
          <w:bCs/>
          <w:sz w:val="24"/>
          <w:szCs w:val="24"/>
        </w:rPr>
        <w:t>Limit e</w:t>
      </w:r>
      <w:r w:rsidRPr="00446C5B">
        <w:rPr>
          <w:rFonts w:ascii="Times New Roman" w:hAnsi="Times New Roman" w:cs="Times New Roman"/>
          <w:bCs/>
          <w:sz w:val="24"/>
          <w:szCs w:val="24"/>
        </w:rPr>
        <w:t xml:space="preserve">mail submissions to attachments compatible with Microsoft Office Word 2007 or later and files with a .pdf file extension. Emailed submissions </w:t>
      </w:r>
      <w:r>
        <w:rPr>
          <w:rFonts w:ascii="Times New Roman" w:hAnsi="Times New Roman" w:cs="Times New Roman"/>
          <w:bCs/>
          <w:sz w:val="24"/>
          <w:szCs w:val="24"/>
        </w:rPr>
        <w:t xml:space="preserve">may </w:t>
      </w:r>
      <w:r w:rsidRPr="00446C5B">
        <w:rPr>
          <w:rFonts w:ascii="Times New Roman" w:hAnsi="Times New Roman" w:cs="Times New Roman"/>
          <w:bCs/>
          <w:sz w:val="24"/>
          <w:szCs w:val="24"/>
        </w:rPr>
        <w:t>not exceed 3MB total in size.</w:t>
      </w:r>
      <w:r w:rsidRPr="00446C5B" w:rsidDel="002D2987">
        <w:rPr>
          <w:rFonts w:ascii="Times New Roman" w:hAnsi="Times New Roman" w:cs="Times New Roman"/>
          <w:bCs/>
          <w:sz w:val="24"/>
          <w:szCs w:val="24"/>
        </w:rPr>
        <w:t xml:space="preserve"> </w:t>
      </w:r>
      <w:r>
        <w:rPr>
          <w:rFonts w:ascii="Times New Roman" w:hAnsi="Times New Roman" w:cs="Times New Roman"/>
          <w:bCs/>
          <w:sz w:val="24"/>
          <w:szCs w:val="24"/>
        </w:rPr>
        <w:t xml:space="preserve"> Fax submissions are not acceptable.  </w:t>
      </w:r>
    </w:p>
    <w:p w14:paraId="067C2F36" w14:textId="5D1F91CD" w:rsidR="00D80F16" w:rsidRPr="00922CBA" w:rsidRDefault="00D80F16" w:rsidP="00D80F16">
      <w:pPr>
        <w:autoSpaceDE w:val="0"/>
        <w:autoSpaceDN w:val="0"/>
        <w:adjustRightInd w:val="0"/>
        <w:spacing w:after="0" w:line="480" w:lineRule="auto"/>
        <w:rPr>
          <w:rFonts w:ascii="Times New Roman" w:hAnsi="Times New Roman" w:cs="Times New Roman"/>
          <w:sz w:val="24"/>
          <w:szCs w:val="24"/>
        </w:rPr>
      </w:pPr>
      <w:r w:rsidRPr="00AA316F">
        <w:rPr>
          <w:rFonts w:ascii="Times New Roman" w:hAnsi="Times New Roman" w:cs="Times New Roman"/>
          <w:b/>
          <w:bCs/>
          <w:sz w:val="24"/>
          <w:szCs w:val="24"/>
        </w:rPr>
        <w:t>FOR FURTHER INFORMATION CONTACT:</w:t>
      </w:r>
      <w:r w:rsidRPr="00922CBA">
        <w:rPr>
          <w:rFonts w:ascii="Times New Roman" w:hAnsi="Times New Roman" w:cs="Times New Roman"/>
          <w:bCs/>
          <w:sz w:val="24"/>
          <w:szCs w:val="24"/>
        </w:rPr>
        <w:t xml:space="preserve">  Ms. </w:t>
      </w:r>
      <w:r w:rsidR="00922CBA">
        <w:rPr>
          <w:rFonts w:ascii="Times New Roman" w:hAnsi="Times New Roman" w:cs="Times New Roman"/>
          <w:sz w:val="24"/>
          <w:szCs w:val="24"/>
        </w:rPr>
        <w:t>Wendy Greyeyes, Bureau</w:t>
      </w:r>
      <w:r w:rsidRPr="00922CBA">
        <w:rPr>
          <w:rFonts w:ascii="Times New Roman" w:hAnsi="Times New Roman" w:cs="Times New Roman"/>
          <w:sz w:val="24"/>
          <w:szCs w:val="24"/>
        </w:rPr>
        <w:t xml:space="preserve"> of Indian </w:t>
      </w:r>
      <w:r w:rsidR="00922CBA">
        <w:rPr>
          <w:rFonts w:ascii="Times New Roman" w:hAnsi="Times New Roman" w:cs="Times New Roman"/>
          <w:sz w:val="24"/>
          <w:szCs w:val="24"/>
        </w:rPr>
        <w:t>Education</w:t>
      </w:r>
      <w:r w:rsidRPr="00922CBA">
        <w:rPr>
          <w:rFonts w:ascii="Times New Roman" w:hAnsi="Times New Roman" w:cs="Times New Roman"/>
          <w:sz w:val="24"/>
          <w:szCs w:val="24"/>
        </w:rPr>
        <w:t xml:space="preserve">, Office of the </w:t>
      </w:r>
      <w:r w:rsidR="00922CBA">
        <w:rPr>
          <w:rFonts w:ascii="Times New Roman" w:hAnsi="Times New Roman" w:cs="Times New Roman"/>
          <w:sz w:val="24"/>
          <w:szCs w:val="24"/>
        </w:rPr>
        <w:t>Director</w:t>
      </w:r>
      <w:r w:rsidRPr="00922CBA">
        <w:rPr>
          <w:rFonts w:ascii="Times New Roman" w:hAnsi="Times New Roman" w:cs="Times New Roman"/>
          <w:sz w:val="24"/>
          <w:szCs w:val="24"/>
        </w:rPr>
        <w:t>, (202)</w:t>
      </w:r>
      <w:r w:rsidR="000A5BA8">
        <w:rPr>
          <w:rFonts w:ascii="Times New Roman" w:hAnsi="Times New Roman" w:cs="Times New Roman"/>
          <w:sz w:val="24"/>
          <w:szCs w:val="24"/>
        </w:rPr>
        <w:t xml:space="preserve"> 208-5810</w:t>
      </w:r>
      <w:r w:rsidR="00CD68E2">
        <w:rPr>
          <w:rFonts w:ascii="Times New Roman" w:hAnsi="Times New Roman" w:cs="Times New Roman"/>
          <w:sz w:val="24"/>
          <w:szCs w:val="24"/>
        </w:rPr>
        <w:t xml:space="preserve">; </w:t>
      </w:r>
      <w:r w:rsidR="00CD68E2" w:rsidRPr="00922CBA">
        <w:rPr>
          <w:rFonts w:ascii="Times New Roman" w:hAnsi="Times New Roman" w:cs="Times New Roman"/>
          <w:color w:val="0000FF"/>
          <w:sz w:val="24"/>
          <w:szCs w:val="24"/>
          <w:u w:val="single"/>
        </w:rPr>
        <w:t>wendy.greyeyes@bie.edu</w:t>
      </w:r>
      <w:r w:rsidRPr="00922CBA">
        <w:rPr>
          <w:rFonts w:ascii="Times New Roman" w:hAnsi="Times New Roman" w:cs="Times New Roman"/>
          <w:sz w:val="24"/>
          <w:szCs w:val="24"/>
        </w:rPr>
        <w:t>.</w:t>
      </w:r>
    </w:p>
    <w:p w14:paraId="7693C0D0" w14:textId="11A768CB" w:rsidR="00B62751" w:rsidRPr="00AA316F" w:rsidRDefault="00D80F16" w:rsidP="00307FCB">
      <w:pPr>
        <w:spacing w:after="120" w:line="480" w:lineRule="auto"/>
        <w:ind w:firstLine="720"/>
        <w:rPr>
          <w:rFonts w:ascii="Times New Roman" w:hAnsi="Times New Roman" w:cs="Times New Roman"/>
          <w:b/>
          <w:sz w:val="24"/>
          <w:szCs w:val="24"/>
        </w:rPr>
      </w:pPr>
      <w:r w:rsidRPr="00AA316F">
        <w:rPr>
          <w:rFonts w:ascii="Times New Roman" w:hAnsi="Times New Roman" w:cs="Times New Roman"/>
          <w:b/>
          <w:bCs/>
          <w:sz w:val="24"/>
          <w:szCs w:val="24"/>
        </w:rPr>
        <w:lastRenderedPageBreak/>
        <w:t>SUPPLEMENTARY INFORMATION</w:t>
      </w:r>
      <w:r w:rsidR="00307FCB">
        <w:rPr>
          <w:rFonts w:ascii="Times New Roman" w:hAnsi="Times New Roman" w:cs="Times New Roman"/>
          <w:b/>
          <w:bCs/>
          <w:sz w:val="24"/>
          <w:szCs w:val="24"/>
        </w:rPr>
        <w:t xml:space="preserve">:  </w:t>
      </w:r>
      <w:r w:rsidR="00B62751" w:rsidRPr="00922CBA">
        <w:rPr>
          <w:rFonts w:ascii="Times New Roman" w:hAnsi="Times New Roman" w:cs="Times New Roman"/>
          <w:sz w:val="24"/>
          <w:szCs w:val="24"/>
          <w:bdr w:val="none" w:sz="0" w:space="0" w:color="auto" w:frame="1"/>
        </w:rPr>
        <w:t xml:space="preserve">In 2013, </w:t>
      </w:r>
      <w:r w:rsidR="00CD68E2">
        <w:rPr>
          <w:rFonts w:ascii="Times New Roman" w:hAnsi="Times New Roman" w:cs="Times New Roman"/>
          <w:sz w:val="24"/>
          <w:szCs w:val="24"/>
          <w:bdr w:val="none" w:sz="0" w:space="0" w:color="auto" w:frame="1"/>
        </w:rPr>
        <w:t xml:space="preserve">the </w:t>
      </w:r>
      <w:r w:rsidR="00B62751" w:rsidRPr="00922CBA">
        <w:rPr>
          <w:rFonts w:ascii="Times New Roman" w:hAnsi="Times New Roman" w:cs="Times New Roman"/>
          <w:sz w:val="24"/>
          <w:szCs w:val="24"/>
          <w:bdr w:val="none" w:sz="0" w:space="0" w:color="auto" w:frame="1"/>
        </w:rPr>
        <w:t xml:space="preserve">Secretary of the Interior and </w:t>
      </w:r>
      <w:r w:rsidR="00CD68E2">
        <w:rPr>
          <w:rFonts w:ascii="Times New Roman" w:hAnsi="Times New Roman" w:cs="Times New Roman"/>
          <w:sz w:val="24"/>
          <w:szCs w:val="24"/>
          <w:bdr w:val="none" w:sz="0" w:space="0" w:color="auto" w:frame="1"/>
        </w:rPr>
        <w:t xml:space="preserve">the </w:t>
      </w:r>
      <w:r w:rsidR="00B62751" w:rsidRPr="00922CBA">
        <w:rPr>
          <w:rFonts w:ascii="Times New Roman" w:hAnsi="Times New Roman" w:cs="Times New Roman"/>
          <w:sz w:val="24"/>
          <w:szCs w:val="24"/>
          <w:bdr w:val="none" w:sz="0" w:space="0" w:color="auto" w:frame="1"/>
        </w:rPr>
        <w:t xml:space="preserve">Secretary of Education convened an American Indian Education Study Group to diagnose the systemic challenges facing the Bureau of Indian Education (BIE) and to propose a comprehensive plan for reform to ensure </w:t>
      </w:r>
      <w:r w:rsidR="00937EEB">
        <w:rPr>
          <w:rFonts w:ascii="Times New Roman" w:hAnsi="Times New Roman" w:cs="Times New Roman"/>
          <w:sz w:val="24"/>
          <w:szCs w:val="24"/>
          <w:bdr w:val="none" w:sz="0" w:space="0" w:color="auto" w:frame="1"/>
        </w:rPr>
        <w:t xml:space="preserve">that </w:t>
      </w:r>
      <w:r w:rsidR="00B62751" w:rsidRPr="00922CBA">
        <w:rPr>
          <w:rFonts w:ascii="Times New Roman" w:hAnsi="Times New Roman" w:cs="Times New Roman"/>
          <w:sz w:val="24"/>
          <w:szCs w:val="24"/>
          <w:bdr w:val="none" w:sz="0" w:space="0" w:color="auto" w:frame="1"/>
        </w:rPr>
        <w:t>all students attending BIE-funded schools receive a world-class education.</w:t>
      </w:r>
    </w:p>
    <w:p w14:paraId="676F3CC4" w14:textId="3F4AC35D" w:rsidR="00AA316F" w:rsidRDefault="00B62751" w:rsidP="00446C5B">
      <w:pPr>
        <w:pStyle w:val="NormalWeb"/>
        <w:spacing w:before="0" w:beforeAutospacing="0" w:after="0" w:afterAutospacing="0" w:line="480" w:lineRule="auto"/>
        <w:ind w:firstLine="720"/>
        <w:textAlignment w:val="baseline"/>
        <w:rPr>
          <w:rFonts w:ascii="Times New Roman" w:hAnsi="Times New Roman"/>
          <w:sz w:val="24"/>
          <w:szCs w:val="24"/>
          <w:bdr w:val="none" w:sz="0" w:space="0" w:color="auto" w:frame="1"/>
        </w:rPr>
      </w:pPr>
      <w:r w:rsidRPr="00922CBA">
        <w:rPr>
          <w:rFonts w:ascii="Times New Roman" w:hAnsi="Times New Roman"/>
          <w:sz w:val="24"/>
          <w:szCs w:val="24"/>
          <w:bdr w:val="none" w:sz="0" w:space="0" w:color="auto" w:frame="1"/>
        </w:rPr>
        <w:t>The Study Group drafted a framework for reform based on several listening sessions last fall with tribal leaders, Indian educators and others throughout Indian Country on how to facilitate tribal sovereignty in American Indian education and how to improve educational outcomes for students at BIE-funded schools.</w:t>
      </w:r>
      <w:r w:rsidR="00250C77">
        <w:rPr>
          <w:rFonts w:ascii="Times New Roman" w:hAnsi="Times New Roman"/>
          <w:sz w:val="24"/>
          <w:szCs w:val="24"/>
          <w:bdr w:val="none" w:sz="0" w:space="0" w:color="auto" w:frame="1"/>
        </w:rPr>
        <w:t xml:space="preserve">  </w:t>
      </w:r>
      <w:r w:rsidRPr="00922CBA">
        <w:rPr>
          <w:rFonts w:ascii="Times New Roman" w:hAnsi="Times New Roman"/>
          <w:sz w:val="24"/>
          <w:szCs w:val="24"/>
          <w:bdr w:val="none" w:sz="0" w:space="0" w:color="auto" w:frame="1"/>
        </w:rPr>
        <w:t>Overall, the Study Group met with nearly 400 individuals and received nearly 200 comments that helped it prepare the draft framework for educational reform that became the subject of four tribal consultation sessions held in April and May of 2014.  The Study Group incorporated feedback it received from tribal leaders and other BIE stakeholders into the final</w:t>
      </w:r>
      <w:r w:rsidRPr="00922CBA">
        <w:rPr>
          <w:rStyle w:val="apple-converted-space"/>
          <w:rFonts w:ascii="Times New Roman" w:hAnsi="Times New Roman"/>
          <w:sz w:val="24"/>
          <w:szCs w:val="24"/>
          <w:bdr w:val="none" w:sz="0" w:space="0" w:color="auto" w:frame="1"/>
        </w:rPr>
        <w:t> </w:t>
      </w:r>
      <w:hyperlink r:id="rId9" w:history="1">
        <w:r w:rsidRPr="00F93AB8">
          <w:rPr>
            <w:rStyle w:val="Hyperlink"/>
            <w:rFonts w:ascii="Times New Roman" w:hAnsi="Times New Roman"/>
            <w:i/>
            <w:color w:val="auto"/>
            <w:sz w:val="24"/>
            <w:szCs w:val="24"/>
            <w:u w:val="none"/>
            <w:bdr w:val="none" w:sz="0" w:space="0" w:color="auto" w:frame="1"/>
          </w:rPr>
          <w:t>Blueprint for Reform</w:t>
        </w:r>
      </w:hyperlink>
      <w:r w:rsidRPr="00922CBA">
        <w:rPr>
          <w:rFonts w:ascii="Times New Roman" w:hAnsi="Times New Roman"/>
          <w:sz w:val="24"/>
          <w:szCs w:val="24"/>
          <w:bdr w:val="none" w:sz="0" w:space="0" w:color="auto" w:frame="1"/>
        </w:rPr>
        <w:t>, released on June 13, 2014.</w:t>
      </w:r>
    </w:p>
    <w:p w14:paraId="2ADA0F9F" w14:textId="6840B5E6" w:rsidR="00D3369B" w:rsidRPr="00AA316F" w:rsidRDefault="00E656BD" w:rsidP="00446C5B">
      <w:pPr>
        <w:spacing w:line="480" w:lineRule="auto"/>
        <w:ind w:firstLine="720"/>
        <w:rPr>
          <w:rFonts w:ascii="Times New Roman" w:hAnsi="Times New Roman" w:cs="Times New Roman"/>
          <w:sz w:val="24"/>
          <w:szCs w:val="24"/>
          <w:u w:val="single"/>
        </w:rPr>
      </w:pPr>
      <w:r>
        <w:rPr>
          <w:rFonts w:ascii="Times New Roman" w:hAnsi="Times New Roman"/>
          <w:sz w:val="24"/>
          <w:szCs w:val="24"/>
        </w:rPr>
        <w:t xml:space="preserve">Acting on the recommendations in the </w:t>
      </w:r>
      <w:r w:rsidRPr="00E656BD">
        <w:rPr>
          <w:rFonts w:ascii="Times New Roman" w:hAnsi="Times New Roman"/>
          <w:i/>
          <w:sz w:val="24"/>
          <w:szCs w:val="24"/>
        </w:rPr>
        <w:t>Blueprint</w:t>
      </w:r>
      <w:r>
        <w:rPr>
          <w:rFonts w:ascii="Times New Roman" w:hAnsi="Times New Roman"/>
          <w:sz w:val="24"/>
          <w:szCs w:val="24"/>
        </w:rPr>
        <w:t xml:space="preserve">, </w:t>
      </w:r>
      <w:r w:rsidR="00AA316F">
        <w:rPr>
          <w:rFonts w:ascii="Times New Roman" w:hAnsi="Times New Roman" w:cs="Times New Roman"/>
          <w:sz w:val="24"/>
          <w:szCs w:val="24"/>
        </w:rPr>
        <w:t>BIE</w:t>
      </w:r>
      <w:r w:rsidR="00492F4F" w:rsidRPr="00922CBA">
        <w:rPr>
          <w:rFonts w:ascii="Times New Roman" w:hAnsi="Times New Roman" w:cs="Times New Roman"/>
          <w:sz w:val="24"/>
          <w:szCs w:val="24"/>
        </w:rPr>
        <w:t xml:space="preserve"> will award competitive grants to tribes </w:t>
      </w:r>
      <w:r w:rsidR="00061B7A" w:rsidRPr="00922CBA">
        <w:rPr>
          <w:rFonts w:ascii="Times New Roman" w:hAnsi="Times New Roman" w:cs="Times New Roman"/>
          <w:sz w:val="24"/>
          <w:szCs w:val="24"/>
        </w:rPr>
        <w:t xml:space="preserve">and their </w:t>
      </w:r>
      <w:r w:rsidR="00263561" w:rsidRPr="00922CBA">
        <w:rPr>
          <w:rFonts w:ascii="Times New Roman" w:hAnsi="Times New Roman" w:cs="Times New Roman"/>
          <w:sz w:val="24"/>
          <w:szCs w:val="24"/>
        </w:rPr>
        <w:t>tribal education agencies</w:t>
      </w:r>
      <w:r w:rsidR="004D2B00" w:rsidRPr="00922CBA">
        <w:rPr>
          <w:rFonts w:ascii="Times New Roman" w:hAnsi="Times New Roman" w:cs="Times New Roman"/>
          <w:sz w:val="24"/>
          <w:szCs w:val="24"/>
        </w:rPr>
        <w:t xml:space="preserve"> </w:t>
      </w:r>
      <w:r w:rsidR="00A111C4" w:rsidRPr="00922CBA">
        <w:rPr>
          <w:rFonts w:ascii="Times New Roman" w:hAnsi="Times New Roman" w:cs="Times New Roman"/>
          <w:sz w:val="24"/>
          <w:szCs w:val="24"/>
        </w:rPr>
        <w:t>to promote tribal control and operation of</w:t>
      </w:r>
      <w:r w:rsidR="0053507B" w:rsidRPr="00922CBA">
        <w:rPr>
          <w:rFonts w:ascii="Times New Roman" w:hAnsi="Times New Roman" w:cs="Times New Roman"/>
          <w:sz w:val="24"/>
          <w:szCs w:val="24"/>
        </w:rPr>
        <w:t xml:space="preserve"> </w:t>
      </w:r>
      <w:r w:rsidR="00492F4F" w:rsidRPr="00922CBA">
        <w:rPr>
          <w:rFonts w:ascii="Times New Roman" w:hAnsi="Times New Roman" w:cs="Times New Roman"/>
          <w:sz w:val="24"/>
          <w:szCs w:val="24"/>
        </w:rPr>
        <w:t>BIE</w:t>
      </w:r>
      <w:r w:rsidR="00E34998">
        <w:rPr>
          <w:rFonts w:ascii="Times New Roman" w:hAnsi="Times New Roman" w:cs="Times New Roman"/>
          <w:sz w:val="24"/>
          <w:szCs w:val="24"/>
        </w:rPr>
        <w:t>-</w:t>
      </w:r>
      <w:r w:rsidR="00492F4F" w:rsidRPr="00922CBA">
        <w:rPr>
          <w:rFonts w:ascii="Times New Roman" w:hAnsi="Times New Roman" w:cs="Times New Roman"/>
          <w:sz w:val="24"/>
          <w:szCs w:val="24"/>
        </w:rPr>
        <w:t xml:space="preserve">funded schools on </w:t>
      </w:r>
      <w:r w:rsidR="00E0287D" w:rsidRPr="00922CBA">
        <w:rPr>
          <w:rFonts w:ascii="Times New Roman" w:hAnsi="Times New Roman" w:cs="Times New Roman"/>
          <w:sz w:val="24"/>
          <w:szCs w:val="24"/>
        </w:rPr>
        <w:t>their</w:t>
      </w:r>
      <w:r w:rsidR="00492F4F" w:rsidRPr="00922CBA">
        <w:rPr>
          <w:rFonts w:ascii="Times New Roman" w:hAnsi="Times New Roman" w:cs="Times New Roman"/>
          <w:sz w:val="24"/>
          <w:szCs w:val="24"/>
        </w:rPr>
        <w:t xml:space="preserve"> Indian reservations</w:t>
      </w:r>
      <w:r w:rsidR="00B62864" w:rsidRPr="00922CBA">
        <w:rPr>
          <w:rFonts w:ascii="Times New Roman" w:hAnsi="Times New Roman" w:cs="Times New Roman"/>
          <w:sz w:val="24"/>
          <w:szCs w:val="24"/>
        </w:rPr>
        <w:t>.</w:t>
      </w:r>
      <w:r w:rsidR="00034087" w:rsidRPr="00922CBA">
        <w:rPr>
          <w:rFonts w:ascii="Times New Roman" w:hAnsi="Times New Roman" w:cs="Times New Roman"/>
          <w:sz w:val="24"/>
          <w:szCs w:val="24"/>
        </w:rPr>
        <w:t xml:space="preserve"> </w:t>
      </w:r>
      <w:r w:rsidR="00793B0C" w:rsidRPr="00922CBA">
        <w:rPr>
          <w:rFonts w:ascii="Times New Roman" w:hAnsi="Times New Roman" w:cs="Times New Roman"/>
          <w:sz w:val="24"/>
          <w:szCs w:val="24"/>
        </w:rPr>
        <w:t>The purpose of the grant</w:t>
      </w:r>
      <w:r>
        <w:rPr>
          <w:rFonts w:ascii="Times New Roman" w:hAnsi="Times New Roman" w:cs="Times New Roman"/>
          <w:sz w:val="24"/>
          <w:szCs w:val="24"/>
        </w:rPr>
        <w:t>s</w:t>
      </w:r>
      <w:r w:rsidR="00793B0C" w:rsidRPr="00922CBA">
        <w:rPr>
          <w:rFonts w:ascii="Times New Roman" w:hAnsi="Times New Roman" w:cs="Times New Roman"/>
          <w:sz w:val="24"/>
          <w:szCs w:val="24"/>
        </w:rPr>
        <w:t xml:space="preserve"> is to support </w:t>
      </w:r>
      <w:r w:rsidR="00061B7A" w:rsidRPr="00922CBA">
        <w:rPr>
          <w:rFonts w:ascii="Times New Roman" w:hAnsi="Times New Roman" w:cs="Times New Roman"/>
          <w:sz w:val="24"/>
          <w:szCs w:val="24"/>
        </w:rPr>
        <w:t xml:space="preserve">the </w:t>
      </w:r>
      <w:r w:rsidR="004272DC" w:rsidRPr="00922CBA">
        <w:rPr>
          <w:rFonts w:ascii="Times New Roman" w:hAnsi="Times New Roman" w:cs="Times New Roman"/>
          <w:sz w:val="24"/>
          <w:szCs w:val="24"/>
        </w:rPr>
        <w:t>tribe</w:t>
      </w:r>
      <w:r w:rsidR="00061B7A" w:rsidRPr="00922CBA">
        <w:rPr>
          <w:rFonts w:ascii="Times New Roman" w:hAnsi="Times New Roman" w:cs="Times New Roman"/>
          <w:sz w:val="24"/>
          <w:szCs w:val="24"/>
        </w:rPr>
        <w:t>’s</w:t>
      </w:r>
      <w:r w:rsidR="00E0287D" w:rsidRPr="00922CBA">
        <w:rPr>
          <w:rFonts w:ascii="Times New Roman" w:hAnsi="Times New Roman" w:cs="Times New Roman"/>
          <w:sz w:val="24"/>
          <w:szCs w:val="24"/>
        </w:rPr>
        <w:t xml:space="preserve"> capacity to manage and operate tribally controlled schools as defined in the Tribally Controlled Schools Act of 1988 (P.L. 100-297). </w:t>
      </w:r>
      <w:r w:rsidR="00D3369B" w:rsidRPr="00922CBA">
        <w:rPr>
          <w:rFonts w:ascii="Times New Roman" w:hAnsi="Times New Roman" w:cs="Times New Roman"/>
          <w:sz w:val="24"/>
          <w:szCs w:val="24"/>
        </w:rPr>
        <w:t xml:space="preserve">These funds will </w:t>
      </w:r>
      <w:r w:rsidR="00FB2ACE" w:rsidRPr="00922CBA">
        <w:rPr>
          <w:rFonts w:ascii="Times New Roman" w:hAnsi="Times New Roman" w:cs="Times New Roman"/>
          <w:sz w:val="24"/>
          <w:szCs w:val="24"/>
        </w:rPr>
        <w:t>(</w:t>
      </w:r>
      <w:r w:rsidR="00D3369B" w:rsidRPr="00922CBA">
        <w:rPr>
          <w:rFonts w:ascii="Times New Roman" w:hAnsi="Times New Roman" w:cs="Times New Roman"/>
          <w:sz w:val="24"/>
          <w:szCs w:val="24"/>
        </w:rPr>
        <w:t>a) support development of a school</w:t>
      </w:r>
      <w:r>
        <w:rPr>
          <w:rFonts w:ascii="Times New Roman" w:hAnsi="Times New Roman" w:cs="Times New Roman"/>
          <w:sz w:val="24"/>
          <w:szCs w:val="24"/>
        </w:rPr>
        <w:t>-</w:t>
      </w:r>
      <w:r w:rsidR="00D3369B" w:rsidRPr="00922CBA">
        <w:rPr>
          <w:rFonts w:ascii="Times New Roman" w:hAnsi="Times New Roman" w:cs="Times New Roman"/>
          <w:sz w:val="24"/>
          <w:szCs w:val="24"/>
        </w:rPr>
        <w:t xml:space="preserve">reform plan to improve educational outcomes for students and </w:t>
      </w:r>
      <w:r w:rsidR="00FB2ACE" w:rsidRPr="00922CBA">
        <w:rPr>
          <w:rFonts w:ascii="Times New Roman" w:hAnsi="Times New Roman" w:cs="Times New Roman"/>
          <w:sz w:val="24"/>
          <w:szCs w:val="24"/>
        </w:rPr>
        <w:t>(</w:t>
      </w:r>
      <w:r w:rsidR="00D3369B" w:rsidRPr="00922CBA">
        <w:rPr>
          <w:rFonts w:ascii="Times New Roman" w:hAnsi="Times New Roman" w:cs="Times New Roman"/>
          <w:sz w:val="24"/>
          <w:szCs w:val="24"/>
        </w:rPr>
        <w:t>b) improve efficiencies and effectiveness in the operation of BIE</w:t>
      </w:r>
      <w:r w:rsidR="00FB2ACE" w:rsidRPr="00922CBA">
        <w:rPr>
          <w:rFonts w:ascii="Times New Roman" w:hAnsi="Times New Roman" w:cs="Times New Roman"/>
          <w:sz w:val="24"/>
          <w:szCs w:val="24"/>
        </w:rPr>
        <w:t>-</w:t>
      </w:r>
      <w:r w:rsidR="00D3369B" w:rsidRPr="00922CBA">
        <w:rPr>
          <w:rFonts w:ascii="Times New Roman" w:hAnsi="Times New Roman" w:cs="Times New Roman"/>
          <w:sz w:val="24"/>
          <w:szCs w:val="24"/>
        </w:rPr>
        <w:t>funded schools within a reservation.</w:t>
      </w:r>
    </w:p>
    <w:p w14:paraId="13D37A65" w14:textId="50A3B272" w:rsidR="00E656BD" w:rsidRDefault="0040553E" w:rsidP="00937EE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Grant awards will range from $</w:t>
      </w:r>
      <w:r w:rsidR="004272DC" w:rsidRPr="00922CBA">
        <w:rPr>
          <w:rFonts w:ascii="Times New Roman" w:hAnsi="Times New Roman" w:cs="Times New Roman"/>
          <w:sz w:val="24"/>
          <w:szCs w:val="24"/>
        </w:rPr>
        <w:t>100,000 to $200,000</w:t>
      </w:r>
      <w:r w:rsidRPr="00922CBA">
        <w:rPr>
          <w:rFonts w:ascii="Times New Roman" w:hAnsi="Times New Roman" w:cs="Times New Roman"/>
          <w:sz w:val="24"/>
          <w:szCs w:val="24"/>
        </w:rPr>
        <w:t xml:space="preserve"> </w:t>
      </w:r>
      <w:r w:rsidR="00EB7BD7" w:rsidRPr="00922CBA">
        <w:rPr>
          <w:rFonts w:ascii="Times New Roman" w:hAnsi="Times New Roman" w:cs="Times New Roman"/>
          <w:sz w:val="24"/>
          <w:szCs w:val="24"/>
        </w:rPr>
        <w:t xml:space="preserve">per fiscal year </w:t>
      </w:r>
      <w:r w:rsidRPr="00922CBA">
        <w:rPr>
          <w:rFonts w:ascii="Times New Roman" w:hAnsi="Times New Roman" w:cs="Times New Roman"/>
          <w:sz w:val="24"/>
          <w:szCs w:val="24"/>
        </w:rPr>
        <w:t xml:space="preserve">depending on the number of schools involved, number of students, complexity of creating new tribally managed school system and the tribe’s technical approach. </w:t>
      </w:r>
      <w:r w:rsidR="00E656BD">
        <w:rPr>
          <w:rFonts w:ascii="Times New Roman" w:hAnsi="Times New Roman" w:cs="Times New Roman"/>
          <w:sz w:val="24"/>
          <w:szCs w:val="24"/>
        </w:rPr>
        <w:t xml:space="preserve"> </w:t>
      </w:r>
      <w:r w:rsidR="009C0341" w:rsidRPr="00922CBA">
        <w:rPr>
          <w:rFonts w:ascii="Times New Roman" w:hAnsi="Times New Roman" w:cs="Times New Roman"/>
          <w:sz w:val="24"/>
          <w:szCs w:val="24"/>
        </w:rPr>
        <w:t xml:space="preserve">The </w:t>
      </w:r>
      <w:r w:rsidR="00BB343D" w:rsidRPr="00922CBA">
        <w:rPr>
          <w:rFonts w:ascii="Times New Roman" w:hAnsi="Times New Roman" w:cs="Times New Roman"/>
          <w:sz w:val="24"/>
          <w:szCs w:val="24"/>
        </w:rPr>
        <w:t>grant</w:t>
      </w:r>
      <w:r w:rsidR="00FD66DE">
        <w:rPr>
          <w:rFonts w:ascii="Times New Roman" w:hAnsi="Times New Roman" w:cs="Times New Roman"/>
          <w:sz w:val="24"/>
          <w:szCs w:val="24"/>
        </w:rPr>
        <w:t>s</w:t>
      </w:r>
      <w:r w:rsidR="00BB343D" w:rsidRPr="00922CBA">
        <w:rPr>
          <w:rFonts w:ascii="Times New Roman" w:hAnsi="Times New Roman" w:cs="Times New Roman"/>
          <w:sz w:val="24"/>
          <w:szCs w:val="24"/>
        </w:rPr>
        <w:t xml:space="preserve"> will provide funds for</w:t>
      </w:r>
      <w:r w:rsidR="009C0341"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 xml:space="preserve">the </w:t>
      </w:r>
      <w:r w:rsidR="005E665A" w:rsidRPr="00922CBA">
        <w:rPr>
          <w:rFonts w:ascii="Times New Roman" w:hAnsi="Times New Roman" w:cs="Times New Roman"/>
          <w:sz w:val="24"/>
          <w:szCs w:val="24"/>
        </w:rPr>
        <w:t>t</w:t>
      </w:r>
      <w:r w:rsidR="009C0341" w:rsidRPr="00922CBA">
        <w:rPr>
          <w:rFonts w:ascii="Times New Roman" w:hAnsi="Times New Roman" w:cs="Times New Roman"/>
          <w:sz w:val="24"/>
          <w:szCs w:val="24"/>
        </w:rPr>
        <w:t xml:space="preserve">ribe </w:t>
      </w:r>
      <w:r w:rsidR="00D40C17" w:rsidRPr="00922CBA">
        <w:rPr>
          <w:rFonts w:ascii="Times New Roman" w:hAnsi="Times New Roman" w:cs="Times New Roman"/>
          <w:sz w:val="24"/>
          <w:szCs w:val="24"/>
        </w:rPr>
        <w:t>to</w:t>
      </w:r>
      <w:r w:rsidR="00E656BD">
        <w:rPr>
          <w:rFonts w:ascii="Times New Roman" w:hAnsi="Times New Roman" w:cs="Times New Roman"/>
          <w:sz w:val="24"/>
          <w:szCs w:val="24"/>
        </w:rPr>
        <w:t>:</w:t>
      </w:r>
    </w:p>
    <w:p w14:paraId="26173E4E" w14:textId="76B32495" w:rsidR="00E656BD" w:rsidRPr="00937EEB" w:rsidRDefault="00937EEB" w:rsidP="00937EEB">
      <w:pPr>
        <w:pStyle w:val="ListParagraph"/>
        <w:numPr>
          <w:ilvl w:val="0"/>
          <w:numId w:val="19"/>
        </w:numPr>
        <w:spacing w:after="120" w:line="480" w:lineRule="auto"/>
        <w:rPr>
          <w:rFonts w:ascii="Times New Roman" w:hAnsi="Times New Roman" w:cs="Times New Roman"/>
          <w:sz w:val="24"/>
          <w:szCs w:val="24"/>
        </w:rPr>
      </w:pPr>
      <w:r w:rsidRPr="00937EEB">
        <w:rPr>
          <w:rFonts w:ascii="Times New Roman" w:hAnsi="Times New Roman" w:cs="Times New Roman"/>
          <w:sz w:val="24"/>
          <w:szCs w:val="24"/>
        </w:rPr>
        <w:lastRenderedPageBreak/>
        <w:t xml:space="preserve">Develop </w:t>
      </w:r>
      <w:r w:rsidR="00582035" w:rsidRPr="00937EEB">
        <w:rPr>
          <w:rFonts w:ascii="Times New Roman" w:hAnsi="Times New Roman" w:cs="Times New Roman"/>
          <w:sz w:val="24"/>
          <w:szCs w:val="24"/>
        </w:rPr>
        <w:t>a</w:t>
      </w:r>
      <w:r w:rsidR="009D3ABF" w:rsidRPr="00937EEB">
        <w:rPr>
          <w:rFonts w:ascii="Times New Roman" w:hAnsi="Times New Roman" w:cs="Times New Roman"/>
          <w:sz w:val="24"/>
          <w:szCs w:val="24"/>
        </w:rPr>
        <w:t>n impleme</w:t>
      </w:r>
      <w:r w:rsidR="00CD4B64" w:rsidRPr="00937EEB">
        <w:rPr>
          <w:rFonts w:ascii="Times New Roman" w:hAnsi="Times New Roman" w:cs="Times New Roman"/>
          <w:sz w:val="24"/>
          <w:szCs w:val="24"/>
        </w:rPr>
        <w:t xml:space="preserve">ntation plan that will reform a </w:t>
      </w:r>
      <w:r w:rsidR="004272DC" w:rsidRPr="00937EEB">
        <w:rPr>
          <w:rFonts w:ascii="Times New Roman" w:hAnsi="Times New Roman" w:cs="Times New Roman"/>
          <w:sz w:val="24"/>
          <w:szCs w:val="24"/>
        </w:rPr>
        <w:t>tribe</w:t>
      </w:r>
      <w:r w:rsidR="00CD4B64" w:rsidRPr="00937EEB">
        <w:rPr>
          <w:rFonts w:ascii="Times New Roman" w:hAnsi="Times New Roman" w:cs="Times New Roman"/>
          <w:sz w:val="24"/>
          <w:szCs w:val="24"/>
        </w:rPr>
        <w:t>’s cu</w:t>
      </w:r>
      <w:r w:rsidR="009D3ABF" w:rsidRPr="00937EEB">
        <w:rPr>
          <w:rFonts w:ascii="Times New Roman" w:hAnsi="Times New Roman" w:cs="Times New Roman"/>
          <w:sz w:val="24"/>
          <w:szCs w:val="24"/>
        </w:rPr>
        <w:t>rrent</w:t>
      </w:r>
      <w:r w:rsidR="00582035" w:rsidRPr="00937EEB">
        <w:rPr>
          <w:rFonts w:ascii="Times New Roman" w:hAnsi="Times New Roman" w:cs="Times New Roman"/>
          <w:sz w:val="24"/>
          <w:szCs w:val="24"/>
        </w:rPr>
        <w:t xml:space="preserve"> </w:t>
      </w:r>
      <w:r w:rsidR="00CD4B64" w:rsidRPr="00937EEB">
        <w:rPr>
          <w:rFonts w:ascii="Times New Roman" w:hAnsi="Times New Roman" w:cs="Times New Roman"/>
          <w:sz w:val="24"/>
          <w:szCs w:val="24"/>
        </w:rPr>
        <w:t xml:space="preserve">organizational structure towards an expert and independent </w:t>
      </w:r>
      <w:r w:rsidR="00263561" w:rsidRPr="00922CBA">
        <w:rPr>
          <w:rFonts w:ascii="Times New Roman" w:hAnsi="Times New Roman" w:cs="Times New Roman"/>
          <w:sz w:val="24"/>
          <w:szCs w:val="24"/>
        </w:rPr>
        <w:t>tribal education agenc</w:t>
      </w:r>
      <w:r w:rsidR="00263561">
        <w:rPr>
          <w:rFonts w:ascii="Times New Roman" w:hAnsi="Times New Roman" w:cs="Times New Roman"/>
          <w:sz w:val="24"/>
          <w:szCs w:val="24"/>
        </w:rPr>
        <w:t>y</w:t>
      </w:r>
      <w:r w:rsidR="00263561" w:rsidRPr="00922CBA">
        <w:rPr>
          <w:rFonts w:ascii="Times New Roman" w:hAnsi="Times New Roman" w:cs="Times New Roman"/>
          <w:sz w:val="24"/>
          <w:szCs w:val="24"/>
        </w:rPr>
        <w:t xml:space="preserve"> </w:t>
      </w:r>
      <w:r w:rsidR="00CD4B64" w:rsidRPr="00937EEB">
        <w:rPr>
          <w:rFonts w:ascii="Times New Roman" w:hAnsi="Times New Roman" w:cs="Times New Roman"/>
          <w:sz w:val="24"/>
          <w:szCs w:val="24"/>
        </w:rPr>
        <w:t>that will support schools and students</w:t>
      </w:r>
      <w:r>
        <w:rPr>
          <w:rFonts w:ascii="Times New Roman" w:hAnsi="Times New Roman" w:cs="Times New Roman"/>
          <w:sz w:val="24"/>
          <w:szCs w:val="24"/>
        </w:rPr>
        <w:t xml:space="preserve">; and </w:t>
      </w:r>
    </w:p>
    <w:p w14:paraId="658BB90D" w14:textId="082A63AC" w:rsidR="00E656BD" w:rsidRPr="00937EEB" w:rsidRDefault="00937EEB" w:rsidP="00937EEB">
      <w:pPr>
        <w:pStyle w:val="ListParagraph"/>
        <w:numPr>
          <w:ilvl w:val="0"/>
          <w:numId w:val="19"/>
        </w:numPr>
        <w:spacing w:after="120" w:line="480" w:lineRule="auto"/>
        <w:rPr>
          <w:rFonts w:ascii="Times New Roman" w:hAnsi="Times New Roman" w:cs="Times New Roman"/>
          <w:sz w:val="24"/>
          <w:szCs w:val="24"/>
        </w:rPr>
      </w:pPr>
      <w:r w:rsidRPr="00937EEB">
        <w:rPr>
          <w:rFonts w:ascii="Times New Roman" w:hAnsi="Times New Roman" w:cs="Times New Roman"/>
          <w:sz w:val="24"/>
          <w:szCs w:val="24"/>
        </w:rPr>
        <w:t xml:space="preserve">Cover </w:t>
      </w:r>
      <w:r w:rsidR="00D40C17" w:rsidRPr="00937EEB">
        <w:rPr>
          <w:rFonts w:ascii="Times New Roman" w:hAnsi="Times New Roman" w:cs="Times New Roman"/>
          <w:sz w:val="24"/>
          <w:szCs w:val="24"/>
        </w:rPr>
        <w:t xml:space="preserve">the execution of </w:t>
      </w:r>
      <w:r w:rsidR="00C24A01" w:rsidRPr="00937EEB">
        <w:rPr>
          <w:rFonts w:ascii="Times New Roman" w:hAnsi="Times New Roman" w:cs="Times New Roman"/>
          <w:sz w:val="24"/>
          <w:szCs w:val="24"/>
        </w:rPr>
        <w:t xml:space="preserve">the </w:t>
      </w:r>
      <w:r w:rsidR="00140A6F" w:rsidRPr="00937EEB">
        <w:rPr>
          <w:rFonts w:ascii="Times New Roman" w:hAnsi="Times New Roman" w:cs="Times New Roman"/>
          <w:sz w:val="24"/>
          <w:szCs w:val="24"/>
        </w:rPr>
        <w:t>implementation plan</w:t>
      </w:r>
      <w:r w:rsidR="00FB7299" w:rsidRPr="00937EEB">
        <w:rPr>
          <w:rFonts w:ascii="Times New Roman" w:hAnsi="Times New Roman" w:cs="Times New Roman"/>
          <w:sz w:val="24"/>
          <w:szCs w:val="24"/>
        </w:rPr>
        <w:t xml:space="preserve"> with identified staffing,</w:t>
      </w:r>
      <w:r w:rsidR="001F31ED" w:rsidRPr="00937EEB">
        <w:rPr>
          <w:rFonts w:ascii="Times New Roman" w:hAnsi="Times New Roman" w:cs="Times New Roman"/>
          <w:sz w:val="24"/>
          <w:szCs w:val="24"/>
        </w:rPr>
        <w:t xml:space="preserve"> projec</w:t>
      </w:r>
      <w:r w:rsidR="004272DC" w:rsidRPr="00937EEB">
        <w:rPr>
          <w:rFonts w:ascii="Times New Roman" w:hAnsi="Times New Roman" w:cs="Times New Roman"/>
          <w:sz w:val="24"/>
          <w:szCs w:val="24"/>
        </w:rPr>
        <w:t xml:space="preserve">ted </w:t>
      </w:r>
      <w:r w:rsidR="00FB7299" w:rsidRPr="00937EEB">
        <w:rPr>
          <w:rFonts w:ascii="Times New Roman" w:hAnsi="Times New Roman" w:cs="Times New Roman"/>
          <w:sz w:val="24"/>
          <w:szCs w:val="24"/>
        </w:rPr>
        <w:t>timelines, proposed budgets, and activities.</w:t>
      </w:r>
      <w:r w:rsidR="00E71603" w:rsidRPr="00937EEB">
        <w:rPr>
          <w:rFonts w:ascii="Times New Roman" w:hAnsi="Times New Roman" w:cs="Times New Roman"/>
          <w:sz w:val="24"/>
          <w:szCs w:val="24"/>
        </w:rPr>
        <w:t xml:space="preserve"> </w:t>
      </w:r>
    </w:p>
    <w:p w14:paraId="71F7D3F3" w14:textId="55E8768C" w:rsidR="004272DC" w:rsidRPr="00922CBA" w:rsidRDefault="00263561" w:rsidP="00446C5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BIE is seeking proposals from tribes that support efforts to take control and operate BIE-funded schools located on the tribe’s reservation. </w:t>
      </w:r>
      <w:r>
        <w:rPr>
          <w:rFonts w:ascii="Times New Roman" w:hAnsi="Times New Roman" w:cs="Times New Roman"/>
          <w:sz w:val="24"/>
          <w:szCs w:val="24"/>
        </w:rPr>
        <w:t xml:space="preserve"> </w:t>
      </w:r>
      <w:r w:rsidR="00E656BD">
        <w:rPr>
          <w:rFonts w:ascii="Times New Roman" w:hAnsi="Times New Roman" w:cs="Times New Roman"/>
          <w:sz w:val="24"/>
          <w:szCs w:val="24"/>
        </w:rPr>
        <w:t xml:space="preserve">Each proposal must include </w:t>
      </w:r>
      <w:r w:rsidR="001F31ED" w:rsidRPr="00922CBA">
        <w:rPr>
          <w:rFonts w:ascii="Times New Roman" w:hAnsi="Times New Roman" w:cs="Times New Roman"/>
          <w:sz w:val="24"/>
          <w:szCs w:val="24"/>
        </w:rPr>
        <w:t>a project narrative, a budget narrative, a work</w:t>
      </w:r>
      <w:r w:rsidR="005C003C" w:rsidRPr="00922CBA">
        <w:rPr>
          <w:rFonts w:ascii="Times New Roman" w:hAnsi="Times New Roman" w:cs="Times New Roman"/>
          <w:sz w:val="24"/>
          <w:szCs w:val="24"/>
        </w:rPr>
        <w:t xml:space="preserve"> </w:t>
      </w:r>
      <w:r w:rsidR="001F31ED" w:rsidRPr="00922CBA">
        <w:rPr>
          <w:rFonts w:ascii="Times New Roman" w:hAnsi="Times New Roman" w:cs="Times New Roman"/>
          <w:sz w:val="24"/>
          <w:szCs w:val="24"/>
        </w:rPr>
        <w:t>plan outline</w:t>
      </w:r>
      <w:r w:rsidR="00E656BD">
        <w:rPr>
          <w:rFonts w:ascii="Times New Roman" w:hAnsi="Times New Roman" w:cs="Times New Roman"/>
          <w:sz w:val="24"/>
          <w:szCs w:val="24"/>
        </w:rPr>
        <w:t xml:space="preserve">, and </w:t>
      </w:r>
      <w:r w:rsidR="00AF3292" w:rsidRPr="00922CBA">
        <w:rPr>
          <w:rFonts w:ascii="Times New Roman" w:hAnsi="Times New Roman" w:cs="Times New Roman"/>
          <w:sz w:val="24"/>
          <w:szCs w:val="24"/>
        </w:rPr>
        <w:t>a Project Director to manage the execution of the grant.</w:t>
      </w:r>
      <w:r w:rsidR="004272DC"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The Project Directors will participate in monthly collaboration meetings, submit quarterly budget updates, ensure an annual report is submitted at the end of each project year</w:t>
      </w:r>
      <w:r w:rsidR="003D4DD0" w:rsidRPr="00922CBA">
        <w:rPr>
          <w:rFonts w:ascii="Times New Roman" w:hAnsi="Times New Roman" w:cs="Times New Roman"/>
          <w:sz w:val="24"/>
          <w:szCs w:val="24"/>
        </w:rPr>
        <w:t xml:space="preserve">, and ultimately ensure </w:t>
      </w:r>
      <w:r>
        <w:rPr>
          <w:rFonts w:ascii="Times New Roman" w:hAnsi="Times New Roman" w:cs="Times New Roman"/>
          <w:sz w:val="24"/>
          <w:szCs w:val="24"/>
        </w:rPr>
        <w:t xml:space="preserve">that </w:t>
      </w:r>
      <w:r w:rsidR="003D4DD0" w:rsidRPr="00922CBA">
        <w:rPr>
          <w:rFonts w:ascii="Times New Roman" w:hAnsi="Times New Roman" w:cs="Times New Roman"/>
          <w:sz w:val="24"/>
          <w:szCs w:val="24"/>
        </w:rPr>
        <w:t xml:space="preserve">the </w:t>
      </w:r>
      <w:r w:rsidRPr="00922CBA">
        <w:rPr>
          <w:rFonts w:ascii="Times New Roman" w:hAnsi="Times New Roman" w:cs="Times New Roman"/>
          <w:sz w:val="24"/>
          <w:szCs w:val="24"/>
        </w:rPr>
        <w:t>tribal education agenc</w:t>
      </w:r>
      <w:r>
        <w:rPr>
          <w:rFonts w:ascii="Times New Roman" w:hAnsi="Times New Roman" w:cs="Times New Roman"/>
          <w:sz w:val="24"/>
          <w:szCs w:val="24"/>
        </w:rPr>
        <w:t>y</w:t>
      </w:r>
      <w:r w:rsidRPr="00922CBA">
        <w:rPr>
          <w:rFonts w:ascii="Times New Roman" w:hAnsi="Times New Roman" w:cs="Times New Roman"/>
          <w:sz w:val="24"/>
          <w:szCs w:val="24"/>
        </w:rPr>
        <w:t xml:space="preserve"> </w:t>
      </w:r>
      <w:r w:rsidR="003D4DD0" w:rsidRPr="00922CBA">
        <w:rPr>
          <w:rFonts w:ascii="Times New Roman" w:hAnsi="Times New Roman" w:cs="Times New Roman"/>
          <w:sz w:val="24"/>
          <w:szCs w:val="24"/>
        </w:rPr>
        <w:t>fulfills the obligations of the grant</w:t>
      </w:r>
      <w:r w:rsidR="00AF3292" w:rsidRPr="00922CBA">
        <w:rPr>
          <w:rFonts w:ascii="Times New Roman" w:hAnsi="Times New Roman" w:cs="Times New Roman"/>
          <w:sz w:val="24"/>
          <w:szCs w:val="24"/>
        </w:rPr>
        <w:t>.</w:t>
      </w:r>
      <w:r w:rsidR="00937EEB">
        <w:rPr>
          <w:rFonts w:ascii="Times New Roman" w:hAnsi="Times New Roman" w:cs="Times New Roman"/>
          <w:sz w:val="24"/>
          <w:szCs w:val="24"/>
        </w:rPr>
        <w:t xml:space="preserve">  Complete details on requirements for proposals and the evaluation and selection process can be found on the BIE web site at </w:t>
      </w:r>
      <w:r w:rsidR="00FD66DE" w:rsidRPr="00922CBA">
        <w:rPr>
          <w:rFonts w:ascii="Times New Roman" w:hAnsi="Times New Roman" w:cs="Times New Roman"/>
          <w:sz w:val="24"/>
          <w:szCs w:val="24"/>
        </w:rPr>
        <w:t xml:space="preserve">the </w:t>
      </w:r>
      <w:r w:rsidR="00FD66DE">
        <w:rPr>
          <w:rFonts w:ascii="Times New Roman" w:hAnsi="Times New Roman" w:cs="Times New Roman"/>
          <w:sz w:val="24"/>
          <w:szCs w:val="24"/>
        </w:rPr>
        <w:t xml:space="preserve">address in the ADDRESSES section of this notice.  </w:t>
      </w:r>
    </w:p>
    <w:p w14:paraId="41627730" w14:textId="69ECE9C9" w:rsidR="00C95C43" w:rsidRPr="00922CBA" w:rsidRDefault="00C95C43" w:rsidP="00446C5B">
      <w:pPr>
        <w:keepNext/>
        <w:keepLines/>
        <w:spacing w:after="120" w:line="480" w:lineRule="auto"/>
        <w:ind w:firstLine="720"/>
        <w:contextualSpacing/>
        <w:outlineLvl w:val="0"/>
        <w:rPr>
          <w:rFonts w:ascii="Times New Roman" w:hAnsi="Times New Roman" w:cs="Times New Roman"/>
          <w:sz w:val="24"/>
          <w:szCs w:val="24"/>
        </w:rPr>
      </w:pPr>
      <w:r w:rsidRPr="00922CBA">
        <w:rPr>
          <w:rFonts w:ascii="Times New Roman" w:hAnsi="Times New Roman" w:cs="Times New Roman"/>
          <w:sz w:val="24"/>
          <w:szCs w:val="24"/>
        </w:rPr>
        <w:t xml:space="preserve">The grant proposal is due </w:t>
      </w:r>
      <w:r w:rsidR="00871ADA">
        <w:rPr>
          <w:rFonts w:ascii="Times New Roman" w:hAnsi="Times New Roman" w:cs="Times New Roman"/>
          <w:sz w:val="24"/>
          <w:szCs w:val="24"/>
        </w:rPr>
        <w:t>[enter date]</w:t>
      </w:r>
      <w:bookmarkStart w:id="0" w:name="_GoBack"/>
      <w:bookmarkEnd w:id="0"/>
      <w:r w:rsidRPr="00922CBA">
        <w:rPr>
          <w:rFonts w:ascii="Times New Roman" w:hAnsi="Times New Roman" w:cs="Times New Roman"/>
          <w:sz w:val="24"/>
          <w:szCs w:val="24"/>
        </w:rPr>
        <w:t xml:space="preserve">. The proposal should be packaged for delivery to permit timely arrival. The proposal package should be sent or hand delivered to the </w:t>
      </w:r>
      <w:r w:rsidR="00364183">
        <w:rPr>
          <w:rFonts w:ascii="Times New Roman" w:hAnsi="Times New Roman" w:cs="Times New Roman"/>
          <w:sz w:val="24"/>
          <w:szCs w:val="24"/>
        </w:rPr>
        <w:t xml:space="preserve">address in the ADDRESSES section of this notice.  </w:t>
      </w:r>
    </w:p>
    <w:p w14:paraId="79834D2B" w14:textId="29496DB1" w:rsidR="00C95C43" w:rsidRPr="00922CBA" w:rsidRDefault="00C95C43" w:rsidP="002667F4">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Fax applications will NOT be accepted. Email submissions will be accepted</w:t>
      </w:r>
      <w:r w:rsidR="00937EEB">
        <w:rPr>
          <w:rFonts w:ascii="Times New Roman" w:hAnsi="Times New Roman" w:cs="Times New Roman"/>
          <w:sz w:val="24"/>
          <w:szCs w:val="24"/>
        </w:rPr>
        <w:t xml:space="preserve"> at the address in the ADDRESSES section of this notice</w:t>
      </w:r>
      <w:r w:rsidRPr="00922CBA">
        <w:rPr>
          <w:rFonts w:ascii="Times New Roman" w:hAnsi="Times New Roman" w:cs="Times New Roman"/>
          <w:sz w:val="24"/>
          <w:szCs w:val="24"/>
        </w:rPr>
        <w:t xml:space="preserve">.  Email submissions </w:t>
      </w:r>
      <w:r w:rsidR="00DC121E">
        <w:rPr>
          <w:rFonts w:ascii="Times New Roman" w:hAnsi="Times New Roman" w:cs="Times New Roman"/>
          <w:sz w:val="24"/>
          <w:szCs w:val="24"/>
        </w:rPr>
        <w:t xml:space="preserve">are </w:t>
      </w:r>
      <w:r w:rsidRPr="00922CBA">
        <w:rPr>
          <w:rFonts w:ascii="Times New Roman" w:hAnsi="Times New Roman" w:cs="Times New Roman"/>
          <w:sz w:val="24"/>
          <w:szCs w:val="24"/>
        </w:rPr>
        <w:t>limited to attachments compatible with Microso</w:t>
      </w:r>
      <w:r w:rsidR="002667F4">
        <w:rPr>
          <w:rFonts w:ascii="Times New Roman" w:hAnsi="Times New Roman" w:cs="Times New Roman"/>
          <w:sz w:val="24"/>
          <w:szCs w:val="24"/>
        </w:rPr>
        <w:t xml:space="preserve">ft Office Word 2007 or later </w:t>
      </w:r>
      <w:r w:rsidRPr="00922CBA">
        <w:rPr>
          <w:rFonts w:ascii="Times New Roman" w:hAnsi="Times New Roman" w:cs="Times New Roman"/>
          <w:sz w:val="24"/>
          <w:szCs w:val="24"/>
        </w:rPr>
        <w:t>or files with a .pdf file extension. Em</w:t>
      </w:r>
      <w:r w:rsidR="00671F96" w:rsidRPr="00922CBA">
        <w:rPr>
          <w:rFonts w:ascii="Times New Roman" w:hAnsi="Times New Roman" w:cs="Times New Roman"/>
          <w:sz w:val="24"/>
          <w:szCs w:val="24"/>
        </w:rPr>
        <w:t>ailed</w:t>
      </w:r>
      <w:r w:rsidRPr="00922CBA">
        <w:rPr>
          <w:rFonts w:ascii="Times New Roman" w:hAnsi="Times New Roman" w:cs="Times New Roman"/>
          <w:sz w:val="24"/>
          <w:szCs w:val="24"/>
        </w:rPr>
        <w:t xml:space="preserve"> submissions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not exceed 3MB total in size.</w:t>
      </w:r>
    </w:p>
    <w:p w14:paraId="3D345791" w14:textId="552AB90D" w:rsidR="00C95C43" w:rsidRPr="00922CBA" w:rsidRDefault="00C95C43" w:rsidP="00446C5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Proposals submitted by Federal Express or Express Mail should be sent two or more days </w:t>
      </w:r>
      <w:r w:rsidR="00DC121E">
        <w:rPr>
          <w:rFonts w:ascii="Times New Roman" w:hAnsi="Times New Roman" w:cs="Times New Roman"/>
          <w:sz w:val="24"/>
          <w:szCs w:val="24"/>
        </w:rPr>
        <w:t>before</w:t>
      </w:r>
      <w:r w:rsidRPr="00922CBA">
        <w:rPr>
          <w:rFonts w:ascii="Times New Roman" w:hAnsi="Times New Roman" w:cs="Times New Roman"/>
          <w:sz w:val="24"/>
          <w:szCs w:val="24"/>
        </w:rPr>
        <w:t xml:space="preserve"> the closing date. The proposal package should be sent to the address shown </w:t>
      </w:r>
      <w:r w:rsidR="00DC121E">
        <w:rPr>
          <w:rFonts w:ascii="Times New Roman" w:hAnsi="Times New Roman" w:cs="Times New Roman"/>
          <w:sz w:val="24"/>
          <w:szCs w:val="24"/>
        </w:rPr>
        <w:t xml:space="preserve">in the </w:t>
      </w:r>
      <w:r w:rsidR="00DC121E">
        <w:rPr>
          <w:rFonts w:ascii="Times New Roman" w:hAnsi="Times New Roman" w:cs="Times New Roman"/>
          <w:sz w:val="24"/>
          <w:szCs w:val="24"/>
        </w:rPr>
        <w:lastRenderedPageBreak/>
        <w:t>ADDRESSES section of this notice</w:t>
      </w:r>
      <w:r w:rsidRPr="00922CBA">
        <w:rPr>
          <w:rFonts w:ascii="Times New Roman" w:hAnsi="Times New Roman" w:cs="Times New Roman"/>
          <w:sz w:val="24"/>
          <w:szCs w:val="24"/>
        </w:rPr>
        <w:t xml:space="preserve">. The </w:t>
      </w:r>
      <w:r w:rsidR="00DC121E" w:rsidRPr="00922CBA">
        <w:rPr>
          <w:rFonts w:ascii="Times New Roman" w:hAnsi="Times New Roman" w:cs="Times New Roman"/>
          <w:sz w:val="24"/>
          <w:szCs w:val="24"/>
        </w:rPr>
        <w:t xml:space="preserve">tribe </w:t>
      </w:r>
      <w:r w:rsidRPr="00922CBA">
        <w:rPr>
          <w:rFonts w:ascii="Times New Roman" w:hAnsi="Times New Roman" w:cs="Times New Roman"/>
          <w:sz w:val="24"/>
          <w:szCs w:val="24"/>
        </w:rPr>
        <w:t xml:space="preserve">is solely responsible for </w:t>
      </w:r>
      <w:r w:rsidR="00657D1A" w:rsidRPr="00922CBA">
        <w:rPr>
          <w:rFonts w:ascii="Times New Roman" w:hAnsi="Times New Roman" w:cs="Times New Roman"/>
          <w:sz w:val="24"/>
          <w:szCs w:val="24"/>
        </w:rPr>
        <w:t>ensuring</w:t>
      </w:r>
      <w:r w:rsidR="00657D1A">
        <w:rPr>
          <w:rFonts w:ascii="Times New Roman" w:hAnsi="Times New Roman" w:cs="Times New Roman"/>
          <w:sz w:val="24"/>
          <w:szCs w:val="24"/>
        </w:rPr>
        <w:t xml:space="preserve"> that </w:t>
      </w:r>
      <w:r w:rsidRPr="00922CBA">
        <w:rPr>
          <w:rFonts w:ascii="Times New Roman" w:hAnsi="Times New Roman" w:cs="Times New Roman"/>
          <w:sz w:val="24"/>
          <w:szCs w:val="24"/>
        </w:rPr>
        <w:t xml:space="preserve">its proposal arrives in a timely manner.  </w:t>
      </w:r>
    </w:p>
    <w:p w14:paraId="416BCED4" w14:textId="77777777" w:rsidR="00922CBA" w:rsidRDefault="00922CBA" w:rsidP="00922CBA">
      <w:pPr>
        <w:autoSpaceDE w:val="0"/>
        <w:autoSpaceDN w:val="0"/>
        <w:adjustRightInd w:val="0"/>
        <w:spacing w:after="0" w:line="240" w:lineRule="auto"/>
        <w:rPr>
          <w:rFonts w:ascii="Times New Roman" w:hAnsi="Times New Roman" w:cs="Times New Roman"/>
          <w:sz w:val="24"/>
          <w:szCs w:val="24"/>
        </w:rPr>
      </w:pPr>
      <w:bookmarkStart w:id="1" w:name="2"/>
      <w:bookmarkStart w:id="2" w:name="3"/>
      <w:bookmarkStart w:id="3" w:name="4"/>
      <w:bookmarkStart w:id="4" w:name="5"/>
      <w:bookmarkStart w:id="5" w:name="6"/>
      <w:bookmarkStart w:id="6" w:name="7"/>
      <w:bookmarkStart w:id="7" w:name="8"/>
      <w:bookmarkStart w:id="8" w:name="8_A"/>
      <w:bookmarkStart w:id="9" w:name="8_A_i"/>
      <w:bookmarkStart w:id="10" w:name="8_A_ii"/>
      <w:bookmarkStart w:id="11" w:name="8_A_ii_I"/>
      <w:bookmarkStart w:id="12" w:name="8_A_ii_II"/>
      <w:bookmarkStart w:id="13" w:name="8_B"/>
      <w:bookmarkStart w:id="14" w:name="9"/>
      <w:bookmarkStart w:id="15" w:name="b"/>
      <w:bookmarkStart w:id="16" w:name="c"/>
      <w:bookmarkStart w:id="17" w:name="c_1"/>
      <w:bookmarkStart w:id="18" w:name="c_2"/>
      <w:bookmarkStart w:id="19" w:name="d"/>
      <w:bookmarkStart w:id="20" w:name="d_1"/>
      <w:bookmarkStart w:id="21" w:name="d_2"/>
      <w:bookmarkStart w:id="22" w:name="d_3"/>
      <w:bookmarkStart w:id="23" w:name="e"/>
      <w:bookmarkStart w:id="24" w:name="f"/>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818245F" w14:textId="77777777" w:rsidR="00922CBA" w:rsidRPr="00922CBA" w:rsidRDefault="00922CBA" w:rsidP="00922CBA">
      <w:pPr>
        <w:autoSpaceDE w:val="0"/>
        <w:autoSpaceDN w:val="0"/>
        <w:adjustRightInd w:val="0"/>
        <w:spacing w:after="0" w:line="240" w:lineRule="auto"/>
        <w:rPr>
          <w:rFonts w:ascii="Times New Roman" w:hAnsi="Times New Roman" w:cs="Times New Roman"/>
          <w:sz w:val="24"/>
          <w:szCs w:val="24"/>
        </w:rPr>
      </w:pPr>
      <w:r w:rsidRPr="00922CBA">
        <w:rPr>
          <w:rFonts w:ascii="Times New Roman" w:hAnsi="Times New Roman" w:cs="Times New Roman"/>
          <w:sz w:val="24"/>
          <w:szCs w:val="24"/>
        </w:rPr>
        <w:t xml:space="preserve">Dated: </w:t>
      </w:r>
    </w:p>
    <w:p w14:paraId="513853EF"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78F8E8BD"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0005909A"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708913D2"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55CA621D"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r w:rsidRPr="00922CBA">
        <w:rPr>
          <w:rFonts w:ascii="Times New Roman" w:hAnsi="Times New Roman" w:cs="Times New Roman"/>
          <w:bCs/>
          <w:sz w:val="24"/>
          <w:szCs w:val="24"/>
        </w:rPr>
        <w:t>Kevin K. Washburn</w:t>
      </w:r>
    </w:p>
    <w:p w14:paraId="5022DFDB" w14:textId="77777777" w:rsidR="00922CBA" w:rsidRPr="00922CBA" w:rsidRDefault="00922CBA" w:rsidP="00922CBA">
      <w:pPr>
        <w:autoSpaceDE w:val="0"/>
        <w:autoSpaceDN w:val="0"/>
        <w:adjustRightInd w:val="0"/>
        <w:spacing w:after="0" w:line="240" w:lineRule="auto"/>
        <w:rPr>
          <w:rFonts w:ascii="Times New Roman" w:hAnsi="Times New Roman" w:cs="Times New Roman"/>
          <w:iCs/>
          <w:sz w:val="24"/>
          <w:szCs w:val="24"/>
        </w:rPr>
      </w:pPr>
      <w:r w:rsidRPr="00922CBA">
        <w:rPr>
          <w:rFonts w:ascii="Times New Roman" w:hAnsi="Times New Roman" w:cs="Times New Roman"/>
          <w:iCs/>
          <w:sz w:val="24"/>
          <w:szCs w:val="24"/>
        </w:rPr>
        <w:t>Assistant Secretary – Indian Affairs</w:t>
      </w:r>
    </w:p>
    <w:p w14:paraId="39B146BC" w14:textId="77777777" w:rsidR="00813D44" w:rsidRPr="00922CBA" w:rsidRDefault="00813D44" w:rsidP="00813D44">
      <w:pPr>
        <w:rPr>
          <w:rFonts w:ascii="Times New Roman" w:hAnsi="Times New Roman" w:cs="Times New Roman"/>
          <w:sz w:val="24"/>
          <w:szCs w:val="24"/>
        </w:rPr>
      </w:pPr>
    </w:p>
    <w:p w14:paraId="60F36646" w14:textId="77777777" w:rsidR="00224B3B" w:rsidRPr="00922CBA" w:rsidRDefault="00224B3B">
      <w:pPr>
        <w:rPr>
          <w:rFonts w:ascii="Times New Roman" w:hAnsi="Times New Roman" w:cs="Times New Roman"/>
          <w:sz w:val="24"/>
          <w:szCs w:val="24"/>
        </w:rPr>
      </w:pPr>
    </w:p>
    <w:sectPr w:rsidR="00224B3B" w:rsidRPr="00922C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EA1B2" w14:textId="77777777" w:rsidR="00DF5435" w:rsidRDefault="00DF5435" w:rsidP="00422D0A">
      <w:pPr>
        <w:spacing w:after="0" w:line="240" w:lineRule="auto"/>
      </w:pPr>
      <w:r>
        <w:separator/>
      </w:r>
    </w:p>
  </w:endnote>
  <w:endnote w:type="continuationSeparator" w:id="0">
    <w:p w14:paraId="3A5F7568" w14:textId="77777777" w:rsidR="00DF5435" w:rsidRDefault="00DF5435" w:rsidP="004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881409"/>
      <w:docPartObj>
        <w:docPartGallery w:val="Page Numbers (Bottom of Page)"/>
        <w:docPartUnique/>
      </w:docPartObj>
    </w:sdtPr>
    <w:sdtEndPr>
      <w:rPr>
        <w:noProof/>
      </w:rPr>
    </w:sdtEndPr>
    <w:sdtContent>
      <w:p w14:paraId="03FD8BEB" w14:textId="1E44C40B" w:rsidR="002D2987" w:rsidRDefault="002D2987">
        <w:pPr>
          <w:pStyle w:val="Footer"/>
          <w:jc w:val="center"/>
        </w:pPr>
        <w:r>
          <w:fldChar w:fldCharType="begin"/>
        </w:r>
        <w:r>
          <w:instrText xml:space="preserve"> PAGE   \* MERGEFORMAT </w:instrText>
        </w:r>
        <w:r>
          <w:fldChar w:fldCharType="separate"/>
        </w:r>
        <w:r w:rsidR="00871ADA">
          <w:rPr>
            <w:noProof/>
          </w:rPr>
          <w:t>4</w:t>
        </w:r>
        <w:r>
          <w:rPr>
            <w:noProof/>
          </w:rPr>
          <w:fldChar w:fldCharType="end"/>
        </w:r>
      </w:p>
    </w:sdtContent>
  </w:sdt>
  <w:p w14:paraId="03A87A60" w14:textId="4BD34B53" w:rsidR="00805433" w:rsidRDefault="00805433" w:rsidP="00FC07EA">
    <w:pPr>
      <w:pStyle w:val="Footer"/>
      <w:tabs>
        <w:tab w:val="clear" w:pos="4680"/>
        <w:tab w:val="clear" w:pos="9360"/>
        <w:tab w:val="left" w:pos="22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C7824" w14:textId="77777777" w:rsidR="00DF5435" w:rsidRDefault="00DF5435" w:rsidP="00422D0A">
      <w:pPr>
        <w:spacing w:after="0" w:line="240" w:lineRule="auto"/>
      </w:pPr>
      <w:r>
        <w:separator/>
      </w:r>
    </w:p>
  </w:footnote>
  <w:footnote w:type="continuationSeparator" w:id="0">
    <w:p w14:paraId="31C15E53" w14:textId="77777777" w:rsidR="00DF5435" w:rsidRDefault="00DF5435" w:rsidP="00422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324"/>
    <w:multiLevelType w:val="hybridMultilevel"/>
    <w:tmpl w:val="88B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4490B"/>
    <w:multiLevelType w:val="hybridMultilevel"/>
    <w:tmpl w:val="34CC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91081"/>
    <w:multiLevelType w:val="hybridMultilevel"/>
    <w:tmpl w:val="EA22C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6B4C17"/>
    <w:multiLevelType w:val="hybridMultilevel"/>
    <w:tmpl w:val="FF32EBD6"/>
    <w:lvl w:ilvl="0" w:tplc="7E7258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440D4"/>
    <w:multiLevelType w:val="hybridMultilevel"/>
    <w:tmpl w:val="A44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601A5"/>
    <w:multiLevelType w:val="hybridMultilevel"/>
    <w:tmpl w:val="57A00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F3302A"/>
    <w:multiLevelType w:val="hybridMultilevel"/>
    <w:tmpl w:val="DF50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D04EF6"/>
    <w:multiLevelType w:val="hybridMultilevel"/>
    <w:tmpl w:val="FC025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A60FF0"/>
    <w:multiLevelType w:val="hybridMultilevel"/>
    <w:tmpl w:val="280A8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505F18"/>
    <w:multiLevelType w:val="hybridMultilevel"/>
    <w:tmpl w:val="C1CE9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C96B0E"/>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7B7222"/>
    <w:multiLevelType w:val="hybridMultilevel"/>
    <w:tmpl w:val="6C6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F4205"/>
    <w:multiLevelType w:val="hybridMultilevel"/>
    <w:tmpl w:val="97540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2C0762"/>
    <w:multiLevelType w:val="hybridMultilevel"/>
    <w:tmpl w:val="55E0D11A"/>
    <w:lvl w:ilvl="0" w:tplc="47A28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44E60"/>
    <w:multiLevelType w:val="hybridMultilevel"/>
    <w:tmpl w:val="BF20A998"/>
    <w:lvl w:ilvl="0" w:tplc="CC4C255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3132971"/>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107DEE"/>
    <w:multiLevelType w:val="hybridMultilevel"/>
    <w:tmpl w:val="15CA63C0"/>
    <w:lvl w:ilvl="0" w:tplc="2360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186A30"/>
    <w:multiLevelType w:val="hybridMultilevel"/>
    <w:tmpl w:val="E7DC69F0"/>
    <w:lvl w:ilvl="0" w:tplc="2AF21154">
      <w:start w:val="1"/>
      <w:numFmt w:val="upperRoman"/>
      <w:lvlText w:val="(%1)"/>
      <w:lvlJc w:val="left"/>
      <w:pPr>
        <w:ind w:left="216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1DA03FF"/>
    <w:multiLevelType w:val="hybridMultilevel"/>
    <w:tmpl w:val="DFB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496E68"/>
    <w:multiLevelType w:val="hybridMultilevel"/>
    <w:tmpl w:val="A1B4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0"/>
  </w:num>
  <w:num w:numId="4">
    <w:abstractNumId w:val="19"/>
  </w:num>
  <w:num w:numId="5">
    <w:abstractNumId w:val="12"/>
  </w:num>
  <w:num w:numId="6">
    <w:abstractNumId w:val="2"/>
  </w:num>
  <w:num w:numId="7">
    <w:abstractNumId w:val="7"/>
  </w:num>
  <w:num w:numId="8">
    <w:abstractNumId w:val="11"/>
  </w:num>
  <w:num w:numId="9">
    <w:abstractNumId w:val="18"/>
  </w:num>
  <w:num w:numId="10">
    <w:abstractNumId w:val="5"/>
  </w:num>
  <w:num w:numId="11">
    <w:abstractNumId w:val="17"/>
  </w:num>
  <w:num w:numId="12">
    <w:abstractNumId w:val="3"/>
  </w:num>
  <w:num w:numId="13">
    <w:abstractNumId w:val="15"/>
  </w:num>
  <w:num w:numId="14">
    <w:abstractNumId w:val="1"/>
  </w:num>
  <w:num w:numId="15">
    <w:abstractNumId w:val="14"/>
  </w:num>
  <w:num w:numId="16">
    <w:abstractNumId w:val="4"/>
  </w:num>
  <w:num w:numId="17">
    <w:abstractNumId w:val="0"/>
  </w:num>
  <w:num w:numId="18">
    <w:abstractNumId w:val="8"/>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30"/>
    <w:rsid w:val="00006282"/>
    <w:rsid w:val="00015B7C"/>
    <w:rsid w:val="000210FD"/>
    <w:rsid w:val="00021DE1"/>
    <w:rsid w:val="00034087"/>
    <w:rsid w:val="0003433E"/>
    <w:rsid w:val="0003791E"/>
    <w:rsid w:val="0004242D"/>
    <w:rsid w:val="00045F47"/>
    <w:rsid w:val="00061B7A"/>
    <w:rsid w:val="0006266D"/>
    <w:rsid w:val="00066C15"/>
    <w:rsid w:val="00091597"/>
    <w:rsid w:val="000918C8"/>
    <w:rsid w:val="000A5BA8"/>
    <w:rsid w:val="000A6663"/>
    <w:rsid w:val="000C3960"/>
    <w:rsid w:val="000E16E4"/>
    <w:rsid w:val="000E620B"/>
    <w:rsid w:val="000F0C2A"/>
    <w:rsid w:val="000F7D2A"/>
    <w:rsid w:val="00110194"/>
    <w:rsid w:val="00124C03"/>
    <w:rsid w:val="00140A6F"/>
    <w:rsid w:val="00151D08"/>
    <w:rsid w:val="00157BFA"/>
    <w:rsid w:val="00194350"/>
    <w:rsid w:val="001A59BC"/>
    <w:rsid w:val="001C0CF6"/>
    <w:rsid w:val="001C4D30"/>
    <w:rsid w:val="001D065C"/>
    <w:rsid w:val="001D2D7E"/>
    <w:rsid w:val="001F31C5"/>
    <w:rsid w:val="001F31ED"/>
    <w:rsid w:val="00210C63"/>
    <w:rsid w:val="00222454"/>
    <w:rsid w:val="0022313D"/>
    <w:rsid w:val="00224B3B"/>
    <w:rsid w:val="0024010C"/>
    <w:rsid w:val="00250C77"/>
    <w:rsid w:val="00263561"/>
    <w:rsid w:val="002667F4"/>
    <w:rsid w:val="00266B6D"/>
    <w:rsid w:val="002A04E9"/>
    <w:rsid w:val="002A06AF"/>
    <w:rsid w:val="002B23CD"/>
    <w:rsid w:val="002B6F75"/>
    <w:rsid w:val="002D2987"/>
    <w:rsid w:val="002E1A92"/>
    <w:rsid w:val="002F1D58"/>
    <w:rsid w:val="00307FCB"/>
    <w:rsid w:val="00335014"/>
    <w:rsid w:val="00364183"/>
    <w:rsid w:val="00372178"/>
    <w:rsid w:val="00372EAE"/>
    <w:rsid w:val="0037459F"/>
    <w:rsid w:val="00381BD9"/>
    <w:rsid w:val="003944B1"/>
    <w:rsid w:val="00395FFB"/>
    <w:rsid w:val="003A4186"/>
    <w:rsid w:val="003B72A8"/>
    <w:rsid w:val="003D4DD0"/>
    <w:rsid w:val="003F0FCB"/>
    <w:rsid w:val="003F4FC4"/>
    <w:rsid w:val="00404572"/>
    <w:rsid w:val="0040553E"/>
    <w:rsid w:val="00407022"/>
    <w:rsid w:val="00422D0A"/>
    <w:rsid w:val="004272DC"/>
    <w:rsid w:val="00441C05"/>
    <w:rsid w:val="00446C5B"/>
    <w:rsid w:val="004537EA"/>
    <w:rsid w:val="00470AC1"/>
    <w:rsid w:val="00492F4F"/>
    <w:rsid w:val="004A51A3"/>
    <w:rsid w:val="004B49A1"/>
    <w:rsid w:val="004C5EE6"/>
    <w:rsid w:val="004D2B00"/>
    <w:rsid w:val="004D7F79"/>
    <w:rsid w:val="0053507B"/>
    <w:rsid w:val="0057209C"/>
    <w:rsid w:val="00582035"/>
    <w:rsid w:val="005969E0"/>
    <w:rsid w:val="005A7048"/>
    <w:rsid w:val="005B230F"/>
    <w:rsid w:val="005C003C"/>
    <w:rsid w:val="005E665A"/>
    <w:rsid w:val="00605109"/>
    <w:rsid w:val="00621E8B"/>
    <w:rsid w:val="00633073"/>
    <w:rsid w:val="00636910"/>
    <w:rsid w:val="00657D1A"/>
    <w:rsid w:val="006627E8"/>
    <w:rsid w:val="00671F96"/>
    <w:rsid w:val="00680521"/>
    <w:rsid w:val="006D2BB9"/>
    <w:rsid w:val="006E56C0"/>
    <w:rsid w:val="007142E8"/>
    <w:rsid w:val="00727466"/>
    <w:rsid w:val="007276A8"/>
    <w:rsid w:val="00747232"/>
    <w:rsid w:val="007662A8"/>
    <w:rsid w:val="00770869"/>
    <w:rsid w:val="00770DB6"/>
    <w:rsid w:val="007818E7"/>
    <w:rsid w:val="00793081"/>
    <w:rsid w:val="00793B0C"/>
    <w:rsid w:val="00800635"/>
    <w:rsid w:val="00804D99"/>
    <w:rsid w:val="00805433"/>
    <w:rsid w:val="00813D44"/>
    <w:rsid w:val="00821871"/>
    <w:rsid w:val="00834847"/>
    <w:rsid w:val="00851166"/>
    <w:rsid w:val="00871ADA"/>
    <w:rsid w:val="00890D55"/>
    <w:rsid w:val="008B3249"/>
    <w:rsid w:val="008C1817"/>
    <w:rsid w:val="008D593F"/>
    <w:rsid w:val="008E514F"/>
    <w:rsid w:val="008F0047"/>
    <w:rsid w:val="008F2C22"/>
    <w:rsid w:val="009012D8"/>
    <w:rsid w:val="00903BE4"/>
    <w:rsid w:val="009118AC"/>
    <w:rsid w:val="00922CBA"/>
    <w:rsid w:val="009249E2"/>
    <w:rsid w:val="00937EEB"/>
    <w:rsid w:val="00960AB6"/>
    <w:rsid w:val="00976196"/>
    <w:rsid w:val="009761BE"/>
    <w:rsid w:val="00996470"/>
    <w:rsid w:val="009A3595"/>
    <w:rsid w:val="009C0341"/>
    <w:rsid w:val="009D3ABF"/>
    <w:rsid w:val="009D777E"/>
    <w:rsid w:val="009E040C"/>
    <w:rsid w:val="009F4680"/>
    <w:rsid w:val="00A01905"/>
    <w:rsid w:val="00A111C4"/>
    <w:rsid w:val="00A25208"/>
    <w:rsid w:val="00A25F22"/>
    <w:rsid w:val="00A42EB4"/>
    <w:rsid w:val="00A511BE"/>
    <w:rsid w:val="00A63F72"/>
    <w:rsid w:val="00A67132"/>
    <w:rsid w:val="00AA1147"/>
    <w:rsid w:val="00AA316F"/>
    <w:rsid w:val="00AE71C3"/>
    <w:rsid w:val="00AF3292"/>
    <w:rsid w:val="00B4479C"/>
    <w:rsid w:val="00B62652"/>
    <w:rsid w:val="00B62751"/>
    <w:rsid w:val="00B62864"/>
    <w:rsid w:val="00B82D7C"/>
    <w:rsid w:val="00B96556"/>
    <w:rsid w:val="00BA31E9"/>
    <w:rsid w:val="00BA50FA"/>
    <w:rsid w:val="00BA720D"/>
    <w:rsid w:val="00BB343D"/>
    <w:rsid w:val="00BC313C"/>
    <w:rsid w:val="00BC3514"/>
    <w:rsid w:val="00BE38C6"/>
    <w:rsid w:val="00BF137E"/>
    <w:rsid w:val="00C02DEB"/>
    <w:rsid w:val="00C20761"/>
    <w:rsid w:val="00C24A01"/>
    <w:rsid w:val="00C5329C"/>
    <w:rsid w:val="00C84152"/>
    <w:rsid w:val="00C95C43"/>
    <w:rsid w:val="00C976CD"/>
    <w:rsid w:val="00CC103F"/>
    <w:rsid w:val="00CC3781"/>
    <w:rsid w:val="00CC784E"/>
    <w:rsid w:val="00CD4B64"/>
    <w:rsid w:val="00CD68E2"/>
    <w:rsid w:val="00CE73DC"/>
    <w:rsid w:val="00D04FEE"/>
    <w:rsid w:val="00D2044A"/>
    <w:rsid w:val="00D33685"/>
    <w:rsid w:val="00D3369B"/>
    <w:rsid w:val="00D40C17"/>
    <w:rsid w:val="00D41111"/>
    <w:rsid w:val="00D428F5"/>
    <w:rsid w:val="00D5623E"/>
    <w:rsid w:val="00D56C9E"/>
    <w:rsid w:val="00D80F16"/>
    <w:rsid w:val="00D8179C"/>
    <w:rsid w:val="00DB38F8"/>
    <w:rsid w:val="00DC121E"/>
    <w:rsid w:val="00DF4646"/>
    <w:rsid w:val="00DF5435"/>
    <w:rsid w:val="00E0287D"/>
    <w:rsid w:val="00E23087"/>
    <w:rsid w:val="00E32857"/>
    <w:rsid w:val="00E339ED"/>
    <w:rsid w:val="00E34998"/>
    <w:rsid w:val="00E35903"/>
    <w:rsid w:val="00E43722"/>
    <w:rsid w:val="00E45E50"/>
    <w:rsid w:val="00E51D59"/>
    <w:rsid w:val="00E571E5"/>
    <w:rsid w:val="00E656BD"/>
    <w:rsid w:val="00E71603"/>
    <w:rsid w:val="00EA597B"/>
    <w:rsid w:val="00EB61A2"/>
    <w:rsid w:val="00EB721B"/>
    <w:rsid w:val="00EB7BD7"/>
    <w:rsid w:val="00EC2738"/>
    <w:rsid w:val="00ED58ED"/>
    <w:rsid w:val="00EF7039"/>
    <w:rsid w:val="00F00460"/>
    <w:rsid w:val="00F01F92"/>
    <w:rsid w:val="00F07B4D"/>
    <w:rsid w:val="00F337FE"/>
    <w:rsid w:val="00F93AB8"/>
    <w:rsid w:val="00FA25AA"/>
    <w:rsid w:val="00FB2ACE"/>
    <w:rsid w:val="00FB7299"/>
    <w:rsid w:val="00FC07EA"/>
    <w:rsid w:val="00FC4D2D"/>
    <w:rsid w:val="00FC64C4"/>
    <w:rsid w:val="00FD3779"/>
    <w:rsid w:val="00FD66DE"/>
    <w:rsid w:val="00FE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0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5601">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893154134">
      <w:bodyDiv w:val="1"/>
      <w:marLeft w:val="0"/>
      <w:marRight w:val="0"/>
      <w:marTop w:val="0"/>
      <w:marBottom w:val="0"/>
      <w:divBdr>
        <w:top w:val="none" w:sz="0" w:space="0" w:color="auto"/>
        <w:left w:val="none" w:sz="0" w:space="0" w:color="auto"/>
        <w:bottom w:val="none" w:sz="0" w:space="0" w:color="auto"/>
        <w:right w:val="none" w:sz="0" w:space="0" w:color="auto"/>
      </w:divBdr>
    </w:div>
    <w:div w:id="939876425">
      <w:bodyDiv w:val="1"/>
      <w:marLeft w:val="0"/>
      <w:marRight w:val="0"/>
      <w:marTop w:val="0"/>
      <w:marBottom w:val="0"/>
      <w:divBdr>
        <w:top w:val="none" w:sz="0" w:space="0" w:color="auto"/>
        <w:left w:val="none" w:sz="0" w:space="0" w:color="auto"/>
        <w:bottom w:val="none" w:sz="0" w:space="0" w:color="auto"/>
        <w:right w:val="none" w:sz="0" w:space="0" w:color="auto"/>
      </w:divBdr>
    </w:div>
    <w:div w:id="1130247419">
      <w:bodyDiv w:val="1"/>
      <w:marLeft w:val="0"/>
      <w:marRight w:val="0"/>
      <w:marTop w:val="0"/>
      <w:marBottom w:val="0"/>
      <w:divBdr>
        <w:top w:val="none" w:sz="0" w:space="0" w:color="auto"/>
        <w:left w:val="none" w:sz="0" w:space="0" w:color="auto"/>
        <w:bottom w:val="none" w:sz="0" w:space="0" w:color="auto"/>
        <w:right w:val="none" w:sz="0" w:space="0" w:color="auto"/>
      </w:divBdr>
    </w:div>
    <w:div w:id="1357392089">
      <w:bodyDiv w:val="1"/>
      <w:marLeft w:val="0"/>
      <w:marRight w:val="0"/>
      <w:marTop w:val="0"/>
      <w:marBottom w:val="0"/>
      <w:divBdr>
        <w:top w:val="none" w:sz="0" w:space="0" w:color="auto"/>
        <w:left w:val="none" w:sz="0" w:space="0" w:color="auto"/>
        <w:bottom w:val="none" w:sz="0" w:space="0" w:color="auto"/>
        <w:right w:val="none" w:sz="0" w:space="0" w:color="auto"/>
      </w:divBdr>
    </w:div>
    <w:div w:id="1427505660">
      <w:bodyDiv w:val="1"/>
      <w:marLeft w:val="0"/>
      <w:marRight w:val="0"/>
      <w:marTop w:val="0"/>
      <w:marBottom w:val="0"/>
      <w:divBdr>
        <w:top w:val="none" w:sz="0" w:space="0" w:color="auto"/>
        <w:left w:val="none" w:sz="0" w:space="0" w:color="auto"/>
        <w:bottom w:val="none" w:sz="0" w:space="0" w:color="auto"/>
        <w:right w:val="none" w:sz="0" w:space="0" w:color="auto"/>
      </w:divBdr>
    </w:div>
    <w:div w:id="1858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news/loader.cfm?csModule=security/getfile&amp;pageid=537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6D2C-6F64-4809-8C2C-39B999AD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Wendy.Greyeyes</dc:creator>
  <cp:lastModifiedBy>BIA</cp:lastModifiedBy>
  <cp:revision>2</cp:revision>
  <cp:lastPrinted>2014-07-16T14:00:00Z</cp:lastPrinted>
  <dcterms:created xsi:type="dcterms:W3CDTF">2015-01-07T21:07:00Z</dcterms:created>
  <dcterms:modified xsi:type="dcterms:W3CDTF">2015-01-07T21:07:00Z</dcterms:modified>
</cp:coreProperties>
</file>