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D07CF" w14:textId="77777777" w:rsidR="006B26E4" w:rsidRPr="00D11941" w:rsidRDefault="006B26E4" w:rsidP="004F17BA">
      <w:pPr>
        <w:rPr>
          <w:szCs w:val="24"/>
        </w:rPr>
      </w:pPr>
      <w:bookmarkStart w:id="0" w:name="_GoBack"/>
      <w:bookmarkEnd w:id="0"/>
    </w:p>
    <w:p w14:paraId="53DD07D0" w14:textId="77777777" w:rsidR="006B26E4" w:rsidRPr="004C7CA0" w:rsidRDefault="00D11941" w:rsidP="00FE672C">
      <w:pPr>
        <w:pStyle w:val="Heading5"/>
      </w:pPr>
      <w:r w:rsidRPr="004C7CA0">
        <w:t xml:space="preserve">Prepayment of </w:t>
      </w:r>
      <w:r w:rsidRPr="00FE672C">
        <w:t>Subordinated</w:t>
      </w:r>
      <w:r w:rsidRPr="004C7CA0">
        <w:t xml:space="preserve"> Debt Application</w:t>
      </w:r>
    </w:p>
    <w:p w14:paraId="53DD07D1" w14:textId="77777777" w:rsidR="006B26E4" w:rsidRPr="004C7CA0" w:rsidRDefault="006B26E4" w:rsidP="004F17BA"/>
    <w:p w14:paraId="53DD07D2" w14:textId="77777777" w:rsidR="006B26E4" w:rsidRDefault="00D11941" w:rsidP="004F17BA">
      <w:pPr>
        <w:jc w:val="center"/>
        <w:rPr>
          <w:b/>
        </w:rPr>
      </w:pPr>
      <w:r>
        <w:rPr>
          <w:b/>
        </w:rPr>
        <w:t>General Information and Instructions</w:t>
      </w:r>
    </w:p>
    <w:p w14:paraId="53DD07D3" w14:textId="77777777" w:rsidR="006B26E4" w:rsidRPr="00D11941" w:rsidRDefault="006B26E4" w:rsidP="004F17BA"/>
    <w:p w14:paraId="53DD07D4" w14:textId="77777777" w:rsidR="006B26E4" w:rsidRDefault="006B26E4" w:rsidP="004F17BA">
      <w:pPr>
        <w:rPr>
          <w:b/>
        </w:rPr>
      </w:pPr>
      <w:r>
        <w:rPr>
          <w:b/>
        </w:rPr>
        <w:t xml:space="preserve">Preparation and Use </w:t>
      </w:r>
    </w:p>
    <w:p w14:paraId="53DD07D5" w14:textId="77777777" w:rsidR="006B26E4" w:rsidRPr="00D11941" w:rsidRDefault="006B26E4" w:rsidP="004F17BA"/>
    <w:p w14:paraId="53DD07D6" w14:textId="0541ECD1" w:rsidR="000910F0" w:rsidRDefault="006B26E4" w:rsidP="004F17BA">
      <w:r>
        <w:t xml:space="preserve">This </w:t>
      </w:r>
      <w:r w:rsidR="009564CC">
        <w:t>application</w:t>
      </w:r>
      <w:r>
        <w:t xml:space="preserve"> </w:t>
      </w:r>
      <w:r w:rsidR="009564CC">
        <w:t>seeks approval from</w:t>
      </w:r>
      <w:r>
        <w:t xml:space="preserve"> the </w:t>
      </w:r>
      <w:r w:rsidR="005937FD">
        <w:t>Office of the Comptroller of the Currency (</w:t>
      </w:r>
      <w:r>
        <w:t>OCC</w:t>
      </w:r>
      <w:r w:rsidR="005937FD">
        <w:t>)</w:t>
      </w:r>
      <w:r>
        <w:t xml:space="preserve"> </w:t>
      </w:r>
      <w:r w:rsidR="009564CC">
        <w:t xml:space="preserve">to </w:t>
      </w:r>
      <w:r w:rsidR="0068242E">
        <w:t xml:space="preserve">prepay </w:t>
      </w:r>
      <w:r>
        <w:t>subordinated debt under 12 CFR 5.47</w:t>
      </w:r>
      <w:r w:rsidR="00F04684">
        <w:t xml:space="preserve"> (</w:t>
      </w:r>
      <w:r w:rsidR="0033130E">
        <w:t>n</w:t>
      </w:r>
      <w:r w:rsidR="00F04684">
        <w:t xml:space="preserve">ational </w:t>
      </w:r>
      <w:r w:rsidR="0033130E">
        <w:t>b</w:t>
      </w:r>
      <w:r w:rsidR="00F04684">
        <w:t>anks)</w:t>
      </w:r>
      <w:r w:rsidR="00BC12E1">
        <w:t xml:space="preserve"> </w:t>
      </w:r>
      <w:r w:rsidR="00F04684">
        <w:t xml:space="preserve">and 12 CFR </w:t>
      </w:r>
      <w:r w:rsidR="00F63835">
        <w:t>5.56</w:t>
      </w:r>
      <w:r w:rsidR="00F04684">
        <w:t xml:space="preserve"> (</w:t>
      </w:r>
      <w:r w:rsidR="0033130E">
        <w:t>f</w:t>
      </w:r>
      <w:r w:rsidR="00F04684">
        <w:t xml:space="preserve">ederal </w:t>
      </w:r>
      <w:r w:rsidR="0033130E">
        <w:t>s</w:t>
      </w:r>
      <w:r w:rsidR="00F04684">
        <w:t xml:space="preserve">avings </w:t>
      </w:r>
      <w:r w:rsidR="0033130E">
        <w:t>a</w:t>
      </w:r>
      <w:r w:rsidR="00F04684">
        <w:t>ssociations)</w:t>
      </w:r>
      <w:r w:rsidR="005C4CB9">
        <w:t xml:space="preserve"> </w:t>
      </w:r>
      <w:r w:rsidR="00131A6F">
        <w:t>(collectively</w:t>
      </w:r>
      <w:r w:rsidR="005C4CB9">
        <w:t>,</w:t>
      </w:r>
      <w:r w:rsidR="00131A6F">
        <w:t xml:space="preserve"> </w:t>
      </w:r>
      <w:r w:rsidR="002F184F">
        <w:t>banks</w:t>
      </w:r>
      <w:r w:rsidR="0033130E">
        <w:t>,</w:t>
      </w:r>
      <w:r w:rsidR="005C4CB9">
        <w:t xml:space="preserve"> or individually, </w:t>
      </w:r>
      <w:r w:rsidR="00F63835">
        <w:t xml:space="preserve">bank or </w:t>
      </w:r>
      <w:r w:rsidR="0033130E">
        <w:t>a</w:t>
      </w:r>
      <w:r w:rsidR="005C4CB9">
        <w:t>pplicant</w:t>
      </w:r>
      <w:r w:rsidR="00131A6F">
        <w:t>)</w:t>
      </w:r>
      <w:r w:rsidR="009564CC">
        <w:t>.</w:t>
      </w:r>
      <w:r w:rsidR="00FE672C">
        <w:t xml:space="preserve"> </w:t>
      </w:r>
      <w:r w:rsidR="000910F0">
        <w:t xml:space="preserve">All </w:t>
      </w:r>
      <w:r w:rsidR="0033130E">
        <w:t>national banks</w:t>
      </w:r>
      <w:r w:rsidR="000910F0">
        <w:t xml:space="preserve"> </w:t>
      </w:r>
      <w:r w:rsidR="002F184F">
        <w:t xml:space="preserve">and </w:t>
      </w:r>
      <w:r w:rsidR="0033130E">
        <w:t>federal savings associations</w:t>
      </w:r>
      <w:r w:rsidR="002F184F">
        <w:t xml:space="preserve"> </w:t>
      </w:r>
      <w:r w:rsidR="005C4CB9">
        <w:t xml:space="preserve">must </w:t>
      </w:r>
      <w:r w:rsidR="000910F0">
        <w:t>submit this application to prepay subordinated debt that is included in tier 2 capital.</w:t>
      </w:r>
      <w:r w:rsidR="00FE672C">
        <w:t xml:space="preserve"> </w:t>
      </w:r>
      <w:r w:rsidR="000910F0">
        <w:t>N</w:t>
      </w:r>
      <w:r w:rsidR="0033130E">
        <w:t>ational banks</w:t>
      </w:r>
      <w:r w:rsidR="000910F0">
        <w:t xml:space="preserve"> that are not eligible banks </w:t>
      </w:r>
      <w:r w:rsidR="005C4CB9">
        <w:t xml:space="preserve">must </w:t>
      </w:r>
      <w:r w:rsidR="000910F0">
        <w:t>submit this form to prepay subordinated debt that is not included in tier 2 capital.</w:t>
      </w:r>
      <w:r w:rsidR="00FE672C">
        <w:t xml:space="preserve"> </w:t>
      </w:r>
      <w:r w:rsidR="000910F0">
        <w:t xml:space="preserve">Eligible </w:t>
      </w:r>
      <w:r w:rsidR="0033130E">
        <w:t>national banks</w:t>
      </w:r>
      <w:r w:rsidR="000910F0">
        <w:t xml:space="preserve"> </w:t>
      </w:r>
      <w:r w:rsidR="005C4CB9">
        <w:t xml:space="preserve">must </w:t>
      </w:r>
      <w:r w:rsidR="000910F0">
        <w:t xml:space="preserve">submit this form to prepay subordinated debt that is not included in tier 2 capital </w:t>
      </w:r>
      <w:r w:rsidR="00BD5473">
        <w:t xml:space="preserve">only </w:t>
      </w:r>
      <w:r w:rsidR="000910F0">
        <w:t>if they</w:t>
      </w:r>
      <w:r w:rsidR="009456EA">
        <w:t xml:space="preserve"> </w:t>
      </w:r>
      <w:r w:rsidR="002D2188">
        <w:t xml:space="preserve">will not continue to be </w:t>
      </w:r>
      <w:r w:rsidR="005C4CB9">
        <w:t xml:space="preserve">an </w:t>
      </w:r>
      <w:r w:rsidR="002D2188">
        <w:t xml:space="preserve">eligible </w:t>
      </w:r>
      <w:r w:rsidR="005C4CB9">
        <w:t xml:space="preserve">bank </w:t>
      </w:r>
      <w:r w:rsidR="002D2188">
        <w:t>after the transaction</w:t>
      </w:r>
      <w:r w:rsidR="000910F0">
        <w:t>,</w:t>
      </w:r>
      <w:r w:rsidR="002D2188">
        <w:t xml:space="preserve"> the OCC has previously notified the bank that prior approval is required</w:t>
      </w:r>
      <w:r w:rsidR="000910F0">
        <w:t>,</w:t>
      </w:r>
      <w:r w:rsidR="002D2188">
        <w:t xml:space="preserve"> prior approval is required by law</w:t>
      </w:r>
      <w:r w:rsidR="000910F0">
        <w:t xml:space="preserve">, or the amount of the prepayment is equal to or greater than 1 percent of the </w:t>
      </w:r>
      <w:r w:rsidR="0033130E">
        <w:t>national bank</w:t>
      </w:r>
      <w:r w:rsidR="000910F0">
        <w:t>’s total capital, as defined in 12 CFR 3.2</w:t>
      </w:r>
      <w:r w:rsidR="002D2188">
        <w:t>.</w:t>
      </w:r>
      <w:r w:rsidR="00FE672C">
        <w:t xml:space="preserve"> </w:t>
      </w:r>
    </w:p>
    <w:p w14:paraId="53DD07D7" w14:textId="77777777" w:rsidR="00BD5473" w:rsidRDefault="00BD5473" w:rsidP="004F17BA"/>
    <w:p w14:paraId="53DD07D8" w14:textId="77777777" w:rsidR="006B26E4" w:rsidRDefault="006B26E4" w:rsidP="004F17BA">
      <w:r>
        <w:t>All questions must be answered with complete and accurate information that is subject to verification.</w:t>
      </w:r>
      <w:r w:rsidR="00FE672C">
        <w:t xml:space="preserve"> </w:t>
      </w:r>
      <w:r>
        <w:t>If the answer is “none,” “not applicable,” or “unknown,” so state.</w:t>
      </w:r>
      <w:r w:rsidR="00FE672C">
        <w:t xml:space="preserve"> </w:t>
      </w:r>
      <w:r>
        <w:t>Answers of “unknown” should be explained.</w:t>
      </w:r>
    </w:p>
    <w:p w14:paraId="53DD07D9" w14:textId="77777777" w:rsidR="006B26E4" w:rsidRDefault="006B26E4" w:rsidP="004F17BA"/>
    <w:p w14:paraId="53DD07DA" w14:textId="0C556F76" w:rsidR="006B26E4" w:rsidRDefault="006B26E4" w:rsidP="004F17BA">
      <w:r>
        <w:t xml:space="preserve">The questions in the </w:t>
      </w:r>
      <w:r w:rsidR="002D2188">
        <w:t>application</w:t>
      </w:r>
      <w:r>
        <w:t xml:space="preserve"> are not intended to limit the </w:t>
      </w:r>
      <w:r w:rsidR="0033130E">
        <w:t>a</w:t>
      </w:r>
      <w:r>
        <w:t>pplicant’s presentation nor are the questions intended to duplicate information supplied on another form or in an exhibit.</w:t>
      </w:r>
      <w:r w:rsidR="00FE672C">
        <w:t xml:space="preserve"> </w:t>
      </w:r>
      <w:r>
        <w:t>For such information, a cross</w:t>
      </w:r>
      <w:r w:rsidR="002F184F">
        <w:t>-</w:t>
      </w:r>
      <w:r>
        <w:t>reference to the information is acceptable.</w:t>
      </w:r>
      <w:r w:rsidR="00FE672C">
        <w:t xml:space="preserve"> </w:t>
      </w:r>
      <w:r>
        <w:rPr>
          <w:iCs/>
        </w:rPr>
        <w:t xml:space="preserve">Any cross-reference must be made to a specific </w:t>
      </w:r>
      <w:r w:rsidR="000207FC">
        <w:rPr>
          <w:iCs/>
        </w:rPr>
        <w:t>citation</w:t>
      </w:r>
      <w:r>
        <w:rPr>
          <w:iCs/>
        </w:rPr>
        <w:t xml:space="preserve"> or location in the documents, so the information can be found easily.</w:t>
      </w:r>
      <w:r w:rsidR="00FE672C">
        <w:rPr>
          <w:i/>
        </w:rPr>
        <w:t xml:space="preserve"> </w:t>
      </w:r>
      <w:r>
        <w:t xml:space="preserve">Supporting information for all relevant factors, setting forth the basis for </w:t>
      </w:r>
      <w:r w:rsidR="0033130E">
        <w:t>the a</w:t>
      </w:r>
      <w:r>
        <w:t>pplicant’s conclusions, should accompany the notice.</w:t>
      </w:r>
      <w:r w:rsidR="00FE672C">
        <w:t xml:space="preserve"> </w:t>
      </w:r>
      <w:r>
        <w:t>The regulatory agency</w:t>
      </w:r>
      <w:r w:rsidR="0044291F">
        <w:t xml:space="preserve"> </w:t>
      </w:r>
      <w:r>
        <w:t xml:space="preserve">may request additional information. </w:t>
      </w:r>
    </w:p>
    <w:p w14:paraId="53DD07DB" w14:textId="77777777" w:rsidR="006B26E4" w:rsidRDefault="006B26E4" w:rsidP="004F17BA"/>
    <w:p w14:paraId="53DD07DC" w14:textId="0B605B04" w:rsidR="006B26E4" w:rsidRPr="00D11941" w:rsidRDefault="006B26E4" w:rsidP="004F17BA">
      <w:r>
        <w:t xml:space="preserve">This </w:t>
      </w:r>
      <w:r w:rsidR="009564CC">
        <w:t>application</w:t>
      </w:r>
      <w:r>
        <w:t xml:space="preserve"> form collects information that the OCC will need to evaluate </w:t>
      </w:r>
      <w:r w:rsidR="005C4CB9">
        <w:t>the reasons for, and the impact of</w:t>
      </w:r>
      <w:r w:rsidR="00F63835">
        <w:t>,</w:t>
      </w:r>
      <w:r w:rsidR="005C4CB9">
        <w:t xml:space="preserve"> </w:t>
      </w:r>
      <w:r w:rsidR="009456EA">
        <w:t>prepayment</w:t>
      </w:r>
      <w:r w:rsidR="00E15A86">
        <w:t xml:space="preserve"> of </w:t>
      </w:r>
      <w:r w:rsidR="005C4CB9">
        <w:t xml:space="preserve">the </w:t>
      </w:r>
      <w:r w:rsidR="00E15A86">
        <w:t>subordinated debt</w:t>
      </w:r>
      <w:r w:rsidRPr="00133E05">
        <w:t>.</w:t>
      </w:r>
      <w:r w:rsidR="00FE672C">
        <w:t xml:space="preserve"> </w:t>
      </w:r>
      <w:r>
        <w:t xml:space="preserve">The OCC must consider the applicable regulatory requirements when acting on this </w:t>
      </w:r>
      <w:r w:rsidR="00CD2AFD">
        <w:t>application</w:t>
      </w:r>
      <w:r>
        <w:t>.</w:t>
      </w:r>
      <w:r w:rsidR="00FE672C">
        <w:t xml:space="preserve"> </w:t>
      </w:r>
      <w:r>
        <w:t>For additional information regarding these regulatory requirements</w:t>
      </w:r>
      <w:r w:rsidR="002D2188">
        <w:t xml:space="preserve"> </w:t>
      </w:r>
      <w:r>
        <w:t>and any supplemental information that may be required, refer to the OCC’s guid</w:t>
      </w:r>
      <w:r w:rsidR="002D2188">
        <w:t>ance</w:t>
      </w:r>
      <w:r>
        <w:t xml:space="preserve"> in the </w:t>
      </w:r>
      <w:r>
        <w:rPr>
          <w:i/>
        </w:rPr>
        <w:t>Comptroller’s Licensing Manual</w:t>
      </w:r>
      <w:r>
        <w:t>.</w:t>
      </w:r>
      <w:r w:rsidR="00FE672C">
        <w:t xml:space="preserve"> </w:t>
      </w:r>
      <w:r>
        <w:t xml:space="preserve">The </w:t>
      </w:r>
      <w:r w:rsidR="0033130E">
        <w:t>a</w:t>
      </w:r>
      <w:r>
        <w:t xml:space="preserve">pplicant may contact the OCC directly for specific instruction or visit </w:t>
      </w:r>
      <w:r w:rsidR="0033130E">
        <w:t>the OCC’s</w:t>
      </w:r>
      <w:r>
        <w:t xml:space="preserve"> Web site at </w:t>
      </w:r>
      <w:hyperlink r:id="rId12" w:history="1">
        <w:r w:rsidR="00D11941">
          <w:rPr>
            <w:rStyle w:val="Hyperlink"/>
          </w:rPr>
          <w:t>www.occ.gov</w:t>
        </w:r>
      </w:hyperlink>
      <w:r>
        <w:t>.</w:t>
      </w:r>
    </w:p>
    <w:p w14:paraId="53DD07DD" w14:textId="77777777" w:rsidR="006B26E4" w:rsidRDefault="006B26E4" w:rsidP="004F17BA"/>
    <w:p w14:paraId="53DD07DE" w14:textId="77777777" w:rsidR="009456EA" w:rsidRDefault="009456EA" w:rsidP="004F17BA">
      <w:pPr>
        <w:rPr>
          <w:b/>
        </w:rPr>
      </w:pPr>
      <w:r>
        <w:rPr>
          <w:b/>
        </w:rPr>
        <w:t>Notice of Publication</w:t>
      </w:r>
    </w:p>
    <w:p w14:paraId="53DD07DF" w14:textId="77777777" w:rsidR="0033130E" w:rsidRPr="0033130E" w:rsidRDefault="0033130E" w:rsidP="004F17BA"/>
    <w:p w14:paraId="53DD07E0" w14:textId="77777777" w:rsidR="009456EA" w:rsidRDefault="009456EA" w:rsidP="004F17BA">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rPr>
          <w:szCs w:val="26"/>
        </w:rPr>
      </w:pPr>
      <w:r>
        <w:rPr>
          <w:szCs w:val="26"/>
        </w:rPr>
        <w:t xml:space="preserve">Generally, public notice under 12 CFR 5.8 does not apply to prepayment of subordinated debt, unless the OCC determines that the application presents a significant or novel policy, supervisory, or legal issue where a public notice is considered necessary. A public notice also may be required where a </w:t>
      </w:r>
      <w:r w:rsidR="00F73B35">
        <w:rPr>
          <w:szCs w:val="26"/>
        </w:rPr>
        <w:t>prepayment of subordinated debt</w:t>
      </w:r>
      <w:r w:rsidR="005C4CB9">
        <w:rPr>
          <w:szCs w:val="26"/>
        </w:rPr>
        <w:t>,</w:t>
      </w:r>
      <w:r w:rsidR="00FE672C">
        <w:rPr>
          <w:szCs w:val="26"/>
        </w:rPr>
        <w:t xml:space="preserve"> </w:t>
      </w:r>
      <w:r>
        <w:rPr>
          <w:szCs w:val="26"/>
        </w:rPr>
        <w:t>is accompanied by a second application that requires a publication notice under 12 CFR 5.8.</w:t>
      </w:r>
      <w:r w:rsidR="00FE672C">
        <w:rPr>
          <w:szCs w:val="26"/>
        </w:rPr>
        <w:t xml:space="preserve"> </w:t>
      </w:r>
      <w:r>
        <w:rPr>
          <w:szCs w:val="26"/>
        </w:rPr>
        <w:t xml:space="preserve">In this instance, a public notice </w:t>
      </w:r>
      <w:r>
        <w:rPr>
          <w:szCs w:val="26"/>
        </w:rPr>
        <w:lastRenderedPageBreak/>
        <w:t xml:space="preserve">describing the entire transaction may be necessary to ensure the public has a full understanding of the entire transaction. </w:t>
      </w:r>
    </w:p>
    <w:p w14:paraId="53DD07E1" w14:textId="77777777" w:rsidR="009456EA" w:rsidRDefault="009456EA" w:rsidP="004F17BA"/>
    <w:p w14:paraId="53DD07E2" w14:textId="5D210248" w:rsidR="009456EA" w:rsidRDefault="009456EA" w:rsidP="004F17BA">
      <w:r>
        <w:t xml:space="preserve">If a notice is required, the </w:t>
      </w:r>
      <w:r w:rsidR="0033130E">
        <w:t>a</w:t>
      </w:r>
      <w:r>
        <w:t xml:space="preserve">pplicant must publish notice of the proposed </w:t>
      </w:r>
      <w:r w:rsidR="004916FF">
        <w:t>prepayment of subordinated debt</w:t>
      </w:r>
      <w:r>
        <w:t xml:space="preserve"> in a newspaper of general circulation in the community or communities in which the </w:t>
      </w:r>
      <w:r w:rsidR="0033130E">
        <w:t>a</w:t>
      </w:r>
      <w:r>
        <w:t>pplicant proposes to engage in business.</w:t>
      </w:r>
      <w:r w:rsidR="00545949">
        <w:t xml:space="preserve"> </w:t>
      </w:r>
      <w:r>
        <w:t>The OCC will provide specific requirements for the notice of publication.</w:t>
      </w:r>
    </w:p>
    <w:p w14:paraId="53DD07E3" w14:textId="77777777" w:rsidR="009456EA" w:rsidRDefault="009456EA" w:rsidP="004F17BA"/>
    <w:p w14:paraId="53DD07E4" w14:textId="77777777" w:rsidR="009456EA" w:rsidRDefault="009456EA" w:rsidP="004F17BA">
      <w:pPr>
        <w:rPr>
          <w:b/>
        </w:rPr>
      </w:pPr>
      <w:r>
        <w:rPr>
          <w:b/>
        </w:rPr>
        <w:t>Submission</w:t>
      </w:r>
    </w:p>
    <w:p w14:paraId="53DD07E5" w14:textId="77777777" w:rsidR="009456EA" w:rsidRDefault="009456EA" w:rsidP="004F17BA">
      <w:pPr>
        <w:rPr>
          <w:snapToGrid w:val="0"/>
        </w:rPr>
      </w:pPr>
    </w:p>
    <w:p w14:paraId="53DD07E6" w14:textId="77777777" w:rsidR="009456EA" w:rsidRDefault="009456EA" w:rsidP="004C7CA0">
      <w:pPr>
        <w:rPr>
          <w:snapToGrid w:val="0"/>
        </w:rPr>
      </w:pPr>
      <w:r>
        <w:rPr>
          <w:snapToGrid w:val="0"/>
        </w:rPr>
        <w:t>In addition to an original application and the appropriate number of signed copies, submit</w:t>
      </w:r>
      <w:r w:rsidR="00545949">
        <w:rPr>
          <w:snapToGrid w:val="0"/>
        </w:rPr>
        <w:t xml:space="preserve"> </w:t>
      </w:r>
      <w:r>
        <w:rPr>
          <w:snapToGrid w:val="0"/>
        </w:rPr>
        <w:t>an electronic copy of the information in the application, especially of the business plan’s financial projections, if applicable.</w:t>
      </w:r>
      <w:r w:rsidR="00545949">
        <w:rPr>
          <w:snapToGrid w:val="0"/>
        </w:rPr>
        <w:t xml:space="preserve"> </w:t>
      </w:r>
      <w:r>
        <w:rPr>
          <w:snapToGrid w:val="0"/>
        </w:rPr>
        <w:t>For e-mail submissions, contact the OCC for instructions and information about secure transmission of confidential material.</w:t>
      </w:r>
    </w:p>
    <w:p w14:paraId="53DD07E7" w14:textId="77777777" w:rsidR="009456EA" w:rsidRDefault="009456EA" w:rsidP="004F17BA"/>
    <w:p w14:paraId="53DD07E8" w14:textId="77777777" w:rsidR="009456EA" w:rsidRDefault="009456EA" w:rsidP="004F17BA">
      <w:pPr>
        <w:rPr>
          <w:b/>
        </w:rPr>
      </w:pPr>
      <w:r>
        <w:rPr>
          <w:b/>
        </w:rPr>
        <w:t>Confidentiality</w:t>
      </w:r>
    </w:p>
    <w:p w14:paraId="53DD07E9" w14:textId="77777777" w:rsidR="009456EA" w:rsidRDefault="009456EA" w:rsidP="004F17BA"/>
    <w:p w14:paraId="53DD07EA" w14:textId="0D78010F" w:rsidR="009456EA" w:rsidRDefault="009456EA" w:rsidP="004F17BA">
      <w:r>
        <w:t xml:space="preserve">Any </w:t>
      </w:r>
      <w:r w:rsidR="0033130E">
        <w:t>a</w:t>
      </w:r>
      <w:r>
        <w:t>pplicant desiring confidential treatment of specific portions of the application must submit a request in writing with the application.</w:t>
      </w:r>
      <w:r w:rsidR="00545949">
        <w:t xml:space="preserve"> </w:t>
      </w:r>
      <w:r>
        <w:t>The request must discuss the justification for the requested treatment.</w:t>
      </w:r>
      <w:r w:rsidR="00545949">
        <w:t xml:space="preserve"> The </w:t>
      </w:r>
      <w:r w:rsidR="0033130E">
        <w:t>a</w:t>
      </w:r>
      <w:r w:rsidR="00545949">
        <w:t>pplicant’</w:t>
      </w:r>
      <w:r>
        <w:t>s reasons for requesting confidentiality should specifically demonstrate the harm (for example, loss of competitive position, invasion of privacy) that would result from public release of information (5 USC 552 or relevant state law).</w:t>
      </w:r>
      <w:r w:rsidR="00545949">
        <w:t xml:space="preserve"> </w:t>
      </w:r>
      <w:r>
        <w:t>Information for which confidential treatment is requested should be (1) specifically identified in the public portion of the application (by reference to the confidential section); (2) separately bound; and (3) labeled “Confidential.”</w:t>
      </w:r>
      <w:r w:rsidR="00545949">
        <w:t xml:space="preserve"> </w:t>
      </w:r>
      <w:r>
        <w:t xml:space="preserve">The </w:t>
      </w:r>
      <w:r w:rsidR="0033130E">
        <w:t>a</w:t>
      </w:r>
      <w:r>
        <w:t>pplicant should follow the same procedure when requesting confidential treatment for the subsequent filing of supplemental information to the application.</w:t>
      </w:r>
      <w:r w:rsidR="00545949">
        <w:t xml:space="preserve"> </w:t>
      </w:r>
      <w:r>
        <w:t>Contact the OCC for any further questions regarding requests for confidential treatment.</w:t>
      </w:r>
    </w:p>
    <w:p w14:paraId="08F10275" w14:textId="77777777" w:rsidR="00F161CC" w:rsidRDefault="00F161CC" w:rsidP="004F17BA"/>
    <w:p w14:paraId="53DD07EB" w14:textId="77777777" w:rsidR="006B26E4" w:rsidRPr="00D11941" w:rsidRDefault="006B26E4" w:rsidP="00FE672C">
      <w:pPr>
        <w:rPr>
          <w:szCs w:val="24"/>
        </w:rPr>
        <w:sectPr w:rsidR="006B26E4" w:rsidRPr="00D11941" w:rsidSect="007278F8">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53DD07EC" w14:textId="77777777" w:rsidR="006B26E4" w:rsidRPr="00FE672C" w:rsidRDefault="00D11941" w:rsidP="004C7CA0">
      <w:pPr>
        <w:pStyle w:val="Heading5"/>
      </w:pPr>
      <w:r>
        <w:lastRenderedPageBreak/>
        <w:t>P</w:t>
      </w:r>
      <w:r w:rsidRPr="00D11941">
        <w:t xml:space="preserve">repayment of </w:t>
      </w:r>
      <w:r>
        <w:t>S</w:t>
      </w:r>
      <w:r w:rsidRPr="00D11941">
        <w:t xml:space="preserve">ubordinated </w:t>
      </w:r>
      <w:r>
        <w:t>D</w:t>
      </w:r>
      <w:r w:rsidRPr="00D11941">
        <w:t xml:space="preserve">ebt </w:t>
      </w:r>
      <w:r>
        <w:t>A</w:t>
      </w:r>
      <w:r w:rsidRPr="00D11941">
        <w:t>pplication</w:t>
      </w:r>
    </w:p>
    <w:p w14:paraId="53DD07ED" w14:textId="77777777" w:rsidR="006B26E4" w:rsidRPr="007D4992" w:rsidRDefault="006B26E4" w:rsidP="004F17BA">
      <w:pPr>
        <w:tabs>
          <w:tab w:val="left" w:pos="-1440"/>
        </w:tabs>
        <w:rPr>
          <w:szCs w:val="24"/>
        </w:rPr>
      </w:pPr>
    </w:p>
    <w:p w14:paraId="53DD07EE" w14:textId="77777777" w:rsidR="006B26E4" w:rsidRPr="007D4992" w:rsidRDefault="006B26E4" w:rsidP="004F17BA">
      <w:r w:rsidRPr="007D4992">
        <w:rPr>
          <w:b/>
        </w:rPr>
        <w:t>Applicant</w:t>
      </w:r>
    </w:p>
    <w:p w14:paraId="53DD07EF" w14:textId="77777777" w:rsidR="006B26E4" w:rsidRDefault="006B26E4" w:rsidP="004F17BA"/>
    <w:p w14:paraId="53DD07F0" w14:textId="77777777" w:rsidR="006B26E4" w:rsidRDefault="006B26E4" w:rsidP="004F17BA">
      <w:pPr>
        <w:rPr>
          <w:u w:val="single"/>
        </w:rPr>
      </w:pPr>
      <w:r>
        <w:t>___________________________________________________________________________</w:t>
      </w:r>
    </w:p>
    <w:p w14:paraId="53DD07F1" w14:textId="77777777" w:rsidR="006B26E4" w:rsidRDefault="006B26E4" w:rsidP="004F17BA">
      <w:r>
        <w:t>Name</w:t>
      </w:r>
    </w:p>
    <w:p w14:paraId="53DD07F2" w14:textId="77777777" w:rsidR="006B26E4" w:rsidRDefault="006B26E4" w:rsidP="004F17BA">
      <w:pPr>
        <w:rPr>
          <w:u w:val="single"/>
        </w:rPr>
      </w:pPr>
      <w:r>
        <w:t>___________________________________________________________________________</w:t>
      </w:r>
    </w:p>
    <w:p w14:paraId="53DD07F3" w14:textId="5702653C" w:rsidR="006B26E4" w:rsidRDefault="006B26E4" w:rsidP="004F17BA">
      <w:r>
        <w:t xml:space="preserve">Current </w:t>
      </w:r>
      <w:r w:rsidR="0033130E">
        <w:t>s</w:t>
      </w:r>
      <w:r>
        <w:t xml:space="preserve">treet </w:t>
      </w:r>
      <w:r w:rsidR="0033130E">
        <w:t>a</w:t>
      </w:r>
      <w:r>
        <w:t>ddress</w:t>
      </w:r>
    </w:p>
    <w:p w14:paraId="53DD07F4" w14:textId="77777777" w:rsidR="006B26E4" w:rsidRDefault="006B26E4" w:rsidP="004F17BA">
      <w:pPr>
        <w:rPr>
          <w:u w:val="single"/>
        </w:rPr>
      </w:pPr>
      <w:r>
        <w:t>___________________________________________________________________________</w:t>
      </w:r>
    </w:p>
    <w:p w14:paraId="53DD07F5" w14:textId="1F2BD581" w:rsidR="006B26E4" w:rsidRDefault="006B26E4" w:rsidP="004F17BA">
      <w:pPr>
        <w:tabs>
          <w:tab w:val="left" w:pos="5040"/>
          <w:tab w:val="left" w:pos="6480"/>
        </w:tabs>
      </w:pPr>
      <w:r>
        <w:t>City</w:t>
      </w:r>
      <w:r w:rsidR="007D4992">
        <w:tab/>
      </w:r>
      <w:r>
        <w:t>State</w:t>
      </w:r>
      <w:r w:rsidR="007D4992">
        <w:tab/>
      </w:r>
      <w:r>
        <w:t>Z</w:t>
      </w:r>
      <w:r w:rsidR="0033130E">
        <w:t>ip</w:t>
      </w:r>
      <w:r>
        <w:t xml:space="preserve"> </w:t>
      </w:r>
      <w:r w:rsidR="0033130E">
        <w:t>c</w:t>
      </w:r>
      <w:r>
        <w:t>ode</w:t>
      </w:r>
    </w:p>
    <w:p w14:paraId="53DD07F6" w14:textId="77777777" w:rsidR="006B26E4" w:rsidRDefault="006B26E4" w:rsidP="004F17BA"/>
    <w:p w14:paraId="53DD07F7" w14:textId="77777777" w:rsidR="006B26E4" w:rsidRDefault="006B26E4" w:rsidP="004F17BA"/>
    <w:p w14:paraId="53DD07F8" w14:textId="77777777" w:rsidR="006B26E4" w:rsidRPr="007D4992" w:rsidRDefault="006B26E4" w:rsidP="004F17BA">
      <w:pPr>
        <w:rPr>
          <w:b/>
        </w:rPr>
      </w:pPr>
      <w:r w:rsidRPr="007D4992">
        <w:rPr>
          <w:b/>
        </w:rPr>
        <w:t>Parent Company Identifying Information (if applicable)</w:t>
      </w:r>
    </w:p>
    <w:p w14:paraId="53DD07F9" w14:textId="77777777" w:rsidR="006B26E4" w:rsidRDefault="006B26E4" w:rsidP="004F17BA"/>
    <w:p w14:paraId="53DD07FA" w14:textId="77777777" w:rsidR="006B26E4" w:rsidRDefault="006B26E4" w:rsidP="004F17BA">
      <w:pPr>
        <w:rPr>
          <w:u w:val="single"/>
        </w:rPr>
      </w:pPr>
      <w:r>
        <w:t>___________________________________________________________________________</w:t>
      </w:r>
    </w:p>
    <w:p w14:paraId="53DD07FB" w14:textId="77777777" w:rsidR="006B26E4" w:rsidRDefault="006B26E4" w:rsidP="004F17BA">
      <w:r>
        <w:t xml:space="preserve">Name </w:t>
      </w:r>
    </w:p>
    <w:p w14:paraId="53DD07FC" w14:textId="77777777" w:rsidR="006B26E4" w:rsidRDefault="006B26E4" w:rsidP="004F17BA">
      <w:pPr>
        <w:rPr>
          <w:u w:val="single"/>
        </w:rPr>
      </w:pPr>
      <w:r>
        <w:t>___________________________________________________________________________</w:t>
      </w:r>
    </w:p>
    <w:p w14:paraId="53DD07FD" w14:textId="77777777" w:rsidR="006B26E4" w:rsidRDefault="006B26E4" w:rsidP="004F17BA">
      <w:r>
        <w:t>Street</w:t>
      </w:r>
    </w:p>
    <w:p w14:paraId="53DD07FE" w14:textId="77777777" w:rsidR="006B26E4" w:rsidRDefault="006B26E4" w:rsidP="004F17BA">
      <w:pPr>
        <w:rPr>
          <w:u w:val="single"/>
        </w:rPr>
      </w:pPr>
      <w:r>
        <w:t>___________________________________________________________________________</w:t>
      </w:r>
    </w:p>
    <w:p w14:paraId="53DD07FF" w14:textId="7852D7DE" w:rsidR="006B26E4" w:rsidRDefault="006B26E4" w:rsidP="004F17BA">
      <w:pPr>
        <w:tabs>
          <w:tab w:val="left" w:pos="5040"/>
          <w:tab w:val="left" w:pos="6480"/>
        </w:tabs>
      </w:pPr>
      <w:r>
        <w:t>City</w:t>
      </w:r>
      <w:r w:rsidR="007D4992">
        <w:tab/>
      </w:r>
      <w:r>
        <w:t>State</w:t>
      </w:r>
      <w:r w:rsidR="007D4992">
        <w:tab/>
      </w:r>
      <w:r>
        <w:t>Z</w:t>
      </w:r>
      <w:r w:rsidR="0033130E">
        <w:t>ip</w:t>
      </w:r>
      <w:r>
        <w:t xml:space="preserve"> </w:t>
      </w:r>
      <w:r w:rsidR="0033130E">
        <w:t>c</w:t>
      </w:r>
      <w:r>
        <w:t>ode</w:t>
      </w:r>
    </w:p>
    <w:p w14:paraId="53DD0800" w14:textId="77777777" w:rsidR="006B26E4" w:rsidRDefault="006B26E4" w:rsidP="004F17BA"/>
    <w:p w14:paraId="53DD0801" w14:textId="77777777" w:rsidR="007D4992" w:rsidRDefault="007D4992" w:rsidP="004F17BA"/>
    <w:p w14:paraId="53DD0802" w14:textId="77777777" w:rsidR="006B26E4" w:rsidRPr="007D4992" w:rsidRDefault="007D4992" w:rsidP="004F17BA">
      <w:pPr>
        <w:rPr>
          <w:b/>
        </w:rPr>
      </w:pPr>
      <w:r>
        <w:rPr>
          <w:b/>
        </w:rPr>
        <w:t>Contact Person</w:t>
      </w:r>
    </w:p>
    <w:p w14:paraId="53DD0803" w14:textId="77777777" w:rsidR="006B26E4" w:rsidRDefault="006B26E4" w:rsidP="004F17BA"/>
    <w:p w14:paraId="53DD0804" w14:textId="77777777" w:rsidR="006B26E4" w:rsidRDefault="006B26E4" w:rsidP="004F17BA">
      <w:r>
        <w:t>___________________________________________________________________________</w:t>
      </w:r>
    </w:p>
    <w:p w14:paraId="53DD0805" w14:textId="77777777" w:rsidR="006B26E4" w:rsidRDefault="006B26E4" w:rsidP="004F17BA">
      <w:pPr>
        <w:tabs>
          <w:tab w:val="left" w:pos="6480"/>
        </w:tabs>
      </w:pPr>
      <w:r>
        <w:t>Name</w:t>
      </w:r>
      <w:r w:rsidR="007D4992">
        <w:tab/>
      </w:r>
      <w:r>
        <w:t>Title</w:t>
      </w:r>
    </w:p>
    <w:p w14:paraId="53DD0806" w14:textId="77777777" w:rsidR="006B26E4" w:rsidRDefault="006B26E4" w:rsidP="004F17BA">
      <w:r>
        <w:t>___________________________________________________________________________</w:t>
      </w:r>
    </w:p>
    <w:p w14:paraId="53DD0807" w14:textId="77777777" w:rsidR="006B26E4" w:rsidRDefault="006B26E4" w:rsidP="004F17BA">
      <w:r>
        <w:t>Employer</w:t>
      </w:r>
    </w:p>
    <w:p w14:paraId="53DD0808" w14:textId="77777777" w:rsidR="006B26E4" w:rsidRDefault="006B26E4" w:rsidP="004F17BA">
      <w:pPr>
        <w:rPr>
          <w:u w:val="single"/>
        </w:rPr>
      </w:pPr>
      <w:r>
        <w:t>___________________________________________________________________________</w:t>
      </w:r>
    </w:p>
    <w:p w14:paraId="53DD0809" w14:textId="77777777" w:rsidR="006B26E4" w:rsidRDefault="006B26E4" w:rsidP="004F17BA">
      <w:r>
        <w:t>Street</w:t>
      </w:r>
    </w:p>
    <w:p w14:paraId="53DD080A" w14:textId="77777777" w:rsidR="006B26E4" w:rsidRDefault="006B26E4" w:rsidP="004F17BA">
      <w:pPr>
        <w:rPr>
          <w:u w:val="single"/>
        </w:rPr>
      </w:pPr>
      <w:r>
        <w:t>___________________________________________________________________________</w:t>
      </w:r>
    </w:p>
    <w:p w14:paraId="53DD080B" w14:textId="63E57F6C" w:rsidR="006B26E4" w:rsidRDefault="006B26E4" w:rsidP="004F17BA">
      <w:pPr>
        <w:tabs>
          <w:tab w:val="left" w:pos="5040"/>
          <w:tab w:val="left" w:pos="6480"/>
        </w:tabs>
      </w:pPr>
      <w:r>
        <w:t>City</w:t>
      </w:r>
      <w:r w:rsidR="007D4992">
        <w:tab/>
      </w:r>
      <w:r>
        <w:t>State</w:t>
      </w:r>
      <w:r w:rsidR="007D4992">
        <w:tab/>
      </w:r>
      <w:r>
        <w:t>Z</w:t>
      </w:r>
      <w:r w:rsidR="0033130E">
        <w:t>ip</w:t>
      </w:r>
      <w:r>
        <w:t xml:space="preserve"> </w:t>
      </w:r>
      <w:r w:rsidR="0033130E">
        <w:t>c</w:t>
      </w:r>
      <w:r>
        <w:t>ode</w:t>
      </w:r>
    </w:p>
    <w:p w14:paraId="53DD080C" w14:textId="77777777" w:rsidR="006B26E4" w:rsidRDefault="006B26E4" w:rsidP="004F17BA">
      <w:pPr>
        <w:rPr>
          <w:u w:val="single"/>
        </w:rPr>
      </w:pPr>
      <w:r>
        <w:t>___________________________________________________________________________</w:t>
      </w:r>
    </w:p>
    <w:p w14:paraId="53DD080D" w14:textId="11F18CB2" w:rsidR="006B26E4" w:rsidRDefault="006B26E4" w:rsidP="004F17BA">
      <w:pPr>
        <w:tabs>
          <w:tab w:val="left" w:pos="3960"/>
          <w:tab w:val="left" w:pos="6480"/>
        </w:tabs>
      </w:pPr>
      <w:r>
        <w:t xml:space="preserve">Telephone </w:t>
      </w:r>
      <w:r w:rsidR="0033130E">
        <w:t>no.</w:t>
      </w:r>
      <w:r w:rsidR="007D4992">
        <w:tab/>
      </w:r>
      <w:r>
        <w:t xml:space="preserve">Fax </w:t>
      </w:r>
      <w:r w:rsidR="0033130E">
        <w:t>no.</w:t>
      </w:r>
      <w:r w:rsidR="007D4992">
        <w:tab/>
      </w:r>
      <w:r>
        <w:t>E-</w:t>
      </w:r>
      <w:r w:rsidR="0033130E">
        <w:t>m</w:t>
      </w:r>
      <w:r>
        <w:t xml:space="preserve">ail </w:t>
      </w:r>
      <w:r w:rsidR="0033130E">
        <w:t>a</w:t>
      </w:r>
      <w:r>
        <w:t>ddress</w:t>
      </w:r>
    </w:p>
    <w:p w14:paraId="53DD080E" w14:textId="77777777" w:rsidR="007D4992" w:rsidRPr="007D4992" w:rsidRDefault="007D4992" w:rsidP="004F17BA"/>
    <w:p w14:paraId="53DD080F" w14:textId="2E1C1457" w:rsidR="006B26E4" w:rsidRPr="007D4992" w:rsidRDefault="006B26E4" w:rsidP="004F17BA">
      <w:r w:rsidRPr="007D4992">
        <w:t>Overview</w:t>
      </w:r>
      <w:r w:rsidR="0033130E">
        <w:t>:</w:t>
      </w:r>
      <w:r w:rsidR="00714639" w:rsidRPr="007D4992">
        <w:t xml:space="preserve"> Please provide </w:t>
      </w:r>
      <w:r w:rsidR="00F04684" w:rsidRPr="007D4992">
        <w:t xml:space="preserve">the </w:t>
      </w:r>
      <w:r w:rsidR="00A85FE3" w:rsidRPr="007D4992">
        <w:t>pertinent information and answer all applicable questions.</w:t>
      </w:r>
    </w:p>
    <w:p w14:paraId="53DD0810" w14:textId="77777777" w:rsidR="00731978" w:rsidRDefault="00731978" w:rsidP="004F17BA"/>
    <w:p w14:paraId="53DD0811" w14:textId="77777777" w:rsidR="00A85FE3" w:rsidRDefault="00F0716E" w:rsidP="004F17BA">
      <w:pPr>
        <w:numPr>
          <w:ilvl w:val="0"/>
          <w:numId w:val="2"/>
        </w:numPr>
        <w:ind w:left="360"/>
      </w:pPr>
      <w:r>
        <w:t>D</w:t>
      </w:r>
      <w:r w:rsidR="005950A4">
        <w:t>iscuss</w:t>
      </w:r>
      <w:r>
        <w:t xml:space="preserve"> the reason</w:t>
      </w:r>
      <w:r w:rsidR="005950A4">
        <w:t>s</w:t>
      </w:r>
      <w:r>
        <w:t xml:space="preserve"> for the prepayment</w:t>
      </w:r>
      <w:r w:rsidR="003B6D07">
        <w:t>.</w:t>
      </w:r>
    </w:p>
    <w:p w14:paraId="53DD0813" w14:textId="23B6ECBB" w:rsidR="00BA2D69" w:rsidRPr="00A85FE3" w:rsidRDefault="00BA2D69" w:rsidP="004F17BA"/>
    <w:p w14:paraId="53DD0814" w14:textId="77777777" w:rsidR="00BA2D69" w:rsidRDefault="005950A4" w:rsidP="004F17BA">
      <w:pPr>
        <w:numPr>
          <w:ilvl w:val="0"/>
          <w:numId w:val="2"/>
        </w:numPr>
        <w:ind w:left="360"/>
      </w:pPr>
      <w:r>
        <w:t xml:space="preserve">Original </w:t>
      </w:r>
      <w:r w:rsidR="00BA2D69" w:rsidRPr="00A85FE3">
        <w:t xml:space="preserve">amount of </w:t>
      </w:r>
      <w:r>
        <w:t xml:space="preserve">issuance and </w:t>
      </w:r>
      <w:r w:rsidR="00F0716E">
        <w:t>prepayment</w:t>
      </w:r>
      <w:r>
        <w:t xml:space="preserve"> amount.</w:t>
      </w:r>
    </w:p>
    <w:p w14:paraId="53DD0816" w14:textId="1097A3A2" w:rsidR="00A85FE3" w:rsidRDefault="00A85FE3" w:rsidP="00FE672C"/>
    <w:p w14:paraId="53DD0817" w14:textId="77777777" w:rsidR="00714639" w:rsidRDefault="00F0716E" w:rsidP="004F17BA">
      <w:pPr>
        <w:numPr>
          <w:ilvl w:val="0"/>
          <w:numId w:val="2"/>
        </w:numPr>
        <w:ind w:left="360"/>
        <w:rPr>
          <w:szCs w:val="24"/>
        </w:rPr>
      </w:pPr>
      <w:r>
        <w:rPr>
          <w:szCs w:val="24"/>
        </w:rPr>
        <w:t>Source of funds for the prepayment</w:t>
      </w:r>
      <w:r w:rsidR="00E70141">
        <w:rPr>
          <w:szCs w:val="24"/>
        </w:rPr>
        <w:t>.</w:t>
      </w:r>
    </w:p>
    <w:p w14:paraId="53DD0819" w14:textId="137B12C2" w:rsidR="00F0716E" w:rsidRDefault="00F0716E" w:rsidP="004F17BA">
      <w:pPr>
        <w:rPr>
          <w:szCs w:val="24"/>
        </w:rPr>
      </w:pPr>
    </w:p>
    <w:p w14:paraId="53DD081A" w14:textId="77777777" w:rsidR="00561F0D" w:rsidRDefault="00561F0D" w:rsidP="004F17BA">
      <w:pPr>
        <w:numPr>
          <w:ilvl w:val="0"/>
          <w:numId w:val="2"/>
        </w:numPr>
        <w:ind w:left="360"/>
        <w:rPr>
          <w:szCs w:val="24"/>
        </w:rPr>
      </w:pPr>
      <w:r w:rsidRPr="004A25B1">
        <w:rPr>
          <w:szCs w:val="24"/>
        </w:rPr>
        <w:t xml:space="preserve">Include pro forma analysis of the change </w:t>
      </w:r>
      <w:r>
        <w:rPr>
          <w:szCs w:val="24"/>
        </w:rPr>
        <w:t>i</w:t>
      </w:r>
      <w:r w:rsidRPr="004A25B1">
        <w:rPr>
          <w:szCs w:val="24"/>
        </w:rPr>
        <w:t>n the equity accounts and capital ratios.</w:t>
      </w:r>
    </w:p>
    <w:p w14:paraId="53DD081B" w14:textId="77777777" w:rsidR="00561F0D" w:rsidRDefault="00561F0D" w:rsidP="004F17BA">
      <w:pPr>
        <w:ind w:left="360" w:hanging="360"/>
        <w:rPr>
          <w:szCs w:val="24"/>
        </w:rPr>
      </w:pPr>
    </w:p>
    <w:p w14:paraId="53DD081C" w14:textId="77777777" w:rsidR="006B26E4" w:rsidRPr="00561F0D" w:rsidRDefault="00561F0D" w:rsidP="004F17BA">
      <w:pPr>
        <w:numPr>
          <w:ilvl w:val="0"/>
          <w:numId w:val="2"/>
        </w:numPr>
        <w:ind w:left="360"/>
        <w:rPr>
          <w:szCs w:val="24"/>
        </w:rPr>
      </w:pPr>
      <w:r w:rsidRPr="00561F0D">
        <w:rPr>
          <w:szCs w:val="24"/>
        </w:rPr>
        <w:t>I</w:t>
      </w:r>
      <w:r w:rsidR="006B26E4" w:rsidRPr="00561F0D">
        <w:rPr>
          <w:szCs w:val="24"/>
        </w:rPr>
        <w:t xml:space="preserve">s the bank currently subject to a capital plan filed with the OCC? </w:t>
      </w:r>
    </w:p>
    <w:p w14:paraId="53DD081D" w14:textId="77777777" w:rsidR="007F2EC5" w:rsidRPr="007F2EC5" w:rsidRDefault="007F2EC5" w:rsidP="004F17BA">
      <w:pPr>
        <w:rPr>
          <w:szCs w:val="24"/>
        </w:rPr>
      </w:pPr>
    </w:p>
    <w:p w14:paraId="53DD081E" w14:textId="77777777" w:rsidR="007F2EC5" w:rsidRPr="007F2EC5" w:rsidRDefault="007F2EC5" w:rsidP="004F17BA">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431C5F">
        <w:rPr>
          <w:b/>
          <w:szCs w:val="24"/>
        </w:rPr>
      </w:r>
      <w:r w:rsidR="00431C5F">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431C5F">
        <w:rPr>
          <w:b/>
          <w:szCs w:val="24"/>
        </w:rPr>
      </w:r>
      <w:r w:rsidR="00431C5F">
        <w:rPr>
          <w:b/>
          <w:szCs w:val="24"/>
        </w:rPr>
        <w:fldChar w:fldCharType="separate"/>
      </w:r>
      <w:r w:rsidRPr="007F2EC5">
        <w:rPr>
          <w:b/>
          <w:szCs w:val="24"/>
        </w:rPr>
        <w:fldChar w:fldCharType="end"/>
      </w:r>
    </w:p>
    <w:p w14:paraId="53DD081F" w14:textId="77777777" w:rsidR="006B26E4" w:rsidRDefault="006B26E4" w:rsidP="004F17BA">
      <w:pPr>
        <w:rPr>
          <w:szCs w:val="24"/>
        </w:rPr>
      </w:pPr>
    </w:p>
    <w:p w14:paraId="53DD0820" w14:textId="77777777" w:rsidR="006B26E4" w:rsidRDefault="006B26E4" w:rsidP="004F17BA">
      <w:pPr>
        <w:ind w:left="360"/>
        <w:rPr>
          <w:szCs w:val="24"/>
        </w:rPr>
      </w:pPr>
      <w:r>
        <w:rPr>
          <w:szCs w:val="24"/>
        </w:rPr>
        <w:t>Has the capital plan been approved by the OCC?</w:t>
      </w:r>
    </w:p>
    <w:p w14:paraId="53DD0821" w14:textId="77777777" w:rsidR="007F2EC5" w:rsidRDefault="007F2EC5" w:rsidP="004F17BA">
      <w:pPr>
        <w:rPr>
          <w:szCs w:val="24"/>
        </w:rPr>
      </w:pPr>
    </w:p>
    <w:p w14:paraId="53DD0822" w14:textId="77777777" w:rsidR="007F2EC5" w:rsidRPr="00363E20" w:rsidRDefault="007F2EC5" w:rsidP="004F17BA">
      <w:pPr>
        <w:ind w:left="360"/>
        <w:rPr>
          <w:szCs w:val="24"/>
        </w:rPr>
      </w:pPr>
      <w:r>
        <w:rPr>
          <w:b/>
          <w:szCs w:val="24"/>
        </w:rPr>
        <w:t xml:space="preserve">Yes </w:t>
      </w:r>
      <w:r w:rsidRPr="00363E20">
        <w:rPr>
          <w:b/>
          <w:szCs w:val="24"/>
        </w:rPr>
        <w:fldChar w:fldCharType="begin">
          <w:ffData>
            <w:name w:val="Check4"/>
            <w:enabled/>
            <w:calcOnExit w:val="0"/>
            <w:checkBox>
              <w:sizeAuto/>
              <w:default w:val="0"/>
            </w:checkBox>
          </w:ffData>
        </w:fldChar>
      </w:r>
      <w:r w:rsidRPr="00363E20">
        <w:rPr>
          <w:b/>
          <w:szCs w:val="24"/>
        </w:rPr>
        <w:instrText xml:space="preserve"> FORMCHECKBOX </w:instrText>
      </w:r>
      <w:r w:rsidR="00431C5F">
        <w:rPr>
          <w:b/>
          <w:szCs w:val="24"/>
        </w:rPr>
      </w:r>
      <w:r w:rsidR="00431C5F">
        <w:rPr>
          <w:b/>
          <w:szCs w:val="24"/>
        </w:rPr>
        <w:fldChar w:fldCharType="separate"/>
      </w:r>
      <w:r w:rsidRPr="00363E20">
        <w:rPr>
          <w:b/>
          <w:szCs w:val="24"/>
        </w:rPr>
        <w:fldChar w:fldCharType="end"/>
      </w:r>
      <w:r w:rsidRPr="00363E20">
        <w:rPr>
          <w:b/>
          <w:szCs w:val="24"/>
        </w:rPr>
        <w:t xml:space="preserve">    </w:t>
      </w:r>
      <w:r>
        <w:rPr>
          <w:b/>
          <w:szCs w:val="24"/>
        </w:rPr>
        <w:t xml:space="preserve">No </w:t>
      </w:r>
      <w:r w:rsidRPr="00363E20">
        <w:rPr>
          <w:b/>
          <w:szCs w:val="24"/>
        </w:rPr>
        <w:fldChar w:fldCharType="begin">
          <w:ffData>
            <w:name w:val=""/>
            <w:enabled/>
            <w:calcOnExit w:val="0"/>
            <w:checkBox>
              <w:sizeAuto/>
              <w:default w:val="0"/>
            </w:checkBox>
          </w:ffData>
        </w:fldChar>
      </w:r>
      <w:r w:rsidRPr="00363E20">
        <w:rPr>
          <w:b/>
          <w:szCs w:val="24"/>
        </w:rPr>
        <w:instrText xml:space="preserve"> FORMCHECKBOX </w:instrText>
      </w:r>
      <w:r w:rsidR="00431C5F">
        <w:rPr>
          <w:b/>
          <w:szCs w:val="24"/>
        </w:rPr>
      </w:r>
      <w:r w:rsidR="00431C5F">
        <w:rPr>
          <w:b/>
          <w:szCs w:val="24"/>
        </w:rPr>
        <w:fldChar w:fldCharType="separate"/>
      </w:r>
      <w:r w:rsidRPr="00363E20">
        <w:rPr>
          <w:b/>
          <w:szCs w:val="24"/>
        </w:rPr>
        <w:fldChar w:fldCharType="end"/>
      </w:r>
    </w:p>
    <w:p w14:paraId="53DD0823" w14:textId="77777777" w:rsidR="006B26E4" w:rsidRDefault="006B26E4" w:rsidP="004F17BA">
      <w:pPr>
        <w:rPr>
          <w:szCs w:val="24"/>
        </w:rPr>
      </w:pPr>
    </w:p>
    <w:p w14:paraId="53DD0824" w14:textId="77777777" w:rsidR="00893C07" w:rsidRDefault="00893C07" w:rsidP="004F17BA">
      <w:pPr>
        <w:ind w:left="360"/>
        <w:rPr>
          <w:szCs w:val="24"/>
        </w:rPr>
      </w:pPr>
      <w:r>
        <w:rPr>
          <w:szCs w:val="24"/>
        </w:rPr>
        <w:t xml:space="preserve">If </w:t>
      </w:r>
      <w:r w:rsidRPr="004A25B1">
        <w:rPr>
          <w:szCs w:val="24"/>
        </w:rPr>
        <w:t xml:space="preserve">yes, </w:t>
      </w:r>
      <w:r>
        <w:rPr>
          <w:szCs w:val="24"/>
        </w:rPr>
        <w:t>does the capital plan allow for the issuance of subordinated debt?</w:t>
      </w:r>
    </w:p>
    <w:p w14:paraId="53DD0825" w14:textId="77777777" w:rsidR="006B26E4" w:rsidRPr="004A25B1" w:rsidRDefault="006B26E4" w:rsidP="004F17BA">
      <w:pPr>
        <w:rPr>
          <w:szCs w:val="24"/>
        </w:rPr>
      </w:pPr>
    </w:p>
    <w:p w14:paraId="53DD0826" w14:textId="77777777" w:rsidR="004364EA" w:rsidRPr="00475E8D" w:rsidRDefault="004364EA" w:rsidP="004F17BA">
      <w:pPr>
        <w:numPr>
          <w:ilvl w:val="0"/>
          <w:numId w:val="2"/>
        </w:numPr>
        <w:ind w:left="360"/>
        <w:rPr>
          <w:szCs w:val="24"/>
        </w:rPr>
      </w:pPr>
      <w:r w:rsidRPr="00724649">
        <w:rPr>
          <w:szCs w:val="24"/>
        </w:rPr>
        <w:t>If the payment is in the form of a call option</w:t>
      </w:r>
      <w:r w:rsidR="00724649">
        <w:rPr>
          <w:szCs w:val="24"/>
        </w:rPr>
        <w:t>,</w:t>
      </w:r>
      <w:r w:rsidR="00724649" w:rsidRPr="00724649">
        <w:rPr>
          <w:szCs w:val="24"/>
        </w:rPr>
        <w:t xml:space="preserve"> </w:t>
      </w:r>
      <w:r w:rsidR="00724649">
        <w:rPr>
          <w:szCs w:val="24"/>
        </w:rPr>
        <w:t>e</w:t>
      </w:r>
      <w:r w:rsidR="006A63F1" w:rsidRPr="00724649">
        <w:rPr>
          <w:szCs w:val="24"/>
        </w:rPr>
        <w:t>xplain why the bank believes that following the proposed prepayment, it would continue to hold an amount of capital commensurate with its risk.</w:t>
      </w:r>
    </w:p>
    <w:p w14:paraId="53DD0827" w14:textId="77777777" w:rsidR="006A63F1" w:rsidRDefault="006A63F1" w:rsidP="004F17BA">
      <w:pPr>
        <w:rPr>
          <w:szCs w:val="24"/>
        </w:rPr>
      </w:pPr>
    </w:p>
    <w:p w14:paraId="53DD0828" w14:textId="77777777" w:rsidR="006A63F1" w:rsidRDefault="006A63F1" w:rsidP="004F17BA">
      <w:pPr>
        <w:numPr>
          <w:ilvl w:val="0"/>
          <w:numId w:val="2"/>
        </w:numPr>
        <w:ind w:left="360"/>
        <w:rPr>
          <w:szCs w:val="24"/>
        </w:rPr>
      </w:pPr>
      <w:r>
        <w:rPr>
          <w:szCs w:val="24"/>
        </w:rPr>
        <w:t xml:space="preserve">If the </w:t>
      </w:r>
      <w:r w:rsidR="004E2586">
        <w:rPr>
          <w:szCs w:val="24"/>
        </w:rPr>
        <w:t xml:space="preserve">capital plan </w:t>
      </w:r>
      <w:r>
        <w:rPr>
          <w:szCs w:val="24"/>
        </w:rPr>
        <w:t>requires the bank to replace the subordinated debt with a capital instrument that meets the criteria for tier 1 or tier 2 capital under 12 CFR 3.20:</w:t>
      </w:r>
    </w:p>
    <w:p w14:paraId="53DD0829" w14:textId="77777777" w:rsidR="006A63F1" w:rsidRDefault="006A63F1" w:rsidP="004F17BA">
      <w:pPr>
        <w:rPr>
          <w:szCs w:val="24"/>
        </w:rPr>
      </w:pPr>
    </w:p>
    <w:p w14:paraId="53DD082A" w14:textId="77777777" w:rsidR="006A63F1" w:rsidRDefault="006A63F1" w:rsidP="004F17BA">
      <w:pPr>
        <w:numPr>
          <w:ilvl w:val="0"/>
          <w:numId w:val="4"/>
        </w:numPr>
        <w:ind w:left="720"/>
        <w:rPr>
          <w:szCs w:val="24"/>
        </w:rPr>
      </w:pPr>
      <w:r>
        <w:rPr>
          <w:szCs w:val="24"/>
        </w:rPr>
        <w:t>Dollar amount of replacement instrument:</w:t>
      </w:r>
    </w:p>
    <w:p w14:paraId="53DD082B" w14:textId="77777777" w:rsidR="006A63F1" w:rsidRDefault="006A63F1" w:rsidP="004F17BA">
      <w:pPr>
        <w:rPr>
          <w:szCs w:val="24"/>
        </w:rPr>
      </w:pPr>
    </w:p>
    <w:p w14:paraId="53DD082C" w14:textId="77777777" w:rsidR="006A63F1" w:rsidRDefault="006A63F1" w:rsidP="004F17BA">
      <w:pPr>
        <w:numPr>
          <w:ilvl w:val="0"/>
          <w:numId w:val="4"/>
        </w:numPr>
        <w:ind w:left="720"/>
        <w:rPr>
          <w:szCs w:val="24"/>
        </w:rPr>
      </w:pPr>
      <w:r>
        <w:rPr>
          <w:szCs w:val="24"/>
        </w:rPr>
        <w:t xml:space="preserve">Time frame for issuance of replacement instrument: </w:t>
      </w:r>
    </w:p>
    <w:p w14:paraId="53DD082D" w14:textId="77777777" w:rsidR="006A63F1" w:rsidRDefault="006A63F1" w:rsidP="004F17BA">
      <w:pPr>
        <w:rPr>
          <w:szCs w:val="24"/>
        </w:rPr>
      </w:pPr>
    </w:p>
    <w:p w14:paraId="53DD082E" w14:textId="4427E28F" w:rsidR="00724649" w:rsidRPr="004A25B1" w:rsidRDefault="003B6D07" w:rsidP="004F17BA">
      <w:pPr>
        <w:rPr>
          <w:szCs w:val="24"/>
        </w:rPr>
      </w:pPr>
      <w:r>
        <w:rPr>
          <w:szCs w:val="24"/>
        </w:rPr>
        <w:t xml:space="preserve">Desired </w:t>
      </w:r>
      <w:r w:rsidR="00E70141">
        <w:rPr>
          <w:szCs w:val="24"/>
        </w:rPr>
        <w:t>a</w:t>
      </w:r>
      <w:r>
        <w:rPr>
          <w:szCs w:val="24"/>
        </w:rPr>
        <w:t xml:space="preserve">ction </w:t>
      </w:r>
      <w:r w:rsidR="00E70141">
        <w:rPr>
          <w:szCs w:val="24"/>
        </w:rPr>
        <w:t>d</w:t>
      </w:r>
      <w:r>
        <w:rPr>
          <w:szCs w:val="24"/>
        </w:rPr>
        <w:t>ate</w:t>
      </w:r>
      <w:r w:rsidR="00724649" w:rsidRPr="004A25B1">
        <w:rPr>
          <w:szCs w:val="24"/>
        </w:rPr>
        <w:t>: mm/dd/yyyy</w:t>
      </w:r>
    </w:p>
    <w:p w14:paraId="53DD082F" w14:textId="77777777" w:rsidR="00724649" w:rsidRPr="00475E8D" w:rsidRDefault="00724649" w:rsidP="004F17BA">
      <w:pPr>
        <w:rPr>
          <w:szCs w:val="24"/>
        </w:rPr>
      </w:pPr>
    </w:p>
    <w:p w14:paraId="53DD0830" w14:textId="0A1C274D" w:rsidR="006B26E4" w:rsidRPr="004C7CA0" w:rsidRDefault="006B26E4" w:rsidP="004C7CA0">
      <w:pPr>
        <w:rPr>
          <w:b/>
        </w:rPr>
      </w:pPr>
      <w:r w:rsidRPr="004C7CA0">
        <w:rPr>
          <w:b/>
        </w:rPr>
        <w:t xml:space="preserve">NOTE: Discuss and confirm any change in the bank’s capital category and the legal lending limit with your </w:t>
      </w:r>
      <w:r w:rsidR="00E70141">
        <w:rPr>
          <w:b/>
        </w:rPr>
        <w:t>s</w:t>
      </w:r>
      <w:r w:rsidRPr="004C7CA0">
        <w:rPr>
          <w:b/>
        </w:rPr>
        <w:t xml:space="preserve">upervisory </w:t>
      </w:r>
      <w:r w:rsidR="00E70141">
        <w:rPr>
          <w:b/>
        </w:rPr>
        <w:t>o</w:t>
      </w:r>
      <w:r w:rsidRPr="004C7CA0">
        <w:rPr>
          <w:b/>
        </w:rPr>
        <w:t>ffice.</w:t>
      </w:r>
    </w:p>
    <w:p w14:paraId="53DD0831" w14:textId="77777777" w:rsidR="00561F0D" w:rsidRPr="004F17BA" w:rsidRDefault="00561F0D" w:rsidP="004F17BA">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DD0832" w14:textId="77777777" w:rsidR="004F17BA" w:rsidRPr="004F17BA" w:rsidRDefault="004F17BA" w:rsidP="00FE672C">
      <w:r>
        <w:rPr>
          <w:b/>
        </w:rPr>
        <w:br w:type="page"/>
      </w:r>
    </w:p>
    <w:p w14:paraId="53DD0833" w14:textId="77777777" w:rsidR="006B26E4" w:rsidRPr="004F17BA" w:rsidRDefault="00E70141" w:rsidP="004F17BA">
      <w:r>
        <w:rPr>
          <w:b/>
        </w:rPr>
        <w:lastRenderedPageBreak/>
        <w:t xml:space="preserve">OCC </w:t>
      </w:r>
      <w:r w:rsidR="006B26E4" w:rsidRPr="004F17BA">
        <w:rPr>
          <w:b/>
        </w:rPr>
        <w:t>CERTIFICATION</w:t>
      </w:r>
    </w:p>
    <w:p w14:paraId="53DD0834" w14:textId="77777777" w:rsidR="006B26E4" w:rsidRPr="004F17BA" w:rsidRDefault="006B26E4" w:rsidP="004C7CA0"/>
    <w:p w14:paraId="47FE7985" w14:textId="77777777" w:rsidR="00753109" w:rsidRPr="008D2656" w:rsidRDefault="00753109" w:rsidP="00753109">
      <w:pPr>
        <w:rPr>
          <w:szCs w:val="24"/>
        </w:rPr>
      </w:pPr>
      <w:r w:rsidRPr="008D2656">
        <w:rPr>
          <w:b/>
          <w:szCs w:val="24"/>
        </w:rPr>
        <w:t>I certify that the bank’s board of directors, shareholders</w:t>
      </w:r>
      <w:r>
        <w:rPr>
          <w:b/>
          <w:szCs w:val="24"/>
        </w:rPr>
        <w:t>,</w:t>
      </w:r>
      <w:r w:rsidRPr="008D2656">
        <w:rPr>
          <w:b/>
          <w:szCs w:val="24"/>
        </w:rPr>
        <w:t xml:space="preserve"> or a designated official has authorized the filing of this application.</w:t>
      </w:r>
      <w:r>
        <w:rPr>
          <w:szCs w:val="24"/>
        </w:rPr>
        <w:t xml:space="preserve"> </w:t>
      </w:r>
      <w:r w:rsidRPr="008D2656">
        <w:rPr>
          <w:szCs w:val="24"/>
        </w:rPr>
        <w:t>I certify that the information contained in this application has been examined carefully and is true, correct, complete and current as of the date of this submission.</w:t>
      </w:r>
      <w:r>
        <w:rPr>
          <w:szCs w:val="24"/>
        </w:rPr>
        <w:t xml:space="preserve"> </w:t>
      </w:r>
      <w:r w:rsidRPr="008D2656">
        <w:rPr>
          <w:szCs w:val="24"/>
        </w:rPr>
        <w:t>Additionally, I agree to notify the OCC if the facts described in the filing materially change prior to receiving a decision or at any time prior to consummation of the action contemplated herein.</w:t>
      </w:r>
    </w:p>
    <w:p w14:paraId="0888C554" w14:textId="77777777" w:rsidR="00753109" w:rsidRPr="008D2656" w:rsidRDefault="00753109" w:rsidP="00753109">
      <w:pPr>
        <w:rPr>
          <w:szCs w:val="24"/>
        </w:rPr>
      </w:pPr>
    </w:p>
    <w:p w14:paraId="0206CB1C" w14:textId="77777777" w:rsidR="00753109" w:rsidRPr="008D2656" w:rsidRDefault="00753109" w:rsidP="00753109">
      <w:pPr>
        <w:rPr>
          <w:szCs w:val="24"/>
        </w:rPr>
      </w:pPr>
      <w:r w:rsidRPr="008D2656">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Pr>
          <w:szCs w:val="24"/>
        </w:rPr>
        <w:t>d</w:t>
      </w:r>
      <w:r w:rsidRPr="008D2656">
        <w:rPr>
          <w:szCs w:val="24"/>
        </w:rPr>
        <w:t xml:space="preserve"> States Code.</w:t>
      </w:r>
    </w:p>
    <w:p w14:paraId="59AAAF5C" w14:textId="77777777" w:rsidR="00753109" w:rsidRPr="008D2656" w:rsidRDefault="00753109" w:rsidP="00753109">
      <w:pPr>
        <w:rPr>
          <w:szCs w:val="24"/>
        </w:rPr>
      </w:pPr>
    </w:p>
    <w:p w14:paraId="0416537D" w14:textId="77777777" w:rsidR="00753109" w:rsidRPr="008D2656" w:rsidRDefault="00753109" w:rsidP="00753109">
      <w:pPr>
        <w:rPr>
          <w:szCs w:val="24"/>
        </w:rPr>
      </w:pPr>
      <w:r w:rsidRPr="008D2656">
        <w:rPr>
          <w:szCs w:val="24"/>
        </w:rPr>
        <w:t>I acknowledge that the approval of this application is in the discretion of the OCC.</w:t>
      </w:r>
      <w:r>
        <w:rPr>
          <w:szCs w:val="24"/>
        </w:rPr>
        <w:t xml:space="preserve"> </w:t>
      </w:r>
      <w:r w:rsidRPr="008D2656">
        <w:rPr>
          <w:szCs w:val="24"/>
        </w:rPr>
        <w:t>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Pr>
          <w:szCs w:val="24"/>
        </w:rPr>
        <w:t xml:space="preserve"> </w:t>
      </w:r>
      <w:r w:rsidRPr="008D2656">
        <w:rPr>
          <w:szCs w:val="24"/>
        </w:rPr>
        <w:t>I further acknowledge that the foregoing may not be waived or modified by any employee or agent of the OCC or the United States.</w:t>
      </w:r>
    </w:p>
    <w:p w14:paraId="53DD083A" w14:textId="77777777" w:rsidR="008E15E7" w:rsidRPr="004F17BA" w:rsidRDefault="008E15E7" w:rsidP="004F17BA">
      <w:pPr>
        <w:rPr>
          <w:szCs w:val="24"/>
        </w:rPr>
      </w:pPr>
    </w:p>
    <w:p w14:paraId="53DD083B" w14:textId="77777777" w:rsidR="008E15E7" w:rsidRPr="004F17BA" w:rsidRDefault="008E15E7" w:rsidP="004F17BA">
      <w:pPr>
        <w:rPr>
          <w:szCs w:val="24"/>
        </w:rPr>
      </w:pPr>
    </w:p>
    <w:p w14:paraId="53DD083C" w14:textId="77777777" w:rsidR="008E15E7" w:rsidRPr="004F17BA" w:rsidRDefault="008E15E7" w:rsidP="00113F7C">
      <w:pPr>
        <w:tabs>
          <w:tab w:val="left" w:pos="6480"/>
        </w:tabs>
        <w:rPr>
          <w:szCs w:val="24"/>
        </w:rPr>
      </w:pPr>
      <w:r w:rsidRPr="004F17BA">
        <w:rPr>
          <w:szCs w:val="24"/>
        </w:rPr>
        <w:t>____________________________________________</w:t>
      </w:r>
      <w:r w:rsidR="00113F7C">
        <w:rPr>
          <w:szCs w:val="24"/>
        </w:rPr>
        <w:tab/>
      </w:r>
      <w:r w:rsidR="00FD5817" w:rsidRPr="004F17BA">
        <w:rPr>
          <w:szCs w:val="24"/>
        </w:rPr>
        <w:t>_________________</w:t>
      </w:r>
    </w:p>
    <w:p w14:paraId="53DD083D" w14:textId="77777777" w:rsidR="008E15E7" w:rsidRPr="004F17BA" w:rsidRDefault="008E15E7" w:rsidP="00113F7C">
      <w:pPr>
        <w:tabs>
          <w:tab w:val="left" w:pos="6480"/>
        </w:tabs>
        <w:rPr>
          <w:szCs w:val="24"/>
        </w:rPr>
      </w:pPr>
      <w:r w:rsidRPr="004F17BA">
        <w:rPr>
          <w:szCs w:val="24"/>
        </w:rPr>
        <w:t>President or other authorized officer</w:t>
      </w:r>
      <w:r w:rsidR="00113F7C">
        <w:rPr>
          <w:szCs w:val="24"/>
        </w:rPr>
        <w:tab/>
      </w:r>
      <w:r w:rsidR="00FD5817" w:rsidRPr="004F17BA">
        <w:rPr>
          <w:szCs w:val="24"/>
        </w:rPr>
        <w:t>Date</w:t>
      </w:r>
    </w:p>
    <w:p w14:paraId="53DD083E" w14:textId="77777777" w:rsidR="008E15E7" w:rsidRPr="004F17BA" w:rsidRDefault="008E15E7" w:rsidP="004F17BA">
      <w:pPr>
        <w:rPr>
          <w:szCs w:val="24"/>
        </w:rPr>
      </w:pPr>
    </w:p>
    <w:p w14:paraId="53DD083F" w14:textId="77777777" w:rsidR="008E15E7" w:rsidRPr="004F17BA" w:rsidRDefault="008E15E7" w:rsidP="004F17BA">
      <w:pPr>
        <w:rPr>
          <w:szCs w:val="24"/>
        </w:rPr>
      </w:pPr>
      <w:r w:rsidRPr="004F17BA">
        <w:rPr>
          <w:szCs w:val="24"/>
        </w:rPr>
        <w:t>____________________________________________</w:t>
      </w:r>
    </w:p>
    <w:p w14:paraId="53DD0840" w14:textId="5C89C4D6" w:rsidR="008E15E7" w:rsidRPr="004F17BA" w:rsidRDefault="008E15E7" w:rsidP="004F17BA">
      <w:pPr>
        <w:rPr>
          <w:szCs w:val="24"/>
        </w:rPr>
      </w:pPr>
      <w:r w:rsidRPr="004F17BA">
        <w:rPr>
          <w:szCs w:val="24"/>
        </w:rPr>
        <w:t xml:space="preserve">Typed </w:t>
      </w:r>
      <w:r w:rsidR="00E70141">
        <w:rPr>
          <w:szCs w:val="24"/>
        </w:rPr>
        <w:t>n</w:t>
      </w:r>
      <w:r w:rsidRPr="004F17BA">
        <w:rPr>
          <w:szCs w:val="24"/>
        </w:rPr>
        <w:t>ame</w:t>
      </w:r>
    </w:p>
    <w:p w14:paraId="53DD0841" w14:textId="77777777" w:rsidR="008E15E7" w:rsidRPr="004F17BA" w:rsidRDefault="008E15E7" w:rsidP="004F17BA">
      <w:pPr>
        <w:rPr>
          <w:szCs w:val="24"/>
        </w:rPr>
      </w:pPr>
    </w:p>
    <w:p w14:paraId="53DD0842" w14:textId="77777777" w:rsidR="008E15E7" w:rsidRPr="004F17BA" w:rsidRDefault="008E15E7" w:rsidP="004F17BA">
      <w:pPr>
        <w:rPr>
          <w:szCs w:val="24"/>
        </w:rPr>
      </w:pPr>
      <w:r w:rsidRPr="004F17BA">
        <w:rPr>
          <w:szCs w:val="24"/>
        </w:rPr>
        <w:t>____________________________________________</w:t>
      </w:r>
    </w:p>
    <w:p w14:paraId="53DD0843" w14:textId="77777777" w:rsidR="00FD5817" w:rsidRPr="004F17BA" w:rsidRDefault="008E15E7" w:rsidP="004F17BA">
      <w:pPr>
        <w:rPr>
          <w:szCs w:val="24"/>
        </w:rPr>
      </w:pPr>
      <w:r w:rsidRPr="004F17BA">
        <w:rPr>
          <w:szCs w:val="24"/>
        </w:rPr>
        <w:t>Title</w:t>
      </w:r>
    </w:p>
    <w:p w14:paraId="53DD0844" w14:textId="77777777" w:rsidR="006B26E4" w:rsidRPr="004F17BA" w:rsidRDefault="006B26E4" w:rsidP="004F17BA">
      <w:pPr>
        <w:rPr>
          <w:szCs w:val="24"/>
        </w:rPr>
      </w:pPr>
    </w:p>
    <w:p w14:paraId="53DD0845" w14:textId="77777777" w:rsidR="00F63835" w:rsidRPr="004F17BA" w:rsidRDefault="00F63835" w:rsidP="004F17BA">
      <w:pPr>
        <w:rPr>
          <w:szCs w:val="24"/>
        </w:rPr>
      </w:pPr>
      <w:r w:rsidRPr="004F17BA">
        <w:rPr>
          <w:szCs w:val="24"/>
        </w:rPr>
        <w:t>____________________________________________</w:t>
      </w:r>
    </w:p>
    <w:p w14:paraId="53DD0846" w14:textId="77777777" w:rsidR="00F63835" w:rsidRPr="004F17BA" w:rsidRDefault="00323A3B" w:rsidP="004F17BA">
      <w:pPr>
        <w:rPr>
          <w:szCs w:val="24"/>
        </w:rPr>
      </w:pPr>
      <w:r w:rsidRPr="004F17BA">
        <w:rPr>
          <w:szCs w:val="24"/>
        </w:rPr>
        <w:t>Employer</w:t>
      </w:r>
    </w:p>
    <w:sectPr w:rsidR="00F63835" w:rsidRPr="004F17B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D084A" w14:textId="77777777" w:rsidR="001D6398" w:rsidRDefault="001D6398">
      <w:r>
        <w:separator/>
      </w:r>
    </w:p>
  </w:endnote>
  <w:endnote w:type="continuationSeparator" w:id="0">
    <w:p w14:paraId="53DD084B" w14:textId="77777777" w:rsidR="001D6398" w:rsidRDefault="001D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D084C" w14:textId="77777777" w:rsidR="00BC12E1" w:rsidRDefault="00BC1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3DD084D" w14:textId="77777777" w:rsidR="00BC12E1" w:rsidRDefault="00BC12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031320"/>
      <w:docPartObj>
        <w:docPartGallery w:val="Page Numbers (Bottom of Page)"/>
        <w:docPartUnique/>
      </w:docPartObj>
    </w:sdtPr>
    <w:sdtEndPr>
      <w:rPr>
        <w:rFonts w:ascii="Arial" w:hAnsi="Arial" w:cs="Arial"/>
        <w:noProof/>
      </w:rPr>
    </w:sdtEndPr>
    <w:sdtContent>
      <w:p w14:paraId="53DD084E" w14:textId="77777777" w:rsidR="007278F8" w:rsidRPr="007278F8" w:rsidRDefault="007278F8">
        <w:pPr>
          <w:pStyle w:val="Footer"/>
          <w:jc w:val="center"/>
          <w:rPr>
            <w:rFonts w:ascii="Arial" w:hAnsi="Arial" w:cs="Arial"/>
          </w:rPr>
        </w:pPr>
        <w:r w:rsidRPr="007278F8">
          <w:rPr>
            <w:rFonts w:ascii="Arial" w:hAnsi="Arial" w:cs="Arial"/>
          </w:rPr>
          <w:fldChar w:fldCharType="begin"/>
        </w:r>
        <w:r w:rsidRPr="007278F8">
          <w:rPr>
            <w:rFonts w:ascii="Arial" w:hAnsi="Arial" w:cs="Arial"/>
          </w:rPr>
          <w:instrText xml:space="preserve"> PAGE   \* MERGEFORMAT </w:instrText>
        </w:r>
        <w:r w:rsidRPr="007278F8">
          <w:rPr>
            <w:rFonts w:ascii="Arial" w:hAnsi="Arial" w:cs="Arial"/>
          </w:rPr>
          <w:fldChar w:fldCharType="separate"/>
        </w:r>
        <w:r w:rsidR="00431C5F">
          <w:rPr>
            <w:rFonts w:ascii="Arial" w:hAnsi="Arial" w:cs="Arial"/>
            <w:noProof/>
          </w:rPr>
          <w:t>5</w:t>
        </w:r>
        <w:r w:rsidRPr="007278F8">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782664"/>
      <w:docPartObj>
        <w:docPartGallery w:val="Page Numbers (Bottom of Page)"/>
        <w:docPartUnique/>
      </w:docPartObj>
    </w:sdtPr>
    <w:sdtEndPr>
      <w:rPr>
        <w:rFonts w:ascii="Arial" w:hAnsi="Arial" w:cs="Arial"/>
        <w:noProof/>
      </w:rPr>
    </w:sdtEndPr>
    <w:sdtContent>
      <w:p w14:paraId="53DD0852" w14:textId="77777777" w:rsidR="007278F8" w:rsidRPr="007278F8" w:rsidRDefault="007278F8">
        <w:pPr>
          <w:pStyle w:val="Footer"/>
          <w:jc w:val="center"/>
          <w:rPr>
            <w:rFonts w:ascii="Arial" w:hAnsi="Arial" w:cs="Arial"/>
          </w:rPr>
        </w:pPr>
        <w:r w:rsidRPr="007278F8">
          <w:rPr>
            <w:rFonts w:ascii="Arial" w:hAnsi="Arial" w:cs="Arial"/>
          </w:rPr>
          <w:fldChar w:fldCharType="begin"/>
        </w:r>
        <w:r w:rsidRPr="007278F8">
          <w:rPr>
            <w:rFonts w:ascii="Arial" w:hAnsi="Arial" w:cs="Arial"/>
          </w:rPr>
          <w:instrText xml:space="preserve"> PAGE   \* MERGEFORMAT </w:instrText>
        </w:r>
        <w:r w:rsidRPr="007278F8">
          <w:rPr>
            <w:rFonts w:ascii="Arial" w:hAnsi="Arial" w:cs="Arial"/>
          </w:rPr>
          <w:fldChar w:fldCharType="separate"/>
        </w:r>
        <w:r w:rsidR="00431C5F">
          <w:rPr>
            <w:rFonts w:ascii="Arial" w:hAnsi="Arial" w:cs="Arial"/>
            <w:noProof/>
          </w:rPr>
          <w:t>1</w:t>
        </w:r>
        <w:r w:rsidRPr="007278F8">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D0848" w14:textId="77777777" w:rsidR="001D6398" w:rsidRDefault="001D6398">
      <w:r>
        <w:separator/>
      </w:r>
    </w:p>
  </w:footnote>
  <w:footnote w:type="continuationSeparator" w:id="0">
    <w:p w14:paraId="53DD0849" w14:textId="77777777" w:rsidR="001D6398" w:rsidRDefault="001D6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D084F" w14:textId="77777777" w:rsidR="00D11941" w:rsidRDefault="00D11941" w:rsidP="00D11941">
    <w:pPr>
      <w:jc w:val="right"/>
      <w:rPr>
        <w:rFonts w:ascii="Arial" w:hAnsi="Arial" w:cs="Arial"/>
        <w:sz w:val="20"/>
      </w:rPr>
    </w:pPr>
    <w:r>
      <w:rPr>
        <w:rFonts w:ascii="Arial" w:hAnsi="Arial" w:cs="Arial"/>
        <w:sz w:val="20"/>
      </w:rPr>
      <w:t>Office of the Comptroller of the Currency</w:t>
    </w:r>
  </w:p>
  <w:p w14:paraId="53DD0850" w14:textId="77777777" w:rsidR="00D11941" w:rsidRDefault="00D11941" w:rsidP="00D11941">
    <w:pPr>
      <w:pStyle w:val="Header"/>
      <w:jc w:val="right"/>
      <w:rPr>
        <w:rFonts w:ascii="Arial" w:hAnsi="Arial" w:cs="Arial"/>
        <w:sz w:val="20"/>
        <w:szCs w:val="20"/>
      </w:rPr>
    </w:pPr>
    <w:r>
      <w:rPr>
        <w:rFonts w:ascii="Arial" w:hAnsi="Arial" w:cs="Arial"/>
        <w:sz w:val="20"/>
        <w:szCs w:val="20"/>
      </w:rPr>
      <w:t>OMB no. 1557-0014</w:t>
    </w:r>
  </w:p>
  <w:p w14:paraId="53DD0851" w14:textId="77777777" w:rsidR="00D11941" w:rsidRDefault="00D11941" w:rsidP="00D11941">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7D1"/>
    <w:multiLevelType w:val="hybridMultilevel"/>
    <w:tmpl w:val="2C7262D0"/>
    <w:lvl w:ilvl="0" w:tplc="FC9C8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AE55A1"/>
    <w:multiLevelType w:val="hybridMultilevel"/>
    <w:tmpl w:val="33D0FDA6"/>
    <w:lvl w:ilvl="0" w:tplc="3B601D8E">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1A6CDB"/>
    <w:multiLevelType w:val="hybridMultilevel"/>
    <w:tmpl w:val="7D4AFC26"/>
    <w:lvl w:ilvl="0" w:tplc="98E4EC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F6C573B"/>
    <w:multiLevelType w:val="hybridMultilevel"/>
    <w:tmpl w:val="F9DE6C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59"/>
    <w:rsid w:val="000207FC"/>
    <w:rsid w:val="000910F0"/>
    <w:rsid w:val="00113F7C"/>
    <w:rsid w:val="00131A6F"/>
    <w:rsid w:val="00132508"/>
    <w:rsid w:val="001C5B37"/>
    <w:rsid w:val="001D6398"/>
    <w:rsid w:val="0020198D"/>
    <w:rsid w:val="0020470E"/>
    <w:rsid w:val="0023628C"/>
    <w:rsid w:val="002843B5"/>
    <w:rsid w:val="00290E8C"/>
    <w:rsid w:val="0029200F"/>
    <w:rsid w:val="002A72DE"/>
    <w:rsid w:val="002C098B"/>
    <w:rsid w:val="002C56EE"/>
    <w:rsid w:val="002D2188"/>
    <w:rsid w:val="002D6424"/>
    <w:rsid w:val="002E26FF"/>
    <w:rsid w:val="002E40C3"/>
    <w:rsid w:val="002F184F"/>
    <w:rsid w:val="00300429"/>
    <w:rsid w:val="00323A3B"/>
    <w:rsid w:val="0033130E"/>
    <w:rsid w:val="00343907"/>
    <w:rsid w:val="003547F7"/>
    <w:rsid w:val="00362388"/>
    <w:rsid w:val="00377BEC"/>
    <w:rsid w:val="00387349"/>
    <w:rsid w:val="003A3E3C"/>
    <w:rsid w:val="003A75ED"/>
    <w:rsid w:val="003B68E4"/>
    <w:rsid w:val="003B6D07"/>
    <w:rsid w:val="003E3897"/>
    <w:rsid w:val="00425E2A"/>
    <w:rsid w:val="00431C5F"/>
    <w:rsid w:val="00434BDC"/>
    <w:rsid w:val="004364EA"/>
    <w:rsid w:val="00440CBE"/>
    <w:rsid w:val="0044291F"/>
    <w:rsid w:val="00475E8D"/>
    <w:rsid w:val="00480522"/>
    <w:rsid w:val="004916FF"/>
    <w:rsid w:val="004C25A9"/>
    <w:rsid w:val="004C7CA0"/>
    <w:rsid w:val="004E2586"/>
    <w:rsid w:val="004F17BA"/>
    <w:rsid w:val="004F7AEB"/>
    <w:rsid w:val="00541C22"/>
    <w:rsid w:val="005447F6"/>
    <w:rsid w:val="00545949"/>
    <w:rsid w:val="00561F0D"/>
    <w:rsid w:val="0058793C"/>
    <w:rsid w:val="005937FD"/>
    <w:rsid w:val="00594C68"/>
    <w:rsid w:val="005950A4"/>
    <w:rsid w:val="005A1074"/>
    <w:rsid w:val="005B71AE"/>
    <w:rsid w:val="005C4CB9"/>
    <w:rsid w:val="00617D27"/>
    <w:rsid w:val="00626D50"/>
    <w:rsid w:val="00670947"/>
    <w:rsid w:val="0067322E"/>
    <w:rsid w:val="0068242E"/>
    <w:rsid w:val="006946CE"/>
    <w:rsid w:val="006A63F1"/>
    <w:rsid w:val="006A657D"/>
    <w:rsid w:val="006B26E4"/>
    <w:rsid w:val="006E1083"/>
    <w:rsid w:val="00714639"/>
    <w:rsid w:val="00724649"/>
    <w:rsid w:val="007278F8"/>
    <w:rsid w:val="00731978"/>
    <w:rsid w:val="0073428B"/>
    <w:rsid w:val="0074270D"/>
    <w:rsid w:val="00751B76"/>
    <w:rsid w:val="00753109"/>
    <w:rsid w:val="00756387"/>
    <w:rsid w:val="00782514"/>
    <w:rsid w:val="00784A11"/>
    <w:rsid w:val="007B4742"/>
    <w:rsid w:val="007D4992"/>
    <w:rsid w:val="007F2EC5"/>
    <w:rsid w:val="00863E4D"/>
    <w:rsid w:val="00893C07"/>
    <w:rsid w:val="008A7316"/>
    <w:rsid w:val="008D7F91"/>
    <w:rsid w:val="008E15E7"/>
    <w:rsid w:val="009456EA"/>
    <w:rsid w:val="009564CC"/>
    <w:rsid w:val="00957F5B"/>
    <w:rsid w:val="009749A8"/>
    <w:rsid w:val="009A603D"/>
    <w:rsid w:val="009B2D26"/>
    <w:rsid w:val="009D286A"/>
    <w:rsid w:val="00A21D82"/>
    <w:rsid w:val="00A60579"/>
    <w:rsid w:val="00A84F59"/>
    <w:rsid w:val="00A85FE3"/>
    <w:rsid w:val="00A86359"/>
    <w:rsid w:val="00AC1DC3"/>
    <w:rsid w:val="00AC5BFB"/>
    <w:rsid w:val="00AC710A"/>
    <w:rsid w:val="00B3259F"/>
    <w:rsid w:val="00B41BF1"/>
    <w:rsid w:val="00B7254A"/>
    <w:rsid w:val="00B8090C"/>
    <w:rsid w:val="00BA0E89"/>
    <w:rsid w:val="00BA2D69"/>
    <w:rsid w:val="00BC12E1"/>
    <w:rsid w:val="00BD5473"/>
    <w:rsid w:val="00C52B5D"/>
    <w:rsid w:val="00C616B3"/>
    <w:rsid w:val="00C92CB6"/>
    <w:rsid w:val="00CD2AFD"/>
    <w:rsid w:val="00D11941"/>
    <w:rsid w:val="00D50B2F"/>
    <w:rsid w:val="00D53147"/>
    <w:rsid w:val="00D72DE0"/>
    <w:rsid w:val="00DC5706"/>
    <w:rsid w:val="00DC5C58"/>
    <w:rsid w:val="00DE2833"/>
    <w:rsid w:val="00DE5476"/>
    <w:rsid w:val="00E016A4"/>
    <w:rsid w:val="00E15A86"/>
    <w:rsid w:val="00E3134F"/>
    <w:rsid w:val="00E70141"/>
    <w:rsid w:val="00EB2100"/>
    <w:rsid w:val="00ED4061"/>
    <w:rsid w:val="00F04684"/>
    <w:rsid w:val="00F0716E"/>
    <w:rsid w:val="00F161CC"/>
    <w:rsid w:val="00F63835"/>
    <w:rsid w:val="00F73B35"/>
    <w:rsid w:val="00FA3C99"/>
    <w:rsid w:val="00FB5794"/>
    <w:rsid w:val="00FB6109"/>
    <w:rsid w:val="00FC21D6"/>
    <w:rsid w:val="00FC4763"/>
    <w:rsid w:val="00FD5817"/>
    <w:rsid w:val="00FE25AA"/>
    <w:rsid w:val="00FE672C"/>
    <w:rsid w:val="00FF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D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CA0"/>
    <w:rPr>
      <w:bCs/>
      <w:sz w:val="24"/>
    </w:rPr>
  </w:style>
  <w:style w:type="paragraph" w:styleId="Heading2">
    <w:name w:val="heading 2"/>
    <w:basedOn w:val="Normal"/>
    <w:next w:val="Normal"/>
    <w:qFormat/>
    <w:rsid w:val="00A86359"/>
    <w:pPr>
      <w:keepNext/>
      <w:spacing w:before="240" w:after="60"/>
      <w:outlineLvl w:val="1"/>
    </w:pPr>
    <w:rPr>
      <w:rFonts w:ascii="Arial" w:hAnsi="Arial" w:cs="Arial"/>
      <w:b/>
      <w:i/>
      <w:iCs/>
      <w:sz w:val="28"/>
      <w:szCs w:val="28"/>
    </w:rPr>
  </w:style>
  <w:style w:type="paragraph" w:styleId="Heading5">
    <w:name w:val="heading 5"/>
    <w:basedOn w:val="Normal"/>
    <w:next w:val="Normal"/>
    <w:link w:val="Heading5Char"/>
    <w:unhideWhenUsed/>
    <w:qFormat/>
    <w:rsid w:val="00FE672C"/>
    <w:pPr>
      <w:jc w:val="center"/>
      <w:outlineLvl w:val="4"/>
    </w:pPr>
    <w:rPr>
      <w:b/>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86359"/>
    <w:rPr>
      <w:vertAlign w:val="superscript"/>
    </w:rPr>
  </w:style>
  <w:style w:type="paragraph" w:styleId="TOC2">
    <w:name w:val="toc 2"/>
    <w:basedOn w:val="Heading2"/>
    <w:next w:val="Normal"/>
    <w:autoRedefine/>
    <w:semiHidden/>
    <w:rsid w:val="00A86359"/>
    <w:pPr>
      <w:keepNext w:val="0"/>
      <w:spacing w:before="0" w:after="0"/>
      <w:ind w:left="-288" w:firstLine="288"/>
    </w:pPr>
    <w:rPr>
      <w:rFonts w:ascii="Times New Roman" w:hAnsi="Times New Roman" w:cs="Times New Roman"/>
      <w:bCs w:val="0"/>
      <w:i w:val="0"/>
      <w:iCs w:val="0"/>
      <w:snapToGrid w:val="0"/>
      <w:sz w:val="32"/>
      <w:szCs w:val="32"/>
    </w:rPr>
  </w:style>
  <w:style w:type="character" w:customStyle="1" w:styleId="Heading5Char">
    <w:name w:val="Heading 5 Char"/>
    <w:link w:val="Heading5"/>
    <w:rsid w:val="00FE672C"/>
    <w:rPr>
      <w:b/>
      <w:bCs/>
      <w:iCs/>
      <w:sz w:val="28"/>
      <w:szCs w:val="26"/>
    </w:rPr>
  </w:style>
  <w:style w:type="paragraph" w:styleId="FootnoteText">
    <w:name w:val="footnote text"/>
    <w:basedOn w:val="Normal"/>
    <w:link w:val="FootnoteTextChar"/>
    <w:rsid w:val="006B26E4"/>
    <w:rPr>
      <w:bCs w:val="0"/>
      <w:sz w:val="20"/>
    </w:rPr>
  </w:style>
  <w:style w:type="character" w:customStyle="1" w:styleId="FootnoteTextChar">
    <w:name w:val="Footnote Text Char"/>
    <w:basedOn w:val="DefaultParagraphFont"/>
    <w:link w:val="FootnoteText"/>
    <w:rsid w:val="006B26E4"/>
  </w:style>
  <w:style w:type="paragraph" w:styleId="BodyText">
    <w:name w:val="Body Text"/>
    <w:basedOn w:val="Normal"/>
    <w:link w:val="BodyTextChar"/>
    <w:rsid w:val="006B26E4"/>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bCs w:val="0"/>
      <w:color w:val="FF0000"/>
    </w:rPr>
  </w:style>
  <w:style w:type="character" w:customStyle="1" w:styleId="BodyTextChar">
    <w:name w:val="Body Text Char"/>
    <w:link w:val="BodyText"/>
    <w:rsid w:val="006B26E4"/>
    <w:rPr>
      <w:rFonts w:ascii="CG Omega" w:hAnsi="CG Omega"/>
      <w:color w:val="FF0000"/>
      <w:sz w:val="24"/>
    </w:rPr>
  </w:style>
  <w:style w:type="character" w:styleId="Hyperlink">
    <w:name w:val="Hyperlink"/>
    <w:rsid w:val="006B26E4"/>
    <w:rPr>
      <w:color w:val="0000FF"/>
      <w:u w:val="single"/>
    </w:rPr>
  </w:style>
  <w:style w:type="paragraph" w:styleId="Header">
    <w:name w:val="header"/>
    <w:basedOn w:val="Normal"/>
    <w:link w:val="HeaderChar"/>
    <w:uiPriority w:val="99"/>
    <w:rsid w:val="006B26E4"/>
    <w:pPr>
      <w:widowControl w:val="0"/>
      <w:tabs>
        <w:tab w:val="center" w:pos="4320"/>
        <w:tab w:val="right" w:pos="8640"/>
      </w:tabs>
      <w:autoSpaceDE w:val="0"/>
      <w:autoSpaceDN w:val="0"/>
      <w:adjustRightInd w:val="0"/>
    </w:pPr>
    <w:rPr>
      <w:rFonts w:ascii="Courier" w:hAnsi="Courier"/>
      <w:bCs w:val="0"/>
      <w:szCs w:val="24"/>
    </w:rPr>
  </w:style>
  <w:style w:type="character" w:customStyle="1" w:styleId="HeaderChar">
    <w:name w:val="Header Char"/>
    <w:link w:val="Header"/>
    <w:uiPriority w:val="99"/>
    <w:rsid w:val="006B26E4"/>
    <w:rPr>
      <w:rFonts w:ascii="Courier" w:hAnsi="Courier"/>
      <w:sz w:val="24"/>
      <w:szCs w:val="24"/>
    </w:rPr>
  </w:style>
  <w:style w:type="paragraph" w:styleId="BodyTextIndent3">
    <w:name w:val="Body Text Indent 3"/>
    <w:basedOn w:val="Normal"/>
    <w:link w:val="BodyTextIndent3Char"/>
    <w:rsid w:val="006B26E4"/>
    <w:pPr>
      <w:widowControl w:val="0"/>
      <w:tabs>
        <w:tab w:val="left" w:pos="720"/>
      </w:tabs>
      <w:ind w:left="720"/>
    </w:pPr>
    <w:rPr>
      <w:rFonts w:ascii="CG Times (W1)" w:hAnsi="CG Times (W1)"/>
      <w:bCs w:val="0"/>
    </w:rPr>
  </w:style>
  <w:style w:type="character" w:customStyle="1" w:styleId="BodyTextIndent3Char">
    <w:name w:val="Body Text Indent 3 Char"/>
    <w:link w:val="BodyTextIndent3"/>
    <w:rsid w:val="006B26E4"/>
    <w:rPr>
      <w:rFonts w:ascii="CG Times (W1)" w:hAnsi="CG Times (W1)"/>
      <w:sz w:val="24"/>
    </w:rPr>
  </w:style>
  <w:style w:type="paragraph" w:styleId="BodyTextIndent">
    <w:name w:val="Body Text Indent"/>
    <w:basedOn w:val="Normal"/>
    <w:link w:val="BodyTextIndentChar"/>
    <w:rsid w:val="006B26E4"/>
    <w:pPr>
      <w:tabs>
        <w:tab w:val="left" w:pos="-1440"/>
      </w:tabs>
      <w:ind w:left="720" w:hanging="720"/>
      <w:jc w:val="both"/>
    </w:pPr>
    <w:rPr>
      <w:rFonts w:ascii="CG Times (W1)" w:hAnsi="CG Times (W1)"/>
      <w:bCs w:val="0"/>
      <w:sz w:val="20"/>
    </w:rPr>
  </w:style>
  <w:style w:type="character" w:customStyle="1" w:styleId="BodyTextIndentChar">
    <w:name w:val="Body Text Indent Char"/>
    <w:link w:val="BodyTextIndent"/>
    <w:rsid w:val="006B26E4"/>
    <w:rPr>
      <w:rFonts w:ascii="CG Times (W1)" w:hAnsi="CG Times (W1)"/>
    </w:rPr>
  </w:style>
  <w:style w:type="character" w:styleId="PageNumber">
    <w:name w:val="page number"/>
    <w:rsid w:val="006B26E4"/>
  </w:style>
  <w:style w:type="paragraph" w:styleId="Footer">
    <w:name w:val="footer"/>
    <w:basedOn w:val="Normal"/>
    <w:link w:val="FooterChar"/>
    <w:uiPriority w:val="99"/>
    <w:rsid w:val="006B26E4"/>
    <w:pPr>
      <w:tabs>
        <w:tab w:val="center" w:pos="4320"/>
        <w:tab w:val="right" w:pos="8640"/>
      </w:tabs>
    </w:pPr>
    <w:rPr>
      <w:rFonts w:ascii="CG Times (W1)" w:hAnsi="CG Times (W1)"/>
      <w:bCs w:val="0"/>
      <w:sz w:val="20"/>
    </w:rPr>
  </w:style>
  <w:style w:type="character" w:customStyle="1" w:styleId="FooterChar">
    <w:name w:val="Footer Char"/>
    <w:link w:val="Footer"/>
    <w:uiPriority w:val="99"/>
    <w:rsid w:val="006B26E4"/>
    <w:rPr>
      <w:rFonts w:ascii="CG Times (W1)" w:hAnsi="CG Times (W1)"/>
    </w:rPr>
  </w:style>
  <w:style w:type="paragraph" w:styleId="BalloonText">
    <w:name w:val="Balloon Text"/>
    <w:basedOn w:val="Normal"/>
    <w:link w:val="BalloonTextChar"/>
    <w:rsid w:val="00D53147"/>
    <w:rPr>
      <w:rFonts w:ascii="Tahoma" w:hAnsi="Tahoma" w:cs="Tahoma"/>
      <w:sz w:val="16"/>
      <w:szCs w:val="16"/>
    </w:rPr>
  </w:style>
  <w:style w:type="character" w:customStyle="1" w:styleId="BalloonTextChar">
    <w:name w:val="Balloon Text Char"/>
    <w:link w:val="BalloonText"/>
    <w:rsid w:val="00D53147"/>
    <w:rPr>
      <w:rFonts w:ascii="Tahoma" w:hAnsi="Tahoma" w:cs="Tahoma"/>
      <w:bCs/>
      <w:sz w:val="16"/>
      <w:szCs w:val="16"/>
    </w:rPr>
  </w:style>
  <w:style w:type="character" w:styleId="CommentReference">
    <w:name w:val="annotation reference"/>
    <w:rsid w:val="00DC5C58"/>
    <w:rPr>
      <w:sz w:val="16"/>
      <w:szCs w:val="16"/>
    </w:rPr>
  </w:style>
  <w:style w:type="paragraph" w:styleId="CommentText">
    <w:name w:val="annotation text"/>
    <w:basedOn w:val="Normal"/>
    <w:link w:val="CommentTextChar"/>
    <w:rsid w:val="00DC5C58"/>
    <w:rPr>
      <w:sz w:val="20"/>
    </w:rPr>
  </w:style>
  <w:style w:type="character" w:customStyle="1" w:styleId="CommentTextChar">
    <w:name w:val="Comment Text Char"/>
    <w:link w:val="CommentText"/>
    <w:rsid w:val="00DC5C58"/>
    <w:rPr>
      <w:rFonts w:ascii="CG Times" w:hAnsi="CG Times"/>
      <w:bCs/>
    </w:rPr>
  </w:style>
  <w:style w:type="paragraph" w:styleId="CommentSubject">
    <w:name w:val="annotation subject"/>
    <w:basedOn w:val="CommentText"/>
    <w:next w:val="CommentText"/>
    <w:link w:val="CommentSubjectChar"/>
    <w:rsid w:val="00DC5C58"/>
    <w:rPr>
      <w:b/>
    </w:rPr>
  </w:style>
  <w:style w:type="character" w:customStyle="1" w:styleId="CommentSubjectChar">
    <w:name w:val="Comment Subject Char"/>
    <w:link w:val="CommentSubject"/>
    <w:rsid w:val="00DC5C58"/>
    <w:rPr>
      <w:rFonts w:ascii="CG Times" w:hAnsi="CG Times"/>
      <w:b/>
      <w:bCs/>
    </w:rPr>
  </w:style>
  <w:style w:type="paragraph" w:styleId="ListParagraph">
    <w:name w:val="List Paragraph"/>
    <w:basedOn w:val="Normal"/>
    <w:uiPriority w:val="34"/>
    <w:qFormat/>
    <w:rsid w:val="007F2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CA0"/>
    <w:rPr>
      <w:bCs/>
      <w:sz w:val="24"/>
    </w:rPr>
  </w:style>
  <w:style w:type="paragraph" w:styleId="Heading2">
    <w:name w:val="heading 2"/>
    <w:basedOn w:val="Normal"/>
    <w:next w:val="Normal"/>
    <w:qFormat/>
    <w:rsid w:val="00A86359"/>
    <w:pPr>
      <w:keepNext/>
      <w:spacing w:before="240" w:after="60"/>
      <w:outlineLvl w:val="1"/>
    </w:pPr>
    <w:rPr>
      <w:rFonts w:ascii="Arial" w:hAnsi="Arial" w:cs="Arial"/>
      <w:b/>
      <w:i/>
      <w:iCs/>
      <w:sz w:val="28"/>
      <w:szCs w:val="28"/>
    </w:rPr>
  </w:style>
  <w:style w:type="paragraph" w:styleId="Heading5">
    <w:name w:val="heading 5"/>
    <w:basedOn w:val="Normal"/>
    <w:next w:val="Normal"/>
    <w:link w:val="Heading5Char"/>
    <w:unhideWhenUsed/>
    <w:qFormat/>
    <w:rsid w:val="00FE672C"/>
    <w:pPr>
      <w:jc w:val="center"/>
      <w:outlineLvl w:val="4"/>
    </w:pPr>
    <w:rPr>
      <w:b/>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86359"/>
    <w:rPr>
      <w:vertAlign w:val="superscript"/>
    </w:rPr>
  </w:style>
  <w:style w:type="paragraph" w:styleId="TOC2">
    <w:name w:val="toc 2"/>
    <w:basedOn w:val="Heading2"/>
    <w:next w:val="Normal"/>
    <w:autoRedefine/>
    <w:semiHidden/>
    <w:rsid w:val="00A86359"/>
    <w:pPr>
      <w:keepNext w:val="0"/>
      <w:spacing w:before="0" w:after="0"/>
      <w:ind w:left="-288" w:firstLine="288"/>
    </w:pPr>
    <w:rPr>
      <w:rFonts w:ascii="Times New Roman" w:hAnsi="Times New Roman" w:cs="Times New Roman"/>
      <w:bCs w:val="0"/>
      <w:i w:val="0"/>
      <w:iCs w:val="0"/>
      <w:snapToGrid w:val="0"/>
      <w:sz w:val="32"/>
      <w:szCs w:val="32"/>
    </w:rPr>
  </w:style>
  <w:style w:type="character" w:customStyle="1" w:styleId="Heading5Char">
    <w:name w:val="Heading 5 Char"/>
    <w:link w:val="Heading5"/>
    <w:rsid w:val="00FE672C"/>
    <w:rPr>
      <w:b/>
      <w:bCs/>
      <w:iCs/>
      <w:sz w:val="28"/>
      <w:szCs w:val="26"/>
    </w:rPr>
  </w:style>
  <w:style w:type="paragraph" w:styleId="FootnoteText">
    <w:name w:val="footnote text"/>
    <w:basedOn w:val="Normal"/>
    <w:link w:val="FootnoteTextChar"/>
    <w:rsid w:val="006B26E4"/>
    <w:rPr>
      <w:bCs w:val="0"/>
      <w:sz w:val="20"/>
    </w:rPr>
  </w:style>
  <w:style w:type="character" w:customStyle="1" w:styleId="FootnoteTextChar">
    <w:name w:val="Footnote Text Char"/>
    <w:basedOn w:val="DefaultParagraphFont"/>
    <w:link w:val="FootnoteText"/>
    <w:rsid w:val="006B26E4"/>
  </w:style>
  <w:style w:type="paragraph" w:styleId="BodyText">
    <w:name w:val="Body Text"/>
    <w:basedOn w:val="Normal"/>
    <w:link w:val="BodyTextChar"/>
    <w:rsid w:val="006B26E4"/>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bCs w:val="0"/>
      <w:color w:val="FF0000"/>
    </w:rPr>
  </w:style>
  <w:style w:type="character" w:customStyle="1" w:styleId="BodyTextChar">
    <w:name w:val="Body Text Char"/>
    <w:link w:val="BodyText"/>
    <w:rsid w:val="006B26E4"/>
    <w:rPr>
      <w:rFonts w:ascii="CG Omega" w:hAnsi="CG Omega"/>
      <w:color w:val="FF0000"/>
      <w:sz w:val="24"/>
    </w:rPr>
  </w:style>
  <w:style w:type="character" w:styleId="Hyperlink">
    <w:name w:val="Hyperlink"/>
    <w:rsid w:val="006B26E4"/>
    <w:rPr>
      <w:color w:val="0000FF"/>
      <w:u w:val="single"/>
    </w:rPr>
  </w:style>
  <w:style w:type="paragraph" w:styleId="Header">
    <w:name w:val="header"/>
    <w:basedOn w:val="Normal"/>
    <w:link w:val="HeaderChar"/>
    <w:uiPriority w:val="99"/>
    <w:rsid w:val="006B26E4"/>
    <w:pPr>
      <w:widowControl w:val="0"/>
      <w:tabs>
        <w:tab w:val="center" w:pos="4320"/>
        <w:tab w:val="right" w:pos="8640"/>
      </w:tabs>
      <w:autoSpaceDE w:val="0"/>
      <w:autoSpaceDN w:val="0"/>
      <w:adjustRightInd w:val="0"/>
    </w:pPr>
    <w:rPr>
      <w:rFonts w:ascii="Courier" w:hAnsi="Courier"/>
      <w:bCs w:val="0"/>
      <w:szCs w:val="24"/>
    </w:rPr>
  </w:style>
  <w:style w:type="character" w:customStyle="1" w:styleId="HeaderChar">
    <w:name w:val="Header Char"/>
    <w:link w:val="Header"/>
    <w:uiPriority w:val="99"/>
    <w:rsid w:val="006B26E4"/>
    <w:rPr>
      <w:rFonts w:ascii="Courier" w:hAnsi="Courier"/>
      <w:sz w:val="24"/>
      <w:szCs w:val="24"/>
    </w:rPr>
  </w:style>
  <w:style w:type="paragraph" w:styleId="BodyTextIndent3">
    <w:name w:val="Body Text Indent 3"/>
    <w:basedOn w:val="Normal"/>
    <w:link w:val="BodyTextIndent3Char"/>
    <w:rsid w:val="006B26E4"/>
    <w:pPr>
      <w:widowControl w:val="0"/>
      <w:tabs>
        <w:tab w:val="left" w:pos="720"/>
      </w:tabs>
      <w:ind w:left="720"/>
    </w:pPr>
    <w:rPr>
      <w:rFonts w:ascii="CG Times (W1)" w:hAnsi="CG Times (W1)"/>
      <w:bCs w:val="0"/>
    </w:rPr>
  </w:style>
  <w:style w:type="character" w:customStyle="1" w:styleId="BodyTextIndent3Char">
    <w:name w:val="Body Text Indent 3 Char"/>
    <w:link w:val="BodyTextIndent3"/>
    <w:rsid w:val="006B26E4"/>
    <w:rPr>
      <w:rFonts w:ascii="CG Times (W1)" w:hAnsi="CG Times (W1)"/>
      <w:sz w:val="24"/>
    </w:rPr>
  </w:style>
  <w:style w:type="paragraph" w:styleId="BodyTextIndent">
    <w:name w:val="Body Text Indent"/>
    <w:basedOn w:val="Normal"/>
    <w:link w:val="BodyTextIndentChar"/>
    <w:rsid w:val="006B26E4"/>
    <w:pPr>
      <w:tabs>
        <w:tab w:val="left" w:pos="-1440"/>
      </w:tabs>
      <w:ind w:left="720" w:hanging="720"/>
      <w:jc w:val="both"/>
    </w:pPr>
    <w:rPr>
      <w:rFonts w:ascii="CG Times (W1)" w:hAnsi="CG Times (W1)"/>
      <w:bCs w:val="0"/>
      <w:sz w:val="20"/>
    </w:rPr>
  </w:style>
  <w:style w:type="character" w:customStyle="1" w:styleId="BodyTextIndentChar">
    <w:name w:val="Body Text Indent Char"/>
    <w:link w:val="BodyTextIndent"/>
    <w:rsid w:val="006B26E4"/>
    <w:rPr>
      <w:rFonts w:ascii="CG Times (W1)" w:hAnsi="CG Times (W1)"/>
    </w:rPr>
  </w:style>
  <w:style w:type="character" w:styleId="PageNumber">
    <w:name w:val="page number"/>
    <w:rsid w:val="006B26E4"/>
  </w:style>
  <w:style w:type="paragraph" w:styleId="Footer">
    <w:name w:val="footer"/>
    <w:basedOn w:val="Normal"/>
    <w:link w:val="FooterChar"/>
    <w:uiPriority w:val="99"/>
    <w:rsid w:val="006B26E4"/>
    <w:pPr>
      <w:tabs>
        <w:tab w:val="center" w:pos="4320"/>
        <w:tab w:val="right" w:pos="8640"/>
      </w:tabs>
    </w:pPr>
    <w:rPr>
      <w:rFonts w:ascii="CG Times (W1)" w:hAnsi="CG Times (W1)"/>
      <w:bCs w:val="0"/>
      <w:sz w:val="20"/>
    </w:rPr>
  </w:style>
  <w:style w:type="character" w:customStyle="1" w:styleId="FooterChar">
    <w:name w:val="Footer Char"/>
    <w:link w:val="Footer"/>
    <w:uiPriority w:val="99"/>
    <w:rsid w:val="006B26E4"/>
    <w:rPr>
      <w:rFonts w:ascii="CG Times (W1)" w:hAnsi="CG Times (W1)"/>
    </w:rPr>
  </w:style>
  <w:style w:type="paragraph" w:styleId="BalloonText">
    <w:name w:val="Balloon Text"/>
    <w:basedOn w:val="Normal"/>
    <w:link w:val="BalloonTextChar"/>
    <w:rsid w:val="00D53147"/>
    <w:rPr>
      <w:rFonts w:ascii="Tahoma" w:hAnsi="Tahoma" w:cs="Tahoma"/>
      <w:sz w:val="16"/>
      <w:szCs w:val="16"/>
    </w:rPr>
  </w:style>
  <w:style w:type="character" w:customStyle="1" w:styleId="BalloonTextChar">
    <w:name w:val="Balloon Text Char"/>
    <w:link w:val="BalloonText"/>
    <w:rsid w:val="00D53147"/>
    <w:rPr>
      <w:rFonts w:ascii="Tahoma" w:hAnsi="Tahoma" w:cs="Tahoma"/>
      <w:bCs/>
      <w:sz w:val="16"/>
      <w:szCs w:val="16"/>
    </w:rPr>
  </w:style>
  <w:style w:type="character" w:styleId="CommentReference">
    <w:name w:val="annotation reference"/>
    <w:rsid w:val="00DC5C58"/>
    <w:rPr>
      <w:sz w:val="16"/>
      <w:szCs w:val="16"/>
    </w:rPr>
  </w:style>
  <w:style w:type="paragraph" w:styleId="CommentText">
    <w:name w:val="annotation text"/>
    <w:basedOn w:val="Normal"/>
    <w:link w:val="CommentTextChar"/>
    <w:rsid w:val="00DC5C58"/>
    <w:rPr>
      <w:sz w:val="20"/>
    </w:rPr>
  </w:style>
  <w:style w:type="character" w:customStyle="1" w:styleId="CommentTextChar">
    <w:name w:val="Comment Text Char"/>
    <w:link w:val="CommentText"/>
    <w:rsid w:val="00DC5C58"/>
    <w:rPr>
      <w:rFonts w:ascii="CG Times" w:hAnsi="CG Times"/>
      <w:bCs/>
    </w:rPr>
  </w:style>
  <w:style w:type="paragraph" w:styleId="CommentSubject">
    <w:name w:val="annotation subject"/>
    <w:basedOn w:val="CommentText"/>
    <w:next w:val="CommentText"/>
    <w:link w:val="CommentSubjectChar"/>
    <w:rsid w:val="00DC5C58"/>
    <w:rPr>
      <w:b/>
    </w:rPr>
  </w:style>
  <w:style w:type="character" w:customStyle="1" w:styleId="CommentSubjectChar">
    <w:name w:val="Comment Subject Char"/>
    <w:link w:val="CommentSubject"/>
    <w:rsid w:val="00DC5C58"/>
    <w:rPr>
      <w:rFonts w:ascii="CG Times" w:hAnsi="CG Times"/>
      <w:b/>
      <w:bCs/>
    </w:rPr>
  </w:style>
  <w:style w:type="paragraph" w:styleId="ListParagraph">
    <w:name w:val="List Paragraph"/>
    <w:basedOn w:val="Normal"/>
    <w:uiPriority w:val="34"/>
    <w:qFormat/>
    <w:rsid w:val="007F2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0616-AD64-4663-896E-732994B9750D}">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1C98A147-9B55-4B1C-B53C-9832A6D5CC93}">
  <ds:schemaRefs>
    <ds:schemaRef ds:uri="http://schemas.microsoft.com/sharepoint/v3/contenttype/forms"/>
  </ds:schemaRefs>
</ds:datastoreItem>
</file>

<file path=customXml/itemProps3.xml><?xml version="1.0" encoding="utf-8"?>
<ds:datastoreItem xmlns:ds="http://schemas.openxmlformats.org/officeDocument/2006/customXml" ds:itemID="{97619001-A524-49F3-BA1F-6FCB1B0C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C4487D-033D-4FC6-81A1-EB6DD60C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7738</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Notice of Debt Issuance</vt:lpstr>
    </vt:vector>
  </TitlesOfParts>
  <Company>OCC</Company>
  <LinksUpToDate>false</LinksUpToDate>
  <CharactersWithSpaces>8943</CharactersWithSpaces>
  <SharedDoc>false</SharedDoc>
  <HLinks>
    <vt:vector size="6" baseType="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Debt Issuance</dc:title>
  <dc:creator>yoojin.na</dc:creator>
  <cp:lastModifiedBy>mary.gottlieb</cp:lastModifiedBy>
  <cp:revision>2</cp:revision>
  <cp:lastPrinted>2015-04-20T20:42:00Z</cp:lastPrinted>
  <dcterms:created xsi:type="dcterms:W3CDTF">2015-05-12T13:21:00Z</dcterms:created>
  <dcterms:modified xsi:type="dcterms:W3CDTF">2015-05-12T13:21:00Z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