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68" w:rsidRPr="00FA4ABA" w:rsidRDefault="00912278" w:rsidP="00FA4AB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A4ABA">
        <w:rPr>
          <w:b/>
          <w:sz w:val="24"/>
          <w:szCs w:val="24"/>
        </w:rPr>
        <w:t xml:space="preserve">Email from OIG to </w:t>
      </w:r>
      <w:r w:rsidR="00DE05BD" w:rsidRPr="00FA4ABA">
        <w:rPr>
          <w:b/>
          <w:sz w:val="24"/>
          <w:szCs w:val="24"/>
        </w:rPr>
        <w:t>AFG</w:t>
      </w:r>
      <w:r w:rsidR="00606BE2" w:rsidRPr="00FA4ABA">
        <w:rPr>
          <w:b/>
          <w:sz w:val="24"/>
          <w:szCs w:val="24"/>
        </w:rPr>
        <w:t xml:space="preserve"> or SAFER</w:t>
      </w:r>
      <w:r w:rsidRPr="00FA4ABA">
        <w:rPr>
          <w:b/>
          <w:sz w:val="24"/>
          <w:szCs w:val="24"/>
        </w:rPr>
        <w:t xml:space="preserve"> grant recipients:</w:t>
      </w:r>
    </w:p>
    <w:p w:rsidR="00BF0F2C" w:rsidRPr="00B97245" w:rsidRDefault="00B97245" w:rsidP="00BF0F2C">
      <w:pPr>
        <w:spacing w:after="0" w:line="240" w:lineRule="auto"/>
        <w:rPr>
          <w:sz w:val="24"/>
          <w:szCs w:val="24"/>
        </w:rPr>
      </w:pPr>
      <w:r w:rsidRPr="00B97245">
        <w:rPr>
          <w:sz w:val="24"/>
          <w:szCs w:val="24"/>
        </w:rPr>
        <w:t>Good Morning</w:t>
      </w:r>
      <w:r w:rsidR="00BF0F2C" w:rsidRPr="00B97245">
        <w:rPr>
          <w:sz w:val="24"/>
          <w:szCs w:val="24"/>
        </w:rPr>
        <w:t xml:space="preserve"> </w:t>
      </w:r>
      <w:r w:rsidR="00DE05BD" w:rsidRPr="00B97245">
        <w:rPr>
          <w:sz w:val="24"/>
          <w:szCs w:val="24"/>
        </w:rPr>
        <w:t>AFG</w:t>
      </w:r>
      <w:r w:rsidR="00606BE2">
        <w:rPr>
          <w:sz w:val="24"/>
          <w:szCs w:val="24"/>
        </w:rPr>
        <w:t xml:space="preserve"> or SAFER</w:t>
      </w:r>
      <w:r w:rsidR="00BF0F2C" w:rsidRPr="00B97245">
        <w:rPr>
          <w:sz w:val="24"/>
          <w:szCs w:val="24"/>
        </w:rPr>
        <w:t xml:space="preserve"> grant recipient:</w:t>
      </w:r>
    </w:p>
    <w:p w:rsidR="00BF0F2C" w:rsidRPr="00B97245" w:rsidRDefault="00BF0F2C" w:rsidP="00BF0F2C">
      <w:pPr>
        <w:spacing w:after="0" w:line="240" w:lineRule="auto"/>
        <w:rPr>
          <w:sz w:val="24"/>
          <w:szCs w:val="24"/>
        </w:rPr>
      </w:pPr>
    </w:p>
    <w:p w:rsidR="00B97245" w:rsidRPr="00B97245" w:rsidRDefault="00B97245" w:rsidP="00B97245">
      <w:pPr>
        <w:spacing w:after="0" w:line="240" w:lineRule="auto"/>
        <w:rPr>
          <w:sz w:val="24"/>
          <w:szCs w:val="24"/>
        </w:rPr>
      </w:pPr>
      <w:r w:rsidRPr="00B97245">
        <w:rPr>
          <w:sz w:val="24"/>
          <w:szCs w:val="24"/>
        </w:rPr>
        <w:t>The Department of Homeland Security (DHS) Office of Inspector General (OIG) is conducting an audit of FEMA’s Assistance to Firefighters grant program. The audit</w:t>
      </w:r>
      <w:r w:rsidR="006C052B">
        <w:rPr>
          <w:sz w:val="24"/>
          <w:szCs w:val="24"/>
        </w:rPr>
        <w:t xml:space="preserve">’s objective </w:t>
      </w:r>
      <w:r w:rsidRPr="00B97245">
        <w:rPr>
          <w:sz w:val="24"/>
          <w:szCs w:val="24"/>
        </w:rPr>
        <w:t xml:space="preserve">is </w:t>
      </w:r>
      <w:r w:rsidR="006C052B">
        <w:rPr>
          <w:sz w:val="24"/>
          <w:szCs w:val="24"/>
        </w:rPr>
        <w:t xml:space="preserve">to determine if </w:t>
      </w:r>
      <w:r w:rsidR="006C052B" w:rsidRPr="00B97245">
        <w:rPr>
          <w:sz w:val="24"/>
          <w:szCs w:val="24"/>
        </w:rPr>
        <w:t>FEMA’s</w:t>
      </w:r>
      <w:r w:rsidRPr="00B97245">
        <w:rPr>
          <w:sz w:val="24"/>
          <w:szCs w:val="24"/>
        </w:rPr>
        <w:t xml:space="preserve"> management and oversight of the AFG and SAFER grant </w:t>
      </w:r>
      <w:r w:rsidR="006C052B" w:rsidRPr="00B97245">
        <w:rPr>
          <w:sz w:val="24"/>
          <w:szCs w:val="24"/>
        </w:rPr>
        <w:t>programs</w:t>
      </w:r>
      <w:r w:rsidR="006C052B">
        <w:rPr>
          <w:sz w:val="24"/>
          <w:szCs w:val="24"/>
        </w:rPr>
        <w:t xml:space="preserve"> </w:t>
      </w:r>
      <w:r w:rsidR="006C052B" w:rsidRPr="00B97245">
        <w:rPr>
          <w:sz w:val="24"/>
          <w:szCs w:val="24"/>
        </w:rPr>
        <w:t>ensures</w:t>
      </w:r>
      <w:r w:rsidRPr="00B97245">
        <w:rPr>
          <w:sz w:val="24"/>
          <w:szCs w:val="24"/>
        </w:rPr>
        <w:t xml:space="preserve"> there is no waste, fraud, or abuse of grant funds. The OIG will issue two reports in early 2015.  </w:t>
      </w:r>
    </w:p>
    <w:p w:rsidR="00B97245" w:rsidRPr="00B97245" w:rsidRDefault="00B97245" w:rsidP="00B97245">
      <w:pPr>
        <w:spacing w:after="0" w:line="240" w:lineRule="auto"/>
        <w:rPr>
          <w:sz w:val="24"/>
          <w:szCs w:val="24"/>
        </w:rPr>
      </w:pPr>
    </w:p>
    <w:p w:rsidR="008F44BE" w:rsidRDefault="00B97245" w:rsidP="00B97245">
      <w:pPr>
        <w:spacing w:after="0" w:line="240" w:lineRule="auto"/>
        <w:rPr>
          <w:sz w:val="24"/>
          <w:szCs w:val="24"/>
        </w:rPr>
      </w:pPr>
      <w:r w:rsidRPr="00B97245">
        <w:rPr>
          <w:sz w:val="24"/>
          <w:szCs w:val="24"/>
        </w:rPr>
        <w:t xml:space="preserve">The audit will analyze FEMA’s oversight and monitoring of AFG and SAFER grants awarded during fiscal years 2010-2012. </w:t>
      </w:r>
      <w:r w:rsidR="006C052B">
        <w:rPr>
          <w:sz w:val="24"/>
          <w:szCs w:val="24"/>
        </w:rPr>
        <w:t xml:space="preserve">The audit team conducted a random statistical sample of all AFG and SAFER grants in these years and you grant is part of this sample. </w:t>
      </w:r>
    </w:p>
    <w:p w:rsidR="006C052B" w:rsidRPr="00B97245" w:rsidRDefault="006C052B" w:rsidP="00B9724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C052B" w:rsidRPr="006C052B" w:rsidRDefault="006C052B" w:rsidP="006C052B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6C052B">
        <w:rPr>
          <w:rFonts w:ascii="Calibri" w:eastAsiaTheme="minorHAnsi" w:hAnsi="Calibri" w:cs="Calibri"/>
          <w:sz w:val="24"/>
          <w:szCs w:val="24"/>
        </w:rPr>
        <w:t xml:space="preserve">As the grantee, we are not auditing your entity only the </w:t>
      </w:r>
      <w:r w:rsidR="007D47D2">
        <w:rPr>
          <w:rFonts w:ascii="Calibri" w:eastAsiaTheme="minorHAnsi" w:hAnsi="Calibri" w:cs="Calibri"/>
          <w:sz w:val="24"/>
          <w:szCs w:val="24"/>
        </w:rPr>
        <w:t>F</w:t>
      </w:r>
      <w:r w:rsidRPr="006C052B">
        <w:rPr>
          <w:rFonts w:ascii="Calibri" w:eastAsiaTheme="minorHAnsi" w:hAnsi="Calibri" w:cs="Calibri"/>
          <w:sz w:val="24"/>
          <w:szCs w:val="24"/>
        </w:rPr>
        <w:t xml:space="preserve">ederal AFG </w:t>
      </w:r>
      <w:r w:rsidR="007D47D2">
        <w:rPr>
          <w:rFonts w:ascii="Calibri" w:eastAsiaTheme="minorHAnsi" w:hAnsi="Calibri" w:cs="Calibri"/>
          <w:sz w:val="24"/>
          <w:szCs w:val="24"/>
        </w:rPr>
        <w:t xml:space="preserve">or SAFER </w:t>
      </w:r>
      <w:r w:rsidRPr="006C052B">
        <w:rPr>
          <w:rFonts w:ascii="Calibri" w:eastAsiaTheme="minorHAnsi" w:hAnsi="Calibri" w:cs="Calibri"/>
          <w:sz w:val="24"/>
          <w:szCs w:val="24"/>
        </w:rPr>
        <w:t xml:space="preserve">grant awarded to you; rather we are auditing FEMA’s oversight and management of these grants. Because the grantee maintains </w:t>
      </w:r>
      <w:r w:rsidR="007D47D2">
        <w:rPr>
          <w:rFonts w:ascii="Calibri" w:eastAsiaTheme="minorHAnsi" w:hAnsi="Calibri" w:cs="Calibri"/>
          <w:sz w:val="24"/>
          <w:szCs w:val="24"/>
        </w:rPr>
        <w:t>complete</w:t>
      </w:r>
      <w:r w:rsidRPr="006C052B">
        <w:rPr>
          <w:rFonts w:ascii="Calibri" w:eastAsiaTheme="minorHAnsi" w:hAnsi="Calibri" w:cs="Calibri"/>
          <w:sz w:val="24"/>
          <w:szCs w:val="24"/>
        </w:rPr>
        <w:t xml:space="preserve"> grant files for each grant, this request for information must go to the grantee.</w:t>
      </w:r>
    </w:p>
    <w:p w:rsidR="00BF0F2C" w:rsidRPr="00B97245" w:rsidRDefault="00BF0F2C" w:rsidP="00BF0F2C">
      <w:pPr>
        <w:spacing w:after="0" w:line="240" w:lineRule="auto"/>
        <w:rPr>
          <w:sz w:val="24"/>
          <w:szCs w:val="24"/>
        </w:rPr>
      </w:pPr>
    </w:p>
    <w:p w:rsidR="00CF2881" w:rsidRDefault="007D47D2" w:rsidP="003014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will not be conducting a site visit to your location. </w:t>
      </w:r>
      <w:r w:rsidR="00CF2881">
        <w:rPr>
          <w:sz w:val="24"/>
          <w:szCs w:val="24"/>
        </w:rPr>
        <w:t>Please review the attached document and provide responses to the questions</w:t>
      </w:r>
      <w:r w:rsidR="00606BE2">
        <w:rPr>
          <w:sz w:val="24"/>
          <w:szCs w:val="24"/>
        </w:rPr>
        <w:t xml:space="preserve"> in the space provided or </w:t>
      </w:r>
      <w:r>
        <w:rPr>
          <w:sz w:val="24"/>
          <w:szCs w:val="24"/>
        </w:rPr>
        <w:t>on additional</w:t>
      </w:r>
      <w:r w:rsidR="00606BE2">
        <w:rPr>
          <w:sz w:val="24"/>
          <w:szCs w:val="24"/>
        </w:rPr>
        <w:t xml:space="preserve"> page</w:t>
      </w:r>
      <w:r>
        <w:rPr>
          <w:sz w:val="24"/>
          <w:szCs w:val="24"/>
        </w:rPr>
        <w:t>s</w:t>
      </w:r>
      <w:r w:rsidR="00606BE2">
        <w:rPr>
          <w:sz w:val="24"/>
          <w:szCs w:val="24"/>
        </w:rPr>
        <w:t xml:space="preserve"> if needed</w:t>
      </w:r>
      <w:r w:rsidR="00CF288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Also, please provide the documents listed if they </w:t>
      </w:r>
      <w:r w:rsidR="00D311F8">
        <w:rPr>
          <w:sz w:val="24"/>
          <w:szCs w:val="24"/>
        </w:rPr>
        <w:t>are relevant</w:t>
      </w:r>
      <w:r>
        <w:rPr>
          <w:sz w:val="24"/>
          <w:szCs w:val="24"/>
        </w:rPr>
        <w:t xml:space="preserve"> to the grant.</w:t>
      </w:r>
    </w:p>
    <w:p w:rsidR="007D47D2" w:rsidRDefault="007D47D2" w:rsidP="00301445">
      <w:pPr>
        <w:spacing w:after="0" w:line="240" w:lineRule="auto"/>
        <w:rPr>
          <w:sz w:val="24"/>
          <w:szCs w:val="24"/>
        </w:rPr>
      </w:pPr>
    </w:p>
    <w:p w:rsidR="00CF2881" w:rsidRDefault="00CF2881" w:rsidP="003014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Responses are required no later than </w:t>
      </w:r>
      <w:r w:rsidRPr="00606BE2">
        <w:rPr>
          <w:color w:val="FF0000"/>
          <w:sz w:val="24"/>
          <w:szCs w:val="24"/>
        </w:rPr>
        <w:t xml:space="preserve">DATE </w:t>
      </w:r>
      <w:r>
        <w:rPr>
          <w:sz w:val="24"/>
          <w:szCs w:val="24"/>
        </w:rPr>
        <w:t>(30 days after request).</w:t>
      </w:r>
    </w:p>
    <w:p w:rsidR="003A40F5" w:rsidRDefault="003A40F5" w:rsidP="00301445">
      <w:pPr>
        <w:spacing w:after="0" w:line="240" w:lineRule="auto"/>
        <w:rPr>
          <w:sz w:val="24"/>
          <w:szCs w:val="24"/>
        </w:rPr>
      </w:pPr>
    </w:p>
    <w:p w:rsidR="003663A5" w:rsidRDefault="003A40F5" w:rsidP="003014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3663A5">
        <w:rPr>
          <w:sz w:val="24"/>
          <w:szCs w:val="24"/>
        </w:rPr>
        <w:t>o NOT include any Personally Identifiable Information in the documents (last four of the social security number, home address, etc.).  The name of the firefighter is all that is required.</w:t>
      </w:r>
    </w:p>
    <w:p w:rsidR="00CF2881" w:rsidRDefault="00CF2881" w:rsidP="00301445">
      <w:pPr>
        <w:spacing w:after="0" w:line="240" w:lineRule="auto"/>
        <w:rPr>
          <w:sz w:val="24"/>
          <w:szCs w:val="24"/>
        </w:rPr>
      </w:pPr>
    </w:p>
    <w:p w:rsidR="00CF2881" w:rsidRDefault="00CF2881" w:rsidP="003014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Electronic submission of documents is preferred</w:t>
      </w:r>
      <w:r w:rsidR="006C052B">
        <w:rPr>
          <w:sz w:val="24"/>
          <w:szCs w:val="24"/>
        </w:rPr>
        <w:t>. Please send the responses to the questions and any requested documents</w:t>
      </w:r>
      <w:r>
        <w:rPr>
          <w:sz w:val="24"/>
          <w:szCs w:val="24"/>
        </w:rPr>
        <w:t xml:space="preserve"> to the following address:</w:t>
      </w:r>
    </w:p>
    <w:p w:rsidR="00CF2881" w:rsidRDefault="00CF2881" w:rsidP="00301445">
      <w:pPr>
        <w:spacing w:after="0" w:line="240" w:lineRule="auto"/>
        <w:rPr>
          <w:sz w:val="24"/>
          <w:szCs w:val="24"/>
        </w:rPr>
      </w:pPr>
    </w:p>
    <w:p w:rsidR="00CF2881" w:rsidRPr="00CF2881" w:rsidRDefault="00AF2E9E" w:rsidP="00CD7140">
      <w:pPr>
        <w:spacing w:after="0" w:line="240" w:lineRule="auto"/>
        <w:jc w:val="center"/>
        <w:rPr>
          <w:color w:val="FF0000"/>
          <w:sz w:val="24"/>
          <w:szCs w:val="24"/>
        </w:rPr>
      </w:pPr>
      <w:hyperlink r:id="rId9" w:history="1">
        <w:r w:rsidR="00CF2881" w:rsidRPr="00CF2881">
          <w:rPr>
            <w:rStyle w:val="Hyperlink"/>
            <w:color w:val="FF0000"/>
            <w:sz w:val="24"/>
            <w:szCs w:val="24"/>
          </w:rPr>
          <w:t>xxxxxx@oig.dhs.gov</w:t>
        </w:r>
      </w:hyperlink>
    </w:p>
    <w:p w:rsidR="00CF2881" w:rsidRDefault="00CF2881" w:rsidP="00301445">
      <w:pPr>
        <w:spacing w:after="0" w:line="240" w:lineRule="auto"/>
        <w:rPr>
          <w:sz w:val="24"/>
          <w:szCs w:val="24"/>
        </w:rPr>
      </w:pPr>
    </w:p>
    <w:p w:rsidR="006C052B" w:rsidRDefault="00CF2881" w:rsidP="003014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not attach files larger than 10MB per email</w:t>
      </w:r>
      <w:r w:rsidR="006C052B">
        <w:rPr>
          <w:sz w:val="24"/>
          <w:szCs w:val="24"/>
        </w:rPr>
        <w:t xml:space="preserve"> due to DHS bandwidth restrictions</w:t>
      </w:r>
      <w:r>
        <w:rPr>
          <w:sz w:val="24"/>
          <w:szCs w:val="24"/>
        </w:rPr>
        <w:t xml:space="preserve">. </w:t>
      </w:r>
    </w:p>
    <w:p w:rsidR="006C052B" w:rsidRDefault="006C052B" w:rsidP="00301445">
      <w:pPr>
        <w:spacing w:after="0" w:line="240" w:lineRule="auto"/>
        <w:rPr>
          <w:sz w:val="24"/>
          <w:szCs w:val="24"/>
        </w:rPr>
      </w:pPr>
    </w:p>
    <w:p w:rsidR="00CF2881" w:rsidRDefault="006C052B" w:rsidP="003014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files will be sent in multiple emails, please number them in the subject line (for example, “AFG Email 1 0f 7). </w:t>
      </w:r>
    </w:p>
    <w:p w:rsidR="006C052B" w:rsidRDefault="006C052B" w:rsidP="00301445">
      <w:pPr>
        <w:spacing w:after="0" w:line="240" w:lineRule="auto"/>
        <w:rPr>
          <w:sz w:val="24"/>
          <w:szCs w:val="24"/>
        </w:rPr>
      </w:pPr>
    </w:p>
    <w:p w:rsidR="00CF2881" w:rsidRDefault="00CF2881" w:rsidP="003014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electronic submission of the documents is not possible, please mail a copy of the</w:t>
      </w:r>
      <w:r w:rsidR="006C7BBD">
        <w:rPr>
          <w:sz w:val="24"/>
          <w:szCs w:val="24"/>
        </w:rPr>
        <w:t xml:space="preserve"> response to the questions and copies of the required</w:t>
      </w:r>
      <w:r>
        <w:rPr>
          <w:sz w:val="24"/>
          <w:szCs w:val="24"/>
        </w:rPr>
        <w:t xml:space="preserve"> documents</w:t>
      </w:r>
      <w:r w:rsidR="007D47D2">
        <w:rPr>
          <w:sz w:val="24"/>
          <w:szCs w:val="24"/>
        </w:rPr>
        <w:t xml:space="preserve"> (this may be on electronic media or paper copies)</w:t>
      </w:r>
      <w:r>
        <w:rPr>
          <w:sz w:val="24"/>
          <w:szCs w:val="24"/>
        </w:rPr>
        <w:t xml:space="preserve"> to:</w:t>
      </w:r>
    </w:p>
    <w:p w:rsidR="00CF2881" w:rsidRDefault="00CF2881" w:rsidP="00301445">
      <w:pPr>
        <w:spacing w:after="0" w:line="240" w:lineRule="auto"/>
        <w:rPr>
          <w:sz w:val="24"/>
          <w:szCs w:val="24"/>
        </w:rPr>
      </w:pPr>
    </w:p>
    <w:p w:rsidR="00CF2881" w:rsidRDefault="00CF2881" w:rsidP="00CF28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DHS OIG </w:t>
      </w:r>
    </w:p>
    <w:p w:rsidR="00CF2881" w:rsidRPr="00CF2881" w:rsidRDefault="00CF2881" w:rsidP="00CF2881">
      <w:pPr>
        <w:spacing w:after="0" w:line="240" w:lineRule="auto"/>
        <w:rPr>
          <w:sz w:val="24"/>
          <w:szCs w:val="24"/>
        </w:rPr>
      </w:pPr>
      <w:r w:rsidRPr="00CF2881">
        <w:rPr>
          <w:sz w:val="24"/>
          <w:szCs w:val="24"/>
        </w:rPr>
        <w:t>Audit #14-090-AUD-FEMA</w:t>
      </w:r>
    </w:p>
    <w:p w:rsidR="00CF2881" w:rsidRPr="00CF2881" w:rsidRDefault="00CF2881" w:rsidP="00CF2881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CF2881">
        <w:rPr>
          <w:rFonts w:cs="Arial"/>
          <w:color w:val="000000"/>
          <w:sz w:val="24"/>
          <w:szCs w:val="24"/>
        </w:rPr>
        <w:t>Building 25, Suite 2600 DFC</w:t>
      </w:r>
    </w:p>
    <w:p w:rsidR="00CF2881" w:rsidRPr="00CF2881" w:rsidRDefault="00CF2881" w:rsidP="00CF2881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CF2881">
        <w:rPr>
          <w:rFonts w:cs="Arial"/>
          <w:color w:val="000000"/>
          <w:sz w:val="24"/>
          <w:szCs w:val="24"/>
        </w:rPr>
        <w:t>PO Box 25626</w:t>
      </w:r>
    </w:p>
    <w:p w:rsidR="00CF2881" w:rsidRDefault="00CF2881" w:rsidP="00CF2881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CF2881">
        <w:rPr>
          <w:rFonts w:cs="Arial"/>
          <w:color w:val="000000"/>
          <w:sz w:val="24"/>
          <w:szCs w:val="24"/>
        </w:rPr>
        <w:t>Denver, CO 80225</w:t>
      </w:r>
    </w:p>
    <w:p w:rsidR="00CF2881" w:rsidRPr="00CF2881" w:rsidRDefault="00CF2881" w:rsidP="00CF2881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912278" w:rsidRPr="00B97245" w:rsidRDefault="00BF0F2C" w:rsidP="006C052B">
      <w:pPr>
        <w:spacing w:after="0" w:line="240" w:lineRule="auto"/>
        <w:rPr>
          <w:sz w:val="24"/>
          <w:szCs w:val="24"/>
        </w:rPr>
      </w:pPr>
      <w:r w:rsidRPr="00B97245">
        <w:rPr>
          <w:sz w:val="24"/>
          <w:szCs w:val="24"/>
        </w:rPr>
        <w:t xml:space="preserve">Please contact </w:t>
      </w:r>
      <w:r w:rsidR="00CF2881" w:rsidRPr="00CF2881">
        <w:rPr>
          <w:color w:val="FF0000"/>
          <w:sz w:val="24"/>
          <w:szCs w:val="24"/>
        </w:rPr>
        <w:t xml:space="preserve">Name </w:t>
      </w:r>
      <w:r w:rsidR="00CF2881" w:rsidRPr="00B97245">
        <w:rPr>
          <w:sz w:val="24"/>
          <w:szCs w:val="24"/>
        </w:rPr>
        <w:t>at</w:t>
      </w:r>
      <w:r w:rsidRPr="00B97245">
        <w:rPr>
          <w:sz w:val="24"/>
          <w:szCs w:val="24"/>
        </w:rPr>
        <w:t xml:space="preserve"> </w:t>
      </w:r>
      <w:r w:rsidR="00CF2881" w:rsidRPr="00CF2881">
        <w:rPr>
          <w:color w:val="FF0000"/>
          <w:sz w:val="24"/>
          <w:szCs w:val="24"/>
        </w:rPr>
        <w:t>Phone Number</w:t>
      </w:r>
      <w:r w:rsidRPr="00CF2881">
        <w:rPr>
          <w:color w:val="FF0000"/>
          <w:sz w:val="24"/>
          <w:szCs w:val="24"/>
        </w:rPr>
        <w:t xml:space="preserve"> </w:t>
      </w:r>
      <w:r w:rsidRPr="00B97245">
        <w:rPr>
          <w:sz w:val="24"/>
          <w:szCs w:val="24"/>
        </w:rPr>
        <w:t>if you have any questions</w:t>
      </w:r>
      <w:r w:rsidR="004D5A04" w:rsidRPr="00B97245">
        <w:rPr>
          <w:sz w:val="24"/>
          <w:szCs w:val="24"/>
        </w:rPr>
        <w:t xml:space="preserve"> or concerns</w:t>
      </w:r>
      <w:r w:rsidRPr="00B97245">
        <w:rPr>
          <w:sz w:val="24"/>
          <w:szCs w:val="24"/>
        </w:rPr>
        <w:t>.</w:t>
      </w:r>
    </w:p>
    <w:sectPr w:rsidR="00912278" w:rsidRPr="00B97245" w:rsidSect="006C052B"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9E" w:rsidRDefault="00AF2E9E" w:rsidP="006C052B">
      <w:pPr>
        <w:spacing w:after="0" w:line="240" w:lineRule="auto"/>
      </w:pPr>
      <w:r>
        <w:separator/>
      </w:r>
    </w:p>
  </w:endnote>
  <w:endnote w:type="continuationSeparator" w:id="0">
    <w:p w:rsidR="00AF2E9E" w:rsidRDefault="00AF2E9E" w:rsidP="006C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9E" w:rsidRDefault="00AF2E9E" w:rsidP="006C052B">
      <w:pPr>
        <w:spacing w:after="0" w:line="240" w:lineRule="auto"/>
      </w:pPr>
      <w:r>
        <w:separator/>
      </w:r>
    </w:p>
  </w:footnote>
  <w:footnote w:type="continuationSeparator" w:id="0">
    <w:p w:rsidR="00AF2E9E" w:rsidRDefault="00AF2E9E" w:rsidP="006C0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13CF"/>
    <w:multiLevelType w:val="hybridMultilevel"/>
    <w:tmpl w:val="38D8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78"/>
    <w:rsid w:val="001139A0"/>
    <w:rsid w:val="001D2259"/>
    <w:rsid w:val="002B58B2"/>
    <w:rsid w:val="002D46E3"/>
    <w:rsid w:val="00301445"/>
    <w:rsid w:val="003663A5"/>
    <w:rsid w:val="00381389"/>
    <w:rsid w:val="003A40F5"/>
    <w:rsid w:val="003D7C51"/>
    <w:rsid w:val="00462DFF"/>
    <w:rsid w:val="004D5A04"/>
    <w:rsid w:val="00606BE2"/>
    <w:rsid w:val="006C052B"/>
    <w:rsid w:val="006C7BBD"/>
    <w:rsid w:val="007C32A8"/>
    <w:rsid w:val="007D3DE9"/>
    <w:rsid w:val="007D47D2"/>
    <w:rsid w:val="008F44BE"/>
    <w:rsid w:val="00912278"/>
    <w:rsid w:val="009417A0"/>
    <w:rsid w:val="009C5018"/>
    <w:rsid w:val="00A66C37"/>
    <w:rsid w:val="00AF2E9E"/>
    <w:rsid w:val="00B542F3"/>
    <w:rsid w:val="00B97245"/>
    <w:rsid w:val="00BF0F2C"/>
    <w:rsid w:val="00CD7140"/>
    <w:rsid w:val="00CF2881"/>
    <w:rsid w:val="00D311F8"/>
    <w:rsid w:val="00DA0F1B"/>
    <w:rsid w:val="00DE05BD"/>
    <w:rsid w:val="00EE2E68"/>
    <w:rsid w:val="00FA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8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52B"/>
  </w:style>
  <w:style w:type="paragraph" w:styleId="Footer">
    <w:name w:val="footer"/>
    <w:basedOn w:val="Normal"/>
    <w:link w:val="FooterChar"/>
    <w:uiPriority w:val="99"/>
    <w:unhideWhenUsed/>
    <w:rsid w:val="006C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8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52B"/>
  </w:style>
  <w:style w:type="paragraph" w:styleId="Footer">
    <w:name w:val="footer"/>
    <w:basedOn w:val="Normal"/>
    <w:link w:val="FooterChar"/>
    <w:uiPriority w:val="99"/>
    <w:unhideWhenUsed/>
    <w:rsid w:val="006C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xxxxxx@oig.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87E1-B61D-44D7-9403-5B21135C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Homeland Security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sterne</dc:creator>
  <cp:lastModifiedBy>Huff, Tyrone</cp:lastModifiedBy>
  <cp:revision>2</cp:revision>
  <dcterms:created xsi:type="dcterms:W3CDTF">2015-01-12T16:14:00Z</dcterms:created>
  <dcterms:modified xsi:type="dcterms:W3CDTF">2015-01-12T16:14:00Z</dcterms:modified>
</cp:coreProperties>
</file>