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CA9CA" w14:textId="621899FC" w:rsidR="007656B2" w:rsidRPr="003B5C08" w:rsidRDefault="00234E48" w:rsidP="007656B2">
      <w:pPr>
        <w:pStyle w:val="Header"/>
        <w:contextualSpacing/>
        <w:jc w:val="center"/>
        <w:rPr>
          <w:sz w:val="20"/>
        </w:rPr>
      </w:pPr>
      <w:r>
        <w:rPr>
          <w:noProof/>
          <w:sz w:val="20"/>
        </w:rPr>
        <mc:AlternateContent>
          <mc:Choice Requires="wps">
            <w:drawing>
              <wp:anchor distT="0" distB="0" distL="114300" distR="114300" simplePos="0" relativeHeight="251659264" behindDoc="0" locked="0" layoutInCell="1" allowOverlap="1" wp14:anchorId="64D83C93" wp14:editId="22D911FF">
                <wp:simplePos x="0" y="0"/>
                <wp:positionH relativeFrom="column">
                  <wp:posOffset>5775350</wp:posOffset>
                </wp:positionH>
                <wp:positionV relativeFrom="paragraph">
                  <wp:posOffset>78638</wp:posOffset>
                </wp:positionV>
                <wp:extent cx="1353312" cy="453543"/>
                <wp:effectExtent l="0" t="0" r="18415" b="22860"/>
                <wp:wrapNone/>
                <wp:docPr id="1" name="Text Box 1"/>
                <wp:cNvGraphicFramePr/>
                <a:graphic xmlns:a="http://schemas.openxmlformats.org/drawingml/2006/main">
                  <a:graphicData uri="http://schemas.microsoft.com/office/word/2010/wordprocessingShape">
                    <wps:wsp>
                      <wps:cNvSpPr txBox="1"/>
                      <wps:spPr>
                        <a:xfrm>
                          <a:off x="0" y="0"/>
                          <a:ext cx="1353312" cy="45354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DD4838" w14:textId="77777777" w:rsidR="00234E48" w:rsidRDefault="00234E48">
                            <w:pPr>
                              <w:rPr>
                                <w:sz w:val="16"/>
                                <w:szCs w:val="16"/>
                              </w:rPr>
                            </w:pPr>
                            <w:r w:rsidRPr="00234E48">
                              <w:rPr>
                                <w:sz w:val="16"/>
                                <w:szCs w:val="16"/>
                              </w:rPr>
                              <w:t xml:space="preserve">OMB Control Number 1652-NEW; </w:t>
                            </w:r>
                          </w:p>
                          <w:p w14:paraId="3C6DB0B5" w14:textId="162877B8" w:rsidR="00234E48" w:rsidRDefault="00234E48">
                            <w:r w:rsidRPr="00234E48">
                              <w:rPr>
                                <w:sz w:val="16"/>
                                <w:szCs w:val="16"/>
                              </w:rPr>
                              <w:t>Exp</w:t>
                            </w:r>
                            <w:r>
                              <w:rPr>
                                <w:sz w:val="16"/>
                                <w:szCs w:val="16"/>
                              </w:rPr>
                              <w:t>.</w:t>
                            </w:r>
                            <w:r>
                              <w:t xml:space="preserve"> 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54.75pt;margin-top:6.2pt;width:106.55pt;height:35.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7FnkAIAALIFAAAOAAAAZHJzL2Uyb0RvYy54bWysVEtPGzEQvlfqf7B8L5snbSM2KAVRVUKA&#10;ChVnx2sTC6/HtZ3spr+eGe8mBMqFqpfdseeb1+eZOTlta8s2KkQDruTDowFnykmojHso+a+7i09f&#10;OItJuEpYcKrkWxX56fzjh5PGz9QIVmArFRg6cXHW+JKvUvKzoohypWoRj8Arh0oNoRYJj+GhqIJo&#10;0Htti9FgcFw0ECofQKoY8fa8U/J59q+1kula66gSsyXH3FL+hvxd0reYn4jZQxB+ZWSfhviHLGph&#10;HAbduzoXSbB1MH+5qo0MEEGnIwl1AVobqXINWM1w8Kqa25XwKteC5ES/pyn+P7fyanMTmKnw7Thz&#10;osYnulNtYt+gZUNip/FxhqBbj7DU4jUh+/uIl1R0q0NNfyyHoR553u65JWeSjMbT8Xg44kyibjId&#10;TydjclM8W/sQ03cFNSOh5AHfLlMqNpcxddAdhIJFsKa6MNbmA/WLOrOBbQS+tE05R3T+AmUda0p+&#10;PJ4OsuMXOnK9t19aIR/79A5Q6M86CqdyZ/VpEUMdE1lKW6sIY91PpZHZTMgbOQopldvnmdGE0ljR&#10;ewx7/HNW7zHu6kCLHBlc2hvXxkHoWHpJbfW4o1Z3eHzDg7pJTO2y7TtkCdUWGydAN3jRywuDRF+K&#10;mG5EwEnDXsHtka7xoy3g60AvcbaC8Oete8LjAKCWswYnt+Tx91oExZn94XA0vg4nExr1fJhMP4/w&#10;EA41y0ONW9dngC2D7Y/ZZZHwye5EHaC+xyWzoKioEk5i7JKnnXiWun2CS0qqxSKDcLi9SJfu1kty&#10;TfRSg9219yL4vsETjsYV7GZczF71eYclSweLdQJt8hAQwR2rPfG4GPIY9UuMNs/hOaOeV+38CQAA&#10;//8DAFBLAwQUAAYACAAAACEAkVVcCd0AAAAKAQAADwAAAGRycy9kb3ducmV2LnhtbEyPwU7DMBBE&#10;70j8g7VI3KjTAJWTxqkAFS6cKKjnbezaFvE6it00/D3uCY6reZp522xm37NJj9EFkrBcFMA0dUE5&#10;MhK+Pl/vBLCYkBT2gbSEHx1h015fNVircKYPPe2SYbmEYo0SbEpDzXnsrPYYF2HQlLNjGD2mfI6G&#10;qxHPudz3vCyKFffoKC9YHPSL1d337uQlbJ9NZTqBo90K5dw074/v5k3K25v5aQ0s6Tn9wXDRz+rQ&#10;ZqdDOJGKrJdQFdVjRnNQPgC7AMuyXAE7SBD3Anjb8P8vtL8AAAD//wMAUEsBAi0AFAAGAAgAAAAh&#10;ALaDOJL+AAAA4QEAABMAAAAAAAAAAAAAAAAAAAAAAFtDb250ZW50X1R5cGVzXS54bWxQSwECLQAU&#10;AAYACAAAACEAOP0h/9YAAACUAQAACwAAAAAAAAAAAAAAAAAvAQAAX3JlbHMvLnJlbHNQSwECLQAU&#10;AAYACAAAACEAkSOxZ5ACAACyBQAADgAAAAAAAAAAAAAAAAAuAgAAZHJzL2Uyb0RvYy54bWxQSwEC&#10;LQAUAAYACAAAACEAkVVcCd0AAAAKAQAADwAAAAAAAAAAAAAAAADqBAAAZHJzL2Rvd25yZXYueG1s&#10;UEsFBgAAAAAEAAQA8wAAAPQFAAAAAA==&#10;" fillcolor="white [3201]" strokeweight=".5pt">
                <v:textbox>
                  <w:txbxContent>
                    <w:p w14:paraId="7ADD4838" w14:textId="77777777" w:rsidR="00234E48" w:rsidRDefault="00234E48">
                      <w:pPr>
                        <w:rPr>
                          <w:sz w:val="16"/>
                          <w:szCs w:val="16"/>
                        </w:rPr>
                      </w:pPr>
                      <w:r w:rsidRPr="00234E48">
                        <w:rPr>
                          <w:sz w:val="16"/>
                          <w:szCs w:val="16"/>
                        </w:rPr>
                        <w:t xml:space="preserve">OMB Control Number 1652-NEW; </w:t>
                      </w:r>
                    </w:p>
                    <w:p w14:paraId="3C6DB0B5" w14:textId="162877B8" w:rsidR="00234E48" w:rsidRDefault="00234E48">
                      <w:r w:rsidRPr="00234E48">
                        <w:rPr>
                          <w:sz w:val="16"/>
                          <w:szCs w:val="16"/>
                        </w:rPr>
                        <w:t>Exp</w:t>
                      </w:r>
                      <w:r>
                        <w:rPr>
                          <w:sz w:val="16"/>
                          <w:szCs w:val="16"/>
                        </w:rPr>
                        <w:t>.</w:t>
                      </w:r>
                      <w:r>
                        <w:t xml:space="preserve"> XX/XX/XXX</w:t>
                      </w:r>
                    </w:p>
                  </w:txbxContent>
                </v:textbox>
              </v:shape>
            </w:pict>
          </mc:Fallback>
        </mc:AlternateContent>
      </w:r>
      <w:r w:rsidR="007656B2" w:rsidRPr="003B5C08">
        <w:rPr>
          <w:sz w:val="20"/>
        </w:rPr>
        <w:t>DEPARTMENT OF HOMELAND SECURITY</w:t>
      </w:r>
    </w:p>
    <w:p w14:paraId="1D4CA9CB" w14:textId="77777777" w:rsidR="007656B2" w:rsidRDefault="007656B2" w:rsidP="007656B2">
      <w:pPr>
        <w:pStyle w:val="Header"/>
        <w:contextualSpacing/>
        <w:jc w:val="center"/>
      </w:pPr>
      <w:r>
        <w:t>Transportation Security Administration</w:t>
      </w:r>
    </w:p>
    <w:p w14:paraId="1D4CA9CC" w14:textId="77777777" w:rsidR="00C7762D" w:rsidRDefault="00C7762D" w:rsidP="007656B2">
      <w:pPr>
        <w:pStyle w:val="Header"/>
        <w:contextualSpacing/>
        <w:jc w:val="center"/>
      </w:pPr>
    </w:p>
    <w:p w14:paraId="1D4CA9CD" w14:textId="65B2BE70" w:rsidR="007656B2" w:rsidRPr="00D876E3" w:rsidRDefault="007656B2" w:rsidP="007656B2">
      <w:pPr>
        <w:tabs>
          <w:tab w:val="left" w:pos="5580"/>
        </w:tabs>
        <w:jc w:val="center"/>
        <w:rPr>
          <w:b/>
        </w:rPr>
      </w:pPr>
      <w:r>
        <w:rPr>
          <w:b/>
        </w:rPr>
        <w:t>SCREENING PARTNERSHIP PROGRAM A</w:t>
      </w:r>
      <w:r w:rsidR="00C7762D">
        <w:rPr>
          <w:b/>
        </w:rPr>
        <w:t>PPLICATION</w:t>
      </w:r>
    </w:p>
    <w:p w14:paraId="1D4CA9CE" w14:textId="77777777" w:rsidR="007656B2" w:rsidRDefault="007656B2" w:rsidP="007656B2">
      <w:pPr>
        <w:jc w:val="center"/>
        <w:rPr>
          <w:b/>
          <w:sz w:val="8"/>
          <w:szCs w:val="8"/>
        </w:rPr>
      </w:pPr>
    </w:p>
    <w:tbl>
      <w:tblPr>
        <w:tblpPr w:leftFromText="180" w:rightFromText="180" w:vertAnchor="text" w:horzAnchor="margin" w:tblpY="-40"/>
        <w:tblW w:w="106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340"/>
        <w:gridCol w:w="4860"/>
        <w:gridCol w:w="3419"/>
      </w:tblGrid>
      <w:tr w:rsidR="00C7762D" w14:paraId="1D4CA9D1" w14:textId="77777777" w:rsidTr="0075406E">
        <w:trPr>
          <w:trHeight w:val="880"/>
        </w:trPr>
        <w:tc>
          <w:tcPr>
            <w:tcW w:w="10619" w:type="dxa"/>
            <w:gridSpan w:val="3"/>
            <w:tcBorders>
              <w:top w:val="single" w:sz="4" w:space="0" w:color="auto"/>
            </w:tcBorders>
            <w:shd w:val="clear" w:color="auto" w:fill="FFFFFF"/>
          </w:tcPr>
          <w:p w14:paraId="1D4CA9CF" w14:textId="77777777" w:rsidR="00C7762D" w:rsidRPr="0053725C" w:rsidRDefault="00C7762D" w:rsidP="007B62DC">
            <w:pPr>
              <w:tabs>
                <w:tab w:val="left" w:pos="5580"/>
              </w:tabs>
              <w:rPr>
                <w:b/>
                <w:sz w:val="4"/>
                <w:szCs w:val="4"/>
              </w:rPr>
            </w:pPr>
          </w:p>
          <w:p w14:paraId="1D4CA9D0" w14:textId="4208D3D4" w:rsidR="00C7762D" w:rsidRPr="00D46982" w:rsidRDefault="00C7762D" w:rsidP="00A24D3A">
            <w:pPr>
              <w:tabs>
                <w:tab w:val="left" w:pos="5580"/>
              </w:tabs>
              <w:rPr>
                <w:szCs w:val="18"/>
              </w:rPr>
            </w:pPr>
            <w:r w:rsidRPr="009B76E9">
              <w:rPr>
                <w:b/>
                <w:szCs w:val="18"/>
              </w:rPr>
              <w:t xml:space="preserve">INSTRUCTIONS:  </w:t>
            </w:r>
            <w:r w:rsidRPr="009B76E9">
              <w:rPr>
                <w:szCs w:val="18"/>
              </w:rPr>
              <w:t xml:space="preserve">Complete a separate application for each individual airport location.  An authorized representative of the airport or the airport owner must </w:t>
            </w:r>
            <w:r>
              <w:rPr>
                <w:szCs w:val="18"/>
              </w:rPr>
              <w:t xml:space="preserve">complete </w:t>
            </w:r>
            <w:r w:rsidRPr="009B76E9">
              <w:rPr>
                <w:szCs w:val="18"/>
              </w:rPr>
              <w:t xml:space="preserve">the application.  The application must be completed in full to be considered for </w:t>
            </w:r>
            <w:r w:rsidR="00EA61D0">
              <w:rPr>
                <w:szCs w:val="18"/>
              </w:rPr>
              <w:t>approval</w:t>
            </w:r>
            <w:r w:rsidR="00EA61D0" w:rsidRPr="009B76E9">
              <w:rPr>
                <w:szCs w:val="18"/>
              </w:rPr>
              <w:t xml:space="preserve"> </w:t>
            </w:r>
            <w:r w:rsidRPr="009B76E9">
              <w:rPr>
                <w:szCs w:val="18"/>
              </w:rPr>
              <w:t>by TSA.  Attach all supporting documentation to the application</w:t>
            </w:r>
            <w:r>
              <w:rPr>
                <w:szCs w:val="18"/>
              </w:rPr>
              <w:t xml:space="preserve"> and </w:t>
            </w:r>
            <w:r w:rsidRPr="009B76E9">
              <w:rPr>
                <w:szCs w:val="18"/>
              </w:rPr>
              <w:t>use separate sheets if more detail is needed.</w:t>
            </w:r>
            <w:r>
              <w:rPr>
                <w:szCs w:val="18"/>
              </w:rPr>
              <w:t xml:space="preserve">  Please provide a copy of the completed </w:t>
            </w:r>
            <w:r w:rsidRPr="009B76E9">
              <w:rPr>
                <w:szCs w:val="18"/>
              </w:rPr>
              <w:t>application to the Federal Security Director</w:t>
            </w:r>
            <w:r w:rsidR="00A24D3A">
              <w:rPr>
                <w:szCs w:val="18"/>
              </w:rPr>
              <w:t>.</w:t>
            </w:r>
            <w:r>
              <w:rPr>
                <w:szCs w:val="18"/>
              </w:rPr>
              <w:t xml:space="preserve"> </w:t>
            </w:r>
          </w:p>
        </w:tc>
      </w:tr>
      <w:tr w:rsidR="00C7762D" w14:paraId="1D4CA9D3" w14:textId="77777777" w:rsidTr="00485B92">
        <w:trPr>
          <w:trHeight w:hRule="exact" w:val="432"/>
        </w:trPr>
        <w:tc>
          <w:tcPr>
            <w:tcW w:w="10619" w:type="dxa"/>
            <w:gridSpan w:val="3"/>
            <w:shd w:val="clear" w:color="auto" w:fill="FFFFFF"/>
            <w:vAlign w:val="center"/>
          </w:tcPr>
          <w:p w14:paraId="1D4CA9D2" w14:textId="77777777" w:rsidR="00C7762D" w:rsidRPr="00D46982" w:rsidRDefault="00C7762D" w:rsidP="007B62DC">
            <w:pPr>
              <w:rPr>
                <w:b/>
                <w:szCs w:val="18"/>
              </w:rPr>
            </w:pPr>
            <w:r>
              <w:rPr>
                <w:b/>
                <w:szCs w:val="18"/>
              </w:rPr>
              <w:t xml:space="preserve">SECTION I. </w:t>
            </w:r>
            <w:r w:rsidRPr="00D46982">
              <w:rPr>
                <w:b/>
                <w:szCs w:val="18"/>
              </w:rPr>
              <w:t xml:space="preserve"> </w:t>
            </w:r>
            <w:r>
              <w:rPr>
                <w:b/>
                <w:szCs w:val="18"/>
              </w:rPr>
              <w:t>Airport Information</w:t>
            </w:r>
          </w:p>
        </w:tc>
      </w:tr>
      <w:tr w:rsidR="00C7762D" w14:paraId="1D4CA9DA" w14:textId="77777777" w:rsidTr="00485B92">
        <w:trPr>
          <w:trHeight w:val="448"/>
        </w:trPr>
        <w:tc>
          <w:tcPr>
            <w:tcW w:w="2340" w:type="dxa"/>
            <w:shd w:val="clear" w:color="auto" w:fill="FFFFFF"/>
            <w:vAlign w:val="center"/>
          </w:tcPr>
          <w:p w14:paraId="1D4CA9D4" w14:textId="77777777" w:rsidR="00C7762D" w:rsidRPr="00596284" w:rsidRDefault="00C7762D" w:rsidP="007B62DC">
            <w:pPr>
              <w:rPr>
                <w:szCs w:val="18"/>
              </w:rPr>
            </w:pPr>
            <w:r w:rsidRPr="00596284">
              <w:rPr>
                <w:szCs w:val="18"/>
              </w:rPr>
              <w:t>Request Date</w:t>
            </w:r>
          </w:p>
          <w:p w14:paraId="1D4CA9D5" w14:textId="0A546C94" w:rsidR="00C7762D" w:rsidRPr="00596284" w:rsidRDefault="00596284" w:rsidP="00596284">
            <w:pPr>
              <w:rPr>
                <w:szCs w:val="18"/>
              </w:rPr>
            </w:pPr>
            <w:r w:rsidRPr="00596284">
              <w:rPr>
                <w:szCs w:val="18"/>
              </w:rPr>
              <w:fldChar w:fldCharType="begin">
                <w:ffData>
                  <w:name w:val=""/>
                  <w:enabled/>
                  <w:calcOnExit w:val="0"/>
                  <w:statusText w:type="text" w:val="Requestor name"/>
                  <w:textInput/>
                </w:ffData>
              </w:fldChar>
            </w:r>
            <w:r w:rsidRPr="00596284">
              <w:rPr>
                <w:szCs w:val="18"/>
              </w:rPr>
              <w:instrText xml:space="preserve"> FORMTEXT </w:instrText>
            </w:r>
            <w:r w:rsidRPr="00596284">
              <w:rPr>
                <w:szCs w:val="18"/>
              </w:rPr>
            </w:r>
            <w:r w:rsidRPr="00596284">
              <w:rPr>
                <w:szCs w:val="18"/>
              </w:rPr>
              <w:fldChar w:fldCharType="separate"/>
            </w:r>
            <w:r w:rsidRPr="00596284">
              <w:rPr>
                <w:noProof/>
                <w:szCs w:val="18"/>
              </w:rPr>
              <w:t> </w:t>
            </w:r>
            <w:r w:rsidRPr="00596284">
              <w:rPr>
                <w:noProof/>
                <w:szCs w:val="18"/>
              </w:rPr>
              <w:t> </w:t>
            </w:r>
            <w:r w:rsidRPr="00596284">
              <w:rPr>
                <w:noProof/>
                <w:szCs w:val="18"/>
              </w:rPr>
              <w:t> </w:t>
            </w:r>
            <w:r w:rsidRPr="00596284">
              <w:rPr>
                <w:noProof/>
                <w:szCs w:val="18"/>
              </w:rPr>
              <w:t> </w:t>
            </w:r>
            <w:r w:rsidRPr="00596284">
              <w:rPr>
                <w:noProof/>
                <w:szCs w:val="18"/>
              </w:rPr>
              <w:t> </w:t>
            </w:r>
            <w:r w:rsidRPr="00596284">
              <w:rPr>
                <w:szCs w:val="18"/>
              </w:rPr>
              <w:fldChar w:fldCharType="end"/>
            </w:r>
          </w:p>
        </w:tc>
        <w:tc>
          <w:tcPr>
            <w:tcW w:w="4860" w:type="dxa"/>
            <w:shd w:val="clear" w:color="auto" w:fill="FFFFFF"/>
            <w:vAlign w:val="center"/>
          </w:tcPr>
          <w:p w14:paraId="1D4CA9D6" w14:textId="77777777" w:rsidR="00C7762D" w:rsidRDefault="00C7762D" w:rsidP="007B62DC">
            <w:pPr>
              <w:rPr>
                <w:szCs w:val="18"/>
              </w:rPr>
            </w:pPr>
            <w:r>
              <w:rPr>
                <w:szCs w:val="18"/>
              </w:rPr>
              <w:t>Airport Name</w:t>
            </w:r>
          </w:p>
          <w:p w14:paraId="1D4CA9D7" w14:textId="6964A6A7" w:rsidR="00C7762D" w:rsidRPr="00835B09" w:rsidRDefault="00596284" w:rsidP="007B62DC">
            <w:pPr>
              <w:rPr>
                <w:szCs w:val="18"/>
              </w:rPr>
            </w:pPr>
            <w:r w:rsidRPr="00596284">
              <w:fldChar w:fldCharType="begin">
                <w:ffData>
                  <w:name w:val=""/>
                  <w:enabled/>
                  <w:calcOnExit w:val="0"/>
                  <w:statusText w:type="text" w:val="Requestor name"/>
                  <w:textInput/>
                </w:ffData>
              </w:fldChar>
            </w:r>
            <w:r w:rsidRPr="00596284">
              <w:instrText xml:space="preserve"> FORMTEXT </w:instrText>
            </w:r>
            <w:r w:rsidRPr="00596284">
              <w:fldChar w:fldCharType="separate"/>
            </w:r>
            <w:r w:rsidRPr="00596284">
              <w:rPr>
                <w:noProof/>
              </w:rPr>
              <w:t> </w:t>
            </w:r>
            <w:r w:rsidRPr="00596284">
              <w:rPr>
                <w:noProof/>
              </w:rPr>
              <w:t> </w:t>
            </w:r>
            <w:r w:rsidRPr="00596284">
              <w:rPr>
                <w:noProof/>
              </w:rPr>
              <w:t> </w:t>
            </w:r>
            <w:r w:rsidRPr="00596284">
              <w:rPr>
                <w:noProof/>
              </w:rPr>
              <w:t> </w:t>
            </w:r>
            <w:r w:rsidRPr="00596284">
              <w:rPr>
                <w:noProof/>
              </w:rPr>
              <w:t> </w:t>
            </w:r>
            <w:r w:rsidRPr="00596284">
              <w:fldChar w:fldCharType="end"/>
            </w:r>
          </w:p>
        </w:tc>
        <w:tc>
          <w:tcPr>
            <w:tcW w:w="3419" w:type="dxa"/>
            <w:shd w:val="clear" w:color="auto" w:fill="FFFFFF"/>
            <w:vAlign w:val="center"/>
          </w:tcPr>
          <w:p w14:paraId="1D4CA9D8" w14:textId="77777777" w:rsidR="00C7762D" w:rsidRDefault="00C7762D" w:rsidP="007B62DC">
            <w:pPr>
              <w:rPr>
                <w:szCs w:val="18"/>
              </w:rPr>
            </w:pPr>
            <w:r>
              <w:rPr>
                <w:szCs w:val="18"/>
              </w:rPr>
              <w:t>FAA Identifier</w:t>
            </w:r>
          </w:p>
          <w:p w14:paraId="1D4CA9D9" w14:textId="77777777" w:rsidR="00C7762D" w:rsidRPr="00887E94" w:rsidRDefault="00C7762D" w:rsidP="007B62DC">
            <w:pPr>
              <w:rPr>
                <w:szCs w:val="18"/>
              </w:rPr>
            </w:pPr>
            <w:r>
              <w:rPr>
                <w:szCs w:val="18"/>
              </w:rPr>
              <w:fldChar w:fldCharType="begin">
                <w:ffData>
                  <w:name w:val="Text2"/>
                  <w:enabled/>
                  <w:calcOnExit w:val="0"/>
                  <w:textInput/>
                </w:ffData>
              </w:fldChar>
            </w:r>
            <w:bookmarkStart w:id="0" w:name="Text2"/>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0"/>
          </w:p>
        </w:tc>
      </w:tr>
      <w:tr w:rsidR="00C7762D" w14:paraId="1D4CA9E0" w14:textId="77777777" w:rsidTr="00485B92">
        <w:trPr>
          <w:trHeight w:val="23"/>
        </w:trPr>
        <w:tc>
          <w:tcPr>
            <w:tcW w:w="10619" w:type="dxa"/>
            <w:gridSpan w:val="3"/>
            <w:shd w:val="clear" w:color="auto" w:fill="FFFFFF"/>
            <w:vAlign w:val="center"/>
          </w:tcPr>
          <w:p w14:paraId="1D4CA9DE" w14:textId="6EF14CD6" w:rsidR="00C7762D" w:rsidRDefault="00C7762D" w:rsidP="007B62DC">
            <w:pPr>
              <w:jc w:val="both"/>
              <w:rPr>
                <w:i/>
                <w:szCs w:val="18"/>
              </w:rPr>
            </w:pPr>
            <w:r>
              <w:rPr>
                <w:szCs w:val="18"/>
              </w:rPr>
              <w:t xml:space="preserve">Airport </w:t>
            </w:r>
            <w:r w:rsidR="00CD08AC">
              <w:rPr>
                <w:szCs w:val="18"/>
              </w:rPr>
              <w:t xml:space="preserve">Operating </w:t>
            </w:r>
            <w:r w:rsidR="00D9598D">
              <w:rPr>
                <w:szCs w:val="18"/>
              </w:rPr>
              <w:t>Authority</w:t>
            </w:r>
            <w:r>
              <w:rPr>
                <w:szCs w:val="18"/>
              </w:rPr>
              <w:t xml:space="preserve"> </w:t>
            </w:r>
          </w:p>
          <w:p w14:paraId="1D4CA9DF" w14:textId="77777777" w:rsidR="00C7762D" w:rsidRPr="00887E94" w:rsidRDefault="00C7762D" w:rsidP="007B62DC">
            <w:pPr>
              <w:jc w:val="both"/>
              <w:rPr>
                <w:i/>
                <w:szCs w:val="18"/>
              </w:rPr>
            </w:pPr>
            <w:r w:rsidRPr="00596284">
              <w:fldChar w:fldCharType="begin">
                <w:ffData>
                  <w:name w:val=""/>
                  <w:enabled/>
                  <w:calcOnExit w:val="0"/>
                  <w:statusText w:type="text" w:val="Requestor name"/>
                  <w:textInput/>
                </w:ffData>
              </w:fldChar>
            </w:r>
            <w:r w:rsidRPr="00596284">
              <w:instrText xml:space="preserve"> FORMTEXT </w:instrText>
            </w:r>
            <w:r w:rsidRPr="00596284">
              <w:fldChar w:fldCharType="separate"/>
            </w:r>
            <w:r w:rsidRPr="00596284">
              <w:rPr>
                <w:noProof/>
              </w:rPr>
              <w:t> </w:t>
            </w:r>
            <w:r w:rsidRPr="00596284">
              <w:rPr>
                <w:noProof/>
              </w:rPr>
              <w:t> </w:t>
            </w:r>
            <w:r w:rsidRPr="00596284">
              <w:rPr>
                <w:noProof/>
              </w:rPr>
              <w:t> </w:t>
            </w:r>
            <w:r w:rsidRPr="00596284">
              <w:rPr>
                <w:noProof/>
              </w:rPr>
              <w:t> </w:t>
            </w:r>
            <w:r w:rsidRPr="00596284">
              <w:rPr>
                <w:noProof/>
              </w:rPr>
              <w:t> </w:t>
            </w:r>
            <w:r w:rsidRPr="00596284">
              <w:fldChar w:fldCharType="end"/>
            </w:r>
          </w:p>
        </w:tc>
      </w:tr>
      <w:tr w:rsidR="00C7762D" w14:paraId="1D4CA9E2" w14:textId="77777777" w:rsidTr="00485B92">
        <w:trPr>
          <w:trHeight w:hRule="exact" w:val="432"/>
        </w:trPr>
        <w:tc>
          <w:tcPr>
            <w:tcW w:w="10619" w:type="dxa"/>
            <w:gridSpan w:val="3"/>
            <w:shd w:val="clear" w:color="auto" w:fill="FFFFFF"/>
            <w:vAlign w:val="center"/>
          </w:tcPr>
          <w:p w14:paraId="1D4CA9E1" w14:textId="77777777" w:rsidR="00C7762D" w:rsidRPr="00D46982" w:rsidRDefault="00C7762D" w:rsidP="007B62DC">
            <w:pPr>
              <w:pStyle w:val="Title"/>
              <w:jc w:val="both"/>
              <w:rPr>
                <w:szCs w:val="18"/>
              </w:rPr>
            </w:pPr>
            <w:proofErr w:type="gramStart"/>
            <w:r>
              <w:rPr>
                <w:szCs w:val="18"/>
              </w:rPr>
              <w:t>SECTION II.</w:t>
            </w:r>
            <w:proofErr w:type="gramEnd"/>
            <w:r w:rsidRPr="00D46982">
              <w:rPr>
                <w:szCs w:val="18"/>
              </w:rPr>
              <w:t xml:space="preserve">  </w:t>
            </w:r>
            <w:r>
              <w:rPr>
                <w:szCs w:val="18"/>
              </w:rPr>
              <w:t>Contact Information</w:t>
            </w:r>
          </w:p>
        </w:tc>
      </w:tr>
      <w:tr w:rsidR="00C7762D" w14:paraId="1D4CA9E9" w14:textId="77777777" w:rsidTr="00485B92">
        <w:trPr>
          <w:trHeight w:val="23"/>
        </w:trPr>
        <w:tc>
          <w:tcPr>
            <w:tcW w:w="7200" w:type="dxa"/>
            <w:gridSpan w:val="2"/>
            <w:shd w:val="clear" w:color="auto" w:fill="FFFFFF"/>
            <w:vAlign w:val="center"/>
          </w:tcPr>
          <w:p w14:paraId="1D4CA9E3" w14:textId="3C49BD04" w:rsidR="00C7762D" w:rsidRPr="005A78FA" w:rsidRDefault="00D9598D" w:rsidP="007B62DC">
            <w:pPr>
              <w:jc w:val="both"/>
              <w:rPr>
                <w:i/>
                <w:szCs w:val="18"/>
              </w:rPr>
            </w:pPr>
            <w:r w:rsidRPr="005A78FA">
              <w:rPr>
                <w:szCs w:val="18"/>
              </w:rPr>
              <w:t>Authorized Requestor</w:t>
            </w:r>
          </w:p>
          <w:p w14:paraId="1D4CA9E4" w14:textId="77777777" w:rsidR="00C7762D" w:rsidRPr="005A78FA" w:rsidRDefault="00C7762D" w:rsidP="007B62DC">
            <w:pPr>
              <w:jc w:val="both"/>
              <w:rPr>
                <w:sz w:val="4"/>
                <w:szCs w:val="4"/>
              </w:rPr>
            </w:pPr>
          </w:p>
          <w:p w14:paraId="1D4CA9E5" w14:textId="22BF79FC" w:rsidR="00C7762D" w:rsidRPr="005A78FA" w:rsidRDefault="00596284" w:rsidP="007B62DC">
            <w:pPr>
              <w:pStyle w:val="Title"/>
              <w:jc w:val="both"/>
              <w:rPr>
                <w:b w:val="0"/>
                <w:szCs w:val="18"/>
              </w:rPr>
            </w:pPr>
            <w:r w:rsidRPr="005A78FA">
              <w:rPr>
                <w:b w:val="0"/>
              </w:rPr>
              <w:fldChar w:fldCharType="begin">
                <w:ffData>
                  <w:name w:val=""/>
                  <w:enabled/>
                  <w:calcOnExit w:val="0"/>
                  <w:statusText w:type="text" w:val="Requestor name"/>
                  <w:textInput/>
                </w:ffData>
              </w:fldChar>
            </w:r>
            <w:r w:rsidRPr="005A78FA">
              <w:rPr>
                <w:b w:val="0"/>
              </w:rPr>
              <w:instrText xml:space="preserve"> FORMTEXT </w:instrText>
            </w:r>
            <w:r w:rsidRPr="005A78FA">
              <w:rPr>
                <w:b w:val="0"/>
              </w:rPr>
            </w:r>
            <w:r w:rsidRPr="005A78FA">
              <w:rPr>
                <w:b w:val="0"/>
              </w:rPr>
              <w:fldChar w:fldCharType="separate"/>
            </w:r>
            <w:r w:rsidRPr="005A78FA">
              <w:rPr>
                <w:b w:val="0"/>
                <w:noProof/>
              </w:rPr>
              <w:t> </w:t>
            </w:r>
            <w:r w:rsidRPr="005A78FA">
              <w:rPr>
                <w:b w:val="0"/>
                <w:noProof/>
              </w:rPr>
              <w:t> </w:t>
            </w:r>
            <w:r w:rsidRPr="005A78FA">
              <w:rPr>
                <w:b w:val="0"/>
                <w:noProof/>
              </w:rPr>
              <w:t> </w:t>
            </w:r>
            <w:r w:rsidRPr="005A78FA">
              <w:rPr>
                <w:b w:val="0"/>
                <w:noProof/>
              </w:rPr>
              <w:t> </w:t>
            </w:r>
            <w:r w:rsidRPr="005A78FA">
              <w:rPr>
                <w:b w:val="0"/>
                <w:noProof/>
              </w:rPr>
              <w:t> </w:t>
            </w:r>
            <w:r w:rsidRPr="005A78FA">
              <w:rPr>
                <w:b w:val="0"/>
              </w:rPr>
              <w:fldChar w:fldCharType="end"/>
            </w:r>
          </w:p>
        </w:tc>
        <w:tc>
          <w:tcPr>
            <w:tcW w:w="3419" w:type="dxa"/>
            <w:shd w:val="clear" w:color="auto" w:fill="FFFFFF"/>
            <w:vAlign w:val="center"/>
          </w:tcPr>
          <w:p w14:paraId="1D4CA9E6" w14:textId="77777777" w:rsidR="00C7762D" w:rsidRPr="005A78FA" w:rsidRDefault="00C7762D" w:rsidP="007B62DC">
            <w:pPr>
              <w:jc w:val="both"/>
              <w:rPr>
                <w:szCs w:val="18"/>
              </w:rPr>
            </w:pPr>
            <w:r w:rsidRPr="005A78FA">
              <w:rPr>
                <w:szCs w:val="18"/>
              </w:rPr>
              <w:t>Position</w:t>
            </w:r>
          </w:p>
          <w:p w14:paraId="1D4CA9E7" w14:textId="77777777" w:rsidR="00C7762D" w:rsidRPr="005A78FA" w:rsidRDefault="00C7762D" w:rsidP="007B62DC">
            <w:pPr>
              <w:jc w:val="both"/>
              <w:rPr>
                <w:sz w:val="4"/>
                <w:szCs w:val="4"/>
              </w:rPr>
            </w:pPr>
          </w:p>
          <w:p w14:paraId="1D4CA9E8" w14:textId="66E2E666" w:rsidR="00C7762D" w:rsidRPr="005A78FA" w:rsidRDefault="00596284" w:rsidP="007B62DC">
            <w:pPr>
              <w:pStyle w:val="Title"/>
              <w:jc w:val="both"/>
              <w:rPr>
                <w:b w:val="0"/>
                <w:szCs w:val="18"/>
              </w:rPr>
            </w:pPr>
            <w:r w:rsidRPr="005A78FA">
              <w:rPr>
                <w:b w:val="0"/>
              </w:rPr>
              <w:fldChar w:fldCharType="begin">
                <w:ffData>
                  <w:name w:val=""/>
                  <w:enabled/>
                  <w:calcOnExit w:val="0"/>
                  <w:statusText w:type="text" w:val="Requestor name"/>
                  <w:textInput/>
                </w:ffData>
              </w:fldChar>
            </w:r>
            <w:r w:rsidRPr="005A78FA">
              <w:rPr>
                <w:b w:val="0"/>
              </w:rPr>
              <w:instrText xml:space="preserve"> FORMTEXT </w:instrText>
            </w:r>
            <w:r w:rsidRPr="005A78FA">
              <w:rPr>
                <w:b w:val="0"/>
              </w:rPr>
            </w:r>
            <w:r w:rsidRPr="005A78FA">
              <w:rPr>
                <w:b w:val="0"/>
              </w:rPr>
              <w:fldChar w:fldCharType="separate"/>
            </w:r>
            <w:r w:rsidRPr="005A78FA">
              <w:rPr>
                <w:b w:val="0"/>
                <w:noProof/>
              </w:rPr>
              <w:t> </w:t>
            </w:r>
            <w:r w:rsidRPr="005A78FA">
              <w:rPr>
                <w:b w:val="0"/>
                <w:noProof/>
              </w:rPr>
              <w:t> </w:t>
            </w:r>
            <w:r w:rsidRPr="005A78FA">
              <w:rPr>
                <w:b w:val="0"/>
                <w:noProof/>
              </w:rPr>
              <w:t> </w:t>
            </w:r>
            <w:r w:rsidRPr="005A78FA">
              <w:rPr>
                <w:b w:val="0"/>
                <w:noProof/>
              </w:rPr>
              <w:t> </w:t>
            </w:r>
            <w:r w:rsidRPr="005A78FA">
              <w:rPr>
                <w:b w:val="0"/>
                <w:noProof/>
              </w:rPr>
              <w:t> </w:t>
            </w:r>
            <w:r w:rsidRPr="005A78FA">
              <w:rPr>
                <w:b w:val="0"/>
              </w:rPr>
              <w:fldChar w:fldCharType="end"/>
            </w:r>
          </w:p>
        </w:tc>
      </w:tr>
      <w:tr w:rsidR="00C7762D" w14:paraId="1D4CA9F2" w14:textId="77777777" w:rsidTr="00485B92">
        <w:trPr>
          <w:trHeight w:val="23"/>
        </w:trPr>
        <w:tc>
          <w:tcPr>
            <w:tcW w:w="2340" w:type="dxa"/>
            <w:shd w:val="clear" w:color="auto" w:fill="FFFFFF"/>
            <w:vAlign w:val="center"/>
          </w:tcPr>
          <w:p w14:paraId="1D4CA9EA" w14:textId="77777777" w:rsidR="00C7762D" w:rsidRDefault="00C7762D" w:rsidP="007B62DC">
            <w:pPr>
              <w:jc w:val="both"/>
              <w:rPr>
                <w:szCs w:val="18"/>
              </w:rPr>
            </w:pPr>
            <w:r>
              <w:rPr>
                <w:szCs w:val="18"/>
              </w:rPr>
              <w:t>Primary Number</w:t>
            </w:r>
          </w:p>
          <w:p w14:paraId="1D4CA9EB" w14:textId="29A05D53" w:rsidR="00C7762D" w:rsidRPr="00596284" w:rsidRDefault="00596284" w:rsidP="007B62DC">
            <w:pPr>
              <w:jc w:val="both"/>
              <w:rPr>
                <w:szCs w:val="18"/>
              </w:rPr>
            </w:pPr>
            <w:r w:rsidRPr="00596284">
              <w:rPr>
                <w:szCs w:val="18"/>
              </w:rPr>
              <w:fldChar w:fldCharType="begin">
                <w:ffData>
                  <w:name w:val=""/>
                  <w:enabled/>
                  <w:calcOnExit w:val="0"/>
                  <w:statusText w:type="text" w:val="Requestor name"/>
                  <w:textInput>
                    <w:maxLength w:val="14"/>
                  </w:textInput>
                </w:ffData>
              </w:fldChar>
            </w:r>
            <w:r w:rsidRPr="00596284">
              <w:rPr>
                <w:szCs w:val="18"/>
              </w:rPr>
              <w:instrText xml:space="preserve"> FORMTEXT </w:instrText>
            </w:r>
            <w:r w:rsidRPr="00596284">
              <w:rPr>
                <w:szCs w:val="18"/>
              </w:rPr>
            </w:r>
            <w:r w:rsidRPr="00596284">
              <w:rPr>
                <w:szCs w:val="18"/>
              </w:rPr>
              <w:fldChar w:fldCharType="separate"/>
            </w:r>
            <w:r w:rsidRPr="00596284">
              <w:rPr>
                <w:noProof/>
                <w:szCs w:val="18"/>
              </w:rPr>
              <w:t> </w:t>
            </w:r>
            <w:r w:rsidRPr="00596284">
              <w:rPr>
                <w:noProof/>
                <w:szCs w:val="18"/>
              </w:rPr>
              <w:t> </w:t>
            </w:r>
            <w:r w:rsidRPr="00596284">
              <w:rPr>
                <w:noProof/>
                <w:szCs w:val="18"/>
              </w:rPr>
              <w:t> </w:t>
            </w:r>
            <w:r w:rsidRPr="00596284">
              <w:rPr>
                <w:noProof/>
                <w:szCs w:val="18"/>
              </w:rPr>
              <w:t> </w:t>
            </w:r>
            <w:r w:rsidRPr="00596284">
              <w:rPr>
                <w:noProof/>
                <w:szCs w:val="18"/>
              </w:rPr>
              <w:t> </w:t>
            </w:r>
            <w:r w:rsidRPr="00596284">
              <w:rPr>
                <w:szCs w:val="18"/>
              </w:rPr>
              <w:fldChar w:fldCharType="end"/>
            </w:r>
          </w:p>
          <w:p w14:paraId="1D4CA9EC" w14:textId="77777777" w:rsidR="00C7762D" w:rsidRPr="00D46982" w:rsidRDefault="00C7762D" w:rsidP="007B62DC">
            <w:pPr>
              <w:jc w:val="both"/>
              <w:rPr>
                <w:b/>
                <w:sz w:val="4"/>
                <w:szCs w:val="4"/>
              </w:rPr>
            </w:pPr>
          </w:p>
        </w:tc>
        <w:tc>
          <w:tcPr>
            <w:tcW w:w="4860" w:type="dxa"/>
            <w:shd w:val="clear" w:color="auto" w:fill="FFFFFF"/>
          </w:tcPr>
          <w:p w14:paraId="1D4CA9ED" w14:textId="77777777" w:rsidR="006B0C77" w:rsidRPr="00596284" w:rsidRDefault="00C7762D" w:rsidP="007B62DC">
            <w:pPr>
              <w:rPr>
                <w:szCs w:val="18"/>
              </w:rPr>
            </w:pPr>
            <w:r w:rsidRPr="00596284">
              <w:rPr>
                <w:szCs w:val="18"/>
              </w:rPr>
              <w:t>Alternate Phone Number</w:t>
            </w:r>
          </w:p>
          <w:p w14:paraId="1D4CA9EE" w14:textId="693413B7" w:rsidR="00C7762D" w:rsidRPr="00596284" w:rsidRDefault="00596284" w:rsidP="00596284">
            <w:pPr>
              <w:jc w:val="both"/>
              <w:rPr>
                <w:szCs w:val="18"/>
              </w:rPr>
            </w:pPr>
            <w:r w:rsidRPr="00596284">
              <w:rPr>
                <w:szCs w:val="18"/>
              </w:rPr>
              <w:fldChar w:fldCharType="begin">
                <w:ffData>
                  <w:name w:val=""/>
                  <w:enabled/>
                  <w:calcOnExit w:val="0"/>
                  <w:statusText w:type="text" w:val="Requestor name"/>
                  <w:textInput>
                    <w:maxLength w:val="14"/>
                  </w:textInput>
                </w:ffData>
              </w:fldChar>
            </w:r>
            <w:r w:rsidRPr="00596284">
              <w:rPr>
                <w:szCs w:val="18"/>
              </w:rPr>
              <w:instrText xml:space="preserve"> FORMTEXT </w:instrText>
            </w:r>
            <w:r w:rsidRPr="00596284">
              <w:rPr>
                <w:szCs w:val="18"/>
              </w:rPr>
            </w:r>
            <w:r w:rsidRPr="00596284">
              <w:rPr>
                <w:szCs w:val="18"/>
              </w:rPr>
              <w:fldChar w:fldCharType="separate"/>
            </w:r>
            <w:r w:rsidRPr="00596284">
              <w:rPr>
                <w:noProof/>
                <w:szCs w:val="18"/>
              </w:rPr>
              <w:t> </w:t>
            </w:r>
            <w:r w:rsidRPr="00596284">
              <w:rPr>
                <w:noProof/>
                <w:szCs w:val="18"/>
              </w:rPr>
              <w:t> </w:t>
            </w:r>
            <w:r w:rsidRPr="00596284">
              <w:rPr>
                <w:noProof/>
                <w:szCs w:val="18"/>
              </w:rPr>
              <w:t> </w:t>
            </w:r>
            <w:r w:rsidRPr="00596284">
              <w:rPr>
                <w:noProof/>
                <w:szCs w:val="18"/>
              </w:rPr>
              <w:t> </w:t>
            </w:r>
            <w:r w:rsidRPr="00596284">
              <w:rPr>
                <w:noProof/>
                <w:szCs w:val="18"/>
              </w:rPr>
              <w:t> </w:t>
            </w:r>
            <w:r w:rsidRPr="00596284">
              <w:rPr>
                <w:szCs w:val="18"/>
              </w:rPr>
              <w:fldChar w:fldCharType="end"/>
            </w:r>
          </w:p>
        </w:tc>
        <w:tc>
          <w:tcPr>
            <w:tcW w:w="3419" w:type="dxa"/>
            <w:shd w:val="clear" w:color="auto" w:fill="FFFFFF"/>
            <w:vAlign w:val="center"/>
          </w:tcPr>
          <w:p w14:paraId="1D4CA9EF" w14:textId="73E51F10" w:rsidR="00C7762D" w:rsidRPr="00A6172B" w:rsidRDefault="00D9598D" w:rsidP="007B62DC">
            <w:pPr>
              <w:jc w:val="both"/>
              <w:rPr>
                <w:szCs w:val="18"/>
              </w:rPr>
            </w:pPr>
            <w:r>
              <w:rPr>
                <w:szCs w:val="18"/>
              </w:rPr>
              <w:t>Email Address</w:t>
            </w:r>
          </w:p>
          <w:p w14:paraId="1D4CA9F0" w14:textId="77777777" w:rsidR="00C7762D" w:rsidRPr="00D46982" w:rsidRDefault="00C7762D" w:rsidP="007B62DC">
            <w:pPr>
              <w:jc w:val="both"/>
              <w:rPr>
                <w:b/>
                <w:sz w:val="4"/>
                <w:szCs w:val="4"/>
              </w:rPr>
            </w:pPr>
          </w:p>
          <w:p w14:paraId="1D4CA9F1" w14:textId="536026EA" w:rsidR="00C7762D" w:rsidRPr="00D46982" w:rsidRDefault="00596284" w:rsidP="007B62DC">
            <w:pPr>
              <w:jc w:val="both"/>
              <w:rPr>
                <w:b/>
                <w:szCs w:val="18"/>
              </w:rPr>
            </w:pPr>
            <w:r>
              <w:rPr>
                <w:sz w:val="20"/>
              </w:rPr>
              <w:fldChar w:fldCharType="begin">
                <w:ffData>
                  <w:name w:val=""/>
                  <w:enabled/>
                  <w:calcOnExit w:val="0"/>
                  <w:statusText w:type="text" w:val="Requestor nam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C7762D" w14:paraId="1D4CA9F8" w14:textId="77777777" w:rsidTr="00485B92">
        <w:trPr>
          <w:trHeight w:val="23"/>
        </w:trPr>
        <w:tc>
          <w:tcPr>
            <w:tcW w:w="7200" w:type="dxa"/>
            <w:gridSpan w:val="2"/>
            <w:shd w:val="clear" w:color="auto" w:fill="FFFFFF"/>
            <w:vAlign w:val="center"/>
          </w:tcPr>
          <w:p w14:paraId="1D4CA9F3" w14:textId="77777777" w:rsidR="00C7762D" w:rsidRPr="00A6172B" w:rsidRDefault="00C7762D" w:rsidP="007B62DC">
            <w:pPr>
              <w:jc w:val="both"/>
              <w:rPr>
                <w:szCs w:val="18"/>
              </w:rPr>
            </w:pPr>
            <w:r>
              <w:rPr>
                <w:szCs w:val="18"/>
              </w:rPr>
              <w:t>Mailing Address</w:t>
            </w:r>
          </w:p>
          <w:p w14:paraId="1D4CA9F4" w14:textId="77777777" w:rsidR="00C7762D" w:rsidRPr="00D46982" w:rsidRDefault="00C7762D" w:rsidP="007B62DC">
            <w:pPr>
              <w:jc w:val="both"/>
              <w:rPr>
                <w:b/>
                <w:sz w:val="4"/>
                <w:szCs w:val="4"/>
              </w:rPr>
            </w:pPr>
          </w:p>
          <w:p w14:paraId="1D4CA9F5" w14:textId="6D7DED8F" w:rsidR="00C7762D" w:rsidRPr="00596284" w:rsidRDefault="00596284" w:rsidP="007B62DC">
            <w:pPr>
              <w:jc w:val="both"/>
              <w:rPr>
                <w:b/>
                <w:szCs w:val="18"/>
              </w:rPr>
            </w:pPr>
            <w:r w:rsidRPr="00596284">
              <w:rPr>
                <w:szCs w:val="18"/>
              </w:rPr>
              <w:fldChar w:fldCharType="begin">
                <w:ffData>
                  <w:name w:val=""/>
                  <w:enabled/>
                  <w:calcOnExit w:val="0"/>
                  <w:statusText w:type="text" w:val="Requestor name"/>
                  <w:textInput/>
                </w:ffData>
              </w:fldChar>
            </w:r>
            <w:r w:rsidRPr="00596284">
              <w:rPr>
                <w:szCs w:val="18"/>
              </w:rPr>
              <w:instrText xml:space="preserve"> FORMTEXT </w:instrText>
            </w:r>
            <w:r w:rsidRPr="00596284">
              <w:rPr>
                <w:szCs w:val="18"/>
              </w:rPr>
            </w:r>
            <w:r w:rsidRPr="00596284">
              <w:rPr>
                <w:szCs w:val="18"/>
              </w:rPr>
              <w:fldChar w:fldCharType="separate"/>
            </w:r>
            <w:r w:rsidRPr="00596284">
              <w:rPr>
                <w:noProof/>
                <w:szCs w:val="18"/>
              </w:rPr>
              <w:t> </w:t>
            </w:r>
            <w:r w:rsidRPr="00596284">
              <w:rPr>
                <w:noProof/>
                <w:szCs w:val="18"/>
              </w:rPr>
              <w:t> </w:t>
            </w:r>
            <w:r w:rsidRPr="00596284">
              <w:rPr>
                <w:noProof/>
                <w:szCs w:val="18"/>
              </w:rPr>
              <w:t> </w:t>
            </w:r>
            <w:r w:rsidRPr="00596284">
              <w:rPr>
                <w:noProof/>
                <w:szCs w:val="18"/>
              </w:rPr>
              <w:t> </w:t>
            </w:r>
            <w:r w:rsidRPr="00596284">
              <w:rPr>
                <w:noProof/>
                <w:szCs w:val="18"/>
              </w:rPr>
              <w:t> </w:t>
            </w:r>
            <w:r w:rsidRPr="00596284">
              <w:rPr>
                <w:szCs w:val="18"/>
              </w:rPr>
              <w:fldChar w:fldCharType="end"/>
            </w:r>
          </w:p>
        </w:tc>
        <w:tc>
          <w:tcPr>
            <w:tcW w:w="3419" w:type="dxa"/>
            <w:shd w:val="clear" w:color="auto" w:fill="FFFFFF"/>
            <w:vAlign w:val="center"/>
          </w:tcPr>
          <w:p w14:paraId="1D4CA9F6" w14:textId="77777777" w:rsidR="00C7762D" w:rsidRPr="00596284" w:rsidRDefault="00C7762D" w:rsidP="007B62DC">
            <w:pPr>
              <w:jc w:val="both"/>
              <w:rPr>
                <w:szCs w:val="18"/>
              </w:rPr>
            </w:pPr>
            <w:r w:rsidRPr="00596284">
              <w:rPr>
                <w:szCs w:val="18"/>
              </w:rPr>
              <w:t>Email Address</w:t>
            </w:r>
          </w:p>
          <w:p w14:paraId="1D4CA9F7" w14:textId="54744E8E" w:rsidR="00C7762D" w:rsidRPr="00596284" w:rsidRDefault="00596284" w:rsidP="007B62DC">
            <w:pPr>
              <w:jc w:val="both"/>
              <w:rPr>
                <w:szCs w:val="18"/>
              </w:rPr>
            </w:pPr>
            <w:r w:rsidRPr="00596284">
              <w:rPr>
                <w:szCs w:val="18"/>
              </w:rPr>
              <w:fldChar w:fldCharType="begin">
                <w:ffData>
                  <w:name w:val=""/>
                  <w:enabled/>
                  <w:calcOnExit w:val="0"/>
                  <w:statusText w:type="text" w:val="Requestor name"/>
                  <w:textInput/>
                </w:ffData>
              </w:fldChar>
            </w:r>
            <w:r w:rsidRPr="00596284">
              <w:rPr>
                <w:szCs w:val="18"/>
              </w:rPr>
              <w:instrText xml:space="preserve"> FORMTEXT </w:instrText>
            </w:r>
            <w:r w:rsidRPr="00596284">
              <w:rPr>
                <w:szCs w:val="18"/>
              </w:rPr>
            </w:r>
            <w:r w:rsidRPr="00596284">
              <w:rPr>
                <w:szCs w:val="18"/>
              </w:rPr>
              <w:fldChar w:fldCharType="separate"/>
            </w:r>
            <w:r w:rsidRPr="00596284">
              <w:rPr>
                <w:noProof/>
                <w:szCs w:val="18"/>
              </w:rPr>
              <w:t> </w:t>
            </w:r>
            <w:r w:rsidRPr="00596284">
              <w:rPr>
                <w:noProof/>
                <w:szCs w:val="18"/>
              </w:rPr>
              <w:t> </w:t>
            </w:r>
            <w:r w:rsidRPr="00596284">
              <w:rPr>
                <w:noProof/>
                <w:szCs w:val="18"/>
              </w:rPr>
              <w:t> </w:t>
            </w:r>
            <w:r w:rsidRPr="00596284">
              <w:rPr>
                <w:noProof/>
                <w:szCs w:val="18"/>
              </w:rPr>
              <w:t> </w:t>
            </w:r>
            <w:r w:rsidRPr="00596284">
              <w:rPr>
                <w:noProof/>
                <w:szCs w:val="18"/>
              </w:rPr>
              <w:t> </w:t>
            </w:r>
            <w:r w:rsidRPr="00596284">
              <w:rPr>
                <w:szCs w:val="18"/>
              </w:rPr>
              <w:fldChar w:fldCharType="end"/>
            </w:r>
          </w:p>
        </w:tc>
      </w:tr>
      <w:tr w:rsidR="00C7762D" w14:paraId="1D4CAA10" w14:textId="77777777" w:rsidTr="00485B92">
        <w:trPr>
          <w:trHeight w:hRule="exact" w:val="432"/>
        </w:trPr>
        <w:tc>
          <w:tcPr>
            <w:tcW w:w="10619" w:type="dxa"/>
            <w:gridSpan w:val="3"/>
            <w:shd w:val="clear" w:color="auto" w:fill="FFFFFF"/>
            <w:vAlign w:val="center"/>
          </w:tcPr>
          <w:p w14:paraId="1D4CAA0F" w14:textId="37E59622" w:rsidR="00C7762D" w:rsidRPr="00D46982" w:rsidRDefault="00C7762D" w:rsidP="00CD08AC">
            <w:pPr>
              <w:jc w:val="both"/>
              <w:rPr>
                <w:b/>
                <w:szCs w:val="18"/>
              </w:rPr>
            </w:pPr>
            <w:r>
              <w:rPr>
                <w:b/>
                <w:szCs w:val="18"/>
              </w:rPr>
              <w:t>SECTION III.</w:t>
            </w:r>
            <w:r w:rsidRPr="00D46982">
              <w:rPr>
                <w:b/>
                <w:szCs w:val="18"/>
              </w:rPr>
              <w:t xml:space="preserve">  </w:t>
            </w:r>
            <w:r w:rsidR="00CD08AC">
              <w:rPr>
                <w:b/>
                <w:szCs w:val="18"/>
              </w:rPr>
              <w:t>Required Information</w:t>
            </w:r>
            <w:r w:rsidRPr="00D46982">
              <w:rPr>
                <w:b/>
                <w:szCs w:val="18"/>
              </w:rPr>
              <w:t xml:space="preserve"> </w:t>
            </w:r>
          </w:p>
        </w:tc>
      </w:tr>
      <w:tr w:rsidR="00C7762D" w14:paraId="1D4CAA1F" w14:textId="77777777" w:rsidTr="0075406E">
        <w:trPr>
          <w:trHeight w:val="4507"/>
        </w:trPr>
        <w:tc>
          <w:tcPr>
            <w:tcW w:w="10619" w:type="dxa"/>
            <w:gridSpan w:val="3"/>
            <w:tcBorders>
              <w:bottom w:val="single" w:sz="4" w:space="0" w:color="auto"/>
            </w:tcBorders>
            <w:shd w:val="clear" w:color="auto" w:fill="FFFFFF"/>
            <w:vAlign w:val="center"/>
          </w:tcPr>
          <w:p w14:paraId="1D4CAA11" w14:textId="3C4D4438" w:rsidR="00C7762D" w:rsidRDefault="00C7762D" w:rsidP="007B62DC">
            <w:pPr>
              <w:pStyle w:val="ListParagraph"/>
              <w:numPr>
                <w:ilvl w:val="0"/>
                <w:numId w:val="15"/>
              </w:numPr>
              <w:jc w:val="left"/>
              <w:rPr>
                <w:iCs/>
                <w:sz w:val="18"/>
                <w:szCs w:val="18"/>
              </w:rPr>
            </w:pPr>
            <w:r w:rsidRPr="00D2021F">
              <w:rPr>
                <w:sz w:val="18"/>
                <w:szCs w:val="18"/>
              </w:rPr>
              <w:t xml:space="preserve">Indicate if the requesting airport </w:t>
            </w:r>
            <w:r w:rsidR="00D9598D">
              <w:rPr>
                <w:sz w:val="18"/>
                <w:szCs w:val="18"/>
              </w:rPr>
              <w:t>authority seeks to provide or may seek to provide the private security screening services at the airport.  Airports interested in providing their own private security screening services must submit a proposal (per instructions posted on FedBizOp</w:t>
            </w:r>
            <w:r w:rsidR="00A24D3A">
              <w:rPr>
                <w:sz w:val="18"/>
                <w:szCs w:val="18"/>
              </w:rPr>
              <w:t>p</w:t>
            </w:r>
            <w:r w:rsidR="00D9598D">
              <w:rPr>
                <w:sz w:val="18"/>
                <w:szCs w:val="18"/>
              </w:rPr>
              <w:t>s.gov) and compete for contract award in accordance with the Competition in Contracting Act and the Federal Acquisition Regulation.</w:t>
            </w:r>
          </w:p>
          <w:p w14:paraId="1D4CAA12" w14:textId="77777777" w:rsidR="00C7762D" w:rsidRPr="00BC1D2F" w:rsidRDefault="00C7762D" w:rsidP="007B62DC">
            <w:pPr>
              <w:pStyle w:val="ListParagraph"/>
              <w:ind w:left="360"/>
              <w:jc w:val="left"/>
              <w:rPr>
                <w:iCs/>
                <w:sz w:val="18"/>
                <w:szCs w:val="18"/>
              </w:rPr>
            </w:pPr>
          </w:p>
          <w:p w14:paraId="1D4CAA13" w14:textId="7AE36D9F" w:rsidR="00C7762D" w:rsidRDefault="00C7762D" w:rsidP="007B62DC">
            <w:pPr>
              <w:pStyle w:val="ListParagraph"/>
              <w:ind w:left="360"/>
              <w:jc w:val="left"/>
              <w:rPr>
                <w:sz w:val="18"/>
                <w:szCs w:val="18"/>
              </w:rPr>
            </w:pPr>
            <w:r>
              <w:rPr>
                <w:sz w:val="18"/>
                <w:szCs w:val="18"/>
              </w:rPr>
              <w:t>a.</w:t>
            </w:r>
            <w:r>
              <w:rPr>
                <w:sz w:val="18"/>
                <w:szCs w:val="18"/>
              </w:rPr>
              <w:tab/>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553355">
              <w:rPr>
                <w:sz w:val="18"/>
                <w:szCs w:val="18"/>
              </w:rPr>
            </w:r>
            <w:r w:rsidR="00553355">
              <w:rPr>
                <w:sz w:val="18"/>
                <w:szCs w:val="18"/>
              </w:rPr>
              <w:fldChar w:fldCharType="separate"/>
            </w:r>
            <w:r>
              <w:rPr>
                <w:sz w:val="18"/>
                <w:szCs w:val="18"/>
              </w:rPr>
              <w:fldChar w:fldCharType="end"/>
            </w:r>
            <w:r>
              <w:rPr>
                <w:sz w:val="18"/>
                <w:szCs w:val="18"/>
              </w:rPr>
              <w:t xml:space="preserve">  </w:t>
            </w:r>
            <w:r w:rsidRPr="00BC1D2F">
              <w:rPr>
                <w:sz w:val="18"/>
                <w:szCs w:val="18"/>
              </w:rPr>
              <w:t>YES</w:t>
            </w:r>
          </w:p>
          <w:p w14:paraId="1D4CAA14" w14:textId="77777777" w:rsidR="00C7762D" w:rsidRDefault="00C7762D" w:rsidP="007B62DC">
            <w:pPr>
              <w:pStyle w:val="ListParagraph"/>
              <w:ind w:left="360"/>
              <w:jc w:val="left"/>
              <w:rPr>
                <w:sz w:val="18"/>
                <w:szCs w:val="18"/>
              </w:rPr>
            </w:pPr>
          </w:p>
          <w:p w14:paraId="1D4CAA15" w14:textId="092941D2" w:rsidR="00C7762D" w:rsidRPr="00BC1D2F" w:rsidRDefault="00C7762D" w:rsidP="007B62DC">
            <w:pPr>
              <w:pStyle w:val="ListParagraph"/>
              <w:ind w:left="360"/>
              <w:jc w:val="left"/>
              <w:rPr>
                <w:iCs/>
                <w:sz w:val="18"/>
                <w:szCs w:val="18"/>
              </w:rPr>
            </w:pPr>
            <w:r>
              <w:rPr>
                <w:sz w:val="18"/>
                <w:szCs w:val="18"/>
              </w:rPr>
              <w:t>b.</w:t>
            </w:r>
            <w:r>
              <w:rPr>
                <w:sz w:val="18"/>
                <w:szCs w:val="18"/>
              </w:rPr>
              <w:tab/>
            </w:r>
            <w:r>
              <w:rPr>
                <w:sz w:val="18"/>
                <w:szCs w:val="18"/>
              </w:rPr>
              <w:fldChar w:fldCharType="begin">
                <w:ffData>
                  <w:name w:val="Check2"/>
                  <w:enabled/>
                  <w:calcOnExit w:val="0"/>
                  <w:checkBox>
                    <w:sizeAuto/>
                    <w:default w:val="0"/>
                  </w:checkBox>
                </w:ffData>
              </w:fldChar>
            </w:r>
            <w:r>
              <w:rPr>
                <w:sz w:val="18"/>
                <w:szCs w:val="18"/>
              </w:rPr>
              <w:instrText xml:space="preserve"> FORMCHECKBOX </w:instrText>
            </w:r>
            <w:r w:rsidR="00553355">
              <w:rPr>
                <w:sz w:val="18"/>
                <w:szCs w:val="18"/>
              </w:rPr>
            </w:r>
            <w:r w:rsidR="00553355">
              <w:rPr>
                <w:sz w:val="18"/>
                <w:szCs w:val="18"/>
              </w:rPr>
              <w:fldChar w:fldCharType="separate"/>
            </w:r>
            <w:r>
              <w:rPr>
                <w:sz w:val="18"/>
                <w:szCs w:val="18"/>
              </w:rPr>
              <w:fldChar w:fldCharType="end"/>
            </w:r>
            <w:r>
              <w:rPr>
                <w:sz w:val="18"/>
                <w:szCs w:val="18"/>
              </w:rPr>
              <w:t xml:space="preserve">  </w:t>
            </w:r>
            <w:r w:rsidRPr="00D2021F">
              <w:rPr>
                <w:sz w:val="18"/>
                <w:szCs w:val="18"/>
              </w:rPr>
              <w:t>NO</w:t>
            </w:r>
          </w:p>
          <w:p w14:paraId="1D4CAA16" w14:textId="77777777" w:rsidR="00C7762D" w:rsidRPr="000D56C6" w:rsidRDefault="00C7762D" w:rsidP="007B62DC">
            <w:pPr>
              <w:rPr>
                <w:iCs/>
                <w:szCs w:val="18"/>
              </w:rPr>
            </w:pPr>
          </w:p>
          <w:p w14:paraId="1D4CAA17" w14:textId="2C60AB3E" w:rsidR="00C7762D" w:rsidRPr="00C81E5C" w:rsidRDefault="00C7762D" w:rsidP="007B62DC">
            <w:pPr>
              <w:pStyle w:val="ListParagraph"/>
              <w:numPr>
                <w:ilvl w:val="0"/>
                <w:numId w:val="15"/>
              </w:numPr>
              <w:jc w:val="left"/>
              <w:rPr>
                <w:i/>
                <w:iCs/>
                <w:sz w:val="18"/>
                <w:szCs w:val="18"/>
              </w:rPr>
            </w:pPr>
            <w:r w:rsidRPr="0007467E">
              <w:rPr>
                <w:iCs/>
                <w:sz w:val="18"/>
                <w:szCs w:val="18"/>
              </w:rPr>
              <w:t xml:space="preserve">Per </w:t>
            </w:r>
            <w:r w:rsidR="00EA61D0">
              <w:rPr>
                <w:iCs/>
                <w:sz w:val="18"/>
                <w:szCs w:val="18"/>
              </w:rPr>
              <w:t>49</w:t>
            </w:r>
            <w:r w:rsidR="00093638">
              <w:rPr>
                <w:iCs/>
                <w:sz w:val="18"/>
                <w:szCs w:val="18"/>
              </w:rPr>
              <w:t xml:space="preserve"> </w:t>
            </w:r>
            <w:r w:rsidR="00EA61D0">
              <w:rPr>
                <w:iCs/>
                <w:sz w:val="18"/>
                <w:szCs w:val="18"/>
              </w:rPr>
              <w:t xml:space="preserve">U.S.C.44920 as amended by </w:t>
            </w:r>
            <w:r w:rsidR="00C46F16">
              <w:rPr>
                <w:iCs/>
                <w:sz w:val="18"/>
                <w:szCs w:val="18"/>
              </w:rPr>
              <w:t xml:space="preserve">the </w:t>
            </w:r>
            <w:r w:rsidRPr="0007467E">
              <w:rPr>
                <w:iCs/>
                <w:sz w:val="18"/>
                <w:szCs w:val="18"/>
              </w:rPr>
              <w:t xml:space="preserve">FAA Modernization and Reform Act of 2012 (P.L. 112-95), the </w:t>
            </w:r>
            <w:r w:rsidR="00871887">
              <w:rPr>
                <w:sz w:val="18"/>
                <w:szCs w:val="18"/>
              </w:rPr>
              <w:t>airport authority</w:t>
            </w:r>
            <w:r w:rsidR="00871887" w:rsidRPr="0007467E">
              <w:rPr>
                <w:iCs/>
                <w:sz w:val="18"/>
                <w:szCs w:val="18"/>
              </w:rPr>
              <w:t xml:space="preserve"> </w:t>
            </w:r>
            <w:r w:rsidRPr="0007467E">
              <w:rPr>
                <w:iCs/>
                <w:sz w:val="18"/>
                <w:szCs w:val="18"/>
              </w:rPr>
              <w:t>shall provide a recommendation as to which company would best serve the security screening and passenger needs of the airport, along with a statement explaining the basis of the airport</w:t>
            </w:r>
            <w:r w:rsidRPr="0007467E">
              <w:rPr>
                <w:sz w:val="18"/>
                <w:szCs w:val="18"/>
              </w:rPr>
              <w:t xml:space="preserve"> operator’s</w:t>
            </w:r>
            <w:r w:rsidRPr="0007467E">
              <w:rPr>
                <w:iCs/>
                <w:sz w:val="18"/>
                <w:szCs w:val="18"/>
              </w:rPr>
              <w:t xml:space="preserve"> recommendation.  </w:t>
            </w:r>
            <w:r w:rsidRPr="009A58B1">
              <w:rPr>
                <w:b/>
                <w:iCs/>
                <w:sz w:val="18"/>
                <w:szCs w:val="18"/>
              </w:rPr>
              <w:t>NOTE</w:t>
            </w:r>
            <w:r w:rsidRPr="0007467E">
              <w:rPr>
                <w:iCs/>
                <w:sz w:val="18"/>
                <w:szCs w:val="18"/>
              </w:rPr>
              <w:t>:</w:t>
            </w:r>
            <w:r>
              <w:rPr>
                <w:iCs/>
                <w:sz w:val="18"/>
                <w:szCs w:val="18"/>
              </w:rPr>
              <w:t xml:space="preserve"> </w:t>
            </w:r>
            <w:r w:rsidRPr="00C81E5C">
              <w:rPr>
                <w:i/>
                <w:iCs/>
                <w:sz w:val="18"/>
                <w:szCs w:val="18"/>
              </w:rPr>
              <w:t xml:space="preserve">The recommendation provided below is for application purposes only.  TSA is under no obligation to contract with the airport operator / authority’s recommended vendor. </w:t>
            </w:r>
          </w:p>
          <w:p w14:paraId="1D4CAA18" w14:textId="77777777" w:rsidR="00C7762D" w:rsidRPr="00C81E5C" w:rsidRDefault="00C7762D" w:rsidP="007B62DC">
            <w:pPr>
              <w:pStyle w:val="ListParagraph"/>
              <w:ind w:left="360"/>
              <w:jc w:val="left"/>
              <w:rPr>
                <w:i/>
                <w:iCs/>
                <w:sz w:val="18"/>
                <w:szCs w:val="18"/>
              </w:rPr>
            </w:pPr>
          </w:p>
          <w:p w14:paraId="1D4CAA19" w14:textId="77777777" w:rsidR="00C7762D" w:rsidRPr="0007467E" w:rsidRDefault="00C7762D" w:rsidP="007B62DC">
            <w:pPr>
              <w:pStyle w:val="ListParagraph"/>
              <w:numPr>
                <w:ilvl w:val="1"/>
                <w:numId w:val="15"/>
              </w:numPr>
              <w:ind w:left="720"/>
              <w:jc w:val="left"/>
              <w:rPr>
                <w:iCs/>
                <w:sz w:val="18"/>
                <w:szCs w:val="18"/>
              </w:rPr>
            </w:pPr>
            <w:r w:rsidRPr="0007467E">
              <w:rPr>
                <w:sz w:val="18"/>
                <w:szCs w:val="18"/>
              </w:rPr>
              <w:t xml:space="preserve"> Airport operator’s </w:t>
            </w:r>
            <w:r w:rsidRPr="0007467E">
              <w:rPr>
                <w:iCs/>
                <w:sz w:val="18"/>
                <w:szCs w:val="18"/>
              </w:rPr>
              <w:t xml:space="preserve">recommended company.  Provide the company name and address. </w:t>
            </w:r>
          </w:p>
          <w:p w14:paraId="1D4CAA1A" w14:textId="77777777" w:rsidR="00C7762D" w:rsidRPr="0007467E" w:rsidRDefault="00C7762D" w:rsidP="007B62DC">
            <w:pPr>
              <w:pStyle w:val="ListParagraph"/>
              <w:jc w:val="left"/>
              <w:rPr>
                <w:iCs/>
                <w:sz w:val="18"/>
                <w:szCs w:val="18"/>
              </w:rPr>
            </w:pPr>
            <w:r w:rsidRPr="0007467E">
              <w:rPr>
                <w:iCs/>
                <w:sz w:val="18"/>
                <w:szCs w:val="18"/>
              </w:rPr>
              <w:fldChar w:fldCharType="begin">
                <w:ffData>
                  <w:name w:val="Text22"/>
                  <w:enabled/>
                  <w:calcOnExit w:val="0"/>
                  <w:textInput/>
                </w:ffData>
              </w:fldChar>
            </w:r>
            <w:r w:rsidRPr="0007467E">
              <w:rPr>
                <w:iCs/>
                <w:sz w:val="18"/>
                <w:szCs w:val="18"/>
              </w:rPr>
              <w:instrText xml:space="preserve"> FORMTEXT </w:instrText>
            </w:r>
            <w:r w:rsidRPr="0007467E">
              <w:rPr>
                <w:iCs/>
                <w:sz w:val="18"/>
                <w:szCs w:val="18"/>
              </w:rPr>
            </w:r>
            <w:r w:rsidRPr="0007467E">
              <w:rPr>
                <w:iCs/>
                <w:sz w:val="18"/>
                <w:szCs w:val="18"/>
              </w:rPr>
              <w:fldChar w:fldCharType="separate"/>
            </w:r>
            <w:r w:rsidRPr="0007467E">
              <w:rPr>
                <w:iCs/>
                <w:noProof/>
                <w:sz w:val="18"/>
                <w:szCs w:val="18"/>
              </w:rPr>
              <w:t> </w:t>
            </w:r>
            <w:r w:rsidRPr="0007467E">
              <w:rPr>
                <w:iCs/>
                <w:noProof/>
                <w:sz w:val="18"/>
                <w:szCs w:val="18"/>
              </w:rPr>
              <w:t> </w:t>
            </w:r>
            <w:r w:rsidRPr="0007467E">
              <w:rPr>
                <w:iCs/>
                <w:noProof/>
                <w:sz w:val="18"/>
                <w:szCs w:val="18"/>
              </w:rPr>
              <w:t> </w:t>
            </w:r>
            <w:r w:rsidRPr="0007467E">
              <w:rPr>
                <w:iCs/>
                <w:noProof/>
                <w:sz w:val="18"/>
                <w:szCs w:val="18"/>
              </w:rPr>
              <w:t> </w:t>
            </w:r>
            <w:r w:rsidRPr="0007467E">
              <w:rPr>
                <w:iCs/>
                <w:noProof/>
                <w:sz w:val="18"/>
                <w:szCs w:val="18"/>
              </w:rPr>
              <w:t> </w:t>
            </w:r>
            <w:r w:rsidRPr="0007467E">
              <w:rPr>
                <w:iCs/>
                <w:sz w:val="18"/>
                <w:szCs w:val="18"/>
              </w:rPr>
              <w:fldChar w:fldCharType="end"/>
            </w:r>
          </w:p>
          <w:p w14:paraId="1D4CAA1B" w14:textId="77777777" w:rsidR="00C7762D" w:rsidRPr="0007467E" w:rsidRDefault="00C7762D" w:rsidP="007B62DC">
            <w:pPr>
              <w:pStyle w:val="ListParagraph"/>
              <w:jc w:val="left"/>
              <w:rPr>
                <w:iCs/>
                <w:sz w:val="18"/>
                <w:szCs w:val="18"/>
              </w:rPr>
            </w:pPr>
          </w:p>
          <w:p w14:paraId="1D4CAA1C" w14:textId="4365371E" w:rsidR="00C7762D" w:rsidRPr="00093638" w:rsidRDefault="00C7762D" w:rsidP="007B62DC">
            <w:pPr>
              <w:pStyle w:val="ListParagraph"/>
              <w:numPr>
                <w:ilvl w:val="1"/>
                <w:numId w:val="15"/>
              </w:numPr>
              <w:ind w:left="720"/>
              <w:jc w:val="left"/>
              <w:rPr>
                <w:i/>
                <w:iCs/>
                <w:sz w:val="18"/>
                <w:szCs w:val="18"/>
              </w:rPr>
            </w:pPr>
            <w:r w:rsidRPr="0007467E">
              <w:rPr>
                <w:sz w:val="18"/>
                <w:szCs w:val="18"/>
              </w:rPr>
              <w:t xml:space="preserve">Statement explaining the basis of the operator’s recommendation.  Additional pages may be attached. </w:t>
            </w:r>
            <w:r w:rsidR="00EA61D0">
              <w:rPr>
                <w:i/>
                <w:sz w:val="18"/>
                <w:szCs w:val="18"/>
              </w:rPr>
              <w:t xml:space="preserve"> </w:t>
            </w:r>
          </w:p>
          <w:p w14:paraId="1D4CAA1D" w14:textId="77777777" w:rsidR="00C7762D" w:rsidRPr="005423D5" w:rsidRDefault="00C7762D" w:rsidP="007B62DC">
            <w:pPr>
              <w:pStyle w:val="ListParagraph"/>
              <w:jc w:val="left"/>
              <w:rPr>
                <w:i/>
                <w:iCs/>
                <w:sz w:val="18"/>
                <w:szCs w:val="18"/>
              </w:rPr>
            </w:pPr>
            <w:r w:rsidRPr="0007467E">
              <w:rPr>
                <w:iCs/>
                <w:sz w:val="18"/>
                <w:szCs w:val="18"/>
              </w:rPr>
              <w:fldChar w:fldCharType="begin">
                <w:ffData>
                  <w:name w:val="Text22"/>
                  <w:enabled/>
                  <w:calcOnExit w:val="0"/>
                  <w:textInput/>
                </w:ffData>
              </w:fldChar>
            </w:r>
            <w:r w:rsidRPr="0007467E">
              <w:rPr>
                <w:iCs/>
                <w:sz w:val="18"/>
                <w:szCs w:val="18"/>
              </w:rPr>
              <w:instrText xml:space="preserve"> FORMTEXT </w:instrText>
            </w:r>
            <w:r w:rsidRPr="0007467E">
              <w:rPr>
                <w:iCs/>
                <w:sz w:val="18"/>
                <w:szCs w:val="18"/>
              </w:rPr>
            </w:r>
            <w:r w:rsidRPr="0007467E">
              <w:rPr>
                <w:iCs/>
                <w:sz w:val="18"/>
                <w:szCs w:val="18"/>
              </w:rPr>
              <w:fldChar w:fldCharType="separate"/>
            </w:r>
            <w:r w:rsidRPr="0007467E">
              <w:rPr>
                <w:iCs/>
                <w:noProof/>
                <w:sz w:val="18"/>
                <w:szCs w:val="18"/>
              </w:rPr>
              <w:t> </w:t>
            </w:r>
            <w:r w:rsidRPr="0007467E">
              <w:rPr>
                <w:iCs/>
                <w:noProof/>
                <w:sz w:val="18"/>
                <w:szCs w:val="18"/>
              </w:rPr>
              <w:t> </w:t>
            </w:r>
            <w:r w:rsidRPr="0007467E">
              <w:rPr>
                <w:iCs/>
                <w:noProof/>
                <w:sz w:val="18"/>
                <w:szCs w:val="18"/>
              </w:rPr>
              <w:t> </w:t>
            </w:r>
            <w:r w:rsidRPr="0007467E">
              <w:rPr>
                <w:iCs/>
                <w:noProof/>
                <w:sz w:val="18"/>
                <w:szCs w:val="18"/>
              </w:rPr>
              <w:t> </w:t>
            </w:r>
            <w:r w:rsidRPr="0007467E">
              <w:rPr>
                <w:iCs/>
                <w:noProof/>
                <w:sz w:val="18"/>
                <w:szCs w:val="18"/>
              </w:rPr>
              <w:t> </w:t>
            </w:r>
            <w:r w:rsidRPr="0007467E">
              <w:rPr>
                <w:iCs/>
                <w:sz w:val="18"/>
                <w:szCs w:val="18"/>
              </w:rPr>
              <w:fldChar w:fldCharType="end"/>
            </w:r>
          </w:p>
          <w:p w14:paraId="1D4CAA1E" w14:textId="77777777" w:rsidR="00C7762D" w:rsidRDefault="00C7762D" w:rsidP="007B62DC">
            <w:pPr>
              <w:jc w:val="both"/>
              <w:rPr>
                <w:b/>
                <w:szCs w:val="18"/>
              </w:rPr>
            </w:pPr>
          </w:p>
        </w:tc>
      </w:tr>
      <w:tr w:rsidR="00C7762D" w14:paraId="1D4CAA31" w14:textId="77777777" w:rsidTr="0075406E">
        <w:trPr>
          <w:trHeight w:val="1708"/>
        </w:trPr>
        <w:tc>
          <w:tcPr>
            <w:tcW w:w="10619" w:type="dxa"/>
            <w:gridSpan w:val="3"/>
            <w:tcBorders>
              <w:top w:val="single" w:sz="4" w:space="0" w:color="auto"/>
            </w:tcBorders>
            <w:shd w:val="clear" w:color="auto" w:fill="FFFFFF"/>
          </w:tcPr>
          <w:p w14:paraId="1D4CAA20" w14:textId="77777777" w:rsidR="00C7762D" w:rsidRDefault="00C7762D" w:rsidP="007B62DC">
            <w:pPr>
              <w:rPr>
                <w:b/>
                <w:szCs w:val="18"/>
              </w:rPr>
            </w:pPr>
          </w:p>
          <w:p w14:paraId="1D4CAA21" w14:textId="6BEC5C78" w:rsidR="00C7762D" w:rsidRPr="00D2021F" w:rsidRDefault="00871887" w:rsidP="007B62DC">
            <w:pPr>
              <w:pStyle w:val="ListParagraph"/>
              <w:numPr>
                <w:ilvl w:val="0"/>
                <w:numId w:val="15"/>
              </w:numPr>
              <w:jc w:val="left"/>
              <w:rPr>
                <w:i/>
                <w:sz w:val="18"/>
                <w:szCs w:val="18"/>
              </w:rPr>
            </w:pPr>
            <w:r>
              <w:rPr>
                <w:sz w:val="18"/>
                <w:szCs w:val="18"/>
              </w:rPr>
              <w:t>Does</w:t>
            </w:r>
            <w:r w:rsidRPr="00D2021F">
              <w:rPr>
                <w:sz w:val="18"/>
                <w:szCs w:val="18"/>
              </w:rPr>
              <w:t xml:space="preserve"> </w:t>
            </w:r>
            <w:r w:rsidR="00C7762D" w:rsidRPr="00D2021F">
              <w:rPr>
                <w:sz w:val="18"/>
                <w:szCs w:val="18"/>
              </w:rPr>
              <w:t xml:space="preserve">the airport </w:t>
            </w:r>
            <w:r>
              <w:rPr>
                <w:sz w:val="18"/>
                <w:szCs w:val="18"/>
              </w:rPr>
              <w:t>have any activities planned within the next 18 months, such as major construction or significant volume adjustments that would affect the screening operation?</w:t>
            </w:r>
            <w:r w:rsidR="00C7762D" w:rsidRPr="00D2021F">
              <w:rPr>
                <w:i/>
                <w:sz w:val="18"/>
                <w:szCs w:val="18"/>
              </w:rPr>
              <w:t xml:space="preserve">  </w:t>
            </w:r>
          </w:p>
          <w:p w14:paraId="1D4CAA22" w14:textId="77777777" w:rsidR="00C7762D" w:rsidRPr="00D2021F" w:rsidRDefault="00C7762D" w:rsidP="007B62DC">
            <w:pPr>
              <w:pStyle w:val="ListParagraph"/>
              <w:ind w:left="360"/>
              <w:jc w:val="left"/>
              <w:rPr>
                <w:sz w:val="18"/>
                <w:szCs w:val="18"/>
              </w:rPr>
            </w:pPr>
          </w:p>
          <w:p w14:paraId="1D4CAA23" w14:textId="565A5E24" w:rsidR="00C7762D" w:rsidRPr="00F21574" w:rsidRDefault="00C7762D" w:rsidP="007B62DC">
            <w:pPr>
              <w:pStyle w:val="ListParagraph"/>
              <w:numPr>
                <w:ilvl w:val="0"/>
                <w:numId w:val="17"/>
              </w:numPr>
              <w:jc w:val="left"/>
              <w:rPr>
                <w:sz w:val="18"/>
                <w:szCs w:val="18"/>
              </w:rPr>
            </w:pPr>
            <w:r>
              <w:rPr>
                <w:sz w:val="18"/>
                <w:szCs w:val="18"/>
              </w:rPr>
              <w:fldChar w:fldCharType="begin">
                <w:ffData>
                  <w:name w:val="Check5"/>
                  <w:enabled/>
                  <w:calcOnExit w:val="0"/>
                  <w:checkBox>
                    <w:sizeAuto/>
                    <w:default w:val="0"/>
                  </w:checkBox>
                </w:ffData>
              </w:fldChar>
            </w:r>
            <w:r>
              <w:rPr>
                <w:sz w:val="18"/>
                <w:szCs w:val="18"/>
              </w:rPr>
              <w:instrText xml:space="preserve"> FORMCHECKBOX </w:instrText>
            </w:r>
            <w:r w:rsidR="00553355">
              <w:rPr>
                <w:sz w:val="18"/>
                <w:szCs w:val="18"/>
              </w:rPr>
            </w:r>
            <w:r w:rsidR="00553355">
              <w:rPr>
                <w:sz w:val="18"/>
                <w:szCs w:val="18"/>
              </w:rPr>
              <w:fldChar w:fldCharType="separate"/>
            </w:r>
            <w:r>
              <w:rPr>
                <w:sz w:val="18"/>
                <w:szCs w:val="18"/>
              </w:rPr>
              <w:fldChar w:fldCharType="end"/>
            </w:r>
            <w:r>
              <w:rPr>
                <w:sz w:val="18"/>
                <w:szCs w:val="18"/>
              </w:rPr>
              <w:t xml:space="preserve">  </w:t>
            </w:r>
            <w:r w:rsidRPr="00D2021F">
              <w:rPr>
                <w:sz w:val="18"/>
                <w:szCs w:val="18"/>
              </w:rPr>
              <w:t>YES</w:t>
            </w:r>
          </w:p>
          <w:p w14:paraId="1D4CAA24" w14:textId="77777777" w:rsidR="00F21574" w:rsidRPr="005423D5" w:rsidRDefault="00F21574" w:rsidP="007B62DC">
            <w:pPr>
              <w:pStyle w:val="ListParagraph"/>
              <w:jc w:val="left"/>
              <w:rPr>
                <w:sz w:val="18"/>
                <w:szCs w:val="18"/>
              </w:rPr>
            </w:pPr>
          </w:p>
          <w:p w14:paraId="1D4CAA26" w14:textId="03B5E210" w:rsidR="00C7762D" w:rsidRDefault="00C7762D" w:rsidP="007B62DC">
            <w:pPr>
              <w:pStyle w:val="ListParagraph"/>
              <w:jc w:val="left"/>
              <w:rPr>
                <w:sz w:val="18"/>
                <w:szCs w:val="18"/>
              </w:rPr>
            </w:pPr>
          </w:p>
          <w:p w14:paraId="1D4CAA30" w14:textId="735DD0B9" w:rsidR="00093638" w:rsidRPr="0075406E" w:rsidRDefault="00C7762D" w:rsidP="0075406E">
            <w:pPr>
              <w:pStyle w:val="ListParagraph"/>
              <w:numPr>
                <w:ilvl w:val="0"/>
                <w:numId w:val="17"/>
              </w:numPr>
              <w:jc w:val="left"/>
              <w:rPr>
                <w:sz w:val="18"/>
                <w:szCs w:val="18"/>
              </w:rPr>
            </w:pPr>
            <w:r>
              <w:rPr>
                <w:sz w:val="18"/>
                <w:szCs w:val="18"/>
              </w:rPr>
              <w:fldChar w:fldCharType="begin">
                <w:ffData>
                  <w:name w:val="Check6"/>
                  <w:enabled/>
                  <w:calcOnExit w:val="0"/>
                  <w:checkBox>
                    <w:sizeAuto/>
                    <w:default w:val="0"/>
                  </w:checkBox>
                </w:ffData>
              </w:fldChar>
            </w:r>
            <w:r>
              <w:rPr>
                <w:sz w:val="18"/>
                <w:szCs w:val="18"/>
              </w:rPr>
              <w:instrText xml:space="preserve"> FORMCHECKBOX </w:instrText>
            </w:r>
            <w:r w:rsidR="00553355">
              <w:rPr>
                <w:sz w:val="18"/>
                <w:szCs w:val="18"/>
              </w:rPr>
            </w:r>
            <w:r w:rsidR="00553355">
              <w:rPr>
                <w:sz w:val="18"/>
                <w:szCs w:val="18"/>
              </w:rPr>
              <w:fldChar w:fldCharType="separate"/>
            </w:r>
            <w:r>
              <w:rPr>
                <w:sz w:val="18"/>
                <w:szCs w:val="18"/>
              </w:rPr>
              <w:fldChar w:fldCharType="end"/>
            </w:r>
            <w:r>
              <w:rPr>
                <w:sz w:val="18"/>
                <w:szCs w:val="18"/>
              </w:rPr>
              <w:t xml:space="preserve">  </w:t>
            </w:r>
            <w:r w:rsidRPr="006672D9">
              <w:rPr>
                <w:sz w:val="18"/>
                <w:szCs w:val="18"/>
              </w:rPr>
              <w:t>NO</w:t>
            </w:r>
          </w:p>
        </w:tc>
      </w:tr>
      <w:tr w:rsidR="00C7762D" w14:paraId="1D4CAA33" w14:textId="77777777" w:rsidTr="0075406E">
        <w:trPr>
          <w:trHeight w:hRule="exact" w:val="432"/>
        </w:trPr>
        <w:tc>
          <w:tcPr>
            <w:tcW w:w="10619" w:type="dxa"/>
            <w:gridSpan w:val="3"/>
            <w:tcBorders>
              <w:bottom w:val="single" w:sz="4" w:space="0" w:color="auto"/>
            </w:tcBorders>
            <w:shd w:val="clear" w:color="auto" w:fill="FFFFFF"/>
            <w:vAlign w:val="center"/>
          </w:tcPr>
          <w:p w14:paraId="1D4CAA32" w14:textId="77777777" w:rsidR="00C7762D" w:rsidRDefault="00C7762D" w:rsidP="007B62DC">
            <w:r w:rsidRPr="00F233DB">
              <w:rPr>
                <w:b/>
                <w:szCs w:val="18"/>
              </w:rPr>
              <w:t>Section IV. Optional Information</w:t>
            </w:r>
          </w:p>
        </w:tc>
      </w:tr>
      <w:tr w:rsidR="00C7762D" w14:paraId="1D4CAA40" w14:textId="77777777" w:rsidTr="0075406E">
        <w:trPr>
          <w:trHeight w:val="1454"/>
        </w:trPr>
        <w:tc>
          <w:tcPr>
            <w:tcW w:w="10619" w:type="dxa"/>
            <w:gridSpan w:val="3"/>
            <w:tcBorders>
              <w:top w:val="single" w:sz="4" w:space="0" w:color="auto"/>
            </w:tcBorders>
            <w:shd w:val="clear" w:color="auto" w:fill="FFFFFF"/>
          </w:tcPr>
          <w:p w14:paraId="1D4CAA34" w14:textId="77777777" w:rsidR="00C7762D" w:rsidRDefault="00C7762D" w:rsidP="007B62DC">
            <w:pPr>
              <w:rPr>
                <w:b/>
                <w:szCs w:val="18"/>
              </w:rPr>
            </w:pPr>
          </w:p>
          <w:p w14:paraId="1D4CAA35" w14:textId="6E282139" w:rsidR="00C7762D" w:rsidRPr="009051FC" w:rsidRDefault="00871887" w:rsidP="007B62DC">
            <w:pPr>
              <w:pStyle w:val="ListParagraph"/>
              <w:numPr>
                <w:ilvl w:val="0"/>
                <w:numId w:val="15"/>
              </w:numPr>
              <w:spacing w:after="0"/>
              <w:jc w:val="left"/>
              <w:rPr>
                <w:bCs w:val="0"/>
                <w:iCs/>
                <w:sz w:val="18"/>
                <w:szCs w:val="18"/>
              </w:rPr>
            </w:pPr>
            <w:r>
              <w:rPr>
                <w:sz w:val="18"/>
                <w:szCs w:val="18"/>
              </w:rPr>
              <w:t>Provide any additional information you would like TSA to consider during the evaluation of this application.  Additional pages may be attached.</w:t>
            </w:r>
          </w:p>
          <w:p w14:paraId="1D4CAA36" w14:textId="77777777" w:rsidR="00C7762D" w:rsidRDefault="00C7762D" w:rsidP="007B62DC">
            <w:pPr>
              <w:rPr>
                <w:bCs w:val="0"/>
                <w:iCs/>
                <w:szCs w:val="18"/>
              </w:rPr>
            </w:pPr>
          </w:p>
          <w:p w14:paraId="1D4CAA3F" w14:textId="711D3926" w:rsidR="00093638" w:rsidRPr="0075406E" w:rsidRDefault="00C7762D" w:rsidP="007B62DC">
            <w:pPr>
              <w:rPr>
                <w:bCs w:val="0"/>
                <w:iCs/>
                <w:szCs w:val="18"/>
              </w:rPr>
            </w:pPr>
            <w:r>
              <w:rPr>
                <w:iCs/>
                <w:szCs w:val="18"/>
              </w:rPr>
              <w:t xml:space="preserve">        </w:t>
            </w:r>
            <w:r>
              <w:rPr>
                <w:bCs w:val="0"/>
                <w:iCs/>
                <w:szCs w:val="18"/>
              </w:rPr>
              <w:fldChar w:fldCharType="begin">
                <w:ffData>
                  <w:name w:val="Text19"/>
                  <w:enabled/>
                  <w:calcOnExit w:val="0"/>
                  <w:textInput/>
                </w:ffData>
              </w:fldChar>
            </w:r>
            <w:r>
              <w:rPr>
                <w:iCs/>
                <w:szCs w:val="18"/>
              </w:rPr>
              <w:instrText xml:space="preserve"> FORMTEXT </w:instrText>
            </w:r>
            <w:r>
              <w:rPr>
                <w:bCs w:val="0"/>
                <w:iCs/>
                <w:szCs w:val="18"/>
              </w:rPr>
            </w:r>
            <w:r>
              <w:rPr>
                <w:bCs w:val="0"/>
                <w:iCs/>
                <w:szCs w:val="18"/>
              </w:rPr>
              <w:fldChar w:fldCharType="separate"/>
            </w:r>
            <w:r>
              <w:rPr>
                <w:iCs/>
                <w:noProof/>
                <w:szCs w:val="18"/>
              </w:rPr>
              <w:t> </w:t>
            </w:r>
            <w:r>
              <w:rPr>
                <w:iCs/>
                <w:noProof/>
                <w:szCs w:val="18"/>
              </w:rPr>
              <w:t> </w:t>
            </w:r>
            <w:r>
              <w:rPr>
                <w:iCs/>
                <w:noProof/>
                <w:szCs w:val="18"/>
              </w:rPr>
              <w:t> </w:t>
            </w:r>
            <w:r>
              <w:rPr>
                <w:iCs/>
                <w:noProof/>
                <w:szCs w:val="18"/>
              </w:rPr>
              <w:t> </w:t>
            </w:r>
            <w:r>
              <w:rPr>
                <w:iCs/>
                <w:noProof/>
                <w:szCs w:val="18"/>
              </w:rPr>
              <w:t> </w:t>
            </w:r>
            <w:r>
              <w:rPr>
                <w:bCs w:val="0"/>
                <w:iCs/>
                <w:szCs w:val="18"/>
              </w:rPr>
              <w:fldChar w:fldCharType="end"/>
            </w:r>
          </w:p>
        </w:tc>
      </w:tr>
      <w:tr w:rsidR="00C7762D" w14:paraId="1D4CAA42" w14:textId="77777777" w:rsidTr="00485B92">
        <w:trPr>
          <w:trHeight w:hRule="exact" w:val="432"/>
        </w:trPr>
        <w:tc>
          <w:tcPr>
            <w:tcW w:w="10619" w:type="dxa"/>
            <w:gridSpan w:val="3"/>
            <w:tcBorders>
              <w:bottom w:val="single" w:sz="8" w:space="0" w:color="auto"/>
            </w:tcBorders>
            <w:shd w:val="clear" w:color="auto" w:fill="FFFFFF"/>
            <w:vAlign w:val="center"/>
          </w:tcPr>
          <w:p w14:paraId="1D4CAA41" w14:textId="77777777" w:rsidR="00C7762D" w:rsidRDefault="00C7762D" w:rsidP="007B62DC">
            <w:pPr>
              <w:rPr>
                <w:b/>
                <w:szCs w:val="18"/>
              </w:rPr>
            </w:pPr>
            <w:r w:rsidRPr="00DC11A2">
              <w:rPr>
                <w:b/>
                <w:szCs w:val="18"/>
              </w:rPr>
              <w:lastRenderedPageBreak/>
              <w:t>Section V. Signature</w:t>
            </w:r>
          </w:p>
        </w:tc>
      </w:tr>
      <w:tr w:rsidR="0094690B" w14:paraId="1D4CAA4B" w14:textId="77777777" w:rsidTr="0075406E">
        <w:trPr>
          <w:trHeight w:hRule="exact" w:val="3583"/>
        </w:trPr>
        <w:tc>
          <w:tcPr>
            <w:tcW w:w="10619" w:type="dxa"/>
            <w:gridSpan w:val="3"/>
            <w:tcBorders>
              <w:bottom w:val="single" w:sz="4" w:space="0" w:color="auto"/>
            </w:tcBorders>
            <w:shd w:val="clear" w:color="auto" w:fill="FFFFFF"/>
            <w:vAlign w:val="center"/>
          </w:tcPr>
          <w:p w14:paraId="1D4CAA43" w14:textId="602DEDAE" w:rsidR="0094690B" w:rsidRDefault="0094690B" w:rsidP="007B62DC">
            <w:pPr>
              <w:contextualSpacing/>
              <w:rPr>
                <w:szCs w:val="18"/>
              </w:rPr>
            </w:pPr>
            <w:r w:rsidRPr="00522309">
              <w:rPr>
                <w:szCs w:val="18"/>
              </w:rPr>
              <w:t>Upon execution of this application, the authorized representative, (specified as the primary point of contact in this document)</w:t>
            </w:r>
            <w:r>
              <w:rPr>
                <w:szCs w:val="18"/>
              </w:rPr>
              <w:t xml:space="preserve"> </w:t>
            </w:r>
            <w:r w:rsidR="00871887">
              <w:rPr>
                <w:szCs w:val="18"/>
              </w:rPr>
              <w:t>hereby requests the TSA Administrator to approve this application to have the screening of passengers and property at the airport conducted by a privatized screening company contracted to the TSA, as provided for under Section 44901 of the Aviation and Transportation Security Act, as amended.</w:t>
            </w:r>
          </w:p>
          <w:p w14:paraId="1D4CAA44" w14:textId="77777777" w:rsidR="0094690B" w:rsidRDefault="0094690B" w:rsidP="007B62DC">
            <w:pPr>
              <w:contextualSpacing/>
              <w:rPr>
                <w:szCs w:val="18"/>
              </w:rPr>
            </w:pPr>
          </w:p>
          <w:p w14:paraId="1D4CAA45" w14:textId="34E2709C" w:rsidR="0094690B" w:rsidRDefault="00871887" w:rsidP="007B62DC">
            <w:pPr>
              <w:contextualSpacing/>
              <w:rPr>
                <w:szCs w:val="18"/>
              </w:rPr>
            </w:pPr>
            <w:r>
              <w:rPr>
                <w:szCs w:val="18"/>
              </w:rPr>
              <w:t>TSA will evaluate this application in accordance with the criteria specified in section 44920, as amended, of Title 49, United States Code.  If the application is approved, the airport operator understands that any potential contract resulting from the submission of this application will be awarded and administered by TSA in accordance with the Competition in Contracting Act and the Federal Acquisition</w:t>
            </w:r>
            <w:r w:rsidR="005C31E3">
              <w:rPr>
                <w:szCs w:val="18"/>
              </w:rPr>
              <w:t xml:space="preserve"> Regulation</w:t>
            </w:r>
            <w:r>
              <w:rPr>
                <w:szCs w:val="18"/>
              </w:rPr>
              <w:t>.</w:t>
            </w:r>
          </w:p>
          <w:p w14:paraId="1D4CAA46" w14:textId="77777777" w:rsidR="0094690B" w:rsidRDefault="0094690B" w:rsidP="007B62DC">
            <w:pPr>
              <w:contextualSpacing/>
              <w:rPr>
                <w:szCs w:val="18"/>
              </w:rPr>
            </w:pPr>
          </w:p>
          <w:p w14:paraId="1D4CAA47" w14:textId="77777777" w:rsidR="0094690B" w:rsidRDefault="0094690B" w:rsidP="007B62DC">
            <w:pPr>
              <w:contextualSpacing/>
              <w:rPr>
                <w:szCs w:val="18"/>
              </w:rPr>
            </w:pPr>
          </w:p>
          <w:p w14:paraId="1D4CAA48" w14:textId="77777777" w:rsidR="0094690B" w:rsidRPr="00D2021F" w:rsidRDefault="0094690B" w:rsidP="007B62DC">
            <w:pPr>
              <w:contextualSpacing/>
              <w:rPr>
                <w:szCs w:val="18"/>
              </w:rPr>
            </w:pPr>
            <w:r w:rsidRPr="00D2021F">
              <w:rPr>
                <w:szCs w:val="18"/>
              </w:rPr>
              <w:t>______________________________</w:t>
            </w:r>
            <w:r>
              <w:rPr>
                <w:szCs w:val="18"/>
              </w:rPr>
              <w:t>____</w:t>
            </w:r>
            <w:r w:rsidRPr="00D2021F">
              <w:rPr>
                <w:szCs w:val="18"/>
              </w:rPr>
              <w:t xml:space="preserve">               </w:t>
            </w:r>
            <w:r>
              <w:rPr>
                <w:szCs w:val="18"/>
              </w:rPr>
              <w:t xml:space="preserve">                                                         </w:t>
            </w:r>
            <w:r w:rsidRPr="00D2021F">
              <w:rPr>
                <w:szCs w:val="18"/>
              </w:rPr>
              <w:t>____</w:t>
            </w:r>
            <w:r>
              <w:rPr>
                <w:szCs w:val="18"/>
              </w:rPr>
              <w:t>________________________</w:t>
            </w:r>
          </w:p>
          <w:p w14:paraId="1D4CAA49" w14:textId="6AEC6965" w:rsidR="0094690B" w:rsidRDefault="0094690B" w:rsidP="007B62DC">
            <w:pPr>
              <w:contextualSpacing/>
              <w:rPr>
                <w:szCs w:val="18"/>
              </w:rPr>
            </w:pPr>
            <w:r>
              <w:rPr>
                <w:szCs w:val="18"/>
              </w:rPr>
              <w:t xml:space="preserve">Signature                                                                                                                           </w:t>
            </w:r>
            <w:r w:rsidR="0050564B">
              <w:rPr>
                <w:szCs w:val="18"/>
              </w:rPr>
              <w:t xml:space="preserve"> </w:t>
            </w:r>
            <w:r>
              <w:rPr>
                <w:szCs w:val="18"/>
              </w:rPr>
              <w:t xml:space="preserve"> Date of Execution (</w:t>
            </w:r>
            <w:r>
              <w:rPr>
                <w:i/>
                <w:szCs w:val="18"/>
              </w:rPr>
              <w:t>Application Date</w:t>
            </w:r>
            <w:r>
              <w:rPr>
                <w:szCs w:val="18"/>
              </w:rPr>
              <w:t>)</w:t>
            </w:r>
          </w:p>
          <w:p w14:paraId="2B8D5E27" w14:textId="77777777" w:rsidR="00871887" w:rsidRDefault="00871887" w:rsidP="007B62DC">
            <w:pPr>
              <w:contextualSpacing/>
              <w:rPr>
                <w:szCs w:val="18"/>
              </w:rPr>
            </w:pPr>
          </w:p>
          <w:p w14:paraId="3A9BB168" w14:textId="2DECCA64" w:rsidR="00871887" w:rsidRDefault="00871887" w:rsidP="007B62DC">
            <w:pPr>
              <w:contextualSpacing/>
              <w:rPr>
                <w:szCs w:val="18"/>
              </w:rPr>
            </w:pPr>
            <w:r>
              <w:rPr>
                <w:szCs w:val="18"/>
              </w:rPr>
              <w:t>___________________________________</w:t>
            </w:r>
          </w:p>
          <w:p w14:paraId="58FD8B0A" w14:textId="2A1E6708" w:rsidR="00871887" w:rsidRDefault="00871887" w:rsidP="007B62DC">
            <w:pPr>
              <w:contextualSpacing/>
              <w:rPr>
                <w:szCs w:val="18"/>
              </w:rPr>
            </w:pPr>
            <w:r>
              <w:rPr>
                <w:szCs w:val="18"/>
              </w:rPr>
              <w:t>Print Name</w:t>
            </w:r>
          </w:p>
          <w:p w14:paraId="1D4CAA4A" w14:textId="77777777" w:rsidR="0094690B" w:rsidRPr="00DC11A2" w:rsidRDefault="0094690B" w:rsidP="007B62DC">
            <w:pPr>
              <w:rPr>
                <w:b/>
                <w:szCs w:val="18"/>
              </w:rPr>
            </w:pPr>
          </w:p>
        </w:tc>
      </w:tr>
    </w:tbl>
    <w:p w14:paraId="46DB1E7E" w14:textId="77777777" w:rsidR="00564B0E" w:rsidRDefault="00564B0E" w:rsidP="00564B0E">
      <w:pPr>
        <w:ind w:left="-90"/>
        <w:rPr>
          <w:b/>
          <w:szCs w:val="18"/>
          <w:u w:val="single"/>
        </w:rPr>
      </w:pPr>
    </w:p>
    <w:p w14:paraId="43C06478" w14:textId="32B3F34B" w:rsidR="00564B0E" w:rsidRDefault="00564B0E" w:rsidP="00564B0E">
      <w:pPr>
        <w:ind w:left="-90"/>
      </w:pPr>
      <w:r w:rsidRPr="009B0810">
        <w:rPr>
          <w:b/>
          <w:szCs w:val="18"/>
          <w:u w:val="single"/>
        </w:rPr>
        <w:t>PAPERWORK REDUCTION ACT BURDEN STATEMENT</w:t>
      </w:r>
      <w:r w:rsidRPr="009B0810">
        <w:rPr>
          <w:b/>
          <w:szCs w:val="18"/>
        </w:rPr>
        <w:t>:</w:t>
      </w:r>
      <w:r w:rsidRPr="009B0810">
        <w:rPr>
          <w:szCs w:val="18"/>
        </w:rPr>
        <w:t xml:space="preserve">  </w:t>
      </w:r>
      <w:r>
        <w:t xml:space="preserve">TSA’s Screening Partnership Program (SPP) (49 U.S.C. § 44920 (ATSA §108)) enables commercial airports to apply for a private screening company to provide passenger and baggage security screening services.  Transportation Security Administration estimates that the average burden for collection is </w:t>
      </w:r>
      <w:r w:rsidR="00234E48">
        <w:t>1</w:t>
      </w:r>
      <w:r>
        <w:t xml:space="preserve">5 minutes per response. </w:t>
      </w:r>
      <w:r w:rsidRPr="00234E48">
        <w:rPr>
          <w:highlight w:val="yellow"/>
        </w:rPr>
        <w:t xml:space="preserve">This </w:t>
      </w:r>
      <w:r w:rsidR="00FA0F7C">
        <w:rPr>
          <w:highlight w:val="yellow"/>
        </w:rPr>
        <w:t xml:space="preserve">collection is required to obtain or retain benefits.  </w:t>
      </w:r>
      <w:r>
        <w:t>You may submit any comments concerning the accuracy of this burden estimate or any suggestions for reducing the burden to: TSA-11, Attention: PRA 1652-</w:t>
      </w:r>
      <w:r w:rsidR="00923FF2">
        <w:t>xxxx</w:t>
      </w:r>
      <w:bookmarkStart w:id="1" w:name="_GoBack"/>
      <w:bookmarkEnd w:id="1"/>
      <w:r>
        <w:t xml:space="preserve"> 601 South 12th Street, Arlington, VA 20598.  An agency may not conduct or sponsor, and a person is not required to respond to a collection of information unless it displays a valid OMB control number.  The control number assigned to this collection is OMB No. 1652-</w:t>
      </w:r>
      <w:r w:rsidRPr="00311610">
        <w:rPr>
          <w:highlight w:val="yellow"/>
        </w:rPr>
        <w:t>xxxx</w:t>
      </w:r>
      <w:r>
        <w:t xml:space="preserve">, which </w:t>
      </w:r>
      <w:proofErr w:type="gramStart"/>
      <w:r>
        <w:t>expires</w:t>
      </w:r>
      <w:proofErr w:type="gramEnd"/>
      <w:r>
        <w:t xml:space="preserve"> </w:t>
      </w:r>
      <w:r w:rsidRPr="00311610">
        <w:rPr>
          <w:highlight w:val="yellow"/>
        </w:rPr>
        <w:t>MM/DD/YYYY.</w:t>
      </w:r>
    </w:p>
    <w:p w14:paraId="1D4CAA4C" w14:textId="77777777" w:rsidR="00A8262D" w:rsidRPr="00485B92" w:rsidRDefault="00A8262D" w:rsidP="00564B0E">
      <w:pPr>
        <w:ind w:left="-90"/>
        <w:rPr>
          <w:b/>
          <w:szCs w:val="18"/>
          <w:u w:val="single"/>
        </w:rPr>
      </w:pPr>
    </w:p>
    <w:sectPr w:rsidR="00A8262D" w:rsidRPr="00485B92" w:rsidSect="0094690B">
      <w:headerReference w:type="default" r:id="rId13"/>
      <w:footerReference w:type="default" r:id="rId14"/>
      <w:pgSz w:w="12240" w:h="15840"/>
      <w:pgMar w:top="540" w:right="720" w:bottom="990" w:left="720" w:header="0" w:footer="42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282A6" w14:textId="77777777" w:rsidR="00553355" w:rsidRDefault="00553355">
      <w:r>
        <w:separator/>
      </w:r>
    </w:p>
  </w:endnote>
  <w:endnote w:type="continuationSeparator" w:id="0">
    <w:p w14:paraId="0C0711D7" w14:textId="77777777" w:rsidR="00553355" w:rsidRDefault="0055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2B896" w14:textId="57AF2577" w:rsidR="00A24D3A" w:rsidRDefault="00A24D3A" w:rsidP="00564B0E"/>
  <w:p w14:paraId="27F6E68C" w14:textId="77777777" w:rsidR="00A24D3A" w:rsidRDefault="00A24D3A" w:rsidP="00623AEA">
    <w:pPr>
      <w:pStyle w:val="Footer"/>
      <w:ind w:right="270"/>
      <w:jc w:val="center"/>
      <w:rPr>
        <w:b/>
        <w:i/>
        <w:szCs w:val="18"/>
      </w:rPr>
    </w:pPr>
  </w:p>
  <w:p w14:paraId="76733D68" w14:textId="4AA6E93E" w:rsidR="00D9598D" w:rsidRPr="00623AEA" w:rsidRDefault="00D9598D" w:rsidP="00623AEA">
    <w:pPr>
      <w:pStyle w:val="Footer"/>
      <w:ind w:right="270"/>
      <w:jc w:val="center"/>
      <w:rPr>
        <w:b/>
        <w:i/>
        <w:szCs w:val="18"/>
      </w:rPr>
    </w:pPr>
    <w:r w:rsidRPr="00623AEA">
      <w:rPr>
        <w:b/>
        <w:i/>
        <w:szCs w:val="18"/>
      </w:rPr>
      <w:t>Previous editions of this form are obsolete.</w:t>
    </w:r>
  </w:p>
  <w:p w14:paraId="1D4CAA52" w14:textId="05F0CAFC" w:rsidR="00D9598D" w:rsidRPr="00EF4A2B" w:rsidRDefault="00D9598D" w:rsidP="0050564B">
    <w:pPr>
      <w:pStyle w:val="Footer"/>
      <w:ind w:right="270"/>
      <w:jc w:val="both"/>
      <w:rPr>
        <w:szCs w:val="18"/>
      </w:rPr>
    </w:pPr>
    <w:r w:rsidRPr="00EF4A2B">
      <w:rPr>
        <w:szCs w:val="18"/>
      </w:rPr>
      <w:t xml:space="preserve">TSA Form </w:t>
    </w:r>
    <w:r>
      <w:rPr>
        <w:szCs w:val="18"/>
      </w:rPr>
      <w:t xml:space="preserve">424 </w:t>
    </w:r>
    <w:r w:rsidRPr="00EF4A2B">
      <w:rPr>
        <w:szCs w:val="18"/>
      </w:rPr>
      <w:t>(</w:t>
    </w:r>
    <w:r w:rsidR="00564B0E" w:rsidRPr="00564B0E">
      <w:rPr>
        <w:szCs w:val="18"/>
        <w:highlight w:val="yellow"/>
      </w:rPr>
      <w:t>x</w:t>
    </w:r>
    <w:r w:rsidR="000A71A8">
      <w:rPr>
        <w:szCs w:val="18"/>
      </w:rPr>
      <w:t>/1</w:t>
    </w:r>
    <w:r w:rsidR="00A24D3A">
      <w:rPr>
        <w:szCs w:val="18"/>
      </w:rPr>
      <w:t>5</w:t>
    </w:r>
    <w:r>
      <w:rPr>
        <w:szCs w:val="18"/>
      </w:rPr>
      <w:t>) rev [</w:t>
    </w:r>
    <w:r w:rsidRPr="003C17AC">
      <w:rPr>
        <w:b/>
        <w:szCs w:val="18"/>
      </w:rPr>
      <w:t>File</w:t>
    </w:r>
    <w:r>
      <w:rPr>
        <w:szCs w:val="18"/>
      </w:rPr>
      <w:t>:400.21.1]</w:t>
    </w:r>
    <w:r>
      <w:rPr>
        <w:szCs w:val="18"/>
      </w:rPr>
      <w:tab/>
      <w:t xml:space="preserve">  </w:t>
    </w:r>
    <w:r>
      <w:rPr>
        <w:szCs w:val="18"/>
      </w:rPr>
      <w:tab/>
      <w:t xml:space="preserve">                                                                                                      </w:t>
    </w:r>
    <w:r w:rsidRPr="00EF4A2B">
      <w:rPr>
        <w:szCs w:val="18"/>
      </w:rPr>
      <w:t xml:space="preserve">Page </w:t>
    </w:r>
    <w:r w:rsidRPr="00EF4A2B">
      <w:rPr>
        <w:szCs w:val="18"/>
      </w:rPr>
      <w:fldChar w:fldCharType="begin"/>
    </w:r>
    <w:r w:rsidRPr="00EF4A2B">
      <w:rPr>
        <w:szCs w:val="18"/>
      </w:rPr>
      <w:instrText xml:space="preserve"> PAGE </w:instrText>
    </w:r>
    <w:r w:rsidRPr="00EF4A2B">
      <w:rPr>
        <w:szCs w:val="18"/>
      </w:rPr>
      <w:fldChar w:fldCharType="separate"/>
    </w:r>
    <w:r w:rsidR="00923FF2">
      <w:rPr>
        <w:noProof/>
        <w:szCs w:val="18"/>
      </w:rPr>
      <w:t>2</w:t>
    </w:r>
    <w:r w:rsidRPr="00EF4A2B">
      <w:rPr>
        <w:szCs w:val="18"/>
      </w:rPr>
      <w:fldChar w:fldCharType="end"/>
    </w:r>
    <w:r w:rsidRPr="00EF4A2B">
      <w:rPr>
        <w:szCs w:val="18"/>
      </w:rPr>
      <w:t xml:space="preserve"> of </w:t>
    </w:r>
    <w:r w:rsidRPr="00EF4A2B">
      <w:rPr>
        <w:szCs w:val="18"/>
      </w:rPr>
      <w:fldChar w:fldCharType="begin"/>
    </w:r>
    <w:r w:rsidRPr="00EF4A2B">
      <w:rPr>
        <w:szCs w:val="18"/>
      </w:rPr>
      <w:instrText xml:space="preserve"> NUMPAGES  </w:instrText>
    </w:r>
    <w:r w:rsidRPr="00EF4A2B">
      <w:rPr>
        <w:szCs w:val="18"/>
      </w:rPr>
      <w:fldChar w:fldCharType="separate"/>
    </w:r>
    <w:r w:rsidR="00923FF2">
      <w:rPr>
        <w:noProof/>
        <w:szCs w:val="18"/>
      </w:rPr>
      <w:t>2</w:t>
    </w:r>
    <w:r w:rsidRPr="00EF4A2B">
      <w:rPr>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3908E" w14:textId="77777777" w:rsidR="00553355" w:rsidRDefault="00553355">
      <w:r>
        <w:separator/>
      </w:r>
    </w:p>
  </w:footnote>
  <w:footnote w:type="continuationSeparator" w:id="0">
    <w:p w14:paraId="6E9426B4" w14:textId="77777777" w:rsidR="00553355" w:rsidRDefault="00553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CAA51" w14:textId="77777777" w:rsidR="00D9598D" w:rsidRPr="005F3E58" w:rsidRDefault="00D9598D" w:rsidP="003D2432">
    <w:pPr>
      <w:ind w:left="720"/>
      <w:jc w:val="center"/>
      <w:rPr>
        <w:b/>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146E9"/>
    <w:multiLevelType w:val="hybridMultilevel"/>
    <w:tmpl w:val="4800B9F0"/>
    <w:lvl w:ilvl="0" w:tplc="41CEEAB8">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13507C"/>
    <w:multiLevelType w:val="hybridMultilevel"/>
    <w:tmpl w:val="3A3696DC"/>
    <w:lvl w:ilvl="0" w:tplc="EEE0B32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1B4DD5"/>
    <w:multiLevelType w:val="multilevel"/>
    <w:tmpl w:val="486E0800"/>
    <w:lvl w:ilvl="0">
      <w:start w:val="1"/>
      <w:numFmt w:val="decimal"/>
      <w:lvlText w:val="%1."/>
      <w:lvlJc w:val="left"/>
      <w:pPr>
        <w:tabs>
          <w:tab w:val="num" w:pos="720"/>
        </w:tabs>
        <w:ind w:left="720" w:hanging="360"/>
      </w:pPr>
      <w:rPr>
        <w:rFonts w:hint="default"/>
        <w:b/>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98F498F"/>
    <w:multiLevelType w:val="hybridMultilevel"/>
    <w:tmpl w:val="55DEB114"/>
    <w:lvl w:ilvl="0" w:tplc="D256B5C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D52D92"/>
    <w:multiLevelType w:val="hybridMultilevel"/>
    <w:tmpl w:val="AFB8C58A"/>
    <w:lvl w:ilvl="0" w:tplc="D256B5C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82372D"/>
    <w:multiLevelType w:val="hybridMultilevel"/>
    <w:tmpl w:val="601680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493D41"/>
    <w:multiLevelType w:val="hybridMultilevel"/>
    <w:tmpl w:val="12AA6CEC"/>
    <w:lvl w:ilvl="0" w:tplc="44AE39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E86BAB"/>
    <w:multiLevelType w:val="multilevel"/>
    <w:tmpl w:val="D7B0184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56B5E9F"/>
    <w:multiLevelType w:val="hybridMultilevel"/>
    <w:tmpl w:val="6D98DF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0285531"/>
    <w:multiLevelType w:val="hybridMultilevel"/>
    <w:tmpl w:val="EAEAB9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086DC8"/>
    <w:multiLevelType w:val="hybridMultilevel"/>
    <w:tmpl w:val="04A21E54"/>
    <w:lvl w:ilvl="0" w:tplc="E538498A">
      <w:start w:val="1"/>
      <w:numFmt w:val="upperLetter"/>
      <w:lvlText w:val="%1."/>
      <w:lvlJc w:val="left"/>
      <w:pPr>
        <w:tabs>
          <w:tab w:val="num" w:pos="720"/>
        </w:tabs>
        <w:ind w:left="720" w:hanging="360"/>
      </w:pPr>
      <w:rPr>
        <w:rFonts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8B13D58"/>
    <w:multiLevelType w:val="multilevel"/>
    <w:tmpl w:val="D7B0184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029435D"/>
    <w:multiLevelType w:val="hybridMultilevel"/>
    <w:tmpl w:val="F58EFC1C"/>
    <w:lvl w:ilvl="0" w:tplc="41CEEAB8">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DAE7198"/>
    <w:multiLevelType w:val="hybridMultilevel"/>
    <w:tmpl w:val="3320A3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1A3163"/>
    <w:multiLevelType w:val="hybridMultilevel"/>
    <w:tmpl w:val="B46C023A"/>
    <w:lvl w:ilvl="0" w:tplc="68D403D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9BB3D56"/>
    <w:multiLevelType w:val="multilevel"/>
    <w:tmpl w:val="55DEB114"/>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BD61E29"/>
    <w:multiLevelType w:val="hybridMultilevel"/>
    <w:tmpl w:val="885495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
  </w:num>
  <w:num w:numId="3">
    <w:abstractNumId w:val="9"/>
  </w:num>
  <w:num w:numId="4">
    <w:abstractNumId w:val="1"/>
  </w:num>
  <w:num w:numId="5">
    <w:abstractNumId w:val="12"/>
  </w:num>
  <w:num w:numId="6">
    <w:abstractNumId w:val="0"/>
  </w:num>
  <w:num w:numId="7">
    <w:abstractNumId w:val="10"/>
  </w:num>
  <w:num w:numId="8">
    <w:abstractNumId w:val="14"/>
  </w:num>
  <w:num w:numId="9">
    <w:abstractNumId w:val="11"/>
  </w:num>
  <w:num w:numId="10">
    <w:abstractNumId w:val="4"/>
  </w:num>
  <w:num w:numId="11">
    <w:abstractNumId w:val="3"/>
  </w:num>
  <w:num w:numId="12">
    <w:abstractNumId w:val="15"/>
  </w:num>
  <w:num w:numId="13">
    <w:abstractNumId w:val="2"/>
  </w:num>
  <w:num w:numId="14">
    <w:abstractNumId w:val="7"/>
  </w:num>
  <w:num w:numId="15">
    <w:abstractNumId w:val="16"/>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A2B"/>
    <w:rsid w:val="00007DC7"/>
    <w:rsid w:val="00037C83"/>
    <w:rsid w:val="00043996"/>
    <w:rsid w:val="00047056"/>
    <w:rsid w:val="000474CE"/>
    <w:rsid w:val="0005385A"/>
    <w:rsid w:val="0006013D"/>
    <w:rsid w:val="00065509"/>
    <w:rsid w:val="00083747"/>
    <w:rsid w:val="00083D1D"/>
    <w:rsid w:val="00084A8C"/>
    <w:rsid w:val="0009167D"/>
    <w:rsid w:val="00091BB0"/>
    <w:rsid w:val="00093638"/>
    <w:rsid w:val="00096C89"/>
    <w:rsid w:val="000977C6"/>
    <w:rsid w:val="000A71A8"/>
    <w:rsid w:val="000C7B69"/>
    <w:rsid w:val="000D164A"/>
    <w:rsid w:val="000D56C6"/>
    <w:rsid w:val="000D6A5F"/>
    <w:rsid w:val="000E40EF"/>
    <w:rsid w:val="000E5F5D"/>
    <w:rsid w:val="000F6E1B"/>
    <w:rsid w:val="00106A2C"/>
    <w:rsid w:val="00106FC7"/>
    <w:rsid w:val="0011202A"/>
    <w:rsid w:val="00114080"/>
    <w:rsid w:val="001251BB"/>
    <w:rsid w:val="001312C1"/>
    <w:rsid w:val="00146634"/>
    <w:rsid w:val="00152D09"/>
    <w:rsid w:val="001645D8"/>
    <w:rsid w:val="00170269"/>
    <w:rsid w:val="001843EE"/>
    <w:rsid w:val="00190665"/>
    <w:rsid w:val="001A3FBF"/>
    <w:rsid w:val="001A421A"/>
    <w:rsid w:val="001B49EC"/>
    <w:rsid w:val="001B71AC"/>
    <w:rsid w:val="001C423D"/>
    <w:rsid w:val="001E1B15"/>
    <w:rsid w:val="001F081E"/>
    <w:rsid w:val="001F35A6"/>
    <w:rsid w:val="001F6BBD"/>
    <w:rsid w:val="0020045E"/>
    <w:rsid w:val="002023C1"/>
    <w:rsid w:val="00210620"/>
    <w:rsid w:val="00216466"/>
    <w:rsid w:val="00216827"/>
    <w:rsid w:val="00222EF2"/>
    <w:rsid w:val="00226B02"/>
    <w:rsid w:val="00231BCF"/>
    <w:rsid w:val="00233823"/>
    <w:rsid w:val="00234E48"/>
    <w:rsid w:val="00236A03"/>
    <w:rsid w:val="00242725"/>
    <w:rsid w:val="00250F61"/>
    <w:rsid w:val="00251506"/>
    <w:rsid w:val="00251CA0"/>
    <w:rsid w:val="002554CD"/>
    <w:rsid w:val="00271508"/>
    <w:rsid w:val="00284978"/>
    <w:rsid w:val="002B00EB"/>
    <w:rsid w:val="002B0378"/>
    <w:rsid w:val="002B7BB4"/>
    <w:rsid w:val="002D1983"/>
    <w:rsid w:val="002D70CC"/>
    <w:rsid w:val="002E1770"/>
    <w:rsid w:val="002E7163"/>
    <w:rsid w:val="002E726E"/>
    <w:rsid w:val="002F1FB0"/>
    <w:rsid w:val="002F2400"/>
    <w:rsid w:val="002F5F65"/>
    <w:rsid w:val="002F6F2B"/>
    <w:rsid w:val="002F71F1"/>
    <w:rsid w:val="003021F6"/>
    <w:rsid w:val="003051F1"/>
    <w:rsid w:val="003313CD"/>
    <w:rsid w:val="00332E5D"/>
    <w:rsid w:val="003335C0"/>
    <w:rsid w:val="003500DC"/>
    <w:rsid w:val="00361769"/>
    <w:rsid w:val="00372A2B"/>
    <w:rsid w:val="00386084"/>
    <w:rsid w:val="003B5F50"/>
    <w:rsid w:val="003C17AC"/>
    <w:rsid w:val="003C2F3F"/>
    <w:rsid w:val="003C3407"/>
    <w:rsid w:val="003C62E9"/>
    <w:rsid w:val="003D1FE6"/>
    <w:rsid w:val="003D2432"/>
    <w:rsid w:val="003D35AF"/>
    <w:rsid w:val="003D5F9F"/>
    <w:rsid w:val="003E74A8"/>
    <w:rsid w:val="00401B40"/>
    <w:rsid w:val="00415F1E"/>
    <w:rsid w:val="00417111"/>
    <w:rsid w:val="00422B45"/>
    <w:rsid w:val="00423F07"/>
    <w:rsid w:val="00425993"/>
    <w:rsid w:val="004528BB"/>
    <w:rsid w:val="00453711"/>
    <w:rsid w:val="00472CF4"/>
    <w:rsid w:val="00475CCD"/>
    <w:rsid w:val="00485B92"/>
    <w:rsid w:val="004943B7"/>
    <w:rsid w:val="0049652A"/>
    <w:rsid w:val="00496BDE"/>
    <w:rsid w:val="004B2111"/>
    <w:rsid w:val="004C56DD"/>
    <w:rsid w:val="004C7DA6"/>
    <w:rsid w:val="004D11D3"/>
    <w:rsid w:val="004E2FE6"/>
    <w:rsid w:val="004E3398"/>
    <w:rsid w:val="004F0537"/>
    <w:rsid w:val="004F2044"/>
    <w:rsid w:val="005044DE"/>
    <w:rsid w:val="0050564B"/>
    <w:rsid w:val="00506AD2"/>
    <w:rsid w:val="00510AA7"/>
    <w:rsid w:val="00512FEE"/>
    <w:rsid w:val="00523B70"/>
    <w:rsid w:val="005336A8"/>
    <w:rsid w:val="0053725C"/>
    <w:rsid w:val="00553355"/>
    <w:rsid w:val="00564B0E"/>
    <w:rsid w:val="00565EE1"/>
    <w:rsid w:val="00572DC3"/>
    <w:rsid w:val="0058073C"/>
    <w:rsid w:val="0058262C"/>
    <w:rsid w:val="0058478D"/>
    <w:rsid w:val="0058722B"/>
    <w:rsid w:val="00596284"/>
    <w:rsid w:val="005A18E5"/>
    <w:rsid w:val="005A78FA"/>
    <w:rsid w:val="005B547F"/>
    <w:rsid w:val="005C31E3"/>
    <w:rsid w:val="005E230E"/>
    <w:rsid w:val="005F3E58"/>
    <w:rsid w:val="0061001E"/>
    <w:rsid w:val="0061788A"/>
    <w:rsid w:val="00623AEA"/>
    <w:rsid w:val="00637A2F"/>
    <w:rsid w:val="00637F22"/>
    <w:rsid w:val="006441A7"/>
    <w:rsid w:val="0064462B"/>
    <w:rsid w:val="00647908"/>
    <w:rsid w:val="00661C9F"/>
    <w:rsid w:val="00665D2E"/>
    <w:rsid w:val="00680B70"/>
    <w:rsid w:val="00684966"/>
    <w:rsid w:val="006A053E"/>
    <w:rsid w:val="006A616F"/>
    <w:rsid w:val="006A6C2A"/>
    <w:rsid w:val="006B0C77"/>
    <w:rsid w:val="006C6B9D"/>
    <w:rsid w:val="006D450A"/>
    <w:rsid w:val="006D59E9"/>
    <w:rsid w:val="006D68E8"/>
    <w:rsid w:val="006E048E"/>
    <w:rsid w:val="006E4594"/>
    <w:rsid w:val="006E5100"/>
    <w:rsid w:val="006F28EB"/>
    <w:rsid w:val="006F7330"/>
    <w:rsid w:val="00700B78"/>
    <w:rsid w:val="0072369C"/>
    <w:rsid w:val="00730424"/>
    <w:rsid w:val="0075406E"/>
    <w:rsid w:val="00762B12"/>
    <w:rsid w:val="007656B2"/>
    <w:rsid w:val="00770C55"/>
    <w:rsid w:val="00773644"/>
    <w:rsid w:val="007745AA"/>
    <w:rsid w:val="007803FC"/>
    <w:rsid w:val="00783FB5"/>
    <w:rsid w:val="0079740D"/>
    <w:rsid w:val="007A2082"/>
    <w:rsid w:val="007A6770"/>
    <w:rsid w:val="007B3367"/>
    <w:rsid w:val="007B62DC"/>
    <w:rsid w:val="007D21F3"/>
    <w:rsid w:val="007D2914"/>
    <w:rsid w:val="007F35D8"/>
    <w:rsid w:val="00800B36"/>
    <w:rsid w:val="008229BC"/>
    <w:rsid w:val="008312E0"/>
    <w:rsid w:val="00835B09"/>
    <w:rsid w:val="0084135E"/>
    <w:rsid w:val="00854D93"/>
    <w:rsid w:val="0086175A"/>
    <w:rsid w:val="00866063"/>
    <w:rsid w:val="00871887"/>
    <w:rsid w:val="00887E94"/>
    <w:rsid w:val="008A0C04"/>
    <w:rsid w:val="008B48D0"/>
    <w:rsid w:val="008B55DB"/>
    <w:rsid w:val="008C61D3"/>
    <w:rsid w:val="008D05C7"/>
    <w:rsid w:val="008D718F"/>
    <w:rsid w:val="008F048A"/>
    <w:rsid w:val="008F202A"/>
    <w:rsid w:val="008F75B8"/>
    <w:rsid w:val="00911A14"/>
    <w:rsid w:val="00913FDB"/>
    <w:rsid w:val="00922CEF"/>
    <w:rsid w:val="00923FF2"/>
    <w:rsid w:val="0092588A"/>
    <w:rsid w:val="0093132D"/>
    <w:rsid w:val="009343C2"/>
    <w:rsid w:val="009404B7"/>
    <w:rsid w:val="00941EA9"/>
    <w:rsid w:val="0094570C"/>
    <w:rsid w:val="0094690B"/>
    <w:rsid w:val="00947640"/>
    <w:rsid w:val="00953FFD"/>
    <w:rsid w:val="0095671C"/>
    <w:rsid w:val="00963A1F"/>
    <w:rsid w:val="00973918"/>
    <w:rsid w:val="009A19E3"/>
    <w:rsid w:val="009A2963"/>
    <w:rsid w:val="009A58B1"/>
    <w:rsid w:val="009A59B3"/>
    <w:rsid w:val="009A7B9B"/>
    <w:rsid w:val="009B15A9"/>
    <w:rsid w:val="009B5CF9"/>
    <w:rsid w:val="009C5F47"/>
    <w:rsid w:val="009C7934"/>
    <w:rsid w:val="009D481C"/>
    <w:rsid w:val="009D6B66"/>
    <w:rsid w:val="009D73EA"/>
    <w:rsid w:val="009E0BE5"/>
    <w:rsid w:val="009E5F23"/>
    <w:rsid w:val="009F2D67"/>
    <w:rsid w:val="009F3E12"/>
    <w:rsid w:val="00A029FA"/>
    <w:rsid w:val="00A04278"/>
    <w:rsid w:val="00A239C4"/>
    <w:rsid w:val="00A24D3A"/>
    <w:rsid w:val="00A41C27"/>
    <w:rsid w:val="00A6172B"/>
    <w:rsid w:val="00A651F3"/>
    <w:rsid w:val="00A74042"/>
    <w:rsid w:val="00A774C2"/>
    <w:rsid w:val="00A81B7A"/>
    <w:rsid w:val="00A8262D"/>
    <w:rsid w:val="00A83580"/>
    <w:rsid w:val="00A843B4"/>
    <w:rsid w:val="00A85364"/>
    <w:rsid w:val="00A858B6"/>
    <w:rsid w:val="00AA7164"/>
    <w:rsid w:val="00AC4968"/>
    <w:rsid w:val="00AE75AC"/>
    <w:rsid w:val="00AF2E7B"/>
    <w:rsid w:val="00AF4430"/>
    <w:rsid w:val="00AF655A"/>
    <w:rsid w:val="00B04763"/>
    <w:rsid w:val="00B052AB"/>
    <w:rsid w:val="00B14B84"/>
    <w:rsid w:val="00B14BC4"/>
    <w:rsid w:val="00B214C7"/>
    <w:rsid w:val="00B26505"/>
    <w:rsid w:val="00B33852"/>
    <w:rsid w:val="00B340B4"/>
    <w:rsid w:val="00B45B5E"/>
    <w:rsid w:val="00B46066"/>
    <w:rsid w:val="00B5101E"/>
    <w:rsid w:val="00B62DF7"/>
    <w:rsid w:val="00B645B4"/>
    <w:rsid w:val="00B668AE"/>
    <w:rsid w:val="00B80F42"/>
    <w:rsid w:val="00B83237"/>
    <w:rsid w:val="00B83F3C"/>
    <w:rsid w:val="00B914A8"/>
    <w:rsid w:val="00BA3231"/>
    <w:rsid w:val="00BB2344"/>
    <w:rsid w:val="00BB236E"/>
    <w:rsid w:val="00BB2449"/>
    <w:rsid w:val="00BC0DC9"/>
    <w:rsid w:val="00BC17B1"/>
    <w:rsid w:val="00BC4886"/>
    <w:rsid w:val="00BD1E32"/>
    <w:rsid w:val="00BE14CF"/>
    <w:rsid w:val="00BF47E1"/>
    <w:rsid w:val="00BF716A"/>
    <w:rsid w:val="00C033ED"/>
    <w:rsid w:val="00C20540"/>
    <w:rsid w:val="00C41D40"/>
    <w:rsid w:val="00C42B83"/>
    <w:rsid w:val="00C46420"/>
    <w:rsid w:val="00C46F16"/>
    <w:rsid w:val="00C52170"/>
    <w:rsid w:val="00C5528F"/>
    <w:rsid w:val="00C62052"/>
    <w:rsid w:val="00C6582B"/>
    <w:rsid w:val="00C73A9A"/>
    <w:rsid w:val="00C761FE"/>
    <w:rsid w:val="00C7762D"/>
    <w:rsid w:val="00C81436"/>
    <w:rsid w:val="00C81E5C"/>
    <w:rsid w:val="00C95C4C"/>
    <w:rsid w:val="00CC23D7"/>
    <w:rsid w:val="00CC552A"/>
    <w:rsid w:val="00CD08AC"/>
    <w:rsid w:val="00CD104A"/>
    <w:rsid w:val="00CD4DAD"/>
    <w:rsid w:val="00CD5476"/>
    <w:rsid w:val="00CD6D09"/>
    <w:rsid w:val="00CD73F8"/>
    <w:rsid w:val="00CE5042"/>
    <w:rsid w:val="00CE7880"/>
    <w:rsid w:val="00CF15DC"/>
    <w:rsid w:val="00D05AFD"/>
    <w:rsid w:val="00D060F6"/>
    <w:rsid w:val="00D1311E"/>
    <w:rsid w:val="00D13AE5"/>
    <w:rsid w:val="00D46982"/>
    <w:rsid w:val="00D51CFE"/>
    <w:rsid w:val="00D57340"/>
    <w:rsid w:val="00D57A56"/>
    <w:rsid w:val="00D57B8D"/>
    <w:rsid w:val="00D6529E"/>
    <w:rsid w:val="00D66E1A"/>
    <w:rsid w:val="00D6790A"/>
    <w:rsid w:val="00D77235"/>
    <w:rsid w:val="00D82439"/>
    <w:rsid w:val="00D94B9A"/>
    <w:rsid w:val="00D9598D"/>
    <w:rsid w:val="00DA31AE"/>
    <w:rsid w:val="00DB2241"/>
    <w:rsid w:val="00DB5642"/>
    <w:rsid w:val="00DC6A55"/>
    <w:rsid w:val="00DD3364"/>
    <w:rsid w:val="00DD3B9E"/>
    <w:rsid w:val="00DD6F2B"/>
    <w:rsid w:val="00DE00BA"/>
    <w:rsid w:val="00DE298F"/>
    <w:rsid w:val="00DE2ACE"/>
    <w:rsid w:val="00DF136F"/>
    <w:rsid w:val="00DF280E"/>
    <w:rsid w:val="00DF5DF9"/>
    <w:rsid w:val="00E113C6"/>
    <w:rsid w:val="00E115B7"/>
    <w:rsid w:val="00E1317B"/>
    <w:rsid w:val="00E23274"/>
    <w:rsid w:val="00E4708E"/>
    <w:rsid w:val="00E50D7C"/>
    <w:rsid w:val="00E5296C"/>
    <w:rsid w:val="00E52A5F"/>
    <w:rsid w:val="00E52E37"/>
    <w:rsid w:val="00E621A8"/>
    <w:rsid w:val="00E63766"/>
    <w:rsid w:val="00E70C7A"/>
    <w:rsid w:val="00E772EA"/>
    <w:rsid w:val="00E8458E"/>
    <w:rsid w:val="00E86BDC"/>
    <w:rsid w:val="00EA470B"/>
    <w:rsid w:val="00EA61D0"/>
    <w:rsid w:val="00EA70B6"/>
    <w:rsid w:val="00EB1F0F"/>
    <w:rsid w:val="00EB7487"/>
    <w:rsid w:val="00EC6E65"/>
    <w:rsid w:val="00EC788D"/>
    <w:rsid w:val="00ED1246"/>
    <w:rsid w:val="00ED6412"/>
    <w:rsid w:val="00EE40C3"/>
    <w:rsid w:val="00EF4A2B"/>
    <w:rsid w:val="00F00B9B"/>
    <w:rsid w:val="00F01616"/>
    <w:rsid w:val="00F04344"/>
    <w:rsid w:val="00F0741F"/>
    <w:rsid w:val="00F138CC"/>
    <w:rsid w:val="00F1510C"/>
    <w:rsid w:val="00F21574"/>
    <w:rsid w:val="00F25C3E"/>
    <w:rsid w:val="00F355BB"/>
    <w:rsid w:val="00F363AA"/>
    <w:rsid w:val="00F52181"/>
    <w:rsid w:val="00F62878"/>
    <w:rsid w:val="00F63014"/>
    <w:rsid w:val="00F63EA4"/>
    <w:rsid w:val="00F65730"/>
    <w:rsid w:val="00F67BF2"/>
    <w:rsid w:val="00F73F2B"/>
    <w:rsid w:val="00F749A3"/>
    <w:rsid w:val="00F9049A"/>
    <w:rsid w:val="00F9072F"/>
    <w:rsid w:val="00FA016D"/>
    <w:rsid w:val="00FA0F7C"/>
    <w:rsid w:val="00FC15E7"/>
    <w:rsid w:val="00FC2A7E"/>
    <w:rsid w:val="00FC4E3E"/>
    <w:rsid w:val="00FC6A7F"/>
    <w:rsid w:val="00FD10A3"/>
    <w:rsid w:val="00FD54CA"/>
    <w:rsid w:val="00FE50C2"/>
    <w:rsid w:val="00FF0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4CA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bCs/>
        <w:sz w:val="18"/>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6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1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B5CF9"/>
    <w:pPr>
      <w:tabs>
        <w:tab w:val="center" w:pos="4320"/>
        <w:tab w:val="right" w:pos="8640"/>
      </w:tabs>
    </w:pPr>
  </w:style>
  <w:style w:type="paragraph" w:styleId="Footer">
    <w:name w:val="footer"/>
    <w:basedOn w:val="Normal"/>
    <w:link w:val="FooterChar"/>
    <w:rsid w:val="009B5CF9"/>
    <w:pPr>
      <w:tabs>
        <w:tab w:val="center" w:pos="4320"/>
        <w:tab w:val="right" w:pos="8640"/>
      </w:tabs>
    </w:pPr>
  </w:style>
  <w:style w:type="paragraph" w:styleId="BalloonText">
    <w:name w:val="Balloon Text"/>
    <w:basedOn w:val="Normal"/>
    <w:semiHidden/>
    <w:rsid w:val="00E23274"/>
    <w:rPr>
      <w:rFonts w:ascii="Tahoma" w:hAnsi="Tahoma" w:cs="Tahoma"/>
      <w:sz w:val="16"/>
      <w:szCs w:val="16"/>
    </w:rPr>
  </w:style>
  <w:style w:type="character" w:styleId="Hyperlink">
    <w:name w:val="Hyperlink"/>
    <w:basedOn w:val="DefaultParagraphFont"/>
    <w:rsid w:val="00037C83"/>
    <w:rPr>
      <w:color w:val="0000FF"/>
      <w:u w:val="single"/>
    </w:rPr>
  </w:style>
  <w:style w:type="paragraph" w:styleId="DocumentMap">
    <w:name w:val="Document Map"/>
    <w:basedOn w:val="Normal"/>
    <w:semiHidden/>
    <w:rsid w:val="00AE75AC"/>
    <w:pPr>
      <w:shd w:val="clear" w:color="auto" w:fill="000080"/>
    </w:pPr>
    <w:rPr>
      <w:rFonts w:ascii="Tahoma" w:hAnsi="Tahoma" w:cs="Tahoma"/>
      <w:sz w:val="20"/>
    </w:rPr>
  </w:style>
  <w:style w:type="character" w:customStyle="1" w:styleId="FooterChar">
    <w:name w:val="Footer Char"/>
    <w:basedOn w:val="DefaultParagraphFont"/>
    <w:link w:val="Footer"/>
    <w:rsid w:val="00EF4A2B"/>
    <w:rPr>
      <w:sz w:val="24"/>
      <w:szCs w:val="24"/>
    </w:rPr>
  </w:style>
  <w:style w:type="character" w:customStyle="1" w:styleId="HeaderChar">
    <w:name w:val="Header Char"/>
    <w:basedOn w:val="DefaultParagraphFont"/>
    <w:link w:val="Header"/>
    <w:uiPriority w:val="99"/>
    <w:locked/>
    <w:rsid w:val="003D2432"/>
    <w:rPr>
      <w:sz w:val="24"/>
      <w:szCs w:val="24"/>
    </w:rPr>
  </w:style>
  <w:style w:type="paragraph" w:styleId="Title">
    <w:name w:val="Title"/>
    <w:basedOn w:val="Normal"/>
    <w:link w:val="TitleChar"/>
    <w:qFormat/>
    <w:rsid w:val="003D2432"/>
    <w:pPr>
      <w:jc w:val="center"/>
    </w:pPr>
    <w:rPr>
      <w:b/>
      <w:bCs w:val="0"/>
    </w:rPr>
  </w:style>
  <w:style w:type="character" w:customStyle="1" w:styleId="TitleChar">
    <w:name w:val="Title Char"/>
    <w:basedOn w:val="DefaultParagraphFont"/>
    <w:link w:val="Title"/>
    <w:rsid w:val="003D2432"/>
    <w:rPr>
      <w:b/>
      <w:bCs w:val="0"/>
      <w:sz w:val="24"/>
      <w:szCs w:val="24"/>
    </w:rPr>
  </w:style>
  <w:style w:type="paragraph" w:styleId="ListParagraph">
    <w:name w:val="List Paragraph"/>
    <w:basedOn w:val="Normal"/>
    <w:uiPriority w:val="34"/>
    <w:qFormat/>
    <w:rsid w:val="002F71F1"/>
    <w:pPr>
      <w:spacing w:after="120"/>
      <w:ind w:left="720"/>
      <w:contextualSpacing/>
      <w:jc w:val="both"/>
    </w:pPr>
    <w:rPr>
      <w:sz w:val="22"/>
    </w:rPr>
  </w:style>
  <w:style w:type="character" w:styleId="CommentReference">
    <w:name w:val="annotation reference"/>
    <w:basedOn w:val="DefaultParagraphFont"/>
    <w:rsid w:val="00835B09"/>
    <w:rPr>
      <w:sz w:val="16"/>
      <w:szCs w:val="16"/>
    </w:rPr>
  </w:style>
  <w:style w:type="paragraph" w:styleId="CommentText">
    <w:name w:val="annotation text"/>
    <w:basedOn w:val="Normal"/>
    <w:link w:val="CommentTextChar"/>
    <w:rsid w:val="00835B09"/>
    <w:rPr>
      <w:sz w:val="20"/>
    </w:rPr>
  </w:style>
  <w:style w:type="character" w:customStyle="1" w:styleId="CommentTextChar">
    <w:name w:val="Comment Text Char"/>
    <w:basedOn w:val="DefaultParagraphFont"/>
    <w:link w:val="CommentText"/>
    <w:rsid w:val="00835B09"/>
  </w:style>
  <w:style w:type="paragraph" w:styleId="CommentSubject">
    <w:name w:val="annotation subject"/>
    <w:basedOn w:val="CommentText"/>
    <w:next w:val="CommentText"/>
    <w:link w:val="CommentSubjectChar"/>
    <w:rsid w:val="00835B09"/>
    <w:rPr>
      <w:b/>
      <w:bCs w:val="0"/>
    </w:rPr>
  </w:style>
  <w:style w:type="character" w:customStyle="1" w:styleId="CommentSubjectChar">
    <w:name w:val="Comment Subject Char"/>
    <w:basedOn w:val="CommentTextChar"/>
    <w:link w:val="CommentSubject"/>
    <w:rsid w:val="00835B09"/>
    <w:rPr>
      <w:b/>
      <w:bCs w:val="0"/>
    </w:rPr>
  </w:style>
  <w:style w:type="paragraph" w:styleId="Revision">
    <w:name w:val="Revision"/>
    <w:hidden/>
    <w:uiPriority w:val="99"/>
    <w:semiHidden/>
    <w:rsid w:val="00D9598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bCs/>
        <w:sz w:val="18"/>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6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1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B5CF9"/>
    <w:pPr>
      <w:tabs>
        <w:tab w:val="center" w:pos="4320"/>
        <w:tab w:val="right" w:pos="8640"/>
      </w:tabs>
    </w:pPr>
  </w:style>
  <w:style w:type="paragraph" w:styleId="Footer">
    <w:name w:val="footer"/>
    <w:basedOn w:val="Normal"/>
    <w:link w:val="FooterChar"/>
    <w:rsid w:val="009B5CF9"/>
    <w:pPr>
      <w:tabs>
        <w:tab w:val="center" w:pos="4320"/>
        <w:tab w:val="right" w:pos="8640"/>
      </w:tabs>
    </w:pPr>
  </w:style>
  <w:style w:type="paragraph" w:styleId="BalloonText">
    <w:name w:val="Balloon Text"/>
    <w:basedOn w:val="Normal"/>
    <w:semiHidden/>
    <w:rsid w:val="00E23274"/>
    <w:rPr>
      <w:rFonts w:ascii="Tahoma" w:hAnsi="Tahoma" w:cs="Tahoma"/>
      <w:sz w:val="16"/>
      <w:szCs w:val="16"/>
    </w:rPr>
  </w:style>
  <w:style w:type="character" w:styleId="Hyperlink">
    <w:name w:val="Hyperlink"/>
    <w:basedOn w:val="DefaultParagraphFont"/>
    <w:rsid w:val="00037C83"/>
    <w:rPr>
      <w:color w:val="0000FF"/>
      <w:u w:val="single"/>
    </w:rPr>
  </w:style>
  <w:style w:type="paragraph" w:styleId="DocumentMap">
    <w:name w:val="Document Map"/>
    <w:basedOn w:val="Normal"/>
    <w:semiHidden/>
    <w:rsid w:val="00AE75AC"/>
    <w:pPr>
      <w:shd w:val="clear" w:color="auto" w:fill="000080"/>
    </w:pPr>
    <w:rPr>
      <w:rFonts w:ascii="Tahoma" w:hAnsi="Tahoma" w:cs="Tahoma"/>
      <w:sz w:val="20"/>
    </w:rPr>
  </w:style>
  <w:style w:type="character" w:customStyle="1" w:styleId="FooterChar">
    <w:name w:val="Footer Char"/>
    <w:basedOn w:val="DefaultParagraphFont"/>
    <w:link w:val="Footer"/>
    <w:rsid w:val="00EF4A2B"/>
    <w:rPr>
      <w:sz w:val="24"/>
      <w:szCs w:val="24"/>
    </w:rPr>
  </w:style>
  <w:style w:type="character" w:customStyle="1" w:styleId="HeaderChar">
    <w:name w:val="Header Char"/>
    <w:basedOn w:val="DefaultParagraphFont"/>
    <w:link w:val="Header"/>
    <w:uiPriority w:val="99"/>
    <w:locked/>
    <w:rsid w:val="003D2432"/>
    <w:rPr>
      <w:sz w:val="24"/>
      <w:szCs w:val="24"/>
    </w:rPr>
  </w:style>
  <w:style w:type="paragraph" w:styleId="Title">
    <w:name w:val="Title"/>
    <w:basedOn w:val="Normal"/>
    <w:link w:val="TitleChar"/>
    <w:qFormat/>
    <w:rsid w:val="003D2432"/>
    <w:pPr>
      <w:jc w:val="center"/>
    </w:pPr>
    <w:rPr>
      <w:b/>
      <w:bCs w:val="0"/>
    </w:rPr>
  </w:style>
  <w:style w:type="character" w:customStyle="1" w:styleId="TitleChar">
    <w:name w:val="Title Char"/>
    <w:basedOn w:val="DefaultParagraphFont"/>
    <w:link w:val="Title"/>
    <w:rsid w:val="003D2432"/>
    <w:rPr>
      <w:b/>
      <w:bCs w:val="0"/>
      <w:sz w:val="24"/>
      <w:szCs w:val="24"/>
    </w:rPr>
  </w:style>
  <w:style w:type="paragraph" w:styleId="ListParagraph">
    <w:name w:val="List Paragraph"/>
    <w:basedOn w:val="Normal"/>
    <w:uiPriority w:val="34"/>
    <w:qFormat/>
    <w:rsid w:val="002F71F1"/>
    <w:pPr>
      <w:spacing w:after="120"/>
      <w:ind w:left="720"/>
      <w:contextualSpacing/>
      <w:jc w:val="both"/>
    </w:pPr>
    <w:rPr>
      <w:sz w:val="22"/>
    </w:rPr>
  </w:style>
  <w:style w:type="character" w:styleId="CommentReference">
    <w:name w:val="annotation reference"/>
    <w:basedOn w:val="DefaultParagraphFont"/>
    <w:rsid w:val="00835B09"/>
    <w:rPr>
      <w:sz w:val="16"/>
      <w:szCs w:val="16"/>
    </w:rPr>
  </w:style>
  <w:style w:type="paragraph" w:styleId="CommentText">
    <w:name w:val="annotation text"/>
    <w:basedOn w:val="Normal"/>
    <w:link w:val="CommentTextChar"/>
    <w:rsid w:val="00835B09"/>
    <w:rPr>
      <w:sz w:val="20"/>
    </w:rPr>
  </w:style>
  <w:style w:type="character" w:customStyle="1" w:styleId="CommentTextChar">
    <w:name w:val="Comment Text Char"/>
    <w:basedOn w:val="DefaultParagraphFont"/>
    <w:link w:val="CommentText"/>
    <w:rsid w:val="00835B09"/>
  </w:style>
  <w:style w:type="paragraph" w:styleId="CommentSubject">
    <w:name w:val="annotation subject"/>
    <w:basedOn w:val="CommentText"/>
    <w:next w:val="CommentText"/>
    <w:link w:val="CommentSubjectChar"/>
    <w:rsid w:val="00835B09"/>
    <w:rPr>
      <w:b/>
      <w:bCs w:val="0"/>
    </w:rPr>
  </w:style>
  <w:style w:type="character" w:customStyle="1" w:styleId="CommentSubjectChar">
    <w:name w:val="Comment Subject Char"/>
    <w:basedOn w:val="CommentTextChar"/>
    <w:link w:val="CommentSubject"/>
    <w:rsid w:val="00835B09"/>
    <w:rPr>
      <w:b/>
      <w:bCs w:val="0"/>
    </w:rPr>
  </w:style>
  <w:style w:type="paragraph" w:styleId="Revision">
    <w:name w:val="Revision"/>
    <w:hidden/>
    <w:uiPriority w:val="99"/>
    <w:semiHidden/>
    <w:rsid w:val="00D959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80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8A7ED89FAD6D45896B7C5B6761D5CC" ma:contentTypeVersion="0" ma:contentTypeDescription="Create a new document." ma:contentTypeScope="" ma:versionID="ba788ef9c8a8c0f5a3ac2198fcfe3c15">
  <xsd:schema xmlns:xsd="http://www.w3.org/2001/XMLSchema" xmlns:xs="http://www.w3.org/2001/XMLSchema" xmlns:p="http://schemas.microsoft.com/office/2006/metadata/properties" targetNamespace="http://schemas.microsoft.com/office/2006/metadata/properties" ma:root="true" ma:fieldsID="bca484224fb51284306756e2a3c5e36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_Last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94165-4A83-42C1-BE41-7E280E0E90F0}">
  <ds:schemaRefs>
    <ds:schemaRef ds:uri="http://schemas.microsoft.com/office/2006/metadata/properties"/>
  </ds:schemaRefs>
</ds:datastoreItem>
</file>

<file path=customXml/itemProps2.xml><?xml version="1.0" encoding="utf-8"?>
<ds:datastoreItem xmlns:ds="http://schemas.openxmlformats.org/officeDocument/2006/customXml" ds:itemID="{2755A62A-D296-4FAF-B6C1-30A306E3109A}">
  <ds:schemaRefs>
    <ds:schemaRef ds:uri="http://schemas.microsoft.com/sharepoint/v3/contenttype/forms"/>
  </ds:schemaRefs>
</ds:datastoreItem>
</file>

<file path=customXml/itemProps3.xml><?xml version="1.0" encoding="utf-8"?>
<ds:datastoreItem xmlns:ds="http://schemas.openxmlformats.org/officeDocument/2006/customXml" ds:itemID="{5E21BC99-57CA-49F0-B0E2-A49976BBF09E}">
  <ds:schemaRefs>
    <ds:schemaRef ds:uri="http://schemas.microsoft.com/office/2006/metadata/longProperties"/>
  </ds:schemaRefs>
</ds:datastoreItem>
</file>

<file path=customXml/itemProps4.xml><?xml version="1.0" encoding="utf-8"?>
<ds:datastoreItem xmlns:ds="http://schemas.openxmlformats.org/officeDocument/2006/customXml" ds:itemID="{013B07BB-4F40-47D6-9271-D3CC9B7D0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0BF93C4-864C-4021-86DC-AA3471478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Screening Partnership Program Application</vt:lpstr>
    </vt:vector>
  </TitlesOfParts>
  <Company>Transportation Security Administration</Company>
  <LinksUpToDate>false</LinksUpToDate>
  <CharactersWithSpaces>4820</CharactersWithSpaces>
  <SharedDoc>false</SharedDoc>
  <HLinks>
    <vt:vector size="12" baseType="variant">
      <vt:variant>
        <vt:i4>6619148</vt:i4>
      </vt:variant>
      <vt:variant>
        <vt:i4>3</vt:i4>
      </vt:variant>
      <vt:variant>
        <vt:i4>0</vt:i4>
      </vt:variant>
      <vt:variant>
        <vt:i4>5</vt:i4>
      </vt:variant>
      <vt:variant>
        <vt:lpwstr>mailto:TSADigitalForensics@tsa.dhs.gov</vt:lpwstr>
      </vt:variant>
      <vt:variant>
        <vt:lpwstr/>
      </vt:variant>
      <vt:variant>
        <vt:i4>6619148</vt:i4>
      </vt:variant>
      <vt:variant>
        <vt:i4>0</vt:i4>
      </vt:variant>
      <vt:variant>
        <vt:i4>0</vt:i4>
      </vt:variant>
      <vt:variant>
        <vt:i4>5</vt:i4>
      </vt:variant>
      <vt:variant>
        <vt:lpwstr>mailto:TSADigitalForensics@tsa.dhs.gov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Screening Partnership Program Application</dc:title>
  <dc:creator>TSA Standard PC User</dc:creator>
  <cp:lastModifiedBy>Walsh, Christina A.</cp:lastModifiedBy>
  <cp:revision>3</cp:revision>
  <cp:lastPrinted>2012-06-26T15:45:00Z</cp:lastPrinted>
  <dcterms:created xsi:type="dcterms:W3CDTF">2015-06-15T11:55:00Z</dcterms:created>
  <dcterms:modified xsi:type="dcterms:W3CDTF">2015-06-15T12:25:00Z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0x010100BD8A7ED89FAD6D45896B7C5B6761D5CC</vt:lpwstr>
  </property>
  <property fmtid="{D5CDD505-2E9C-101B-9397-08002B2CF9AE}" pid="4" name="_NewReviewCycle">
    <vt:lpwstr/>
  </property>
  <property fmtid="{D5CDD505-2E9C-101B-9397-08002B2CF9AE}" pid="5" name="FileCode">
    <vt:lpwstr>400.21.1</vt:lpwstr>
  </property>
  <property fmtid="{D5CDD505-2E9C-101B-9397-08002B2CF9AE}" pid="6" name="EditionDate">
    <vt:lpwstr>2014-05-23T04:00:00+00:00</vt:lpwstr>
  </property>
  <property fmtid="{D5CDD505-2E9C-101B-9397-08002B2CF9AE}" pid="7" name="File Category">
    <vt:lpwstr>4</vt:lpwstr>
  </property>
  <property fmtid="{D5CDD505-2E9C-101B-9397-08002B2CF9AE}" pid="8" name="Form Number">
    <vt:lpwstr>424</vt:lpwstr>
  </property>
  <property fmtid="{D5CDD505-2E9C-101B-9397-08002B2CF9AE}" pid="9" name="_AdHocReviewCycleID">
    <vt:i4>843535304</vt:i4>
  </property>
  <property fmtid="{D5CDD505-2E9C-101B-9397-08002B2CF9AE}" pid="10" name="_EmailSubject">
    <vt:lpwstr>200.1.2 - FORMS - TSA Form 424 (REVISED)</vt:lpwstr>
  </property>
  <property fmtid="{D5CDD505-2E9C-101B-9397-08002B2CF9AE}" pid="11" name="_AuthorEmail">
    <vt:lpwstr>INFOMGTPROGS@tsa.dhs.gov</vt:lpwstr>
  </property>
  <property fmtid="{D5CDD505-2E9C-101B-9397-08002B2CF9AE}" pid="12" name="_AuthorEmailDisplayName">
    <vt:lpwstr>INFOMGTPROGS</vt:lpwstr>
  </property>
  <property fmtid="{D5CDD505-2E9C-101B-9397-08002B2CF9AE}" pid="13" name="_ReviewingToolsShownOnce">
    <vt:lpwstr/>
  </property>
</Properties>
</file>