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04" w:rsidRDefault="00536704" w:rsidP="00536704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 w:rsidRPr="004F41B3">
        <w:rPr>
          <w:rFonts w:cs="Times New Roman"/>
        </w:rPr>
        <w:t xml:space="preserve">Aviation and Transportation Security Act </w:t>
      </w:r>
      <w:r>
        <w:rPr>
          <w:rFonts w:cs="Times New Roman"/>
        </w:rPr>
        <w:t>(</w:t>
      </w:r>
      <w:r w:rsidRPr="004F41B3">
        <w:rPr>
          <w:rFonts w:cs="Times New Roman"/>
        </w:rPr>
        <w:t>ATSA</w:t>
      </w:r>
      <w:r>
        <w:rPr>
          <w:rFonts w:cs="Times New Roman"/>
        </w:rPr>
        <w:t>)</w:t>
      </w:r>
      <w:r w:rsidRPr="004F41B3">
        <w:rPr>
          <w:rFonts w:cs="Times New Roman"/>
        </w:rPr>
        <w:t xml:space="preserve"> §108</w:t>
      </w:r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jc w:val="center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SEC. 108.</w:t>
      </w:r>
      <w:proofErr w:type="gramEnd"/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 xml:space="preserve"> </w:t>
      </w: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SECURITY SCREENING BY PRIVATE COMPANIES.</w:t>
      </w:r>
      <w:proofErr w:type="gramEnd"/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(a) I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ENERAL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.—Subchapter I of chapter 449 of title 49, United</w:t>
      </w:r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States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Code,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is amended by adding at the end the following:</w:t>
      </w:r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‘‘§ 44919.</w:t>
      </w:r>
      <w:proofErr w:type="gramEnd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 xml:space="preserve"> Security screening pilot program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) E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STABLISHMENT OF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ROGRAM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.—The Under Secretary shall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establish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 pilot program under which, upon approval of an application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submitted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by an operator of an airport, the screening of passengers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property at the airport under section 44901 will be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carried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out by the screening personnel of a qualified private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screening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company under a contract entered into with the Under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Secretary.</w:t>
      </w:r>
      <w:proofErr w:type="gramEnd"/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‘‘(b) 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ERIOD OF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ILOT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ROGRAM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pilot program under this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section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shall begin on the last day of the 1-year period beginning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on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the date of enactment of this section and end on the last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day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of the 3-year period beginning on such date of enactment.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‘‘(c) 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PPLICATIONS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An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operator of an airport may submit to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Under Secretary an application to participate in the pilot program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this section.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‘‘(d) 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ELECTION OF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IRPORTS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.—From among applications submitted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subsection (c), the Under Secretary may select for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participation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in the pilot program not more than 1 airport from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each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of the 5 airport security risk categories, as defined by the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Under Secretary.</w:t>
      </w:r>
      <w:proofErr w:type="gramEnd"/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‘‘(e) 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UPERVISION OF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CREENED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ERSONNEL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Under Secretary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provide Federal Government supervisors to oversee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all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screening at each airport participating in the pilot program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this section and provide Federal Government law enforcement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officers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at the airport pursuant to this chapter.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‘‘(f) Q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UALIFIED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RIVATE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CREENING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OMPANY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.—A private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screening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company is qualified to provide screening services at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an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airport participating in the pilot program under this section</w:t>
      </w:r>
    </w:p>
    <w:p w:rsidR="00536704" w:rsidRP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FFFFFF"/>
          <w:sz w:val="13"/>
          <w:szCs w:val="13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16"/>
          <w:szCs w:val="16"/>
        </w:rPr>
        <w:t>Deadline.</w:t>
      </w:r>
      <w:proofErr w:type="gramEnd"/>
      <w:r>
        <w:rPr>
          <w:rFonts w:ascii="NewCenturySchlbk-Roman" w:hAnsi="NewCenturySchlbk-Roman" w:cs="NewCenturySchlbk-Roman"/>
          <w:color w:val="000000"/>
          <w:sz w:val="16"/>
          <w:szCs w:val="16"/>
        </w:rPr>
        <w:t xml:space="preserve"> </w:t>
      </w:r>
      <w:proofErr w:type="gramStart"/>
      <w:r>
        <w:rPr>
          <w:rFonts w:ascii="NewCenturySchlbk-Roman" w:hAnsi="NewCenturySchlbk-Roman" w:cs="NewCenturySchlbk-Roman"/>
          <w:color w:val="000000"/>
          <w:sz w:val="16"/>
          <w:szCs w:val="16"/>
        </w:rPr>
        <w:t>Deadline.</w:t>
      </w:r>
      <w:r>
        <w:rPr>
          <w:rFonts w:ascii="Arial" w:hAnsi="Arial" w:cs="Arial"/>
          <w:color w:val="FFFFFF"/>
          <w:sz w:val="13"/>
          <w:szCs w:val="13"/>
        </w:rPr>
        <w:t>1</w:t>
      </w:r>
      <w:r>
        <w:rPr>
          <w:rFonts w:ascii="NewCenturySchlbk-Roman" w:hAnsi="NewCenturySchlbk-Roman" w:cs="NewCenturySchlbk-Roman"/>
          <w:color w:val="000000"/>
        </w:rPr>
        <w:t>115 STAT. 612 PUBLIC LAW 107–71—NOV.</w:t>
      </w:r>
      <w:proofErr w:type="gramEnd"/>
      <w:r>
        <w:rPr>
          <w:rFonts w:ascii="NewCenturySchlbk-Roman" w:hAnsi="NewCenturySchlbk-Roman" w:cs="NewCenturySchlbk-Roman"/>
          <w:color w:val="000000"/>
        </w:rPr>
        <w:t xml:space="preserve"> 19, 2001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if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the company will only employ individuals to provide such services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who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meet all the requirements of this chapter applicable to Federal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Government personnel who perform screening services at airports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this chapter and will provide compensation and other benefits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such individuals that are not less than the level of compensation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other benefits provided to such Federal Government personnel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accordance with this chapter.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‘‘(g) 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TANDARDS FOR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RIVATE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CREENING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OMPANIES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The</w:t>
      </w:r>
      <w:proofErr w:type="gramEnd"/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Under Secretary may enter into a contract with a private screening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company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to provide screening at an airport participating in the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pilot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program under this section only if the Under Secretary determines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certifies to Congress that the private screening company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is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owned and controlled by a citizen of the United States, to the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>extent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that the Under Secretary determines that there are private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screening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companies owned and controlled by such citizens.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‘‘(h) T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ERMINATION OF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ONTRACTS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.—The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Secretary may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terminate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any contract entered into with a private screening company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provide screening services at an airport under the pilot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program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if the Under Secretary finds that the company has failed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repeatedly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to comply with any standard, regulation, directive, order,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law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, or contract applicable to the hiring or training of personnel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provide such services or to the provision of screening at the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airport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.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</w:t>
      </w:r>
      <w:proofErr w:type="spellStart"/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i</w:t>
      </w:r>
      <w:proofErr w:type="spellEnd"/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) E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LECTION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.—If a contract is in effect with respect to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screening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at an airport under the pilot program on the last day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the 3-year period beginning on the date of enactment of this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section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, the operator of the airport may elect to continue to have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screening carried out by the screening personnel of a qualified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private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screening company under a contract entered into with the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Under Secretary under section 44920 or by Federal Government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personnel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in accordance with this chapter.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</w:pPr>
      <w:proofErr w:type="gramStart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>‘‘§ 44920.</w:t>
      </w:r>
      <w:proofErr w:type="gramEnd"/>
      <w:r>
        <w:rPr>
          <w:rFonts w:ascii="NewCenturySchlbk-Bold" w:hAnsi="NewCenturySchlbk-Bold" w:cs="NewCenturySchlbk-Bold"/>
          <w:b/>
          <w:bCs/>
          <w:color w:val="000000"/>
          <w:sz w:val="20"/>
          <w:szCs w:val="20"/>
        </w:rPr>
        <w:t xml:space="preserve"> Security screening opt-out program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‘‘(a) I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N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G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ENERAL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On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or after the last day of the 2-year period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beginning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on the date on which the Under Secretary transmits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Congress the certification required by section 110(c) of the Aviation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Transportation Security Act, an operator of an airport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may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submit to the Under Secretary an application to have the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screening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of passengers and property at the airport under section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44901 to be carried out by the screening personnel of a qualified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private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screening company under a contract entered into with the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Under Secretary.</w:t>
      </w:r>
      <w:proofErr w:type="gramEnd"/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‘‘(b) 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PPROVAL OF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PPLICATIONS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.—The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Secretary may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approve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any application submitted under subsection (a).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‘‘(c) Q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UALIFIED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RIVATE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CREENING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OMPANY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.—A private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screening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company is qualified to provide screening services at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an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airport under this section if the company will only employ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individuals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to provide such services who meet all the requirements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this chapter applicable to Federal Government personnel who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perform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screening services at airports under this chapter and will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provide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compensation and other benefits to such individuals that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are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not less than the level of compensation and other benefits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provided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to such Federal Government personnel in accordance with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this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chapter.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‘‘(d) 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TANDARDS FOR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RIVATE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CREENING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OMPANIES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The</w:t>
      </w:r>
      <w:proofErr w:type="gramEnd"/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Under Secretary may enter into a contract with a private screening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company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to provide screening a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t an airport under this section </w:t>
      </w:r>
    </w:p>
    <w:p w:rsidR="00536704" w:rsidRP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</w:rPr>
        <w:t>PUBLIC LAW 107–71—NOV.</w:t>
      </w:r>
      <w:proofErr w:type="gramEnd"/>
      <w:r>
        <w:rPr>
          <w:rFonts w:ascii="NewCenturySchlbk-Roman" w:hAnsi="NewCenturySchlbk-Roman" w:cs="NewCenturySchlbk-Roman"/>
          <w:color w:val="000000"/>
        </w:rPr>
        <w:t xml:space="preserve"> 19, 2001 115 STAT. 613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only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if the Under Secretary determines and certifies to Congress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that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>—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‘‘(1) the level of screening services and protection provided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at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the airport under the contract will be equal to or greater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than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the level that would be provided at the airport by Federal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Government personnel under this chapter; and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lastRenderedPageBreak/>
        <w:t xml:space="preserve">‘‘(2)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private screening company is owned and controlled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 citizen of the United States, to the extent that the Under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Secretary determines that there are private screening companies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owned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and controlled by such citizens.</w:t>
      </w:r>
    </w:p>
    <w:p w:rsidR="005E7C9B" w:rsidRDefault="005E7C9B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‘‘(e) 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UPERVISION OF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S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CREENED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P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ERSONNEL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Under Secretary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shall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provide Federal Government supervisors to oversee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all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screening at each airport at which screening services are provided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this section and provide Federal Government law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enforcement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officers at the airport pursuant to this chapter.</w:t>
      </w:r>
    </w:p>
    <w:p w:rsidR="005E7C9B" w:rsidRDefault="005E7C9B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‘‘(f) T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ERMINATION OF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ONTRACTS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.—The 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Under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Secretary may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terminate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any contract entered into with a private screening company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provide screening services at an airport under this section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if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the Under Secretary finds that the company has failed repeatedly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comply with any standard, regulation, directive, order, law, or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contract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applicable to the hiring or training of personnel to provide</w:t>
      </w:r>
    </w:p>
    <w:p w:rsidR="00536704" w:rsidRDefault="00536704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such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services or to the provision of screening at the airport.’’.</w:t>
      </w:r>
    </w:p>
    <w:p w:rsidR="005E7C9B" w:rsidRDefault="005E7C9B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E7C9B" w:rsidRDefault="005E7C9B" w:rsidP="005E7C9B">
      <w:pPr>
        <w:autoSpaceDE w:val="0"/>
        <w:autoSpaceDN w:val="0"/>
        <w:adjustRightInd w:val="0"/>
        <w:spacing w:after="0" w:line="240" w:lineRule="auto"/>
        <w:ind w:left="720"/>
        <w:rPr>
          <w:rFonts w:ascii="NewCenturySchlbk-Roman" w:hAnsi="NewCenturySchlbk-Roman" w:cs="NewCenturySchlbk-Roman"/>
          <w:color w:val="000000"/>
          <w:sz w:val="20"/>
          <w:szCs w:val="20"/>
        </w:rPr>
      </w:pPr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r>
        <w:rPr>
          <w:rFonts w:ascii="NewCenturySchlbk-Roman" w:hAnsi="NewCenturySchlbk-Roman" w:cs="NewCenturySchlbk-Roman"/>
          <w:color w:val="000000"/>
          <w:sz w:val="20"/>
          <w:szCs w:val="20"/>
        </w:rPr>
        <w:t>(b) C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 xml:space="preserve">LERICAL 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A</w:t>
      </w:r>
      <w:r>
        <w:rPr>
          <w:rFonts w:ascii="NewCenturySchlbk-Roman" w:hAnsi="NewCenturySchlbk-Roman" w:cs="NewCenturySchlbk-Roman"/>
          <w:color w:val="000000"/>
          <w:sz w:val="15"/>
          <w:szCs w:val="15"/>
        </w:rPr>
        <w:t>MENDMENT</w:t>
      </w:r>
      <w:r>
        <w:rPr>
          <w:rFonts w:ascii="NewCenturySchlbk-Roman" w:hAnsi="NewCenturySchlbk-Roman" w:cs="NewCenturySchlbk-Roman"/>
          <w:color w:val="000000"/>
          <w:sz w:val="20"/>
          <w:szCs w:val="20"/>
        </w:rPr>
        <w:t>.—</w:t>
      </w: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analysis for such subchapter</w:t>
      </w:r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is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amended by adding after the item relating to section 44918</w:t>
      </w:r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color w:val="000000"/>
          <w:sz w:val="20"/>
          <w:szCs w:val="20"/>
        </w:rPr>
        <w:t xml:space="preserve"> following:</w:t>
      </w:r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6"/>
          <w:szCs w:val="16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16"/>
          <w:szCs w:val="16"/>
        </w:rPr>
        <w:t>‘‘44919. Security screening pilot program.</w:t>
      </w:r>
      <w:proofErr w:type="gramEnd"/>
    </w:p>
    <w:p w:rsidR="00536704" w:rsidRDefault="00536704" w:rsidP="00536704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color w:val="000000"/>
          <w:sz w:val="16"/>
          <w:szCs w:val="16"/>
        </w:rPr>
      </w:pPr>
      <w:proofErr w:type="gramStart"/>
      <w:r>
        <w:rPr>
          <w:rFonts w:ascii="NewCenturySchlbk-Roman" w:hAnsi="NewCenturySchlbk-Roman" w:cs="NewCenturySchlbk-Roman"/>
          <w:color w:val="000000"/>
          <w:sz w:val="16"/>
          <w:szCs w:val="16"/>
        </w:rPr>
        <w:t>‘‘44920. Security screening opt-out program.’’.</w:t>
      </w:r>
      <w:proofErr w:type="gramEnd"/>
    </w:p>
    <w:p w:rsidR="00007B54" w:rsidRDefault="00007B54" w:rsidP="00536704">
      <w:bookmarkStart w:id="0" w:name="_GoBack"/>
      <w:bookmarkEnd w:id="0"/>
    </w:p>
    <w:sectPr w:rsidR="00007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04"/>
    <w:rsid w:val="00007B54"/>
    <w:rsid w:val="00536704"/>
    <w:rsid w:val="005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Christina A.</dc:creator>
  <cp:lastModifiedBy>Walsh, Christina A.</cp:lastModifiedBy>
  <cp:revision>1</cp:revision>
  <dcterms:created xsi:type="dcterms:W3CDTF">2015-02-26T14:40:00Z</dcterms:created>
  <dcterms:modified xsi:type="dcterms:W3CDTF">2015-02-26T14:53:00Z</dcterms:modified>
</cp:coreProperties>
</file>