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47D" w:rsidRDefault="0093347D" w:rsidP="00A10EB9">
      <w:pPr>
        <w:jc w:val="center"/>
        <w:rPr>
          <w:rFonts w:ascii="Times New Roman" w:hAnsi="Times New Roman" w:cs="Times New Roman"/>
          <w:b/>
          <w:sz w:val="24"/>
          <w:szCs w:val="24"/>
        </w:rPr>
      </w:pPr>
    </w:p>
    <w:p w:rsidR="00372755" w:rsidRPr="00231EB8" w:rsidRDefault="00372755" w:rsidP="00231EB8">
      <w:pPr>
        <w:spacing w:after="0"/>
        <w:jc w:val="center"/>
        <w:rPr>
          <w:rFonts w:ascii="Arial" w:hAnsi="Arial" w:cs="Arial"/>
          <w:b/>
          <w:sz w:val="28"/>
          <w:szCs w:val="28"/>
        </w:rPr>
      </w:pPr>
      <w:r w:rsidRPr="00231EB8">
        <w:rPr>
          <w:rFonts w:ascii="Arial" w:hAnsi="Arial" w:cs="Arial"/>
          <w:b/>
          <w:sz w:val="28"/>
          <w:szCs w:val="28"/>
        </w:rPr>
        <w:t xml:space="preserve">Reduced Vertical Separation Minimum </w:t>
      </w:r>
      <w:r w:rsidR="00231EB8">
        <w:rPr>
          <w:rFonts w:ascii="Arial" w:hAnsi="Arial" w:cs="Arial"/>
          <w:b/>
          <w:sz w:val="28"/>
          <w:szCs w:val="28"/>
        </w:rPr>
        <w:t>(RVSM)</w:t>
      </w:r>
    </w:p>
    <w:p w:rsidR="00372755" w:rsidRPr="00231EB8" w:rsidRDefault="003F589E" w:rsidP="00231EB8">
      <w:pPr>
        <w:spacing w:after="0"/>
        <w:jc w:val="center"/>
        <w:rPr>
          <w:rFonts w:ascii="Arial" w:hAnsi="Arial" w:cs="Arial"/>
          <w:b/>
          <w:sz w:val="28"/>
          <w:szCs w:val="28"/>
        </w:rPr>
      </w:pPr>
      <w:r w:rsidRPr="00231EB8">
        <w:rPr>
          <w:rFonts w:ascii="Arial" w:hAnsi="Arial" w:cs="Arial"/>
          <w:b/>
          <w:sz w:val="28"/>
          <w:szCs w:val="28"/>
        </w:rPr>
        <w:t>I</w:t>
      </w:r>
      <w:r w:rsidR="006A1F8A" w:rsidRPr="00231EB8">
        <w:rPr>
          <w:rFonts w:ascii="Arial" w:hAnsi="Arial" w:cs="Arial"/>
          <w:b/>
          <w:sz w:val="28"/>
          <w:szCs w:val="28"/>
        </w:rPr>
        <w:t>nformation Sheet</w:t>
      </w:r>
    </w:p>
    <w:p w:rsidR="009B594F" w:rsidRPr="00231EB8" w:rsidRDefault="00A10EB9" w:rsidP="009B594F">
      <w:pPr>
        <w:spacing w:after="120"/>
        <w:jc w:val="center"/>
        <w:rPr>
          <w:rFonts w:ascii="Arial" w:hAnsi="Arial" w:cs="Arial"/>
          <w:b/>
          <w:sz w:val="28"/>
          <w:szCs w:val="28"/>
        </w:rPr>
      </w:pPr>
      <w:r w:rsidRPr="00231EB8">
        <w:rPr>
          <w:rFonts w:ascii="Arial" w:hAnsi="Arial" w:cs="Arial"/>
          <w:b/>
          <w:sz w:val="28"/>
          <w:szCs w:val="28"/>
        </w:rPr>
        <w:t>P</w:t>
      </w:r>
      <w:r w:rsidR="003F589E" w:rsidRPr="00231EB8">
        <w:rPr>
          <w:rFonts w:ascii="Arial" w:hAnsi="Arial" w:cs="Arial"/>
          <w:b/>
          <w:sz w:val="28"/>
          <w:szCs w:val="28"/>
        </w:rPr>
        <w:t xml:space="preserve">art 91 RVSM </w:t>
      </w:r>
      <w:r w:rsidRPr="00231EB8">
        <w:rPr>
          <w:rFonts w:ascii="Arial" w:hAnsi="Arial" w:cs="Arial"/>
          <w:b/>
          <w:sz w:val="28"/>
          <w:szCs w:val="28"/>
        </w:rPr>
        <w:t>Letter of Authorization</w:t>
      </w:r>
    </w:p>
    <w:p w:rsidR="00975F5E" w:rsidRPr="00231EB8" w:rsidRDefault="00975F5E" w:rsidP="005F0430">
      <w:pPr>
        <w:pStyle w:val="Default"/>
        <w:jc w:val="center"/>
        <w:rPr>
          <w:rFonts w:ascii="Arial" w:hAnsi="Arial" w:cs="Arial"/>
        </w:rPr>
      </w:pPr>
    </w:p>
    <w:p w:rsidR="009B594F" w:rsidRPr="00DE4DFB" w:rsidRDefault="001C4047" w:rsidP="00231EB8">
      <w:pPr>
        <w:pStyle w:val="Default"/>
        <w:spacing w:line="276" w:lineRule="auto"/>
        <w:rPr>
          <w:rFonts w:ascii="Arial" w:hAnsi="Arial" w:cs="Arial"/>
          <w:sz w:val="20"/>
          <w:szCs w:val="20"/>
        </w:rPr>
      </w:pPr>
      <w:r w:rsidRPr="00DE4DFB">
        <w:rPr>
          <w:rFonts w:ascii="Arial" w:hAnsi="Arial" w:cs="Arial"/>
          <w:b/>
          <w:sz w:val="20"/>
          <w:szCs w:val="20"/>
        </w:rPr>
        <w:t>NOTE</w:t>
      </w:r>
      <w:r w:rsidR="00975F5E" w:rsidRPr="00DE4DFB">
        <w:rPr>
          <w:rFonts w:ascii="Arial" w:hAnsi="Arial" w:cs="Arial"/>
          <w:sz w:val="20"/>
          <w:szCs w:val="20"/>
        </w:rPr>
        <w:t xml:space="preserve">: </w:t>
      </w:r>
      <w:r w:rsidRPr="00DE4DFB">
        <w:rPr>
          <w:rFonts w:ascii="Arial" w:hAnsi="Arial" w:cs="Arial"/>
          <w:sz w:val="20"/>
          <w:szCs w:val="20"/>
        </w:rPr>
        <w:t xml:space="preserve">FAA </w:t>
      </w:r>
      <w:r w:rsidR="00975F5E" w:rsidRPr="00DE4DFB">
        <w:rPr>
          <w:rFonts w:ascii="Arial" w:hAnsi="Arial" w:cs="Arial"/>
          <w:sz w:val="20"/>
          <w:szCs w:val="20"/>
        </w:rPr>
        <w:t>Advisory Circular 91-85, Authorization of Aircraft and Operators for Flight in Reduced Vertical Separation Minimum Airspace contains information on airworthiness, continuing airworthiness, and operations programs for Reduced Vertical Separation Minimum (RVSM) operations. The AC is not mandatory and does not constitute a regulation. It describes an acceptable means, but not the only means, for authorization of aircraft and operators to conduct flight in airspace or on routes where RVSM is applied.</w:t>
      </w:r>
    </w:p>
    <w:p w:rsidR="001C4047" w:rsidRPr="00DE4DFB" w:rsidRDefault="001C4047" w:rsidP="00231EB8">
      <w:pPr>
        <w:pStyle w:val="Default"/>
        <w:spacing w:line="276" w:lineRule="auto"/>
        <w:rPr>
          <w:rFonts w:ascii="Arial" w:hAnsi="Arial" w:cs="Arial"/>
          <w:sz w:val="20"/>
          <w:szCs w:val="20"/>
        </w:rPr>
      </w:pPr>
    </w:p>
    <w:p w:rsidR="003F589E" w:rsidRPr="00DE4DFB" w:rsidRDefault="003F589E" w:rsidP="00231EB8">
      <w:pPr>
        <w:rPr>
          <w:rFonts w:ascii="Arial" w:hAnsi="Arial" w:cs="Arial"/>
          <w:sz w:val="20"/>
          <w:szCs w:val="20"/>
        </w:rPr>
      </w:pPr>
      <w:r w:rsidRPr="00DE4DFB">
        <w:rPr>
          <w:rFonts w:ascii="Arial" w:hAnsi="Arial" w:cs="Arial"/>
          <w:sz w:val="20"/>
          <w:szCs w:val="20"/>
        </w:rPr>
        <w:t xml:space="preserve">Attached is an information sheet </w:t>
      </w:r>
      <w:r w:rsidR="00A10EB9" w:rsidRPr="00DE4DFB">
        <w:rPr>
          <w:rFonts w:ascii="Arial" w:hAnsi="Arial" w:cs="Arial"/>
          <w:sz w:val="20"/>
          <w:szCs w:val="20"/>
        </w:rPr>
        <w:t xml:space="preserve">package </w:t>
      </w:r>
      <w:r w:rsidRPr="00DE4DFB">
        <w:rPr>
          <w:rFonts w:ascii="Arial" w:hAnsi="Arial" w:cs="Arial"/>
          <w:sz w:val="20"/>
          <w:szCs w:val="20"/>
        </w:rPr>
        <w:t xml:space="preserve">that was developed to assist operators in collecting the necessary data needed to submit an application for a part 91 </w:t>
      </w:r>
      <w:r w:rsidR="00A10EB9" w:rsidRPr="00DE4DFB">
        <w:rPr>
          <w:rFonts w:ascii="Arial" w:hAnsi="Arial" w:cs="Arial"/>
          <w:sz w:val="20"/>
          <w:szCs w:val="20"/>
        </w:rPr>
        <w:t>Reduced Vertical Separation Minimum (</w:t>
      </w:r>
      <w:r w:rsidRPr="00DE4DFB">
        <w:rPr>
          <w:rFonts w:ascii="Arial" w:hAnsi="Arial" w:cs="Arial"/>
          <w:sz w:val="20"/>
          <w:szCs w:val="20"/>
        </w:rPr>
        <w:t>RVSM</w:t>
      </w:r>
      <w:r w:rsidR="00A10EB9" w:rsidRPr="00DE4DFB">
        <w:rPr>
          <w:rFonts w:ascii="Arial" w:hAnsi="Arial" w:cs="Arial"/>
          <w:sz w:val="20"/>
          <w:szCs w:val="20"/>
        </w:rPr>
        <w:t>)</w:t>
      </w:r>
      <w:r w:rsidRPr="00DE4DFB">
        <w:rPr>
          <w:rFonts w:ascii="Arial" w:hAnsi="Arial" w:cs="Arial"/>
          <w:sz w:val="20"/>
          <w:szCs w:val="20"/>
        </w:rPr>
        <w:t xml:space="preserve"> Letter of Authorization</w:t>
      </w:r>
      <w:r w:rsidR="006A1F8A" w:rsidRPr="00DE4DFB">
        <w:rPr>
          <w:rFonts w:ascii="Arial" w:hAnsi="Arial" w:cs="Arial"/>
          <w:sz w:val="20"/>
          <w:szCs w:val="20"/>
        </w:rPr>
        <w:t xml:space="preserve"> (LOA)</w:t>
      </w:r>
      <w:r w:rsidRPr="00DE4DFB">
        <w:rPr>
          <w:rFonts w:ascii="Arial" w:hAnsi="Arial" w:cs="Arial"/>
          <w:sz w:val="20"/>
          <w:szCs w:val="20"/>
        </w:rPr>
        <w:t xml:space="preserve">.  </w:t>
      </w:r>
    </w:p>
    <w:p w:rsidR="002F7ED9" w:rsidRPr="00DE4DFB" w:rsidRDefault="00FB0A7D" w:rsidP="00231EB8">
      <w:pPr>
        <w:spacing w:after="120"/>
        <w:rPr>
          <w:rFonts w:ascii="Arial" w:hAnsi="Arial" w:cs="Arial"/>
          <w:sz w:val="20"/>
          <w:szCs w:val="20"/>
        </w:rPr>
      </w:pPr>
      <w:r w:rsidRPr="00DE4DFB">
        <w:rPr>
          <w:rFonts w:ascii="Arial" w:hAnsi="Arial" w:cs="Arial"/>
          <w:sz w:val="20"/>
          <w:szCs w:val="20"/>
        </w:rPr>
        <w:t>The package consists of three parts</w:t>
      </w:r>
      <w:r w:rsidR="002F7ED9" w:rsidRPr="00DE4DFB">
        <w:rPr>
          <w:rFonts w:ascii="Arial" w:hAnsi="Arial" w:cs="Arial"/>
          <w:sz w:val="20"/>
          <w:szCs w:val="20"/>
        </w:rPr>
        <w:t>:</w:t>
      </w:r>
    </w:p>
    <w:p w:rsidR="002F7ED9" w:rsidRPr="00DE4DFB" w:rsidRDefault="002F7ED9" w:rsidP="00231EB8">
      <w:pPr>
        <w:pStyle w:val="ListParagraph"/>
        <w:numPr>
          <w:ilvl w:val="0"/>
          <w:numId w:val="1"/>
        </w:numPr>
        <w:rPr>
          <w:rFonts w:ascii="Arial" w:hAnsi="Arial" w:cs="Arial"/>
          <w:sz w:val="20"/>
          <w:szCs w:val="20"/>
        </w:rPr>
      </w:pPr>
      <w:r w:rsidRPr="00DE4DFB">
        <w:rPr>
          <w:rFonts w:ascii="Arial" w:hAnsi="Arial" w:cs="Arial"/>
          <w:sz w:val="20"/>
          <w:szCs w:val="20"/>
        </w:rPr>
        <w:t xml:space="preserve">An Information Sheet to organize RVSM information </w:t>
      </w:r>
    </w:p>
    <w:p w:rsidR="002F7ED9" w:rsidRPr="00DE4DFB" w:rsidRDefault="002F7ED9" w:rsidP="00231EB8">
      <w:pPr>
        <w:pStyle w:val="ListParagraph"/>
        <w:numPr>
          <w:ilvl w:val="0"/>
          <w:numId w:val="1"/>
        </w:numPr>
        <w:rPr>
          <w:rFonts w:ascii="Arial" w:hAnsi="Arial" w:cs="Arial"/>
          <w:sz w:val="20"/>
          <w:szCs w:val="20"/>
        </w:rPr>
      </w:pPr>
      <w:r w:rsidRPr="00DE4DFB">
        <w:rPr>
          <w:rFonts w:ascii="Arial" w:hAnsi="Arial" w:cs="Arial"/>
          <w:sz w:val="20"/>
          <w:szCs w:val="20"/>
        </w:rPr>
        <w:t xml:space="preserve">Attachment A – an instruction guide on filling in the </w:t>
      </w:r>
      <w:r w:rsidR="00231EB8" w:rsidRPr="00DE4DFB">
        <w:rPr>
          <w:rFonts w:ascii="Arial" w:hAnsi="Arial" w:cs="Arial"/>
          <w:sz w:val="20"/>
          <w:szCs w:val="20"/>
        </w:rPr>
        <w:t>Information Sheet</w:t>
      </w:r>
    </w:p>
    <w:p w:rsidR="002F7ED9" w:rsidRPr="00DE4DFB" w:rsidRDefault="002F7ED9" w:rsidP="00231EB8">
      <w:pPr>
        <w:pStyle w:val="ListParagraph"/>
        <w:numPr>
          <w:ilvl w:val="0"/>
          <w:numId w:val="1"/>
        </w:numPr>
        <w:rPr>
          <w:rFonts w:ascii="Arial" w:hAnsi="Arial" w:cs="Arial"/>
          <w:sz w:val="20"/>
          <w:szCs w:val="20"/>
        </w:rPr>
      </w:pPr>
      <w:r w:rsidRPr="00DE4DFB">
        <w:rPr>
          <w:rFonts w:ascii="Arial" w:hAnsi="Arial" w:cs="Arial"/>
          <w:sz w:val="20"/>
          <w:szCs w:val="20"/>
        </w:rPr>
        <w:t>Attachment B – the RVSM Authorization Decision Matrix from FAA Order 8900.1</w:t>
      </w:r>
    </w:p>
    <w:p w:rsidR="00A10EB9" w:rsidRPr="00DE4DFB" w:rsidRDefault="003F589E" w:rsidP="00231EB8">
      <w:pPr>
        <w:rPr>
          <w:rFonts w:ascii="Arial" w:hAnsi="Arial" w:cs="Arial"/>
          <w:sz w:val="20"/>
          <w:szCs w:val="20"/>
        </w:rPr>
      </w:pPr>
      <w:r w:rsidRPr="00DE4DFB">
        <w:rPr>
          <w:rFonts w:ascii="Arial" w:hAnsi="Arial" w:cs="Arial"/>
          <w:sz w:val="20"/>
          <w:szCs w:val="20"/>
        </w:rPr>
        <w:t>Th</w:t>
      </w:r>
      <w:r w:rsidR="00A10EB9" w:rsidRPr="00DE4DFB">
        <w:rPr>
          <w:rFonts w:ascii="Arial" w:hAnsi="Arial" w:cs="Arial"/>
          <w:sz w:val="20"/>
          <w:szCs w:val="20"/>
        </w:rPr>
        <w:t>e</w:t>
      </w:r>
      <w:r w:rsidRPr="00DE4DFB">
        <w:rPr>
          <w:rFonts w:ascii="Arial" w:hAnsi="Arial" w:cs="Arial"/>
          <w:sz w:val="20"/>
          <w:szCs w:val="20"/>
        </w:rPr>
        <w:t xml:space="preserve"> information sheet </w:t>
      </w:r>
      <w:r w:rsidR="00A10EB9" w:rsidRPr="00DE4DFB">
        <w:rPr>
          <w:rFonts w:ascii="Arial" w:hAnsi="Arial" w:cs="Arial"/>
          <w:sz w:val="20"/>
          <w:szCs w:val="20"/>
        </w:rPr>
        <w:t xml:space="preserve">in this package </w:t>
      </w:r>
      <w:r w:rsidRPr="00DE4DFB">
        <w:rPr>
          <w:rFonts w:ascii="Arial" w:hAnsi="Arial" w:cs="Arial"/>
          <w:sz w:val="20"/>
          <w:szCs w:val="20"/>
        </w:rPr>
        <w:t xml:space="preserve">was developed </w:t>
      </w:r>
      <w:r w:rsidR="00CE30D2" w:rsidRPr="00DE4DFB">
        <w:rPr>
          <w:rFonts w:ascii="Arial" w:hAnsi="Arial" w:cs="Arial"/>
          <w:sz w:val="20"/>
          <w:szCs w:val="20"/>
        </w:rPr>
        <w:t xml:space="preserve">to support the streamlined process recommended by the PARC RVSM LOA Process Enhancement Team (composed of FAA &amp; industry representatives). The new policy is contained in revised </w:t>
      </w:r>
      <w:r w:rsidR="006A1F8A" w:rsidRPr="00DE4DFB">
        <w:rPr>
          <w:rFonts w:ascii="Arial" w:hAnsi="Arial" w:cs="Arial"/>
          <w:sz w:val="20"/>
          <w:szCs w:val="20"/>
        </w:rPr>
        <w:t>F</w:t>
      </w:r>
      <w:r w:rsidR="00A10EB9" w:rsidRPr="00DE4DFB">
        <w:rPr>
          <w:rFonts w:ascii="Arial" w:hAnsi="Arial" w:cs="Arial"/>
          <w:sz w:val="20"/>
          <w:szCs w:val="20"/>
        </w:rPr>
        <w:t>ederal Aviation Administration (F</w:t>
      </w:r>
      <w:r w:rsidR="006A1F8A" w:rsidRPr="00DE4DFB">
        <w:rPr>
          <w:rFonts w:ascii="Arial" w:hAnsi="Arial" w:cs="Arial"/>
          <w:sz w:val="20"/>
          <w:szCs w:val="20"/>
        </w:rPr>
        <w:t>AA</w:t>
      </w:r>
      <w:r w:rsidR="00A10EB9" w:rsidRPr="00DE4DFB">
        <w:rPr>
          <w:rFonts w:ascii="Arial" w:hAnsi="Arial" w:cs="Arial"/>
          <w:sz w:val="20"/>
          <w:szCs w:val="20"/>
        </w:rPr>
        <w:t>)</w:t>
      </w:r>
      <w:r w:rsidR="006A1F8A" w:rsidRPr="00DE4DFB">
        <w:rPr>
          <w:rFonts w:ascii="Arial" w:hAnsi="Arial" w:cs="Arial"/>
          <w:sz w:val="20"/>
          <w:szCs w:val="20"/>
        </w:rPr>
        <w:t xml:space="preserve"> </w:t>
      </w:r>
      <w:r w:rsidRPr="00DE4DFB">
        <w:rPr>
          <w:rFonts w:ascii="Arial" w:hAnsi="Arial" w:cs="Arial"/>
          <w:sz w:val="20"/>
          <w:szCs w:val="20"/>
        </w:rPr>
        <w:t xml:space="preserve">RVSM guidance material approved in January 2014.  </w:t>
      </w:r>
      <w:r w:rsidR="00A10EB9" w:rsidRPr="00DE4DFB">
        <w:rPr>
          <w:rFonts w:ascii="Arial" w:hAnsi="Arial" w:cs="Arial"/>
          <w:sz w:val="20"/>
          <w:szCs w:val="20"/>
        </w:rPr>
        <w:t xml:space="preserve">The </w:t>
      </w:r>
      <w:r w:rsidR="00975F5E" w:rsidRPr="00DE4DFB">
        <w:rPr>
          <w:rFonts w:ascii="Arial" w:hAnsi="Arial" w:cs="Arial"/>
          <w:sz w:val="20"/>
          <w:szCs w:val="20"/>
        </w:rPr>
        <w:t xml:space="preserve">information </w:t>
      </w:r>
      <w:r w:rsidR="00A10EB9" w:rsidRPr="00DE4DFB">
        <w:rPr>
          <w:rFonts w:ascii="Arial" w:hAnsi="Arial" w:cs="Arial"/>
          <w:sz w:val="20"/>
          <w:szCs w:val="20"/>
        </w:rPr>
        <w:t>sheet is based upon the RVSM Authorization Decision Matrix from the FAA</w:t>
      </w:r>
      <w:r w:rsidR="00A10EB9" w:rsidRPr="00DE4DFB">
        <w:rPr>
          <w:rFonts w:ascii="Arial" w:hAnsi="Arial" w:cs="Arial"/>
          <w:i/>
          <w:sz w:val="20"/>
          <w:szCs w:val="20"/>
        </w:rPr>
        <w:t xml:space="preserve"> </w:t>
      </w:r>
      <w:r w:rsidR="00A10EB9" w:rsidRPr="00DE4DFB">
        <w:rPr>
          <w:rFonts w:ascii="Arial" w:hAnsi="Arial" w:cs="Arial"/>
          <w:sz w:val="20"/>
          <w:szCs w:val="20"/>
        </w:rPr>
        <w:t>Order 8900.1,</w:t>
      </w:r>
      <w:r w:rsidR="00A10EB9" w:rsidRPr="00DE4DFB">
        <w:rPr>
          <w:rFonts w:ascii="Arial" w:hAnsi="Arial" w:cs="Arial"/>
          <w:i/>
          <w:sz w:val="20"/>
          <w:szCs w:val="20"/>
        </w:rPr>
        <w:t xml:space="preserve"> </w:t>
      </w:r>
      <w:r w:rsidR="00A10EB9" w:rsidRPr="00DE4DFB">
        <w:rPr>
          <w:rFonts w:ascii="Arial" w:hAnsi="Arial" w:cs="Arial"/>
          <w:sz w:val="20"/>
          <w:szCs w:val="20"/>
        </w:rPr>
        <w:t xml:space="preserve">Volume 4, Chapter </w:t>
      </w:r>
      <w:r w:rsidR="00FB0A7D" w:rsidRPr="00DE4DFB">
        <w:rPr>
          <w:rFonts w:ascii="Arial" w:hAnsi="Arial" w:cs="Arial"/>
          <w:sz w:val="20"/>
          <w:szCs w:val="20"/>
        </w:rPr>
        <w:t>10,</w:t>
      </w:r>
      <w:r w:rsidR="00A10EB9" w:rsidRPr="00DE4DFB">
        <w:rPr>
          <w:rFonts w:ascii="Arial" w:hAnsi="Arial" w:cs="Arial"/>
          <w:sz w:val="20"/>
          <w:szCs w:val="20"/>
        </w:rPr>
        <w:t xml:space="preserve"> Section 1, </w:t>
      </w:r>
      <w:proofErr w:type="gramStart"/>
      <w:r w:rsidR="009B594F" w:rsidRPr="00DE4DFB">
        <w:rPr>
          <w:rFonts w:ascii="Arial" w:hAnsi="Arial" w:cs="Arial"/>
          <w:sz w:val="20"/>
          <w:szCs w:val="20"/>
        </w:rPr>
        <w:t>Paragraph</w:t>
      </w:r>
      <w:proofErr w:type="gramEnd"/>
      <w:r w:rsidR="009B594F" w:rsidRPr="00DE4DFB">
        <w:rPr>
          <w:rFonts w:ascii="Arial" w:hAnsi="Arial" w:cs="Arial"/>
          <w:sz w:val="20"/>
          <w:szCs w:val="20"/>
        </w:rPr>
        <w:t xml:space="preserve"> </w:t>
      </w:r>
      <w:r w:rsidR="00A10EB9" w:rsidRPr="00DE4DFB">
        <w:rPr>
          <w:rFonts w:ascii="Arial" w:hAnsi="Arial" w:cs="Arial"/>
          <w:sz w:val="20"/>
          <w:szCs w:val="20"/>
        </w:rPr>
        <w:t xml:space="preserve">4-1237- C.  </w:t>
      </w:r>
    </w:p>
    <w:p w:rsidR="006A1F8A" w:rsidRPr="00DE4DFB" w:rsidRDefault="00372755" w:rsidP="00231EB8">
      <w:pPr>
        <w:pStyle w:val="Default"/>
        <w:spacing w:line="276" w:lineRule="auto"/>
        <w:rPr>
          <w:rFonts w:ascii="Arial" w:hAnsi="Arial" w:cs="Arial"/>
          <w:sz w:val="20"/>
          <w:szCs w:val="20"/>
        </w:rPr>
      </w:pPr>
      <w:r w:rsidRPr="00DE4DFB">
        <w:rPr>
          <w:rFonts w:ascii="Arial" w:hAnsi="Arial" w:cs="Arial"/>
          <w:sz w:val="20"/>
          <w:szCs w:val="20"/>
        </w:rPr>
        <w:t>N</w:t>
      </w:r>
      <w:r w:rsidR="006A1F8A" w:rsidRPr="00DE4DFB">
        <w:rPr>
          <w:rFonts w:ascii="Arial" w:hAnsi="Arial" w:cs="Arial"/>
          <w:sz w:val="20"/>
          <w:szCs w:val="20"/>
        </w:rPr>
        <w:t>ot all boxes on the information sheet may be required to be filled out</w:t>
      </w:r>
      <w:r w:rsidRPr="00DE4DFB">
        <w:rPr>
          <w:rFonts w:ascii="Arial" w:hAnsi="Arial" w:cs="Arial"/>
          <w:sz w:val="20"/>
          <w:szCs w:val="20"/>
        </w:rPr>
        <w:t xml:space="preserve">.  </w:t>
      </w:r>
      <w:r w:rsidRPr="00DE4DFB">
        <w:rPr>
          <w:rFonts w:ascii="Arial" w:hAnsi="Arial" w:cs="Arial"/>
          <w:b/>
          <w:sz w:val="20"/>
          <w:szCs w:val="20"/>
        </w:rPr>
        <w:t>Read fully Attachment</w:t>
      </w:r>
      <w:r w:rsidR="00FB0A7D" w:rsidRPr="00DE4DFB">
        <w:rPr>
          <w:rFonts w:ascii="Arial" w:hAnsi="Arial" w:cs="Arial"/>
          <w:b/>
          <w:sz w:val="20"/>
          <w:szCs w:val="20"/>
        </w:rPr>
        <w:t>s</w:t>
      </w:r>
      <w:r w:rsidRPr="00DE4DFB">
        <w:rPr>
          <w:rFonts w:ascii="Arial" w:hAnsi="Arial" w:cs="Arial"/>
          <w:b/>
          <w:sz w:val="20"/>
          <w:szCs w:val="20"/>
        </w:rPr>
        <w:t xml:space="preserve"> A and B </w:t>
      </w:r>
      <w:r w:rsidRPr="00DE4DFB">
        <w:rPr>
          <w:rFonts w:ascii="Arial" w:hAnsi="Arial" w:cs="Arial"/>
          <w:b/>
          <w:sz w:val="20"/>
          <w:szCs w:val="20"/>
          <w:u w:val="single"/>
        </w:rPr>
        <w:t>before attempting to fill in</w:t>
      </w:r>
      <w:r w:rsidRPr="00DE4DFB">
        <w:rPr>
          <w:rFonts w:ascii="Arial" w:hAnsi="Arial" w:cs="Arial"/>
          <w:b/>
          <w:sz w:val="20"/>
          <w:szCs w:val="20"/>
        </w:rPr>
        <w:t xml:space="preserve"> the information sheet.</w:t>
      </w:r>
      <w:r w:rsidRPr="00DE4DFB">
        <w:rPr>
          <w:rFonts w:ascii="Arial" w:hAnsi="Arial" w:cs="Arial"/>
          <w:sz w:val="20"/>
          <w:szCs w:val="20"/>
        </w:rPr>
        <w:t xml:space="preserve">   Pre-coordination with the appropriate </w:t>
      </w:r>
      <w:r w:rsidR="005F0430" w:rsidRPr="00DE4DFB">
        <w:rPr>
          <w:rFonts w:ascii="Arial" w:hAnsi="Arial" w:cs="Arial"/>
          <w:sz w:val="20"/>
          <w:szCs w:val="20"/>
        </w:rPr>
        <w:t>Flight Standards</w:t>
      </w:r>
      <w:r w:rsidRPr="00DE4DFB">
        <w:rPr>
          <w:rFonts w:ascii="Arial" w:hAnsi="Arial" w:cs="Arial"/>
          <w:sz w:val="20"/>
          <w:szCs w:val="20"/>
        </w:rPr>
        <w:t xml:space="preserve"> District Office (</w:t>
      </w:r>
      <w:r w:rsidR="005F0430" w:rsidRPr="00DE4DFB">
        <w:rPr>
          <w:rFonts w:ascii="Arial" w:hAnsi="Arial" w:cs="Arial"/>
          <w:sz w:val="20"/>
          <w:szCs w:val="20"/>
        </w:rPr>
        <w:t>FSDO</w:t>
      </w:r>
      <w:r w:rsidRPr="00DE4DFB">
        <w:rPr>
          <w:rFonts w:ascii="Arial" w:hAnsi="Arial" w:cs="Arial"/>
          <w:sz w:val="20"/>
          <w:szCs w:val="20"/>
        </w:rPr>
        <w:t xml:space="preserve">) </w:t>
      </w:r>
      <w:r w:rsidR="005F0430" w:rsidRPr="00DE4DFB">
        <w:rPr>
          <w:rFonts w:ascii="Arial" w:hAnsi="Arial" w:cs="Arial"/>
          <w:sz w:val="20"/>
          <w:szCs w:val="20"/>
        </w:rPr>
        <w:t xml:space="preserve">or International Field Office (IFO) </w:t>
      </w:r>
      <w:r w:rsidRPr="00DE4DFB">
        <w:rPr>
          <w:rFonts w:ascii="Arial" w:hAnsi="Arial" w:cs="Arial"/>
          <w:sz w:val="20"/>
          <w:szCs w:val="20"/>
        </w:rPr>
        <w:t xml:space="preserve">is strongly encouraged. </w:t>
      </w:r>
    </w:p>
    <w:p w:rsidR="0093347D" w:rsidRPr="00DE4DFB" w:rsidRDefault="0093347D" w:rsidP="00231EB8">
      <w:pPr>
        <w:rPr>
          <w:rFonts w:ascii="Arial" w:hAnsi="Arial" w:cs="Arial"/>
          <w:sz w:val="20"/>
          <w:szCs w:val="20"/>
        </w:rPr>
      </w:pPr>
    </w:p>
    <w:p w:rsidR="00372755" w:rsidRDefault="00372755" w:rsidP="00231EB8">
      <w:pPr>
        <w:rPr>
          <w:rFonts w:ascii="Arial" w:hAnsi="Arial" w:cs="Arial"/>
          <w:sz w:val="20"/>
          <w:szCs w:val="20"/>
        </w:rPr>
      </w:pPr>
      <w:r w:rsidRPr="00DE4DFB">
        <w:rPr>
          <w:rFonts w:ascii="Arial" w:hAnsi="Arial" w:cs="Arial"/>
          <w:b/>
          <w:sz w:val="20"/>
          <w:szCs w:val="20"/>
        </w:rPr>
        <w:t>NOTE:</w:t>
      </w:r>
      <w:r w:rsidRPr="00DE4DFB">
        <w:rPr>
          <w:rFonts w:ascii="Arial" w:hAnsi="Arial" w:cs="Arial"/>
          <w:sz w:val="20"/>
          <w:szCs w:val="20"/>
        </w:rPr>
        <w:t xml:space="preserve">  This package consolidates required items from various FAA and ICAO documents to aid personnel in determining the acceptability of submitted authorization requests.  The package itself does not constitute regulatory guidance.</w:t>
      </w:r>
    </w:p>
    <w:p w:rsidR="00DE4DFB" w:rsidRPr="00DE4DFB" w:rsidRDefault="00DE4DFB" w:rsidP="00DE4DFB">
      <w:pPr>
        <w:rPr>
          <w:rFonts w:ascii="Arial" w:hAnsi="Arial" w:cs="Arial"/>
          <w:sz w:val="16"/>
          <w:szCs w:val="16"/>
        </w:rPr>
      </w:pPr>
      <w:r w:rsidRPr="00DE4DFB">
        <w:rPr>
          <w:rFonts w:ascii="Arial" w:hAnsi="Arial" w:cs="Arial"/>
          <w:b/>
          <w:sz w:val="16"/>
          <w:szCs w:val="16"/>
        </w:rPr>
        <w:t>Paperwork</w:t>
      </w:r>
      <w:r w:rsidRPr="00DE4DFB">
        <w:rPr>
          <w:rFonts w:ascii="Arial" w:hAnsi="Arial" w:cs="Arial"/>
          <w:b/>
          <w:sz w:val="16"/>
          <w:szCs w:val="16"/>
        </w:rPr>
        <w:t xml:space="preserve"> Reduction Act Burden Statement</w:t>
      </w:r>
      <w:r w:rsidRPr="00DE4DFB">
        <w:rPr>
          <w:rFonts w:ascii="Arial" w:hAnsi="Arial" w:cs="Arial"/>
          <w:sz w:val="16"/>
          <w:szCs w:val="16"/>
        </w:rPr>
        <w:t xml:space="preserve">: </w:t>
      </w:r>
      <w:r w:rsidRPr="00DE4DFB">
        <w:rPr>
          <w:rFonts w:ascii="Arial" w:hAnsi="Arial" w:cs="Arial"/>
          <w:sz w:val="16"/>
          <w:szCs w:val="16"/>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w:t>
      </w:r>
      <w:bookmarkStart w:id="0" w:name="_GoBack"/>
      <w:bookmarkEnd w:id="0"/>
      <w:r w:rsidRPr="00DE4DFB">
        <w:rPr>
          <w:rFonts w:ascii="Arial" w:hAnsi="Arial" w:cs="Arial"/>
          <w:sz w:val="16"/>
          <w:szCs w:val="16"/>
        </w:rPr>
        <w:t xml:space="preserve">tion displays a currently valid OMB Control Number.  The OMB Control Number for this information collection is 2120-0679.  Public reporting for this collection of information is estimated to be approximately 16 hours per response, including the time for reviewing instructions, searching existing data sources, gathering and maintaining the data needed, completing and reviewing the collection of information.  </w:t>
      </w:r>
    </w:p>
    <w:p w:rsidR="00DE4DFB" w:rsidRPr="00DE4DFB" w:rsidRDefault="00DE4DFB" w:rsidP="00DE4DFB">
      <w:pPr>
        <w:rPr>
          <w:rFonts w:ascii="Arial" w:hAnsi="Arial" w:cs="Arial"/>
          <w:sz w:val="16"/>
          <w:szCs w:val="16"/>
        </w:rPr>
      </w:pPr>
      <w:r w:rsidRPr="00DE4DFB">
        <w:rPr>
          <w:rFonts w:ascii="Arial" w:hAnsi="Arial" w:cs="Arial"/>
          <w:sz w:val="16"/>
          <w:szCs w:val="16"/>
        </w:rPr>
        <w:t>All responses to this collection of information are required to obtain or retain a benefit by 14 CFR Part 91.  Send comments regarding this burden estimate or any other aspect of this collection of information, including suggestions for reducing this burden to the FAA at: 800 Independence Ave. SW, Washington, DC 20591, Attn: Information Collection Clearance Officer, ASP-110.</w:t>
      </w:r>
    </w:p>
    <w:p w:rsidR="001817E5" w:rsidRDefault="001817E5" w:rsidP="00231EB8">
      <w:pPr>
        <w:rPr>
          <w:rFonts w:ascii="Arial" w:hAnsi="Arial" w:cs="Arial"/>
          <w:sz w:val="24"/>
          <w:szCs w:val="24"/>
        </w:rPr>
        <w:sectPr w:rsidR="001817E5">
          <w:headerReference w:type="default"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rsidR="001817E5" w:rsidRPr="007614A7" w:rsidRDefault="001817E5" w:rsidP="00572701">
      <w:pPr>
        <w:spacing w:after="0"/>
        <w:rPr>
          <w:rFonts w:ascii="Arial" w:hAnsi="Arial" w:cs="Arial"/>
          <w:b/>
          <w:sz w:val="16"/>
          <w:szCs w:val="16"/>
        </w:rPr>
      </w:pPr>
    </w:p>
    <w:p w:rsidR="001817E5" w:rsidRPr="00572701" w:rsidRDefault="001817E5" w:rsidP="007614A7">
      <w:pPr>
        <w:spacing w:after="120"/>
        <w:rPr>
          <w:rFonts w:ascii="Arial" w:hAnsi="Arial" w:cs="Arial"/>
          <w:b/>
          <w:sz w:val="20"/>
          <w:szCs w:val="20"/>
        </w:rPr>
      </w:pPr>
      <w:r w:rsidRPr="00572701">
        <w:rPr>
          <w:rFonts w:ascii="Arial" w:hAnsi="Arial" w:cs="Arial"/>
          <w:b/>
          <w:sz w:val="20"/>
          <w:szCs w:val="20"/>
        </w:rPr>
        <w:t xml:space="preserve">Section I - Identifying Information </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8640"/>
      </w:tblGrid>
      <w:tr w:rsidR="001817E5" w:rsidRPr="00572701" w:rsidTr="00417502">
        <w:trPr>
          <w:trHeight w:val="300"/>
        </w:trPr>
        <w:tc>
          <w:tcPr>
            <w:tcW w:w="1818" w:type="dxa"/>
            <w:vMerge w:val="restart"/>
            <w:tcBorders>
              <w:bottom w:val="single" w:sz="4" w:space="0" w:color="auto"/>
            </w:tcBorders>
            <w:shd w:val="clear" w:color="auto" w:fill="auto"/>
          </w:tcPr>
          <w:p w:rsidR="001817E5" w:rsidRPr="00572701" w:rsidRDefault="001817E5" w:rsidP="00572701">
            <w:pPr>
              <w:spacing w:after="120"/>
              <w:rPr>
                <w:rFonts w:ascii="Arial" w:hAnsi="Arial" w:cs="Arial"/>
                <w:b/>
                <w:sz w:val="20"/>
                <w:szCs w:val="20"/>
              </w:rPr>
            </w:pPr>
            <w:r w:rsidRPr="00572701">
              <w:rPr>
                <w:rFonts w:ascii="Arial" w:hAnsi="Arial" w:cs="Arial"/>
                <w:b/>
                <w:sz w:val="20"/>
                <w:szCs w:val="20"/>
              </w:rPr>
              <w:t>1.  Servicing FSDO or IFO Information</w:t>
            </w:r>
          </w:p>
        </w:tc>
        <w:tc>
          <w:tcPr>
            <w:tcW w:w="8640" w:type="dxa"/>
            <w:tcBorders>
              <w:bottom w:val="single" w:sz="4" w:space="0" w:color="auto"/>
            </w:tcBorders>
            <w:shd w:val="clear" w:color="auto" w:fill="auto"/>
          </w:tcPr>
          <w:p w:rsidR="001817E5" w:rsidRPr="00572701" w:rsidRDefault="001817E5" w:rsidP="007614A7">
            <w:pPr>
              <w:spacing w:after="60"/>
              <w:rPr>
                <w:rFonts w:ascii="Arial" w:hAnsi="Arial" w:cs="Arial"/>
                <w:sz w:val="20"/>
                <w:szCs w:val="20"/>
              </w:rPr>
            </w:pPr>
            <w:r w:rsidRPr="00572701">
              <w:rPr>
                <w:rFonts w:ascii="Arial" w:hAnsi="Arial" w:cs="Arial"/>
                <w:sz w:val="20"/>
                <w:szCs w:val="20"/>
              </w:rPr>
              <w:t xml:space="preserve">Name:  </w:t>
            </w:r>
            <w:r w:rsidRPr="00572701">
              <w:rPr>
                <w:rFonts w:ascii="Arial" w:hAnsi="Arial" w:cs="Arial"/>
                <w:sz w:val="20"/>
                <w:szCs w:val="20"/>
              </w:rPr>
              <w:fldChar w:fldCharType="begin">
                <w:ffData>
                  <w:name w:val="Text47"/>
                  <w:enabled/>
                  <w:calcOnExit w:val="0"/>
                  <w:textInput/>
                </w:ffData>
              </w:fldChar>
            </w:r>
            <w:bookmarkStart w:id="1" w:name="Text47"/>
            <w:r w:rsidRPr="00572701">
              <w:rPr>
                <w:rFonts w:ascii="Arial" w:hAnsi="Arial" w:cs="Arial"/>
                <w:sz w:val="20"/>
                <w:szCs w:val="20"/>
              </w:rPr>
              <w:instrText xml:space="preserve"> FORMTEXT </w:instrText>
            </w:r>
            <w:r w:rsidRPr="00572701">
              <w:rPr>
                <w:rFonts w:ascii="Arial" w:hAnsi="Arial" w:cs="Arial"/>
                <w:sz w:val="20"/>
                <w:szCs w:val="20"/>
              </w:rPr>
            </w:r>
            <w:r w:rsidRPr="00572701">
              <w:rPr>
                <w:rFonts w:ascii="Arial" w:hAnsi="Arial" w:cs="Arial"/>
                <w:sz w:val="20"/>
                <w:szCs w:val="20"/>
              </w:rPr>
              <w:fldChar w:fldCharType="separate"/>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sz w:val="20"/>
                <w:szCs w:val="20"/>
              </w:rPr>
              <w:fldChar w:fldCharType="end"/>
            </w:r>
            <w:bookmarkEnd w:id="1"/>
          </w:p>
        </w:tc>
      </w:tr>
      <w:tr w:rsidR="001817E5" w:rsidRPr="00572701" w:rsidTr="00417502">
        <w:tc>
          <w:tcPr>
            <w:tcW w:w="1818" w:type="dxa"/>
            <w:vMerge/>
            <w:shd w:val="clear" w:color="auto" w:fill="auto"/>
          </w:tcPr>
          <w:p w:rsidR="001817E5" w:rsidRPr="00572701" w:rsidRDefault="001817E5" w:rsidP="00572701">
            <w:pPr>
              <w:spacing w:after="120"/>
              <w:rPr>
                <w:rFonts w:ascii="Arial" w:hAnsi="Arial" w:cs="Arial"/>
                <w:b/>
                <w:sz w:val="20"/>
                <w:szCs w:val="20"/>
              </w:rPr>
            </w:pPr>
          </w:p>
        </w:tc>
        <w:tc>
          <w:tcPr>
            <w:tcW w:w="8640" w:type="dxa"/>
            <w:tcBorders>
              <w:top w:val="single" w:sz="4" w:space="0" w:color="auto"/>
              <w:bottom w:val="single" w:sz="4" w:space="0" w:color="auto"/>
            </w:tcBorders>
            <w:shd w:val="clear" w:color="auto" w:fill="auto"/>
          </w:tcPr>
          <w:p w:rsidR="001817E5" w:rsidRPr="00572701" w:rsidRDefault="001817E5" w:rsidP="007614A7">
            <w:pPr>
              <w:spacing w:after="60"/>
              <w:rPr>
                <w:rFonts w:ascii="Arial" w:hAnsi="Arial" w:cs="Arial"/>
                <w:sz w:val="20"/>
                <w:szCs w:val="20"/>
              </w:rPr>
            </w:pPr>
            <w:r w:rsidRPr="00572701">
              <w:rPr>
                <w:rFonts w:ascii="Arial" w:hAnsi="Arial" w:cs="Arial"/>
                <w:sz w:val="20"/>
                <w:szCs w:val="20"/>
              </w:rPr>
              <w:t xml:space="preserve">Address:  </w:t>
            </w:r>
            <w:r w:rsidRPr="00572701">
              <w:rPr>
                <w:rFonts w:ascii="Arial" w:hAnsi="Arial" w:cs="Arial"/>
                <w:sz w:val="20"/>
                <w:szCs w:val="20"/>
              </w:rPr>
              <w:fldChar w:fldCharType="begin">
                <w:ffData>
                  <w:name w:val="Text7"/>
                  <w:enabled/>
                  <w:calcOnExit w:val="0"/>
                  <w:textInput/>
                </w:ffData>
              </w:fldChar>
            </w:r>
            <w:bookmarkStart w:id="2" w:name="Text7"/>
            <w:r w:rsidRPr="00572701">
              <w:rPr>
                <w:rFonts w:ascii="Arial" w:hAnsi="Arial" w:cs="Arial"/>
                <w:sz w:val="20"/>
                <w:szCs w:val="20"/>
              </w:rPr>
              <w:instrText xml:space="preserve"> FORMTEXT </w:instrText>
            </w:r>
            <w:r w:rsidRPr="00572701">
              <w:rPr>
                <w:rFonts w:ascii="Arial" w:hAnsi="Arial" w:cs="Arial"/>
                <w:sz w:val="20"/>
                <w:szCs w:val="20"/>
              </w:rPr>
            </w:r>
            <w:r w:rsidRPr="00572701">
              <w:rPr>
                <w:rFonts w:ascii="Arial" w:hAnsi="Arial" w:cs="Arial"/>
                <w:sz w:val="20"/>
                <w:szCs w:val="20"/>
              </w:rPr>
              <w:fldChar w:fldCharType="separate"/>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sz w:val="20"/>
                <w:szCs w:val="20"/>
              </w:rPr>
              <w:fldChar w:fldCharType="end"/>
            </w:r>
            <w:bookmarkEnd w:id="2"/>
          </w:p>
        </w:tc>
      </w:tr>
      <w:tr w:rsidR="001817E5" w:rsidRPr="00572701" w:rsidTr="00417502">
        <w:tc>
          <w:tcPr>
            <w:tcW w:w="1818" w:type="dxa"/>
            <w:vMerge/>
            <w:shd w:val="clear" w:color="auto" w:fill="auto"/>
          </w:tcPr>
          <w:p w:rsidR="001817E5" w:rsidRPr="00572701" w:rsidRDefault="001817E5" w:rsidP="00572701">
            <w:pPr>
              <w:spacing w:after="120"/>
              <w:rPr>
                <w:rFonts w:ascii="Arial" w:hAnsi="Arial" w:cs="Arial"/>
                <w:b/>
                <w:sz w:val="20"/>
                <w:szCs w:val="20"/>
              </w:rPr>
            </w:pPr>
          </w:p>
        </w:tc>
        <w:tc>
          <w:tcPr>
            <w:tcW w:w="8640" w:type="dxa"/>
            <w:tcBorders>
              <w:top w:val="single" w:sz="4" w:space="0" w:color="auto"/>
              <w:bottom w:val="single" w:sz="4" w:space="0" w:color="auto"/>
            </w:tcBorders>
            <w:shd w:val="clear" w:color="auto" w:fill="auto"/>
          </w:tcPr>
          <w:p w:rsidR="001817E5" w:rsidRPr="00572701" w:rsidRDefault="001817E5" w:rsidP="007614A7">
            <w:pPr>
              <w:spacing w:after="60"/>
              <w:rPr>
                <w:rFonts w:ascii="Arial" w:hAnsi="Arial" w:cs="Arial"/>
                <w:sz w:val="20"/>
                <w:szCs w:val="20"/>
              </w:rPr>
            </w:pPr>
            <w:r w:rsidRPr="00572701">
              <w:rPr>
                <w:rFonts w:ascii="Arial" w:hAnsi="Arial" w:cs="Arial"/>
                <w:sz w:val="20"/>
                <w:szCs w:val="20"/>
              </w:rPr>
              <w:t xml:space="preserve">City:  </w:t>
            </w:r>
            <w:r w:rsidRPr="00572701">
              <w:rPr>
                <w:rFonts w:ascii="Arial" w:hAnsi="Arial" w:cs="Arial"/>
                <w:sz w:val="20"/>
                <w:szCs w:val="20"/>
              </w:rPr>
              <w:fldChar w:fldCharType="begin">
                <w:ffData>
                  <w:name w:val="Text8"/>
                  <w:enabled/>
                  <w:calcOnExit w:val="0"/>
                  <w:textInput/>
                </w:ffData>
              </w:fldChar>
            </w:r>
            <w:bookmarkStart w:id="3" w:name="Text8"/>
            <w:r w:rsidRPr="00572701">
              <w:rPr>
                <w:rFonts w:ascii="Arial" w:hAnsi="Arial" w:cs="Arial"/>
                <w:sz w:val="20"/>
                <w:szCs w:val="20"/>
              </w:rPr>
              <w:instrText xml:space="preserve"> FORMTEXT </w:instrText>
            </w:r>
            <w:r w:rsidRPr="00572701">
              <w:rPr>
                <w:rFonts w:ascii="Arial" w:hAnsi="Arial" w:cs="Arial"/>
                <w:sz w:val="20"/>
                <w:szCs w:val="20"/>
              </w:rPr>
            </w:r>
            <w:r w:rsidRPr="00572701">
              <w:rPr>
                <w:rFonts w:ascii="Arial" w:hAnsi="Arial" w:cs="Arial"/>
                <w:sz w:val="20"/>
                <w:szCs w:val="20"/>
              </w:rPr>
              <w:fldChar w:fldCharType="separate"/>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sz w:val="20"/>
                <w:szCs w:val="20"/>
              </w:rPr>
              <w:fldChar w:fldCharType="end"/>
            </w:r>
            <w:bookmarkEnd w:id="3"/>
          </w:p>
        </w:tc>
      </w:tr>
      <w:tr w:rsidR="001817E5" w:rsidRPr="00572701" w:rsidTr="00417502">
        <w:tc>
          <w:tcPr>
            <w:tcW w:w="1818" w:type="dxa"/>
            <w:vMerge/>
            <w:shd w:val="clear" w:color="auto" w:fill="auto"/>
          </w:tcPr>
          <w:p w:rsidR="001817E5" w:rsidRPr="00572701" w:rsidRDefault="001817E5" w:rsidP="00572701">
            <w:pPr>
              <w:spacing w:after="120"/>
              <w:rPr>
                <w:rFonts w:ascii="Arial" w:hAnsi="Arial" w:cs="Arial"/>
                <w:b/>
                <w:sz w:val="20"/>
                <w:szCs w:val="20"/>
              </w:rPr>
            </w:pPr>
          </w:p>
        </w:tc>
        <w:tc>
          <w:tcPr>
            <w:tcW w:w="8640" w:type="dxa"/>
            <w:tcBorders>
              <w:top w:val="single" w:sz="4" w:space="0" w:color="auto"/>
              <w:bottom w:val="single" w:sz="4" w:space="0" w:color="auto"/>
            </w:tcBorders>
            <w:shd w:val="clear" w:color="auto" w:fill="auto"/>
          </w:tcPr>
          <w:p w:rsidR="001817E5" w:rsidRPr="00572701" w:rsidRDefault="001817E5" w:rsidP="007614A7">
            <w:pPr>
              <w:spacing w:after="60"/>
              <w:rPr>
                <w:rFonts w:ascii="Arial" w:hAnsi="Arial" w:cs="Arial"/>
                <w:sz w:val="20"/>
                <w:szCs w:val="20"/>
              </w:rPr>
            </w:pPr>
            <w:r w:rsidRPr="00572701">
              <w:rPr>
                <w:rFonts w:ascii="Arial" w:hAnsi="Arial" w:cs="Arial"/>
                <w:sz w:val="20"/>
                <w:szCs w:val="20"/>
              </w:rPr>
              <w:t xml:space="preserve">State:  </w:t>
            </w:r>
            <w:r w:rsidRPr="00572701">
              <w:rPr>
                <w:rFonts w:ascii="Arial" w:hAnsi="Arial" w:cs="Arial"/>
                <w:sz w:val="20"/>
                <w:szCs w:val="20"/>
              </w:rPr>
              <w:fldChar w:fldCharType="begin">
                <w:ffData>
                  <w:name w:val="Text9"/>
                  <w:enabled/>
                  <w:calcOnExit w:val="0"/>
                  <w:textInput/>
                </w:ffData>
              </w:fldChar>
            </w:r>
            <w:bookmarkStart w:id="4" w:name="Text9"/>
            <w:r w:rsidRPr="00572701">
              <w:rPr>
                <w:rFonts w:ascii="Arial" w:hAnsi="Arial" w:cs="Arial"/>
                <w:sz w:val="20"/>
                <w:szCs w:val="20"/>
              </w:rPr>
              <w:instrText xml:space="preserve"> FORMTEXT </w:instrText>
            </w:r>
            <w:r w:rsidRPr="00572701">
              <w:rPr>
                <w:rFonts w:ascii="Arial" w:hAnsi="Arial" w:cs="Arial"/>
                <w:sz w:val="20"/>
                <w:szCs w:val="20"/>
              </w:rPr>
            </w:r>
            <w:r w:rsidRPr="00572701">
              <w:rPr>
                <w:rFonts w:ascii="Arial" w:hAnsi="Arial" w:cs="Arial"/>
                <w:sz w:val="20"/>
                <w:szCs w:val="20"/>
              </w:rPr>
              <w:fldChar w:fldCharType="separate"/>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sz w:val="20"/>
                <w:szCs w:val="20"/>
              </w:rPr>
              <w:fldChar w:fldCharType="end"/>
            </w:r>
            <w:bookmarkEnd w:id="4"/>
          </w:p>
        </w:tc>
      </w:tr>
      <w:tr w:rsidR="001817E5" w:rsidRPr="00572701" w:rsidTr="00417502">
        <w:tc>
          <w:tcPr>
            <w:tcW w:w="1818" w:type="dxa"/>
            <w:vMerge/>
            <w:shd w:val="clear" w:color="auto" w:fill="auto"/>
          </w:tcPr>
          <w:p w:rsidR="001817E5" w:rsidRPr="00572701" w:rsidRDefault="001817E5" w:rsidP="00572701">
            <w:pPr>
              <w:spacing w:after="120"/>
              <w:rPr>
                <w:rFonts w:ascii="Arial" w:hAnsi="Arial" w:cs="Arial"/>
                <w:b/>
                <w:sz w:val="20"/>
                <w:szCs w:val="20"/>
              </w:rPr>
            </w:pPr>
          </w:p>
        </w:tc>
        <w:tc>
          <w:tcPr>
            <w:tcW w:w="8640" w:type="dxa"/>
            <w:tcBorders>
              <w:top w:val="single" w:sz="4" w:space="0" w:color="auto"/>
              <w:bottom w:val="single" w:sz="4" w:space="0" w:color="auto"/>
            </w:tcBorders>
            <w:shd w:val="clear" w:color="auto" w:fill="auto"/>
          </w:tcPr>
          <w:p w:rsidR="001817E5" w:rsidRPr="00572701" w:rsidRDefault="001817E5" w:rsidP="007614A7">
            <w:pPr>
              <w:spacing w:after="60"/>
              <w:rPr>
                <w:rFonts w:ascii="Arial" w:hAnsi="Arial" w:cs="Arial"/>
                <w:sz w:val="20"/>
                <w:szCs w:val="20"/>
              </w:rPr>
            </w:pPr>
            <w:r w:rsidRPr="00572701">
              <w:rPr>
                <w:rFonts w:ascii="Arial" w:hAnsi="Arial" w:cs="Arial"/>
                <w:sz w:val="20"/>
                <w:szCs w:val="20"/>
              </w:rPr>
              <w:t xml:space="preserve">Zip Code:  </w:t>
            </w:r>
            <w:r w:rsidRPr="00572701">
              <w:rPr>
                <w:rFonts w:ascii="Arial" w:hAnsi="Arial" w:cs="Arial"/>
                <w:sz w:val="20"/>
                <w:szCs w:val="20"/>
              </w:rPr>
              <w:fldChar w:fldCharType="begin">
                <w:ffData>
                  <w:name w:val="Text10"/>
                  <w:enabled/>
                  <w:calcOnExit w:val="0"/>
                  <w:textInput/>
                </w:ffData>
              </w:fldChar>
            </w:r>
            <w:bookmarkStart w:id="5" w:name="Text10"/>
            <w:r w:rsidRPr="00572701">
              <w:rPr>
                <w:rFonts w:ascii="Arial" w:hAnsi="Arial" w:cs="Arial"/>
                <w:sz w:val="20"/>
                <w:szCs w:val="20"/>
              </w:rPr>
              <w:instrText xml:space="preserve"> FORMTEXT </w:instrText>
            </w:r>
            <w:r w:rsidRPr="00572701">
              <w:rPr>
                <w:rFonts w:ascii="Arial" w:hAnsi="Arial" w:cs="Arial"/>
                <w:sz w:val="20"/>
                <w:szCs w:val="20"/>
              </w:rPr>
            </w:r>
            <w:r w:rsidRPr="00572701">
              <w:rPr>
                <w:rFonts w:ascii="Arial" w:hAnsi="Arial" w:cs="Arial"/>
                <w:sz w:val="20"/>
                <w:szCs w:val="20"/>
              </w:rPr>
              <w:fldChar w:fldCharType="separate"/>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sz w:val="20"/>
                <w:szCs w:val="20"/>
              </w:rPr>
              <w:fldChar w:fldCharType="end"/>
            </w:r>
            <w:bookmarkEnd w:id="5"/>
          </w:p>
        </w:tc>
      </w:tr>
      <w:tr w:rsidR="001817E5" w:rsidRPr="00572701" w:rsidTr="00417502">
        <w:tc>
          <w:tcPr>
            <w:tcW w:w="1818" w:type="dxa"/>
            <w:vMerge/>
            <w:shd w:val="clear" w:color="auto" w:fill="auto"/>
          </w:tcPr>
          <w:p w:rsidR="001817E5" w:rsidRPr="00572701" w:rsidRDefault="001817E5" w:rsidP="00572701">
            <w:pPr>
              <w:spacing w:after="120"/>
              <w:rPr>
                <w:rFonts w:ascii="Arial" w:hAnsi="Arial" w:cs="Arial"/>
                <w:b/>
                <w:sz w:val="20"/>
                <w:szCs w:val="20"/>
              </w:rPr>
            </w:pPr>
          </w:p>
        </w:tc>
        <w:tc>
          <w:tcPr>
            <w:tcW w:w="8640" w:type="dxa"/>
            <w:tcBorders>
              <w:top w:val="single" w:sz="4" w:space="0" w:color="auto"/>
            </w:tcBorders>
            <w:shd w:val="clear" w:color="auto" w:fill="auto"/>
          </w:tcPr>
          <w:p w:rsidR="001817E5" w:rsidRPr="00572701" w:rsidRDefault="001817E5" w:rsidP="007614A7">
            <w:pPr>
              <w:spacing w:after="60"/>
              <w:rPr>
                <w:rFonts w:ascii="Arial" w:hAnsi="Arial" w:cs="Arial"/>
                <w:sz w:val="20"/>
                <w:szCs w:val="20"/>
              </w:rPr>
            </w:pPr>
            <w:r w:rsidRPr="00572701">
              <w:rPr>
                <w:rFonts w:ascii="Arial" w:hAnsi="Arial" w:cs="Arial"/>
                <w:sz w:val="20"/>
                <w:szCs w:val="20"/>
              </w:rPr>
              <w:t xml:space="preserve">Phone Number:  </w:t>
            </w:r>
            <w:r w:rsidRPr="00572701">
              <w:rPr>
                <w:rFonts w:ascii="Arial" w:hAnsi="Arial" w:cs="Arial"/>
                <w:sz w:val="20"/>
                <w:szCs w:val="20"/>
              </w:rPr>
              <w:fldChar w:fldCharType="begin">
                <w:ffData>
                  <w:name w:val="Text11"/>
                  <w:enabled/>
                  <w:calcOnExit w:val="0"/>
                  <w:textInput/>
                </w:ffData>
              </w:fldChar>
            </w:r>
            <w:bookmarkStart w:id="6" w:name="Text11"/>
            <w:r w:rsidRPr="00572701">
              <w:rPr>
                <w:rFonts w:ascii="Arial" w:hAnsi="Arial" w:cs="Arial"/>
                <w:sz w:val="20"/>
                <w:szCs w:val="20"/>
              </w:rPr>
              <w:instrText xml:space="preserve"> FORMTEXT </w:instrText>
            </w:r>
            <w:r w:rsidRPr="00572701">
              <w:rPr>
                <w:rFonts w:ascii="Arial" w:hAnsi="Arial" w:cs="Arial"/>
                <w:sz w:val="20"/>
                <w:szCs w:val="20"/>
              </w:rPr>
            </w:r>
            <w:r w:rsidRPr="00572701">
              <w:rPr>
                <w:rFonts w:ascii="Arial" w:hAnsi="Arial" w:cs="Arial"/>
                <w:sz w:val="20"/>
                <w:szCs w:val="20"/>
              </w:rPr>
              <w:fldChar w:fldCharType="separate"/>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sz w:val="20"/>
                <w:szCs w:val="20"/>
              </w:rPr>
              <w:fldChar w:fldCharType="end"/>
            </w:r>
            <w:bookmarkEnd w:id="6"/>
          </w:p>
        </w:tc>
      </w:tr>
    </w:tbl>
    <w:p w:rsidR="001817E5" w:rsidRPr="00572701" w:rsidRDefault="001817E5" w:rsidP="007614A7">
      <w:pPr>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6390"/>
        <w:gridCol w:w="900"/>
        <w:gridCol w:w="1350"/>
      </w:tblGrid>
      <w:tr w:rsidR="001817E5" w:rsidRPr="00572701" w:rsidTr="00417502">
        <w:trPr>
          <w:trHeight w:val="202"/>
        </w:trPr>
        <w:tc>
          <w:tcPr>
            <w:tcW w:w="1818" w:type="dxa"/>
            <w:vMerge w:val="restart"/>
            <w:shd w:val="clear" w:color="auto" w:fill="auto"/>
          </w:tcPr>
          <w:p w:rsidR="001817E5" w:rsidRPr="00572701" w:rsidRDefault="001817E5" w:rsidP="00572701">
            <w:pPr>
              <w:spacing w:after="120"/>
              <w:rPr>
                <w:rFonts w:ascii="Arial" w:hAnsi="Arial" w:cs="Arial"/>
                <w:b/>
                <w:sz w:val="20"/>
                <w:szCs w:val="20"/>
              </w:rPr>
            </w:pPr>
            <w:r w:rsidRPr="00572701">
              <w:rPr>
                <w:rFonts w:ascii="Arial" w:hAnsi="Arial" w:cs="Arial"/>
                <w:b/>
                <w:sz w:val="20"/>
                <w:szCs w:val="20"/>
              </w:rPr>
              <w:t>2.  Operator’s Name &amp; Primary Business Address</w:t>
            </w:r>
          </w:p>
        </w:tc>
        <w:tc>
          <w:tcPr>
            <w:tcW w:w="8640" w:type="dxa"/>
            <w:gridSpan w:val="3"/>
            <w:shd w:val="clear" w:color="auto" w:fill="auto"/>
          </w:tcPr>
          <w:p w:rsidR="001817E5" w:rsidRPr="00572701" w:rsidRDefault="001817E5" w:rsidP="007614A7">
            <w:pPr>
              <w:spacing w:after="60"/>
              <w:jc w:val="center"/>
              <w:rPr>
                <w:rFonts w:ascii="Arial" w:hAnsi="Arial" w:cs="Arial"/>
                <w:sz w:val="20"/>
                <w:szCs w:val="20"/>
              </w:rPr>
            </w:pPr>
            <w:r w:rsidRPr="00572701">
              <w:rPr>
                <w:rFonts w:ascii="Arial" w:hAnsi="Arial" w:cs="Arial"/>
                <w:sz w:val="20"/>
                <w:szCs w:val="20"/>
              </w:rPr>
              <w:t>The operator’s official (legal) name</w:t>
            </w:r>
          </w:p>
        </w:tc>
      </w:tr>
      <w:tr w:rsidR="001817E5" w:rsidRPr="00572701" w:rsidTr="00417502">
        <w:tc>
          <w:tcPr>
            <w:tcW w:w="1818" w:type="dxa"/>
            <w:vMerge/>
            <w:shd w:val="clear" w:color="auto" w:fill="auto"/>
          </w:tcPr>
          <w:p w:rsidR="001817E5" w:rsidRPr="00572701" w:rsidRDefault="001817E5" w:rsidP="00572701">
            <w:pPr>
              <w:spacing w:after="120"/>
              <w:jc w:val="right"/>
              <w:rPr>
                <w:rFonts w:ascii="Arial" w:hAnsi="Arial" w:cs="Arial"/>
                <w:sz w:val="20"/>
                <w:szCs w:val="20"/>
              </w:rPr>
            </w:pPr>
          </w:p>
        </w:tc>
        <w:tc>
          <w:tcPr>
            <w:tcW w:w="8640" w:type="dxa"/>
            <w:gridSpan w:val="3"/>
            <w:shd w:val="clear" w:color="auto" w:fill="auto"/>
          </w:tcPr>
          <w:p w:rsidR="001817E5" w:rsidRPr="00572701" w:rsidRDefault="001817E5" w:rsidP="007614A7">
            <w:pPr>
              <w:spacing w:after="60"/>
              <w:jc w:val="center"/>
              <w:rPr>
                <w:rFonts w:ascii="Arial" w:hAnsi="Arial" w:cs="Arial"/>
                <w:sz w:val="20"/>
                <w:szCs w:val="20"/>
              </w:rPr>
            </w:pPr>
            <w:r w:rsidRPr="00572701">
              <w:rPr>
                <w:rFonts w:ascii="Arial" w:hAnsi="Arial" w:cs="Arial"/>
                <w:sz w:val="20"/>
                <w:szCs w:val="20"/>
              </w:rPr>
              <w:fldChar w:fldCharType="begin">
                <w:ffData>
                  <w:name w:val="Text12"/>
                  <w:enabled/>
                  <w:calcOnExit w:val="0"/>
                  <w:textInput/>
                </w:ffData>
              </w:fldChar>
            </w:r>
            <w:bookmarkStart w:id="7" w:name="Text12"/>
            <w:r w:rsidRPr="00572701">
              <w:rPr>
                <w:rFonts w:ascii="Arial" w:hAnsi="Arial" w:cs="Arial"/>
                <w:sz w:val="20"/>
                <w:szCs w:val="20"/>
              </w:rPr>
              <w:instrText xml:space="preserve"> FORMTEXT </w:instrText>
            </w:r>
            <w:r w:rsidRPr="00572701">
              <w:rPr>
                <w:rFonts w:ascii="Arial" w:hAnsi="Arial" w:cs="Arial"/>
                <w:sz w:val="20"/>
                <w:szCs w:val="20"/>
              </w:rPr>
            </w:r>
            <w:r w:rsidRPr="00572701">
              <w:rPr>
                <w:rFonts w:ascii="Arial" w:hAnsi="Arial" w:cs="Arial"/>
                <w:sz w:val="20"/>
                <w:szCs w:val="20"/>
              </w:rPr>
              <w:fldChar w:fldCharType="separate"/>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sz w:val="20"/>
                <w:szCs w:val="20"/>
              </w:rPr>
              <w:fldChar w:fldCharType="end"/>
            </w:r>
            <w:bookmarkEnd w:id="7"/>
          </w:p>
        </w:tc>
      </w:tr>
      <w:tr w:rsidR="001817E5" w:rsidRPr="00572701" w:rsidTr="00417502">
        <w:tc>
          <w:tcPr>
            <w:tcW w:w="1818" w:type="dxa"/>
            <w:vMerge/>
            <w:shd w:val="clear" w:color="auto" w:fill="auto"/>
          </w:tcPr>
          <w:p w:rsidR="001817E5" w:rsidRPr="00572701" w:rsidRDefault="001817E5" w:rsidP="00572701">
            <w:pPr>
              <w:spacing w:after="120"/>
              <w:jc w:val="right"/>
              <w:rPr>
                <w:rFonts w:ascii="Arial" w:hAnsi="Arial" w:cs="Arial"/>
                <w:sz w:val="20"/>
                <w:szCs w:val="20"/>
              </w:rPr>
            </w:pPr>
          </w:p>
        </w:tc>
        <w:tc>
          <w:tcPr>
            <w:tcW w:w="6390" w:type="dxa"/>
            <w:shd w:val="clear" w:color="auto" w:fill="auto"/>
          </w:tcPr>
          <w:p w:rsidR="001817E5" w:rsidRPr="00572701" w:rsidRDefault="001817E5" w:rsidP="007614A7">
            <w:pPr>
              <w:tabs>
                <w:tab w:val="left" w:pos="2892"/>
                <w:tab w:val="center" w:pos="3087"/>
              </w:tabs>
              <w:spacing w:after="60"/>
              <w:jc w:val="center"/>
              <w:rPr>
                <w:rFonts w:ascii="Arial" w:hAnsi="Arial" w:cs="Arial"/>
                <w:sz w:val="20"/>
                <w:szCs w:val="20"/>
              </w:rPr>
            </w:pPr>
            <w:r w:rsidRPr="00572701">
              <w:rPr>
                <w:rFonts w:ascii="Arial" w:hAnsi="Arial" w:cs="Arial"/>
                <w:sz w:val="20"/>
                <w:szCs w:val="20"/>
              </w:rPr>
              <w:t>Primary Business Address and City</w:t>
            </w:r>
          </w:p>
        </w:tc>
        <w:tc>
          <w:tcPr>
            <w:tcW w:w="900" w:type="dxa"/>
          </w:tcPr>
          <w:p w:rsidR="001817E5" w:rsidRPr="00572701" w:rsidRDefault="001817E5" w:rsidP="007614A7">
            <w:pPr>
              <w:spacing w:after="60"/>
              <w:jc w:val="center"/>
              <w:rPr>
                <w:rFonts w:ascii="Arial" w:hAnsi="Arial" w:cs="Arial"/>
                <w:sz w:val="20"/>
                <w:szCs w:val="20"/>
              </w:rPr>
            </w:pPr>
            <w:r w:rsidRPr="00572701">
              <w:rPr>
                <w:rFonts w:ascii="Arial" w:hAnsi="Arial" w:cs="Arial"/>
                <w:sz w:val="20"/>
                <w:szCs w:val="20"/>
              </w:rPr>
              <w:t>State</w:t>
            </w:r>
          </w:p>
        </w:tc>
        <w:tc>
          <w:tcPr>
            <w:tcW w:w="1350" w:type="dxa"/>
          </w:tcPr>
          <w:p w:rsidR="001817E5" w:rsidRPr="00572701" w:rsidRDefault="001817E5" w:rsidP="007614A7">
            <w:pPr>
              <w:spacing w:after="60"/>
              <w:jc w:val="center"/>
              <w:rPr>
                <w:rFonts w:ascii="Arial" w:hAnsi="Arial" w:cs="Arial"/>
                <w:sz w:val="20"/>
                <w:szCs w:val="20"/>
              </w:rPr>
            </w:pPr>
            <w:r w:rsidRPr="00572701">
              <w:rPr>
                <w:rFonts w:ascii="Arial" w:hAnsi="Arial" w:cs="Arial"/>
                <w:sz w:val="20"/>
                <w:szCs w:val="20"/>
              </w:rPr>
              <w:t>Zip Code</w:t>
            </w:r>
          </w:p>
        </w:tc>
      </w:tr>
      <w:tr w:rsidR="001817E5" w:rsidRPr="00572701" w:rsidTr="00417502">
        <w:tc>
          <w:tcPr>
            <w:tcW w:w="1818" w:type="dxa"/>
            <w:vMerge/>
            <w:shd w:val="clear" w:color="auto" w:fill="auto"/>
          </w:tcPr>
          <w:p w:rsidR="001817E5" w:rsidRPr="00572701" w:rsidRDefault="001817E5" w:rsidP="00572701">
            <w:pPr>
              <w:spacing w:after="120"/>
              <w:jc w:val="right"/>
              <w:rPr>
                <w:rFonts w:ascii="Arial" w:hAnsi="Arial" w:cs="Arial"/>
                <w:sz w:val="20"/>
                <w:szCs w:val="20"/>
              </w:rPr>
            </w:pPr>
          </w:p>
        </w:tc>
        <w:tc>
          <w:tcPr>
            <w:tcW w:w="6390" w:type="dxa"/>
            <w:shd w:val="clear" w:color="auto" w:fill="auto"/>
          </w:tcPr>
          <w:p w:rsidR="001817E5" w:rsidRPr="00572701" w:rsidRDefault="001817E5" w:rsidP="007614A7">
            <w:pPr>
              <w:spacing w:after="60"/>
              <w:rPr>
                <w:rFonts w:ascii="Arial" w:hAnsi="Arial" w:cs="Arial"/>
                <w:sz w:val="20"/>
                <w:szCs w:val="20"/>
              </w:rPr>
            </w:pPr>
            <w:r w:rsidRPr="00572701">
              <w:rPr>
                <w:rFonts w:ascii="Arial" w:hAnsi="Arial" w:cs="Arial"/>
                <w:sz w:val="20"/>
                <w:szCs w:val="20"/>
              </w:rPr>
              <w:fldChar w:fldCharType="begin">
                <w:ffData>
                  <w:name w:val="Text13"/>
                  <w:enabled/>
                  <w:calcOnExit w:val="0"/>
                  <w:textInput/>
                </w:ffData>
              </w:fldChar>
            </w:r>
            <w:bookmarkStart w:id="8" w:name="Text13"/>
            <w:r w:rsidRPr="00572701">
              <w:rPr>
                <w:rFonts w:ascii="Arial" w:hAnsi="Arial" w:cs="Arial"/>
                <w:sz w:val="20"/>
                <w:szCs w:val="20"/>
              </w:rPr>
              <w:instrText xml:space="preserve"> FORMTEXT </w:instrText>
            </w:r>
            <w:r w:rsidRPr="00572701">
              <w:rPr>
                <w:rFonts w:ascii="Arial" w:hAnsi="Arial" w:cs="Arial"/>
                <w:sz w:val="20"/>
                <w:szCs w:val="20"/>
              </w:rPr>
            </w:r>
            <w:r w:rsidRPr="00572701">
              <w:rPr>
                <w:rFonts w:ascii="Arial" w:hAnsi="Arial" w:cs="Arial"/>
                <w:sz w:val="20"/>
                <w:szCs w:val="20"/>
              </w:rPr>
              <w:fldChar w:fldCharType="separate"/>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sz w:val="20"/>
                <w:szCs w:val="20"/>
              </w:rPr>
              <w:fldChar w:fldCharType="end"/>
            </w:r>
            <w:bookmarkEnd w:id="8"/>
          </w:p>
        </w:tc>
        <w:tc>
          <w:tcPr>
            <w:tcW w:w="900" w:type="dxa"/>
          </w:tcPr>
          <w:p w:rsidR="001817E5" w:rsidRPr="00572701" w:rsidRDefault="001817E5" w:rsidP="007614A7">
            <w:pPr>
              <w:spacing w:after="60"/>
              <w:rPr>
                <w:rFonts w:ascii="Arial" w:hAnsi="Arial" w:cs="Arial"/>
                <w:sz w:val="20"/>
                <w:szCs w:val="20"/>
              </w:rPr>
            </w:pPr>
            <w:r w:rsidRPr="00572701">
              <w:rPr>
                <w:rFonts w:ascii="Arial" w:hAnsi="Arial" w:cs="Arial"/>
                <w:sz w:val="20"/>
                <w:szCs w:val="20"/>
              </w:rPr>
              <w:fldChar w:fldCharType="begin">
                <w:ffData>
                  <w:name w:val="Text14"/>
                  <w:enabled/>
                  <w:calcOnExit w:val="0"/>
                  <w:textInput/>
                </w:ffData>
              </w:fldChar>
            </w:r>
            <w:bookmarkStart w:id="9" w:name="Text14"/>
            <w:r w:rsidRPr="00572701">
              <w:rPr>
                <w:rFonts w:ascii="Arial" w:hAnsi="Arial" w:cs="Arial"/>
                <w:sz w:val="20"/>
                <w:szCs w:val="20"/>
              </w:rPr>
              <w:instrText xml:space="preserve"> FORMTEXT </w:instrText>
            </w:r>
            <w:r w:rsidRPr="00572701">
              <w:rPr>
                <w:rFonts w:ascii="Arial" w:hAnsi="Arial" w:cs="Arial"/>
                <w:sz w:val="20"/>
                <w:szCs w:val="20"/>
              </w:rPr>
            </w:r>
            <w:r w:rsidRPr="00572701">
              <w:rPr>
                <w:rFonts w:ascii="Arial" w:hAnsi="Arial" w:cs="Arial"/>
                <w:sz w:val="20"/>
                <w:szCs w:val="20"/>
              </w:rPr>
              <w:fldChar w:fldCharType="separate"/>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sz w:val="20"/>
                <w:szCs w:val="20"/>
              </w:rPr>
              <w:fldChar w:fldCharType="end"/>
            </w:r>
            <w:bookmarkEnd w:id="9"/>
          </w:p>
        </w:tc>
        <w:tc>
          <w:tcPr>
            <w:tcW w:w="1350" w:type="dxa"/>
          </w:tcPr>
          <w:p w:rsidR="001817E5" w:rsidRPr="00572701" w:rsidRDefault="001817E5" w:rsidP="007614A7">
            <w:pPr>
              <w:spacing w:after="60"/>
              <w:rPr>
                <w:rFonts w:ascii="Arial" w:hAnsi="Arial" w:cs="Arial"/>
                <w:sz w:val="20"/>
                <w:szCs w:val="20"/>
              </w:rPr>
            </w:pPr>
            <w:r w:rsidRPr="00572701">
              <w:rPr>
                <w:rFonts w:ascii="Arial" w:hAnsi="Arial" w:cs="Arial"/>
                <w:sz w:val="20"/>
                <w:szCs w:val="20"/>
              </w:rPr>
              <w:fldChar w:fldCharType="begin">
                <w:ffData>
                  <w:name w:val="Text15"/>
                  <w:enabled/>
                  <w:calcOnExit w:val="0"/>
                  <w:textInput/>
                </w:ffData>
              </w:fldChar>
            </w:r>
            <w:bookmarkStart w:id="10" w:name="Text15"/>
            <w:r w:rsidRPr="00572701">
              <w:rPr>
                <w:rFonts w:ascii="Arial" w:hAnsi="Arial" w:cs="Arial"/>
                <w:sz w:val="20"/>
                <w:szCs w:val="20"/>
              </w:rPr>
              <w:instrText xml:space="preserve"> FORMTEXT </w:instrText>
            </w:r>
            <w:r w:rsidRPr="00572701">
              <w:rPr>
                <w:rFonts w:ascii="Arial" w:hAnsi="Arial" w:cs="Arial"/>
                <w:sz w:val="20"/>
                <w:szCs w:val="20"/>
              </w:rPr>
            </w:r>
            <w:r w:rsidRPr="00572701">
              <w:rPr>
                <w:rFonts w:ascii="Arial" w:hAnsi="Arial" w:cs="Arial"/>
                <w:sz w:val="20"/>
                <w:szCs w:val="20"/>
              </w:rPr>
              <w:fldChar w:fldCharType="separate"/>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sz w:val="20"/>
                <w:szCs w:val="20"/>
              </w:rPr>
              <w:fldChar w:fldCharType="end"/>
            </w:r>
            <w:bookmarkEnd w:id="10"/>
          </w:p>
        </w:tc>
      </w:tr>
    </w:tbl>
    <w:p w:rsidR="001817E5" w:rsidRPr="00572701" w:rsidRDefault="001817E5" w:rsidP="007614A7">
      <w:pPr>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3191"/>
        <w:gridCol w:w="1312"/>
        <w:gridCol w:w="1284"/>
        <w:gridCol w:w="3164"/>
      </w:tblGrid>
      <w:tr w:rsidR="001817E5" w:rsidRPr="00572701" w:rsidTr="00417502">
        <w:tc>
          <w:tcPr>
            <w:tcW w:w="1507" w:type="dxa"/>
            <w:vMerge w:val="restart"/>
            <w:shd w:val="clear" w:color="auto" w:fill="auto"/>
          </w:tcPr>
          <w:p w:rsidR="001817E5" w:rsidRPr="00572701" w:rsidRDefault="001817E5" w:rsidP="00572701">
            <w:pPr>
              <w:spacing w:after="120"/>
              <w:rPr>
                <w:rFonts w:ascii="Arial" w:hAnsi="Arial" w:cs="Arial"/>
                <w:b/>
                <w:sz w:val="20"/>
                <w:szCs w:val="20"/>
              </w:rPr>
            </w:pPr>
            <w:r w:rsidRPr="00572701">
              <w:rPr>
                <w:rFonts w:ascii="Arial" w:hAnsi="Arial" w:cs="Arial"/>
                <w:b/>
                <w:sz w:val="20"/>
                <w:szCs w:val="20"/>
              </w:rPr>
              <w:t>3.  Aircraft M/M-S – (S)</w:t>
            </w:r>
          </w:p>
        </w:tc>
        <w:tc>
          <w:tcPr>
            <w:tcW w:w="3191" w:type="dxa"/>
            <w:shd w:val="clear" w:color="auto" w:fill="auto"/>
          </w:tcPr>
          <w:p w:rsidR="001817E5" w:rsidRPr="00572701" w:rsidRDefault="001817E5" w:rsidP="007614A7">
            <w:pPr>
              <w:spacing w:after="60"/>
              <w:jc w:val="center"/>
              <w:rPr>
                <w:rFonts w:ascii="Arial" w:hAnsi="Arial" w:cs="Arial"/>
                <w:sz w:val="20"/>
                <w:szCs w:val="20"/>
              </w:rPr>
            </w:pPr>
            <w:r w:rsidRPr="00572701">
              <w:rPr>
                <w:rFonts w:ascii="Arial" w:hAnsi="Arial" w:cs="Arial"/>
                <w:sz w:val="20"/>
                <w:szCs w:val="20"/>
              </w:rPr>
              <w:t>Manufacturer/Model</w:t>
            </w:r>
          </w:p>
        </w:tc>
        <w:tc>
          <w:tcPr>
            <w:tcW w:w="1312" w:type="dxa"/>
            <w:shd w:val="clear" w:color="auto" w:fill="auto"/>
          </w:tcPr>
          <w:p w:rsidR="001817E5" w:rsidRPr="00572701" w:rsidRDefault="001817E5" w:rsidP="007614A7">
            <w:pPr>
              <w:spacing w:after="60"/>
              <w:jc w:val="center"/>
              <w:rPr>
                <w:rFonts w:ascii="Arial" w:hAnsi="Arial" w:cs="Arial"/>
                <w:sz w:val="20"/>
                <w:szCs w:val="20"/>
              </w:rPr>
            </w:pPr>
            <w:r w:rsidRPr="00572701">
              <w:rPr>
                <w:rFonts w:ascii="Arial" w:hAnsi="Arial" w:cs="Arial"/>
                <w:sz w:val="20"/>
                <w:szCs w:val="20"/>
              </w:rPr>
              <w:t>Registration Number</w:t>
            </w:r>
          </w:p>
        </w:tc>
        <w:tc>
          <w:tcPr>
            <w:tcW w:w="1284" w:type="dxa"/>
            <w:shd w:val="clear" w:color="auto" w:fill="auto"/>
          </w:tcPr>
          <w:p w:rsidR="001817E5" w:rsidRPr="00572701" w:rsidRDefault="001817E5" w:rsidP="007614A7">
            <w:pPr>
              <w:spacing w:after="60"/>
              <w:jc w:val="center"/>
              <w:rPr>
                <w:rFonts w:ascii="Arial" w:hAnsi="Arial" w:cs="Arial"/>
                <w:sz w:val="20"/>
                <w:szCs w:val="20"/>
              </w:rPr>
            </w:pPr>
            <w:r w:rsidRPr="00572701">
              <w:rPr>
                <w:rFonts w:ascii="Arial" w:hAnsi="Arial" w:cs="Arial"/>
                <w:sz w:val="20"/>
                <w:szCs w:val="20"/>
              </w:rPr>
              <w:t>Serial Number</w:t>
            </w:r>
          </w:p>
        </w:tc>
        <w:tc>
          <w:tcPr>
            <w:tcW w:w="3164" w:type="dxa"/>
          </w:tcPr>
          <w:p w:rsidR="001817E5" w:rsidRPr="00572701" w:rsidRDefault="001817E5" w:rsidP="007614A7">
            <w:pPr>
              <w:spacing w:after="60"/>
              <w:jc w:val="center"/>
              <w:rPr>
                <w:rFonts w:ascii="Arial" w:hAnsi="Arial" w:cs="Arial"/>
                <w:sz w:val="20"/>
                <w:szCs w:val="20"/>
              </w:rPr>
            </w:pPr>
            <w:r w:rsidRPr="00572701">
              <w:rPr>
                <w:rFonts w:ascii="Arial" w:hAnsi="Arial" w:cs="Arial"/>
                <w:sz w:val="20"/>
                <w:szCs w:val="20"/>
              </w:rPr>
              <w:t>Mode S Code</w:t>
            </w:r>
          </w:p>
        </w:tc>
      </w:tr>
      <w:tr w:rsidR="001817E5" w:rsidRPr="00572701" w:rsidTr="00417502">
        <w:tc>
          <w:tcPr>
            <w:tcW w:w="1507" w:type="dxa"/>
            <w:vMerge/>
            <w:shd w:val="clear" w:color="auto" w:fill="auto"/>
          </w:tcPr>
          <w:p w:rsidR="001817E5" w:rsidRPr="00572701" w:rsidRDefault="001817E5" w:rsidP="00572701">
            <w:pPr>
              <w:spacing w:after="120"/>
              <w:rPr>
                <w:rFonts w:ascii="Arial" w:hAnsi="Arial" w:cs="Arial"/>
                <w:b/>
                <w:sz w:val="20"/>
                <w:szCs w:val="20"/>
              </w:rPr>
            </w:pPr>
          </w:p>
        </w:tc>
        <w:tc>
          <w:tcPr>
            <w:tcW w:w="3191" w:type="dxa"/>
            <w:shd w:val="clear" w:color="auto" w:fill="auto"/>
          </w:tcPr>
          <w:p w:rsidR="001817E5" w:rsidRPr="00572701" w:rsidRDefault="001817E5" w:rsidP="007614A7">
            <w:pPr>
              <w:spacing w:after="60"/>
              <w:jc w:val="center"/>
              <w:rPr>
                <w:rFonts w:ascii="Arial" w:hAnsi="Arial" w:cs="Arial"/>
                <w:sz w:val="20"/>
                <w:szCs w:val="20"/>
              </w:rPr>
            </w:pPr>
            <w:r w:rsidRPr="00572701">
              <w:rPr>
                <w:rFonts w:ascii="Arial" w:hAnsi="Arial" w:cs="Arial"/>
                <w:sz w:val="20"/>
                <w:szCs w:val="20"/>
              </w:rPr>
              <w:fldChar w:fldCharType="begin">
                <w:ffData>
                  <w:name w:val="Text16"/>
                  <w:enabled/>
                  <w:calcOnExit w:val="0"/>
                  <w:textInput/>
                </w:ffData>
              </w:fldChar>
            </w:r>
            <w:bookmarkStart w:id="11" w:name="Text16"/>
            <w:r w:rsidRPr="00572701">
              <w:rPr>
                <w:rFonts w:ascii="Arial" w:hAnsi="Arial" w:cs="Arial"/>
                <w:sz w:val="20"/>
                <w:szCs w:val="20"/>
              </w:rPr>
              <w:instrText xml:space="preserve"> FORMTEXT </w:instrText>
            </w:r>
            <w:r w:rsidRPr="00572701">
              <w:rPr>
                <w:rFonts w:ascii="Arial" w:hAnsi="Arial" w:cs="Arial"/>
                <w:sz w:val="20"/>
                <w:szCs w:val="20"/>
              </w:rPr>
            </w:r>
            <w:r w:rsidRPr="00572701">
              <w:rPr>
                <w:rFonts w:ascii="Arial" w:hAnsi="Arial" w:cs="Arial"/>
                <w:sz w:val="20"/>
                <w:szCs w:val="20"/>
              </w:rPr>
              <w:fldChar w:fldCharType="separate"/>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sz w:val="20"/>
                <w:szCs w:val="20"/>
              </w:rPr>
              <w:fldChar w:fldCharType="end"/>
            </w:r>
            <w:bookmarkEnd w:id="11"/>
          </w:p>
        </w:tc>
        <w:tc>
          <w:tcPr>
            <w:tcW w:w="1312" w:type="dxa"/>
            <w:shd w:val="clear" w:color="auto" w:fill="auto"/>
          </w:tcPr>
          <w:p w:rsidR="001817E5" w:rsidRPr="00572701" w:rsidRDefault="001817E5" w:rsidP="007614A7">
            <w:pPr>
              <w:spacing w:after="60"/>
              <w:jc w:val="center"/>
              <w:rPr>
                <w:rFonts w:ascii="Arial" w:hAnsi="Arial" w:cs="Arial"/>
                <w:sz w:val="20"/>
                <w:szCs w:val="20"/>
              </w:rPr>
            </w:pPr>
            <w:r w:rsidRPr="00572701">
              <w:rPr>
                <w:rFonts w:ascii="Arial" w:hAnsi="Arial" w:cs="Arial"/>
                <w:sz w:val="20"/>
                <w:szCs w:val="20"/>
              </w:rPr>
              <w:fldChar w:fldCharType="begin">
                <w:ffData>
                  <w:name w:val="Text17"/>
                  <w:enabled/>
                  <w:calcOnExit w:val="0"/>
                  <w:textInput/>
                </w:ffData>
              </w:fldChar>
            </w:r>
            <w:bookmarkStart w:id="12" w:name="Text17"/>
            <w:r w:rsidRPr="00572701">
              <w:rPr>
                <w:rFonts w:ascii="Arial" w:hAnsi="Arial" w:cs="Arial"/>
                <w:sz w:val="20"/>
                <w:szCs w:val="20"/>
              </w:rPr>
              <w:instrText xml:space="preserve"> FORMTEXT </w:instrText>
            </w:r>
            <w:r w:rsidRPr="00572701">
              <w:rPr>
                <w:rFonts w:ascii="Arial" w:hAnsi="Arial" w:cs="Arial"/>
                <w:sz w:val="20"/>
                <w:szCs w:val="20"/>
              </w:rPr>
            </w:r>
            <w:r w:rsidRPr="00572701">
              <w:rPr>
                <w:rFonts w:ascii="Arial" w:hAnsi="Arial" w:cs="Arial"/>
                <w:sz w:val="20"/>
                <w:szCs w:val="20"/>
              </w:rPr>
              <w:fldChar w:fldCharType="separate"/>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sz w:val="20"/>
                <w:szCs w:val="20"/>
              </w:rPr>
              <w:fldChar w:fldCharType="end"/>
            </w:r>
            <w:bookmarkEnd w:id="12"/>
          </w:p>
        </w:tc>
        <w:tc>
          <w:tcPr>
            <w:tcW w:w="1284" w:type="dxa"/>
            <w:shd w:val="clear" w:color="auto" w:fill="auto"/>
          </w:tcPr>
          <w:p w:rsidR="001817E5" w:rsidRPr="00572701" w:rsidRDefault="001817E5" w:rsidP="007614A7">
            <w:pPr>
              <w:spacing w:after="60"/>
              <w:jc w:val="center"/>
              <w:rPr>
                <w:rFonts w:ascii="Arial" w:hAnsi="Arial" w:cs="Arial"/>
                <w:sz w:val="20"/>
                <w:szCs w:val="20"/>
              </w:rPr>
            </w:pPr>
            <w:r w:rsidRPr="00572701">
              <w:rPr>
                <w:rFonts w:ascii="Arial" w:hAnsi="Arial" w:cs="Arial"/>
                <w:sz w:val="20"/>
                <w:szCs w:val="20"/>
              </w:rPr>
              <w:fldChar w:fldCharType="begin">
                <w:ffData>
                  <w:name w:val="Text18"/>
                  <w:enabled/>
                  <w:calcOnExit w:val="0"/>
                  <w:textInput/>
                </w:ffData>
              </w:fldChar>
            </w:r>
            <w:bookmarkStart w:id="13" w:name="Text18"/>
            <w:r w:rsidRPr="00572701">
              <w:rPr>
                <w:rFonts w:ascii="Arial" w:hAnsi="Arial" w:cs="Arial"/>
                <w:sz w:val="20"/>
                <w:szCs w:val="20"/>
              </w:rPr>
              <w:instrText xml:space="preserve"> FORMTEXT </w:instrText>
            </w:r>
            <w:r w:rsidRPr="00572701">
              <w:rPr>
                <w:rFonts w:ascii="Arial" w:hAnsi="Arial" w:cs="Arial"/>
                <w:sz w:val="20"/>
                <w:szCs w:val="20"/>
              </w:rPr>
            </w:r>
            <w:r w:rsidRPr="00572701">
              <w:rPr>
                <w:rFonts w:ascii="Arial" w:hAnsi="Arial" w:cs="Arial"/>
                <w:sz w:val="20"/>
                <w:szCs w:val="20"/>
              </w:rPr>
              <w:fldChar w:fldCharType="separate"/>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sz w:val="20"/>
                <w:szCs w:val="20"/>
              </w:rPr>
              <w:fldChar w:fldCharType="end"/>
            </w:r>
            <w:bookmarkEnd w:id="13"/>
          </w:p>
        </w:tc>
        <w:tc>
          <w:tcPr>
            <w:tcW w:w="3164" w:type="dxa"/>
          </w:tcPr>
          <w:p w:rsidR="001817E5" w:rsidRPr="00572701" w:rsidRDefault="001817E5" w:rsidP="007614A7">
            <w:pPr>
              <w:spacing w:after="60"/>
              <w:jc w:val="center"/>
              <w:rPr>
                <w:rFonts w:ascii="Arial" w:hAnsi="Arial" w:cs="Arial"/>
                <w:sz w:val="20"/>
                <w:szCs w:val="20"/>
              </w:rPr>
            </w:pPr>
            <w:r w:rsidRPr="00572701">
              <w:rPr>
                <w:rFonts w:ascii="Arial" w:hAnsi="Arial" w:cs="Arial"/>
                <w:sz w:val="20"/>
                <w:szCs w:val="20"/>
              </w:rPr>
              <w:fldChar w:fldCharType="begin">
                <w:ffData>
                  <w:name w:val="Text19"/>
                  <w:enabled/>
                  <w:calcOnExit w:val="0"/>
                  <w:textInput/>
                </w:ffData>
              </w:fldChar>
            </w:r>
            <w:bookmarkStart w:id="14" w:name="Text19"/>
            <w:r w:rsidRPr="00572701">
              <w:rPr>
                <w:rFonts w:ascii="Arial" w:hAnsi="Arial" w:cs="Arial"/>
                <w:sz w:val="20"/>
                <w:szCs w:val="20"/>
              </w:rPr>
              <w:instrText xml:space="preserve"> FORMTEXT </w:instrText>
            </w:r>
            <w:r w:rsidRPr="00572701">
              <w:rPr>
                <w:rFonts w:ascii="Arial" w:hAnsi="Arial" w:cs="Arial"/>
                <w:sz w:val="20"/>
                <w:szCs w:val="20"/>
              </w:rPr>
            </w:r>
            <w:r w:rsidRPr="00572701">
              <w:rPr>
                <w:rFonts w:ascii="Arial" w:hAnsi="Arial" w:cs="Arial"/>
                <w:sz w:val="20"/>
                <w:szCs w:val="20"/>
              </w:rPr>
              <w:fldChar w:fldCharType="separate"/>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sz w:val="20"/>
                <w:szCs w:val="20"/>
              </w:rPr>
              <w:fldChar w:fldCharType="end"/>
            </w:r>
            <w:bookmarkEnd w:id="14"/>
          </w:p>
        </w:tc>
      </w:tr>
    </w:tbl>
    <w:p w:rsidR="001817E5" w:rsidRPr="00572701" w:rsidRDefault="001817E5" w:rsidP="007614A7">
      <w:pPr>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4748"/>
        <w:gridCol w:w="4144"/>
      </w:tblGrid>
      <w:tr w:rsidR="001817E5" w:rsidRPr="00572701" w:rsidTr="00417502">
        <w:tc>
          <w:tcPr>
            <w:tcW w:w="1548" w:type="dxa"/>
            <w:vMerge w:val="restart"/>
            <w:shd w:val="clear" w:color="auto" w:fill="auto"/>
          </w:tcPr>
          <w:p w:rsidR="001817E5" w:rsidRPr="00572701" w:rsidRDefault="001817E5" w:rsidP="00572701">
            <w:pPr>
              <w:spacing w:after="120"/>
              <w:rPr>
                <w:rFonts w:ascii="Arial" w:hAnsi="Arial" w:cs="Arial"/>
                <w:b/>
                <w:sz w:val="20"/>
                <w:szCs w:val="20"/>
              </w:rPr>
            </w:pPr>
            <w:r w:rsidRPr="00572701">
              <w:rPr>
                <w:rFonts w:ascii="Arial" w:hAnsi="Arial" w:cs="Arial"/>
                <w:b/>
                <w:sz w:val="20"/>
                <w:szCs w:val="20"/>
              </w:rPr>
              <w:t>4.  Aircraft Seating</w:t>
            </w:r>
          </w:p>
        </w:tc>
        <w:tc>
          <w:tcPr>
            <w:tcW w:w="4748" w:type="dxa"/>
            <w:shd w:val="clear" w:color="auto" w:fill="auto"/>
          </w:tcPr>
          <w:p w:rsidR="001817E5" w:rsidRPr="00572701" w:rsidRDefault="001817E5" w:rsidP="00572701">
            <w:pPr>
              <w:spacing w:after="120"/>
              <w:jc w:val="center"/>
              <w:rPr>
                <w:rFonts w:ascii="Arial" w:hAnsi="Arial" w:cs="Arial"/>
                <w:sz w:val="20"/>
                <w:szCs w:val="20"/>
              </w:rPr>
            </w:pPr>
            <w:r w:rsidRPr="00572701">
              <w:rPr>
                <w:rFonts w:ascii="Arial" w:hAnsi="Arial" w:cs="Arial"/>
                <w:sz w:val="20"/>
                <w:szCs w:val="20"/>
              </w:rPr>
              <w:t>Number of Passenger Seats</w:t>
            </w:r>
          </w:p>
        </w:tc>
        <w:tc>
          <w:tcPr>
            <w:tcW w:w="4144" w:type="dxa"/>
            <w:shd w:val="clear" w:color="auto" w:fill="auto"/>
          </w:tcPr>
          <w:p w:rsidR="001817E5" w:rsidRPr="00572701" w:rsidRDefault="001817E5" w:rsidP="00572701">
            <w:pPr>
              <w:spacing w:after="120"/>
              <w:jc w:val="center"/>
              <w:rPr>
                <w:rFonts w:ascii="Arial" w:hAnsi="Arial" w:cs="Arial"/>
                <w:sz w:val="20"/>
                <w:szCs w:val="20"/>
              </w:rPr>
            </w:pPr>
            <w:r w:rsidRPr="00572701">
              <w:rPr>
                <w:rFonts w:ascii="Arial" w:hAnsi="Arial" w:cs="Arial"/>
                <w:sz w:val="20"/>
                <w:szCs w:val="20"/>
              </w:rPr>
              <w:t>Number of Crew Seats</w:t>
            </w:r>
          </w:p>
        </w:tc>
      </w:tr>
      <w:tr w:rsidR="001817E5" w:rsidRPr="00572701" w:rsidTr="00417502">
        <w:tc>
          <w:tcPr>
            <w:tcW w:w="1548" w:type="dxa"/>
            <w:vMerge/>
            <w:shd w:val="clear" w:color="auto" w:fill="auto"/>
          </w:tcPr>
          <w:p w:rsidR="001817E5" w:rsidRPr="00572701" w:rsidRDefault="001817E5" w:rsidP="00572701">
            <w:pPr>
              <w:spacing w:after="120"/>
              <w:rPr>
                <w:rFonts w:ascii="Arial" w:hAnsi="Arial" w:cs="Arial"/>
                <w:sz w:val="20"/>
                <w:szCs w:val="20"/>
              </w:rPr>
            </w:pPr>
          </w:p>
        </w:tc>
        <w:tc>
          <w:tcPr>
            <w:tcW w:w="4748" w:type="dxa"/>
            <w:shd w:val="clear" w:color="auto" w:fill="auto"/>
          </w:tcPr>
          <w:p w:rsidR="001817E5" w:rsidRPr="00572701" w:rsidRDefault="001817E5" w:rsidP="00572701">
            <w:pPr>
              <w:spacing w:after="120"/>
              <w:rPr>
                <w:rFonts w:ascii="Arial" w:hAnsi="Arial" w:cs="Arial"/>
                <w:sz w:val="20"/>
                <w:szCs w:val="20"/>
              </w:rPr>
            </w:pPr>
            <w:r w:rsidRPr="00572701">
              <w:rPr>
                <w:rFonts w:ascii="Arial" w:hAnsi="Arial" w:cs="Arial"/>
                <w:sz w:val="20"/>
                <w:szCs w:val="20"/>
              </w:rPr>
              <w:fldChar w:fldCharType="begin">
                <w:ffData>
                  <w:name w:val="Text20"/>
                  <w:enabled/>
                  <w:calcOnExit w:val="0"/>
                  <w:textInput/>
                </w:ffData>
              </w:fldChar>
            </w:r>
            <w:bookmarkStart w:id="15" w:name="Text20"/>
            <w:r w:rsidRPr="00572701">
              <w:rPr>
                <w:rFonts w:ascii="Arial" w:hAnsi="Arial" w:cs="Arial"/>
                <w:sz w:val="20"/>
                <w:szCs w:val="20"/>
              </w:rPr>
              <w:instrText xml:space="preserve"> FORMTEXT </w:instrText>
            </w:r>
            <w:r w:rsidRPr="00572701">
              <w:rPr>
                <w:rFonts w:ascii="Arial" w:hAnsi="Arial" w:cs="Arial"/>
                <w:sz w:val="20"/>
                <w:szCs w:val="20"/>
              </w:rPr>
            </w:r>
            <w:r w:rsidRPr="00572701">
              <w:rPr>
                <w:rFonts w:ascii="Arial" w:hAnsi="Arial" w:cs="Arial"/>
                <w:sz w:val="20"/>
                <w:szCs w:val="20"/>
              </w:rPr>
              <w:fldChar w:fldCharType="separate"/>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sz w:val="20"/>
                <w:szCs w:val="20"/>
              </w:rPr>
              <w:fldChar w:fldCharType="end"/>
            </w:r>
            <w:bookmarkEnd w:id="15"/>
          </w:p>
        </w:tc>
        <w:tc>
          <w:tcPr>
            <w:tcW w:w="4144" w:type="dxa"/>
            <w:shd w:val="clear" w:color="auto" w:fill="auto"/>
          </w:tcPr>
          <w:p w:rsidR="001817E5" w:rsidRPr="00572701" w:rsidRDefault="001817E5" w:rsidP="00572701">
            <w:pPr>
              <w:spacing w:after="120"/>
              <w:rPr>
                <w:rFonts w:ascii="Arial" w:hAnsi="Arial" w:cs="Arial"/>
                <w:sz w:val="20"/>
                <w:szCs w:val="20"/>
              </w:rPr>
            </w:pPr>
            <w:r w:rsidRPr="00572701">
              <w:rPr>
                <w:rFonts w:ascii="Arial" w:hAnsi="Arial" w:cs="Arial"/>
                <w:sz w:val="20"/>
                <w:szCs w:val="20"/>
              </w:rPr>
              <w:fldChar w:fldCharType="begin">
                <w:ffData>
                  <w:name w:val="Text21"/>
                  <w:enabled/>
                  <w:calcOnExit w:val="0"/>
                  <w:textInput/>
                </w:ffData>
              </w:fldChar>
            </w:r>
            <w:bookmarkStart w:id="16" w:name="Text21"/>
            <w:r w:rsidRPr="00572701">
              <w:rPr>
                <w:rFonts w:ascii="Arial" w:hAnsi="Arial" w:cs="Arial"/>
                <w:sz w:val="20"/>
                <w:szCs w:val="20"/>
              </w:rPr>
              <w:instrText xml:space="preserve"> FORMTEXT </w:instrText>
            </w:r>
            <w:r w:rsidRPr="00572701">
              <w:rPr>
                <w:rFonts w:ascii="Arial" w:hAnsi="Arial" w:cs="Arial"/>
                <w:sz w:val="20"/>
                <w:szCs w:val="20"/>
              </w:rPr>
            </w:r>
            <w:r w:rsidRPr="00572701">
              <w:rPr>
                <w:rFonts w:ascii="Arial" w:hAnsi="Arial" w:cs="Arial"/>
                <w:sz w:val="20"/>
                <w:szCs w:val="20"/>
              </w:rPr>
              <w:fldChar w:fldCharType="separate"/>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sz w:val="20"/>
                <w:szCs w:val="20"/>
              </w:rPr>
              <w:fldChar w:fldCharType="end"/>
            </w:r>
            <w:bookmarkEnd w:id="16"/>
          </w:p>
        </w:tc>
      </w:tr>
    </w:tbl>
    <w:p w:rsidR="001817E5" w:rsidRPr="00572701" w:rsidRDefault="001817E5" w:rsidP="007614A7">
      <w:pPr>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440"/>
        <w:gridCol w:w="4950"/>
        <w:gridCol w:w="900"/>
        <w:gridCol w:w="1332"/>
      </w:tblGrid>
      <w:tr w:rsidR="001817E5" w:rsidRPr="00572701" w:rsidTr="00417502">
        <w:tc>
          <w:tcPr>
            <w:tcW w:w="1818" w:type="dxa"/>
            <w:vMerge w:val="restart"/>
            <w:shd w:val="clear" w:color="auto" w:fill="auto"/>
          </w:tcPr>
          <w:p w:rsidR="001817E5" w:rsidRPr="00572701" w:rsidRDefault="001817E5" w:rsidP="00572701">
            <w:pPr>
              <w:spacing w:after="120"/>
              <w:rPr>
                <w:rFonts w:ascii="Arial" w:hAnsi="Arial" w:cs="Arial"/>
                <w:b/>
                <w:sz w:val="20"/>
                <w:szCs w:val="20"/>
              </w:rPr>
            </w:pPr>
            <w:r w:rsidRPr="00572701">
              <w:rPr>
                <w:rFonts w:ascii="Arial" w:hAnsi="Arial" w:cs="Arial"/>
                <w:b/>
                <w:sz w:val="20"/>
                <w:szCs w:val="20"/>
              </w:rPr>
              <w:t>5.  Aircraft Base of Operations</w:t>
            </w:r>
          </w:p>
        </w:tc>
        <w:tc>
          <w:tcPr>
            <w:tcW w:w="1440" w:type="dxa"/>
            <w:shd w:val="clear" w:color="auto" w:fill="auto"/>
          </w:tcPr>
          <w:p w:rsidR="001817E5" w:rsidRPr="00572701" w:rsidRDefault="001817E5" w:rsidP="007614A7">
            <w:pPr>
              <w:spacing w:after="60"/>
              <w:jc w:val="center"/>
              <w:rPr>
                <w:rFonts w:ascii="Arial" w:hAnsi="Arial" w:cs="Arial"/>
                <w:sz w:val="20"/>
                <w:szCs w:val="20"/>
              </w:rPr>
            </w:pPr>
            <w:r w:rsidRPr="00572701">
              <w:rPr>
                <w:rFonts w:ascii="Arial" w:hAnsi="Arial" w:cs="Arial"/>
                <w:sz w:val="20"/>
                <w:szCs w:val="20"/>
              </w:rPr>
              <w:t>Airport Code</w:t>
            </w:r>
          </w:p>
        </w:tc>
        <w:tc>
          <w:tcPr>
            <w:tcW w:w="4950" w:type="dxa"/>
            <w:shd w:val="clear" w:color="auto" w:fill="auto"/>
          </w:tcPr>
          <w:p w:rsidR="001817E5" w:rsidRPr="00572701" w:rsidRDefault="001817E5" w:rsidP="007614A7">
            <w:pPr>
              <w:spacing w:after="60"/>
              <w:jc w:val="center"/>
              <w:rPr>
                <w:rFonts w:ascii="Arial" w:hAnsi="Arial" w:cs="Arial"/>
                <w:sz w:val="20"/>
                <w:szCs w:val="20"/>
              </w:rPr>
            </w:pPr>
            <w:r w:rsidRPr="00572701">
              <w:rPr>
                <w:rFonts w:ascii="Arial" w:hAnsi="Arial" w:cs="Arial"/>
                <w:sz w:val="20"/>
                <w:szCs w:val="20"/>
              </w:rPr>
              <w:t>Airport Address and City</w:t>
            </w:r>
          </w:p>
        </w:tc>
        <w:tc>
          <w:tcPr>
            <w:tcW w:w="900" w:type="dxa"/>
            <w:shd w:val="clear" w:color="auto" w:fill="auto"/>
          </w:tcPr>
          <w:p w:rsidR="001817E5" w:rsidRPr="00572701" w:rsidRDefault="001817E5" w:rsidP="007614A7">
            <w:pPr>
              <w:spacing w:after="60"/>
              <w:jc w:val="center"/>
              <w:rPr>
                <w:rFonts w:ascii="Arial" w:hAnsi="Arial" w:cs="Arial"/>
                <w:sz w:val="20"/>
                <w:szCs w:val="20"/>
              </w:rPr>
            </w:pPr>
            <w:r w:rsidRPr="00572701">
              <w:rPr>
                <w:rFonts w:ascii="Arial" w:hAnsi="Arial" w:cs="Arial"/>
                <w:sz w:val="20"/>
                <w:szCs w:val="20"/>
              </w:rPr>
              <w:t>State</w:t>
            </w:r>
          </w:p>
        </w:tc>
        <w:tc>
          <w:tcPr>
            <w:tcW w:w="1332" w:type="dxa"/>
            <w:shd w:val="clear" w:color="auto" w:fill="auto"/>
          </w:tcPr>
          <w:p w:rsidR="001817E5" w:rsidRPr="00572701" w:rsidRDefault="001817E5" w:rsidP="007614A7">
            <w:pPr>
              <w:spacing w:after="60"/>
              <w:jc w:val="center"/>
              <w:rPr>
                <w:rFonts w:ascii="Arial" w:hAnsi="Arial" w:cs="Arial"/>
                <w:sz w:val="20"/>
                <w:szCs w:val="20"/>
              </w:rPr>
            </w:pPr>
            <w:r w:rsidRPr="00572701">
              <w:rPr>
                <w:rFonts w:ascii="Arial" w:hAnsi="Arial" w:cs="Arial"/>
                <w:sz w:val="20"/>
                <w:szCs w:val="20"/>
              </w:rPr>
              <w:t>Zip Code</w:t>
            </w:r>
          </w:p>
        </w:tc>
      </w:tr>
      <w:tr w:rsidR="001817E5" w:rsidRPr="00572701" w:rsidTr="00417502">
        <w:tc>
          <w:tcPr>
            <w:tcW w:w="1818" w:type="dxa"/>
            <w:vMerge/>
            <w:shd w:val="clear" w:color="auto" w:fill="auto"/>
          </w:tcPr>
          <w:p w:rsidR="001817E5" w:rsidRPr="00572701" w:rsidRDefault="001817E5" w:rsidP="00572701">
            <w:pPr>
              <w:spacing w:after="120"/>
              <w:rPr>
                <w:rFonts w:ascii="Arial" w:hAnsi="Arial" w:cs="Arial"/>
                <w:sz w:val="20"/>
                <w:szCs w:val="20"/>
              </w:rPr>
            </w:pPr>
          </w:p>
        </w:tc>
        <w:tc>
          <w:tcPr>
            <w:tcW w:w="1440" w:type="dxa"/>
            <w:shd w:val="clear" w:color="auto" w:fill="auto"/>
          </w:tcPr>
          <w:p w:rsidR="001817E5" w:rsidRPr="00572701" w:rsidRDefault="001817E5" w:rsidP="007614A7">
            <w:pPr>
              <w:spacing w:after="60"/>
              <w:rPr>
                <w:rFonts w:ascii="Arial" w:hAnsi="Arial" w:cs="Arial"/>
                <w:sz w:val="20"/>
                <w:szCs w:val="20"/>
              </w:rPr>
            </w:pPr>
            <w:r w:rsidRPr="00572701">
              <w:rPr>
                <w:rFonts w:ascii="Arial" w:hAnsi="Arial" w:cs="Arial"/>
                <w:sz w:val="20"/>
                <w:szCs w:val="20"/>
              </w:rPr>
              <w:fldChar w:fldCharType="begin">
                <w:ffData>
                  <w:name w:val="Text22"/>
                  <w:enabled/>
                  <w:calcOnExit w:val="0"/>
                  <w:textInput/>
                </w:ffData>
              </w:fldChar>
            </w:r>
            <w:r w:rsidRPr="00572701">
              <w:rPr>
                <w:rFonts w:ascii="Arial" w:hAnsi="Arial" w:cs="Arial"/>
                <w:sz w:val="20"/>
                <w:szCs w:val="20"/>
              </w:rPr>
              <w:instrText xml:space="preserve"> </w:instrText>
            </w:r>
            <w:bookmarkStart w:id="17" w:name="Text22"/>
            <w:r w:rsidRPr="00572701">
              <w:rPr>
                <w:rFonts w:ascii="Arial" w:hAnsi="Arial" w:cs="Arial"/>
                <w:sz w:val="20"/>
                <w:szCs w:val="20"/>
              </w:rPr>
              <w:instrText xml:space="preserve">FORMTEXT </w:instrText>
            </w:r>
            <w:r w:rsidRPr="00572701">
              <w:rPr>
                <w:rFonts w:ascii="Arial" w:hAnsi="Arial" w:cs="Arial"/>
                <w:sz w:val="20"/>
                <w:szCs w:val="20"/>
              </w:rPr>
            </w:r>
            <w:r w:rsidRPr="00572701">
              <w:rPr>
                <w:rFonts w:ascii="Arial" w:hAnsi="Arial" w:cs="Arial"/>
                <w:sz w:val="20"/>
                <w:szCs w:val="20"/>
              </w:rPr>
              <w:fldChar w:fldCharType="separate"/>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sz w:val="20"/>
                <w:szCs w:val="20"/>
              </w:rPr>
              <w:fldChar w:fldCharType="end"/>
            </w:r>
            <w:bookmarkEnd w:id="17"/>
          </w:p>
        </w:tc>
        <w:tc>
          <w:tcPr>
            <w:tcW w:w="4950" w:type="dxa"/>
            <w:shd w:val="clear" w:color="auto" w:fill="auto"/>
          </w:tcPr>
          <w:p w:rsidR="001817E5" w:rsidRPr="00572701" w:rsidRDefault="001817E5" w:rsidP="007614A7">
            <w:pPr>
              <w:spacing w:after="60"/>
              <w:rPr>
                <w:rFonts w:ascii="Arial" w:hAnsi="Arial" w:cs="Arial"/>
                <w:sz w:val="20"/>
                <w:szCs w:val="20"/>
              </w:rPr>
            </w:pPr>
            <w:r w:rsidRPr="00572701">
              <w:rPr>
                <w:rFonts w:ascii="Arial" w:hAnsi="Arial" w:cs="Arial"/>
                <w:sz w:val="20"/>
                <w:szCs w:val="20"/>
              </w:rPr>
              <w:fldChar w:fldCharType="begin">
                <w:ffData>
                  <w:name w:val="Text23"/>
                  <w:enabled/>
                  <w:calcOnExit w:val="0"/>
                  <w:textInput/>
                </w:ffData>
              </w:fldChar>
            </w:r>
            <w:bookmarkStart w:id="18" w:name="Text23"/>
            <w:r w:rsidRPr="00572701">
              <w:rPr>
                <w:rFonts w:ascii="Arial" w:hAnsi="Arial" w:cs="Arial"/>
                <w:sz w:val="20"/>
                <w:szCs w:val="20"/>
              </w:rPr>
              <w:instrText xml:space="preserve"> FORMTEXT </w:instrText>
            </w:r>
            <w:r w:rsidRPr="00572701">
              <w:rPr>
                <w:rFonts w:ascii="Arial" w:hAnsi="Arial" w:cs="Arial"/>
                <w:sz w:val="20"/>
                <w:szCs w:val="20"/>
              </w:rPr>
            </w:r>
            <w:r w:rsidRPr="00572701">
              <w:rPr>
                <w:rFonts w:ascii="Arial" w:hAnsi="Arial" w:cs="Arial"/>
                <w:sz w:val="20"/>
                <w:szCs w:val="20"/>
              </w:rPr>
              <w:fldChar w:fldCharType="separate"/>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sz w:val="20"/>
                <w:szCs w:val="20"/>
              </w:rPr>
              <w:fldChar w:fldCharType="end"/>
            </w:r>
            <w:bookmarkEnd w:id="18"/>
          </w:p>
        </w:tc>
        <w:tc>
          <w:tcPr>
            <w:tcW w:w="900" w:type="dxa"/>
            <w:shd w:val="clear" w:color="auto" w:fill="auto"/>
          </w:tcPr>
          <w:p w:rsidR="001817E5" w:rsidRPr="00572701" w:rsidRDefault="001817E5" w:rsidP="007614A7">
            <w:pPr>
              <w:spacing w:after="60"/>
              <w:rPr>
                <w:rFonts w:ascii="Arial" w:hAnsi="Arial" w:cs="Arial"/>
                <w:sz w:val="20"/>
                <w:szCs w:val="20"/>
              </w:rPr>
            </w:pPr>
            <w:r w:rsidRPr="00572701">
              <w:rPr>
                <w:rFonts w:ascii="Arial" w:hAnsi="Arial" w:cs="Arial"/>
                <w:sz w:val="20"/>
                <w:szCs w:val="20"/>
              </w:rPr>
              <w:fldChar w:fldCharType="begin">
                <w:ffData>
                  <w:name w:val="Text24"/>
                  <w:enabled/>
                  <w:calcOnExit w:val="0"/>
                  <w:textInput/>
                </w:ffData>
              </w:fldChar>
            </w:r>
            <w:r w:rsidRPr="00572701">
              <w:rPr>
                <w:rFonts w:ascii="Arial" w:hAnsi="Arial" w:cs="Arial"/>
                <w:sz w:val="20"/>
                <w:szCs w:val="20"/>
              </w:rPr>
              <w:instrText xml:space="preserve"> </w:instrText>
            </w:r>
            <w:bookmarkStart w:id="19" w:name="Text24"/>
            <w:r w:rsidRPr="00572701">
              <w:rPr>
                <w:rFonts w:ascii="Arial" w:hAnsi="Arial" w:cs="Arial"/>
                <w:sz w:val="20"/>
                <w:szCs w:val="20"/>
              </w:rPr>
              <w:instrText xml:space="preserve">FORMTEXT </w:instrText>
            </w:r>
            <w:r w:rsidRPr="00572701">
              <w:rPr>
                <w:rFonts w:ascii="Arial" w:hAnsi="Arial" w:cs="Arial"/>
                <w:sz w:val="20"/>
                <w:szCs w:val="20"/>
              </w:rPr>
            </w:r>
            <w:r w:rsidRPr="00572701">
              <w:rPr>
                <w:rFonts w:ascii="Arial" w:hAnsi="Arial" w:cs="Arial"/>
                <w:sz w:val="20"/>
                <w:szCs w:val="20"/>
              </w:rPr>
              <w:fldChar w:fldCharType="separate"/>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sz w:val="20"/>
                <w:szCs w:val="20"/>
              </w:rPr>
              <w:fldChar w:fldCharType="end"/>
            </w:r>
            <w:bookmarkEnd w:id="19"/>
          </w:p>
        </w:tc>
        <w:tc>
          <w:tcPr>
            <w:tcW w:w="1332" w:type="dxa"/>
            <w:shd w:val="clear" w:color="auto" w:fill="auto"/>
          </w:tcPr>
          <w:p w:rsidR="001817E5" w:rsidRPr="00572701" w:rsidRDefault="001817E5" w:rsidP="007614A7">
            <w:pPr>
              <w:spacing w:after="60"/>
              <w:rPr>
                <w:rFonts w:ascii="Arial" w:hAnsi="Arial" w:cs="Arial"/>
                <w:sz w:val="20"/>
                <w:szCs w:val="20"/>
              </w:rPr>
            </w:pPr>
            <w:r w:rsidRPr="00572701">
              <w:rPr>
                <w:rFonts w:ascii="Arial" w:hAnsi="Arial" w:cs="Arial"/>
                <w:sz w:val="20"/>
                <w:szCs w:val="20"/>
              </w:rPr>
              <w:fldChar w:fldCharType="begin">
                <w:ffData>
                  <w:name w:val="Text25"/>
                  <w:enabled/>
                  <w:calcOnExit w:val="0"/>
                  <w:textInput/>
                </w:ffData>
              </w:fldChar>
            </w:r>
            <w:bookmarkStart w:id="20" w:name="Text25"/>
            <w:r w:rsidRPr="00572701">
              <w:rPr>
                <w:rFonts w:ascii="Arial" w:hAnsi="Arial" w:cs="Arial"/>
                <w:sz w:val="20"/>
                <w:szCs w:val="20"/>
              </w:rPr>
              <w:instrText xml:space="preserve"> FORMTEXT </w:instrText>
            </w:r>
            <w:r w:rsidRPr="00572701">
              <w:rPr>
                <w:rFonts w:ascii="Arial" w:hAnsi="Arial" w:cs="Arial"/>
                <w:sz w:val="20"/>
                <w:szCs w:val="20"/>
              </w:rPr>
            </w:r>
            <w:r w:rsidRPr="00572701">
              <w:rPr>
                <w:rFonts w:ascii="Arial" w:hAnsi="Arial" w:cs="Arial"/>
                <w:sz w:val="20"/>
                <w:szCs w:val="20"/>
              </w:rPr>
              <w:fldChar w:fldCharType="separate"/>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sz w:val="20"/>
                <w:szCs w:val="20"/>
              </w:rPr>
              <w:fldChar w:fldCharType="end"/>
            </w:r>
            <w:bookmarkEnd w:id="20"/>
          </w:p>
        </w:tc>
      </w:tr>
    </w:tbl>
    <w:p w:rsidR="001817E5" w:rsidRPr="00572701" w:rsidRDefault="001817E5" w:rsidP="007614A7">
      <w:pPr>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6390"/>
        <w:gridCol w:w="900"/>
        <w:gridCol w:w="1350"/>
      </w:tblGrid>
      <w:tr w:rsidR="001817E5" w:rsidRPr="00572701" w:rsidTr="00417502">
        <w:tc>
          <w:tcPr>
            <w:tcW w:w="1818" w:type="dxa"/>
            <w:vMerge w:val="restart"/>
            <w:shd w:val="clear" w:color="auto" w:fill="auto"/>
          </w:tcPr>
          <w:p w:rsidR="001817E5" w:rsidRPr="00572701" w:rsidRDefault="001817E5" w:rsidP="007614A7">
            <w:pPr>
              <w:spacing w:afterLines="60" w:after="144"/>
              <w:rPr>
                <w:rFonts w:ascii="Arial" w:hAnsi="Arial" w:cs="Arial"/>
                <w:sz w:val="20"/>
                <w:szCs w:val="20"/>
              </w:rPr>
            </w:pPr>
            <w:r w:rsidRPr="00572701">
              <w:rPr>
                <w:rFonts w:ascii="Arial" w:hAnsi="Arial" w:cs="Arial"/>
                <w:b/>
                <w:sz w:val="20"/>
                <w:szCs w:val="20"/>
              </w:rPr>
              <w:t>6.  Alternate Mailing Address</w:t>
            </w:r>
            <w:r w:rsidRPr="00572701">
              <w:rPr>
                <w:rFonts w:ascii="Arial" w:hAnsi="Arial" w:cs="Arial"/>
                <w:sz w:val="20"/>
                <w:szCs w:val="20"/>
              </w:rPr>
              <w:t xml:space="preserve"> </w:t>
            </w:r>
          </w:p>
        </w:tc>
        <w:tc>
          <w:tcPr>
            <w:tcW w:w="6390" w:type="dxa"/>
            <w:shd w:val="clear" w:color="auto" w:fill="auto"/>
          </w:tcPr>
          <w:p w:rsidR="001817E5" w:rsidRPr="00572701" w:rsidRDefault="001817E5" w:rsidP="007614A7">
            <w:pPr>
              <w:spacing w:afterLines="60" w:after="144"/>
              <w:jc w:val="center"/>
              <w:rPr>
                <w:rFonts w:ascii="Arial" w:hAnsi="Arial" w:cs="Arial"/>
                <w:sz w:val="20"/>
                <w:szCs w:val="20"/>
              </w:rPr>
            </w:pPr>
            <w:r w:rsidRPr="00572701">
              <w:rPr>
                <w:rFonts w:ascii="Arial" w:hAnsi="Arial" w:cs="Arial"/>
                <w:sz w:val="20"/>
                <w:szCs w:val="20"/>
              </w:rPr>
              <w:t>Mailing Address and City</w:t>
            </w:r>
          </w:p>
        </w:tc>
        <w:tc>
          <w:tcPr>
            <w:tcW w:w="900" w:type="dxa"/>
          </w:tcPr>
          <w:p w:rsidR="001817E5" w:rsidRPr="00572701" w:rsidRDefault="001817E5" w:rsidP="007614A7">
            <w:pPr>
              <w:spacing w:afterLines="60" w:after="144"/>
              <w:jc w:val="center"/>
              <w:rPr>
                <w:rFonts w:ascii="Arial" w:hAnsi="Arial" w:cs="Arial"/>
                <w:sz w:val="20"/>
                <w:szCs w:val="20"/>
              </w:rPr>
            </w:pPr>
            <w:r w:rsidRPr="00572701">
              <w:rPr>
                <w:rFonts w:ascii="Arial" w:hAnsi="Arial" w:cs="Arial"/>
                <w:sz w:val="20"/>
                <w:szCs w:val="20"/>
              </w:rPr>
              <w:t>State</w:t>
            </w:r>
          </w:p>
        </w:tc>
        <w:tc>
          <w:tcPr>
            <w:tcW w:w="1350" w:type="dxa"/>
          </w:tcPr>
          <w:p w:rsidR="001817E5" w:rsidRPr="00572701" w:rsidRDefault="001817E5" w:rsidP="007614A7">
            <w:pPr>
              <w:spacing w:afterLines="60" w:after="144"/>
              <w:jc w:val="center"/>
              <w:rPr>
                <w:rFonts w:ascii="Arial" w:hAnsi="Arial" w:cs="Arial"/>
                <w:sz w:val="20"/>
                <w:szCs w:val="20"/>
              </w:rPr>
            </w:pPr>
            <w:r w:rsidRPr="00572701">
              <w:rPr>
                <w:rFonts w:ascii="Arial" w:hAnsi="Arial" w:cs="Arial"/>
                <w:sz w:val="20"/>
                <w:szCs w:val="20"/>
              </w:rPr>
              <w:t>Zip Code</w:t>
            </w:r>
          </w:p>
        </w:tc>
      </w:tr>
      <w:tr w:rsidR="001817E5" w:rsidRPr="00572701" w:rsidTr="00417502">
        <w:tc>
          <w:tcPr>
            <w:tcW w:w="1818" w:type="dxa"/>
            <w:vMerge/>
            <w:shd w:val="clear" w:color="auto" w:fill="auto"/>
          </w:tcPr>
          <w:p w:rsidR="001817E5" w:rsidRPr="00572701" w:rsidRDefault="001817E5" w:rsidP="007614A7">
            <w:pPr>
              <w:spacing w:afterLines="60" w:after="144"/>
              <w:jc w:val="right"/>
              <w:rPr>
                <w:rFonts w:ascii="Arial" w:hAnsi="Arial" w:cs="Arial"/>
                <w:sz w:val="20"/>
                <w:szCs w:val="20"/>
              </w:rPr>
            </w:pPr>
          </w:p>
        </w:tc>
        <w:tc>
          <w:tcPr>
            <w:tcW w:w="6390" w:type="dxa"/>
            <w:shd w:val="clear" w:color="auto" w:fill="auto"/>
          </w:tcPr>
          <w:p w:rsidR="001817E5" w:rsidRPr="00572701" w:rsidRDefault="001817E5" w:rsidP="007614A7">
            <w:pPr>
              <w:spacing w:afterLines="60" w:after="144"/>
              <w:rPr>
                <w:rFonts w:ascii="Arial" w:hAnsi="Arial" w:cs="Arial"/>
                <w:sz w:val="20"/>
                <w:szCs w:val="20"/>
              </w:rPr>
            </w:pPr>
            <w:r w:rsidRPr="00572701">
              <w:rPr>
                <w:rFonts w:ascii="Arial" w:hAnsi="Arial" w:cs="Arial"/>
                <w:sz w:val="20"/>
                <w:szCs w:val="20"/>
              </w:rPr>
              <w:fldChar w:fldCharType="begin">
                <w:ffData>
                  <w:name w:val="Text26"/>
                  <w:enabled/>
                  <w:calcOnExit w:val="0"/>
                  <w:textInput/>
                </w:ffData>
              </w:fldChar>
            </w:r>
            <w:bookmarkStart w:id="21" w:name="Text26"/>
            <w:r w:rsidRPr="00572701">
              <w:rPr>
                <w:rFonts w:ascii="Arial" w:hAnsi="Arial" w:cs="Arial"/>
                <w:sz w:val="20"/>
                <w:szCs w:val="20"/>
              </w:rPr>
              <w:instrText xml:space="preserve"> FORMTEXT </w:instrText>
            </w:r>
            <w:r w:rsidRPr="00572701">
              <w:rPr>
                <w:rFonts w:ascii="Arial" w:hAnsi="Arial" w:cs="Arial"/>
                <w:sz w:val="20"/>
                <w:szCs w:val="20"/>
              </w:rPr>
            </w:r>
            <w:r w:rsidRPr="00572701">
              <w:rPr>
                <w:rFonts w:ascii="Arial" w:hAnsi="Arial" w:cs="Arial"/>
                <w:sz w:val="20"/>
                <w:szCs w:val="20"/>
              </w:rPr>
              <w:fldChar w:fldCharType="separate"/>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sz w:val="20"/>
                <w:szCs w:val="20"/>
              </w:rPr>
              <w:fldChar w:fldCharType="end"/>
            </w:r>
            <w:bookmarkEnd w:id="21"/>
          </w:p>
        </w:tc>
        <w:tc>
          <w:tcPr>
            <w:tcW w:w="900" w:type="dxa"/>
          </w:tcPr>
          <w:p w:rsidR="001817E5" w:rsidRPr="00572701" w:rsidRDefault="001817E5" w:rsidP="007614A7">
            <w:pPr>
              <w:spacing w:afterLines="60" w:after="144"/>
              <w:rPr>
                <w:rFonts w:ascii="Arial" w:hAnsi="Arial" w:cs="Arial"/>
                <w:sz w:val="20"/>
                <w:szCs w:val="20"/>
              </w:rPr>
            </w:pPr>
            <w:r w:rsidRPr="00572701">
              <w:rPr>
                <w:rFonts w:ascii="Arial" w:hAnsi="Arial" w:cs="Arial"/>
                <w:sz w:val="20"/>
                <w:szCs w:val="20"/>
              </w:rPr>
              <w:fldChar w:fldCharType="begin">
                <w:ffData>
                  <w:name w:val="Text27"/>
                  <w:enabled/>
                  <w:calcOnExit w:val="0"/>
                  <w:textInput/>
                </w:ffData>
              </w:fldChar>
            </w:r>
            <w:bookmarkStart w:id="22" w:name="Text27"/>
            <w:r w:rsidRPr="00572701">
              <w:rPr>
                <w:rFonts w:ascii="Arial" w:hAnsi="Arial" w:cs="Arial"/>
                <w:sz w:val="20"/>
                <w:szCs w:val="20"/>
              </w:rPr>
              <w:instrText xml:space="preserve"> FORMTEXT </w:instrText>
            </w:r>
            <w:r w:rsidRPr="00572701">
              <w:rPr>
                <w:rFonts w:ascii="Arial" w:hAnsi="Arial" w:cs="Arial"/>
                <w:sz w:val="20"/>
                <w:szCs w:val="20"/>
              </w:rPr>
            </w:r>
            <w:r w:rsidRPr="00572701">
              <w:rPr>
                <w:rFonts w:ascii="Arial" w:hAnsi="Arial" w:cs="Arial"/>
                <w:sz w:val="20"/>
                <w:szCs w:val="20"/>
              </w:rPr>
              <w:fldChar w:fldCharType="separate"/>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sz w:val="20"/>
                <w:szCs w:val="20"/>
              </w:rPr>
              <w:fldChar w:fldCharType="end"/>
            </w:r>
            <w:bookmarkEnd w:id="22"/>
          </w:p>
        </w:tc>
        <w:tc>
          <w:tcPr>
            <w:tcW w:w="1350" w:type="dxa"/>
          </w:tcPr>
          <w:p w:rsidR="001817E5" w:rsidRPr="00572701" w:rsidRDefault="001817E5" w:rsidP="007614A7">
            <w:pPr>
              <w:spacing w:afterLines="60" w:after="144"/>
              <w:rPr>
                <w:rFonts w:ascii="Arial" w:hAnsi="Arial" w:cs="Arial"/>
                <w:sz w:val="20"/>
                <w:szCs w:val="20"/>
              </w:rPr>
            </w:pPr>
            <w:r w:rsidRPr="00572701">
              <w:rPr>
                <w:rFonts w:ascii="Arial" w:hAnsi="Arial" w:cs="Arial"/>
                <w:sz w:val="20"/>
                <w:szCs w:val="20"/>
              </w:rPr>
              <w:fldChar w:fldCharType="begin">
                <w:ffData>
                  <w:name w:val="Text28"/>
                  <w:enabled/>
                  <w:calcOnExit w:val="0"/>
                  <w:textInput/>
                </w:ffData>
              </w:fldChar>
            </w:r>
            <w:bookmarkStart w:id="23" w:name="Text28"/>
            <w:r w:rsidRPr="00572701">
              <w:rPr>
                <w:rFonts w:ascii="Arial" w:hAnsi="Arial" w:cs="Arial"/>
                <w:sz w:val="20"/>
                <w:szCs w:val="20"/>
              </w:rPr>
              <w:instrText xml:space="preserve"> FORMTEXT </w:instrText>
            </w:r>
            <w:r w:rsidRPr="00572701">
              <w:rPr>
                <w:rFonts w:ascii="Arial" w:hAnsi="Arial" w:cs="Arial"/>
                <w:sz w:val="20"/>
                <w:szCs w:val="20"/>
              </w:rPr>
            </w:r>
            <w:r w:rsidRPr="00572701">
              <w:rPr>
                <w:rFonts w:ascii="Arial" w:hAnsi="Arial" w:cs="Arial"/>
                <w:sz w:val="20"/>
                <w:szCs w:val="20"/>
              </w:rPr>
              <w:fldChar w:fldCharType="separate"/>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sz w:val="20"/>
                <w:szCs w:val="20"/>
              </w:rPr>
              <w:fldChar w:fldCharType="end"/>
            </w:r>
            <w:bookmarkEnd w:id="23"/>
          </w:p>
        </w:tc>
      </w:tr>
    </w:tbl>
    <w:p w:rsidR="001817E5" w:rsidRPr="00572701" w:rsidRDefault="001817E5" w:rsidP="007614A7">
      <w:pPr>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4410"/>
        <w:gridCol w:w="1080"/>
        <w:gridCol w:w="3132"/>
      </w:tblGrid>
      <w:tr w:rsidR="001817E5" w:rsidRPr="00572701" w:rsidTr="00417502">
        <w:trPr>
          <w:trHeight w:val="202"/>
        </w:trPr>
        <w:tc>
          <w:tcPr>
            <w:tcW w:w="1818" w:type="dxa"/>
            <w:vMerge w:val="restart"/>
            <w:shd w:val="clear" w:color="auto" w:fill="auto"/>
          </w:tcPr>
          <w:p w:rsidR="001817E5" w:rsidRPr="00572701" w:rsidRDefault="001817E5" w:rsidP="00572701">
            <w:pPr>
              <w:spacing w:after="120"/>
              <w:rPr>
                <w:rFonts w:ascii="Arial" w:hAnsi="Arial" w:cs="Arial"/>
                <w:b/>
                <w:sz w:val="20"/>
                <w:szCs w:val="20"/>
              </w:rPr>
            </w:pPr>
            <w:r w:rsidRPr="00572701">
              <w:rPr>
                <w:rFonts w:ascii="Arial" w:hAnsi="Arial" w:cs="Arial"/>
                <w:b/>
                <w:sz w:val="20"/>
                <w:szCs w:val="20"/>
              </w:rPr>
              <w:t xml:space="preserve">7.  RVSM Point of Contact </w:t>
            </w:r>
          </w:p>
        </w:tc>
        <w:tc>
          <w:tcPr>
            <w:tcW w:w="4410" w:type="dxa"/>
            <w:shd w:val="clear" w:color="auto" w:fill="auto"/>
          </w:tcPr>
          <w:p w:rsidR="001817E5" w:rsidRPr="00572701" w:rsidRDefault="001817E5" w:rsidP="00572701">
            <w:pPr>
              <w:spacing w:after="120"/>
              <w:rPr>
                <w:rFonts w:ascii="Arial" w:hAnsi="Arial" w:cs="Arial"/>
                <w:sz w:val="20"/>
                <w:szCs w:val="20"/>
              </w:rPr>
            </w:pPr>
            <w:r w:rsidRPr="00572701">
              <w:rPr>
                <w:rFonts w:ascii="Arial" w:hAnsi="Arial" w:cs="Arial"/>
                <w:sz w:val="20"/>
                <w:szCs w:val="20"/>
              </w:rPr>
              <w:t xml:space="preserve">Name:  </w:t>
            </w:r>
            <w:r w:rsidRPr="00572701">
              <w:rPr>
                <w:rFonts w:ascii="Arial" w:hAnsi="Arial" w:cs="Arial"/>
                <w:sz w:val="20"/>
                <w:szCs w:val="20"/>
              </w:rPr>
              <w:fldChar w:fldCharType="begin">
                <w:ffData>
                  <w:name w:val="Text29"/>
                  <w:enabled/>
                  <w:calcOnExit w:val="0"/>
                  <w:textInput/>
                </w:ffData>
              </w:fldChar>
            </w:r>
            <w:bookmarkStart w:id="24" w:name="Text29"/>
            <w:r w:rsidRPr="00572701">
              <w:rPr>
                <w:rFonts w:ascii="Arial" w:hAnsi="Arial" w:cs="Arial"/>
                <w:sz w:val="20"/>
                <w:szCs w:val="20"/>
              </w:rPr>
              <w:instrText xml:space="preserve"> FORMTEXT </w:instrText>
            </w:r>
            <w:r w:rsidRPr="00572701">
              <w:rPr>
                <w:rFonts w:ascii="Arial" w:hAnsi="Arial" w:cs="Arial"/>
                <w:sz w:val="20"/>
                <w:szCs w:val="20"/>
              </w:rPr>
            </w:r>
            <w:r w:rsidRPr="00572701">
              <w:rPr>
                <w:rFonts w:ascii="Arial" w:hAnsi="Arial" w:cs="Arial"/>
                <w:sz w:val="20"/>
                <w:szCs w:val="20"/>
              </w:rPr>
              <w:fldChar w:fldCharType="separate"/>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sz w:val="20"/>
                <w:szCs w:val="20"/>
              </w:rPr>
              <w:fldChar w:fldCharType="end"/>
            </w:r>
            <w:bookmarkEnd w:id="24"/>
          </w:p>
        </w:tc>
        <w:tc>
          <w:tcPr>
            <w:tcW w:w="4212" w:type="dxa"/>
            <w:gridSpan w:val="2"/>
            <w:shd w:val="clear" w:color="auto" w:fill="auto"/>
          </w:tcPr>
          <w:p w:rsidR="001817E5" w:rsidRPr="00572701" w:rsidRDefault="001817E5" w:rsidP="00572701">
            <w:pPr>
              <w:spacing w:after="120"/>
              <w:rPr>
                <w:rFonts w:ascii="Arial" w:hAnsi="Arial" w:cs="Arial"/>
                <w:sz w:val="20"/>
                <w:szCs w:val="20"/>
              </w:rPr>
            </w:pPr>
            <w:r w:rsidRPr="00572701">
              <w:rPr>
                <w:rFonts w:ascii="Arial" w:hAnsi="Arial" w:cs="Arial"/>
                <w:sz w:val="20"/>
                <w:szCs w:val="20"/>
              </w:rPr>
              <w:t xml:space="preserve">Title:  </w:t>
            </w:r>
            <w:r w:rsidRPr="00572701">
              <w:rPr>
                <w:rFonts w:ascii="Arial" w:hAnsi="Arial" w:cs="Arial"/>
                <w:sz w:val="20"/>
                <w:szCs w:val="20"/>
              </w:rPr>
              <w:fldChar w:fldCharType="begin">
                <w:ffData>
                  <w:name w:val="Text31"/>
                  <w:enabled/>
                  <w:calcOnExit w:val="0"/>
                  <w:textInput/>
                </w:ffData>
              </w:fldChar>
            </w:r>
            <w:bookmarkStart w:id="25" w:name="Text31"/>
            <w:r w:rsidRPr="00572701">
              <w:rPr>
                <w:rFonts w:ascii="Arial" w:hAnsi="Arial" w:cs="Arial"/>
                <w:sz w:val="20"/>
                <w:szCs w:val="20"/>
              </w:rPr>
              <w:instrText xml:space="preserve"> FORMTEXT </w:instrText>
            </w:r>
            <w:r w:rsidRPr="00572701">
              <w:rPr>
                <w:rFonts w:ascii="Arial" w:hAnsi="Arial" w:cs="Arial"/>
                <w:sz w:val="20"/>
                <w:szCs w:val="20"/>
              </w:rPr>
            </w:r>
            <w:r w:rsidRPr="00572701">
              <w:rPr>
                <w:rFonts w:ascii="Arial" w:hAnsi="Arial" w:cs="Arial"/>
                <w:sz w:val="20"/>
                <w:szCs w:val="20"/>
              </w:rPr>
              <w:fldChar w:fldCharType="separate"/>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sz w:val="20"/>
                <w:szCs w:val="20"/>
              </w:rPr>
              <w:fldChar w:fldCharType="end"/>
            </w:r>
            <w:bookmarkEnd w:id="25"/>
          </w:p>
        </w:tc>
      </w:tr>
      <w:tr w:rsidR="001817E5" w:rsidRPr="00572701" w:rsidTr="00417502">
        <w:trPr>
          <w:trHeight w:val="202"/>
        </w:trPr>
        <w:tc>
          <w:tcPr>
            <w:tcW w:w="1818" w:type="dxa"/>
            <w:vMerge/>
            <w:shd w:val="clear" w:color="auto" w:fill="auto"/>
          </w:tcPr>
          <w:p w:rsidR="001817E5" w:rsidRPr="00572701" w:rsidRDefault="001817E5" w:rsidP="00572701">
            <w:pPr>
              <w:spacing w:after="120"/>
              <w:rPr>
                <w:rFonts w:ascii="Arial" w:hAnsi="Arial" w:cs="Arial"/>
                <w:sz w:val="20"/>
                <w:szCs w:val="20"/>
              </w:rPr>
            </w:pPr>
          </w:p>
        </w:tc>
        <w:tc>
          <w:tcPr>
            <w:tcW w:w="5490" w:type="dxa"/>
            <w:gridSpan w:val="2"/>
            <w:shd w:val="clear" w:color="auto" w:fill="auto"/>
          </w:tcPr>
          <w:p w:rsidR="001817E5" w:rsidRPr="00572701" w:rsidRDefault="001817E5" w:rsidP="00572701">
            <w:pPr>
              <w:spacing w:after="120"/>
              <w:rPr>
                <w:rFonts w:ascii="Arial" w:hAnsi="Arial" w:cs="Arial"/>
                <w:sz w:val="20"/>
                <w:szCs w:val="20"/>
              </w:rPr>
            </w:pPr>
            <w:r w:rsidRPr="00572701">
              <w:rPr>
                <w:rFonts w:ascii="Arial" w:hAnsi="Arial" w:cs="Arial"/>
                <w:sz w:val="20"/>
                <w:szCs w:val="20"/>
              </w:rPr>
              <w:t xml:space="preserve">Email:  </w:t>
            </w:r>
            <w:r w:rsidRPr="00572701">
              <w:rPr>
                <w:rFonts w:ascii="Arial" w:hAnsi="Arial" w:cs="Arial"/>
                <w:sz w:val="20"/>
                <w:szCs w:val="20"/>
              </w:rPr>
              <w:fldChar w:fldCharType="begin">
                <w:ffData>
                  <w:name w:val="Text30"/>
                  <w:enabled/>
                  <w:calcOnExit w:val="0"/>
                  <w:textInput/>
                </w:ffData>
              </w:fldChar>
            </w:r>
            <w:bookmarkStart w:id="26" w:name="Text30"/>
            <w:r w:rsidRPr="00572701">
              <w:rPr>
                <w:rFonts w:ascii="Arial" w:hAnsi="Arial" w:cs="Arial"/>
                <w:sz w:val="20"/>
                <w:szCs w:val="20"/>
              </w:rPr>
              <w:instrText xml:space="preserve"> FORMTEXT </w:instrText>
            </w:r>
            <w:r w:rsidRPr="00572701">
              <w:rPr>
                <w:rFonts w:ascii="Arial" w:hAnsi="Arial" w:cs="Arial"/>
                <w:sz w:val="20"/>
                <w:szCs w:val="20"/>
              </w:rPr>
            </w:r>
            <w:r w:rsidRPr="00572701">
              <w:rPr>
                <w:rFonts w:ascii="Arial" w:hAnsi="Arial" w:cs="Arial"/>
                <w:sz w:val="20"/>
                <w:szCs w:val="20"/>
              </w:rPr>
              <w:fldChar w:fldCharType="separate"/>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sz w:val="20"/>
                <w:szCs w:val="20"/>
              </w:rPr>
              <w:fldChar w:fldCharType="end"/>
            </w:r>
            <w:bookmarkEnd w:id="26"/>
          </w:p>
        </w:tc>
        <w:tc>
          <w:tcPr>
            <w:tcW w:w="3132" w:type="dxa"/>
            <w:shd w:val="clear" w:color="auto" w:fill="auto"/>
          </w:tcPr>
          <w:p w:rsidR="001817E5" w:rsidRPr="00572701" w:rsidRDefault="001817E5" w:rsidP="00572701">
            <w:pPr>
              <w:spacing w:after="120"/>
              <w:rPr>
                <w:rFonts w:ascii="Arial" w:hAnsi="Arial" w:cs="Arial"/>
                <w:sz w:val="20"/>
                <w:szCs w:val="20"/>
              </w:rPr>
            </w:pPr>
            <w:r w:rsidRPr="00572701">
              <w:rPr>
                <w:rFonts w:ascii="Arial" w:hAnsi="Arial" w:cs="Arial"/>
                <w:sz w:val="20"/>
                <w:szCs w:val="20"/>
              </w:rPr>
              <w:t xml:space="preserve">Phone:  </w:t>
            </w:r>
            <w:r w:rsidRPr="00572701">
              <w:rPr>
                <w:rFonts w:ascii="Arial" w:hAnsi="Arial" w:cs="Arial"/>
                <w:sz w:val="20"/>
                <w:szCs w:val="20"/>
              </w:rPr>
              <w:fldChar w:fldCharType="begin">
                <w:ffData>
                  <w:name w:val="Text32"/>
                  <w:enabled/>
                  <w:calcOnExit w:val="0"/>
                  <w:textInput/>
                </w:ffData>
              </w:fldChar>
            </w:r>
            <w:bookmarkStart w:id="27" w:name="Text32"/>
            <w:r w:rsidRPr="00572701">
              <w:rPr>
                <w:rFonts w:ascii="Arial" w:hAnsi="Arial" w:cs="Arial"/>
                <w:sz w:val="20"/>
                <w:szCs w:val="20"/>
              </w:rPr>
              <w:instrText xml:space="preserve"> FORMTEXT </w:instrText>
            </w:r>
            <w:r w:rsidRPr="00572701">
              <w:rPr>
                <w:rFonts w:ascii="Arial" w:hAnsi="Arial" w:cs="Arial"/>
                <w:sz w:val="20"/>
                <w:szCs w:val="20"/>
              </w:rPr>
            </w:r>
            <w:r w:rsidRPr="00572701">
              <w:rPr>
                <w:rFonts w:ascii="Arial" w:hAnsi="Arial" w:cs="Arial"/>
                <w:sz w:val="20"/>
                <w:szCs w:val="20"/>
              </w:rPr>
              <w:fldChar w:fldCharType="separate"/>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sz w:val="20"/>
                <w:szCs w:val="20"/>
              </w:rPr>
              <w:fldChar w:fldCharType="end"/>
            </w:r>
            <w:bookmarkEnd w:id="27"/>
          </w:p>
        </w:tc>
      </w:tr>
    </w:tbl>
    <w:p w:rsidR="001817E5" w:rsidRPr="00572701" w:rsidRDefault="001817E5" w:rsidP="007614A7">
      <w:pPr>
        <w:spacing w:after="0"/>
        <w:rPr>
          <w:rFonts w:ascii="Arial" w:hAnsi="Arial" w:cs="Arial"/>
          <w:sz w:val="20"/>
          <w:szCs w:val="20"/>
        </w:rPr>
      </w:pPr>
      <w:r w:rsidRPr="00572701">
        <w:rPr>
          <w:rFonts w:ascii="Arial" w:hAnsi="Arial" w:cs="Arial"/>
          <w:noProof/>
          <w:sz w:val="20"/>
          <w:szCs w:val="20"/>
        </w:rPr>
        <mc:AlternateContent>
          <mc:Choice Requires="wps">
            <w:drawing>
              <wp:anchor distT="0" distB="0" distL="114300" distR="114300" simplePos="0" relativeHeight="251659264" behindDoc="0" locked="0" layoutInCell="1" allowOverlap="1" wp14:anchorId="2FBC918D" wp14:editId="7028A5BC">
                <wp:simplePos x="0" y="0"/>
                <wp:positionH relativeFrom="column">
                  <wp:posOffset>6741160</wp:posOffset>
                </wp:positionH>
                <wp:positionV relativeFrom="paragraph">
                  <wp:posOffset>1861185</wp:posOffset>
                </wp:positionV>
                <wp:extent cx="0" cy="29972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72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30.8pt;margin-top:146.55pt;width:0;height:2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1GWJAIAAEoEAAAOAAAAZHJzL2Uyb0RvYy54bWysVNuO2jAQfa/Uf7D8zuaydBciwmqVQF+2&#10;XSS2H2Bsh1hNPJZtCKjqv3dsLmLbl6oqD2Zsz5w5M3Oc2dOh78heWqdAlzS7SymRmoNQelvSb2/L&#10;0YQS55kWrAMtS3qUjj7NP36YDaaQObTQCWkJgmhXDKakrfemSBLHW9kzdwdGarxswPbM49ZuE2HZ&#10;gOh9l+Rp+pAMYIWxwKVzeFqfLuk84jeN5P61aZz0pCspcvNxtXHdhDWZz1ixtcy0ip9psH9g0TOl&#10;MekVqmaekZ1Vf0D1iltw0Pg7Dn0CTaO4jDVgNVn6WzXrlhkZa8HmOHNtk/t/sPzrfmWJEiXNKdGs&#10;xxGtvWVq23rybC0MpAKtsY1gSR66NRhXYFClVzbUyw96bV6Af3dEQ9UyvZWR9dvRIFQWIpJ3IWHj&#10;DObcDF9AoA/beYitOzS2D5DYFHKIEzpeJyQPnvDTIcfTfDp9zOPwElZc4ox1/rOEngSjpO5cxpV/&#10;FrOw/YvzgRUrLgEhqYal6rqohk6ToaT32eOnNEY46JQIt8HP2e2m6izZsyCo+Is14s2tm4WdFhGt&#10;lUwszrZnqjvZmL3TAQ8LQz5n66SYH9N0upgsJuPROH9YjMZpXY+el9V49LBETvV9XVV19jNQy8ZF&#10;q4SQOrC7qDcb/506zu/opLurfq99SN6jx4Yh2ct/JB0nG4Z5ksUGxHFlLxNHwUbn8+MKL+J2j/bt&#10;J2D+CwAA//8DAFBLAwQUAAYACAAAACEA+UXBsuAAAAANAQAADwAAAGRycy9kb3ducmV2LnhtbEyP&#10;TUvDQBCG74L/YRnBm91NIkFjNqUUPIig9gPxOM2OSTA7G7LbNv77bulBj+/MwzvPlPPJ9uJAo+8c&#10;a0hmCgRx7UzHjYbt5vnuAYQPyAZ7x6ThlzzMq+urEgvjjryiwzo0IpawL1BDG8JQSOnrliz6mRuI&#10;4+7bjRZDjGMjzYjHWG57mSqVS4sdxwstDrRsqf5Z762G1+0bpwvzhbxaJuMLftqP902q9e3NtHgC&#10;EWgKfzCc9aM6VNFp5/ZsvOhjVnmSR1ZD+pglIM7IZbTTkN2rDGRVyv9fVCcAAAD//wMAUEsBAi0A&#10;FAAGAAgAAAAhALaDOJL+AAAA4QEAABMAAAAAAAAAAAAAAAAAAAAAAFtDb250ZW50X1R5cGVzXS54&#10;bWxQSwECLQAUAAYACAAAACEAOP0h/9YAAACUAQAACwAAAAAAAAAAAAAAAAAvAQAAX3JlbHMvLnJl&#10;bHNQSwECLQAUAAYACAAAACEAqDtRliQCAABKBAAADgAAAAAAAAAAAAAAAAAuAgAAZHJzL2Uyb0Rv&#10;Yy54bWxQSwECLQAUAAYACAAAACEA+UXBsuAAAAANAQAADwAAAAAAAAAAAAAAAAB+BAAAZHJzL2Rv&#10;d25yZXYueG1sUEsFBgAAAAAEAAQA8wAAAIsFAAAAAA==&#10;" strokeweight="2.5pt"/>
            </w:pict>
          </mc:Fallback>
        </mc:AlternateConten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4410"/>
        <w:gridCol w:w="1080"/>
        <w:gridCol w:w="3150"/>
      </w:tblGrid>
      <w:tr w:rsidR="001817E5" w:rsidRPr="00572701" w:rsidTr="00417502">
        <w:tc>
          <w:tcPr>
            <w:tcW w:w="10458" w:type="dxa"/>
            <w:gridSpan w:val="4"/>
            <w:shd w:val="clear" w:color="auto" w:fill="auto"/>
          </w:tcPr>
          <w:p w:rsidR="001817E5" w:rsidRPr="007614A7" w:rsidRDefault="001817E5" w:rsidP="007614A7">
            <w:pPr>
              <w:spacing w:after="60"/>
              <w:rPr>
                <w:rFonts w:ascii="Arial" w:hAnsi="Arial" w:cs="Arial"/>
                <w:sz w:val="18"/>
                <w:szCs w:val="18"/>
              </w:rPr>
            </w:pPr>
            <w:r w:rsidRPr="007614A7">
              <w:rPr>
                <w:rFonts w:ascii="Arial" w:hAnsi="Arial" w:cs="Arial"/>
                <w:b/>
                <w:sz w:val="18"/>
                <w:szCs w:val="18"/>
              </w:rPr>
              <w:t xml:space="preserve">8.  </w:t>
            </w:r>
            <w:r w:rsidRPr="007614A7">
              <w:rPr>
                <w:rFonts w:ascii="Arial" w:hAnsi="Arial" w:cs="Arial"/>
                <w:sz w:val="18"/>
                <w:szCs w:val="18"/>
              </w:rPr>
              <w:t>The aircraft identified is equipped to meet all requirements for operations in RVSM airspace. This is shown by original design or alteration records that document compliance with 14 CFR Part 91, Appendix G Section 2. The Aircraft Flight Manual (AFM) and Flight Manual Supplements and supporting Manufacturer’s Operating Guides required by those documents are available to the flight crew. The aircraft, records, and documents are available for FAA inspection.</w:t>
            </w:r>
          </w:p>
          <w:p w:rsidR="001817E5" w:rsidRPr="00572701" w:rsidRDefault="001817E5" w:rsidP="007614A7">
            <w:pPr>
              <w:spacing w:after="60"/>
              <w:rPr>
                <w:rFonts w:ascii="Arial" w:hAnsi="Arial" w:cs="Arial"/>
                <w:b/>
                <w:sz w:val="20"/>
                <w:szCs w:val="20"/>
              </w:rPr>
            </w:pPr>
            <w:r w:rsidRPr="007614A7">
              <w:rPr>
                <w:rFonts w:ascii="Arial" w:hAnsi="Arial" w:cs="Arial"/>
                <w:sz w:val="18"/>
                <w:szCs w:val="18"/>
              </w:rPr>
              <w:t xml:space="preserve">NOTE:  Operators should be fully cognizant with RVSM requirements, including status of all required maintenance.  Prior to conducting operations in RVSM designated airspace it is necessary that the aircraft meet all applicable RVSM airworthiness.  This could include, and is not limited to the altimeters, air data computers, autopilot altitude keeping device, altitude </w:t>
            </w:r>
            <w:proofErr w:type="spellStart"/>
            <w:r w:rsidRPr="007614A7">
              <w:rPr>
                <w:rFonts w:ascii="Arial" w:hAnsi="Arial" w:cs="Arial"/>
                <w:sz w:val="18"/>
                <w:szCs w:val="18"/>
              </w:rPr>
              <w:t>alerter</w:t>
            </w:r>
            <w:proofErr w:type="spellEnd"/>
            <w:r w:rsidRPr="007614A7">
              <w:rPr>
                <w:rFonts w:ascii="Arial" w:hAnsi="Arial" w:cs="Arial"/>
                <w:sz w:val="18"/>
                <w:szCs w:val="18"/>
              </w:rPr>
              <w:t>, skin waviness test and more.</w:t>
            </w:r>
            <w:r w:rsidRPr="00572701">
              <w:rPr>
                <w:rFonts w:ascii="Arial" w:hAnsi="Arial" w:cs="Arial"/>
                <w:sz w:val="20"/>
                <w:szCs w:val="20"/>
              </w:rPr>
              <w:t xml:space="preserve">  </w:t>
            </w:r>
          </w:p>
        </w:tc>
      </w:tr>
      <w:tr w:rsidR="001817E5" w:rsidRPr="00572701" w:rsidTr="00417502">
        <w:tc>
          <w:tcPr>
            <w:tcW w:w="1818" w:type="dxa"/>
            <w:vMerge w:val="restart"/>
            <w:shd w:val="clear" w:color="auto" w:fill="auto"/>
          </w:tcPr>
          <w:p w:rsidR="001817E5" w:rsidRPr="00572701" w:rsidRDefault="001817E5" w:rsidP="00572701">
            <w:pPr>
              <w:spacing w:after="120"/>
              <w:rPr>
                <w:rFonts w:ascii="Arial" w:hAnsi="Arial" w:cs="Arial"/>
                <w:b/>
                <w:sz w:val="20"/>
                <w:szCs w:val="20"/>
              </w:rPr>
            </w:pPr>
            <w:r w:rsidRPr="00572701">
              <w:rPr>
                <w:rFonts w:ascii="Arial" w:hAnsi="Arial" w:cs="Arial"/>
                <w:b/>
                <w:sz w:val="20"/>
                <w:szCs w:val="20"/>
              </w:rPr>
              <w:t>Responsible Person</w:t>
            </w:r>
          </w:p>
        </w:tc>
        <w:tc>
          <w:tcPr>
            <w:tcW w:w="4410" w:type="dxa"/>
            <w:shd w:val="clear" w:color="auto" w:fill="auto"/>
          </w:tcPr>
          <w:p w:rsidR="001817E5" w:rsidRPr="00572701" w:rsidRDefault="001817E5" w:rsidP="007614A7">
            <w:pPr>
              <w:spacing w:after="0"/>
              <w:rPr>
                <w:rFonts w:ascii="Arial" w:hAnsi="Arial" w:cs="Arial"/>
                <w:sz w:val="20"/>
                <w:szCs w:val="20"/>
              </w:rPr>
            </w:pPr>
            <w:r w:rsidRPr="00572701">
              <w:rPr>
                <w:rFonts w:ascii="Arial" w:hAnsi="Arial" w:cs="Arial"/>
                <w:sz w:val="20"/>
                <w:szCs w:val="20"/>
              </w:rPr>
              <w:t xml:space="preserve">Name:  </w:t>
            </w:r>
            <w:r w:rsidRPr="00572701">
              <w:rPr>
                <w:rFonts w:ascii="Arial" w:hAnsi="Arial" w:cs="Arial"/>
                <w:sz w:val="20"/>
                <w:szCs w:val="20"/>
              </w:rPr>
              <w:fldChar w:fldCharType="begin">
                <w:ffData>
                  <w:name w:val="Text33"/>
                  <w:enabled/>
                  <w:calcOnExit w:val="0"/>
                  <w:textInput/>
                </w:ffData>
              </w:fldChar>
            </w:r>
            <w:bookmarkStart w:id="28" w:name="Text33"/>
            <w:r w:rsidRPr="00572701">
              <w:rPr>
                <w:rFonts w:ascii="Arial" w:hAnsi="Arial" w:cs="Arial"/>
                <w:sz w:val="20"/>
                <w:szCs w:val="20"/>
              </w:rPr>
              <w:instrText xml:space="preserve"> FORMTEXT </w:instrText>
            </w:r>
            <w:r w:rsidRPr="00572701">
              <w:rPr>
                <w:rFonts w:ascii="Arial" w:hAnsi="Arial" w:cs="Arial"/>
                <w:sz w:val="20"/>
                <w:szCs w:val="20"/>
              </w:rPr>
            </w:r>
            <w:r w:rsidRPr="00572701">
              <w:rPr>
                <w:rFonts w:ascii="Arial" w:hAnsi="Arial" w:cs="Arial"/>
                <w:sz w:val="20"/>
                <w:szCs w:val="20"/>
              </w:rPr>
              <w:fldChar w:fldCharType="separate"/>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sz w:val="20"/>
                <w:szCs w:val="20"/>
              </w:rPr>
              <w:fldChar w:fldCharType="end"/>
            </w:r>
            <w:bookmarkEnd w:id="28"/>
          </w:p>
        </w:tc>
        <w:tc>
          <w:tcPr>
            <w:tcW w:w="4230" w:type="dxa"/>
            <w:gridSpan w:val="2"/>
            <w:shd w:val="clear" w:color="auto" w:fill="auto"/>
          </w:tcPr>
          <w:p w:rsidR="001817E5" w:rsidRPr="00572701" w:rsidRDefault="001817E5" w:rsidP="007614A7">
            <w:pPr>
              <w:spacing w:after="0"/>
              <w:rPr>
                <w:rFonts w:ascii="Arial" w:hAnsi="Arial" w:cs="Arial"/>
                <w:sz w:val="20"/>
                <w:szCs w:val="20"/>
              </w:rPr>
            </w:pPr>
            <w:r w:rsidRPr="00572701">
              <w:rPr>
                <w:rFonts w:ascii="Arial" w:hAnsi="Arial" w:cs="Arial"/>
                <w:sz w:val="20"/>
                <w:szCs w:val="20"/>
              </w:rPr>
              <w:t xml:space="preserve">Title:  </w:t>
            </w:r>
            <w:r w:rsidRPr="00572701">
              <w:rPr>
                <w:rFonts w:ascii="Arial" w:hAnsi="Arial" w:cs="Arial"/>
                <w:sz w:val="20"/>
                <w:szCs w:val="20"/>
              </w:rPr>
              <w:fldChar w:fldCharType="begin">
                <w:ffData>
                  <w:name w:val="Text35"/>
                  <w:enabled/>
                  <w:calcOnExit w:val="0"/>
                  <w:textInput/>
                </w:ffData>
              </w:fldChar>
            </w:r>
            <w:bookmarkStart w:id="29" w:name="Text35"/>
            <w:r w:rsidRPr="00572701">
              <w:rPr>
                <w:rFonts w:ascii="Arial" w:hAnsi="Arial" w:cs="Arial"/>
                <w:sz w:val="20"/>
                <w:szCs w:val="20"/>
              </w:rPr>
              <w:instrText xml:space="preserve"> FORMTEXT </w:instrText>
            </w:r>
            <w:r w:rsidRPr="00572701">
              <w:rPr>
                <w:rFonts w:ascii="Arial" w:hAnsi="Arial" w:cs="Arial"/>
                <w:sz w:val="20"/>
                <w:szCs w:val="20"/>
              </w:rPr>
            </w:r>
            <w:r w:rsidRPr="00572701">
              <w:rPr>
                <w:rFonts w:ascii="Arial" w:hAnsi="Arial" w:cs="Arial"/>
                <w:sz w:val="20"/>
                <w:szCs w:val="20"/>
              </w:rPr>
              <w:fldChar w:fldCharType="separate"/>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sz w:val="20"/>
                <w:szCs w:val="20"/>
              </w:rPr>
              <w:fldChar w:fldCharType="end"/>
            </w:r>
            <w:bookmarkEnd w:id="29"/>
          </w:p>
        </w:tc>
      </w:tr>
      <w:tr w:rsidR="001817E5" w:rsidRPr="00572701" w:rsidTr="00417502">
        <w:trPr>
          <w:trHeight w:val="269"/>
        </w:trPr>
        <w:tc>
          <w:tcPr>
            <w:tcW w:w="1818" w:type="dxa"/>
            <w:vMerge/>
            <w:shd w:val="clear" w:color="auto" w:fill="auto"/>
          </w:tcPr>
          <w:p w:rsidR="001817E5" w:rsidRPr="00572701" w:rsidRDefault="001817E5" w:rsidP="00572701">
            <w:pPr>
              <w:spacing w:after="120"/>
              <w:rPr>
                <w:rFonts w:ascii="Arial" w:hAnsi="Arial" w:cs="Arial"/>
                <w:sz w:val="20"/>
                <w:szCs w:val="20"/>
              </w:rPr>
            </w:pPr>
          </w:p>
        </w:tc>
        <w:tc>
          <w:tcPr>
            <w:tcW w:w="5490" w:type="dxa"/>
            <w:gridSpan w:val="2"/>
            <w:shd w:val="clear" w:color="auto" w:fill="auto"/>
          </w:tcPr>
          <w:p w:rsidR="001817E5" w:rsidRPr="00572701" w:rsidRDefault="001817E5" w:rsidP="007614A7">
            <w:pPr>
              <w:spacing w:after="0"/>
              <w:rPr>
                <w:rFonts w:ascii="Arial" w:hAnsi="Arial" w:cs="Arial"/>
                <w:sz w:val="20"/>
                <w:szCs w:val="20"/>
              </w:rPr>
            </w:pPr>
            <w:r w:rsidRPr="00572701">
              <w:rPr>
                <w:rFonts w:ascii="Arial" w:hAnsi="Arial" w:cs="Arial"/>
                <w:sz w:val="20"/>
                <w:szCs w:val="20"/>
              </w:rPr>
              <w:t xml:space="preserve">Email:  </w:t>
            </w:r>
            <w:r w:rsidRPr="00572701">
              <w:rPr>
                <w:rFonts w:ascii="Arial" w:hAnsi="Arial" w:cs="Arial"/>
                <w:sz w:val="20"/>
                <w:szCs w:val="20"/>
              </w:rPr>
              <w:fldChar w:fldCharType="begin">
                <w:ffData>
                  <w:name w:val="Text34"/>
                  <w:enabled/>
                  <w:calcOnExit w:val="0"/>
                  <w:textInput/>
                </w:ffData>
              </w:fldChar>
            </w:r>
            <w:bookmarkStart w:id="30" w:name="Text34"/>
            <w:r w:rsidRPr="00572701">
              <w:rPr>
                <w:rFonts w:ascii="Arial" w:hAnsi="Arial" w:cs="Arial"/>
                <w:sz w:val="20"/>
                <w:szCs w:val="20"/>
              </w:rPr>
              <w:instrText xml:space="preserve"> FORMTEXT </w:instrText>
            </w:r>
            <w:r w:rsidRPr="00572701">
              <w:rPr>
                <w:rFonts w:ascii="Arial" w:hAnsi="Arial" w:cs="Arial"/>
                <w:sz w:val="20"/>
                <w:szCs w:val="20"/>
              </w:rPr>
            </w:r>
            <w:r w:rsidRPr="00572701">
              <w:rPr>
                <w:rFonts w:ascii="Arial" w:hAnsi="Arial" w:cs="Arial"/>
                <w:sz w:val="20"/>
                <w:szCs w:val="20"/>
              </w:rPr>
              <w:fldChar w:fldCharType="separate"/>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sz w:val="20"/>
                <w:szCs w:val="20"/>
              </w:rPr>
              <w:fldChar w:fldCharType="end"/>
            </w:r>
            <w:bookmarkEnd w:id="30"/>
          </w:p>
        </w:tc>
        <w:tc>
          <w:tcPr>
            <w:tcW w:w="3150" w:type="dxa"/>
            <w:shd w:val="clear" w:color="auto" w:fill="auto"/>
          </w:tcPr>
          <w:p w:rsidR="001817E5" w:rsidRPr="00572701" w:rsidRDefault="001817E5" w:rsidP="007614A7">
            <w:pPr>
              <w:spacing w:after="0"/>
              <w:rPr>
                <w:rFonts w:ascii="Arial" w:hAnsi="Arial" w:cs="Arial"/>
                <w:sz w:val="20"/>
                <w:szCs w:val="20"/>
              </w:rPr>
            </w:pPr>
            <w:r w:rsidRPr="00572701">
              <w:rPr>
                <w:rFonts w:ascii="Arial" w:hAnsi="Arial" w:cs="Arial"/>
                <w:sz w:val="20"/>
                <w:szCs w:val="20"/>
              </w:rPr>
              <w:t xml:space="preserve">Phone:  </w:t>
            </w:r>
            <w:r w:rsidRPr="00572701">
              <w:rPr>
                <w:rFonts w:ascii="Arial" w:hAnsi="Arial" w:cs="Arial"/>
                <w:sz w:val="20"/>
                <w:szCs w:val="20"/>
              </w:rPr>
              <w:fldChar w:fldCharType="begin">
                <w:ffData>
                  <w:name w:val="Text36"/>
                  <w:enabled/>
                  <w:calcOnExit w:val="0"/>
                  <w:textInput/>
                </w:ffData>
              </w:fldChar>
            </w:r>
            <w:bookmarkStart w:id="31" w:name="Text36"/>
            <w:r w:rsidRPr="00572701">
              <w:rPr>
                <w:rFonts w:ascii="Arial" w:hAnsi="Arial" w:cs="Arial"/>
                <w:sz w:val="20"/>
                <w:szCs w:val="20"/>
              </w:rPr>
              <w:instrText xml:space="preserve"> FORMTEXT </w:instrText>
            </w:r>
            <w:r w:rsidRPr="00572701">
              <w:rPr>
                <w:rFonts w:ascii="Arial" w:hAnsi="Arial" w:cs="Arial"/>
                <w:sz w:val="20"/>
                <w:szCs w:val="20"/>
              </w:rPr>
            </w:r>
            <w:r w:rsidRPr="00572701">
              <w:rPr>
                <w:rFonts w:ascii="Arial" w:hAnsi="Arial" w:cs="Arial"/>
                <w:sz w:val="20"/>
                <w:szCs w:val="20"/>
              </w:rPr>
              <w:fldChar w:fldCharType="separate"/>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noProof/>
                <w:sz w:val="20"/>
                <w:szCs w:val="20"/>
              </w:rPr>
              <w:t> </w:t>
            </w:r>
            <w:r w:rsidRPr="00572701">
              <w:rPr>
                <w:rFonts w:ascii="Arial" w:hAnsi="Arial" w:cs="Arial"/>
                <w:sz w:val="20"/>
                <w:szCs w:val="20"/>
              </w:rPr>
              <w:fldChar w:fldCharType="end"/>
            </w:r>
            <w:bookmarkEnd w:id="31"/>
          </w:p>
        </w:tc>
      </w:tr>
    </w:tbl>
    <w:p w:rsidR="00B666FF" w:rsidRDefault="00B666FF" w:rsidP="00B666FF">
      <w:pPr>
        <w:spacing w:after="60"/>
        <w:rPr>
          <w:rFonts w:ascii="Arial" w:hAnsi="Arial" w:cs="Arial"/>
          <w:b/>
          <w:sz w:val="20"/>
          <w:szCs w:val="20"/>
        </w:rPr>
      </w:pPr>
    </w:p>
    <w:p w:rsidR="001817E5" w:rsidRPr="001817E5" w:rsidRDefault="001817E5" w:rsidP="00572701">
      <w:pPr>
        <w:spacing w:after="120"/>
        <w:rPr>
          <w:rFonts w:ascii="Arial" w:hAnsi="Arial" w:cs="Arial"/>
          <w:b/>
          <w:sz w:val="20"/>
          <w:szCs w:val="20"/>
        </w:rPr>
      </w:pPr>
      <w:r w:rsidRPr="001817E5">
        <w:rPr>
          <w:rFonts w:ascii="Arial" w:hAnsi="Arial" w:cs="Arial"/>
          <w:b/>
          <w:sz w:val="20"/>
          <w:szCs w:val="20"/>
        </w:rPr>
        <w:t xml:space="preserve">Section II – RVSM Information </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8730"/>
      </w:tblGrid>
      <w:tr w:rsidR="001817E5" w:rsidRPr="001817E5" w:rsidTr="00417502">
        <w:tc>
          <w:tcPr>
            <w:tcW w:w="1728" w:type="dxa"/>
            <w:vMerge w:val="restart"/>
            <w:shd w:val="clear" w:color="auto" w:fill="auto"/>
          </w:tcPr>
          <w:p w:rsidR="001817E5" w:rsidRPr="001817E5" w:rsidRDefault="001817E5" w:rsidP="00572701">
            <w:pPr>
              <w:spacing w:after="120"/>
              <w:rPr>
                <w:rFonts w:ascii="Arial" w:hAnsi="Arial" w:cs="Arial"/>
                <w:b/>
                <w:sz w:val="20"/>
                <w:szCs w:val="20"/>
              </w:rPr>
            </w:pPr>
            <w:r w:rsidRPr="001817E5">
              <w:rPr>
                <w:rFonts w:ascii="Arial" w:hAnsi="Arial" w:cs="Arial"/>
                <w:b/>
                <w:sz w:val="20"/>
                <w:szCs w:val="20"/>
              </w:rPr>
              <w:t>9.  Explanation for Request</w:t>
            </w:r>
          </w:p>
        </w:tc>
        <w:tc>
          <w:tcPr>
            <w:tcW w:w="8730" w:type="dxa"/>
            <w:tcBorders>
              <w:bottom w:val="nil"/>
            </w:tcBorders>
            <w:shd w:val="clear" w:color="auto" w:fill="auto"/>
          </w:tcPr>
          <w:p w:rsidR="001817E5" w:rsidRPr="001817E5" w:rsidRDefault="001817E5" w:rsidP="00B666FF">
            <w:pPr>
              <w:spacing w:after="60"/>
              <w:ind w:left="342" w:hanging="342"/>
              <w:rPr>
                <w:rFonts w:ascii="Arial" w:hAnsi="Arial" w:cs="Arial"/>
                <w:sz w:val="20"/>
                <w:szCs w:val="20"/>
              </w:rPr>
            </w:pPr>
          </w:p>
          <w:p w:rsidR="001817E5" w:rsidRPr="001817E5" w:rsidRDefault="001817E5" w:rsidP="00B666FF">
            <w:pPr>
              <w:spacing w:after="60"/>
              <w:ind w:left="346" w:hanging="346"/>
              <w:rPr>
                <w:rFonts w:ascii="Arial" w:hAnsi="Arial" w:cs="Arial"/>
                <w:sz w:val="20"/>
                <w:szCs w:val="20"/>
              </w:rPr>
            </w:pPr>
            <w:r w:rsidRPr="001817E5">
              <w:rPr>
                <w:rFonts w:ascii="Arial" w:hAnsi="Arial" w:cs="Arial"/>
                <w:sz w:val="20"/>
                <w:szCs w:val="20"/>
              </w:rPr>
              <w:fldChar w:fldCharType="begin">
                <w:ffData>
                  <w:name w:val="Check1"/>
                  <w:enabled/>
                  <w:calcOnExit w:val="0"/>
                  <w:checkBox>
                    <w:sizeAuto/>
                    <w:default w:val="0"/>
                  </w:checkBox>
                </w:ffData>
              </w:fldChar>
            </w:r>
            <w:bookmarkStart w:id="32" w:name="Check1"/>
            <w:r w:rsidRPr="001817E5">
              <w:rPr>
                <w:rFonts w:ascii="Arial" w:hAnsi="Arial" w:cs="Arial"/>
                <w:sz w:val="20"/>
                <w:szCs w:val="20"/>
              </w:rPr>
              <w:instrText xml:space="preserve"> FORMCHECKBOX </w:instrText>
            </w:r>
            <w:r w:rsidRPr="001817E5">
              <w:rPr>
                <w:rFonts w:ascii="Arial" w:hAnsi="Arial" w:cs="Arial"/>
                <w:sz w:val="20"/>
                <w:szCs w:val="20"/>
              </w:rPr>
            </w:r>
            <w:r w:rsidRPr="001817E5">
              <w:rPr>
                <w:rFonts w:ascii="Arial" w:hAnsi="Arial" w:cs="Arial"/>
                <w:sz w:val="20"/>
                <w:szCs w:val="20"/>
              </w:rPr>
              <w:fldChar w:fldCharType="end"/>
            </w:r>
            <w:bookmarkEnd w:id="32"/>
            <w:r w:rsidRPr="001817E5">
              <w:rPr>
                <w:rFonts w:ascii="Arial" w:hAnsi="Arial" w:cs="Arial"/>
                <w:sz w:val="20"/>
                <w:szCs w:val="20"/>
              </w:rPr>
              <w:tab/>
              <w:t>a.  This request is submitted to amend an existing LOA (Authorization Group I):</w:t>
            </w:r>
          </w:p>
          <w:p w:rsidR="001817E5" w:rsidRPr="001817E5" w:rsidRDefault="001817E5" w:rsidP="00B666FF">
            <w:pPr>
              <w:spacing w:after="60"/>
              <w:ind w:left="792" w:hanging="90"/>
              <w:rPr>
                <w:rFonts w:ascii="Arial" w:hAnsi="Arial" w:cs="Arial"/>
                <w:sz w:val="20"/>
                <w:szCs w:val="20"/>
              </w:rPr>
            </w:pPr>
            <w:r w:rsidRPr="001817E5">
              <w:rPr>
                <w:rFonts w:ascii="Arial" w:hAnsi="Arial" w:cs="Arial"/>
                <w:sz w:val="20"/>
                <w:szCs w:val="20"/>
              </w:rPr>
              <w:t xml:space="preserve">Previous Part 91 ID Number:   </w:t>
            </w:r>
            <w:r w:rsidRPr="001817E5">
              <w:rPr>
                <w:rFonts w:ascii="Arial" w:hAnsi="Arial" w:cs="Arial"/>
                <w:sz w:val="20"/>
                <w:szCs w:val="20"/>
              </w:rPr>
              <w:fldChar w:fldCharType="begin">
                <w:ffData>
                  <w:name w:val="Text1"/>
                  <w:enabled/>
                  <w:calcOnExit w:val="0"/>
                  <w:textInput/>
                </w:ffData>
              </w:fldChar>
            </w:r>
            <w:bookmarkStart w:id="33" w:name="Text1"/>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bookmarkEnd w:id="33"/>
          </w:p>
          <w:p w:rsidR="001817E5" w:rsidRPr="001817E5" w:rsidRDefault="001817E5" w:rsidP="00B666FF">
            <w:pPr>
              <w:spacing w:after="60"/>
              <w:ind w:left="346" w:hanging="346"/>
              <w:rPr>
                <w:rFonts w:ascii="Arial" w:hAnsi="Arial" w:cs="Arial"/>
                <w:sz w:val="20"/>
                <w:szCs w:val="20"/>
              </w:rPr>
            </w:pPr>
            <w:r w:rsidRPr="001817E5">
              <w:rPr>
                <w:rFonts w:ascii="Arial" w:hAnsi="Arial" w:cs="Arial"/>
                <w:sz w:val="20"/>
                <w:szCs w:val="20"/>
              </w:rPr>
              <w:tab/>
            </w:r>
            <w:r w:rsidRPr="001817E5">
              <w:rPr>
                <w:rFonts w:ascii="Arial" w:hAnsi="Arial" w:cs="Arial"/>
                <w:sz w:val="20"/>
                <w:szCs w:val="20"/>
              </w:rPr>
              <w:fldChar w:fldCharType="begin">
                <w:ffData>
                  <w:name w:val="Check1"/>
                  <w:enabled/>
                  <w:calcOnExit w:val="0"/>
                  <w:checkBox>
                    <w:sizeAuto/>
                    <w:default w:val="0"/>
                  </w:checkBox>
                </w:ffData>
              </w:fldChar>
            </w:r>
            <w:r w:rsidRPr="001817E5">
              <w:rPr>
                <w:rFonts w:ascii="Arial" w:hAnsi="Arial" w:cs="Arial"/>
                <w:sz w:val="20"/>
                <w:szCs w:val="20"/>
              </w:rPr>
              <w:instrText xml:space="preserve"> FORMCHECKBOX </w:instrText>
            </w:r>
            <w:r w:rsidRPr="001817E5">
              <w:rPr>
                <w:rFonts w:ascii="Arial" w:hAnsi="Arial" w:cs="Arial"/>
                <w:sz w:val="20"/>
                <w:szCs w:val="20"/>
              </w:rPr>
            </w:r>
            <w:r w:rsidRPr="001817E5">
              <w:rPr>
                <w:rFonts w:ascii="Arial" w:hAnsi="Arial" w:cs="Arial"/>
                <w:sz w:val="20"/>
                <w:szCs w:val="20"/>
              </w:rPr>
              <w:fldChar w:fldCharType="end"/>
            </w:r>
            <w:r w:rsidRPr="001817E5">
              <w:rPr>
                <w:rFonts w:ascii="Arial" w:hAnsi="Arial" w:cs="Arial"/>
                <w:sz w:val="20"/>
                <w:szCs w:val="20"/>
              </w:rPr>
              <w:t xml:space="preserve">  (1) Change in Primary Business Address only</w:t>
            </w:r>
          </w:p>
          <w:p w:rsidR="001817E5" w:rsidRPr="001817E5" w:rsidRDefault="001817E5" w:rsidP="00B666FF">
            <w:pPr>
              <w:spacing w:after="60"/>
              <w:ind w:left="346" w:hanging="346"/>
              <w:rPr>
                <w:rFonts w:ascii="Arial" w:hAnsi="Arial" w:cs="Arial"/>
                <w:sz w:val="20"/>
                <w:szCs w:val="20"/>
              </w:rPr>
            </w:pPr>
            <w:r w:rsidRPr="001817E5">
              <w:rPr>
                <w:rFonts w:ascii="Arial" w:hAnsi="Arial" w:cs="Arial"/>
                <w:sz w:val="20"/>
                <w:szCs w:val="20"/>
              </w:rPr>
              <w:tab/>
            </w:r>
            <w:r w:rsidRPr="001817E5">
              <w:rPr>
                <w:rFonts w:ascii="Arial" w:hAnsi="Arial" w:cs="Arial"/>
                <w:sz w:val="20"/>
                <w:szCs w:val="20"/>
              </w:rPr>
              <w:fldChar w:fldCharType="begin">
                <w:ffData>
                  <w:name w:val="Check1"/>
                  <w:enabled/>
                  <w:calcOnExit w:val="0"/>
                  <w:checkBox>
                    <w:sizeAuto/>
                    <w:default w:val="0"/>
                  </w:checkBox>
                </w:ffData>
              </w:fldChar>
            </w:r>
            <w:r w:rsidRPr="001817E5">
              <w:rPr>
                <w:rFonts w:ascii="Arial" w:hAnsi="Arial" w:cs="Arial"/>
                <w:sz w:val="20"/>
                <w:szCs w:val="20"/>
              </w:rPr>
              <w:instrText xml:space="preserve"> FORMCHECKBOX </w:instrText>
            </w:r>
            <w:r w:rsidRPr="001817E5">
              <w:rPr>
                <w:rFonts w:ascii="Arial" w:hAnsi="Arial" w:cs="Arial"/>
                <w:sz w:val="20"/>
                <w:szCs w:val="20"/>
              </w:rPr>
            </w:r>
            <w:r w:rsidRPr="001817E5">
              <w:rPr>
                <w:rFonts w:ascii="Arial" w:hAnsi="Arial" w:cs="Arial"/>
                <w:sz w:val="20"/>
                <w:szCs w:val="20"/>
              </w:rPr>
              <w:fldChar w:fldCharType="end"/>
            </w:r>
            <w:r w:rsidRPr="001817E5">
              <w:rPr>
                <w:rFonts w:ascii="Arial" w:hAnsi="Arial" w:cs="Arial"/>
                <w:sz w:val="20"/>
                <w:szCs w:val="20"/>
              </w:rPr>
              <w:t xml:space="preserve">  (2) Change in Responsible Person and/or RVSM Point of Contact </w:t>
            </w:r>
          </w:p>
          <w:p w:rsidR="001817E5" w:rsidRPr="001817E5" w:rsidRDefault="001817E5" w:rsidP="00B666FF">
            <w:pPr>
              <w:spacing w:after="60"/>
              <w:ind w:left="346" w:hanging="346"/>
              <w:rPr>
                <w:rFonts w:ascii="Arial" w:hAnsi="Arial" w:cs="Arial"/>
                <w:sz w:val="20"/>
                <w:szCs w:val="20"/>
              </w:rPr>
            </w:pPr>
            <w:r w:rsidRPr="001817E5">
              <w:rPr>
                <w:rFonts w:ascii="Arial" w:hAnsi="Arial" w:cs="Arial"/>
                <w:sz w:val="20"/>
                <w:szCs w:val="20"/>
              </w:rPr>
              <w:tab/>
            </w:r>
            <w:r w:rsidRPr="001817E5">
              <w:rPr>
                <w:rFonts w:ascii="Arial" w:hAnsi="Arial" w:cs="Arial"/>
                <w:sz w:val="20"/>
                <w:szCs w:val="20"/>
              </w:rPr>
              <w:fldChar w:fldCharType="begin">
                <w:ffData>
                  <w:name w:val="Check1"/>
                  <w:enabled/>
                  <w:calcOnExit w:val="0"/>
                  <w:checkBox>
                    <w:sizeAuto/>
                    <w:default w:val="0"/>
                  </w:checkBox>
                </w:ffData>
              </w:fldChar>
            </w:r>
            <w:r w:rsidRPr="001817E5">
              <w:rPr>
                <w:rFonts w:ascii="Arial" w:hAnsi="Arial" w:cs="Arial"/>
                <w:sz w:val="20"/>
                <w:szCs w:val="20"/>
              </w:rPr>
              <w:instrText xml:space="preserve"> FORMCHECKBOX </w:instrText>
            </w:r>
            <w:r w:rsidRPr="001817E5">
              <w:rPr>
                <w:rFonts w:ascii="Arial" w:hAnsi="Arial" w:cs="Arial"/>
                <w:sz w:val="20"/>
                <w:szCs w:val="20"/>
              </w:rPr>
            </w:r>
            <w:r w:rsidRPr="001817E5">
              <w:rPr>
                <w:rFonts w:ascii="Arial" w:hAnsi="Arial" w:cs="Arial"/>
                <w:sz w:val="20"/>
                <w:szCs w:val="20"/>
              </w:rPr>
              <w:fldChar w:fldCharType="end"/>
            </w:r>
            <w:r w:rsidRPr="001817E5">
              <w:rPr>
                <w:rFonts w:ascii="Arial" w:hAnsi="Arial" w:cs="Arial"/>
                <w:sz w:val="20"/>
                <w:szCs w:val="20"/>
              </w:rPr>
              <w:t xml:space="preserve">  (3) Change in Aircraft Registration Number only (note: not a different aircraft)</w:t>
            </w:r>
          </w:p>
          <w:p w:rsidR="001817E5" w:rsidRPr="001817E5" w:rsidRDefault="001817E5" w:rsidP="00B666FF">
            <w:pPr>
              <w:spacing w:after="60"/>
              <w:ind w:left="342" w:hanging="342"/>
              <w:rPr>
                <w:rFonts w:ascii="Arial" w:hAnsi="Arial" w:cs="Arial"/>
                <w:sz w:val="20"/>
                <w:szCs w:val="20"/>
              </w:rPr>
            </w:pPr>
            <w:r w:rsidRPr="001817E5">
              <w:rPr>
                <w:rFonts w:ascii="Arial" w:hAnsi="Arial" w:cs="Arial"/>
                <w:sz w:val="20"/>
                <w:szCs w:val="20"/>
              </w:rPr>
              <w:tab/>
            </w:r>
            <w:r w:rsidRPr="001817E5">
              <w:rPr>
                <w:rFonts w:ascii="Arial" w:hAnsi="Arial" w:cs="Arial"/>
                <w:sz w:val="20"/>
                <w:szCs w:val="20"/>
              </w:rPr>
              <w:fldChar w:fldCharType="begin">
                <w:ffData>
                  <w:name w:val="Check1"/>
                  <w:enabled/>
                  <w:calcOnExit w:val="0"/>
                  <w:checkBox>
                    <w:sizeAuto/>
                    <w:default w:val="0"/>
                  </w:checkBox>
                </w:ffData>
              </w:fldChar>
            </w:r>
            <w:r w:rsidRPr="001817E5">
              <w:rPr>
                <w:rFonts w:ascii="Arial" w:hAnsi="Arial" w:cs="Arial"/>
                <w:sz w:val="20"/>
                <w:szCs w:val="20"/>
              </w:rPr>
              <w:instrText xml:space="preserve"> FORMCHECKBOX </w:instrText>
            </w:r>
            <w:r w:rsidRPr="001817E5">
              <w:rPr>
                <w:rFonts w:ascii="Arial" w:hAnsi="Arial" w:cs="Arial"/>
                <w:sz w:val="20"/>
                <w:szCs w:val="20"/>
              </w:rPr>
            </w:r>
            <w:r w:rsidRPr="001817E5">
              <w:rPr>
                <w:rFonts w:ascii="Arial" w:hAnsi="Arial" w:cs="Arial"/>
                <w:sz w:val="20"/>
                <w:szCs w:val="20"/>
              </w:rPr>
              <w:fldChar w:fldCharType="end"/>
            </w:r>
            <w:r w:rsidRPr="001817E5">
              <w:rPr>
                <w:rFonts w:ascii="Arial" w:hAnsi="Arial" w:cs="Arial"/>
                <w:sz w:val="20"/>
                <w:szCs w:val="20"/>
              </w:rPr>
              <w:t xml:space="preserve">  (4) Removal of an aircraft from an existing RVSM authorization with multiple aircraft</w:t>
            </w:r>
          </w:p>
          <w:p w:rsidR="001817E5" w:rsidRPr="001817E5" w:rsidRDefault="001817E5" w:rsidP="00B666FF">
            <w:pPr>
              <w:spacing w:after="60"/>
              <w:ind w:left="346" w:hanging="346"/>
              <w:jc w:val="center"/>
              <w:rPr>
                <w:rFonts w:ascii="Arial" w:hAnsi="Arial" w:cs="Arial"/>
                <w:sz w:val="20"/>
                <w:szCs w:val="20"/>
              </w:rPr>
            </w:pPr>
            <w:r w:rsidRPr="001817E5">
              <w:rPr>
                <w:rFonts w:ascii="Arial" w:hAnsi="Arial" w:cs="Arial"/>
                <w:sz w:val="20"/>
                <w:szCs w:val="20"/>
              </w:rPr>
              <w:t>OR</w:t>
            </w:r>
          </w:p>
          <w:p w:rsidR="001817E5" w:rsidRPr="001817E5" w:rsidRDefault="001817E5" w:rsidP="00B666FF">
            <w:pPr>
              <w:spacing w:after="60"/>
              <w:ind w:left="346" w:hanging="346"/>
              <w:rPr>
                <w:rFonts w:ascii="Arial" w:hAnsi="Arial" w:cs="Arial"/>
                <w:sz w:val="20"/>
                <w:szCs w:val="20"/>
              </w:rPr>
            </w:pPr>
            <w:r w:rsidRPr="001817E5">
              <w:rPr>
                <w:rFonts w:ascii="Arial" w:hAnsi="Arial" w:cs="Arial"/>
                <w:sz w:val="20"/>
                <w:szCs w:val="20"/>
              </w:rPr>
              <w:fldChar w:fldCharType="begin">
                <w:ffData>
                  <w:name w:val="Check2"/>
                  <w:enabled/>
                  <w:calcOnExit w:val="0"/>
                  <w:checkBox>
                    <w:sizeAuto/>
                    <w:default w:val="0"/>
                  </w:checkBox>
                </w:ffData>
              </w:fldChar>
            </w:r>
            <w:bookmarkStart w:id="34" w:name="Check2"/>
            <w:r w:rsidRPr="001817E5">
              <w:rPr>
                <w:rFonts w:ascii="Arial" w:hAnsi="Arial" w:cs="Arial"/>
                <w:sz w:val="20"/>
                <w:szCs w:val="20"/>
              </w:rPr>
              <w:instrText xml:space="preserve"> FORMCHECKBOX </w:instrText>
            </w:r>
            <w:r w:rsidRPr="001817E5">
              <w:rPr>
                <w:rFonts w:ascii="Arial" w:hAnsi="Arial" w:cs="Arial"/>
                <w:sz w:val="20"/>
                <w:szCs w:val="20"/>
              </w:rPr>
            </w:r>
            <w:r w:rsidRPr="001817E5">
              <w:rPr>
                <w:rFonts w:ascii="Arial" w:hAnsi="Arial" w:cs="Arial"/>
                <w:sz w:val="20"/>
                <w:szCs w:val="20"/>
              </w:rPr>
              <w:fldChar w:fldCharType="end"/>
            </w:r>
            <w:bookmarkEnd w:id="34"/>
            <w:r w:rsidRPr="001817E5">
              <w:rPr>
                <w:rFonts w:ascii="Arial" w:hAnsi="Arial" w:cs="Arial"/>
                <w:sz w:val="20"/>
                <w:szCs w:val="20"/>
              </w:rPr>
              <w:tab/>
              <w:t>b.  This is a request for a new LOA based on one or more existing approved RVSM authorization element(s) (Authorization Group II)</w:t>
            </w:r>
          </w:p>
          <w:p w:rsidR="001817E5" w:rsidRPr="001817E5" w:rsidRDefault="001817E5" w:rsidP="00B666FF">
            <w:pPr>
              <w:spacing w:after="60"/>
              <w:ind w:left="346" w:hanging="346"/>
              <w:jc w:val="center"/>
              <w:rPr>
                <w:rFonts w:ascii="Arial" w:hAnsi="Arial" w:cs="Arial"/>
                <w:sz w:val="20"/>
                <w:szCs w:val="20"/>
              </w:rPr>
            </w:pPr>
            <w:r w:rsidRPr="001817E5">
              <w:rPr>
                <w:rFonts w:ascii="Arial" w:hAnsi="Arial" w:cs="Arial"/>
                <w:sz w:val="20"/>
                <w:szCs w:val="20"/>
              </w:rPr>
              <w:t>OR</w:t>
            </w:r>
          </w:p>
          <w:p w:rsidR="001817E5" w:rsidRPr="001817E5" w:rsidRDefault="001817E5" w:rsidP="00B666FF">
            <w:pPr>
              <w:spacing w:after="60"/>
              <w:ind w:left="342" w:hanging="342"/>
              <w:rPr>
                <w:rFonts w:ascii="Arial" w:hAnsi="Arial" w:cs="Arial"/>
                <w:sz w:val="20"/>
                <w:szCs w:val="20"/>
              </w:rPr>
            </w:pPr>
            <w:r w:rsidRPr="001817E5">
              <w:rPr>
                <w:rFonts w:ascii="Arial" w:hAnsi="Arial" w:cs="Arial"/>
                <w:sz w:val="20"/>
                <w:szCs w:val="20"/>
              </w:rPr>
              <w:fldChar w:fldCharType="begin">
                <w:ffData>
                  <w:name w:val="Check3"/>
                  <w:enabled/>
                  <w:calcOnExit w:val="0"/>
                  <w:checkBox>
                    <w:sizeAuto/>
                    <w:default w:val="0"/>
                  </w:checkBox>
                </w:ffData>
              </w:fldChar>
            </w:r>
            <w:bookmarkStart w:id="35" w:name="Check3"/>
            <w:r w:rsidRPr="001817E5">
              <w:rPr>
                <w:rFonts w:ascii="Arial" w:hAnsi="Arial" w:cs="Arial"/>
                <w:sz w:val="20"/>
                <w:szCs w:val="20"/>
              </w:rPr>
              <w:instrText xml:space="preserve"> FORMCHECKBOX </w:instrText>
            </w:r>
            <w:r w:rsidRPr="001817E5">
              <w:rPr>
                <w:rFonts w:ascii="Arial" w:hAnsi="Arial" w:cs="Arial"/>
                <w:sz w:val="20"/>
                <w:szCs w:val="20"/>
              </w:rPr>
            </w:r>
            <w:r w:rsidRPr="001817E5">
              <w:rPr>
                <w:rFonts w:ascii="Arial" w:hAnsi="Arial" w:cs="Arial"/>
                <w:sz w:val="20"/>
                <w:szCs w:val="20"/>
              </w:rPr>
              <w:fldChar w:fldCharType="end"/>
            </w:r>
            <w:bookmarkEnd w:id="35"/>
            <w:r w:rsidRPr="001817E5">
              <w:rPr>
                <w:rFonts w:ascii="Arial" w:hAnsi="Arial" w:cs="Arial"/>
                <w:sz w:val="20"/>
                <w:szCs w:val="20"/>
              </w:rPr>
              <w:tab/>
              <w:t>c.  This is a request for a new LOA (Authorization Group III)</w:t>
            </w:r>
          </w:p>
          <w:p w:rsidR="001817E5" w:rsidRPr="001817E5" w:rsidRDefault="001817E5" w:rsidP="00B666FF">
            <w:pPr>
              <w:spacing w:after="60"/>
              <w:rPr>
                <w:rFonts w:ascii="Arial" w:hAnsi="Arial" w:cs="Arial"/>
                <w:sz w:val="20"/>
                <w:szCs w:val="20"/>
              </w:rPr>
            </w:pPr>
          </w:p>
        </w:tc>
      </w:tr>
      <w:tr w:rsidR="001817E5" w:rsidRPr="001817E5" w:rsidTr="00417502">
        <w:tc>
          <w:tcPr>
            <w:tcW w:w="1728" w:type="dxa"/>
            <w:vMerge/>
            <w:shd w:val="clear" w:color="auto" w:fill="auto"/>
          </w:tcPr>
          <w:p w:rsidR="001817E5" w:rsidRPr="001817E5" w:rsidRDefault="001817E5" w:rsidP="00572701">
            <w:pPr>
              <w:spacing w:after="120"/>
              <w:rPr>
                <w:rFonts w:ascii="Arial" w:hAnsi="Arial" w:cs="Arial"/>
                <w:b/>
                <w:sz w:val="20"/>
                <w:szCs w:val="20"/>
              </w:rPr>
            </w:pPr>
          </w:p>
        </w:tc>
        <w:tc>
          <w:tcPr>
            <w:tcW w:w="8730" w:type="dxa"/>
            <w:tcBorders>
              <w:top w:val="nil"/>
              <w:bottom w:val="nil"/>
            </w:tcBorders>
            <w:shd w:val="clear" w:color="auto" w:fill="auto"/>
          </w:tcPr>
          <w:p w:rsidR="001817E5" w:rsidRPr="001817E5" w:rsidRDefault="001817E5" w:rsidP="00B666FF">
            <w:pPr>
              <w:spacing w:after="60"/>
              <w:rPr>
                <w:rFonts w:ascii="Arial" w:hAnsi="Arial" w:cs="Arial"/>
                <w:sz w:val="20"/>
                <w:szCs w:val="20"/>
              </w:rPr>
            </w:pPr>
            <w:r w:rsidRPr="001817E5">
              <w:rPr>
                <w:rFonts w:ascii="Arial" w:hAnsi="Arial" w:cs="Arial"/>
                <w:sz w:val="20"/>
                <w:szCs w:val="20"/>
              </w:rPr>
              <w:t xml:space="preserve">Additional information: </w:t>
            </w:r>
            <w:r w:rsidRPr="001817E5">
              <w:rPr>
                <w:rFonts w:ascii="Arial" w:hAnsi="Arial" w:cs="Arial"/>
                <w:sz w:val="20"/>
                <w:szCs w:val="20"/>
              </w:rPr>
              <w:fldChar w:fldCharType="begin">
                <w:ffData>
                  <w:name w:val="Text2"/>
                  <w:enabled/>
                  <w:calcOnExit w:val="0"/>
                  <w:textInput/>
                </w:ffData>
              </w:fldChar>
            </w:r>
            <w:bookmarkStart w:id="36" w:name="Text2"/>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bookmarkEnd w:id="36"/>
          </w:p>
        </w:tc>
      </w:tr>
      <w:tr w:rsidR="001817E5" w:rsidRPr="001817E5" w:rsidTr="00417502">
        <w:tc>
          <w:tcPr>
            <w:tcW w:w="1728" w:type="dxa"/>
            <w:vMerge/>
            <w:shd w:val="clear" w:color="auto" w:fill="auto"/>
          </w:tcPr>
          <w:p w:rsidR="001817E5" w:rsidRPr="001817E5" w:rsidRDefault="001817E5" w:rsidP="00572701">
            <w:pPr>
              <w:spacing w:after="120"/>
              <w:rPr>
                <w:rFonts w:ascii="Arial" w:hAnsi="Arial" w:cs="Arial"/>
                <w:b/>
                <w:sz w:val="20"/>
                <w:szCs w:val="20"/>
              </w:rPr>
            </w:pPr>
          </w:p>
        </w:tc>
        <w:tc>
          <w:tcPr>
            <w:tcW w:w="8730" w:type="dxa"/>
            <w:tcBorders>
              <w:top w:val="nil"/>
              <w:bottom w:val="nil"/>
            </w:tcBorders>
            <w:shd w:val="clear" w:color="auto" w:fill="auto"/>
          </w:tcPr>
          <w:p w:rsidR="001817E5" w:rsidRPr="001817E5" w:rsidRDefault="001817E5" w:rsidP="00B666FF">
            <w:pPr>
              <w:spacing w:after="60"/>
              <w:rPr>
                <w:rFonts w:ascii="Arial" w:hAnsi="Arial" w:cs="Arial"/>
                <w:sz w:val="20"/>
                <w:szCs w:val="20"/>
              </w:rPr>
            </w:pPr>
            <w:r w:rsidRPr="001817E5">
              <w:rPr>
                <w:rFonts w:ascii="Arial" w:hAnsi="Arial" w:cs="Arial"/>
                <w:sz w:val="20"/>
                <w:szCs w:val="20"/>
              </w:rPr>
              <w:fldChar w:fldCharType="begin">
                <w:ffData>
                  <w:name w:val="Text3"/>
                  <w:enabled/>
                  <w:calcOnExit w:val="0"/>
                  <w:textInput/>
                </w:ffData>
              </w:fldChar>
            </w:r>
            <w:r w:rsidRPr="001817E5">
              <w:rPr>
                <w:rFonts w:ascii="Arial" w:hAnsi="Arial" w:cs="Arial"/>
                <w:sz w:val="20"/>
                <w:szCs w:val="20"/>
              </w:rPr>
              <w:instrText xml:space="preserve"> </w:instrText>
            </w:r>
            <w:bookmarkStart w:id="37" w:name="Text3"/>
            <w:r w:rsidRPr="001817E5">
              <w:rPr>
                <w:rFonts w:ascii="Arial" w:hAnsi="Arial" w:cs="Arial"/>
                <w:sz w:val="20"/>
                <w:szCs w:val="20"/>
              </w:rPr>
              <w:instrText xml:space="preserve">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bookmarkEnd w:id="37"/>
          </w:p>
        </w:tc>
      </w:tr>
      <w:tr w:rsidR="001817E5" w:rsidRPr="001817E5" w:rsidTr="00417502">
        <w:tc>
          <w:tcPr>
            <w:tcW w:w="1728" w:type="dxa"/>
            <w:vMerge/>
            <w:shd w:val="clear" w:color="auto" w:fill="auto"/>
          </w:tcPr>
          <w:p w:rsidR="001817E5" w:rsidRPr="001817E5" w:rsidRDefault="001817E5" w:rsidP="00572701">
            <w:pPr>
              <w:spacing w:after="120"/>
              <w:rPr>
                <w:rFonts w:ascii="Arial" w:hAnsi="Arial" w:cs="Arial"/>
                <w:b/>
                <w:sz w:val="20"/>
                <w:szCs w:val="20"/>
              </w:rPr>
            </w:pPr>
          </w:p>
        </w:tc>
        <w:tc>
          <w:tcPr>
            <w:tcW w:w="8730" w:type="dxa"/>
            <w:tcBorders>
              <w:top w:val="nil"/>
              <w:bottom w:val="nil"/>
            </w:tcBorders>
            <w:shd w:val="clear" w:color="auto" w:fill="auto"/>
          </w:tcPr>
          <w:p w:rsidR="001817E5" w:rsidRPr="001817E5" w:rsidRDefault="001817E5" w:rsidP="00B666FF">
            <w:pPr>
              <w:spacing w:after="60"/>
              <w:rPr>
                <w:rFonts w:ascii="Arial" w:hAnsi="Arial" w:cs="Arial"/>
                <w:sz w:val="20"/>
                <w:szCs w:val="20"/>
              </w:rPr>
            </w:pPr>
            <w:r w:rsidRPr="001817E5">
              <w:rPr>
                <w:rFonts w:ascii="Arial" w:hAnsi="Arial" w:cs="Arial"/>
                <w:sz w:val="20"/>
                <w:szCs w:val="20"/>
              </w:rPr>
              <w:fldChar w:fldCharType="begin">
                <w:ffData>
                  <w:name w:val="Text4"/>
                  <w:enabled/>
                  <w:calcOnExit w:val="0"/>
                  <w:textInput/>
                </w:ffData>
              </w:fldChar>
            </w:r>
            <w:bookmarkStart w:id="38" w:name="Text4"/>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bookmarkEnd w:id="38"/>
          </w:p>
        </w:tc>
      </w:tr>
      <w:tr w:rsidR="001817E5" w:rsidRPr="001817E5" w:rsidTr="00417502">
        <w:tc>
          <w:tcPr>
            <w:tcW w:w="1728" w:type="dxa"/>
            <w:vMerge/>
            <w:shd w:val="clear" w:color="auto" w:fill="auto"/>
          </w:tcPr>
          <w:p w:rsidR="001817E5" w:rsidRPr="001817E5" w:rsidRDefault="001817E5" w:rsidP="00572701">
            <w:pPr>
              <w:spacing w:after="120"/>
              <w:rPr>
                <w:rFonts w:ascii="Arial" w:hAnsi="Arial" w:cs="Arial"/>
                <w:b/>
                <w:sz w:val="20"/>
                <w:szCs w:val="20"/>
              </w:rPr>
            </w:pPr>
          </w:p>
        </w:tc>
        <w:tc>
          <w:tcPr>
            <w:tcW w:w="8730" w:type="dxa"/>
            <w:tcBorders>
              <w:top w:val="nil"/>
            </w:tcBorders>
            <w:shd w:val="clear" w:color="auto" w:fill="auto"/>
          </w:tcPr>
          <w:p w:rsidR="001817E5" w:rsidRPr="001817E5" w:rsidRDefault="001817E5" w:rsidP="00B666FF">
            <w:pPr>
              <w:spacing w:after="60"/>
              <w:rPr>
                <w:rFonts w:ascii="Arial" w:hAnsi="Arial" w:cs="Arial"/>
                <w:sz w:val="20"/>
                <w:szCs w:val="20"/>
              </w:rPr>
            </w:pPr>
            <w:r w:rsidRPr="001817E5">
              <w:rPr>
                <w:rFonts w:ascii="Arial" w:hAnsi="Arial" w:cs="Arial"/>
                <w:sz w:val="20"/>
                <w:szCs w:val="20"/>
              </w:rPr>
              <w:fldChar w:fldCharType="begin">
                <w:ffData>
                  <w:name w:val="Text5"/>
                  <w:enabled/>
                  <w:calcOnExit w:val="0"/>
                  <w:textInput/>
                </w:ffData>
              </w:fldChar>
            </w:r>
            <w:bookmarkStart w:id="39" w:name="Text5"/>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bookmarkEnd w:id="39"/>
          </w:p>
        </w:tc>
      </w:tr>
    </w:tbl>
    <w:p w:rsidR="001817E5" w:rsidRPr="001817E5" w:rsidRDefault="001817E5" w:rsidP="00B666FF">
      <w:pPr>
        <w:spacing w:after="0"/>
        <w:rPr>
          <w:rFonts w:ascii="Arial" w:hAnsi="Arial" w:cs="Arial"/>
          <w:sz w:val="20"/>
          <w:szCs w:val="20"/>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8010"/>
      </w:tblGrid>
      <w:tr w:rsidR="001817E5" w:rsidRPr="001817E5" w:rsidTr="00417502">
        <w:tc>
          <w:tcPr>
            <w:tcW w:w="2448" w:type="dxa"/>
            <w:shd w:val="clear" w:color="auto" w:fill="auto"/>
          </w:tcPr>
          <w:p w:rsidR="001817E5" w:rsidRPr="001817E5" w:rsidRDefault="001817E5" w:rsidP="00572701">
            <w:pPr>
              <w:spacing w:after="120"/>
              <w:rPr>
                <w:rFonts w:ascii="Arial" w:hAnsi="Arial" w:cs="Arial"/>
                <w:b/>
                <w:sz w:val="20"/>
                <w:szCs w:val="20"/>
              </w:rPr>
            </w:pPr>
            <w:r w:rsidRPr="001817E5">
              <w:rPr>
                <w:rFonts w:ascii="Arial" w:hAnsi="Arial" w:cs="Arial"/>
                <w:b/>
                <w:sz w:val="20"/>
                <w:szCs w:val="20"/>
              </w:rPr>
              <w:t xml:space="preserve">10.  RVSM Operational Policy and Procedures </w:t>
            </w:r>
          </w:p>
        </w:tc>
        <w:tc>
          <w:tcPr>
            <w:tcW w:w="8010" w:type="dxa"/>
            <w:shd w:val="clear" w:color="auto" w:fill="auto"/>
          </w:tcPr>
          <w:p w:rsidR="001817E5" w:rsidRPr="001817E5" w:rsidRDefault="001817E5" w:rsidP="00B666FF">
            <w:pPr>
              <w:tabs>
                <w:tab w:val="left" w:pos="1049"/>
              </w:tabs>
              <w:spacing w:after="60"/>
              <w:ind w:left="1440" w:hanging="1440"/>
              <w:rPr>
                <w:rFonts w:ascii="Arial" w:hAnsi="Arial" w:cs="Arial"/>
                <w:sz w:val="20"/>
                <w:szCs w:val="20"/>
              </w:rPr>
            </w:pPr>
            <w:r w:rsidRPr="001817E5">
              <w:rPr>
                <w:rFonts w:ascii="Arial" w:hAnsi="Arial" w:cs="Arial"/>
                <w:sz w:val="20"/>
                <w:szCs w:val="20"/>
              </w:rPr>
              <w:t>(</w:t>
            </w:r>
            <w:proofErr w:type="gramStart"/>
            <w:r w:rsidRPr="001817E5">
              <w:rPr>
                <w:rFonts w:ascii="Arial" w:hAnsi="Arial" w:cs="Arial"/>
                <w:sz w:val="20"/>
                <w:szCs w:val="20"/>
              </w:rPr>
              <w:t>check</w:t>
            </w:r>
            <w:proofErr w:type="gramEnd"/>
            <w:r w:rsidRPr="001817E5">
              <w:rPr>
                <w:rFonts w:ascii="Arial" w:hAnsi="Arial" w:cs="Arial"/>
                <w:sz w:val="20"/>
                <w:szCs w:val="20"/>
              </w:rPr>
              <w:t xml:space="preserve"> one):</w:t>
            </w:r>
            <w:r w:rsidRPr="001817E5">
              <w:rPr>
                <w:rFonts w:ascii="Arial" w:hAnsi="Arial" w:cs="Arial"/>
                <w:sz w:val="20"/>
                <w:szCs w:val="20"/>
              </w:rPr>
              <w:tab/>
            </w:r>
            <w:r w:rsidRPr="001817E5">
              <w:rPr>
                <w:rFonts w:ascii="Arial" w:hAnsi="Arial" w:cs="Arial"/>
                <w:sz w:val="20"/>
                <w:szCs w:val="20"/>
              </w:rPr>
              <w:fldChar w:fldCharType="begin">
                <w:ffData>
                  <w:name w:val="Check18"/>
                  <w:enabled/>
                  <w:calcOnExit w:val="0"/>
                  <w:checkBox>
                    <w:sizeAuto/>
                    <w:default w:val="0"/>
                  </w:checkBox>
                </w:ffData>
              </w:fldChar>
            </w:r>
            <w:bookmarkStart w:id="40" w:name="Check18"/>
            <w:r w:rsidRPr="001817E5">
              <w:rPr>
                <w:rFonts w:ascii="Arial" w:hAnsi="Arial" w:cs="Arial"/>
                <w:sz w:val="20"/>
                <w:szCs w:val="20"/>
              </w:rPr>
              <w:instrText xml:space="preserve"> FORMCHECKBOX </w:instrText>
            </w:r>
            <w:r w:rsidRPr="001817E5">
              <w:rPr>
                <w:rFonts w:ascii="Arial" w:hAnsi="Arial" w:cs="Arial"/>
                <w:sz w:val="20"/>
                <w:szCs w:val="20"/>
              </w:rPr>
            </w:r>
            <w:r w:rsidRPr="001817E5">
              <w:rPr>
                <w:rFonts w:ascii="Arial" w:hAnsi="Arial" w:cs="Arial"/>
                <w:sz w:val="20"/>
                <w:szCs w:val="20"/>
              </w:rPr>
              <w:fldChar w:fldCharType="end"/>
            </w:r>
            <w:bookmarkEnd w:id="40"/>
            <w:r w:rsidRPr="001817E5">
              <w:rPr>
                <w:rFonts w:ascii="Arial" w:hAnsi="Arial" w:cs="Arial"/>
                <w:sz w:val="20"/>
                <w:szCs w:val="20"/>
              </w:rPr>
              <w:tab/>
              <w:t xml:space="preserve">The RVSM operational policy and procedures previously accepted by the FAA have been thoroughly reviewed, and they continue to meet all requirements for RVSM operations and conform to the applicant’s additional operational requirements.  </w:t>
            </w:r>
          </w:p>
          <w:p w:rsidR="001817E5" w:rsidRPr="001817E5" w:rsidRDefault="001817E5" w:rsidP="00B666FF">
            <w:pPr>
              <w:tabs>
                <w:tab w:val="left" w:pos="1049"/>
              </w:tabs>
              <w:spacing w:after="60"/>
              <w:ind w:left="1440" w:hanging="1440"/>
              <w:jc w:val="center"/>
              <w:rPr>
                <w:rFonts w:ascii="Arial" w:hAnsi="Arial" w:cs="Arial"/>
                <w:sz w:val="20"/>
                <w:szCs w:val="20"/>
              </w:rPr>
            </w:pPr>
            <w:r w:rsidRPr="001817E5">
              <w:rPr>
                <w:rFonts w:ascii="Arial" w:hAnsi="Arial" w:cs="Arial"/>
                <w:sz w:val="20"/>
                <w:szCs w:val="20"/>
              </w:rPr>
              <w:t>OR</w:t>
            </w:r>
          </w:p>
          <w:p w:rsidR="001817E5" w:rsidRPr="001817E5" w:rsidRDefault="001817E5" w:rsidP="00B666FF">
            <w:pPr>
              <w:tabs>
                <w:tab w:val="left" w:pos="1049"/>
              </w:tabs>
              <w:spacing w:after="60"/>
              <w:ind w:firstLine="1082"/>
              <w:rPr>
                <w:rFonts w:ascii="Arial" w:hAnsi="Arial" w:cs="Arial"/>
                <w:sz w:val="20"/>
                <w:szCs w:val="20"/>
              </w:rPr>
            </w:pPr>
            <w:r w:rsidRPr="001817E5">
              <w:rPr>
                <w:rFonts w:ascii="Arial" w:hAnsi="Arial" w:cs="Arial"/>
                <w:sz w:val="20"/>
                <w:szCs w:val="20"/>
              </w:rPr>
              <w:fldChar w:fldCharType="begin">
                <w:ffData>
                  <w:name w:val="Check17"/>
                  <w:enabled/>
                  <w:calcOnExit w:val="0"/>
                  <w:checkBox>
                    <w:sizeAuto/>
                    <w:default w:val="0"/>
                  </w:checkBox>
                </w:ffData>
              </w:fldChar>
            </w:r>
            <w:r w:rsidRPr="001817E5">
              <w:rPr>
                <w:rFonts w:ascii="Arial" w:hAnsi="Arial" w:cs="Arial"/>
                <w:sz w:val="20"/>
                <w:szCs w:val="20"/>
              </w:rPr>
              <w:instrText xml:space="preserve"> FORMCHECKBOX </w:instrText>
            </w:r>
            <w:r w:rsidRPr="001817E5">
              <w:rPr>
                <w:rFonts w:ascii="Arial" w:hAnsi="Arial" w:cs="Arial"/>
                <w:sz w:val="20"/>
                <w:szCs w:val="20"/>
              </w:rPr>
            </w:r>
            <w:r w:rsidRPr="001817E5">
              <w:rPr>
                <w:rFonts w:ascii="Arial" w:hAnsi="Arial" w:cs="Arial"/>
                <w:sz w:val="20"/>
                <w:szCs w:val="20"/>
              </w:rPr>
              <w:fldChar w:fldCharType="end"/>
            </w:r>
            <w:r w:rsidRPr="001817E5">
              <w:rPr>
                <w:rFonts w:ascii="Arial" w:hAnsi="Arial" w:cs="Arial"/>
                <w:sz w:val="20"/>
                <w:szCs w:val="20"/>
              </w:rPr>
              <w:tab/>
              <w:t>New or revised operating procedures are included with this application</w:t>
            </w:r>
          </w:p>
        </w:tc>
      </w:tr>
    </w:tbl>
    <w:p w:rsidR="001817E5" w:rsidRPr="001817E5" w:rsidRDefault="001817E5" w:rsidP="00B666FF">
      <w:pPr>
        <w:spacing w:after="0"/>
        <w:rPr>
          <w:rFonts w:ascii="Arial" w:hAnsi="Arial" w:cs="Arial"/>
          <w:sz w:val="20"/>
          <w:szCs w:val="20"/>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992"/>
      </w:tblGrid>
      <w:tr w:rsidR="001817E5" w:rsidRPr="001817E5" w:rsidTr="00417502">
        <w:tc>
          <w:tcPr>
            <w:tcW w:w="2448" w:type="dxa"/>
            <w:vMerge w:val="restart"/>
            <w:shd w:val="clear" w:color="auto" w:fill="auto"/>
          </w:tcPr>
          <w:p w:rsidR="001817E5" w:rsidRPr="001817E5" w:rsidRDefault="001817E5" w:rsidP="00572701">
            <w:pPr>
              <w:spacing w:after="120"/>
              <w:rPr>
                <w:rFonts w:ascii="Arial" w:hAnsi="Arial" w:cs="Arial"/>
                <w:b/>
                <w:sz w:val="20"/>
                <w:szCs w:val="20"/>
              </w:rPr>
            </w:pPr>
            <w:r w:rsidRPr="001817E5">
              <w:rPr>
                <w:rFonts w:ascii="Arial" w:hAnsi="Arial" w:cs="Arial"/>
                <w:b/>
                <w:sz w:val="20"/>
                <w:szCs w:val="20"/>
              </w:rPr>
              <w:t>11. Crew Training</w:t>
            </w:r>
          </w:p>
        </w:tc>
        <w:tc>
          <w:tcPr>
            <w:tcW w:w="7992" w:type="dxa"/>
            <w:shd w:val="clear" w:color="auto" w:fill="auto"/>
          </w:tcPr>
          <w:p w:rsidR="001817E5" w:rsidRPr="001817E5" w:rsidRDefault="001817E5" w:rsidP="00572701">
            <w:pPr>
              <w:tabs>
                <w:tab w:val="left" w:pos="1062"/>
              </w:tabs>
              <w:spacing w:after="120"/>
              <w:ind w:left="1425" w:hanging="1267"/>
              <w:rPr>
                <w:rFonts w:ascii="Arial" w:hAnsi="Arial" w:cs="Arial"/>
                <w:sz w:val="20"/>
                <w:szCs w:val="20"/>
              </w:rPr>
            </w:pPr>
            <w:r w:rsidRPr="001817E5">
              <w:rPr>
                <w:rFonts w:ascii="Arial" w:hAnsi="Arial" w:cs="Arial"/>
                <w:sz w:val="20"/>
                <w:szCs w:val="20"/>
              </w:rPr>
              <w:t>(</w:t>
            </w:r>
            <w:proofErr w:type="gramStart"/>
            <w:r w:rsidRPr="001817E5">
              <w:rPr>
                <w:rFonts w:ascii="Arial" w:hAnsi="Arial" w:cs="Arial"/>
                <w:sz w:val="20"/>
                <w:szCs w:val="20"/>
              </w:rPr>
              <w:t>check</w:t>
            </w:r>
            <w:proofErr w:type="gramEnd"/>
            <w:r w:rsidRPr="001817E5">
              <w:rPr>
                <w:rFonts w:ascii="Arial" w:hAnsi="Arial" w:cs="Arial"/>
                <w:sz w:val="20"/>
                <w:szCs w:val="20"/>
              </w:rPr>
              <w:t xml:space="preserve"> one):</w:t>
            </w:r>
            <w:r w:rsidRPr="001817E5">
              <w:rPr>
                <w:rFonts w:ascii="Arial" w:hAnsi="Arial" w:cs="Arial"/>
                <w:sz w:val="20"/>
                <w:szCs w:val="20"/>
              </w:rPr>
              <w:tab/>
            </w:r>
            <w:r w:rsidRPr="001817E5">
              <w:rPr>
                <w:rFonts w:ascii="Arial" w:hAnsi="Arial" w:cs="Arial"/>
                <w:sz w:val="20"/>
                <w:szCs w:val="20"/>
              </w:rPr>
              <w:fldChar w:fldCharType="begin">
                <w:ffData>
                  <w:name w:val="Check18"/>
                  <w:enabled/>
                  <w:calcOnExit w:val="0"/>
                  <w:checkBox>
                    <w:sizeAuto/>
                    <w:default w:val="0"/>
                  </w:checkBox>
                </w:ffData>
              </w:fldChar>
            </w:r>
            <w:r w:rsidRPr="001817E5">
              <w:rPr>
                <w:rFonts w:ascii="Arial" w:hAnsi="Arial" w:cs="Arial"/>
                <w:sz w:val="20"/>
                <w:szCs w:val="20"/>
              </w:rPr>
              <w:instrText xml:space="preserve"> FORMCHECKBOX </w:instrText>
            </w:r>
            <w:r w:rsidRPr="001817E5">
              <w:rPr>
                <w:rFonts w:ascii="Arial" w:hAnsi="Arial" w:cs="Arial"/>
                <w:sz w:val="20"/>
                <w:szCs w:val="20"/>
              </w:rPr>
            </w:r>
            <w:r w:rsidRPr="001817E5">
              <w:rPr>
                <w:rFonts w:ascii="Arial" w:hAnsi="Arial" w:cs="Arial"/>
                <w:sz w:val="20"/>
                <w:szCs w:val="20"/>
              </w:rPr>
              <w:fldChar w:fldCharType="end"/>
            </w:r>
            <w:r w:rsidRPr="001817E5">
              <w:rPr>
                <w:rFonts w:ascii="Arial" w:hAnsi="Arial" w:cs="Arial"/>
                <w:sz w:val="20"/>
                <w:szCs w:val="20"/>
              </w:rPr>
              <w:tab/>
              <w:t>There have been no changes to previously trained/qualified flight crew personnel and each pilot has an adequate knowledge of RVSM requirements, policies, and procedures.</w:t>
            </w:r>
          </w:p>
          <w:p w:rsidR="001817E5" w:rsidRPr="001817E5" w:rsidRDefault="001817E5" w:rsidP="00572701">
            <w:pPr>
              <w:spacing w:after="120"/>
              <w:jc w:val="center"/>
              <w:rPr>
                <w:rFonts w:ascii="Arial" w:hAnsi="Arial" w:cs="Arial"/>
                <w:sz w:val="20"/>
                <w:szCs w:val="20"/>
              </w:rPr>
            </w:pPr>
            <w:r w:rsidRPr="001817E5">
              <w:rPr>
                <w:rFonts w:ascii="Arial" w:hAnsi="Arial" w:cs="Arial"/>
                <w:sz w:val="20"/>
                <w:szCs w:val="20"/>
              </w:rPr>
              <w:t>OR</w:t>
            </w:r>
          </w:p>
          <w:p w:rsidR="001817E5" w:rsidRPr="001817E5" w:rsidRDefault="001817E5" w:rsidP="00572701">
            <w:pPr>
              <w:tabs>
                <w:tab w:val="left" w:pos="1062"/>
                <w:tab w:val="left" w:pos="4763"/>
              </w:tabs>
              <w:spacing w:after="120"/>
              <w:ind w:left="1422" w:hanging="1422"/>
              <w:rPr>
                <w:rFonts w:ascii="Arial" w:hAnsi="Arial" w:cs="Arial"/>
                <w:sz w:val="20"/>
                <w:szCs w:val="20"/>
              </w:rPr>
            </w:pPr>
            <w:r w:rsidRPr="001817E5">
              <w:rPr>
                <w:rFonts w:ascii="Arial" w:hAnsi="Arial" w:cs="Arial"/>
                <w:sz w:val="20"/>
                <w:szCs w:val="20"/>
              </w:rPr>
              <w:tab/>
            </w:r>
            <w:r w:rsidRPr="001817E5">
              <w:rPr>
                <w:rFonts w:ascii="Arial" w:hAnsi="Arial" w:cs="Arial"/>
                <w:sz w:val="20"/>
                <w:szCs w:val="20"/>
              </w:rPr>
              <w:fldChar w:fldCharType="begin">
                <w:ffData>
                  <w:name w:val="Check17"/>
                  <w:enabled/>
                  <w:calcOnExit w:val="0"/>
                  <w:checkBox>
                    <w:sizeAuto/>
                    <w:default w:val="0"/>
                  </w:checkBox>
                </w:ffData>
              </w:fldChar>
            </w:r>
            <w:r w:rsidRPr="001817E5">
              <w:rPr>
                <w:rFonts w:ascii="Arial" w:hAnsi="Arial" w:cs="Arial"/>
                <w:sz w:val="20"/>
                <w:szCs w:val="20"/>
              </w:rPr>
              <w:instrText xml:space="preserve"> FORMCHECKBOX </w:instrText>
            </w:r>
            <w:r w:rsidRPr="001817E5">
              <w:rPr>
                <w:rFonts w:ascii="Arial" w:hAnsi="Arial" w:cs="Arial"/>
                <w:sz w:val="20"/>
                <w:szCs w:val="20"/>
              </w:rPr>
            </w:r>
            <w:r w:rsidRPr="001817E5">
              <w:rPr>
                <w:rFonts w:ascii="Arial" w:hAnsi="Arial" w:cs="Arial"/>
                <w:sz w:val="20"/>
                <w:szCs w:val="20"/>
              </w:rPr>
              <w:fldChar w:fldCharType="end"/>
            </w:r>
            <w:r w:rsidRPr="001817E5">
              <w:rPr>
                <w:rFonts w:ascii="Arial" w:hAnsi="Arial" w:cs="Arial"/>
                <w:sz w:val="20"/>
                <w:szCs w:val="20"/>
              </w:rPr>
              <w:tab/>
              <w:t xml:space="preserve">Completed by:  </w:t>
            </w:r>
            <w:r w:rsidRPr="001817E5">
              <w:rPr>
                <w:rFonts w:ascii="Arial" w:hAnsi="Arial" w:cs="Arial"/>
                <w:sz w:val="20"/>
                <w:szCs w:val="20"/>
              </w:rPr>
              <w:fldChar w:fldCharType="begin">
                <w:ffData>
                  <w:name w:val="Text48"/>
                  <w:enabled/>
                  <w:calcOnExit w:val="0"/>
                  <w:textInput/>
                </w:ffData>
              </w:fldChar>
            </w:r>
            <w:bookmarkStart w:id="41" w:name="Text48"/>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bookmarkEnd w:id="41"/>
            <w:r w:rsidRPr="001817E5">
              <w:rPr>
                <w:rFonts w:ascii="Arial" w:hAnsi="Arial" w:cs="Arial"/>
                <w:sz w:val="20"/>
                <w:szCs w:val="20"/>
              </w:rPr>
              <w:tab/>
              <w:t xml:space="preserve">Date of Completion:  </w:t>
            </w:r>
            <w:r w:rsidRPr="001817E5">
              <w:rPr>
                <w:rFonts w:ascii="Arial" w:hAnsi="Arial" w:cs="Arial"/>
                <w:sz w:val="20"/>
                <w:szCs w:val="20"/>
              </w:rPr>
              <w:fldChar w:fldCharType="begin">
                <w:ffData>
                  <w:name w:val="Text49"/>
                  <w:enabled/>
                  <w:calcOnExit w:val="0"/>
                  <w:textInput/>
                </w:ffData>
              </w:fldChar>
            </w:r>
            <w:bookmarkStart w:id="42" w:name="Text49"/>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bookmarkEnd w:id="42"/>
          </w:p>
        </w:tc>
      </w:tr>
      <w:tr w:rsidR="001817E5" w:rsidRPr="001817E5" w:rsidTr="00417502">
        <w:tc>
          <w:tcPr>
            <w:tcW w:w="2448" w:type="dxa"/>
            <w:vMerge/>
            <w:shd w:val="clear" w:color="auto" w:fill="auto"/>
          </w:tcPr>
          <w:p w:rsidR="001817E5" w:rsidRPr="001817E5" w:rsidRDefault="001817E5" w:rsidP="00572701">
            <w:pPr>
              <w:spacing w:after="120"/>
              <w:rPr>
                <w:rFonts w:ascii="Arial" w:hAnsi="Arial" w:cs="Arial"/>
                <w:sz w:val="20"/>
                <w:szCs w:val="20"/>
              </w:rPr>
            </w:pPr>
          </w:p>
        </w:tc>
        <w:tc>
          <w:tcPr>
            <w:tcW w:w="7992" w:type="dxa"/>
            <w:shd w:val="clear" w:color="auto" w:fill="auto"/>
          </w:tcPr>
          <w:p w:rsidR="001817E5" w:rsidRPr="001817E5" w:rsidRDefault="001817E5" w:rsidP="00572701">
            <w:pPr>
              <w:spacing w:after="120"/>
              <w:rPr>
                <w:rFonts w:ascii="Arial" w:hAnsi="Arial" w:cs="Arial"/>
                <w:sz w:val="20"/>
                <w:szCs w:val="20"/>
              </w:rPr>
            </w:pPr>
            <w:r w:rsidRPr="001817E5">
              <w:rPr>
                <w:rFonts w:ascii="Arial" w:hAnsi="Arial" w:cs="Arial"/>
                <w:sz w:val="20"/>
                <w:szCs w:val="20"/>
              </w:rPr>
              <w:fldChar w:fldCharType="begin">
                <w:ffData>
                  <w:name w:val="Check22"/>
                  <w:enabled/>
                  <w:calcOnExit w:val="0"/>
                  <w:checkBox>
                    <w:sizeAuto/>
                    <w:default w:val="0"/>
                  </w:checkBox>
                </w:ffData>
              </w:fldChar>
            </w:r>
            <w:r w:rsidRPr="001817E5">
              <w:rPr>
                <w:rFonts w:ascii="Arial" w:hAnsi="Arial" w:cs="Arial"/>
                <w:sz w:val="20"/>
                <w:szCs w:val="20"/>
              </w:rPr>
              <w:instrText xml:space="preserve"> FORMCHECKBOX </w:instrText>
            </w:r>
            <w:r w:rsidRPr="001817E5">
              <w:rPr>
                <w:rFonts w:ascii="Arial" w:hAnsi="Arial" w:cs="Arial"/>
                <w:sz w:val="20"/>
                <w:szCs w:val="20"/>
              </w:rPr>
            </w:r>
            <w:r w:rsidRPr="001817E5">
              <w:rPr>
                <w:rFonts w:ascii="Arial" w:hAnsi="Arial" w:cs="Arial"/>
                <w:sz w:val="20"/>
                <w:szCs w:val="20"/>
              </w:rPr>
              <w:fldChar w:fldCharType="end"/>
            </w:r>
            <w:r w:rsidRPr="001817E5">
              <w:rPr>
                <w:rFonts w:ascii="Arial" w:hAnsi="Arial" w:cs="Arial"/>
                <w:sz w:val="20"/>
                <w:szCs w:val="20"/>
              </w:rPr>
              <w:t xml:space="preserve">  Copies of Training certificate (s) or other records attached</w:t>
            </w:r>
          </w:p>
        </w:tc>
      </w:tr>
    </w:tbl>
    <w:p w:rsidR="001817E5" w:rsidRPr="001817E5" w:rsidRDefault="001817E5" w:rsidP="00B666FF">
      <w:pPr>
        <w:spacing w:after="0"/>
        <w:rPr>
          <w:rFonts w:ascii="Arial" w:hAnsi="Arial" w:cs="Arial"/>
          <w:sz w:val="20"/>
          <w:szCs w:val="20"/>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8"/>
        <w:gridCol w:w="8030"/>
      </w:tblGrid>
      <w:tr w:rsidR="001817E5" w:rsidRPr="001817E5" w:rsidTr="00417502">
        <w:tc>
          <w:tcPr>
            <w:tcW w:w="2428" w:type="dxa"/>
            <w:shd w:val="clear" w:color="auto" w:fill="auto"/>
          </w:tcPr>
          <w:p w:rsidR="001817E5" w:rsidRPr="001817E5" w:rsidRDefault="001817E5" w:rsidP="00572701">
            <w:pPr>
              <w:spacing w:after="120"/>
              <w:rPr>
                <w:rFonts w:ascii="Arial" w:hAnsi="Arial" w:cs="Arial"/>
                <w:b/>
                <w:sz w:val="20"/>
                <w:szCs w:val="20"/>
              </w:rPr>
            </w:pPr>
            <w:r w:rsidRPr="001817E5">
              <w:rPr>
                <w:rFonts w:ascii="Arial" w:hAnsi="Arial" w:cs="Arial"/>
                <w:b/>
                <w:sz w:val="20"/>
                <w:szCs w:val="20"/>
              </w:rPr>
              <w:t>12.  RVSM Maintenance Program</w:t>
            </w:r>
          </w:p>
        </w:tc>
        <w:tc>
          <w:tcPr>
            <w:tcW w:w="8030" w:type="dxa"/>
            <w:tcBorders>
              <w:bottom w:val="single" w:sz="4" w:space="0" w:color="auto"/>
            </w:tcBorders>
            <w:shd w:val="clear" w:color="auto" w:fill="auto"/>
          </w:tcPr>
          <w:p w:rsidR="001817E5" w:rsidRPr="00A109C9" w:rsidRDefault="001817E5" w:rsidP="00B666FF">
            <w:pPr>
              <w:tabs>
                <w:tab w:val="left" w:pos="1082"/>
              </w:tabs>
              <w:spacing w:after="60"/>
              <w:ind w:left="1440" w:hanging="1350"/>
              <w:rPr>
                <w:rFonts w:ascii="Arial" w:hAnsi="Arial" w:cs="Arial"/>
                <w:sz w:val="19"/>
                <w:szCs w:val="19"/>
              </w:rPr>
            </w:pPr>
            <w:r w:rsidRPr="001817E5">
              <w:rPr>
                <w:rFonts w:ascii="Arial" w:hAnsi="Arial" w:cs="Arial"/>
                <w:sz w:val="20"/>
                <w:szCs w:val="20"/>
              </w:rPr>
              <w:t>(</w:t>
            </w:r>
            <w:proofErr w:type="gramStart"/>
            <w:r w:rsidRPr="001817E5">
              <w:rPr>
                <w:rFonts w:ascii="Arial" w:hAnsi="Arial" w:cs="Arial"/>
                <w:sz w:val="20"/>
                <w:szCs w:val="20"/>
              </w:rPr>
              <w:t>check</w:t>
            </w:r>
            <w:proofErr w:type="gramEnd"/>
            <w:r w:rsidRPr="001817E5">
              <w:rPr>
                <w:rFonts w:ascii="Arial" w:hAnsi="Arial" w:cs="Arial"/>
                <w:sz w:val="20"/>
                <w:szCs w:val="20"/>
              </w:rPr>
              <w:t xml:space="preserve"> one):</w:t>
            </w:r>
            <w:r w:rsidRPr="001817E5">
              <w:rPr>
                <w:rFonts w:ascii="Arial" w:hAnsi="Arial" w:cs="Arial"/>
                <w:sz w:val="20"/>
                <w:szCs w:val="20"/>
              </w:rPr>
              <w:tab/>
            </w:r>
            <w:r w:rsidRPr="001817E5">
              <w:rPr>
                <w:rFonts w:ascii="Arial" w:hAnsi="Arial" w:cs="Arial"/>
                <w:sz w:val="20"/>
                <w:szCs w:val="20"/>
              </w:rPr>
              <w:fldChar w:fldCharType="begin">
                <w:ffData>
                  <w:name w:val="Check19"/>
                  <w:enabled/>
                  <w:calcOnExit w:val="0"/>
                  <w:checkBox>
                    <w:sizeAuto/>
                    <w:default w:val="0"/>
                  </w:checkBox>
                </w:ffData>
              </w:fldChar>
            </w:r>
            <w:bookmarkStart w:id="43" w:name="Check19"/>
            <w:r w:rsidRPr="001817E5">
              <w:rPr>
                <w:rFonts w:ascii="Arial" w:hAnsi="Arial" w:cs="Arial"/>
                <w:sz w:val="20"/>
                <w:szCs w:val="20"/>
              </w:rPr>
              <w:instrText xml:space="preserve"> FORMCHECKBOX </w:instrText>
            </w:r>
            <w:r w:rsidRPr="001817E5">
              <w:rPr>
                <w:rFonts w:ascii="Arial" w:hAnsi="Arial" w:cs="Arial"/>
                <w:sz w:val="20"/>
                <w:szCs w:val="20"/>
              </w:rPr>
            </w:r>
            <w:r w:rsidRPr="001817E5">
              <w:rPr>
                <w:rFonts w:ascii="Arial" w:hAnsi="Arial" w:cs="Arial"/>
                <w:sz w:val="20"/>
                <w:szCs w:val="20"/>
              </w:rPr>
              <w:fldChar w:fldCharType="end"/>
            </w:r>
            <w:bookmarkEnd w:id="43"/>
            <w:r w:rsidRPr="001817E5">
              <w:rPr>
                <w:rFonts w:ascii="Arial" w:hAnsi="Arial" w:cs="Arial"/>
                <w:sz w:val="20"/>
                <w:szCs w:val="20"/>
              </w:rPr>
              <w:tab/>
            </w:r>
            <w:r w:rsidRPr="00A109C9">
              <w:rPr>
                <w:rFonts w:ascii="Arial" w:hAnsi="Arial" w:cs="Arial"/>
                <w:sz w:val="19"/>
                <w:szCs w:val="19"/>
              </w:rPr>
              <w:t>The operator’s RVSM Maintenance Program previously approved by the FAA has been thoroughly reviewed and will continue to meet the RVSM maintenance requirements for the aircraft.  Maintenance programs previously approved for specific operators containing operator specific information such as personnel names, company names, registration numbers or incompatible policies or procedures are not appropriate for use by another operator without revision and approval.</w:t>
            </w:r>
          </w:p>
          <w:p w:rsidR="001817E5" w:rsidRPr="00A109C9" w:rsidRDefault="001817E5" w:rsidP="00B666FF">
            <w:pPr>
              <w:tabs>
                <w:tab w:val="left" w:pos="1082"/>
              </w:tabs>
              <w:spacing w:after="60"/>
              <w:ind w:left="1440"/>
              <w:rPr>
                <w:rFonts w:ascii="Arial" w:hAnsi="Arial" w:cs="Arial"/>
                <w:sz w:val="19"/>
                <w:szCs w:val="19"/>
              </w:rPr>
            </w:pPr>
            <w:r w:rsidRPr="00A109C9">
              <w:rPr>
                <w:rFonts w:ascii="Arial" w:hAnsi="Arial" w:cs="Arial"/>
                <w:sz w:val="19"/>
                <w:szCs w:val="19"/>
              </w:rPr>
              <w:t>NOTE:</w:t>
            </w:r>
            <w:r w:rsidRPr="00A109C9">
              <w:rPr>
                <w:rFonts w:ascii="Arial" w:hAnsi="Arial" w:cs="Arial"/>
                <w:sz w:val="19"/>
                <w:szCs w:val="19"/>
              </w:rPr>
              <w:tab/>
              <w:t xml:space="preserve">The aircraft instructions for continued airworthiness (ICAs) of a newly manufactured aircraft that has been designed to meet RVSM requirements are FAA approved and may be submitted along with </w:t>
            </w:r>
            <w:r w:rsidRPr="00A109C9">
              <w:rPr>
                <w:rFonts w:ascii="Arial" w:hAnsi="Arial" w:cs="Arial"/>
                <w:sz w:val="19"/>
                <w:szCs w:val="19"/>
              </w:rPr>
              <w:lastRenderedPageBreak/>
              <w:t>acceptable operator procedures as a previously approved RVSM maintenance program.  The manufacturers recommended maintenance procedures when followed without exception constitute acceptable procedures and require no further review. The aircraft may not have been modified from its original RVSM design. It is the operator’s responsibility to provide or identify and reference these documents in a clear and understandable manner.</w:t>
            </w:r>
          </w:p>
          <w:p w:rsidR="001817E5" w:rsidRPr="001817E5" w:rsidRDefault="001817E5" w:rsidP="00B666FF">
            <w:pPr>
              <w:tabs>
                <w:tab w:val="left" w:pos="1082"/>
              </w:tabs>
              <w:spacing w:after="60"/>
              <w:ind w:left="1442" w:hanging="1350"/>
              <w:jc w:val="center"/>
              <w:rPr>
                <w:rFonts w:ascii="Arial" w:hAnsi="Arial" w:cs="Arial"/>
                <w:sz w:val="20"/>
                <w:szCs w:val="20"/>
              </w:rPr>
            </w:pPr>
            <w:r w:rsidRPr="001817E5">
              <w:rPr>
                <w:rFonts w:ascii="Arial" w:hAnsi="Arial" w:cs="Arial"/>
                <w:sz w:val="20"/>
                <w:szCs w:val="20"/>
              </w:rPr>
              <w:t>OR</w:t>
            </w:r>
          </w:p>
          <w:p w:rsidR="001817E5" w:rsidRPr="001817E5" w:rsidRDefault="001817E5" w:rsidP="00B666FF">
            <w:pPr>
              <w:tabs>
                <w:tab w:val="left" w:pos="1062"/>
              </w:tabs>
              <w:spacing w:after="60"/>
              <w:ind w:left="1426" w:hanging="344"/>
              <w:rPr>
                <w:rFonts w:ascii="Arial" w:hAnsi="Arial" w:cs="Arial"/>
                <w:sz w:val="20"/>
                <w:szCs w:val="20"/>
              </w:rPr>
            </w:pPr>
            <w:r w:rsidRPr="001817E5">
              <w:rPr>
                <w:rFonts w:ascii="Arial" w:hAnsi="Arial" w:cs="Arial"/>
                <w:sz w:val="20"/>
                <w:szCs w:val="20"/>
              </w:rPr>
              <w:fldChar w:fldCharType="begin">
                <w:ffData>
                  <w:name w:val="Check22"/>
                  <w:enabled/>
                  <w:calcOnExit w:val="0"/>
                  <w:checkBox>
                    <w:sizeAuto/>
                    <w:default w:val="0"/>
                  </w:checkBox>
                </w:ffData>
              </w:fldChar>
            </w:r>
            <w:r w:rsidRPr="001817E5">
              <w:rPr>
                <w:rFonts w:ascii="Arial" w:hAnsi="Arial" w:cs="Arial"/>
                <w:sz w:val="20"/>
                <w:szCs w:val="20"/>
              </w:rPr>
              <w:instrText xml:space="preserve"> FORMCHECKBOX </w:instrText>
            </w:r>
            <w:r w:rsidRPr="001817E5">
              <w:rPr>
                <w:rFonts w:ascii="Arial" w:hAnsi="Arial" w:cs="Arial"/>
                <w:sz w:val="20"/>
                <w:szCs w:val="20"/>
              </w:rPr>
            </w:r>
            <w:r w:rsidRPr="001817E5">
              <w:rPr>
                <w:rFonts w:ascii="Arial" w:hAnsi="Arial" w:cs="Arial"/>
                <w:sz w:val="20"/>
                <w:szCs w:val="20"/>
              </w:rPr>
              <w:fldChar w:fldCharType="end"/>
            </w:r>
            <w:r w:rsidRPr="001817E5">
              <w:rPr>
                <w:rFonts w:ascii="Arial" w:hAnsi="Arial" w:cs="Arial"/>
                <w:sz w:val="20"/>
                <w:szCs w:val="20"/>
              </w:rPr>
              <w:tab/>
              <w:t xml:space="preserve">The operators RVSM Maintenance Program is submitted for approval with this application.  </w:t>
            </w:r>
          </w:p>
        </w:tc>
      </w:tr>
      <w:tr w:rsidR="001817E5" w:rsidRPr="001817E5" w:rsidTr="00417502">
        <w:tc>
          <w:tcPr>
            <w:tcW w:w="2428" w:type="dxa"/>
            <w:vMerge w:val="restart"/>
            <w:shd w:val="clear" w:color="auto" w:fill="auto"/>
          </w:tcPr>
          <w:p w:rsidR="001817E5" w:rsidRPr="001817E5" w:rsidRDefault="001817E5" w:rsidP="00572701">
            <w:pPr>
              <w:spacing w:after="120"/>
              <w:rPr>
                <w:rFonts w:ascii="Arial" w:hAnsi="Arial" w:cs="Arial"/>
                <w:b/>
                <w:sz w:val="20"/>
                <w:szCs w:val="20"/>
              </w:rPr>
            </w:pPr>
            <w:r w:rsidRPr="001817E5">
              <w:rPr>
                <w:rFonts w:ascii="Arial" w:hAnsi="Arial" w:cs="Arial"/>
                <w:b/>
                <w:sz w:val="20"/>
                <w:szCs w:val="20"/>
              </w:rPr>
              <w:lastRenderedPageBreak/>
              <w:t>13.  Minimum Equipment List (MEL)</w:t>
            </w:r>
          </w:p>
        </w:tc>
        <w:tc>
          <w:tcPr>
            <w:tcW w:w="8030" w:type="dxa"/>
            <w:tcBorders>
              <w:bottom w:val="single" w:sz="4" w:space="0" w:color="auto"/>
            </w:tcBorders>
            <w:shd w:val="clear" w:color="auto" w:fill="auto"/>
          </w:tcPr>
          <w:p w:rsidR="001817E5" w:rsidRPr="001817E5" w:rsidRDefault="001817E5" w:rsidP="00B666FF">
            <w:pPr>
              <w:spacing w:after="60"/>
              <w:ind w:left="346" w:hanging="346"/>
              <w:rPr>
                <w:rFonts w:ascii="Arial" w:hAnsi="Arial" w:cs="Arial"/>
                <w:sz w:val="20"/>
                <w:szCs w:val="20"/>
              </w:rPr>
            </w:pPr>
            <w:r w:rsidRPr="001817E5">
              <w:rPr>
                <w:rFonts w:ascii="Arial" w:hAnsi="Arial" w:cs="Arial"/>
                <w:sz w:val="20"/>
                <w:szCs w:val="20"/>
              </w:rPr>
              <w:fldChar w:fldCharType="begin">
                <w:ffData>
                  <w:name w:val="Check21"/>
                  <w:enabled/>
                  <w:calcOnExit w:val="0"/>
                  <w:checkBox>
                    <w:sizeAuto/>
                    <w:default w:val="0"/>
                  </w:checkBox>
                </w:ffData>
              </w:fldChar>
            </w:r>
            <w:bookmarkStart w:id="44" w:name="Check21"/>
            <w:r w:rsidRPr="001817E5">
              <w:rPr>
                <w:rFonts w:ascii="Arial" w:hAnsi="Arial" w:cs="Arial"/>
                <w:sz w:val="20"/>
                <w:szCs w:val="20"/>
              </w:rPr>
              <w:instrText xml:space="preserve"> FORMCHECKBOX </w:instrText>
            </w:r>
            <w:r w:rsidRPr="001817E5">
              <w:rPr>
                <w:rFonts w:ascii="Arial" w:hAnsi="Arial" w:cs="Arial"/>
                <w:sz w:val="20"/>
                <w:szCs w:val="20"/>
              </w:rPr>
            </w:r>
            <w:r w:rsidRPr="001817E5">
              <w:rPr>
                <w:rFonts w:ascii="Arial" w:hAnsi="Arial" w:cs="Arial"/>
                <w:sz w:val="20"/>
                <w:szCs w:val="20"/>
              </w:rPr>
              <w:fldChar w:fldCharType="end"/>
            </w:r>
            <w:bookmarkEnd w:id="44"/>
            <w:r w:rsidRPr="001817E5">
              <w:rPr>
                <w:rFonts w:ascii="Arial" w:hAnsi="Arial" w:cs="Arial"/>
                <w:sz w:val="20"/>
                <w:szCs w:val="20"/>
              </w:rPr>
              <w:tab/>
              <w:t>(If applicable</w:t>
            </w:r>
          </w:p>
        </w:tc>
      </w:tr>
      <w:tr w:rsidR="001817E5" w:rsidRPr="001817E5" w:rsidTr="00417502">
        <w:tc>
          <w:tcPr>
            <w:tcW w:w="2428" w:type="dxa"/>
            <w:vMerge/>
            <w:shd w:val="clear" w:color="auto" w:fill="auto"/>
          </w:tcPr>
          <w:p w:rsidR="001817E5" w:rsidRPr="001817E5" w:rsidRDefault="001817E5" w:rsidP="00572701">
            <w:pPr>
              <w:spacing w:after="120"/>
              <w:rPr>
                <w:rFonts w:ascii="Arial" w:hAnsi="Arial" w:cs="Arial"/>
                <w:b/>
                <w:sz w:val="20"/>
                <w:szCs w:val="20"/>
              </w:rPr>
            </w:pPr>
          </w:p>
        </w:tc>
        <w:tc>
          <w:tcPr>
            <w:tcW w:w="8030" w:type="dxa"/>
            <w:tcBorders>
              <w:top w:val="single" w:sz="4" w:space="0" w:color="auto"/>
            </w:tcBorders>
            <w:shd w:val="clear" w:color="auto" w:fill="auto"/>
          </w:tcPr>
          <w:p w:rsidR="001817E5" w:rsidRPr="001817E5" w:rsidRDefault="001817E5" w:rsidP="00B666FF">
            <w:pPr>
              <w:spacing w:after="60"/>
              <w:ind w:left="346" w:hanging="346"/>
              <w:rPr>
                <w:rFonts w:ascii="Arial" w:hAnsi="Arial" w:cs="Arial"/>
                <w:sz w:val="20"/>
                <w:szCs w:val="20"/>
              </w:rPr>
            </w:pPr>
            <w:r w:rsidRPr="001817E5">
              <w:rPr>
                <w:rFonts w:ascii="Arial" w:hAnsi="Arial" w:cs="Arial"/>
                <w:sz w:val="20"/>
                <w:szCs w:val="20"/>
              </w:rPr>
              <w:tab/>
              <w:t xml:space="preserve">FAA MMEL Revision:  </w:t>
            </w:r>
            <w:r w:rsidRPr="001817E5">
              <w:rPr>
                <w:rFonts w:ascii="Arial" w:hAnsi="Arial" w:cs="Arial"/>
                <w:sz w:val="20"/>
                <w:szCs w:val="20"/>
              </w:rPr>
              <w:fldChar w:fldCharType="begin">
                <w:ffData>
                  <w:name w:val="Text37"/>
                  <w:enabled/>
                  <w:calcOnExit w:val="0"/>
                  <w:textInput/>
                </w:ffData>
              </w:fldChar>
            </w:r>
            <w:bookmarkStart w:id="45" w:name="Text37"/>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bookmarkEnd w:id="45"/>
            <w:r w:rsidRPr="001817E5">
              <w:rPr>
                <w:rFonts w:ascii="Arial" w:hAnsi="Arial" w:cs="Arial"/>
                <w:sz w:val="20"/>
                <w:szCs w:val="20"/>
              </w:rPr>
              <w:tab/>
              <w:t xml:space="preserve">Date:  </w:t>
            </w:r>
            <w:r w:rsidRPr="001817E5">
              <w:rPr>
                <w:rFonts w:ascii="Arial" w:hAnsi="Arial" w:cs="Arial"/>
                <w:sz w:val="20"/>
                <w:szCs w:val="20"/>
              </w:rPr>
              <w:fldChar w:fldCharType="begin">
                <w:ffData>
                  <w:name w:val="Text38"/>
                  <w:enabled/>
                  <w:calcOnExit w:val="0"/>
                  <w:textInput/>
                </w:ffData>
              </w:fldChar>
            </w:r>
            <w:bookmarkStart w:id="46" w:name="Text38"/>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bookmarkEnd w:id="46"/>
          </w:p>
        </w:tc>
      </w:tr>
    </w:tbl>
    <w:p w:rsidR="001817E5" w:rsidRPr="001817E5" w:rsidRDefault="001817E5" w:rsidP="00B666FF">
      <w:pPr>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3060"/>
        <w:gridCol w:w="5202"/>
      </w:tblGrid>
      <w:tr w:rsidR="001817E5" w:rsidRPr="001817E5" w:rsidTr="00417502">
        <w:tc>
          <w:tcPr>
            <w:tcW w:w="2178" w:type="dxa"/>
            <w:vMerge w:val="restart"/>
            <w:shd w:val="clear" w:color="auto" w:fill="auto"/>
          </w:tcPr>
          <w:p w:rsidR="001817E5" w:rsidRPr="001817E5" w:rsidDel="00FE5224" w:rsidRDefault="001817E5" w:rsidP="00572701">
            <w:pPr>
              <w:spacing w:after="120"/>
              <w:rPr>
                <w:rFonts w:ascii="Arial" w:hAnsi="Arial" w:cs="Arial"/>
                <w:b/>
                <w:sz w:val="20"/>
                <w:szCs w:val="20"/>
              </w:rPr>
            </w:pPr>
            <w:r w:rsidRPr="001817E5">
              <w:rPr>
                <w:rFonts w:ascii="Arial" w:hAnsi="Arial" w:cs="Arial"/>
                <w:b/>
                <w:sz w:val="20"/>
                <w:szCs w:val="20"/>
              </w:rPr>
              <w:t>14.  RVSM Airworthiness Date</w:t>
            </w:r>
          </w:p>
        </w:tc>
        <w:tc>
          <w:tcPr>
            <w:tcW w:w="3060" w:type="dxa"/>
            <w:shd w:val="clear" w:color="auto" w:fill="auto"/>
          </w:tcPr>
          <w:p w:rsidR="001817E5" w:rsidRPr="001817E5" w:rsidRDefault="001817E5" w:rsidP="00B666FF">
            <w:pPr>
              <w:spacing w:after="60"/>
              <w:ind w:left="432" w:hanging="432"/>
              <w:rPr>
                <w:rFonts w:ascii="Arial" w:hAnsi="Arial" w:cs="Arial"/>
                <w:sz w:val="20"/>
                <w:szCs w:val="20"/>
              </w:rPr>
            </w:pPr>
            <w:r w:rsidRPr="001817E5">
              <w:rPr>
                <w:rFonts w:ascii="Arial" w:hAnsi="Arial" w:cs="Arial"/>
                <w:sz w:val="20"/>
                <w:szCs w:val="20"/>
              </w:rPr>
              <w:t xml:space="preserve">Date:  </w:t>
            </w:r>
          </w:p>
        </w:tc>
        <w:tc>
          <w:tcPr>
            <w:tcW w:w="5202" w:type="dxa"/>
            <w:shd w:val="clear" w:color="auto" w:fill="auto"/>
          </w:tcPr>
          <w:p w:rsidR="001817E5" w:rsidRPr="001817E5" w:rsidRDefault="001817E5" w:rsidP="00B666FF">
            <w:pPr>
              <w:spacing w:after="60"/>
              <w:ind w:left="432" w:hanging="432"/>
              <w:rPr>
                <w:rFonts w:ascii="Arial" w:hAnsi="Arial" w:cs="Arial"/>
                <w:sz w:val="20"/>
                <w:szCs w:val="20"/>
              </w:rPr>
            </w:pPr>
            <w:r w:rsidRPr="001817E5">
              <w:rPr>
                <w:rFonts w:ascii="Arial" w:hAnsi="Arial" w:cs="Arial"/>
                <w:sz w:val="20"/>
                <w:szCs w:val="20"/>
              </w:rPr>
              <w:t xml:space="preserve">TCDS/SB/STC used for RVSM Compliance: (see </w:t>
            </w:r>
            <w:proofErr w:type="spellStart"/>
            <w:r w:rsidRPr="001817E5">
              <w:rPr>
                <w:rFonts w:ascii="Arial" w:hAnsi="Arial" w:cs="Arial"/>
                <w:sz w:val="20"/>
                <w:szCs w:val="20"/>
              </w:rPr>
              <w:t>inst.sheet</w:t>
            </w:r>
            <w:proofErr w:type="spellEnd"/>
            <w:r w:rsidRPr="001817E5">
              <w:rPr>
                <w:rFonts w:ascii="Arial" w:hAnsi="Arial" w:cs="Arial"/>
                <w:sz w:val="20"/>
                <w:szCs w:val="20"/>
              </w:rPr>
              <w:t>)</w:t>
            </w:r>
          </w:p>
        </w:tc>
      </w:tr>
      <w:tr w:rsidR="001817E5" w:rsidRPr="001817E5" w:rsidTr="00417502">
        <w:tc>
          <w:tcPr>
            <w:tcW w:w="2178" w:type="dxa"/>
            <w:vMerge/>
            <w:shd w:val="clear" w:color="auto" w:fill="auto"/>
          </w:tcPr>
          <w:p w:rsidR="001817E5" w:rsidRPr="001817E5" w:rsidRDefault="001817E5" w:rsidP="00572701">
            <w:pPr>
              <w:spacing w:after="120"/>
              <w:rPr>
                <w:rFonts w:ascii="Arial" w:hAnsi="Arial" w:cs="Arial"/>
                <w:b/>
                <w:sz w:val="20"/>
                <w:szCs w:val="20"/>
              </w:rPr>
            </w:pPr>
          </w:p>
        </w:tc>
        <w:tc>
          <w:tcPr>
            <w:tcW w:w="3060" w:type="dxa"/>
            <w:shd w:val="clear" w:color="auto" w:fill="auto"/>
          </w:tcPr>
          <w:p w:rsidR="001817E5" w:rsidRPr="001817E5" w:rsidRDefault="001817E5" w:rsidP="00B666FF">
            <w:pPr>
              <w:spacing w:after="60"/>
              <w:ind w:left="432" w:hanging="432"/>
              <w:rPr>
                <w:rFonts w:ascii="Arial" w:hAnsi="Arial" w:cs="Arial"/>
                <w:sz w:val="20"/>
                <w:szCs w:val="20"/>
              </w:rPr>
            </w:pPr>
            <w:r w:rsidRPr="001817E5">
              <w:rPr>
                <w:rFonts w:ascii="Arial" w:hAnsi="Arial" w:cs="Arial"/>
                <w:sz w:val="20"/>
                <w:szCs w:val="20"/>
              </w:rPr>
              <w:fldChar w:fldCharType="begin">
                <w:ffData>
                  <w:name w:val="Text39"/>
                  <w:enabled/>
                  <w:calcOnExit w:val="0"/>
                  <w:textInput/>
                </w:ffData>
              </w:fldChar>
            </w:r>
            <w:bookmarkStart w:id="47" w:name="Text39"/>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bookmarkEnd w:id="47"/>
          </w:p>
        </w:tc>
        <w:tc>
          <w:tcPr>
            <w:tcW w:w="5202" w:type="dxa"/>
            <w:shd w:val="clear" w:color="auto" w:fill="auto"/>
          </w:tcPr>
          <w:p w:rsidR="001817E5" w:rsidRPr="001817E5" w:rsidRDefault="001817E5" w:rsidP="00B666FF">
            <w:pPr>
              <w:spacing w:after="60"/>
              <w:ind w:left="432" w:hanging="432"/>
              <w:rPr>
                <w:rFonts w:ascii="Arial" w:hAnsi="Arial" w:cs="Arial"/>
                <w:sz w:val="20"/>
                <w:szCs w:val="20"/>
              </w:rPr>
            </w:pPr>
            <w:r w:rsidRPr="001817E5">
              <w:rPr>
                <w:rFonts w:ascii="Arial" w:hAnsi="Arial" w:cs="Arial"/>
                <w:sz w:val="20"/>
                <w:szCs w:val="20"/>
              </w:rPr>
              <w:fldChar w:fldCharType="begin">
                <w:ffData>
                  <w:name w:val="Text40"/>
                  <w:enabled/>
                  <w:calcOnExit w:val="0"/>
                  <w:textInput/>
                </w:ffData>
              </w:fldChar>
            </w:r>
            <w:bookmarkStart w:id="48" w:name="Text40"/>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bookmarkEnd w:id="48"/>
          </w:p>
        </w:tc>
      </w:tr>
    </w:tbl>
    <w:p w:rsidR="001817E5" w:rsidRPr="001817E5" w:rsidRDefault="001817E5" w:rsidP="00B666FF">
      <w:pPr>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900"/>
        <w:gridCol w:w="1350"/>
        <w:gridCol w:w="1800"/>
        <w:gridCol w:w="2520"/>
        <w:gridCol w:w="2592"/>
      </w:tblGrid>
      <w:tr w:rsidR="001817E5" w:rsidRPr="001817E5" w:rsidTr="00417502">
        <w:tc>
          <w:tcPr>
            <w:tcW w:w="10440" w:type="dxa"/>
            <w:gridSpan w:val="6"/>
            <w:shd w:val="clear" w:color="auto" w:fill="auto"/>
          </w:tcPr>
          <w:p w:rsidR="001817E5" w:rsidRPr="001817E5" w:rsidRDefault="001817E5" w:rsidP="00B666FF">
            <w:pPr>
              <w:spacing w:after="60"/>
              <w:rPr>
                <w:rFonts w:ascii="Arial" w:hAnsi="Arial" w:cs="Arial"/>
                <w:b/>
                <w:sz w:val="20"/>
                <w:szCs w:val="20"/>
              </w:rPr>
            </w:pPr>
            <w:r w:rsidRPr="001817E5">
              <w:rPr>
                <w:rFonts w:ascii="Arial" w:hAnsi="Arial" w:cs="Arial"/>
                <w:b/>
                <w:sz w:val="20"/>
                <w:szCs w:val="20"/>
              </w:rPr>
              <w:t>15.  RVSM Equipment</w:t>
            </w:r>
          </w:p>
        </w:tc>
      </w:tr>
      <w:tr w:rsidR="001817E5" w:rsidRPr="001817E5" w:rsidTr="00417502">
        <w:tc>
          <w:tcPr>
            <w:tcW w:w="1278" w:type="dxa"/>
            <w:shd w:val="clear" w:color="auto" w:fill="auto"/>
          </w:tcPr>
          <w:p w:rsidR="001817E5" w:rsidRPr="001817E5" w:rsidRDefault="001817E5" w:rsidP="00B666FF">
            <w:pPr>
              <w:spacing w:after="60"/>
              <w:jc w:val="center"/>
              <w:rPr>
                <w:rFonts w:ascii="Arial" w:hAnsi="Arial" w:cs="Arial"/>
                <w:sz w:val="20"/>
                <w:szCs w:val="20"/>
              </w:rPr>
            </w:pPr>
            <w:r w:rsidRPr="001817E5">
              <w:rPr>
                <w:rFonts w:ascii="Arial" w:hAnsi="Arial" w:cs="Arial"/>
                <w:sz w:val="20"/>
                <w:szCs w:val="20"/>
              </w:rPr>
              <w:t>Quantity</w:t>
            </w:r>
          </w:p>
        </w:tc>
        <w:tc>
          <w:tcPr>
            <w:tcW w:w="2250" w:type="dxa"/>
            <w:gridSpan w:val="2"/>
            <w:shd w:val="clear" w:color="auto" w:fill="auto"/>
          </w:tcPr>
          <w:p w:rsidR="001817E5" w:rsidRPr="001817E5" w:rsidRDefault="001817E5" w:rsidP="00B666FF">
            <w:pPr>
              <w:spacing w:after="60"/>
              <w:jc w:val="center"/>
              <w:rPr>
                <w:rFonts w:ascii="Arial" w:hAnsi="Arial" w:cs="Arial"/>
                <w:sz w:val="20"/>
                <w:szCs w:val="20"/>
              </w:rPr>
            </w:pPr>
            <w:r w:rsidRPr="001817E5">
              <w:rPr>
                <w:rFonts w:ascii="Arial" w:hAnsi="Arial" w:cs="Arial"/>
                <w:sz w:val="20"/>
                <w:szCs w:val="20"/>
              </w:rPr>
              <w:t>Manufacturer</w:t>
            </w:r>
          </w:p>
        </w:tc>
        <w:tc>
          <w:tcPr>
            <w:tcW w:w="1800" w:type="dxa"/>
            <w:shd w:val="clear" w:color="auto" w:fill="auto"/>
          </w:tcPr>
          <w:p w:rsidR="001817E5" w:rsidRPr="001817E5" w:rsidRDefault="001817E5" w:rsidP="00B666FF">
            <w:pPr>
              <w:spacing w:after="60"/>
              <w:jc w:val="center"/>
              <w:rPr>
                <w:rFonts w:ascii="Arial" w:hAnsi="Arial" w:cs="Arial"/>
                <w:sz w:val="20"/>
                <w:szCs w:val="20"/>
              </w:rPr>
            </w:pPr>
            <w:r w:rsidRPr="001817E5">
              <w:rPr>
                <w:rFonts w:ascii="Arial" w:hAnsi="Arial" w:cs="Arial"/>
                <w:sz w:val="20"/>
                <w:szCs w:val="20"/>
              </w:rPr>
              <w:t>Model</w:t>
            </w:r>
          </w:p>
        </w:tc>
        <w:tc>
          <w:tcPr>
            <w:tcW w:w="2520" w:type="dxa"/>
            <w:shd w:val="clear" w:color="auto" w:fill="auto"/>
          </w:tcPr>
          <w:p w:rsidR="001817E5" w:rsidRPr="001817E5" w:rsidRDefault="001817E5" w:rsidP="00B666FF">
            <w:pPr>
              <w:spacing w:after="60"/>
              <w:jc w:val="center"/>
              <w:rPr>
                <w:rFonts w:ascii="Arial" w:hAnsi="Arial" w:cs="Arial"/>
                <w:sz w:val="20"/>
                <w:szCs w:val="20"/>
              </w:rPr>
            </w:pPr>
            <w:r w:rsidRPr="001817E5">
              <w:rPr>
                <w:rFonts w:ascii="Arial" w:hAnsi="Arial" w:cs="Arial"/>
                <w:sz w:val="20"/>
                <w:szCs w:val="20"/>
              </w:rPr>
              <w:t>Type of Equipment</w:t>
            </w:r>
          </w:p>
        </w:tc>
        <w:tc>
          <w:tcPr>
            <w:tcW w:w="2592" w:type="dxa"/>
            <w:shd w:val="clear" w:color="auto" w:fill="auto"/>
          </w:tcPr>
          <w:p w:rsidR="001817E5" w:rsidRPr="001817E5" w:rsidRDefault="001817E5" w:rsidP="00B666FF">
            <w:pPr>
              <w:spacing w:after="60"/>
              <w:jc w:val="center"/>
              <w:rPr>
                <w:rFonts w:ascii="Arial" w:hAnsi="Arial" w:cs="Arial"/>
                <w:sz w:val="20"/>
                <w:szCs w:val="20"/>
              </w:rPr>
            </w:pPr>
            <w:r w:rsidRPr="001817E5">
              <w:rPr>
                <w:rFonts w:ascii="Arial" w:hAnsi="Arial" w:cs="Arial"/>
                <w:sz w:val="20"/>
                <w:szCs w:val="20"/>
              </w:rPr>
              <w:t>Part Number</w:t>
            </w:r>
          </w:p>
        </w:tc>
      </w:tr>
      <w:tr w:rsidR="001817E5" w:rsidRPr="001817E5" w:rsidTr="00417502">
        <w:tc>
          <w:tcPr>
            <w:tcW w:w="1278" w:type="dxa"/>
            <w:shd w:val="clear" w:color="auto" w:fill="auto"/>
          </w:tcPr>
          <w:p w:rsidR="001817E5" w:rsidRPr="001817E5" w:rsidRDefault="001817E5" w:rsidP="00B666FF">
            <w:pPr>
              <w:spacing w:after="60"/>
              <w:jc w:val="center"/>
              <w:rPr>
                <w:rFonts w:ascii="Arial" w:hAnsi="Arial" w:cs="Arial"/>
                <w:sz w:val="20"/>
                <w:szCs w:val="20"/>
              </w:rPr>
            </w:pPr>
            <w:r w:rsidRPr="001817E5">
              <w:rPr>
                <w:rFonts w:ascii="Arial" w:hAnsi="Arial" w:cs="Arial"/>
                <w:sz w:val="20"/>
                <w:szCs w:val="20"/>
              </w:rPr>
              <w:fldChar w:fldCharType="begin">
                <w:ffData>
                  <w:name w:val="Text41"/>
                  <w:enabled/>
                  <w:calcOnExit w:val="0"/>
                  <w:textInput/>
                </w:ffData>
              </w:fldChar>
            </w:r>
            <w:r w:rsidRPr="001817E5">
              <w:rPr>
                <w:rFonts w:ascii="Arial" w:hAnsi="Arial" w:cs="Arial"/>
                <w:sz w:val="20"/>
                <w:szCs w:val="20"/>
              </w:rPr>
              <w:instrText xml:space="preserve"> </w:instrText>
            </w:r>
            <w:bookmarkStart w:id="49" w:name="Text41"/>
            <w:r w:rsidRPr="001817E5">
              <w:rPr>
                <w:rFonts w:ascii="Arial" w:hAnsi="Arial" w:cs="Arial"/>
                <w:sz w:val="20"/>
                <w:szCs w:val="20"/>
              </w:rPr>
              <w:instrText xml:space="preserve">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bookmarkEnd w:id="49"/>
          </w:p>
        </w:tc>
        <w:tc>
          <w:tcPr>
            <w:tcW w:w="2250" w:type="dxa"/>
            <w:gridSpan w:val="2"/>
            <w:shd w:val="clear" w:color="auto" w:fill="auto"/>
          </w:tcPr>
          <w:p w:rsidR="001817E5" w:rsidRPr="001817E5" w:rsidRDefault="001817E5" w:rsidP="00B666FF">
            <w:pPr>
              <w:spacing w:after="60"/>
              <w:rPr>
                <w:rFonts w:ascii="Arial" w:hAnsi="Arial" w:cs="Arial"/>
                <w:sz w:val="20"/>
                <w:szCs w:val="20"/>
              </w:rPr>
            </w:pPr>
            <w:r w:rsidRPr="001817E5">
              <w:rPr>
                <w:rFonts w:ascii="Arial" w:hAnsi="Arial" w:cs="Arial"/>
                <w:sz w:val="20"/>
                <w:szCs w:val="20"/>
              </w:rPr>
              <w:fldChar w:fldCharType="begin">
                <w:ffData>
                  <w:name w:val="Text41"/>
                  <w:enabled/>
                  <w:calcOnExit w:val="0"/>
                  <w:textInput/>
                </w:ffData>
              </w:fldChar>
            </w:r>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p>
        </w:tc>
        <w:tc>
          <w:tcPr>
            <w:tcW w:w="1800" w:type="dxa"/>
            <w:shd w:val="clear" w:color="auto" w:fill="auto"/>
          </w:tcPr>
          <w:p w:rsidR="001817E5" w:rsidRPr="001817E5" w:rsidRDefault="001817E5" w:rsidP="00B666FF">
            <w:pPr>
              <w:spacing w:after="60"/>
              <w:rPr>
                <w:rFonts w:ascii="Arial" w:hAnsi="Arial" w:cs="Arial"/>
                <w:sz w:val="20"/>
                <w:szCs w:val="20"/>
              </w:rPr>
            </w:pPr>
            <w:r w:rsidRPr="001817E5">
              <w:rPr>
                <w:rFonts w:ascii="Arial" w:hAnsi="Arial" w:cs="Arial"/>
                <w:sz w:val="20"/>
                <w:szCs w:val="20"/>
              </w:rPr>
              <w:fldChar w:fldCharType="begin">
                <w:ffData>
                  <w:name w:val="Text41"/>
                  <w:enabled/>
                  <w:calcOnExit w:val="0"/>
                  <w:textInput/>
                </w:ffData>
              </w:fldChar>
            </w:r>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p>
        </w:tc>
        <w:tc>
          <w:tcPr>
            <w:tcW w:w="2520" w:type="dxa"/>
            <w:shd w:val="clear" w:color="auto" w:fill="auto"/>
          </w:tcPr>
          <w:p w:rsidR="001817E5" w:rsidRPr="001817E5" w:rsidRDefault="001817E5" w:rsidP="00B666FF">
            <w:pPr>
              <w:spacing w:after="60"/>
              <w:rPr>
                <w:rFonts w:ascii="Arial" w:hAnsi="Arial" w:cs="Arial"/>
                <w:sz w:val="20"/>
                <w:szCs w:val="20"/>
              </w:rPr>
            </w:pPr>
            <w:r w:rsidRPr="001817E5">
              <w:rPr>
                <w:rFonts w:ascii="Arial" w:hAnsi="Arial" w:cs="Arial"/>
                <w:sz w:val="20"/>
                <w:szCs w:val="20"/>
              </w:rPr>
              <w:fldChar w:fldCharType="begin">
                <w:ffData>
                  <w:name w:val="Text41"/>
                  <w:enabled/>
                  <w:calcOnExit w:val="0"/>
                  <w:textInput/>
                </w:ffData>
              </w:fldChar>
            </w:r>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p>
        </w:tc>
        <w:tc>
          <w:tcPr>
            <w:tcW w:w="2592" w:type="dxa"/>
            <w:shd w:val="clear" w:color="auto" w:fill="auto"/>
          </w:tcPr>
          <w:p w:rsidR="001817E5" w:rsidRPr="001817E5" w:rsidRDefault="001817E5" w:rsidP="00B666FF">
            <w:pPr>
              <w:spacing w:after="60"/>
              <w:rPr>
                <w:rFonts w:ascii="Arial" w:hAnsi="Arial" w:cs="Arial"/>
                <w:sz w:val="20"/>
                <w:szCs w:val="20"/>
              </w:rPr>
            </w:pPr>
            <w:r w:rsidRPr="001817E5">
              <w:rPr>
                <w:rFonts w:ascii="Arial" w:hAnsi="Arial" w:cs="Arial"/>
                <w:sz w:val="20"/>
                <w:szCs w:val="20"/>
              </w:rPr>
              <w:fldChar w:fldCharType="begin">
                <w:ffData>
                  <w:name w:val="Text41"/>
                  <w:enabled/>
                  <w:calcOnExit w:val="0"/>
                  <w:textInput/>
                </w:ffData>
              </w:fldChar>
            </w:r>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p>
        </w:tc>
      </w:tr>
      <w:tr w:rsidR="001817E5" w:rsidRPr="001817E5" w:rsidTr="00417502">
        <w:tc>
          <w:tcPr>
            <w:tcW w:w="1278" w:type="dxa"/>
            <w:shd w:val="clear" w:color="auto" w:fill="auto"/>
          </w:tcPr>
          <w:p w:rsidR="001817E5" w:rsidRPr="001817E5" w:rsidRDefault="001817E5" w:rsidP="00B666FF">
            <w:pPr>
              <w:spacing w:after="60"/>
              <w:jc w:val="center"/>
              <w:rPr>
                <w:rFonts w:ascii="Arial" w:hAnsi="Arial" w:cs="Arial"/>
                <w:sz w:val="20"/>
                <w:szCs w:val="20"/>
              </w:rPr>
            </w:pPr>
            <w:r w:rsidRPr="001817E5">
              <w:rPr>
                <w:rFonts w:ascii="Arial" w:hAnsi="Arial" w:cs="Arial"/>
                <w:sz w:val="20"/>
                <w:szCs w:val="20"/>
              </w:rPr>
              <w:fldChar w:fldCharType="begin">
                <w:ffData>
                  <w:name w:val="Text41"/>
                  <w:enabled/>
                  <w:calcOnExit w:val="0"/>
                  <w:textInput/>
                </w:ffData>
              </w:fldChar>
            </w:r>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p>
        </w:tc>
        <w:tc>
          <w:tcPr>
            <w:tcW w:w="2250" w:type="dxa"/>
            <w:gridSpan w:val="2"/>
            <w:shd w:val="clear" w:color="auto" w:fill="auto"/>
          </w:tcPr>
          <w:p w:rsidR="001817E5" w:rsidRPr="001817E5" w:rsidRDefault="001817E5" w:rsidP="00B666FF">
            <w:pPr>
              <w:spacing w:after="60"/>
              <w:rPr>
                <w:rFonts w:ascii="Arial" w:hAnsi="Arial" w:cs="Arial"/>
                <w:sz w:val="20"/>
                <w:szCs w:val="20"/>
              </w:rPr>
            </w:pPr>
            <w:r w:rsidRPr="001817E5">
              <w:rPr>
                <w:rFonts w:ascii="Arial" w:hAnsi="Arial" w:cs="Arial"/>
                <w:sz w:val="20"/>
                <w:szCs w:val="20"/>
              </w:rPr>
              <w:fldChar w:fldCharType="begin">
                <w:ffData>
                  <w:name w:val="Text41"/>
                  <w:enabled/>
                  <w:calcOnExit w:val="0"/>
                  <w:textInput/>
                </w:ffData>
              </w:fldChar>
            </w:r>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p>
        </w:tc>
        <w:tc>
          <w:tcPr>
            <w:tcW w:w="1800" w:type="dxa"/>
            <w:shd w:val="clear" w:color="auto" w:fill="auto"/>
          </w:tcPr>
          <w:p w:rsidR="001817E5" w:rsidRPr="001817E5" w:rsidRDefault="001817E5" w:rsidP="00B666FF">
            <w:pPr>
              <w:spacing w:after="60"/>
              <w:rPr>
                <w:rFonts w:ascii="Arial" w:hAnsi="Arial" w:cs="Arial"/>
                <w:sz w:val="20"/>
                <w:szCs w:val="20"/>
              </w:rPr>
            </w:pPr>
            <w:r w:rsidRPr="001817E5">
              <w:rPr>
                <w:rFonts w:ascii="Arial" w:hAnsi="Arial" w:cs="Arial"/>
                <w:sz w:val="20"/>
                <w:szCs w:val="20"/>
              </w:rPr>
              <w:fldChar w:fldCharType="begin">
                <w:ffData>
                  <w:name w:val="Text41"/>
                  <w:enabled/>
                  <w:calcOnExit w:val="0"/>
                  <w:textInput/>
                </w:ffData>
              </w:fldChar>
            </w:r>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p>
        </w:tc>
        <w:tc>
          <w:tcPr>
            <w:tcW w:w="2520" w:type="dxa"/>
            <w:shd w:val="clear" w:color="auto" w:fill="auto"/>
          </w:tcPr>
          <w:p w:rsidR="001817E5" w:rsidRPr="001817E5" w:rsidRDefault="001817E5" w:rsidP="00B666FF">
            <w:pPr>
              <w:spacing w:after="60"/>
              <w:rPr>
                <w:rFonts w:ascii="Arial" w:hAnsi="Arial" w:cs="Arial"/>
                <w:sz w:val="20"/>
                <w:szCs w:val="20"/>
              </w:rPr>
            </w:pPr>
            <w:r w:rsidRPr="001817E5">
              <w:rPr>
                <w:rFonts w:ascii="Arial" w:hAnsi="Arial" w:cs="Arial"/>
                <w:sz w:val="20"/>
                <w:szCs w:val="20"/>
              </w:rPr>
              <w:fldChar w:fldCharType="begin">
                <w:ffData>
                  <w:name w:val="Text41"/>
                  <w:enabled/>
                  <w:calcOnExit w:val="0"/>
                  <w:textInput/>
                </w:ffData>
              </w:fldChar>
            </w:r>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p>
        </w:tc>
        <w:tc>
          <w:tcPr>
            <w:tcW w:w="2592" w:type="dxa"/>
            <w:shd w:val="clear" w:color="auto" w:fill="auto"/>
          </w:tcPr>
          <w:p w:rsidR="001817E5" w:rsidRPr="001817E5" w:rsidRDefault="001817E5" w:rsidP="00B666FF">
            <w:pPr>
              <w:spacing w:after="60"/>
              <w:rPr>
                <w:rFonts w:ascii="Arial" w:hAnsi="Arial" w:cs="Arial"/>
                <w:sz w:val="20"/>
                <w:szCs w:val="20"/>
              </w:rPr>
            </w:pPr>
            <w:r w:rsidRPr="001817E5">
              <w:rPr>
                <w:rFonts w:ascii="Arial" w:hAnsi="Arial" w:cs="Arial"/>
                <w:sz w:val="20"/>
                <w:szCs w:val="20"/>
              </w:rPr>
              <w:fldChar w:fldCharType="begin">
                <w:ffData>
                  <w:name w:val="Text41"/>
                  <w:enabled/>
                  <w:calcOnExit w:val="0"/>
                  <w:textInput/>
                </w:ffData>
              </w:fldChar>
            </w:r>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p>
        </w:tc>
      </w:tr>
      <w:tr w:rsidR="001817E5" w:rsidRPr="001817E5" w:rsidTr="00417502">
        <w:tc>
          <w:tcPr>
            <w:tcW w:w="1278" w:type="dxa"/>
            <w:shd w:val="clear" w:color="auto" w:fill="auto"/>
          </w:tcPr>
          <w:p w:rsidR="001817E5" w:rsidRPr="001817E5" w:rsidRDefault="001817E5" w:rsidP="00B666FF">
            <w:pPr>
              <w:spacing w:after="60"/>
              <w:jc w:val="center"/>
              <w:rPr>
                <w:rFonts w:ascii="Arial" w:hAnsi="Arial" w:cs="Arial"/>
                <w:sz w:val="20"/>
                <w:szCs w:val="20"/>
              </w:rPr>
            </w:pPr>
            <w:r w:rsidRPr="001817E5">
              <w:rPr>
                <w:rFonts w:ascii="Arial" w:hAnsi="Arial" w:cs="Arial"/>
                <w:sz w:val="20"/>
                <w:szCs w:val="20"/>
              </w:rPr>
              <w:fldChar w:fldCharType="begin">
                <w:ffData>
                  <w:name w:val="Text41"/>
                  <w:enabled/>
                  <w:calcOnExit w:val="0"/>
                  <w:textInput/>
                </w:ffData>
              </w:fldChar>
            </w:r>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p>
        </w:tc>
        <w:tc>
          <w:tcPr>
            <w:tcW w:w="2250" w:type="dxa"/>
            <w:gridSpan w:val="2"/>
            <w:shd w:val="clear" w:color="auto" w:fill="auto"/>
          </w:tcPr>
          <w:p w:rsidR="001817E5" w:rsidRPr="001817E5" w:rsidRDefault="001817E5" w:rsidP="00B666FF">
            <w:pPr>
              <w:spacing w:after="60"/>
              <w:rPr>
                <w:rFonts w:ascii="Arial" w:hAnsi="Arial" w:cs="Arial"/>
                <w:sz w:val="20"/>
                <w:szCs w:val="20"/>
              </w:rPr>
            </w:pPr>
            <w:r w:rsidRPr="001817E5">
              <w:rPr>
                <w:rFonts w:ascii="Arial" w:hAnsi="Arial" w:cs="Arial"/>
                <w:sz w:val="20"/>
                <w:szCs w:val="20"/>
              </w:rPr>
              <w:fldChar w:fldCharType="begin">
                <w:ffData>
                  <w:name w:val="Text41"/>
                  <w:enabled/>
                  <w:calcOnExit w:val="0"/>
                  <w:textInput/>
                </w:ffData>
              </w:fldChar>
            </w:r>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p>
        </w:tc>
        <w:tc>
          <w:tcPr>
            <w:tcW w:w="1800" w:type="dxa"/>
            <w:shd w:val="clear" w:color="auto" w:fill="auto"/>
          </w:tcPr>
          <w:p w:rsidR="001817E5" w:rsidRPr="001817E5" w:rsidRDefault="001817E5" w:rsidP="00B666FF">
            <w:pPr>
              <w:spacing w:after="60"/>
              <w:rPr>
                <w:rFonts w:ascii="Arial" w:hAnsi="Arial" w:cs="Arial"/>
                <w:sz w:val="20"/>
                <w:szCs w:val="20"/>
              </w:rPr>
            </w:pPr>
            <w:r w:rsidRPr="001817E5">
              <w:rPr>
                <w:rFonts w:ascii="Arial" w:hAnsi="Arial" w:cs="Arial"/>
                <w:sz w:val="20"/>
                <w:szCs w:val="20"/>
              </w:rPr>
              <w:fldChar w:fldCharType="begin">
                <w:ffData>
                  <w:name w:val="Text41"/>
                  <w:enabled/>
                  <w:calcOnExit w:val="0"/>
                  <w:textInput/>
                </w:ffData>
              </w:fldChar>
            </w:r>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p>
        </w:tc>
        <w:tc>
          <w:tcPr>
            <w:tcW w:w="2520" w:type="dxa"/>
            <w:shd w:val="clear" w:color="auto" w:fill="auto"/>
          </w:tcPr>
          <w:p w:rsidR="001817E5" w:rsidRPr="001817E5" w:rsidRDefault="001817E5" w:rsidP="00B666FF">
            <w:pPr>
              <w:spacing w:after="60"/>
              <w:rPr>
                <w:rFonts w:ascii="Arial" w:hAnsi="Arial" w:cs="Arial"/>
                <w:sz w:val="20"/>
                <w:szCs w:val="20"/>
              </w:rPr>
            </w:pPr>
            <w:r w:rsidRPr="001817E5">
              <w:rPr>
                <w:rFonts w:ascii="Arial" w:hAnsi="Arial" w:cs="Arial"/>
                <w:sz w:val="20"/>
                <w:szCs w:val="20"/>
              </w:rPr>
              <w:fldChar w:fldCharType="begin">
                <w:ffData>
                  <w:name w:val="Text41"/>
                  <w:enabled/>
                  <w:calcOnExit w:val="0"/>
                  <w:textInput/>
                </w:ffData>
              </w:fldChar>
            </w:r>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p>
        </w:tc>
        <w:tc>
          <w:tcPr>
            <w:tcW w:w="2592" w:type="dxa"/>
            <w:shd w:val="clear" w:color="auto" w:fill="auto"/>
          </w:tcPr>
          <w:p w:rsidR="001817E5" w:rsidRPr="001817E5" w:rsidRDefault="001817E5" w:rsidP="00B666FF">
            <w:pPr>
              <w:spacing w:after="60"/>
              <w:rPr>
                <w:rFonts w:ascii="Arial" w:hAnsi="Arial" w:cs="Arial"/>
                <w:sz w:val="20"/>
                <w:szCs w:val="20"/>
              </w:rPr>
            </w:pPr>
            <w:r w:rsidRPr="001817E5">
              <w:rPr>
                <w:rFonts w:ascii="Arial" w:hAnsi="Arial" w:cs="Arial"/>
                <w:sz w:val="20"/>
                <w:szCs w:val="20"/>
              </w:rPr>
              <w:fldChar w:fldCharType="begin">
                <w:ffData>
                  <w:name w:val="Text41"/>
                  <w:enabled/>
                  <w:calcOnExit w:val="0"/>
                  <w:textInput/>
                </w:ffData>
              </w:fldChar>
            </w:r>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p>
        </w:tc>
      </w:tr>
      <w:tr w:rsidR="001817E5" w:rsidRPr="001817E5" w:rsidTr="00417502">
        <w:tc>
          <w:tcPr>
            <w:tcW w:w="1278" w:type="dxa"/>
            <w:shd w:val="clear" w:color="auto" w:fill="auto"/>
          </w:tcPr>
          <w:p w:rsidR="001817E5" w:rsidRPr="001817E5" w:rsidRDefault="001817E5" w:rsidP="00B666FF">
            <w:pPr>
              <w:spacing w:after="60"/>
              <w:jc w:val="center"/>
              <w:rPr>
                <w:rFonts w:ascii="Arial" w:hAnsi="Arial" w:cs="Arial"/>
                <w:sz w:val="20"/>
                <w:szCs w:val="20"/>
              </w:rPr>
            </w:pPr>
            <w:r w:rsidRPr="001817E5">
              <w:rPr>
                <w:rFonts w:ascii="Arial" w:hAnsi="Arial" w:cs="Arial"/>
                <w:sz w:val="20"/>
                <w:szCs w:val="20"/>
              </w:rPr>
              <w:fldChar w:fldCharType="begin">
                <w:ffData>
                  <w:name w:val="Text41"/>
                  <w:enabled/>
                  <w:calcOnExit w:val="0"/>
                  <w:textInput/>
                </w:ffData>
              </w:fldChar>
            </w:r>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p>
        </w:tc>
        <w:tc>
          <w:tcPr>
            <w:tcW w:w="2250" w:type="dxa"/>
            <w:gridSpan w:val="2"/>
            <w:shd w:val="clear" w:color="auto" w:fill="auto"/>
          </w:tcPr>
          <w:p w:rsidR="001817E5" w:rsidRPr="001817E5" w:rsidRDefault="001817E5" w:rsidP="00B666FF">
            <w:pPr>
              <w:spacing w:after="60"/>
              <w:rPr>
                <w:rFonts w:ascii="Arial" w:hAnsi="Arial" w:cs="Arial"/>
                <w:sz w:val="20"/>
                <w:szCs w:val="20"/>
              </w:rPr>
            </w:pPr>
            <w:r w:rsidRPr="001817E5">
              <w:rPr>
                <w:rFonts w:ascii="Arial" w:hAnsi="Arial" w:cs="Arial"/>
                <w:sz w:val="20"/>
                <w:szCs w:val="20"/>
              </w:rPr>
              <w:fldChar w:fldCharType="begin">
                <w:ffData>
                  <w:name w:val="Text41"/>
                  <w:enabled/>
                  <w:calcOnExit w:val="0"/>
                  <w:textInput/>
                </w:ffData>
              </w:fldChar>
            </w:r>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p>
        </w:tc>
        <w:tc>
          <w:tcPr>
            <w:tcW w:w="1800" w:type="dxa"/>
            <w:shd w:val="clear" w:color="auto" w:fill="auto"/>
          </w:tcPr>
          <w:p w:rsidR="001817E5" w:rsidRPr="001817E5" w:rsidRDefault="001817E5" w:rsidP="00B666FF">
            <w:pPr>
              <w:spacing w:after="60"/>
              <w:rPr>
                <w:rFonts w:ascii="Arial" w:hAnsi="Arial" w:cs="Arial"/>
                <w:sz w:val="20"/>
                <w:szCs w:val="20"/>
              </w:rPr>
            </w:pPr>
            <w:r w:rsidRPr="001817E5">
              <w:rPr>
                <w:rFonts w:ascii="Arial" w:hAnsi="Arial" w:cs="Arial"/>
                <w:sz w:val="20"/>
                <w:szCs w:val="20"/>
              </w:rPr>
              <w:fldChar w:fldCharType="begin">
                <w:ffData>
                  <w:name w:val="Text41"/>
                  <w:enabled/>
                  <w:calcOnExit w:val="0"/>
                  <w:textInput/>
                </w:ffData>
              </w:fldChar>
            </w:r>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p>
        </w:tc>
        <w:tc>
          <w:tcPr>
            <w:tcW w:w="2520" w:type="dxa"/>
            <w:shd w:val="clear" w:color="auto" w:fill="auto"/>
          </w:tcPr>
          <w:p w:rsidR="001817E5" w:rsidRPr="001817E5" w:rsidRDefault="001817E5" w:rsidP="00B666FF">
            <w:pPr>
              <w:spacing w:after="60"/>
              <w:rPr>
                <w:rFonts w:ascii="Arial" w:hAnsi="Arial" w:cs="Arial"/>
                <w:sz w:val="20"/>
                <w:szCs w:val="20"/>
              </w:rPr>
            </w:pPr>
            <w:r w:rsidRPr="001817E5">
              <w:rPr>
                <w:rFonts w:ascii="Arial" w:hAnsi="Arial" w:cs="Arial"/>
                <w:sz w:val="20"/>
                <w:szCs w:val="20"/>
              </w:rPr>
              <w:fldChar w:fldCharType="begin">
                <w:ffData>
                  <w:name w:val="Text41"/>
                  <w:enabled/>
                  <w:calcOnExit w:val="0"/>
                  <w:textInput/>
                </w:ffData>
              </w:fldChar>
            </w:r>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p>
        </w:tc>
        <w:tc>
          <w:tcPr>
            <w:tcW w:w="2592" w:type="dxa"/>
            <w:shd w:val="clear" w:color="auto" w:fill="auto"/>
          </w:tcPr>
          <w:p w:rsidR="001817E5" w:rsidRPr="001817E5" w:rsidRDefault="001817E5" w:rsidP="00B666FF">
            <w:pPr>
              <w:spacing w:after="60"/>
              <w:rPr>
                <w:rFonts w:ascii="Arial" w:hAnsi="Arial" w:cs="Arial"/>
                <w:sz w:val="20"/>
                <w:szCs w:val="20"/>
              </w:rPr>
            </w:pPr>
            <w:r w:rsidRPr="001817E5">
              <w:rPr>
                <w:rFonts w:ascii="Arial" w:hAnsi="Arial" w:cs="Arial"/>
                <w:sz w:val="20"/>
                <w:szCs w:val="20"/>
              </w:rPr>
              <w:fldChar w:fldCharType="begin">
                <w:ffData>
                  <w:name w:val="Text41"/>
                  <w:enabled/>
                  <w:calcOnExit w:val="0"/>
                  <w:textInput/>
                </w:ffData>
              </w:fldChar>
            </w:r>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p>
        </w:tc>
      </w:tr>
      <w:tr w:rsidR="001817E5" w:rsidRPr="001817E5" w:rsidTr="00417502">
        <w:tc>
          <w:tcPr>
            <w:tcW w:w="1278" w:type="dxa"/>
            <w:shd w:val="clear" w:color="auto" w:fill="auto"/>
          </w:tcPr>
          <w:p w:rsidR="001817E5" w:rsidRPr="001817E5" w:rsidRDefault="001817E5" w:rsidP="00B666FF">
            <w:pPr>
              <w:spacing w:after="60"/>
              <w:jc w:val="center"/>
              <w:rPr>
                <w:rFonts w:ascii="Arial" w:hAnsi="Arial" w:cs="Arial"/>
                <w:sz w:val="20"/>
                <w:szCs w:val="20"/>
              </w:rPr>
            </w:pPr>
            <w:r w:rsidRPr="001817E5">
              <w:rPr>
                <w:rFonts w:ascii="Arial" w:hAnsi="Arial" w:cs="Arial"/>
                <w:sz w:val="20"/>
                <w:szCs w:val="20"/>
              </w:rPr>
              <w:fldChar w:fldCharType="begin">
                <w:ffData>
                  <w:name w:val="Text41"/>
                  <w:enabled/>
                  <w:calcOnExit w:val="0"/>
                  <w:textInput/>
                </w:ffData>
              </w:fldChar>
            </w:r>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p>
        </w:tc>
        <w:tc>
          <w:tcPr>
            <w:tcW w:w="2250" w:type="dxa"/>
            <w:gridSpan w:val="2"/>
            <w:shd w:val="clear" w:color="auto" w:fill="auto"/>
          </w:tcPr>
          <w:p w:rsidR="001817E5" w:rsidRPr="001817E5" w:rsidRDefault="001817E5" w:rsidP="00B666FF">
            <w:pPr>
              <w:spacing w:after="60"/>
              <w:rPr>
                <w:rFonts w:ascii="Arial" w:hAnsi="Arial" w:cs="Arial"/>
                <w:sz w:val="20"/>
                <w:szCs w:val="20"/>
              </w:rPr>
            </w:pPr>
            <w:r w:rsidRPr="001817E5">
              <w:rPr>
                <w:rFonts w:ascii="Arial" w:hAnsi="Arial" w:cs="Arial"/>
                <w:sz w:val="20"/>
                <w:szCs w:val="20"/>
              </w:rPr>
              <w:fldChar w:fldCharType="begin">
                <w:ffData>
                  <w:name w:val="Text41"/>
                  <w:enabled/>
                  <w:calcOnExit w:val="0"/>
                  <w:textInput/>
                </w:ffData>
              </w:fldChar>
            </w:r>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p>
        </w:tc>
        <w:tc>
          <w:tcPr>
            <w:tcW w:w="1800" w:type="dxa"/>
            <w:shd w:val="clear" w:color="auto" w:fill="auto"/>
          </w:tcPr>
          <w:p w:rsidR="001817E5" w:rsidRPr="001817E5" w:rsidRDefault="001817E5" w:rsidP="00B666FF">
            <w:pPr>
              <w:spacing w:after="60"/>
              <w:rPr>
                <w:rFonts w:ascii="Arial" w:hAnsi="Arial" w:cs="Arial"/>
                <w:sz w:val="20"/>
                <w:szCs w:val="20"/>
              </w:rPr>
            </w:pPr>
            <w:r w:rsidRPr="001817E5">
              <w:rPr>
                <w:rFonts w:ascii="Arial" w:hAnsi="Arial" w:cs="Arial"/>
                <w:sz w:val="20"/>
                <w:szCs w:val="20"/>
              </w:rPr>
              <w:fldChar w:fldCharType="begin">
                <w:ffData>
                  <w:name w:val="Text41"/>
                  <w:enabled/>
                  <w:calcOnExit w:val="0"/>
                  <w:textInput/>
                </w:ffData>
              </w:fldChar>
            </w:r>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p>
        </w:tc>
        <w:tc>
          <w:tcPr>
            <w:tcW w:w="2520" w:type="dxa"/>
            <w:shd w:val="clear" w:color="auto" w:fill="auto"/>
          </w:tcPr>
          <w:p w:rsidR="001817E5" w:rsidRPr="001817E5" w:rsidRDefault="001817E5" w:rsidP="00B666FF">
            <w:pPr>
              <w:spacing w:after="60"/>
              <w:rPr>
                <w:rFonts w:ascii="Arial" w:hAnsi="Arial" w:cs="Arial"/>
                <w:sz w:val="20"/>
                <w:szCs w:val="20"/>
              </w:rPr>
            </w:pPr>
            <w:r w:rsidRPr="001817E5">
              <w:rPr>
                <w:rFonts w:ascii="Arial" w:hAnsi="Arial" w:cs="Arial"/>
                <w:sz w:val="20"/>
                <w:szCs w:val="20"/>
              </w:rPr>
              <w:fldChar w:fldCharType="begin">
                <w:ffData>
                  <w:name w:val="Text41"/>
                  <w:enabled/>
                  <w:calcOnExit w:val="0"/>
                  <w:textInput/>
                </w:ffData>
              </w:fldChar>
            </w:r>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p>
        </w:tc>
        <w:tc>
          <w:tcPr>
            <w:tcW w:w="2592" w:type="dxa"/>
            <w:shd w:val="clear" w:color="auto" w:fill="auto"/>
          </w:tcPr>
          <w:p w:rsidR="001817E5" w:rsidRPr="001817E5" w:rsidRDefault="001817E5" w:rsidP="00B666FF">
            <w:pPr>
              <w:spacing w:after="60"/>
              <w:rPr>
                <w:rFonts w:ascii="Arial" w:hAnsi="Arial" w:cs="Arial"/>
                <w:sz w:val="20"/>
                <w:szCs w:val="20"/>
              </w:rPr>
            </w:pPr>
            <w:r w:rsidRPr="001817E5">
              <w:rPr>
                <w:rFonts w:ascii="Arial" w:hAnsi="Arial" w:cs="Arial"/>
                <w:sz w:val="20"/>
                <w:szCs w:val="20"/>
              </w:rPr>
              <w:fldChar w:fldCharType="begin">
                <w:ffData>
                  <w:name w:val="Text41"/>
                  <w:enabled/>
                  <w:calcOnExit w:val="0"/>
                  <w:textInput/>
                </w:ffData>
              </w:fldChar>
            </w:r>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p>
        </w:tc>
      </w:tr>
      <w:tr w:rsidR="001817E5" w:rsidRPr="001817E5" w:rsidTr="00417502">
        <w:tc>
          <w:tcPr>
            <w:tcW w:w="1278" w:type="dxa"/>
            <w:shd w:val="clear" w:color="auto" w:fill="auto"/>
          </w:tcPr>
          <w:p w:rsidR="001817E5" w:rsidRPr="001817E5" w:rsidRDefault="001817E5" w:rsidP="00B666FF">
            <w:pPr>
              <w:spacing w:after="60"/>
              <w:jc w:val="center"/>
              <w:rPr>
                <w:rFonts w:ascii="Arial" w:hAnsi="Arial" w:cs="Arial"/>
                <w:sz w:val="20"/>
                <w:szCs w:val="20"/>
              </w:rPr>
            </w:pPr>
            <w:r w:rsidRPr="001817E5">
              <w:rPr>
                <w:rFonts w:ascii="Arial" w:hAnsi="Arial" w:cs="Arial"/>
                <w:sz w:val="20"/>
                <w:szCs w:val="20"/>
              </w:rPr>
              <w:fldChar w:fldCharType="begin">
                <w:ffData>
                  <w:name w:val="Text41"/>
                  <w:enabled/>
                  <w:calcOnExit w:val="0"/>
                  <w:textInput/>
                </w:ffData>
              </w:fldChar>
            </w:r>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p>
        </w:tc>
        <w:tc>
          <w:tcPr>
            <w:tcW w:w="2250" w:type="dxa"/>
            <w:gridSpan w:val="2"/>
            <w:shd w:val="clear" w:color="auto" w:fill="auto"/>
          </w:tcPr>
          <w:p w:rsidR="001817E5" w:rsidRPr="001817E5" w:rsidRDefault="001817E5" w:rsidP="00B666FF">
            <w:pPr>
              <w:spacing w:after="60"/>
              <w:rPr>
                <w:rFonts w:ascii="Arial" w:hAnsi="Arial" w:cs="Arial"/>
                <w:sz w:val="20"/>
                <w:szCs w:val="20"/>
              </w:rPr>
            </w:pPr>
            <w:r w:rsidRPr="001817E5">
              <w:rPr>
                <w:rFonts w:ascii="Arial" w:hAnsi="Arial" w:cs="Arial"/>
                <w:sz w:val="20"/>
                <w:szCs w:val="20"/>
              </w:rPr>
              <w:fldChar w:fldCharType="begin">
                <w:ffData>
                  <w:name w:val="Text41"/>
                  <w:enabled/>
                  <w:calcOnExit w:val="0"/>
                  <w:textInput/>
                </w:ffData>
              </w:fldChar>
            </w:r>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p>
        </w:tc>
        <w:tc>
          <w:tcPr>
            <w:tcW w:w="1800" w:type="dxa"/>
            <w:shd w:val="clear" w:color="auto" w:fill="auto"/>
          </w:tcPr>
          <w:p w:rsidR="001817E5" w:rsidRPr="001817E5" w:rsidRDefault="001817E5" w:rsidP="00B666FF">
            <w:pPr>
              <w:spacing w:after="60"/>
              <w:rPr>
                <w:rFonts w:ascii="Arial" w:hAnsi="Arial" w:cs="Arial"/>
                <w:sz w:val="20"/>
                <w:szCs w:val="20"/>
              </w:rPr>
            </w:pPr>
            <w:r w:rsidRPr="001817E5">
              <w:rPr>
                <w:rFonts w:ascii="Arial" w:hAnsi="Arial" w:cs="Arial"/>
                <w:sz w:val="20"/>
                <w:szCs w:val="20"/>
              </w:rPr>
              <w:fldChar w:fldCharType="begin">
                <w:ffData>
                  <w:name w:val="Text41"/>
                  <w:enabled/>
                  <w:calcOnExit w:val="0"/>
                  <w:textInput/>
                </w:ffData>
              </w:fldChar>
            </w:r>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p>
        </w:tc>
        <w:tc>
          <w:tcPr>
            <w:tcW w:w="2520" w:type="dxa"/>
            <w:shd w:val="clear" w:color="auto" w:fill="auto"/>
          </w:tcPr>
          <w:p w:rsidR="001817E5" w:rsidRPr="001817E5" w:rsidRDefault="001817E5" w:rsidP="00B666FF">
            <w:pPr>
              <w:spacing w:after="60"/>
              <w:rPr>
                <w:rFonts w:ascii="Arial" w:hAnsi="Arial" w:cs="Arial"/>
                <w:sz w:val="20"/>
                <w:szCs w:val="20"/>
              </w:rPr>
            </w:pPr>
            <w:r w:rsidRPr="001817E5">
              <w:rPr>
                <w:rFonts w:ascii="Arial" w:hAnsi="Arial" w:cs="Arial"/>
                <w:sz w:val="20"/>
                <w:szCs w:val="20"/>
              </w:rPr>
              <w:fldChar w:fldCharType="begin">
                <w:ffData>
                  <w:name w:val="Text41"/>
                  <w:enabled/>
                  <w:calcOnExit w:val="0"/>
                  <w:textInput/>
                </w:ffData>
              </w:fldChar>
            </w:r>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p>
        </w:tc>
        <w:tc>
          <w:tcPr>
            <w:tcW w:w="2592" w:type="dxa"/>
            <w:shd w:val="clear" w:color="auto" w:fill="auto"/>
          </w:tcPr>
          <w:p w:rsidR="001817E5" w:rsidRPr="001817E5" w:rsidRDefault="001817E5" w:rsidP="00B666FF">
            <w:pPr>
              <w:spacing w:after="60"/>
              <w:rPr>
                <w:rFonts w:ascii="Arial" w:hAnsi="Arial" w:cs="Arial"/>
                <w:sz w:val="20"/>
                <w:szCs w:val="20"/>
              </w:rPr>
            </w:pPr>
            <w:r w:rsidRPr="001817E5">
              <w:rPr>
                <w:rFonts w:ascii="Arial" w:hAnsi="Arial" w:cs="Arial"/>
                <w:sz w:val="20"/>
                <w:szCs w:val="20"/>
              </w:rPr>
              <w:fldChar w:fldCharType="begin">
                <w:ffData>
                  <w:name w:val="Text41"/>
                  <w:enabled/>
                  <w:calcOnExit w:val="0"/>
                  <w:textInput/>
                </w:ffData>
              </w:fldChar>
            </w:r>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p>
        </w:tc>
      </w:tr>
      <w:tr w:rsidR="001817E5" w:rsidRPr="001817E5" w:rsidTr="00417502">
        <w:tc>
          <w:tcPr>
            <w:tcW w:w="1278" w:type="dxa"/>
            <w:shd w:val="clear" w:color="auto" w:fill="auto"/>
          </w:tcPr>
          <w:p w:rsidR="001817E5" w:rsidRPr="001817E5" w:rsidRDefault="001817E5" w:rsidP="00B666FF">
            <w:pPr>
              <w:spacing w:after="60"/>
              <w:jc w:val="center"/>
              <w:rPr>
                <w:rFonts w:ascii="Arial" w:hAnsi="Arial" w:cs="Arial"/>
                <w:sz w:val="20"/>
                <w:szCs w:val="20"/>
              </w:rPr>
            </w:pPr>
            <w:r w:rsidRPr="001817E5">
              <w:rPr>
                <w:rFonts w:ascii="Arial" w:hAnsi="Arial" w:cs="Arial"/>
                <w:sz w:val="20"/>
                <w:szCs w:val="20"/>
              </w:rPr>
              <w:fldChar w:fldCharType="begin">
                <w:ffData>
                  <w:name w:val="Text41"/>
                  <w:enabled/>
                  <w:calcOnExit w:val="0"/>
                  <w:textInput/>
                </w:ffData>
              </w:fldChar>
            </w:r>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p>
        </w:tc>
        <w:tc>
          <w:tcPr>
            <w:tcW w:w="2250" w:type="dxa"/>
            <w:gridSpan w:val="2"/>
            <w:shd w:val="clear" w:color="auto" w:fill="auto"/>
          </w:tcPr>
          <w:p w:rsidR="001817E5" w:rsidRPr="001817E5" w:rsidRDefault="001817E5" w:rsidP="00B666FF">
            <w:pPr>
              <w:spacing w:after="60"/>
              <w:rPr>
                <w:rFonts w:ascii="Arial" w:hAnsi="Arial" w:cs="Arial"/>
                <w:sz w:val="20"/>
                <w:szCs w:val="20"/>
              </w:rPr>
            </w:pPr>
            <w:r w:rsidRPr="001817E5">
              <w:rPr>
                <w:rFonts w:ascii="Arial" w:hAnsi="Arial" w:cs="Arial"/>
                <w:sz w:val="20"/>
                <w:szCs w:val="20"/>
              </w:rPr>
              <w:fldChar w:fldCharType="begin">
                <w:ffData>
                  <w:name w:val="Text41"/>
                  <w:enabled/>
                  <w:calcOnExit w:val="0"/>
                  <w:textInput/>
                </w:ffData>
              </w:fldChar>
            </w:r>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p>
        </w:tc>
        <w:tc>
          <w:tcPr>
            <w:tcW w:w="1800" w:type="dxa"/>
            <w:shd w:val="clear" w:color="auto" w:fill="auto"/>
          </w:tcPr>
          <w:p w:rsidR="001817E5" w:rsidRPr="001817E5" w:rsidRDefault="001817E5" w:rsidP="00B666FF">
            <w:pPr>
              <w:spacing w:after="60"/>
              <w:rPr>
                <w:rFonts w:ascii="Arial" w:hAnsi="Arial" w:cs="Arial"/>
                <w:sz w:val="20"/>
                <w:szCs w:val="20"/>
              </w:rPr>
            </w:pPr>
            <w:r w:rsidRPr="001817E5">
              <w:rPr>
                <w:rFonts w:ascii="Arial" w:hAnsi="Arial" w:cs="Arial"/>
                <w:sz w:val="20"/>
                <w:szCs w:val="20"/>
              </w:rPr>
              <w:fldChar w:fldCharType="begin">
                <w:ffData>
                  <w:name w:val="Text41"/>
                  <w:enabled/>
                  <w:calcOnExit w:val="0"/>
                  <w:textInput/>
                </w:ffData>
              </w:fldChar>
            </w:r>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p>
        </w:tc>
        <w:tc>
          <w:tcPr>
            <w:tcW w:w="2520" w:type="dxa"/>
            <w:shd w:val="clear" w:color="auto" w:fill="auto"/>
          </w:tcPr>
          <w:p w:rsidR="001817E5" w:rsidRPr="001817E5" w:rsidRDefault="001817E5" w:rsidP="00B666FF">
            <w:pPr>
              <w:spacing w:after="60"/>
              <w:rPr>
                <w:rFonts w:ascii="Arial" w:hAnsi="Arial" w:cs="Arial"/>
                <w:sz w:val="20"/>
                <w:szCs w:val="20"/>
              </w:rPr>
            </w:pPr>
            <w:r w:rsidRPr="001817E5">
              <w:rPr>
                <w:rFonts w:ascii="Arial" w:hAnsi="Arial" w:cs="Arial"/>
                <w:sz w:val="20"/>
                <w:szCs w:val="20"/>
              </w:rPr>
              <w:fldChar w:fldCharType="begin">
                <w:ffData>
                  <w:name w:val="Text41"/>
                  <w:enabled/>
                  <w:calcOnExit w:val="0"/>
                  <w:textInput/>
                </w:ffData>
              </w:fldChar>
            </w:r>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p>
        </w:tc>
        <w:tc>
          <w:tcPr>
            <w:tcW w:w="2592" w:type="dxa"/>
            <w:shd w:val="clear" w:color="auto" w:fill="auto"/>
          </w:tcPr>
          <w:p w:rsidR="001817E5" w:rsidRPr="001817E5" w:rsidRDefault="001817E5" w:rsidP="00B666FF">
            <w:pPr>
              <w:spacing w:after="60"/>
              <w:rPr>
                <w:rFonts w:ascii="Arial" w:hAnsi="Arial" w:cs="Arial"/>
                <w:sz w:val="20"/>
                <w:szCs w:val="20"/>
              </w:rPr>
            </w:pPr>
            <w:r w:rsidRPr="001817E5">
              <w:rPr>
                <w:rFonts w:ascii="Arial" w:hAnsi="Arial" w:cs="Arial"/>
                <w:sz w:val="20"/>
                <w:szCs w:val="20"/>
              </w:rPr>
              <w:fldChar w:fldCharType="begin">
                <w:ffData>
                  <w:name w:val="Text41"/>
                  <w:enabled/>
                  <w:calcOnExit w:val="0"/>
                  <w:textInput/>
                </w:ffData>
              </w:fldChar>
            </w:r>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p>
        </w:tc>
      </w:tr>
      <w:tr w:rsidR="001817E5" w:rsidRPr="001817E5" w:rsidTr="00417502">
        <w:tc>
          <w:tcPr>
            <w:tcW w:w="1278" w:type="dxa"/>
            <w:shd w:val="clear" w:color="auto" w:fill="auto"/>
          </w:tcPr>
          <w:p w:rsidR="001817E5" w:rsidRPr="001817E5" w:rsidRDefault="001817E5" w:rsidP="00B666FF">
            <w:pPr>
              <w:spacing w:after="60"/>
              <w:jc w:val="center"/>
              <w:rPr>
                <w:rFonts w:ascii="Arial" w:hAnsi="Arial" w:cs="Arial"/>
                <w:sz w:val="20"/>
                <w:szCs w:val="20"/>
              </w:rPr>
            </w:pPr>
            <w:r w:rsidRPr="001817E5">
              <w:rPr>
                <w:rFonts w:ascii="Arial" w:hAnsi="Arial" w:cs="Arial"/>
                <w:sz w:val="20"/>
                <w:szCs w:val="20"/>
              </w:rPr>
              <w:fldChar w:fldCharType="begin">
                <w:ffData>
                  <w:name w:val="Text41"/>
                  <w:enabled/>
                  <w:calcOnExit w:val="0"/>
                  <w:textInput/>
                </w:ffData>
              </w:fldChar>
            </w:r>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p>
        </w:tc>
        <w:tc>
          <w:tcPr>
            <w:tcW w:w="2250" w:type="dxa"/>
            <w:gridSpan w:val="2"/>
            <w:shd w:val="clear" w:color="auto" w:fill="auto"/>
          </w:tcPr>
          <w:p w:rsidR="001817E5" w:rsidRPr="001817E5" w:rsidRDefault="001817E5" w:rsidP="00B666FF">
            <w:pPr>
              <w:spacing w:after="60"/>
              <w:rPr>
                <w:rFonts w:ascii="Arial" w:hAnsi="Arial" w:cs="Arial"/>
                <w:sz w:val="20"/>
                <w:szCs w:val="20"/>
              </w:rPr>
            </w:pPr>
            <w:r w:rsidRPr="001817E5">
              <w:rPr>
                <w:rFonts w:ascii="Arial" w:hAnsi="Arial" w:cs="Arial"/>
                <w:sz w:val="20"/>
                <w:szCs w:val="20"/>
              </w:rPr>
              <w:fldChar w:fldCharType="begin">
                <w:ffData>
                  <w:name w:val="Text41"/>
                  <w:enabled/>
                  <w:calcOnExit w:val="0"/>
                  <w:textInput/>
                </w:ffData>
              </w:fldChar>
            </w:r>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p>
        </w:tc>
        <w:tc>
          <w:tcPr>
            <w:tcW w:w="1800" w:type="dxa"/>
            <w:shd w:val="clear" w:color="auto" w:fill="auto"/>
          </w:tcPr>
          <w:p w:rsidR="001817E5" w:rsidRPr="001817E5" w:rsidRDefault="001817E5" w:rsidP="00B666FF">
            <w:pPr>
              <w:spacing w:after="60"/>
              <w:rPr>
                <w:rFonts w:ascii="Arial" w:hAnsi="Arial" w:cs="Arial"/>
                <w:sz w:val="20"/>
                <w:szCs w:val="20"/>
              </w:rPr>
            </w:pPr>
            <w:r w:rsidRPr="001817E5">
              <w:rPr>
                <w:rFonts w:ascii="Arial" w:hAnsi="Arial" w:cs="Arial"/>
                <w:sz w:val="20"/>
                <w:szCs w:val="20"/>
              </w:rPr>
              <w:fldChar w:fldCharType="begin">
                <w:ffData>
                  <w:name w:val="Text41"/>
                  <w:enabled/>
                  <w:calcOnExit w:val="0"/>
                  <w:textInput/>
                </w:ffData>
              </w:fldChar>
            </w:r>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p>
        </w:tc>
        <w:tc>
          <w:tcPr>
            <w:tcW w:w="2520" w:type="dxa"/>
            <w:shd w:val="clear" w:color="auto" w:fill="auto"/>
          </w:tcPr>
          <w:p w:rsidR="001817E5" w:rsidRPr="001817E5" w:rsidRDefault="001817E5" w:rsidP="00B666FF">
            <w:pPr>
              <w:spacing w:after="60"/>
              <w:rPr>
                <w:rFonts w:ascii="Arial" w:hAnsi="Arial" w:cs="Arial"/>
                <w:sz w:val="20"/>
                <w:szCs w:val="20"/>
              </w:rPr>
            </w:pPr>
            <w:r w:rsidRPr="001817E5">
              <w:rPr>
                <w:rFonts w:ascii="Arial" w:hAnsi="Arial" w:cs="Arial"/>
                <w:sz w:val="20"/>
                <w:szCs w:val="20"/>
              </w:rPr>
              <w:fldChar w:fldCharType="begin">
                <w:ffData>
                  <w:name w:val="Text41"/>
                  <w:enabled/>
                  <w:calcOnExit w:val="0"/>
                  <w:textInput/>
                </w:ffData>
              </w:fldChar>
            </w:r>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p>
        </w:tc>
        <w:tc>
          <w:tcPr>
            <w:tcW w:w="2592" w:type="dxa"/>
            <w:shd w:val="clear" w:color="auto" w:fill="auto"/>
          </w:tcPr>
          <w:p w:rsidR="001817E5" w:rsidRPr="001817E5" w:rsidRDefault="001817E5" w:rsidP="00B666FF">
            <w:pPr>
              <w:spacing w:after="60"/>
              <w:rPr>
                <w:rFonts w:ascii="Arial" w:hAnsi="Arial" w:cs="Arial"/>
                <w:sz w:val="20"/>
                <w:szCs w:val="20"/>
              </w:rPr>
            </w:pPr>
            <w:r w:rsidRPr="001817E5">
              <w:rPr>
                <w:rFonts w:ascii="Arial" w:hAnsi="Arial" w:cs="Arial"/>
                <w:sz w:val="20"/>
                <w:szCs w:val="20"/>
              </w:rPr>
              <w:fldChar w:fldCharType="begin">
                <w:ffData>
                  <w:name w:val="Text41"/>
                  <w:enabled/>
                  <w:calcOnExit w:val="0"/>
                  <w:textInput/>
                </w:ffData>
              </w:fldChar>
            </w:r>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p>
        </w:tc>
      </w:tr>
      <w:tr w:rsidR="001817E5" w:rsidRPr="001817E5" w:rsidTr="00417502">
        <w:tc>
          <w:tcPr>
            <w:tcW w:w="2178" w:type="dxa"/>
            <w:gridSpan w:val="2"/>
            <w:shd w:val="clear" w:color="auto" w:fill="auto"/>
          </w:tcPr>
          <w:p w:rsidR="001817E5" w:rsidRPr="001817E5" w:rsidRDefault="001817E5" w:rsidP="00B666FF">
            <w:pPr>
              <w:spacing w:after="60"/>
              <w:rPr>
                <w:rFonts w:ascii="Arial" w:hAnsi="Arial" w:cs="Arial"/>
                <w:b/>
                <w:sz w:val="20"/>
                <w:szCs w:val="20"/>
              </w:rPr>
            </w:pPr>
            <w:r w:rsidRPr="001817E5">
              <w:rPr>
                <w:rFonts w:ascii="Arial" w:hAnsi="Arial" w:cs="Arial"/>
                <w:b/>
                <w:sz w:val="20"/>
                <w:szCs w:val="20"/>
              </w:rPr>
              <w:t>RVSM Equipment Data</w:t>
            </w:r>
          </w:p>
        </w:tc>
        <w:tc>
          <w:tcPr>
            <w:tcW w:w="8262" w:type="dxa"/>
            <w:gridSpan w:val="4"/>
            <w:shd w:val="clear" w:color="auto" w:fill="auto"/>
          </w:tcPr>
          <w:p w:rsidR="001817E5" w:rsidRPr="001817E5" w:rsidRDefault="001817E5" w:rsidP="00B666FF">
            <w:pPr>
              <w:spacing w:after="60"/>
              <w:ind w:left="432" w:hanging="432"/>
              <w:rPr>
                <w:rFonts w:ascii="Arial" w:hAnsi="Arial" w:cs="Arial"/>
                <w:sz w:val="20"/>
                <w:szCs w:val="20"/>
              </w:rPr>
            </w:pPr>
            <w:r w:rsidRPr="001817E5">
              <w:rPr>
                <w:rFonts w:ascii="Arial" w:hAnsi="Arial" w:cs="Arial"/>
                <w:sz w:val="20"/>
                <w:szCs w:val="20"/>
              </w:rPr>
              <w:fldChar w:fldCharType="begin">
                <w:ffData>
                  <w:name w:val="Check16"/>
                  <w:enabled/>
                  <w:calcOnExit w:val="0"/>
                  <w:checkBox>
                    <w:sizeAuto/>
                    <w:default w:val="0"/>
                  </w:checkBox>
                </w:ffData>
              </w:fldChar>
            </w:r>
            <w:r w:rsidRPr="001817E5">
              <w:rPr>
                <w:rFonts w:ascii="Arial" w:hAnsi="Arial" w:cs="Arial"/>
                <w:sz w:val="20"/>
                <w:szCs w:val="20"/>
              </w:rPr>
              <w:instrText xml:space="preserve"> FORMCHECKBOX </w:instrText>
            </w:r>
            <w:r w:rsidRPr="001817E5">
              <w:rPr>
                <w:rFonts w:ascii="Arial" w:hAnsi="Arial" w:cs="Arial"/>
                <w:sz w:val="20"/>
                <w:szCs w:val="20"/>
              </w:rPr>
            </w:r>
            <w:r w:rsidRPr="001817E5">
              <w:rPr>
                <w:rFonts w:ascii="Arial" w:hAnsi="Arial" w:cs="Arial"/>
                <w:sz w:val="20"/>
                <w:szCs w:val="20"/>
              </w:rPr>
              <w:fldChar w:fldCharType="end"/>
            </w:r>
            <w:r w:rsidRPr="001817E5">
              <w:rPr>
                <w:rFonts w:ascii="Arial" w:hAnsi="Arial" w:cs="Arial"/>
                <w:sz w:val="20"/>
                <w:szCs w:val="20"/>
              </w:rPr>
              <w:tab/>
              <w:t xml:space="preserve">If flight manual supplements are required for equipment, provide copies of the cover page, list of effective pages and a copy of the page that contains the RVSM Capability Statement.  </w:t>
            </w:r>
          </w:p>
        </w:tc>
      </w:tr>
    </w:tbl>
    <w:p w:rsidR="001817E5" w:rsidRPr="001817E5" w:rsidRDefault="001817E5" w:rsidP="00B666FF">
      <w:pPr>
        <w:spacing w:after="0"/>
        <w:rPr>
          <w:rFonts w:ascii="Arial" w:hAnsi="Arial" w:cs="Arial"/>
          <w:sz w:val="20"/>
          <w:szCs w:val="20"/>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4410"/>
        <w:gridCol w:w="3852"/>
        <w:gridCol w:w="18"/>
      </w:tblGrid>
      <w:tr w:rsidR="001817E5" w:rsidRPr="001817E5" w:rsidTr="00417502">
        <w:tc>
          <w:tcPr>
            <w:tcW w:w="2178" w:type="dxa"/>
            <w:shd w:val="clear" w:color="auto" w:fill="auto"/>
          </w:tcPr>
          <w:p w:rsidR="001817E5" w:rsidRPr="001817E5" w:rsidRDefault="001817E5" w:rsidP="00B666FF">
            <w:pPr>
              <w:spacing w:after="60"/>
              <w:rPr>
                <w:rFonts w:ascii="Arial" w:hAnsi="Arial" w:cs="Arial"/>
                <w:b/>
                <w:sz w:val="20"/>
                <w:szCs w:val="20"/>
              </w:rPr>
            </w:pPr>
            <w:r w:rsidRPr="001817E5">
              <w:rPr>
                <w:rFonts w:ascii="Arial" w:hAnsi="Arial" w:cs="Arial"/>
                <w:b/>
                <w:sz w:val="20"/>
                <w:szCs w:val="20"/>
              </w:rPr>
              <w:t>16.  TCAS II (if equipped)</w:t>
            </w:r>
          </w:p>
        </w:tc>
        <w:tc>
          <w:tcPr>
            <w:tcW w:w="8280" w:type="dxa"/>
            <w:gridSpan w:val="3"/>
            <w:shd w:val="clear" w:color="auto" w:fill="auto"/>
          </w:tcPr>
          <w:p w:rsidR="001817E5" w:rsidRPr="001817E5" w:rsidRDefault="001817E5" w:rsidP="00B666FF">
            <w:pPr>
              <w:tabs>
                <w:tab w:val="left" w:pos="1049"/>
              </w:tabs>
              <w:spacing w:after="60"/>
              <w:rPr>
                <w:rFonts w:ascii="Arial" w:hAnsi="Arial" w:cs="Arial"/>
                <w:sz w:val="20"/>
                <w:szCs w:val="20"/>
              </w:rPr>
            </w:pPr>
            <w:r w:rsidRPr="001817E5">
              <w:rPr>
                <w:rFonts w:ascii="Arial" w:hAnsi="Arial" w:cs="Arial"/>
                <w:sz w:val="20"/>
                <w:szCs w:val="20"/>
              </w:rPr>
              <w:t xml:space="preserve">Note:  TCAS is not required for RVSM operations.  However, if TCAS II is installed it must comply with TSO C-119b Version 7 or later.  </w:t>
            </w:r>
          </w:p>
        </w:tc>
      </w:tr>
      <w:tr w:rsidR="001817E5" w:rsidRPr="001817E5" w:rsidTr="00417502">
        <w:trPr>
          <w:gridAfter w:val="1"/>
          <w:wAfter w:w="18" w:type="dxa"/>
        </w:trPr>
        <w:tc>
          <w:tcPr>
            <w:tcW w:w="2178" w:type="dxa"/>
            <w:shd w:val="clear" w:color="auto" w:fill="auto"/>
          </w:tcPr>
          <w:p w:rsidR="001817E5" w:rsidRPr="001817E5" w:rsidRDefault="001817E5" w:rsidP="00B666FF">
            <w:pPr>
              <w:spacing w:after="60"/>
              <w:jc w:val="center"/>
              <w:rPr>
                <w:rFonts w:ascii="Arial" w:hAnsi="Arial" w:cs="Arial"/>
                <w:sz w:val="20"/>
                <w:szCs w:val="20"/>
              </w:rPr>
            </w:pPr>
            <w:r w:rsidRPr="001817E5">
              <w:rPr>
                <w:rFonts w:ascii="Arial" w:hAnsi="Arial" w:cs="Arial"/>
                <w:sz w:val="20"/>
                <w:szCs w:val="20"/>
              </w:rPr>
              <w:t>Manufacturer</w:t>
            </w:r>
          </w:p>
        </w:tc>
        <w:tc>
          <w:tcPr>
            <w:tcW w:w="4410" w:type="dxa"/>
            <w:shd w:val="clear" w:color="auto" w:fill="auto"/>
          </w:tcPr>
          <w:p w:rsidR="001817E5" w:rsidRPr="001817E5" w:rsidRDefault="001817E5" w:rsidP="00B666FF">
            <w:pPr>
              <w:spacing w:after="60"/>
              <w:jc w:val="center"/>
              <w:rPr>
                <w:rFonts w:ascii="Arial" w:hAnsi="Arial" w:cs="Arial"/>
                <w:sz w:val="20"/>
                <w:szCs w:val="20"/>
              </w:rPr>
            </w:pPr>
            <w:r w:rsidRPr="001817E5">
              <w:rPr>
                <w:rFonts w:ascii="Arial" w:hAnsi="Arial" w:cs="Arial"/>
                <w:sz w:val="20"/>
                <w:szCs w:val="20"/>
              </w:rPr>
              <w:t>Model/Part Number</w:t>
            </w:r>
          </w:p>
        </w:tc>
        <w:tc>
          <w:tcPr>
            <w:tcW w:w="3852" w:type="dxa"/>
            <w:shd w:val="clear" w:color="auto" w:fill="auto"/>
          </w:tcPr>
          <w:p w:rsidR="001817E5" w:rsidRPr="001817E5" w:rsidRDefault="001817E5" w:rsidP="00B666FF">
            <w:pPr>
              <w:spacing w:after="60"/>
              <w:jc w:val="center"/>
              <w:rPr>
                <w:rFonts w:ascii="Arial" w:hAnsi="Arial" w:cs="Arial"/>
                <w:sz w:val="20"/>
                <w:szCs w:val="20"/>
              </w:rPr>
            </w:pPr>
            <w:r w:rsidRPr="001817E5">
              <w:rPr>
                <w:rFonts w:ascii="Arial" w:hAnsi="Arial" w:cs="Arial"/>
                <w:sz w:val="20"/>
                <w:szCs w:val="20"/>
              </w:rPr>
              <w:t>Version of Software installed</w:t>
            </w:r>
          </w:p>
        </w:tc>
      </w:tr>
      <w:tr w:rsidR="001817E5" w:rsidRPr="001817E5" w:rsidTr="00417502">
        <w:trPr>
          <w:gridAfter w:val="1"/>
          <w:wAfter w:w="18" w:type="dxa"/>
        </w:trPr>
        <w:tc>
          <w:tcPr>
            <w:tcW w:w="2178" w:type="dxa"/>
            <w:shd w:val="clear" w:color="auto" w:fill="auto"/>
          </w:tcPr>
          <w:p w:rsidR="001817E5" w:rsidRPr="001817E5" w:rsidRDefault="001817E5" w:rsidP="00B666FF">
            <w:pPr>
              <w:spacing w:after="60"/>
              <w:rPr>
                <w:rFonts w:ascii="Arial" w:hAnsi="Arial" w:cs="Arial"/>
                <w:sz w:val="20"/>
                <w:szCs w:val="20"/>
              </w:rPr>
            </w:pPr>
            <w:r w:rsidRPr="001817E5">
              <w:rPr>
                <w:rFonts w:ascii="Arial" w:hAnsi="Arial" w:cs="Arial"/>
                <w:sz w:val="20"/>
                <w:szCs w:val="20"/>
              </w:rPr>
              <w:fldChar w:fldCharType="begin">
                <w:ffData>
                  <w:name w:val="Text42"/>
                  <w:enabled/>
                  <w:calcOnExit w:val="0"/>
                  <w:textInput/>
                </w:ffData>
              </w:fldChar>
            </w:r>
            <w:bookmarkStart w:id="50" w:name="Text42"/>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bookmarkEnd w:id="50"/>
          </w:p>
        </w:tc>
        <w:tc>
          <w:tcPr>
            <w:tcW w:w="4410" w:type="dxa"/>
            <w:shd w:val="clear" w:color="auto" w:fill="auto"/>
          </w:tcPr>
          <w:p w:rsidR="001817E5" w:rsidRPr="001817E5" w:rsidRDefault="001817E5" w:rsidP="00B666FF">
            <w:pPr>
              <w:spacing w:after="60"/>
              <w:rPr>
                <w:rFonts w:ascii="Arial" w:hAnsi="Arial" w:cs="Arial"/>
                <w:sz w:val="20"/>
                <w:szCs w:val="20"/>
              </w:rPr>
            </w:pPr>
            <w:r w:rsidRPr="001817E5">
              <w:rPr>
                <w:rFonts w:ascii="Arial" w:hAnsi="Arial" w:cs="Arial"/>
                <w:sz w:val="20"/>
                <w:szCs w:val="20"/>
              </w:rPr>
              <w:fldChar w:fldCharType="begin">
                <w:ffData>
                  <w:name w:val="Text43"/>
                  <w:enabled/>
                  <w:calcOnExit w:val="0"/>
                  <w:textInput/>
                </w:ffData>
              </w:fldChar>
            </w:r>
            <w:bookmarkStart w:id="51" w:name="Text43"/>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bookmarkEnd w:id="51"/>
          </w:p>
        </w:tc>
        <w:tc>
          <w:tcPr>
            <w:tcW w:w="3852" w:type="dxa"/>
            <w:shd w:val="clear" w:color="auto" w:fill="auto"/>
          </w:tcPr>
          <w:p w:rsidR="001817E5" w:rsidRPr="001817E5" w:rsidRDefault="001817E5" w:rsidP="00B666FF">
            <w:pPr>
              <w:spacing w:after="60"/>
              <w:rPr>
                <w:rFonts w:ascii="Arial" w:hAnsi="Arial" w:cs="Arial"/>
                <w:sz w:val="20"/>
                <w:szCs w:val="20"/>
              </w:rPr>
            </w:pPr>
            <w:r w:rsidRPr="001817E5">
              <w:rPr>
                <w:rFonts w:ascii="Arial" w:hAnsi="Arial" w:cs="Arial"/>
                <w:sz w:val="20"/>
                <w:szCs w:val="20"/>
              </w:rPr>
              <w:fldChar w:fldCharType="begin">
                <w:ffData>
                  <w:name w:val="Text44"/>
                  <w:enabled/>
                  <w:calcOnExit w:val="0"/>
                  <w:textInput/>
                </w:ffData>
              </w:fldChar>
            </w:r>
            <w:bookmarkStart w:id="52" w:name="Text44"/>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bookmarkEnd w:id="52"/>
          </w:p>
        </w:tc>
      </w:tr>
    </w:tbl>
    <w:p w:rsidR="001817E5" w:rsidRPr="001817E5" w:rsidRDefault="001817E5" w:rsidP="00B666FF">
      <w:pPr>
        <w:spacing w:after="0"/>
        <w:rPr>
          <w:rFonts w:ascii="Arial" w:hAnsi="Arial" w:cs="Arial"/>
          <w:sz w:val="20"/>
          <w:szCs w:val="20"/>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8"/>
        <w:gridCol w:w="4015"/>
        <w:gridCol w:w="4015"/>
      </w:tblGrid>
      <w:tr w:rsidR="001817E5" w:rsidRPr="001817E5" w:rsidTr="00417502">
        <w:trPr>
          <w:trHeight w:val="544"/>
        </w:trPr>
        <w:tc>
          <w:tcPr>
            <w:tcW w:w="2428" w:type="dxa"/>
            <w:vMerge w:val="restart"/>
            <w:shd w:val="clear" w:color="auto" w:fill="auto"/>
          </w:tcPr>
          <w:p w:rsidR="001817E5" w:rsidRPr="001817E5" w:rsidRDefault="001817E5" w:rsidP="00B666FF">
            <w:pPr>
              <w:spacing w:after="60"/>
              <w:rPr>
                <w:rFonts w:ascii="Arial" w:hAnsi="Arial" w:cs="Arial"/>
                <w:b/>
                <w:sz w:val="20"/>
                <w:szCs w:val="20"/>
              </w:rPr>
            </w:pPr>
            <w:r w:rsidRPr="001817E5">
              <w:rPr>
                <w:rFonts w:ascii="Arial" w:hAnsi="Arial" w:cs="Arial"/>
                <w:b/>
                <w:sz w:val="20"/>
                <w:szCs w:val="20"/>
              </w:rPr>
              <w:t>17.  RVSM Height Monitoring</w:t>
            </w:r>
          </w:p>
          <w:p w:rsidR="001817E5" w:rsidRPr="001817E5" w:rsidDel="007B214C" w:rsidRDefault="001817E5" w:rsidP="00B666FF">
            <w:pPr>
              <w:spacing w:after="60"/>
              <w:rPr>
                <w:rFonts w:ascii="Arial" w:hAnsi="Arial" w:cs="Arial"/>
                <w:b/>
                <w:sz w:val="20"/>
                <w:szCs w:val="20"/>
              </w:rPr>
            </w:pPr>
          </w:p>
        </w:tc>
        <w:tc>
          <w:tcPr>
            <w:tcW w:w="4015" w:type="dxa"/>
            <w:vMerge w:val="restart"/>
            <w:shd w:val="clear" w:color="auto" w:fill="auto"/>
          </w:tcPr>
          <w:p w:rsidR="001817E5" w:rsidRPr="001817E5" w:rsidRDefault="001817E5" w:rsidP="00B666FF">
            <w:pPr>
              <w:tabs>
                <w:tab w:val="left" w:pos="1062"/>
              </w:tabs>
              <w:spacing w:after="60"/>
              <w:ind w:left="1426" w:hanging="1426"/>
              <w:rPr>
                <w:rFonts w:ascii="Arial" w:hAnsi="Arial" w:cs="Arial"/>
                <w:sz w:val="20"/>
                <w:szCs w:val="20"/>
              </w:rPr>
            </w:pPr>
            <w:r w:rsidRPr="001817E5">
              <w:rPr>
                <w:rFonts w:ascii="Arial" w:hAnsi="Arial" w:cs="Arial"/>
                <w:sz w:val="20"/>
                <w:szCs w:val="20"/>
              </w:rPr>
              <w:fldChar w:fldCharType="begin">
                <w:ffData>
                  <w:name w:val="Check22"/>
                  <w:enabled/>
                  <w:calcOnExit w:val="0"/>
                  <w:checkBox>
                    <w:sizeAuto/>
                    <w:default w:val="0"/>
                  </w:checkBox>
                </w:ffData>
              </w:fldChar>
            </w:r>
            <w:r w:rsidRPr="001817E5">
              <w:rPr>
                <w:rFonts w:ascii="Arial" w:hAnsi="Arial" w:cs="Arial"/>
                <w:sz w:val="20"/>
                <w:szCs w:val="20"/>
              </w:rPr>
              <w:instrText xml:space="preserve"> FORMCHECKBOX </w:instrText>
            </w:r>
            <w:r w:rsidRPr="001817E5">
              <w:rPr>
                <w:rFonts w:ascii="Arial" w:hAnsi="Arial" w:cs="Arial"/>
                <w:sz w:val="20"/>
                <w:szCs w:val="20"/>
              </w:rPr>
            </w:r>
            <w:r w:rsidRPr="001817E5">
              <w:rPr>
                <w:rFonts w:ascii="Arial" w:hAnsi="Arial" w:cs="Arial"/>
                <w:sz w:val="20"/>
                <w:szCs w:val="20"/>
              </w:rPr>
              <w:fldChar w:fldCharType="end"/>
            </w:r>
            <w:r w:rsidRPr="001817E5">
              <w:rPr>
                <w:rFonts w:ascii="Arial" w:hAnsi="Arial" w:cs="Arial"/>
                <w:sz w:val="20"/>
                <w:szCs w:val="20"/>
              </w:rPr>
              <w:t xml:space="preserve">  RVSM Height Monitoring is Complete</w:t>
            </w:r>
          </w:p>
          <w:p w:rsidR="001817E5" w:rsidRPr="001817E5" w:rsidRDefault="001817E5" w:rsidP="00B666FF">
            <w:pPr>
              <w:tabs>
                <w:tab w:val="left" w:pos="1062"/>
              </w:tabs>
              <w:spacing w:after="60"/>
              <w:ind w:left="1426" w:hanging="1426"/>
              <w:jc w:val="center"/>
              <w:rPr>
                <w:rFonts w:ascii="Arial" w:hAnsi="Arial" w:cs="Arial"/>
                <w:sz w:val="20"/>
                <w:szCs w:val="20"/>
              </w:rPr>
            </w:pPr>
            <w:r w:rsidRPr="001817E5">
              <w:rPr>
                <w:rFonts w:ascii="Arial" w:hAnsi="Arial" w:cs="Arial"/>
                <w:sz w:val="20"/>
                <w:szCs w:val="20"/>
              </w:rPr>
              <w:t>OR</w:t>
            </w:r>
          </w:p>
          <w:p w:rsidR="001817E5" w:rsidRPr="001817E5" w:rsidRDefault="001817E5" w:rsidP="00B666FF">
            <w:pPr>
              <w:spacing w:after="60"/>
              <w:ind w:left="362" w:hanging="362"/>
              <w:rPr>
                <w:rFonts w:ascii="Arial" w:hAnsi="Arial" w:cs="Arial"/>
                <w:sz w:val="20"/>
                <w:szCs w:val="20"/>
              </w:rPr>
            </w:pPr>
            <w:r w:rsidRPr="001817E5">
              <w:rPr>
                <w:rFonts w:ascii="Arial" w:hAnsi="Arial" w:cs="Arial"/>
                <w:sz w:val="20"/>
                <w:szCs w:val="20"/>
              </w:rPr>
              <w:fldChar w:fldCharType="begin">
                <w:ffData>
                  <w:name w:val="Check22"/>
                  <w:enabled/>
                  <w:calcOnExit w:val="0"/>
                  <w:checkBox>
                    <w:sizeAuto/>
                    <w:default w:val="0"/>
                  </w:checkBox>
                </w:ffData>
              </w:fldChar>
            </w:r>
            <w:r w:rsidRPr="001817E5">
              <w:rPr>
                <w:rFonts w:ascii="Arial" w:hAnsi="Arial" w:cs="Arial"/>
                <w:sz w:val="20"/>
                <w:szCs w:val="20"/>
              </w:rPr>
              <w:instrText xml:space="preserve"> FORMCHECKBOX </w:instrText>
            </w:r>
            <w:r w:rsidRPr="001817E5">
              <w:rPr>
                <w:rFonts w:ascii="Arial" w:hAnsi="Arial" w:cs="Arial"/>
                <w:sz w:val="20"/>
                <w:szCs w:val="20"/>
              </w:rPr>
            </w:r>
            <w:r w:rsidRPr="001817E5">
              <w:rPr>
                <w:rFonts w:ascii="Arial" w:hAnsi="Arial" w:cs="Arial"/>
                <w:sz w:val="20"/>
                <w:szCs w:val="20"/>
              </w:rPr>
              <w:fldChar w:fldCharType="end"/>
            </w:r>
            <w:r w:rsidRPr="001817E5">
              <w:rPr>
                <w:rFonts w:ascii="Arial" w:hAnsi="Arial" w:cs="Arial"/>
                <w:sz w:val="20"/>
                <w:szCs w:val="20"/>
              </w:rPr>
              <w:t xml:space="preserve">  Intend to complete within 6-months of authorization, if not previously monitored</w:t>
            </w:r>
          </w:p>
        </w:tc>
        <w:tc>
          <w:tcPr>
            <w:tcW w:w="4015" w:type="dxa"/>
            <w:shd w:val="clear" w:color="auto" w:fill="auto"/>
          </w:tcPr>
          <w:p w:rsidR="001817E5" w:rsidRPr="001817E5" w:rsidRDefault="001817E5" w:rsidP="00B666FF">
            <w:pPr>
              <w:spacing w:after="60"/>
              <w:ind w:left="37"/>
              <w:rPr>
                <w:rFonts w:ascii="Arial" w:hAnsi="Arial" w:cs="Arial"/>
                <w:sz w:val="20"/>
                <w:szCs w:val="20"/>
              </w:rPr>
            </w:pPr>
            <w:r w:rsidRPr="001817E5">
              <w:rPr>
                <w:rFonts w:ascii="Arial" w:hAnsi="Arial" w:cs="Arial"/>
                <w:sz w:val="20"/>
                <w:szCs w:val="20"/>
              </w:rPr>
              <w:t xml:space="preserve">Date of last monitoring:  </w:t>
            </w:r>
          </w:p>
          <w:p w:rsidR="001817E5" w:rsidRPr="001817E5" w:rsidRDefault="001817E5" w:rsidP="00B666FF">
            <w:pPr>
              <w:spacing w:after="60"/>
              <w:ind w:left="37"/>
              <w:rPr>
                <w:rFonts w:ascii="Arial" w:hAnsi="Arial" w:cs="Arial"/>
                <w:sz w:val="20"/>
                <w:szCs w:val="20"/>
              </w:rPr>
            </w:pPr>
            <w:r w:rsidRPr="001817E5">
              <w:rPr>
                <w:rFonts w:ascii="Arial" w:hAnsi="Arial" w:cs="Arial"/>
                <w:sz w:val="20"/>
                <w:szCs w:val="20"/>
              </w:rPr>
              <w:fldChar w:fldCharType="begin">
                <w:ffData>
                  <w:name w:val="Text45"/>
                  <w:enabled/>
                  <w:calcOnExit w:val="0"/>
                  <w:textInput/>
                </w:ffData>
              </w:fldChar>
            </w:r>
            <w:bookmarkStart w:id="53" w:name="Text45"/>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bookmarkEnd w:id="53"/>
            <w:r w:rsidRPr="001817E5">
              <w:rPr>
                <w:rFonts w:ascii="Arial" w:hAnsi="Arial" w:cs="Arial"/>
                <w:sz w:val="20"/>
                <w:szCs w:val="20"/>
              </w:rPr>
              <w:t xml:space="preserve"> </w:t>
            </w:r>
          </w:p>
        </w:tc>
      </w:tr>
      <w:tr w:rsidR="001817E5" w:rsidRPr="001817E5" w:rsidTr="00417502">
        <w:trPr>
          <w:trHeight w:val="542"/>
        </w:trPr>
        <w:tc>
          <w:tcPr>
            <w:tcW w:w="2428" w:type="dxa"/>
            <w:vMerge/>
            <w:shd w:val="clear" w:color="auto" w:fill="auto"/>
          </w:tcPr>
          <w:p w:rsidR="001817E5" w:rsidRPr="001817E5" w:rsidRDefault="001817E5" w:rsidP="00B666FF">
            <w:pPr>
              <w:spacing w:after="60"/>
              <w:rPr>
                <w:rFonts w:ascii="Arial" w:hAnsi="Arial" w:cs="Arial"/>
                <w:b/>
                <w:sz w:val="20"/>
                <w:szCs w:val="20"/>
              </w:rPr>
            </w:pPr>
          </w:p>
        </w:tc>
        <w:tc>
          <w:tcPr>
            <w:tcW w:w="4015" w:type="dxa"/>
            <w:vMerge/>
            <w:shd w:val="clear" w:color="auto" w:fill="auto"/>
          </w:tcPr>
          <w:p w:rsidR="001817E5" w:rsidRPr="001817E5" w:rsidRDefault="001817E5" w:rsidP="00B666FF">
            <w:pPr>
              <w:tabs>
                <w:tab w:val="left" w:pos="1062"/>
              </w:tabs>
              <w:spacing w:after="60"/>
              <w:ind w:left="1426" w:hanging="1426"/>
              <w:rPr>
                <w:rFonts w:ascii="Arial" w:hAnsi="Arial" w:cs="Arial"/>
                <w:sz w:val="20"/>
                <w:szCs w:val="20"/>
              </w:rPr>
            </w:pPr>
          </w:p>
        </w:tc>
        <w:tc>
          <w:tcPr>
            <w:tcW w:w="4015" w:type="dxa"/>
            <w:shd w:val="clear" w:color="auto" w:fill="auto"/>
          </w:tcPr>
          <w:p w:rsidR="001817E5" w:rsidRPr="001817E5" w:rsidRDefault="001817E5" w:rsidP="00B666FF">
            <w:pPr>
              <w:spacing w:after="60"/>
              <w:ind w:left="37"/>
              <w:rPr>
                <w:rFonts w:ascii="Arial" w:hAnsi="Arial" w:cs="Arial"/>
                <w:sz w:val="20"/>
                <w:szCs w:val="20"/>
              </w:rPr>
            </w:pPr>
            <w:r w:rsidRPr="001817E5">
              <w:rPr>
                <w:rFonts w:ascii="Arial" w:hAnsi="Arial" w:cs="Arial"/>
                <w:sz w:val="20"/>
                <w:szCs w:val="20"/>
              </w:rPr>
              <w:t xml:space="preserve">Number of flight hours since last monitoring (if monitoring date exceeds 2-years):  </w:t>
            </w:r>
            <w:r w:rsidRPr="001817E5">
              <w:rPr>
                <w:rFonts w:ascii="Arial" w:hAnsi="Arial" w:cs="Arial"/>
                <w:sz w:val="20"/>
                <w:szCs w:val="20"/>
              </w:rPr>
              <w:fldChar w:fldCharType="begin">
                <w:ffData>
                  <w:name w:val="Text46"/>
                  <w:enabled/>
                  <w:calcOnExit w:val="0"/>
                  <w:textInput/>
                </w:ffData>
              </w:fldChar>
            </w:r>
            <w:bookmarkStart w:id="54" w:name="Text46"/>
            <w:r w:rsidRPr="001817E5">
              <w:rPr>
                <w:rFonts w:ascii="Arial" w:hAnsi="Arial" w:cs="Arial"/>
                <w:sz w:val="20"/>
                <w:szCs w:val="20"/>
              </w:rPr>
              <w:instrText xml:space="preserve"> FORMTEXT </w:instrText>
            </w:r>
            <w:r w:rsidRPr="001817E5">
              <w:rPr>
                <w:rFonts w:ascii="Arial" w:hAnsi="Arial" w:cs="Arial"/>
                <w:sz w:val="20"/>
                <w:szCs w:val="20"/>
              </w:rPr>
            </w:r>
            <w:r w:rsidRPr="001817E5">
              <w:rPr>
                <w:rFonts w:ascii="Arial" w:hAnsi="Arial" w:cs="Arial"/>
                <w:sz w:val="20"/>
                <w:szCs w:val="20"/>
              </w:rPr>
              <w:fldChar w:fldCharType="separate"/>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noProof/>
                <w:sz w:val="20"/>
                <w:szCs w:val="20"/>
              </w:rPr>
              <w:t> </w:t>
            </w:r>
            <w:r w:rsidRPr="001817E5">
              <w:rPr>
                <w:rFonts w:ascii="Arial" w:hAnsi="Arial" w:cs="Arial"/>
                <w:sz w:val="20"/>
                <w:szCs w:val="20"/>
              </w:rPr>
              <w:fldChar w:fldCharType="end"/>
            </w:r>
            <w:bookmarkEnd w:id="54"/>
          </w:p>
        </w:tc>
      </w:tr>
      <w:tr w:rsidR="001817E5" w:rsidRPr="001817E5" w:rsidTr="00417502">
        <w:trPr>
          <w:trHeight w:val="542"/>
        </w:trPr>
        <w:tc>
          <w:tcPr>
            <w:tcW w:w="2428" w:type="dxa"/>
            <w:vMerge/>
            <w:shd w:val="clear" w:color="auto" w:fill="auto"/>
          </w:tcPr>
          <w:p w:rsidR="001817E5" w:rsidRPr="001817E5" w:rsidRDefault="001817E5" w:rsidP="00B666FF">
            <w:pPr>
              <w:spacing w:after="60"/>
              <w:rPr>
                <w:rFonts w:ascii="Arial" w:hAnsi="Arial" w:cs="Arial"/>
                <w:b/>
                <w:sz w:val="20"/>
                <w:szCs w:val="20"/>
              </w:rPr>
            </w:pPr>
          </w:p>
        </w:tc>
        <w:tc>
          <w:tcPr>
            <w:tcW w:w="4015" w:type="dxa"/>
            <w:vMerge/>
            <w:shd w:val="clear" w:color="auto" w:fill="auto"/>
          </w:tcPr>
          <w:p w:rsidR="001817E5" w:rsidRPr="001817E5" w:rsidRDefault="001817E5" w:rsidP="00B666FF">
            <w:pPr>
              <w:tabs>
                <w:tab w:val="left" w:pos="1062"/>
              </w:tabs>
              <w:spacing w:after="60"/>
              <w:ind w:left="1426" w:hanging="1426"/>
              <w:rPr>
                <w:rFonts w:ascii="Arial" w:hAnsi="Arial" w:cs="Arial"/>
                <w:sz w:val="20"/>
                <w:szCs w:val="20"/>
              </w:rPr>
            </w:pPr>
          </w:p>
        </w:tc>
        <w:tc>
          <w:tcPr>
            <w:tcW w:w="4015" w:type="dxa"/>
            <w:shd w:val="clear" w:color="auto" w:fill="auto"/>
            <w:vAlign w:val="center"/>
          </w:tcPr>
          <w:p w:rsidR="001817E5" w:rsidRPr="001817E5" w:rsidRDefault="001817E5" w:rsidP="00B666FF">
            <w:pPr>
              <w:tabs>
                <w:tab w:val="left" w:pos="406"/>
              </w:tabs>
              <w:spacing w:after="60"/>
              <w:ind w:left="37"/>
              <w:rPr>
                <w:rFonts w:ascii="Arial" w:hAnsi="Arial" w:cs="Arial"/>
                <w:sz w:val="20"/>
                <w:szCs w:val="20"/>
              </w:rPr>
            </w:pPr>
            <w:r w:rsidRPr="001817E5">
              <w:rPr>
                <w:rFonts w:ascii="Arial" w:hAnsi="Arial" w:cs="Arial"/>
                <w:sz w:val="20"/>
                <w:szCs w:val="20"/>
              </w:rPr>
              <w:fldChar w:fldCharType="begin">
                <w:ffData>
                  <w:name w:val="Check22"/>
                  <w:enabled/>
                  <w:calcOnExit w:val="0"/>
                  <w:checkBox>
                    <w:sizeAuto/>
                    <w:default w:val="0"/>
                  </w:checkBox>
                </w:ffData>
              </w:fldChar>
            </w:r>
            <w:r w:rsidRPr="001817E5">
              <w:rPr>
                <w:rFonts w:ascii="Arial" w:hAnsi="Arial" w:cs="Arial"/>
                <w:sz w:val="20"/>
                <w:szCs w:val="20"/>
              </w:rPr>
              <w:instrText xml:space="preserve"> FORMCHECKBOX </w:instrText>
            </w:r>
            <w:r w:rsidRPr="001817E5">
              <w:rPr>
                <w:rFonts w:ascii="Arial" w:hAnsi="Arial" w:cs="Arial"/>
                <w:sz w:val="20"/>
                <w:szCs w:val="20"/>
              </w:rPr>
            </w:r>
            <w:r w:rsidRPr="001817E5">
              <w:rPr>
                <w:rFonts w:ascii="Arial" w:hAnsi="Arial" w:cs="Arial"/>
                <w:sz w:val="20"/>
                <w:szCs w:val="20"/>
              </w:rPr>
              <w:fldChar w:fldCharType="end"/>
            </w:r>
            <w:r w:rsidRPr="001817E5">
              <w:rPr>
                <w:rFonts w:ascii="Arial" w:hAnsi="Arial" w:cs="Arial"/>
                <w:sz w:val="20"/>
                <w:szCs w:val="20"/>
              </w:rPr>
              <w:tab/>
              <w:t>Check here if operator’s aircraft fleet meets group monitoring requirements.</w:t>
            </w:r>
          </w:p>
        </w:tc>
      </w:tr>
      <w:tr w:rsidR="001817E5" w:rsidRPr="001817E5" w:rsidTr="00417502">
        <w:tc>
          <w:tcPr>
            <w:tcW w:w="2428" w:type="dxa"/>
            <w:vMerge/>
            <w:shd w:val="clear" w:color="auto" w:fill="auto"/>
          </w:tcPr>
          <w:p w:rsidR="001817E5" w:rsidRPr="001817E5" w:rsidDel="007B214C" w:rsidRDefault="001817E5" w:rsidP="00B666FF">
            <w:pPr>
              <w:spacing w:after="60"/>
              <w:rPr>
                <w:rFonts w:ascii="Arial" w:hAnsi="Arial" w:cs="Arial"/>
                <w:b/>
                <w:sz w:val="20"/>
                <w:szCs w:val="20"/>
              </w:rPr>
            </w:pPr>
          </w:p>
        </w:tc>
        <w:tc>
          <w:tcPr>
            <w:tcW w:w="8030" w:type="dxa"/>
            <w:gridSpan w:val="2"/>
            <w:shd w:val="clear" w:color="auto" w:fill="auto"/>
          </w:tcPr>
          <w:p w:rsidR="001817E5" w:rsidRPr="001817E5" w:rsidRDefault="001817E5" w:rsidP="00B666FF">
            <w:pPr>
              <w:tabs>
                <w:tab w:val="left" w:pos="1062"/>
              </w:tabs>
              <w:spacing w:after="60"/>
              <w:ind w:left="1426" w:hanging="1426"/>
              <w:rPr>
                <w:rFonts w:ascii="Arial" w:hAnsi="Arial" w:cs="Arial"/>
                <w:sz w:val="20"/>
                <w:szCs w:val="20"/>
              </w:rPr>
            </w:pPr>
            <w:r w:rsidRPr="001817E5">
              <w:rPr>
                <w:rFonts w:ascii="Arial" w:hAnsi="Arial" w:cs="Arial"/>
                <w:sz w:val="20"/>
                <w:szCs w:val="20"/>
              </w:rPr>
              <w:fldChar w:fldCharType="begin">
                <w:ffData>
                  <w:name w:val="Check22"/>
                  <w:enabled/>
                  <w:calcOnExit w:val="0"/>
                  <w:checkBox>
                    <w:sizeAuto/>
                    <w:default w:val="0"/>
                  </w:checkBox>
                </w:ffData>
              </w:fldChar>
            </w:r>
            <w:r w:rsidRPr="001817E5">
              <w:rPr>
                <w:rFonts w:ascii="Arial" w:hAnsi="Arial" w:cs="Arial"/>
                <w:sz w:val="20"/>
                <w:szCs w:val="20"/>
              </w:rPr>
              <w:instrText xml:space="preserve"> FORMCHECKBOX </w:instrText>
            </w:r>
            <w:r w:rsidRPr="001817E5">
              <w:rPr>
                <w:rFonts w:ascii="Arial" w:hAnsi="Arial" w:cs="Arial"/>
                <w:sz w:val="20"/>
                <w:szCs w:val="20"/>
              </w:rPr>
            </w:r>
            <w:r w:rsidRPr="001817E5">
              <w:rPr>
                <w:rFonts w:ascii="Arial" w:hAnsi="Arial" w:cs="Arial"/>
                <w:sz w:val="20"/>
                <w:szCs w:val="20"/>
              </w:rPr>
              <w:fldChar w:fldCharType="end"/>
            </w:r>
            <w:r w:rsidRPr="001817E5">
              <w:rPr>
                <w:rFonts w:ascii="Arial" w:hAnsi="Arial" w:cs="Arial"/>
                <w:sz w:val="20"/>
                <w:szCs w:val="20"/>
              </w:rPr>
              <w:t xml:space="preserve">  Record of completed height monitoring attached (including fleet requirements)</w:t>
            </w:r>
          </w:p>
        </w:tc>
      </w:tr>
    </w:tbl>
    <w:p w:rsidR="00A109C9" w:rsidRDefault="00A109C9" w:rsidP="00417502">
      <w:pPr>
        <w:spacing w:after="120"/>
        <w:rPr>
          <w:rFonts w:ascii="Arial" w:hAnsi="Arial" w:cs="Arial"/>
          <w:sz w:val="20"/>
          <w:szCs w:val="20"/>
        </w:rPr>
        <w:sectPr w:rsidR="00A109C9" w:rsidSect="00DE4DFB">
          <w:headerReference w:type="default" r:id="rId13"/>
          <w:footerReference w:type="default" r:id="rId14"/>
          <w:footerReference w:type="first" r:id="rId15"/>
          <w:pgSz w:w="12240" w:h="15840" w:code="1"/>
          <w:pgMar w:top="837" w:right="720" w:bottom="576" w:left="720" w:header="540" w:footer="720" w:gutter="0"/>
          <w:pgNumType w:start="1"/>
          <w:cols w:space="720"/>
          <w:titlePg/>
          <w:docGrid w:linePitch="360"/>
        </w:sectPr>
      </w:pPr>
    </w:p>
    <w:p w:rsidR="00762FBC" w:rsidRPr="00762FBC" w:rsidRDefault="00762FBC" w:rsidP="00762FBC">
      <w:pPr>
        <w:pStyle w:val="ListParagraph"/>
        <w:spacing w:after="120" w:line="180" w:lineRule="atLeast"/>
        <w:ind w:left="0"/>
        <w:contextualSpacing w:val="0"/>
        <w:rPr>
          <w:rFonts w:ascii="Arial" w:hAnsi="Arial" w:cs="Arial"/>
          <w:b/>
          <w:sz w:val="20"/>
          <w:szCs w:val="20"/>
          <w:u w:val="single"/>
        </w:rPr>
      </w:pPr>
      <w:r w:rsidRPr="00762FBC">
        <w:rPr>
          <w:rFonts w:ascii="Arial" w:hAnsi="Arial" w:cs="Arial"/>
          <w:b/>
          <w:sz w:val="20"/>
          <w:szCs w:val="20"/>
          <w:u w:val="single"/>
        </w:rPr>
        <w:lastRenderedPageBreak/>
        <w:t>Table of contents</w:t>
      </w:r>
    </w:p>
    <w:p w:rsidR="00762FBC" w:rsidRPr="00762FBC" w:rsidRDefault="00762FBC" w:rsidP="00762FBC">
      <w:pPr>
        <w:pStyle w:val="ListParagraph"/>
        <w:spacing w:after="120" w:line="23" w:lineRule="atLeast"/>
        <w:ind w:left="0"/>
        <w:contextualSpacing w:val="0"/>
        <w:rPr>
          <w:rFonts w:ascii="Arial" w:hAnsi="Arial" w:cs="Arial"/>
          <w:sz w:val="20"/>
          <w:szCs w:val="20"/>
        </w:rPr>
      </w:pPr>
      <w:r w:rsidRPr="00762FBC">
        <w:rPr>
          <w:rFonts w:ascii="Arial" w:hAnsi="Arial" w:cs="Arial"/>
          <w:sz w:val="20"/>
          <w:szCs w:val="20"/>
        </w:rPr>
        <w:t>A.</w:t>
      </w:r>
      <w:r w:rsidRPr="00762FBC">
        <w:rPr>
          <w:rFonts w:ascii="Arial" w:hAnsi="Arial" w:cs="Arial"/>
          <w:sz w:val="20"/>
          <w:szCs w:val="20"/>
        </w:rPr>
        <w:tab/>
        <w:t>Overview</w:t>
      </w:r>
    </w:p>
    <w:p w:rsidR="00762FBC" w:rsidRPr="00762FBC" w:rsidRDefault="00762FBC" w:rsidP="00762FBC">
      <w:pPr>
        <w:pStyle w:val="ListParagraph"/>
        <w:spacing w:after="120" w:line="23" w:lineRule="atLeast"/>
        <w:ind w:left="0"/>
        <w:contextualSpacing w:val="0"/>
        <w:rPr>
          <w:rFonts w:ascii="Arial" w:hAnsi="Arial" w:cs="Arial"/>
          <w:sz w:val="20"/>
          <w:szCs w:val="20"/>
        </w:rPr>
      </w:pPr>
      <w:r w:rsidRPr="00762FBC">
        <w:rPr>
          <w:rFonts w:ascii="Arial" w:hAnsi="Arial" w:cs="Arial"/>
          <w:sz w:val="20"/>
          <w:szCs w:val="20"/>
        </w:rPr>
        <w:t>B.</w:t>
      </w:r>
      <w:r w:rsidRPr="00762FBC">
        <w:rPr>
          <w:rFonts w:ascii="Arial" w:hAnsi="Arial" w:cs="Arial"/>
          <w:sz w:val="20"/>
          <w:szCs w:val="20"/>
        </w:rPr>
        <w:tab/>
        <w:t>Instructions for completing the Information Sheet in accordance with the RVSM Decision Matrix</w:t>
      </w:r>
    </w:p>
    <w:p w:rsidR="00762FBC" w:rsidRPr="00762FBC" w:rsidRDefault="00762FBC" w:rsidP="00762FBC">
      <w:pPr>
        <w:pStyle w:val="ListParagraph"/>
        <w:spacing w:after="120" w:line="23" w:lineRule="atLeast"/>
        <w:ind w:left="0"/>
        <w:contextualSpacing w:val="0"/>
        <w:rPr>
          <w:rFonts w:ascii="Arial" w:hAnsi="Arial" w:cs="Arial"/>
          <w:sz w:val="20"/>
          <w:szCs w:val="20"/>
        </w:rPr>
      </w:pPr>
      <w:r w:rsidRPr="00762FBC">
        <w:rPr>
          <w:rFonts w:ascii="Arial" w:hAnsi="Arial" w:cs="Arial"/>
          <w:sz w:val="20"/>
          <w:szCs w:val="20"/>
        </w:rPr>
        <w:t>C.</w:t>
      </w:r>
      <w:r w:rsidRPr="00762FBC">
        <w:rPr>
          <w:rFonts w:ascii="Arial" w:hAnsi="Arial" w:cs="Arial"/>
          <w:sz w:val="20"/>
          <w:szCs w:val="20"/>
        </w:rPr>
        <w:tab/>
        <w:t>Explanation for individual items on the Information Sheet</w:t>
      </w:r>
    </w:p>
    <w:p w:rsidR="00762FBC" w:rsidRPr="00762FBC" w:rsidRDefault="00762FBC" w:rsidP="00762FBC">
      <w:pPr>
        <w:pStyle w:val="ListParagraph"/>
        <w:spacing w:after="120" w:line="23" w:lineRule="atLeast"/>
        <w:ind w:left="0"/>
        <w:contextualSpacing w:val="0"/>
        <w:rPr>
          <w:rFonts w:ascii="Arial" w:hAnsi="Arial" w:cs="Arial"/>
          <w:sz w:val="20"/>
          <w:szCs w:val="20"/>
          <w:u w:val="single"/>
        </w:rPr>
      </w:pPr>
    </w:p>
    <w:p w:rsidR="00762FBC" w:rsidRPr="00762FBC" w:rsidRDefault="00762FBC" w:rsidP="00762FBC">
      <w:pPr>
        <w:pStyle w:val="ListParagraph"/>
        <w:spacing w:after="120" w:line="180" w:lineRule="atLeast"/>
        <w:ind w:left="360" w:hanging="360"/>
        <w:contextualSpacing w:val="0"/>
        <w:rPr>
          <w:rFonts w:ascii="Arial" w:hAnsi="Arial" w:cs="Arial"/>
          <w:b/>
          <w:sz w:val="20"/>
          <w:szCs w:val="20"/>
          <w:u w:val="single"/>
        </w:rPr>
      </w:pPr>
      <w:r w:rsidRPr="00762FBC">
        <w:rPr>
          <w:rFonts w:ascii="Arial" w:hAnsi="Arial" w:cs="Arial"/>
          <w:b/>
          <w:sz w:val="20"/>
          <w:szCs w:val="20"/>
        </w:rPr>
        <w:t>A.</w:t>
      </w:r>
      <w:r w:rsidRPr="00762FBC">
        <w:rPr>
          <w:rFonts w:ascii="Arial" w:hAnsi="Arial" w:cs="Arial"/>
          <w:b/>
          <w:sz w:val="20"/>
          <w:szCs w:val="20"/>
        </w:rPr>
        <w:tab/>
      </w:r>
      <w:r w:rsidRPr="00762FBC">
        <w:rPr>
          <w:rFonts w:ascii="Arial" w:hAnsi="Arial" w:cs="Arial"/>
          <w:b/>
          <w:sz w:val="20"/>
          <w:szCs w:val="20"/>
          <w:u w:val="single"/>
        </w:rPr>
        <w:t>Overview</w:t>
      </w:r>
    </w:p>
    <w:p w:rsidR="00762FBC" w:rsidRPr="00762FBC" w:rsidRDefault="00762FBC" w:rsidP="00762FBC">
      <w:pPr>
        <w:pStyle w:val="ListParagraph"/>
        <w:numPr>
          <w:ilvl w:val="0"/>
          <w:numId w:val="4"/>
        </w:numPr>
        <w:spacing w:before="20" w:after="120"/>
        <w:contextualSpacing w:val="0"/>
        <w:rPr>
          <w:rFonts w:ascii="Arial" w:hAnsi="Arial" w:cs="Arial"/>
          <w:sz w:val="20"/>
          <w:szCs w:val="20"/>
        </w:rPr>
      </w:pPr>
      <w:r w:rsidRPr="00762FBC">
        <w:rPr>
          <w:rFonts w:ascii="Arial" w:hAnsi="Arial" w:cs="Arial"/>
          <w:b/>
          <w:sz w:val="20"/>
          <w:szCs w:val="20"/>
        </w:rPr>
        <w:t xml:space="preserve">Review the RVSM Decision Matrix.  </w:t>
      </w:r>
      <w:r w:rsidRPr="00762FBC">
        <w:rPr>
          <w:rFonts w:ascii="Arial" w:hAnsi="Arial" w:cs="Arial"/>
          <w:sz w:val="20"/>
          <w:szCs w:val="20"/>
        </w:rPr>
        <w:t>This document provides guidance on the three authorization groups I, II or III that assist operators and inspectors in determining the most efficient review process for the authorization application. The Matrix is found in FAA Order, 8900.1, Volume 4, Chapter 10, Section 1, Paragraph 4-1237-C, Fig. 4-88.  (also Attachment B)</w:t>
      </w:r>
    </w:p>
    <w:p w:rsidR="00762FBC" w:rsidRPr="00762FBC" w:rsidRDefault="00762FBC" w:rsidP="00762FBC">
      <w:pPr>
        <w:pStyle w:val="ListParagraph"/>
        <w:spacing w:before="20" w:after="120"/>
        <w:rPr>
          <w:rFonts w:ascii="Arial" w:hAnsi="Arial" w:cs="Arial"/>
          <w:sz w:val="20"/>
          <w:szCs w:val="20"/>
        </w:rPr>
      </w:pPr>
      <w:r w:rsidRPr="00762FBC">
        <w:rPr>
          <w:rFonts w:ascii="Arial" w:hAnsi="Arial" w:cs="Arial"/>
          <w:sz w:val="20"/>
          <w:szCs w:val="20"/>
        </w:rPr>
        <w:t xml:space="preserve">NOTE:  Guidance has been created in order to allow for the most efficient processing of a RVSM authorization request without sacrificing operational safety. A safety inspector may rely on this guidance in issuing new or amended RVSM authorizations. Each Inspector retains the authority to conduct as much review and research with respect to any proposed RVSM-Compliant Aircraft, RVSM-Approved Maintenance Program or RVSM-operational requirements as is warranted in order to ensure safety and regulatory compliance requirements have been met.  Operators are required to ensure that all RVSM documentation is current even if not required to submit it for authorization. </w:t>
      </w:r>
    </w:p>
    <w:p w:rsidR="00762FBC" w:rsidRPr="00762FBC" w:rsidRDefault="00762FBC" w:rsidP="00762FBC">
      <w:pPr>
        <w:numPr>
          <w:ilvl w:val="0"/>
          <w:numId w:val="4"/>
        </w:numPr>
        <w:spacing w:before="20" w:after="120"/>
        <w:rPr>
          <w:rFonts w:ascii="Arial" w:hAnsi="Arial" w:cs="Arial"/>
          <w:sz w:val="20"/>
          <w:szCs w:val="20"/>
        </w:rPr>
      </w:pPr>
      <w:r w:rsidRPr="00762FBC">
        <w:rPr>
          <w:rFonts w:ascii="Arial" w:hAnsi="Arial" w:cs="Arial"/>
          <w:b/>
          <w:sz w:val="20"/>
          <w:szCs w:val="20"/>
        </w:rPr>
        <w:t xml:space="preserve">Review the Reduced Vertical Separation Minimum Job Aid.  </w:t>
      </w:r>
      <w:r w:rsidRPr="00762FBC">
        <w:rPr>
          <w:rFonts w:ascii="Arial" w:hAnsi="Arial" w:cs="Arial"/>
          <w:sz w:val="20"/>
          <w:szCs w:val="20"/>
        </w:rPr>
        <w:t>This document identifies</w:t>
      </w:r>
      <w:r w:rsidRPr="00762FBC">
        <w:rPr>
          <w:rFonts w:ascii="Arial" w:hAnsi="Arial" w:cs="Arial"/>
          <w:b/>
          <w:sz w:val="20"/>
          <w:szCs w:val="20"/>
        </w:rPr>
        <w:t xml:space="preserve"> </w:t>
      </w:r>
      <w:r w:rsidRPr="00762FBC">
        <w:rPr>
          <w:rFonts w:ascii="Arial" w:hAnsi="Arial" w:cs="Arial"/>
          <w:sz w:val="20"/>
          <w:szCs w:val="20"/>
        </w:rPr>
        <w:t>core RVSM reference documents for operators and inspectors and provides a list of operator documents or exhibits that an operator should submit to support an application for RVSM authorization.</w:t>
      </w:r>
    </w:p>
    <w:p w:rsidR="00762FBC" w:rsidRPr="00762FBC" w:rsidRDefault="00762FBC" w:rsidP="00762FBC">
      <w:pPr>
        <w:numPr>
          <w:ilvl w:val="0"/>
          <w:numId w:val="4"/>
        </w:numPr>
        <w:spacing w:before="20" w:after="120"/>
        <w:rPr>
          <w:rFonts w:ascii="Arial" w:hAnsi="Arial" w:cs="Arial"/>
          <w:sz w:val="20"/>
          <w:szCs w:val="20"/>
        </w:rPr>
      </w:pPr>
      <w:r w:rsidRPr="00762FBC">
        <w:rPr>
          <w:rFonts w:ascii="Arial" w:hAnsi="Arial" w:cs="Arial"/>
          <w:b/>
          <w:sz w:val="20"/>
          <w:szCs w:val="20"/>
        </w:rPr>
        <w:t>Make initial contact with the FAA office to service your request, complete the information sheet according to the instructions, collect the required documentation in support of your request, and contact the FAA office for further submission instructions.</w:t>
      </w:r>
      <w:r w:rsidRPr="00762FBC">
        <w:rPr>
          <w:rFonts w:ascii="Arial" w:hAnsi="Arial" w:cs="Arial"/>
          <w:sz w:val="20"/>
          <w:szCs w:val="20"/>
        </w:rPr>
        <w:t xml:space="preserve">  </w:t>
      </w:r>
    </w:p>
    <w:p w:rsidR="00762FBC" w:rsidRPr="00762FBC" w:rsidRDefault="00762FBC" w:rsidP="00762FBC">
      <w:pPr>
        <w:pStyle w:val="Default"/>
        <w:spacing w:after="120" w:line="276" w:lineRule="auto"/>
        <w:ind w:left="720"/>
        <w:rPr>
          <w:rFonts w:ascii="Arial" w:hAnsi="Arial" w:cs="Arial"/>
          <w:sz w:val="20"/>
          <w:szCs w:val="20"/>
        </w:rPr>
      </w:pPr>
      <w:r w:rsidRPr="00762FBC">
        <w:rPr>
          <w:rFonts w:ascii="Arial" w:hAnsi="Arial" w:cs="Arial"/>
          <w:sz w:val="20"/>
          <w:szCs w:val="20"/>
        </w:rPr>
        <w:t xml:space="preserve">NOTE: It is the operator's responsibility to ensure that documentation satisfies the requirements for authorization. A statement by the operator detailing any changes made to previously approved programs will assist the inspector in determining the level of review necessary for approval. The operator should submit final and complete documents. It would be inappropriate for an operator to submit documentation containing specific information for a different operator. </w:t>
      </w:r>
    </w:p>
    <w:p w:rsidR="00762FBC" w:rsidRPr="00762FBC" w:rsidRDefault="00762FBC" w:rsidP="00762FBC">
      <w:pPr>
        <w:pStyle w:val="Default"/>
        <w:spacing w:after="120" w:line="276" w:lineRule="auto"/>
        <w:ind w:left="720"/>
        <w:rPr>
          <w:rFonts w:ascii="Arial" w:hAnsi="Arial" w:cs="Arial"/>
          <w:sz w:val="20"/>
          <w:szCs w:val="20"/>
        </w:rPr>
      </w:pPr>
    </w:p>
    <w:p w:rsidR="00762FBC" w:rsidRPr="00762FBC" w:rsidRDefault="00762FBC" w:rsidP="00762FBC">
      <w:pPr>
        <w:pStyle w:val="ListParagraph"/>
        <w:spacing w:after="120"/>
        <w:ind w:left="360" w:hanging="360"/>
        <w:contextualSpacing w:val="0"/>
        <w:rPr>
          <w:rFonts w:ascii="Arial" w:hAnsi="Arial" w:cs="Arial"/>
          <w:b/>
          <w:sz w:val="20"/>
          <w:szCs w:val="20"/>
          <w:u w:val="single"/>
        </w:rPr>
      </w:pPr>
      <w:r w:rsidRPr="00762FBC">
        <w:rPr>
          <w:rFonts w:ascii="Arial" w:hAnsi="Arial" w:cs="Arial"/>
          <w:b/>
          <w:sz w:val="20"/>
          <w:szCs w:val="20"/>
        </w:rPr>
        <w:t>B.</w:t>
      </w:r>
      <w:r w:rsidRPr="00762FBC">
        <w:rPr>
          <w:rFonts w:ascii="Arial" w:hAnsi="Arial" w:cs="Arial"/>
          <w:b/>
          <w:sz w:val="20"/>
          <w:szCs w:val="20"/>
        </w:rPr>
        <w:tab/>
      </w:r>
      <w:r w:rsidRPr="00762FBC">
        <w:rPr>
          <w:rFonts w:ascii="Arial" w:hAnsi="Arial" w:cs="Arial"/>
          <w:b/>
          <w:sz w:val="20"/>
          <w:szCs w:val="20"/>
          <w:u w:val="single"/>
        </w:rPr>
        <w:t>Instructions for completing the Information Sheet in accordance with the RVSM Decision Matrix</w:t>
      </w:r>
    </w:p>
    <w:p w:rsidR="00762FBC" w:rsidRPr="00762FBC" w:rsidRDefault="00762FBC" w:rsidP="00762FBC">
      <w:pPr>
        <w:pStyle w:val="ListParagraph"/>
        <w:spacing w:after="120"/>
        <w:ind w:left="360"/>
        <w:contextualSpacing w:val="0"/>
        <w:rPr>
          <w:rFonts w:ascii="Arial" w:hAnsi="Arial" w:cs="Arial"/>
          <w:b/>
          <w:sz w:val="20"/>
          <w:szCs w:val="20"/>
        </w:rPr>
      </w:pPr>
      <w:r w:rsidRPr="00762FBC">
        <w:rPr>
          <w:rFonts w:ascii="Arial" w:hAnsi="Arial" w:cs="Arial"/>
          <w:b/>
          <w:sz w:val="20"/>
          <w:szCs w:val="20"/>
        </w:rPr>
        <w:t xml:space="preserve">Section I – Identifying Information  </w:t>
      </w:r>
    </w:p>
    <w:p w:rsidR="00762FBC" w:rsidRPr="00762FBC" w:rsidRDefault="00762FBC" w:rsidP="00762FBC">
      <w:pPr>
        <w:pStyle w:val="ListParagraph"/>
        <w:spacing w:after="120"/>
        <w:contextualSpacing w:val="0"/>
        <w:rPr>
          <w:rFonts w:ascii="Arial" w:hAnsi="Arial" w:cs="Arial"/>
          <w:sz w:val="20"/>
          <w:szCs w:val="20"/>
        </w:rPr>
      </w:pPr>
      <w:r w:rsidRPr="00762FBC">
        <w:rPr>
          <w:rFonts w:ascii="Arial" w:hAnsi="Arial" w:cs="Arial"/>
          <w:b/>
          <w:sz w:val="20"/>
          <w:szCs w:val="20"/>
        </w:rPr>
        <w:t>Items 1 -8</w:t>
      </w:r>
      <w:r w:rsidRPr="00762FBC">
        <w:rPr>
          <w:rFonts w:ascii="Arial" w:hAnsi="Arial" w:cs="Arial"/>
          <w:sz w:val="20"/>
          <w:szCs w:val="20"/>
        </w:rPr>
        <w:t>:  Always complete Items 1 through 8</w:t>
      </w:r>
    </w:p>
    <w:p w:rsidR="00762FBC" w:rsidRPr="00762FBC" w:rsidRDefault="00762FBC" w:rsidP="00762FBC">
      <w:pPr>
        <w:pStyle w:val="ListParagraph"/>
        <w:spacing w:after="120"/>
        <w:ind w:left="360"/>
        <w:contextualSpacing w:val="0"/>
        <w:rPr>
          <w:rFonts w:ascii="Arial" w:hAnsi="Arial" w:cs="Arial"/>
          <w:b/>
          <w:sz w:val="20"/>
          <w:szCs w:val="20"/>
        </w:rPr>
      </w:pPr>
      <w:r w:rsidRPr="00762FBC">
        <w:rPr>
          <w:rFonts w:ascii="Arial" w:hAnsi="Arial" w:cs="Arial"/>
          <w:b/>
          <w:sz w:val="20"/>
          <w:szCs w:val="20"/>
        </w:rPr>
        <w:t>Section II - RVSM Information</w:t>
      </w:r>
    </w:p>
    <w:p w:rsidR="00762FBC" w:rsidRPr="00762FBC" w:rsidRDefault="00762FBC" w:rsidP="00762FBC">
      <w:pPr>
        <w:pStyle w:val="ListParagraph"/>
        <w:spacing w:after="120"/>
        <w:rPr>
          <w:rFonts w:ascii="Arial" w:hAnsi="Arial" w:cs="Arial"/>
          <w:b/>
          <w:sz w:val="20"/>
          <w:szCs w:val="20"/>
        </w:rPr>
      </w:pPr>
      <w:r w:rsidRPr="00762FBC">
        <w:rPr>
          <w:rFonts w:ascii="Arial" w:hAnsi="Arial" w:cs="Arial"/>
          <w:b/>
          <w:sz w:val="20"/>
          <w:szCs w:val="20"/>
        </w:rPr>
        <w:t>Item 9:</w:t>
      </w:r>
    </w:p>
    <w:p w:rsidR="00762FBC" w:rsidRPr="00762FBC" w:rsidRDefault="00762FBC" w:rsidP="00762FBC">
      <w:pPr>
        <w:pStyle w:val="ListParagraph"/>
        <w:numPr>
          <w:ilvl w:val="0"/>
          <w:numId w:val="5"/>
        </w:numPr>
        <w:spacing w:after="120"/>
        <w:ind w:firstLine="0"/>
        <w:contextualSpacing w:val="0"/>
        <w:rPr>
          <w:rFonts w:ascii="Arial" w:hAnsi="Arial" w:cs="Arial"/>
          <w:sz w:val="20"/>
          <w:szCs w:val="20"/>
        </w:rPr>
      </w:pPr>
      <w:r w:rsidRPr="00762FBC">
        <w:rPr>
          <w:rFonts w:ascii="Arial" w:hAnsi="Arial" w:cs="Arial"/>
          <w:sz w:val="20"/>
          <w:szCs w:val="20"/>
        </w:rPr>
        <w:t xml:space="preserve">Check Item a, b or c depending on which Authorization Group your request falls into. </w:t>
      </w:r>
    </w:p>
    <w:p w:rsidR="00762FBC" w:rsidRPr="00762FBC" w:rsidRDefault="00762FBC" w:rsidP="00762FBC">
      <w:pPr>
        <w:pStyle w:val="ListParagraph"/>
        <w:spacing w:after="120"/>
        <w:ind w:left="1710" w:hanging="990"/>
        <w:contextualSpacing w:val="0"/>
        <w:rPr>
          <w:rFonts w:ascii="Arial" w:hAnsi="Arial" w:cs="Arial"/>
          <w:b/>
          <w:sz w:val="20"/>
          <w:szCs w:val="20"/>
        </w:rPr>
      </w:pPr>
      <w:r w:rsidRPr="00762FBC">
        <w:rPr>
          <w:rFonts w:ascii="Arial" w:hAnsi="Arial" w:cs="Arial"/>
          <w:b/>
          <w:sz w:val="20"/>
          <w:szCs w:val="20"/>
        </w:rPr>
        <w:t>Item 9-a:</w:t>
      </w:r>
      <w:r w:rsidRPr="00762FBC">
        <w:rPr>
          <w:rFonts w:ascii="Arial" w:hAnsi="Arial" w:cs="Arial"/>
          <w:b/>
          <w:sz w:val="20"/>
          <w:szCs w:val="20"/>
        </w:rPr>
        <w:tab/>
      </w:r>
      <w:r w:rsidRPr="00762FBC">
        <w:rPr>
          <w:rFonts w:ascii="Arial" w:hAnsi="Arial" w:cs="Arial"/>
          <w:sz w:val="20"/>
          <w:szCs w:val="20"/>
        </w:rPr>
        <w:t>Check this box if the request is for an amendment to an existing LOA (RVSM Authorization Group I</w:t>
      </w:r>
      <w:r w:rsidRPr="00762FBC">
        <w:rPr>
          <w:rFonts w:ascii="Arial" w:hAnsi="Arial" w:cs="Arial"/>
          <w:b/>
          <w:sz w:val="20"/>
          <w:szCs w:val="20"/>
        </w:rPr>
        <w:t xml:space="preserve"> </w:t>
      </w:r>
    </w:p>
    <w:p w:rsidR="00762FBC" w:rsidRPr="00762FBC" w:rsidRDefault="00762FBC" w:rsidP="00762FBC">
      <w:pPr>
        <w:pStyle w:val="ListParagraph"/>
        <w:numPr>
          <w:ilvl w:val="0"/>
          <w:numId w:val="5"/>
        </w:numPr>
        <w:spacing w:after="120"/>
        <w:ind w:left="1080"/>
        <w:contextualSpacing w:val="0"/>
        <w:rPr>
          <w:rFonts w:ascii="Arial" w:hAnsi="Arial" w:cs="Arial"/>
          <w:sz w:val="20"/>
          <w:szCs w:val="20"/>
        </w:rPr>
      </w:pPr>
      <w:r w:rsidRPr="00762FBC">
        <w:rPr>
          <w:rFonts w:ascii="Arial" w:hAnsi="Arial" w:cs="Arial"/>
          <w:sz w:val="20"/>
          <w:szCs w:val="20"/>
        </w:rPr>
        <w:lastRenderedPageBreak/>
        <w:t xml:space="preserve">Fill in the existing authorization number </w:t>
      </w:r>
    </w:p>
    <w:p w:rsidR="00762FBC" w:rsidRPr="00762FBC" w:rsidRDefault="00762FBC" w:rsidP="00762FBC">
      <w:pPr>
        <w:pStyle w:val="ListParagraph"/>
        <w:spacing w:after="120"/>
        <w:contextualSpacing w:val="0"/>
        <w:rPr>
          <w:rFonts w:ascii="Arial" w:hAnsi="Arial" w:cs="Arial"/>
          <w:sz w:val="20"/>
          <w:szCs w:val="20"/>
        </w:rPr>
      </w:pPr>
    </w:p>
    <w:p w:rsidR="00762FBC" w:rsidRPr="00762FBC" w:rsidRDefault="00762FBC" w:rsidP="00762FBC">
      <w:pPr>
        <w:pStyle w:val="ListParagraph"/>
        <w:spacing w:after="120"/>
        <w:ind w:left="2340" w:hanging="1260"/>
        <w:contextualSpacing w:val="0"/>
        <w:rPr>
          <w:rFonts w:ascii="Arial" w:hAnsi="Arial" w:cs="Arial"/>
          <w:sz w:val="20"/>
          <w:szCs w:val="20"/>
        </w:rPr>
      </w:pPr>
      <w:r w:rsidRPr="00762FBC">
        <w:rPr>
          <w:rFonts w:ascii="Arial" w:hAnsi="Arial" w:cs="Arial"/>
          <w:b/>
          <w:sz w:val="20"/>
          <w:szCs w:val="20"/>
        </w:rPr>
        <w:t>Item 9-a-(1):</w:t>
      </w:r>
      <w:r w:rsidRPr="00762FBC">
        <w:rPr>
          <w:rFonts w:ascii="Arial" w:hAnsi="Arial" w:cs="Arial"/>
          <w:sz w:val="20"/>
          <w:szCs w:val="20"/>
        </w:rPr>
        <w:tab/>
      </w:r>
      <w:r w:rsidRPr="00762FBC">
        <w:rPr>
          <w:rFonts w:ascii="Arial" w:hAnsi="Arial" w:cs="Arial"/>
          <w:b/>
          <w:sz w:val="20"/>
          <w:szCs w:val="20"/>
        </w:rPr>
        <w:t>Change in Business Address only</w:t>
      </w:r>
    </w:p>
    <w:p w:rsidR="00762FBC" w:rsidRPr="00762FBC" w:rsidRDefault="00762FBC" w:rsidP="00762FBC">
      <w:pPr>
        <w:pStyle w:val="ListParagraph"/>
        <w:numPr>
          <w:ilvl w:val="4"/>
          <w:numId w:val="6"/>
        </w:numPr>
        <w:spacing w:after="120"/>
        <w:ind w:hanging="2520"/>
        <w:contextualSpacing w:val="0"/>
        <w:rPr>
          <w:rFonts w:ascii="Arial" w:hAnsi="Arial" w:cs="Arial"/>
          <w:b/>
          <w:sz w:val="20"/>
          <w:szCs w:val="20"/>
        </w:rPr>
      </w:pPr>
      <w:r w:rsidRPr="00762FBC">
        <w:rPr>
          <w:rFonts w:ascii="Arial" w:hAnsi="Arial" w:cs="Arial"/>
          <w:sz w:val="20"/>
          <w:szCs w:val="20"/>
        </w:rPr>
        <w:t>Review items 10 through 13 and ensure that there are no changes to these items</w:t>
      </w:r>
    </w:p>
    <w:p w:rsidR="00762FBC" w:rsidRPr="00762FBC" w:rsidRDefault="00762FBC" w:rsidP="00762FBC">
      <w:pPr>
        <w:pStyle w:val="ListParagraph"/>
        <w:numPr>
          <w:ilvl w:val="4"/>
          <w:numId w:val="6"/>
        </w:numPr>
        <w:spacing w:after="120"/>
        <w:ind w:hanging="2520"/>
        <w:contextualSpacing w:val="0"/>
        <w:rPr>
          <w:rFonts w:ascii="Arial" w:hAnsi="Arial" w:cs="Arial"/>
          <w:b/>
          <w:sz w:val="20"/>
          <w:szCs w:val="20"/>
        </w:rPr>
      </w:pPr>
      <w:r w:rsidRPr="00762FBC">
        <w:rPr>
          <w:rFonts w:ascii="Arial" w:hAnsi="Arial" w:cs="Arial"/>
          <w:sz w:val="20"/>
          <w:szCs w:val="20"/>
        </w:rPr>
        <w:t>Ensure losing FSDO or IFO is notified in writing of change of business address</w:t>
      </w:r>
    </w:p>
    <w:p w:rsidR="00762FBC" w:rsidRPr="00762FBC" w:rsidRDefault="00762FBC" w:rsidP="00762FBC">
      <w:pPr>
        <w:pStyle w:val="ListParagraph"/>
        <w:spacing w:after="120"/>
        <w:contextualSpacing w:val="0"/>
        <w:rPr>
          <w:rFonts w:ascii="Arial" w:hAnsi="Arial" w:cs="Arial"/>
          <w:b/>
          <w:sz w:val="20"/>
          <w:szCs w:val="20"/>
        </w:rPr>
      </w:pPr>
    </w:p>
    <w:p w:rsidR="00762FBC" w:rsidRPr="00762FBC" w:rsidRDefault="00762FBC" w:rsidP="00762FBC">
      <w:pPr>
        <w:pStyle w:val="ListParagraph"/>
        <w:spacing w:after="120"/>
        <w:ind w:left="2340" w:hanging="1260"/>
        <w:contextualSpacing w:val="0"/>
        <w:rPr>
          <w:rFonts w:ascii="Arial" w:hAnsi="Arial" w:cs="Arial"/>
          <w:b/>
          <w:sz w:val="20"/>
          <w:szCs w:val="20"/>
        </w:rPr>
      </w:pPr>
      <w:r w:rsidRPr="00762FBC">
        <w:rPr>
          <w:rFonts w:ascii="Arial" w:hAnsi="Arial" w:cs="Arial"/>
          <w:b/>
          <w:sz w:val="20"/>
          <w:szCs w:val="20"/>
        </w:rPr>
        <w:t>Item 9-a-(2):</w:t>
      </w:r>
      <w:r w:rsidRPr="00762FBC">
        <w:rPr>
          <w:rFonts w:ascii="Arial" w:hAnsi="Arial" w:cs="Arial"/>
          <w:b/>
          <w:sz w:val="20"/>
          <w:szCs w:val="20"/>
        </w:rPr>
        <w:tab/>
        <w:t>Change in Responsible Person and or RVSM Point of Contact only</w:t>
      </w:r>
    </w:p>
    <w:p w:rsidR="00762FBC" w:rsidRPr="00762FBC" w:rsidRDefault="00762FBC" w:rsidP="00762FBC">
      <w:pPr>
        <w:pStyle w:val="ListParagraph"/>
        <w:numPr>
          <w:ilvl w:val="4"/>
          <w:numId w:val="4"/>
        </w:numPr>
        <w:spacing w:after="120"/>
        <w:ind w:left="1440"/>
        <w:contextualSpacing w:val="0"/>
        <w:rPr>
          <w:rFonts w:ascii="Arial" w:hAnsi="Arial" w:cs="Arial"/>
          <w:b/>
          <w:sz w:val="20"/>
          <w:szCs w:val="20"/>
        </w:rPr>
      </w:pPr>
      <w:r w:rsidRPr="00762FBC">
        <w:rPr>
          <w:rFonts w:ascii="Arial" w:hAnsi="Arial" w:cs="Arial"/>
          <w:sz w:val="20"/>
          <w:szCs w:val="20"/>
        </w:rPr>
        <w:t>Review items 10 through 13 and ensure that there are no changes to these elements</w:t>
      </w:r>
    </w:p>
    <w:p w:rsidR="00762FBC" w:rsidRPr="00762FBC" w:rsidRDefault="00762FBC" w:rsidP="00762FBC">
      <w:pPr>
        <w:pStyle w:val="ListParagraph"/>
        <w:numPr>
          <w:ilvl w:val="4"/>
          <w:numId w:val="4"/>
        </w:numPr>
        <w:spacing w:after="120"/>
        <w:ind w:left="1440"/>
        <w:contextualSpacing w:val="0"/>
        <w:rPr>
          <w:rFonts w:ascii="Arial" w:hAnsi="Arial" w:cs="Arial"/>
          <w:b/>
          <w:sz w:val="20"/>
          <w:szCs w:val="20"/>
        </w:rPr>
      </w:pPr>
      <w:r w:rsidRPr="00762FBC">
        <w:rPr>
          <w:rFonts w:ascii="Arial" w:hAnsi="Arial" w:cs="Arial"/>
          <w:sz w:val="20"/>
          <w:szCs w:val="20"/>
        </w:rPr>
        <w:t>Ensure that the name of the new personnel are listed in boxes 7 and 8,as applicable</w:t>
      </w:r>
    </w:p>
    <w:p w:rsidR="00762FBC" w:rsidRPr="00762FBC" w:rsidRDefault="00762FBC" w:rsidP="00762FBC">
      <w:pPr>
        <w:pStyle w:val="ListParagraph"/>
        <w:spacing w:after="120"/>
        <w:contextualSpacing w:val="0"/>
        <w:rPr>
          <w:rFonts w:ascii="Arial" w:hAnsi="Arial" w:cs="Arial"/>
          <w:sz w:val="20"/>
          <w:szCs w:val="20"/>
        </w:rPr>
      </w:pPr>
    </w:p>
    <w:p w:rsidR="00762FBC" w:rsidRPr="00762FBC" w:rsidRDefault="00762FBC" w:rsidP="00762FBC">
      <w:pPr>
        <w:pStyle w:val="ListParagraph"/>
        <w:spacing w:after="120"/>
        <w:ind w:left="2340" w:hanging="1260"/>
        <w:contextualSpacing w:val="0"/>
        <w:rPr>
          <w:rFonts w:ascii="Arial" w:hAnsi="Arial" w:cs="Arial"/>
          <w:b/>
          <w:sz w:val="20"/>
          <w:szCs w:val="20"/>
        </w:rPr>
      </w:pPr>
      <w:r w:rsidRPr="00762FBC">
        <w:rPr>
          <w:rFonts w:ascii="Arial" w:hAnsi="Arial" w:cs="Arial"/>
          <w:b/>
          <w:sz w:val="20"/>
          <w:szCs w:val="20"/>
        </w:rPr>
        <w:t>Item 9-a-(3):</w:t>
      </w:r>
      <w:r w:rsidRPr="00762FBC">
        <w:rPr>
          <w:rFonts w:ascii="Arial" w:hAnsi="Arial" w:cs="Arial"/>
          <w:b/>
          <w:sz w:val="20"/>
          <w:szCs w:val="20"/>
        </w:rPr>
        <w:tab/>
        <w:t>Change in Aircraft Registration Number only (not a different aircraft)</w:t>
      </w:r>
    </w:p>
    <w:p w:rsidR="00762FBC" w:rsidRPr="00762FBC" w:rsidRDefault="00762FBC" w:rsidP="00762FBC">
      <w:pPr>
        <w:pStyle w:val="ListParagraph"/>
        <w:numPr>
          <w:ilvl w:val="4"/>
          <w:numId w:val="4"/>
        </w:numPr>
        <w:spacing w:after="120"/>
        <w:ind w:hanging="2520"/>
        <w:contextualSpacing w:val="0"/>
        <w:rPr>
          <w:rFonts w:ascii="Arial" w:hAnsi="Arial" w:cs="Arial"/>
          <w:b/>
          <w:sz w:val="20"/>
          <w:szCs w:val="20"/>
        </w:rPr>
      </w:pPr>
      <w:r w:rsidRPr="00762FBC">
        <w:rPr>
          <w:rFonts w:ascii="Arial" w:hAnsi="Arial" w:cs="Arial"/>
          <w:sz w:val="20"/>
          <w:szCs w:val="20"/>
        </w:rPr>
        <w:t xml:space="preserve">List the old and new registration number in the additional information section of item 9 </w:t>
      </w:r>
    </w:p>
    <w:p w:rsidR="00762FBC" w:rsidRPr="00762FBC" w:rsidRDefault="00762FBC" w:rsidP="00762FBC">
      <w:pPr>
        <w:pStyle w:val="ListParagraph"/>
        <w:numPr>
          <w:ilvl w:val="4"/>
          <w:numId w:val="4"/>
        </w:numPr>
        <w:spacing w:after="120"/>
        <w:ind w:hanging="2520"/>
        <w:contextualSpacing w:val="0"/>
        <w:rPr>
          <w:rFonts w:ascii="Arial" w:hAnsi="Arial" w:cs="Arial"/>
          <w:b/>
          <w:sz w:val="20"/>
          <w:szCs w:val="20"/>
        </w:rPr>
      </w:pPr>
      <w:r w:rsidRPr="00762FBC">
        <w:rPr>
          <w:rFonts w:ascii="Arial" w:hAnsi="Arial" w:cs="Arial"/>
          <w:sz w:val="20"/>
          <w:szCs w:val="20"/>
        </w:rPr>
        <w:t>Ensure the new registration number is included in item 3</w:t>
      </w:r>
    </w:p>
    <w:p w:rsidR="00762FBC" w:rsidRPr="00762FBC" w:rsidRDefault="00762FBC" w:rsidP="00762FBC">
      <w:pPr>
        <w:pStyle w:val="ListParagraph"/>
        <w:numPr>
          <w:ilvl w:val="4"/>
          <w:numId w:val="4"/>
        </w:numPr>
        <w:spacing w:after="120"/>
        <w:ind w:hanging="2520"/>
        <w:contextualSpacing w:val="0"/>
        <w:rPr>
          <w:rFonts w:ascii="Arial" w:hAnsi="Arial" w:cs="Arial"/>
          <w:b/>
          <w:sz w:val="20"/>
          <w:szCs w:val="20"/>
        </w:rPr>
      </w:pPr>
      <w:r w:rsidRPr="00762FBC">
        <w:rPr>
          <w:rFonts w:ascii="Arial" w:hAnsi="Arial" w:cs="Arial"/>
          <w:sz w:val="20"/>
          <w:szCs w:val="20"/>
        </w:rPr>
        <w:t xml:space="preserve">Review items 10 through 13 and ensure that there are no changes to these items  </w:t>
      </w:r>
    </w:p>
    <w:p w:rsidR="00762FBC" w:rsidRPr="00762FBC" w:rsidRDefault="00762FBC" w:rsidP="00762FBC">
      <w:pPr>
        <w:pStyle w:val="ListParagraph"/>
        <w:spacing w:after="120"/>
        <w:contextualSpacing w:val="0"/>
        <w:rPr>
          <w:rFonts w:ascii="Arial" w:hAnsi="Arial" w:cs="Arial"/>
          <w:sz w:val="20"/>
          <w:szCs w:val="20"/>
        </w:rPr>
      </w:pPr>
    </w:p>
    <w:p w:rsidR="00762FBC" w:rsidRPr="00762FBC" w:rsidRDefault="00762FBC" w:rsidP="00762FBC">
      <w:pPr>
        <w:pStyle w:val="ListParagraph"/>
        <w:spacing w:after="120"/>
        <w:ind w:left="2340" w:hanging="1260"/>
        <w:contextualSpacing w:val="0"/>
        <w:rPr>
          <w:rFonts w:ascii="Arial" w:hAnsi="Arial" w:cs="Arial"/>
          <w:b/>
          <w:sz w:val="20"/>
          <w:szCs w:val="20"/>
        </w:rPr>
      </w:pPr>
      <w:r w:rsidRPr="00762FBC">
        <w:rPr>
          <w:rFonts w:ascii="Arial" w:hAnsi="Arial" w:cs="Arial"/>
          <w:b/>
          <w:sz w:val="20"/>
          <w:szCs w:val="20"/>
        </w:rPr>
        <w:t>Item 9-a-(4):</w:t>
      </w:r>
      <w:r w:rsidRPr="00762FBC">
        <w:rPr>
          <w:rFonts w:ascii="Arial" w:hAnsi="Arial" w:cs="Arial"/>
          <w:b/>
          <w:sz w:val="20"/>
          <w:szCs w:val="20"/>
        </w:rPr>
        <w:tab/>
        <w:t>Removal of an aircraft from and existing RVSM authorization with multiple aircraft</w:t>
      </w:r>
    </w:p>
    <w:p w:rsidR="00762FBC" w:rsidRPr="00762FBC" w:rsidRDefault="00762FBC" w:rsidP="00762FBC">
      <w:pPr>
        <w:pStyle w:val="ListParagraph"/>
        <w:numPr>
          <w:ilvl w:val="4"/>
          <w:numId w:val="4"/>
        </w:numPr>
        <w:spacing w:after="120"/>
        <w:ind w:left="1440"/>
        <w:contextualSpacing w:val="0"/>
        <w:rPr>
          <w:rFonts w:ascii="Arial" w:hAnsi="Arial" w:cs="Arial"/>
          <w:b/>
          <w:sz w:val="20"/>
          <w:szCs w:val="20"/>
        </w:rPr>
      </w:pPr>
      <w:r w:rsidRPr="00762FBC">
        <w:rPr>
          <w:rFonts w:ascii="Arial" w:hAnsi="Arial" w:cs="Arial"/>
          <w:sz w:val="20"/>
          <w:szCs w:val="20"/>
        </w:rPr>
        <w:t xml:space="preserve">List the identifying information of the aircraft to be removed in the additional information section of item 9 </w:t>
      </w:r>
    </w:p>
    <w:p w:rsidR="00762FBC" w:rsidRPr="00762FBC" w:rsidRDefault="00762FBC" w:rsidP="00762FBC">
      <w:pPr>
        <w:pStyle w:val="ListParagraph"/>
        <w:numPr>
          <w:ilvl w:val="4"/>
          <w:numId w:val="4"/>
        </w:numPr>
        <w:spacing w:after="120"/>
        <w:ind w:left="1440"/>
        <w:contextualSpacing w:val="0"/>
        <w:rPr>
          <w:rFonts w:ascii="Arial" w:hAnsi="Arial" w:cs="Arial"/>
          <w:b/>
          <w:sz w:val="20"/>
          <w:szCs w:val="20"/>
        </w:rPr>
      </w:pPr>
      <w:r w:rsidRPr="00762FBC">
        <w:rPr>
          <w:rFonts w:ascii="Arial" w:hAnsi="Arial" w:cs="Arial"/>
          <w:sz w:val="20"/>
          <w:szCs w:val="20"/>
        </w:rPr>
        <w:t>Review items 10 through 13 and ensure that there are no changes to these items</w:t>
      </w:r>
    </w:p>
    <w:p w:rsidR="00762FBC" w:rsidRPr="00762FBC" w:rsidRDefault="00762FBC" w:rsidP="00762FBC">
      <w:pPr>
        <w:pStyle w:val="ListParagraph"/>
        <w:spacing w:after="120"/>
        <w:contextualSpacing w:val="0"/>
        <w:rPr>
          <w:rFonts w:ascii="Arial" w:hAnsi="Arial" w:cs="Arial"/>
          <w:b/>
          <w:sz w:val="20"/>
          <w:szCs w:val="20"/>
        </w:rPr>
      </w:pPr>
    </w:p>
    <w:p w:rsidR="00762FBC" w:rsidRPr="00762FBC" w:rsidRDefault="00762FBC" w:rsidP="00762FBC">
      <w:pPr>
        <w:pStyle w:val="ListParagraph"/>
        <w:spacing w:after="120"/>
        <w:ind w:left="1710" w:hanging="990"/>
        <w:contextualSpacing w:val="0"/>
        <w:rPr>
          <w:rFonts w:ascii="Arial" w:hAnsi="Arial" w:cs="Arial"/>
          <w:b/>
          <w:sz w:val="20"/>
          <w:szCs w:val="20"/>
        </w:rPr>
      </w:pPr>
      <w:r w:rsidRPr="00762FBC">
        <w:rPr>
          <w:rFonts w:ascii="Arial" w:hAnsi="Arial" w:cs="Arial"/>
          <w:b/>
          <w:sz w:val="20"/>
          <w:szCs w:val="20"/>
        </w:rPr>
        <w:t>Item 9-b:</w:t>
      </w:r>
      <w:r w:rsidRPr="00762FBC">
        <w:rPr>
          <w:rFonts w:ascii="Arial" w:hAnsi="Arial" w:cs="Arial"/>
          <w:b/>
          <w:sz w:val="20"/>
          <w:szCs w:val="20"/>
        </w:rPr>
        <w:tab/>
      </w:r>
      <w:r w:rsidRPr="00762FBC">
        <w:rPr>
          <w:rFonts w:ascii="Arial" w:hAnsi="Arial" w:cs="Arial"/>
          <w:sz w:val="20"/>
          <w:szCs w:val="20"/>
        </w:rPr>
        <w:t xml:space="preserve">Check this box if the request is for a new LOA based on one or more existing approved RVSM authorization elements (RVSM Authorization Group II) </w:t>
      </w:r>
      <w:r w:rsidRPr="00762FBC">
        <w:rPr>
          <w:rFonts w:ascii="Arial" w:hAnsi="Arial" w:cs="Arial"/>
          <w:b/>
          <w:sz w:val="20"/>
          <w:szCs w:val="20"/>
        </w:rPr>
        <w:t xml:space="preserve"> </w:t>
      </w:r>
    </w:p>
    <w:p w:rsidR="00762FBC" w:rsidRPr="00762FBC" w:rsidRDefault="00762FBC" w:rsidP="00762FBC">
      <w:pPr>
        <w:pStyle w:val="ListParagraph"/>
        <w:numPr>
          <w:ilvl w:val="0"/>
          <w:numId w:val="7"/>
        </w:numPr>
        <w:spacing w:after="120"/>
        <w:ind w:left="1080"/>
        <w:contextualSpacing w:val="0"/>
        <w:rPr>
          <w:rFonts w:ascii="Arial" w:hAnsi="Arial" w:cs="Arial"/>
          <w:b/>
          <w:sz w:val="20"/>
          <w:szCs w:val="20"/>
        </w:rPr>
      </w:pPr>
      <w:r w:rsidRPr="00762FBC">
        <w:rPr>
          <w:rFonts w:ascii="Arial" w:hAnsi="Arial" w:cs="Arial"/>
          <w:sz w:val="20"/>
          <w:szCs w:val="20"/>
        </w:rPr>
        <w:t>Determine which existing RVSM authorization elements remain unchanged.</w:t>
      </w:r>
    </w:p>
    <w:p w:rsidR="00762FBC" w:rsidRPr="00762FBC" w:rsidRDefault="00762FBC" w:rsidP="00762FBC">
      <w:pPr>
        <w:pStyle w:val="ListParagraph"/>
        <w:numPr>
          <w:ilvl w:val="0"/>
          <w:numId w:val="7"/>
        </w:numPr>
        <w:spacing w:after="120"/>
        <w:ind w:left="1080"/>
        <w:contextualSpacing w:val="0"/>
        <w:rPr>
          <w:rFonts w:ascii="Arial" w:hAnsi="Arial" w:cs="Arial"/>
          <w:b/>
          <w:sz w:val="20"/>
          <w:szCs w:val="20"/>
        </w:rPr>
      </w:pPr>
      <w:r w:rsidRPr="00762FBC">
        <w:rPr>
          <w:rFonts w:ascii="Arial" w:hAnsi="Arial" w:cs="Arial"/>
          <w:sz w:val="20"/>
          <w:szCs w:val="20"/>
        </w:rPr>
        <w:t>Review items 10 through 13. Provide information as required.  Ensure for those items that are changing supporting documentation is provided.</w:t>
      </w:r>
    </w:p>
    <w:p w:rsidR="00762FBC" w:rsidRPr="00762FBC" w:rsidRDefault="00762FBC" w:rsidP="00762FBC">
      <w:pPr>
        <w:pStyle w:val="ListParagraph"/>
        <w:numPr>
          <w:ilvl w:val="0"/>
          <w:numId w:val="7"/>
        </w:numPr>
        <w:spacing w:after="120"/>
        <w:ind w:left="1080"/>
        <w:contextualSpacing w:val="0"/>
        <w:rPr>
          <w:rFonts w:ascii="Arial" w:hAnsi="Arial" w:cs="Arial"/>
          <w:b/>
          <w:sz w:val="20"/>
          <w:szCs w:val="20"/>
        </w:rPr>
      </w:pPr>
      <w:r w:rsidRPr="00762FBC">
        <w:rPr>
          <w:rFonts w:ascii="Arial" w:hAnsi="Arial" w:cs="Arial"/>
          <w:sz w:val="20"/>
          <w:szCs w:val="20"/>
        </w:rPr>
        <w:t xml:space="preserve">Complete items 14 through 17. </w:t>
      </w:r>
    </w:p>
    <w:p w:rsidR="00762FBC" w:rsidRPr="00762FBC" w:rsidRDefault="00762FBC" w:rsidP="00762FBC">
      <w:pPr>
        <w:pStyle w:val="ListParagraph"/>
        <w:spacing w:after="120"/>
        <w:contextualSpacing w:val="0"/>
        <w:rPr>
          <w:rFonts w:ascii="Arial" w:hAnsi="Arial" w:cs="Arial"/>
          <w:b/>
          <w:sz w:val="20"/>
          <w:szCs w:val="20"/>
        </w:rPr>
      </w:pPr>
    </w:p>
    <w:p w:rsidR="00762FBC" w:rsidRPr="00762FBC" w:rsidRDefault="00762FBC" w:rsidP="00762FBC">
      <w:pPr>
        <w:pStyle w:val="ListParagraph"/>
        <w:spacing w:after="120"/>
        <w:ind w:left="1710" w:hanging="990"/>
        <w:contextualSpacing w:val="0"/>
        <w:rPr>
          <w:rFonts w:ascii="Arial" w:hAnsi="Arial" w:cs="Arial"/>
          <w:b/>
          <w:sz w:val="20"/>
          <w:szCs w:val="20"/>
        </w:rPr>
      </w:pPr>
      <w:r w:rsidRPr="00762FBC">
        <w:rPr>
          <w:rFonts w:ascii="Arial" w:hAnsi="Arial" w:cs="Arial"/>
          <w:b/>
          <w:sz w:val="20"/>
          <w:szCs w:val="20"/>
        </w:rPr>
        <w:t>Item 9-c:</w:t>
      </w:r>
      <w:r w:rsidRPr="00762FBC">
        <w:rPr>
          <w:rFonts w:ascii="Arial" w:hAnsi="Arial" w:cs="Arial"/>
          <w:b/>
          <w:sz w:val="20"/>
          <w:szCs w:val="20"/>
        </w:rPr>
        <w:tab/>
        <w:t>Requesting a new LOA</w:t>
      </w:r>
    </w:p>
    <w:p w:rsidR="00762FBC" w:rsidRPr="00762FBC" w:rsidRDefault="00762FBC" w:rsidP="00762FBC">
      <w:pPr>
        <w:pStyle w:val="ListParagraph"/>
        <w:numPr>
          <w:ilvl w:val="0"/>
          <w:numId w:val="8"/>
        </w:numPr>
        <w:spacing w:after="120"/>
        <w:ind w:left="1080"/>
        <w:contextualSpacing w:val="0"/>
        <w:rPr>
          <w:rFonts w:ascii="Arial" w:hAnsi="Arial" w:cs="Arial"/>
          <w:b/>
          <w:sz w:val="20"/>
          <w:szCs w:val="20"/>
        </w:rPr>
      </w:pPr>
      <w:r w:rsidRPr="00762FBC">
        <w:rPr>
          <w:rFonts w:ascii="Arial" w:hAnsi="Arial" w:cs="Arial"/>
          <w:sz w:val="20"/>
          <w:szCs w:val="20"/>
        </w:rPr>
        <w:t xml:space="preserve">Determine that no current authorization elements exist or a new application. </w:t>
      </w:r>
    </w:p>
    <w:p w:rsidR="00762FBC" w:rsidRPr="00762FBC" w:rsidRDefault="00762FBC" w:rsidP="00762FBC">
      <w:pPr>
        <w:pStyle w:val="ListParagraph"/>
        <w:numPr>
          <w:ilvl w:val="4"/>
          <w:numId w:val="4"/>
        </w:numPr>
        <w:spacing w:after="120"/>
        <w:ind w:left="1080"/>
        <w:contextualSpacing w:val="0"/>
        <w:rPr>
          <w:rFonts w:ascii="Arial" w:hAnsi="Arial" w:cs="Arial"/>
          <w:b/>
          <w:sz w:val="20"/>
          <w:szCs w:val="20"/>
        </w:rPr>
      </w:pPr>
      <w:r w:rsidRPr="00762FBC">
        <w:rPr>
          <w:rFonts w:ascii="Arial" w:hAnsi="Arial" w:cs="Arial"/>
          <w:sz w:val="20"/>
          <w:szCs w:val="20"/>
        </w:rPr>
        <w:t xml:space="preserve">Complete all items on the information sheet. </w:t>
      </w:r>
    </w:p>
    <w:p w:rsidR="00762FBC" w:rsidRPr="00762FBC" w:rsidRDefault="00762FBC" w:rsidP="00762FBC">
      <w:pPr>
        <w:pStyle w:val="ListParagraph"/>
        <w:spacing w:after="120"/>
        <w:ind w:left="0"/>
        <w:contextualSpacing w:val="0"/>
        <w:rPr>
          <w:rFonts w:ascii="Arial" w:hAnsi="Arial" w:cs="Arial"/>
          <w:sz w:val="20"/>
          <w:szCs w:val="20"/>
        </w:rPr>
      </w:pPr>
    </w:p>
    <w:p w:rsidR="00762FBC" w:rsidRPr="00762FBC" w:rsidRDefault="00762FBC" w:rsidP="00762FBC">
      <w:pPr>
        <w:pStyle w:val="ListParagraph"/>
        <w:spacing w:after="120"/>
        <w:ind w:left="0"/>
        <w:contextualSpacing w:val="0"/>
        <w:rPr>
          <w:rFonts w:ascii="Arial" w:hAnsi="Arial" w:cs="Arial"/>
          <w:b/>
          <w:sz w:val="20"/>
          <w:szCs w:val="20"/>
        </w:rPr>
      </w:pPr>
    </w:p>
    <w:p w:rsidR="00762FBC" w:rsidRPr="00762FBC" w:rsidRDefault="00762FBC" w:rsidP="00762FBC">
      <w:pPr>
        <w:pStyle w:val="Default"/>
        <w:spacing w:after="240"/>
        <w:ind w:left="360" w:hanging="360"/>
        <w:rPr>
          <w:rFonts w:ascii="Arial" w:hAnsi="Arial" w:cs="Arial"/>
          <w:b/>
          <w:sz w:val="20"/>
          <w:szCs w:val="20"/>
        </w:rPr>
      </w:pPr>
      <w:r w:rsidRPr="00762FBC">
        <w:rPr>
          <w:rFonts w:ascii="Arial" w:hAnsi="Arial" w:cs="Arial"/>
          <w:b/>
          <w:sz w:val="20"/>
          <w:szCs w:val="20"/>
        </w:rPr>
        <w:t>C.</w:t>
      </w:r>
      <w:r w:rsidRPr="00762FBC">
        <w:rPr>
          <w:rFonts w:ascii="Arial" w:hAnsi="Arial" w:cs="Arial"/>
          <w:b/>
          <w:sz w:val="20"/>
          <w:szCs w:val="20"/>
        </w:rPr>
        <w:tab/>
      </w:r>
      <w:r w:rsidRPr="00762FBC">
        <w:rPr>
          <w:rFonts w:ascii="Arial" w:hAnsi="Arial" w:cs="Arial"/>
          <w:b/>
          <w:sz w:val="20"/>
          <w:szCs w:val="20"/>
          <w:u w:val="single"/>
        </w:rPr>
        <w:t>Guidance for Individual Items of the Information Sheet</w:t>
      </w:r>
      <w:r w:rsidRPr="00762FBC">
        <w:rPr>
          <w:rFonts w:ascii="Arial" w:hAnsi="Arial" w:cs="Arial"/>
          <w:b/>
          <w:sz w:val="20"/>
          <w:szCs w:val="20"/>
        </w:rPr>
        <w:t>:</w:t>
      </w:r>
    </w:p>
    <w:tbl>
      <w:tblPr>
        <w:tblW w:w="9405"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7155"/>
      </w:tblGrid>
      <w:tr w:rsidR="00762FBC" w:rsidRPr="00762FBC" w:rsidTr="008649EF">
        <w:trPr>
          <w:jc w:val="center"/>
        </w:trPr>
        <w:tc>
          <w:tcPr>
            <w:tcW w:w="2250" w:type="dxa"/>
            <w:shd w:val="clear" w:color="auto" w:fill="auto"/>
          </w:tcPr>
          <w:p w:rsidR="00762FBC" w:rsidRPr="00762FBC" w:rsidRDefault="00762FBC" w:rsidP="008649EF">
            <w:pPr>
              <w:spacing w:beforeLines="60" w:before="144" w:afterLines="60" w:after="144"/>
              <w:rPr>
                <w:rFonts w:ascii="Arial" w:hAnsi="Arial" w:cs="Arial"/>
                <w:sz w:val="20"/>
                <w:szCs w:val="20"/>
              </w:rPr>
            </w:pPr>
            <w:r w:rsidRPr="00762FBC">
              <w:rPr>
                <w:rFonts w:ascii="Arial" w:hAnsi="Arial" w:cs="Arial"/>
                <w:sz w:val="20"/>
                <w:szCs w:val="20"/>
              </w:rPr>
              <w:t>1.  Servicing FSDO or IFO Information</w:t>
            </w:r>
          </w:p>
        </w:tc>
        <w:tc>
          <w:tcPr>
            <w:tcW w:w="7155" w:type="dxa"/>
            <w:shd w:val="clear" w:color="auto" w:fill="auto"/>
          </w:tcPr>
          <w:p w:rsidR="00762FBC" w:rsidRPr="00762FBC" w:rsidRDefault="00762FBC" w:rsidP="00762FBC">
            <w:pPr>
              <w:tabs>
                <w:tab w:val="left" w:pos="9252"/>
              </w:tabs>
              <w:spacing w:after="120"/>
              <w:rPr>
                <w:rFonts w:ascii="Arial" w:hAnsi="Arial" w:cs="Arial"/>
                <w:sz w:val="20"/>
                <w:szCs w:val="20"/>
              </w:rPr>
            </w:pPr>
            <w:r w:rsidRPr="00762FBC">
              <w:rPr>
                <w:rFonts w:ascii="Arial" w:hAnsi="Arial" w:cs="Arial"/>
                <w:sz w:val="20"/>
                <w:szCs w:val="20"/>
              </w:rPr>
              <w:t xml:space="preserve">List Contact Information for the Office that will issue the authorization Determine the appropriate office for submission and complete as required.  </w:t>
            </w:r>
          </w:p>
          <w:p w:rsidR="00762FBC" w:rsidRPr="00762FBC" w:rsidRDefault="00762FBC" w:rsidP="00762FBC">
            <w:pPr>
              <w:tabs>
                <w:tab w:val="left" w:pos="9252"/>
              </w:tabs>
              <w:spacing w:after="120"/>
              <w:rPr>
                <w:rFonts w:ascii="Arial" w:hAnsi="Arial" w:cs="Arial"/>
                <w:sz w:val="20"/>
                <w:szCs w:val="20"/>
              </w:rPr>
            </w:pPr>
          </w:p>
          <w:p w:rsidR="00762FBC" w:rsidRPr="00762FBC" w:rsidRDefault="00762FBC" w:rsidP="00762FBC">
            <w:pPr>
              <w:tabs>
                <w:tab w:val="left" w:pos="9252"/>
              </w:tabs>
              <w:spacing w:after="120"/>
              <w:rPr>
                <w:rFonts w:ascii="Arial" w:hAnsi="Arial" w:cs="Arial"/>
                <w:sz w:val="20"/>
                <w:szCs w:val="20"/>
              </w:rPr>
            </w:pPr>
            <w:r w:rsidRPr="00762FBC">
              <w:rPr>
                <w:rFonts w:ascii="Arial" w:hAnsi="Arial" w:cs="Arial"/>
                <w:sz w:val="20"/>
                <w:szCs w:val="20"/>
              </w:rPr>
              <w:t xml:space="preserve">Also, see item 14, the Operator’s “Primary Business Address”. </w:t>
            </w:r>
          </w:p>
          <w:p w:rsidR="00762FBC" w:rsidRPr="00762FBC" w:rsidRDefault="00762FBC" w:rsidP="00762FBC">
            <w:pPr>
              <w:tabs>
                <w:tab w:val="left" w:pos="9252"/>
              </w:tabs>
              <w:spacing w:after="120"/>
              <w:rPr>
                <w:rFonts w:ascii="Arial" w:hAnsi="Arial" w:cs="Arial"/>
                <w:sz w:val="20"/>
                <w:szCs w:val="20"/>
              </w:rPr>
            </w:pPr>
          </w:p>
          <w:p w:rsidR="00762FBC" w:rsidRPr="00762FBC" w:rsidRDefault="00762FBC" w:rsidP="00762FBC">
            <w:pPr>
              <w:spacing w:after="120"/>
              <w:rPr>
                <w:rFonts w:ascii="Arial" w:hAnsi="Arial" w:cs="Arial"/>
                <w:strike/>
                <w:sz w:val="20"/>
                <w:szCs w:val="20"/>
              </w:rPr>
            </w:pPr>
            <w:r w:rsidRPr="00762FBC">
              <w:rPr>
                <w:rFonts w:ascii="Arial" w:hAnsi="Arial" w:cs="Arial"/>
                <w:sz w:val="20"/>
                <w:szCs w:val="20"/>
              </w:rPr>
              <w:t xml:space="preserve">Note: The Operator’s primary business address must be within the service area for the applicable area. </w:t>
            </w:r>
          </w:p>
          <w:p w:rsidR="00762FBC" w:rsidRPr="00762FBC" w:rsidRDefault="00762FBC" w:rsidP="00762FBC">
            <w:pPr>
              <w:spacing w:after="120"/>
              <w:rPr>
                <w:rFonts w:ascii="Arial" w:hAnsi="Arial" w:cs="Arial"/>
                <w:sz w:val="20"/>
                <w:szCs w:val="20"/>
              </w:rPr>
            </w:pPr>
          </w:p>
          <w:p w:rsidR="00762FBC" w:rsidRPr="00762FBC" w:rsidRDefault="00762FBC" w:rsidP="00762FBC">
            <w:pPr>
              <w:tabs>
                <w:tab w:val="left" w:pos="9252"/>
              </w:tabs>
              <w:spacing w:after="120"/>
              <w:rPr>
                <w:rFonts w:ascii="Arial" w:hAnsi="Arial" w:cs="Arial"/>
                <w:sz w:val="20"/>
                <w:szCs w:val="20"/>
              </w:rPr>
            </w:pPr>
            <w:r w:rsidRPr="00762FBC">
              <w:rPr>
                <w:rFonts w:ascii="Arial" w:hAnsi="Arial" w:cs="Arial"/>
                <w:sz w:val="20"/>
                <w:szCs w:val="20"/>
              </w:rPr>
              <w:t>Ref:  FAA Order 8900.1, Vol3, Ch2, Sec2, Para. 3-55</w:t>
            </w:r>
          </w:p>
        </w:tc>
      </w:tr>
      <w:tr w:rsidR="00762FBC" w:rsidRPr="00762FBC" w:rsidTr="008649EF">
        <w:trPr>
          <w:jc w:val="center"/>
        </w:trPr>
        <w:tc>
          <w:tcPr>
            <w:tcW w:w="2250" w:type="dxa"/>
            <w:shd w:val="clear" w:color="auto" w:fill="auto"/>
          </w:tcPr>
          <w:p w:rsidR="00762FBC" w:rsidRPr="00762FBC" w:rsidRDefault="00762FBC" w:rsidP="008649EF">
            <w:pPr>
              <w:spacing w:beforeLines="60" w:before="144" w:afterLines="60" w:after="144"/>
              <w:rPr>
                <w:rFonts w:ascii="Arial" w:hAnsi="Arial" w:cs="Arial"/>
                <w:sz w:val="20"/>
                <w:szCs w:val="20"/>
              </w:rPr>
            </w:pPr>
            <w:r w:rsidRPr="00762FBC">
              <w:rPr>
                <w:rFonts w:ascii="Arial" w:hAnsi="Arial" w:cs="Arial"/>
                <w:sz w:val="20"/>
                <w:szCs w:val="20"/>
              </w:rPr>
              <w:t>2.  Operator’s Name and Primary Business Address</w:t>
            </w:r>
          </w:p>
          <w:p w:rsidR="00762FBC" w:rsidRPr="00762FBC" w:rsidRDefault="00762FBC" w:rsidP="008649EF">
            <w:pPr>
              <w:spacing w:beforeLines="60" w:before="144" w:afterLines="60" w:after="144"/>
              <w:rPr>
                <w:rFonts w:ascii="Arial" w:hAnsi="Arial" w:cs="Arial"/>
                <w:sz w:val="20"/>
                <w:szCs w:val="20"/>
              </w:rPr>
            </w:pPr>
          </w:p>
        </w:tc>
        <w:tc>
          <w:tcPr>
            <w:tcW w:w="7155" w:type="dxa"/>
            <w:shd w:val="clear" w:color="auto" w:fill="auto"/>
          </w:tcPr>
          <w:p w:rsidR="00762FBC" w:rsidRPr="00762FBC" w:rsidRDefault="00762FBC" w:rsidP="00762FBC">
            <w:pPr>
              <w:spacing w:after="120"/>
              <w:rPr>
                <w:rFonts w:ascii="Arial" w:hAnsi="Arial" w:cs="Arial"/>
                <w:sz w:val="20"/>
                <w:szCs w:val="20"/>
              </w:rPr>
            </w:pPr>
            <w:r w:rsidRPr="00762FBC">
              <w:rPr>
                <w:rFonts w:ascii="Arial" w:hAnsi="Arial" w:cs="Arial"/>
                <w:sz w:val="20"/>
                <w:szCs w:val="20"/>
              </w:rPr>
              <w:t xml:space="preserve">Clearly state the name of the operator.  This should be the same for all Part 91 Authorizations assigned to the operator.  </w:t>
            </w:r>
          </w:p>
          <w:p w:rsidR="00762FBC" w:rsidRPr="00762FBC" w:rsidRDefault="00762FBC" w:rsidP="00762FBC">
            <w:pPr>
              <w:spacing w:after="120"/>
              <w:rPr>
                <w:rFonts w:ascii="Arial" w:hAnsi="Arial" w:cs="Arial"/>
                <w:sz w:val="20"/>
                <w:szCs w:val="20"/>
              </w:rPr>
            </w:pPr>
          </w:p>
          <w:p w:rsidR="00762FBC" w:rsidRPr="00762FBC" w:rsidRDefault="00762FBC" w:rsidP="00762FBC">
            <w:pPr>
              <w:spacing w:after="120"/>
              <w:rPr>
                <w:rFonts w:ascii="Arial" w:hAnsi="Arial" w:cs="Arial"/>
                <w:strike/>
                <w:sz w:val="20"/>
                <w:szCs w:val="20"/>
              </w:rPr>
            </w:pPr>
            <w:r w:rsidRPr="00762FBC">
              <w:rPr>
                <w:rFonts w:ascii="Arial" w:hAnsi="Arial" w:cs="Arial"/>
                <w:sz w:val="20"/>
                <w:szCs w:val="20"/>
              </w:rPr>
              <w:t xml:space="preserve">Note: The primary business address must be within the service area for the applicable FSDO or IFO. </w:t>
            </w:r>
          </w:p>
          <w:p w:rsidR="00762FBC" w:rsidRPr="00762FBC" w:rsidRDefault="00762FBC" w:rsidP="00762FBC">
            <w:pPr>
              <w:spacing w:after="120"/>
              <w:rPr>
                <w:rFonts w:ascii="Arial" w:hAnsi="Arial" w:cs="Arial"/>
                <w:sz w:val="20"/>
                <w:szCs w:val="20"/>
              </w:rPr>
            </w:pPr>
          </w:p>
          <w:p w:rsidR="00762FBC" w:rsidRPr="00762FBC" w:rsidRDefault="00762FBC" w:rsidP="00762FBC">
            <w:pPr>
              <w:spacing w:after="120"/>
              <w:rPr>
                <w:rFonts w:ascii="Arial" w:hAnsi="Arial" w:cs="Arial"/>
                <w:sz w:val="20"/>
                <w:szCs w:val="20"/>
              </w:rPr>
            </w:pPr>
            <w:r w:rsidRPr="00762FBC">
              <w:rPr>
                <w:rFonts w:ascii="Arial" w:hAnsi="Arial" w:cs="Arial"/>
                <w:sz w:val="20"/>
                <w:szCs w:val="20"/>
              </w:rPr>
              <w:t>Ref:</w:t>
            </w:r>
            <w:r w:rsidRPr="00762FBC">
              <w:rPr>
                <w:rFonts w:ascii="Arial" w:hAnsi="Arial" w:cs="Arial"/>
                <w:sz w:val="20"/>
                <w:szCs w:val="20"/>
              </w:rPr>
              <w:tab/>
              <w:t>FAA Order</w:t>
            </w:r>
            <w:r w:rsidRPr="00762FBC">
              <w:rPr>
                <w:rFonts w:ascii="Arial" w:hAnsi="Arial" w:cs="Arial"/>
                <w:strike/>
                <w:sz w:val="20"/>
                <w:szCs w:val="20"/>
              </w:rPr>
              <w:t xml:space="preserve"> </w:t>
            </w:r>
            <w:r w:rsidRPr="00762FBC">
              <w:rPr>
                <w:rFonts w:ascii="Arial" w:hAnsi="Arial" w:cs="Arial"/>
                <w:sz w:val="20"/>
                <w:szCs w:val="20"/>
              </w:rPr>
              <w:t xml:space="preserve">8900.1, Vol3,Ch2, Sect2, Para.3-55 </w:t>
            </w:r>
          </w:p>
          <w:p w:rsidR="00762FBC" w:rsidRPr="00762FBC" w:rsidRDefault="00762FBC" w:rsidP="00762FBC">
            <w:pPr>
              <w:spacing w:after="120"/>
              <w:rPr>
                <w:rFonts w:ascii="Arial" w:hAnsi="Arial" w:cs="Arial"/>
                <w:sz w:val="20"/>
                <w:szCs w:val="20"/>
              </w:rPr>
            </w:pPr>
            <w:r w:rsidRPr="00762FBC">
              <w:rPr>
                <w:rFonts w:ascii="Arial" w:hAnsi="Arial" w:cs="Arial"/>
                <w:sz w:val="20"/>
                <w:szCs w:val="20"/>
              </w:rPr>
              <w:tab/>
              <w:t>FAA Order 8900.1, Vol4, Ch10, Sec 1, Para. 4-1235-B</w:t>
            </w:r>
          </w:p>
        </w:tc>
      </w:tr>
      <w:tr w:rsidR="00762FBC" w:rsidRPr="00762FBC" w:rsidTr="008649EF">
        <w:trPr>
          <w:jc w:val="center"/>
        </w:trPr>
        <w:tc>
          <w:tcPr>
            <w:tcW w:w="2250" w:type="dxa"/>
            <w:shd w:val="clear" w:color="auto" w:fill="auto"/>
          </w:tcPr>
          <w:p w:rsidR="00762FBC" w:rsidRPr="00762FBC" w:rsidRDefault="00762FBC" w:rsidP="008649EF">
            <w:pPr>
              <w:spacing w:beforeLines="60" w:before="144" w:afterLines="60" w:after="144"/>
              <w:rPr>
                <w:rFonts w:ascii="Arial" w:hAnsi="Arial" w:cs="Arial"/>
                <w:sz w:val="20"/>
                <w:szCs w:val="20"/>
              </w:rPr>
            </w:pPr>
            <w:r w:rsidRPr="00762FBC">
              <w:rPr>
                <w:rFonts w:ascii="Arial" w:hAnsi="Arial" w:cs="Arial"/>
                <w:sz w:val="20"/>
                <w:szCs w:val="20"/>
              </w:rPr>
              <w:t xml:space="preserve">3.  Aircraft Manufacturer, Model, Registration and Serial Number </w:t>
            </w:r>
          </w:p>
        </w:tc>
        <w:tc>
          <w:tcPr>
            <w:tcW w:w="7155" w:type="dxa"/>
            <w:shd w:val="clear" w:color="auto" w:fill="auto"/>
          </w:tcPr>
          <w:p w:rsidR="00762FBC" w:rsidRPr="00762FBC" w:rsidRDefault="00762FBC" w:rsidP="00762FBC">
            <w:pPr>
              <w:spacing w:after="120"/>
              <w:rPr>
                <w:rFonts w:ascii="Arial" w:hAnsi="Arial" w:cs="Arial"/>
                <w:sz w:val="20"/>
                <w:szCs w:val="20"/>
              </w:rPr>
            </w:pPr>
            <w:r w:rsidRPr="00762FBC">
              <w:rPr>
                <w:rFonts w:ascii="Arial" w:hAnsi="Arial" w:cs="Arial"/>
                <w:sz w:val="20"/>
                <w:szCs w:val="20"/>
              </w:rPr>
              <w:t>Supply the requested information copied from the aircraft’s Standard Airworthiness Certificate. Supply the Mode S Code from the Registration Certificate.</w:t>
            </w:r>
          </w:p>
          <w:p w:rsidR="00762FBC" w:rsidRPr="00762FBC" w:rsidRDefault="00762FBC" w:rsidP="00762FBC">
            <w:pPr>
              <w:spacing w:after="120"/>
              <w:rPr>
                <w:rFonts w:ascii="Arial" w:hAnsi="Arial" w:cs="Arial"/>
                <w:sz w:val="20"/>
                <w:szCs w:val="20"/>
              </w:rPr>
            </w:pPr>
            <w:r w:rsidRPr="00762FBC">
              <w:rPr>
                <w:rFonts w:ascii="Arial" w:hAnsi="Arial" w:cs="Arial"/>
                <w:noProof/>
                <w:sz w:val="20"/>
                <w:szCs w:val="20"/>
              </w:rPr>
              <mc:AlternateContent>
                <mc:Choice Requires="wps">
                  <w:drawing>
                    <wp:anchor distT="0" distB="0" distL="114300" distR="114300" simplePos="0" relativeHeight="251661312" behindDoc="0" locked="0" layoutInCell="1" allowOverlap="1" wp14:anchorId="385FE72A" wp14:editId="52340981">
                      <wp:simplePos x="0" y="0"/>
                      <wp:positionH relativeFrom="column">
                        <wp:posOffset>4574540</wp:posOffset>
                      </wp:positionH>
                      <wp:positionV relativeFrom="paragraph">
                        <wp:posOffset>53975</wp:posOffset>
                      </wp:positionV>
                      <wp:extent cx="0" cy="292735"/>
                      <wp:effectExtent l="18415" t="19685" r="19685" b="2095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735"/>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360.2pt;margin-top:4.25pt;width:0;height:2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Du1JQIAAEoEAAAOAAAAZHJzL2Uyb0RvYy54bWysVMFu2zAMvQ/YPwi6p7YTt02MOEVhJ7t0&#10;W4F2H6BIcizMFgVJjRMM+/dRchKk22UYloNCSeTjI/nk5cOh78heWqdAlzS7SSmRmoNQelfSb6+b&#10;yZwS55kWrAMtS3qUjj6sPn5YDqaQU2ihE9ISBNGuGExJW+9NkSSOt7Jn7gaM1HjZgO2Zx63dJcKy&#10;AdH7Lpmm6V0ygBXGApfO4Wk9XtJVxG8ayf3XpnHSk66kyM3H1cZ1G9ZktWTFzjLTKn6iwf6BRc+U&#10;xqQXqJp5Rt6s+gOqV9yCg8bfcOgTaBrFZawBq8nS36p5aZmRsRZsjjOXNrn/B8u/7J8tUaKkt5Ro&#10;1uOIXrxlatd68mgtDKQCrbGNYMlt6NZgXIFBlX62oV5+0C/mCfh3RzRULdM7GVm/Hg1CZSEieRcS&#10;Ns5gzu3wGQT6sDcPsXWHxvYBEptCDnFCx8uE5METPh5yPJ0upvezSCdhxTnOWOc/SehJMErqTmVc&#10;+GcxC9s/OR9YseIcEJJq2Kiui2roNBlKOsvub9MY4aBTItwGP2d326qzZM+CoOIv1og3124W3rSI&#10;aK1kYn2yPVPdaGP2Tgc8LAz5nKxRMT8W6WI9X8/zST69W0/ytK4nj5sqn9xtkFM9q6uqzn4Galle&#10;tEoIqQO7s3qz/O/UcXpHo+4u+r30IXmPHhuGZM//kXScbBjmKIstiOOzPU8cBRudT48rvIjrPdrX&#10;n4DVLwAAAP//AwBQSwMEFAAGAAgAAAAhAK+F0HrdAAAACAEAAA8AAABkcnMvZG93bnJldi54bWxM&#10;j09Lw0AUxO+C32F5gje7aWhrSfNSSsGDCGr/IB5fs69JMPs2ZLdt/PaueKjHYYaZ3+TLwbbqzL1v&#10;nCCMRwkoltKZRiqE/e7pYQ7KBxJDrRNG+GYPy+L2JqfMuIts+LwNlYol4jNCqEPoMq19WbMlP3Id&#10;S/SOrrcUouwrbXq6xHLb6jRJZtpSI3Ghpo7XNZdf25NFeNm/SroynySb9bh/pg/7/rZLEe/vhtUC&#10;VOAhXMPwix/RoYhMB3cS41WL8JgmkxhFmE9BRf9PHxCmkxnoItf/DxQ/AAAA//8DAFBLAQItABQA&#10;BgAIAAAAIQC2gziS/gAAAOEBAAATAAAAAAAAAAAAAAAAAAAAAABbQ29udGVudF9UeXBlc10ueG1s&#10;UEsBAi0AFAAGAAgAAAAhADj9If/WAAAAlAEAAAsAAAAAAAAAAAAAAAAALwEAAF9yZWxzLy5yZWxz&#10;UEsBAi0AFAAGAAgAAAAhAM5kO7UlAgAASgQAAA4AAAAAAAAAAAAAAAAALgIAAGRycy9lMm9Eb2Mu&#10;eG1sUEsBAi0AFAAGAAgAAAAhAK+F0HrdAAAACAEAAA8AAAAAAAAAAAAAAAAAfwQAAGRycy9kb3du&#10;cmV2LnhtbFBLBQYAAAAABAAEAPMAAACJBQAAAAA=&#10;" strokeweight="2.5pt"/>
                  </w:pict>
                </mc:Fallback>
              </mc:AlternateContent>
            </w:r>
            <w:r w:rsidRPr="00762FBC">
              <w:rPr>
                <w:rFonts w:ascii="Arial" w:hAnsi="Arial" w:cs="Arial"/>
                <w:sz w:val="20"/>
                <w:szCs w:val="20"/>
              </w:rPr>
              <w:t>*</w:t>
            </w:r>
            <w:r w:rsidRPr="00762FBC">
              <w:rPr>
                <w:rFonts w:ascii="Arial" w:hAnsi="Arial" w:cs="Arial"/>
                <w:b/>
                <w:sz w:val="20"/>
                <w:szCs w:val="20"/>
              </w:rPr>
              <w:t>All Applicants should provide a copy of the aircraft registration and airworthiness certificate for each aircraft.</w:t>
            </w:r>
            <w:r w:rsidRPr="00762FBC">
              <w:rPr>
                <w:rFonts w:ascii="Arial" w:hAnsi="Arial" w:cs="Arial"/>
                <w:sz w:val="20"/>
                <w:szCs w:val="20"/>
              </w:rPr>
              <w:t xml:space="preserve">  </w:t>
            </w:r>
          </w:p>
          <w:p w:rsidR="00762FBC" w:rsidRPr="00762FBC" w:rsidRDefault="00762FBC" w:rsidP="00762FBC">
            <w:pPr>
              <w:spacing w:after="120"/>
              <w:rPr>
                <w:rFonts w:ascii="Arial" w:hAnsi="Arial" w:cs="Arial"/>
                <w:sz w:val="20"/>
                <w:szCs w:val="20"/>
              </w:rPr>
            </w:pPr>
          </w:p>
        </w:tc>
      </w:tr>
      <w:tr w:rsidR="00762FBC" w:rsidRPr="00762FBC" w:rsidTr="008649EF">
        <w:trPr>
          <w:jc w:val="center"/>
        </w:trPr>
        <w:tc>
          <w:tcPr>
            <w:tcW w:w="2250" w:type="dxa"/>
            <w:shd w:val="clear" w:color="auto" w:fill="auto"/>
          </w:tcPr>
          <w:p w:rsidR="00762FBC" w:rsidRPr="00762FBC" w:rsidRDefault="00762FBC" w:rsidP="008649EF">
            <w:pPr>
              <w:spacing w:beforeLines="60" w:before="144" w:afterLines="60" w:after="144"/>
              <w:rPr>
                <w:rFonts w:ascii="Arial" w:hAnsi="Arial" w:cs="Arial"/>
                <w:sz w:val="20"/>
                <w:szCs w:val="20"/>
              </w:rPr>
            </w:pPr>
            <w:r w:rsidRPr="00762FBC">
              <w:rPr>
                <w:rFonts w:ascii="Arial" w:hAnsi="Arial" w:cs="Arial"/>
                <w:sz w:val="20"/>
                <w:szCs w:val="20"/>
              </w:rPr>
              <w:t>4.  Aircraft Seating</w:t>
            </w:r>
          </w:p>
        </w:tc>
        <w:tc>
          <w:tcPr>
            <w:tcW w:w="7155" w:type="dxa"/>
            <w:shd w:val="clear" w:color="auto" w:fill="auto"/>
          </w:tcPr>
          <w:p w:rsidR="00762FBC" w:rsidRPr="00762FBC" w:rsidRDefault="00762FBC" w:rsidP="00762FBC">
            <w:pPr>
              <w:spacing w:after="120"/>
              <w:rPr>
                <w:rFonts w:ascii="Arial" w:hAnsi="Arial" w:cs="Arial"/>
                <w:sz w:val="20"/>
                <w:szCs w:val="20"/>
              </w:rPr>
            </w:pPr>
            <w:r w:rsidRPr="00762FBC">
              <w:rPr>
                <w:rFonts w:ascii="Arial" w:hAnsi="Arial" w:cs="Arial"/>
                <w:sz w:val="20"/>
                <w:szCs w:val="20"/>
              </w:rPr>
              <w:t xml:space="preserve">Provide aircraft seating information.  This is not an RVSM requirement but needed for the authorization template in </w:t>
            </w:r>
            <w:proofErr w:type="spellStart"/>
            <w:r w:rsidRPr="00762FBC">
              <w:rPr>
                <w:rFonts w:ascii="Arial" w:hAnsi="Arial" w:cs="Arial"/>
                <w:sz w:val="20"/>
                <w:szCs w:val="20"/>
              </w:rPr>
              <w:t>WebOPSS</w:t>
            </w:r>
            <w:proofErr w:type="spellEnd"/>
            <w:r w:rsidRPr="00762FBC">
              <w:rPr>
                <w:rFonts w:ascii="Arial" w:hAnsi="Arial" w:cs="Arial"/>
                <w:sz w:val="20"/>
                <w:szCs w:val="20"/>
              </w:rPr>
              <w:t xml:space="preserve">.  </w:t>
            </w:r>
          </w:p>
        </w:tc>
      </w:tr>
      <w:tr w:rsidR="00762FBC" w:rsidRPr="00762FBC" w:rsidTr="008649EF">
        <w:trPr>
          <w:jc w:val="center"/>
        </w:trPr>
        <w:tc>
          <w:tcPr>
            <w:tcW w:w="2250" w:type="dxa"/>
            <w:shd w:val="clear" w:color="auto" w:fill="auto"/>
          </w:tcPr>
          <w:p w:rsidR="00762FBC" w:rsidRPr="00762FBC" w:rsidRDefault="00762FBC" w:rsidP="008649EF">
            <w:pPr>
              <w:spacing w:beforeLines="60" w:before="144" w:afterLines="60" w:after="144"/>
              <w:rPr>
                <w:rFonts w:ascii="Arial" w:hAnsi="Arial" w:cs="Arial"/>
                <w:sz w:val="20"/>
                <w:szCs w:val="20"/>
              </w:rPr>
            </w:pPr>
            <w:r w:rsidRPr="00762FBC">
              <w:rPr>
                <w:rFonts w:ascii="Arial" w:hAnsi="Arial" w:cs="Arial"/>
                <w:sz w:val="20"/>
                <w:szCs w:val="20"/>
              </w:rPr>
              <w:t>5.  Aircraft Base of Operations</w:t>
            </w:r>
          </w:p>
        </w:tc>
        <w:tc>
          <w:tcPr>
            <w:tcW w:w="7155" w:type="dxa"/>
            <w:shd w:val="clear" w:color="auto" w:fill="auto"/>
          </w:tcPr>
          <w:p w:rsidR="00762FBC" w:rsidRPr="00762FBC" w:rsidRDefault="00762FBC" w:rsidP="00762FBC">
            <w:pPr>
              <w:spacing w:after="120"/>
              <w:rPr>
                <w:rFonts w:ascii="Arial" w:hAnsi="Arial" w:cs="Arial"/>
                <w:sz w:val="20"/>
                <w:szCs w:val="20"/>
              </w:rPr>
            </w:pPr>
            <w:r w:rsidRPr="00762FBC">
              <w:rPr>
                <w:rFonts w:ascii="Arial" w:hAnsi="Arial" w:cs="Arial"/>
                <w:sz w:val="20"/>
                <w:szCs w:val="20"/>
              </w:rPr>
              <w:t xml:space="preserve">Submit the requested information for the Aircraft’s Base of Operations. </w:t>
            </w:r>
          </w:p>
          <w:p w:rsidR="00762FBC" w:rsidRPr="00762FBC" w:rsidRDefault="00762FBC" w:rsidP="00762FBC">
            <w:pPr>
              <w:spacing w:after="120"/>
              <w:rPr>
                <w:rFonts w:ascii="Arial" w:hAnsi="Arial" w:cs="Arial"/>
                <w:sz w:val="20"/>
                <w:szCs w:val="20"/>
              </w:rPr>
            </w:pPr>
          </w:p>
          <w:p w:rsidR="00762FBC" w:rsidRPr="00762FBC" w:rsidRDefault="00762FBC" w:rsidP="00762FBC">
            <w:pPr>
              <w:spacing w:after="120"/>
              <w:rPr>
                <w:rFonts w:ascii="Arial" w:hAnsi="Arial" w:cs="Arial"/>
                <w:sz w:val="20"/>
                <w:szCs w:val="20"/>
              </w:rPr>
            </w:pPr>
            <w:r w:rsidRPr="00762FBC">
              <w:rPr>
                <w:rFonts w:ascii="Arial" w:hAnsi="Arial" w:cs="Arial"/>
                <w:sz w:val="20"/>
                <w:szCs w:val="20"/>
              </w:rPr>
              <w:t>Ref:</w:t>
            </w:r>
            <w:r w:rsidRPr="00762FBC">
              <w:rPr>
                <w:rFonts w:ascii="Arial" w:hAnsi="Arial" w:cs="Arial"/>
                <w:sz w:val="20"/>
                <w:szCs w:val="20"/>
              </w:rPr>
              <w:tab/>
              <w:t>FAA Order 8900.1, Vol3, Ch2, Sec2, Para.3-55-A</w:t>
            </w:r>
          </w:p>
        </w:tc>
      </w:tr>
      <w:tr w:rsidR="00762FBC" w:rsidRPr="00762FBC" w:rsidTr="008649EF">
        <w:trPr>
          <w:jc w:val="center"/>
        </w:trPr>
        <w:tc>
          <w:tcPr>
            <w:tcW w:w="2250" w:type="dxa"/>
            <w:shd w:val="clear" w:color="auto" w:fill="auto"/>
          </w:tcPr>
          <w:p w:rsidR="00762FBC" w:rsidRPr="00762FBC" w:rsidRDefault="00762FBC" w:rsidP="008649EF">
            <w:pPr>
              <w:spacing w:beforeLines="60" w:before="144" w:afterLines="60" w:after="144"/>
              <w:rPr>
                <w:rFonts w:ascii="Arial" w:hAnsi="Arial" w:cs="Arial"/>
                <w:sz w:val="20"/>
                <w:szCs w:val="20"/>
              </w:rPr>
            </w:pPr>
            <w:r w:rsidRPr="00762FBC">
              <w:rPr>
                <w:rFonts w:ascii="Arial" w:hAnsi="Arial" w:cs="Arial"/>
                <w:sz w:val="20"/>
                <w:szCs w:val="20"/>
              </w:rPr>
              <w:t>6. Alternate Mailing Address (if needed)</w:t>
            </w:r>
          </w:p>
        </w:tc>
        <w:tc>
          <w:tcPr>
            <w:tcW w:w="7155" w:type="dxa"/>
            <w:shd w:val="clear" w:color="auto" w:fill="auto"/>
          </w:tcPr>
          <w:p w:rsidR="00762FBC" w:rsidRPr="00762FBC" w:rsidRDefault="00762FBC" w:rsidP="00762FBC">
            <w:pPr>
              <w:spacing w:after="120"/>
              <w:rPr>
                <w:rFonts w:ascii="Arial" w:hAnsi="Arial" w:cs="Arial"/>
                <w:sz w:val="20"/>
                <w:szCs w:val="20"/>
              </w:rPr>
            </w:pPr>
            <w:r w:rsidRPr="00762FBC">
              <w:rPr>
                <w:rFonts w:ascii="Arial" w:hAnsi="Arial" w:cs="Arial"/>
                <w:sz w:val="20"/>
                <w:szCs w:val="20"/>
              </w:rPr>
              <w:t xml:space="preserve">If required provide an alternate mailing address </w:t>
            </w:r>
          </w:p>
          <w:p w:rsidR="00762FBC" w:rsidRPr="00762FBC" w:rsidRDefault="00762FBC" w:rsidP="00762FBC">
            <w:pPr>
              <w:spacing w:after="120"/>
              <w:rPr>
                <w:rFonts w:ascii="Arial" w:hAnsi="Arial" w:cs="Arial"/>
                <w:sz w:val="20"/>
                <w:szCs w:val="20"/>
              </w:rPr>
            </w:pPr>
          </w:p>
          <w:p w:rsidR="00762FBC" w:rsidRPr="00762FBC" w:rsidRDefault="00762FBC" w:rsidP="00762FBC">
            <w:pPr>
              <w:spacing w:after="120"/>
              <w:rPr>
                <w:rFonts w:ascii="Arial" w:hAnsi="Arial" w:cs="Arial"/>
                <w:sz w:val="20"/>
                <w:szCs w:val="20"/>
              </w:rPr>
            </w:pPr>
            <w:r w:rsidRPr="00762FBC">
              <w:rPr>
                <w:rFonts w:ascii="Arial" w:hAnsi="Arial" w:cs="Arial"/>
                <w:sz w:val="20"/>
                <w:szCs w:val="20"/>
              </w:rPr>
              <w:t>Ref:</w:t>
            </w:r>
            <w:r w:rsidRPr="00762FBC">
              <w:rPr>
                <w:rFonts w:ascii="Arial" w:hAnsi="Arial" w:cs="Arial"/>
                <w:sz w:val="20"/>
                <w:szCs w:val="20"/>
              </w:rPr>
              <w:tab/>
              <w:t>FAA Order 8900.1, Vol3,Ch2, Sec2, Para.3-55-B, 3-55-E(2)</w:t>
            </w:r>
          </w:p>
        </w:tc>
      </w:tr>
      <w:tr w:rsidR="00762FBC" w:rsidRPr="00762FBC" w:rsidTr="008649EF">
        <w:trPr>
          <w:jc w:val="center"/>
        </w:trPr>
        <w:tc>
          <w:tcPr>
            <w:tcW w:w="2250" w:type="dxa"/>
            <w:shd w:val="clear" w:color="auto" w:fill="auto"/>
          </w:tcPr>
          <w:p w:rsidR="00762FBC" w:rsidRPr="00762FBC" w:rsidRDefault="00762FBC" w:rsidP="008649EF">
            <w:pPr>
              <w:spacing w:beforeLines="60" w:before="144" w:afterLines="60" w:after="144"/>
              <w:rPr>
                <w:rFonts w:ascii="Arial" w:hAnsi="Arial" w:cs="Arial"/>
                <w:sz w:val="20"/>
                <w:szCs w:val="20"/>
              </w:rPr>
            </w:pPr>
            <w:r w:rsidRPr="00762FBC">
              <w:rPr>
                <w:rFonts w:ascii="Arial" w:hAnsi="Arial" w:cs="Arial"/>
                <w:sz w:val="20"/>
                <w:szCs w:val="20"/>
              </w:rPr>
              <w:lastRenderedPageBreak/>
              <w:t xml:space="preserve">7.  RVSM Point of Contact Information </w:t>
            </w:r>
          </w:p>
        </w:tc>
        <w:tc>
          <w:tcPr>
            <w:tcW w:w="7155" w:type="dxa"/>
            <w:shd w:val="clear" w:color="auto" w:fill="auto"/>
          </w:tcPr>
          <w:p w:rsidR="00762FBC" w:rsidRPr="00762FBC" w:rsidRDefault="00762FBC" w:rsidP="00762FBC">
            <w:pPr>
              <w:spacing w:after="120"/>
              <w:rPr>
                <w:rFonts w:ascii="Arial" w:hAnsi="Arial" w:cs="Arial"/>
                <w:sz w:val="20"/>
                <w:szCs w:val="20"/>
              </w:rPr>
            </w:pPr>
            <w:r w:rsidRPr="00762FBC">
              <w:rPr>
                <w:rFonts w:ascii="Arial" w:hAnsi="Arial" w:cs="Arial"/>
                <w:sz w:val="20"/>
                <w:szCs w:val="20"/>
              </w:rPr>
              <w:t xml:space="preserve">RVSM Point of Contact (POC) – This person is either the Responsible Person, or if different than the Responsible Person, a person to act as a contact person who has actual day-to-day knowledge of the RVSM-compliant aircraft operations and maintenance.  If the POC is other than the Responsible Person, this person </w:t>
            </w:r>
            <w:r w:rsidRPr="00762FBC">
              <w:rPr>
                <w:rFonts w:ascii="Arial" w:hAnsi="Arial" w:cs="Arial"/>
                <w:sz w:val="20"/>
                <w:szCs w:val="20"/>
                <w:u w:val="single"/>
              </w:rPr>
              <w:t>does not</w:t>
            </w:r>
            <w:r w:rsidRPr="00762FBC">
              <w:rPr>
                <w:rFonts w:ascii="Arial" w:hAnsi="Arial" w:cs="Arial"/>
                <w:sz w:val="20"/>
                <w:szCs w:val="20"/>
              </w:rPr>
              <w:t xml:space="preserve"> have authority to sign the LOA.  </w:t>
            </w:r>
          </w:p>
          <w:p w:rsidR="00762FBC" w:rsidRPr="00762FBC" w:rsidRDefault="00762FBC" w:rsidP="00762FBC">
            <w:pPr>
              <w:numPr>
                <w:ilvl w:val="0"/>
                <w:numId w:val="2"/>
              </w:numPr>
              <w:spacing w:after="120" w:line="240" w:lineRule="auto"/>
              <w:rPr>
                <w:rFonts w:ascii="Arial" w:hAnsi="Arial" w:cs="Arial"/>
                <w:sz w:val="20"/>
                <w:szCs w:val="20"/>
              </w:rPr>
            </w:pPr>
            <w:r w:rsidRPr="00762FBC">
              <w:rPr>
                <w:rFonts w:ascii="Arial" w:hAnsi="Arial" w:cs="Arial"/>
                <w:sz w:val="20"/>
                <w:szCs w:val="20"/>
              </w:rPr>
              <w:t>Full name</w:t>
            </w:r>
          </w:p>
          <w:p w:rsidR="00762FBC" w:rsidRPr="00762FBC" w:rsidRDefault="00762FBC" w:rsidP="00762FBC">
            <w:pPr>
              <w:numPr>
                <w:ilvl w:val="0"/>
                <w:numId w:val="2"/>
              </w:numPr>
              <w:spacing w:after="120" w:line="240" w:lineRule="auto"/>
              <w:rPr>
                <w:rFonts w:ascii="Arial" w:hAnsi="Arial" w:cs="Arial"/>
                <w:sz w:val="20"/>
                <w:szCs w:val="20"/>
              </w:rPr>
            </w:pPr>
            <w:r w:rsidRPr="00762FBC">
              <w:rPr>
                <w:rFonts w:ascii="Arial" w:hAnsi="Arial" w:cs="Arial"/>
                <w:sz w:val="20"/>
                <w:szCs w:val="20"/>
              </w:rPr>
              <w:t>Contact telephone number(s)</w:t>
            </w:r>
            <w:proofErr w:type="gramStart"/>
            <w:r w:rsidRPr="00762FBC">
              <w:rPr>
                <w:rFonts w:ascii="Arial" w:hAnsi="Arial" w:cs="Arial"/>
                <w:sz w:val="20"/>
                <w:szCs w:val="20"/>
              </w:rPr>
              <w:t>,</w:t>
            </w:r>
            <w:proofErr w:type="gramEnd"/>
            <w:r w:rsidRPr="00762FBC">
              <w:rPr>
                <w:rFonts w:ascii="Arial" w:hAnsi="Arial" w:cs="Arial"/>
                <w:sz w:val="20"/>
                <w:szCs w:val="20"/>
              </w:rPr>
              <w:t xml:space="preserve"> identify mobile, office, etc.</w:t>
            </w:r>
          </w:p>
          <w:p w:rsidR="00762FBC" w:rsidRPr="00762FBC" w:rsidRDefault="00762FBC" w:rsidP="00762FBC">
            <w:pPr>
              <w:numPr>
                <w:ilvl w:val="0"/>
                <w:numId w:val="2"/>
              </w:numPr>
              <w:spacing w:after="120" w:line="240" w:lineRule="auto"/>
              <w:rPr>
                <w:rFonts w:ascii="Arial" w:hAnsi="Arial" w:cs="Arial"/>
                <w:sz w:val="20"/>
                <w:szCs w:val="20"/>
              </w:rPr>
            </w:pPr>
            <w:r w:rsidRPr="00762FBC">
              <w:rPr>
                <w:rFonts w:ascii="Arial" w:hAnsi="Arial" w:cs="Arial"/>
                <w:sz w:val="20"/>
                <w:szCs w:val="20"/>
              </w:rPr>
              <w:t>Email address</w:t>
            </w:r>
          </w:p>
          <w:p w:rsidR="00762FBC" w:rsidRPr="00762FBC" w:rsidRDefault="00762FBC" w:rsidP="00762FBC">
            <w:pPr>
              <w:spacing w:after="120"/>
              <w:rPr>
                <w:rFonts w:ascii="Arial" w:hAnsi="Arial" w:cs="Arial"/>
                <w:sz w:val="20"/>
                <w:szCs w:val="20"/>
              </w:rPr>
            </w:pPr>
          </w:p>
          <w:p w:rsidR="00762FBC" w:rsidRPr="00762FBC" w:rsidRDefault="00762FBC" w:rsidP="00762FBC">
            <w:pPr>
              <w:spacing w:after="120"/>
              <w:rPr>
                <w:rFonts w:ascii="Arial" w:hAnsi="Arial" w:cs="Arial"/>
                <w:sz w:val="20"/>
                <w:szCs w:val="20"/>
              </w:rPr>
            </w:pPr>
            <w:r w:rsidRPr="00762FBC">
              <w:rPr>
                <w:rFonts w:ascii="Arial" w:hAnsi="Arial" w:cs="Arial"/>
                <w:sz w:val="20"/>
                <w:szCs w:val="20"/>
              </w:rPr>
              <w:t>Ref:</w:t>
            </w:r>
            <w:r w:rsidRPr="00762FBC">
              <w:rPr>
                <w:rFonts w:ascii="Arial" w:hAnsi="Arial" w:cs="Arial"/>
                <w:sz w:val="20"/>
                <w:szCs w:val="20"/>
              </w:rPr>
              <w:tab/>
              <w:t xml:space="preserve"> FAA Order 8900.1, Vol4, Ch10 Sec 1, Para. 4-1236-E</w:t>
            </w:r>
          </w:p>
        </w:tc>
      </w:tr>
      <w:tr w:rsidR="00762FBC" w:rsidRPr="00762FBC" w:rsidTr="008649EF">
        <w:trPr>
          <w:jc w:val="center"/>
        </w:trPr>
        <w:tc>
          <w:tcPr>
            <w:tcW w:w="2250" w:type="dxa"/>
            <w:shd w:val="clear" w:color="auto" w:fill="auto"/>
          </w:tcPr>
          <w:p w:rsidR="00762FBC" w:rsidRPr="00762FBC" w:rsidRDefault="00762FBC" w:rsidP="008649EF">
            <w:pPr>
              <w:spacing w:beforeLines="60" w:before="144" w:afterLines="60" w:after="144"/>
              <w:rPr>
                <w:rFonts w:ascii="Arial" w:hAnsi="Arial" w:cs="Arial"/>
                <w:sz w:val="20"/>
                <w:szCs w:val="20"/>
              </w:rPr>
            </w:pPr>
            <w:r w:rsidRPr="00762FBC">
              <w:rPr>
                <w:rFonts w:ascii="Arial" w:hAnsi="Arial" w:cs="Arial"/>
                <w:sz w:val="20"/>
                <w:szCs w:val="20"/>
              </w:rPr>
              <w:t>8.  RVSM Responsible Person’s information</w:t>
            </w:r>
          </w:p>
        </w:tc>
        <w:tc>
          <w:tcPr>
            <w:tcW w:w="7155" w:type="dxa"/>
            <w:shd w:val="clear" w:color="auto" w:fill="auto"/>
          </w:tcPr>
          <w:p w:rsidR="00762FBC" w:rsidRPr="00762FBC" w:rsidRDefault="00762FBC" w:rsidP="00762FBC">
            <w:pPr>
              <w:spacing w:after="120"/>
              <w:rPr>
                <w:rFonts w:ascii="Arial" w:hAnsi="Arial" w:cs="Arial"/>
                <w:sz w:val="20"/>
                <w:szCs w:val="20"/>
              </w:rPr>
            </w:pPr>
            <w:r w:rsidRPr="00762FBC">
              <w:rPr>
                <w:rFonts w:ascii="Arial" w:hAnsi="Arial" w:cs="Arial"/>
                <w:sz w:val="20"/>
                <w:szCs w:val="20"/>
              </w:rPr>
              <w:t>RVSM Responsible Person – the Operator or the Operator’s legal authority to sign the LOA.  This person must be a U.S. citizen, or a person who holds a U.S. pilot certificate and who accepts responsibility for complying with the stated regulations.</w:t>
            </w:r>
          </w:p>
          <w:p w:rsidR="00762FBC" w:rsidRPr="00762FBC" w:rsidRDefault="00762FBC" w:rsidP="00762FBC">
            <w:pPr>
              <w:numPr>
                <w:ilvl w:val="0"/>
                <w:numId w:val="2"/>
              </w:numPr>
              <w:spacing w:after="120" w:line="240" w:lineRule="auto"/>
              <w:rPr>
                <w:rFonts w:ascii="Arial" w:hAnsi="Arial" w:cs="Arial"/>
                <w:sz w:val="20"/>
                <w:szCs w:val="20"/>
              </w:rPr>
            </w:pPr>
            <w:r w:rsidRPr="00762FBC">
              <w:rPr>
                <w:rFonts w:ascii="Arial" w:hAnsi="Arial" w:cs="Arial"/>
                <w:sz w:val="20"/>
                <w:szCs w:val="20"/>
              </w:rPr>
              <w:t>Full name</w:t>
            </w:r>
          </w:p>
          <w:p w:rsidR="00762FBC" w:rsidRPr="00762FBC" w:rsidRDefault="00762FBC" w:rsidP="00762FBC">
            <w:pPr>
              <w:numPr>
                <w:ilvl w:val="0"/>
                <w:numId w:val="2"/>
              </w:numPr>
              <w:spacing w:after="120" w:line="240" w:lineRule="auto"/>
              <w:rPr>
                <w:rFonts w:ascii="Arial" w:hAnsi="Arial" w:cs="Arial"/>
                <w:sz w:val="20"/>
                <w:szCs w:val="20"/>
              </w:rPr>
            </w:pPr>
            <w:r w:rsidRPr="00762FBC">
              <w:rPr>
                <w:rFonts w:ascii="Arial" w:hAnsi="Arial" w:cs="Arial"/>
                <w:sz w:val="20"/>
                <w:szCs w:val="20"/>
              </w:rPr>
              <w:t>Contact telephone number(s)</w:t>
            </w:r>
            <w:proofErr w:type="gramStart"/>
            <w:r w:rsidRPr="00762FBC">
              <w:rPr>
                <w:rFonts w:ascii="Arial" w:hAnsi="Arial" w:cs="Arial"/>
                <w:sz w:val="20"/>
                <w:szCs w:val="20"/>
              </w:rPr>
              <w:t>,</w:t>
            </w:r>
            <w:proofErr w:type="gramEnd"/>
            <w:r w:rsidRPr="00762FBC">
              <w:rPr>
                <w:rFonts w:ascii="Arial" w:hAnsi="Arial" w:cs="Arial"/>
                <w:sz w:val="20"/>
                <w:szCs w:val="20"/>
              </w:rPr>
              <w:t xml:space="preserve"> identify mobile, office, etc.</w:t>
            </w:r>
          </w:p>
          <w:p w:rsidR="00762FBC" w:rsidRPr="00762FBC" w:rsidRDefault="00762FBC" w:rsidP="00762FBC">
            <w:pPr>
              <w:numPr>
                <w:ilvl w:val="0"/>
                <w:numId w:val="2"/>
              </w:numPr>
              <w:spacing w:after="120" w:line="240" w:lineRule="auto"/>
              <w:rPr>
                <w:rFonts w:ascii="Arial" w:hAnsi="Arial" w:cs="Arial"/>
                <w:sz w:val="20"/>
                <w:szCs w:val="20"/>
              </w:rPr>
            </w:pPr>
            <w:r w:rsidRPr="00762FBC">
              <w:rPr>
                <w:rFonts w:ascii="Arial" w:hAnsi="Arial" w:cs="Arial"/>
                <w:sz w:val="20"/>
                <w:szCs w:val="20"/>
              </w:rPr>
              <w:t>Email address</w:t>
            </w:r>
          </w:p>
          <w:p w:rsidR="00762FBC" w:rsidRPr="00762FBC" w:rsidRDefault="00762FBC" w:rsidP="00762FBC">
            <w:pPr>
              <w:spacing w:after="120"/>
              <w:rPr>
                <w:rFonts w:ascii="Arial" w:hAnsi="Arial" w:cs="Arial"/>
                <w:sz w:val="20"/>
                <w:szCs w:val="20"/>
              </w:rPr>
            </w:pPr>
          </w:p>
          <w:p w:rsidR="00762FBC" w:rsidRPr="00762FBC" w:rsidRDefault="00762FBC" w:rsidP="00762FBC">
            <w:pPr>
              <w:spacing w:after="120"/>
              <w:rPr>
                <w:rFonts w:ascii="Arial" w:hAnsi="Arial" w:cs="Arial"/>
                <w:sz w:val="20"/>
                <w:szCs w:val="20"/>
              </w:rPr>
            </w:pPr>
            <w:r w:rsidRPr="00762FBC">
              <w:rPr>
                <w:rFonts w:ascii="Arial" w:hAnsi="Arial" w:cs="Arial"/>
                <w:sz w:val="20"/>
                <w:szCs w:val="20"/>
              </w:rPr>
              <w:t>Ref:</w:t>
            </w:r>
            <w:r w:rsidRPr="00762FBC">
              <w:rPr>
                <w:rFonts w:ascii="Arial" w:hAnsi="Arial" w:cs="Arial"/>
                <w:sz w:val="20"/>
                <w:szCs w:val="20"/>
              </w:rPr>
              <w:tab/>
              <w:t>FAA Order 8900.1, Vol4, Ch10 Sec 1, Para. 4-1236-E</w:t>
            </w:r>
          </w:p>
        </w:tc>
      </w:tr>
      <w:tr w:rsidR="00762FBC" w:rsidRPr="00762FBC" w:rsidTr="008649EF">
        <w:trPr>
          <w:jc w:val="center"/>
        </w:trPr>
        <w:tc>
          <w:tcPr>
            <w:tcW w:w="2250" w:type="dxa"/>
            <w:shd w:val="clear" w:color="auto" w:fill="auto"/>
          </w:tcPr>
          <w:p w:rsidR="00762FBC" w:rsidRPr="00762FBC" w:rsidRDefault="00762FBC" w:rsidP="008649EF">
            <w:pPr>
              <w:spacing w:beforeLines="60" w:before="144" w:afterLines="60" w:after="144"/>
              <w:rPr>
                <w:rFonts w:ascii="Arial" w:hAnsi="Arial" w:cs="Arial"/>
                <w:sz w:val="20"/>
                <w:szCs w:val="20"/>
              </w:rPr>
            </w:pPr>
            <w:r w:rsidRPr="00762FBC">
              <w:rPr>
                <w:rFonts w:ascii="Arial" w:hAnsi="Arial" w:cs="Arial"/>
                <w:sz w:val="20"/>
                <w:szCs w:val="20"/>
              </w:rPr>
              <w:t xml:space="preserve">9.  Explanation for Request </w:t>
            </w:r>
          </w:p>
        </w:tc>
        <w:tc>
          <w:tcPr>
            <w:tcW w:w="7155" w:type="dxa"/>
            <w:shd w:val="clear" w:color="auto" w:fill="auto"/>
          </w:tcPr>
          <w:p w:rsidR="00762FBC" w:rsidRPr="00762FBC" w:rsidRDefault="00762FBC" w:rsidP="00762FBC">
            <w:pPr>
              <w:spacing w:after="120"/>
              <w:rPr>
                <w:rFonts w:ascii="Arial" w:hAnsi="Arial" w:cs="Arial"/>
                <w:sz w:val="20"/>
                <w:szCs w:val="20"/>
              </w:rPr>
            </w:pPr>
            <w:r w:rsidRPr="00762FBC">
              <w:rPr>
                <w:rFonts w:ascii="Arial" w:hAnsi="Arial" w:cs="Arial"/>
                <w:sz w:val="20"/>
                <w:szCs w:val="20"/>
              </w:rPr>
              <w:t xml:space="preserve">Identify if this is a change to an existing LOA or a request for a new LOA.  </w:t>
            </w:r>
            <w:r w:rsidRPr="00762FBC">
              <w:rPr>
                <w:rFonts w:ascii="Arial" w:hAnsi="Arial" w:cs="Arial"/>
                <w:sz w:val="20"/>
                <w:szCs w:val="20"/>
                <w:u w:val="single"/>
              </w:rPr>
              <w:t>If this is a request for a change to an existing LOA include a copy of the current LOA</w:t>
            </w:r>
            <w:r w:rsidRPr="00762FBC">
              <w:rPr>
                <w:rFonts w:ascii="Arial" w:hAnsi="Arial" w:cs="Arial"/>
                <w:sz w:val="20"/>
                <w:szCs w:val="20"/>
              </w:rPr>
              <w:t xml:space="preserve">.  </w:t>
            </w:r>
          </w:p>
          <w:p w:rsidR="00762FBC" w:rsidRPr="00762FBC" w:rsidRDefault="00762FBC" w:rsidP="00762FBC">
            <w:pPr>
              <w:spacing w:after="120"/>
              <w:rPr>
                <w:rFonts w:ascii="Arial" w:hAnsi="Arial" w:cs="Arial"/>
                <w:sz w:val="20"/>
                <w:szCs w:val="20"/>
              </w:rPr>
            </w:pPr>
          </w:p>
          <w:p w:rsidR="00762FBC" w:rsidRPr="00762FBC" w:rsidRDefault="00762FBC" w:rsidP="00762FBC">
            <w:pPr>
              <w:spacing w:after="120"/>
              <w:rPr>
                <w:rFonts w:ascii="Arial" w:hAnsi="Arial" w:cs="Arial"/>
                <w:sz w:val="20"/>
                <w:szCs w:val="20"/>
              </w:rPr>
            </w:pPr>
            <w:r w:rsidRPr="00762FBC">
              <w:rPr>
                <w:rFonts w:ascii="Arial" w:hAnsi="Arial" w:cs="Arial"/>
                <w:sz w:val="20"/>
                <w:szCs w:val="20"/>
              </w:rPr>
              <w:t>Ref:</w:t>
            </w:r>
            <w:r w:rsidRPr="00762FBC">
              <w:rPr>
                <w:rFonts w:ascii="Arial" w:hAnsi="Arial" w:cs="Arial"/>
                <w:sz w:val="20"/>
                <w:szCs w:val="20"/>
              </w:rPr>
              <w:tab/>
              <w:t>FAA Order 8900.1, Vol4, Ch10, Sec1, Para. 4-1237 (RVSM Decision Matrix)</w:t>
            </w:r>
          </w:p>
        </w:tc>
      </w:tr>
      <w:tr w:rsidR="00762FBC" w:rsidRPr="00762FBC" w:rsidTr="008649EF">
        <w:trPr>
          <w:jc w:val="center"/>
        </w:trPr>
        <w:tc>
          <w:tcPr>
            <w:tcW w:w="2250" w:type="dxa"/>
            <w:shd w:val="clear" w:color="auto" w:fill="auto"/>
          </w:tcPr>
          <w:p w:rsidR="00762FBC" w:rsidRPr="00762FBC" w:rsidRDefault="00762FBC" w:rsidP="008649EF">
            <w:pPr>
              <w:spacing w:beforeLines="60" w:before="144" w:afterLines="60" w:after="144"/>
              <w:rPr>
                <w:rFonts w:ascii="Arial" w:hAnsi="Arial" w:cs="Arial"/>
                <w:sz w:val="20"/>
                <w:szCs w:val="20"/>
              </w:rPr>
            </w:pPr>
            <w:r w:rsidRPr="00762FBC">
              <w:rPr>
                <w:rFonts w:ascii="Arial" w:hAnsi="Arial" w:cs="Arial"/>
                <w:sz w:val="20"/>
                <w:szCs w:val="20"/>
              </w:rPr>
              <w:t xml:space="preserve">10.  RVSM Operational Policy and Procedures </w:t>
            </w:r>
          </w:p>
        </w:tc>
        <w:tc>
          <w:tcPr>
            <w:tcW w:w="7155" w:type="dxa"/>
            <w:shd w:val="clear" w:color="auto" w:fill="auto"/>
          </w:tcPr>
          <w:p w:rsidR="00762FBC" w:rsidRPr="00762FBC" w:rsidRDefault="00762FBC" w:rsidP="00762FBC">
            <w:pPr>
              <w:spacing w:after="120"/>
              <w:rPr>
                <w:rFonts w:ascii="Arial" w:hAnsi="Arial" w:cs="Arial"/>
                <w:sz w:val="20"/>
                <w:szCs w:val="20"/>
              </w:rPr>
            </w:pPr>
            <w:r w:rsidRPr="00762FBC">
              <w:rPr>
                <w:rFonts w:ascii="Arial" w:hAnsi="Arial" w:cs="Arial"/>
                <w:sz w:val="20"/>
                <w:szCs w:val="20"/>
              </w:rPr>
              <w:t xml:space="preserve">Identify if the operator will use operational policy and procedures previously accepted by the FAA </w:t>
            </w:r>
          </w:p>
          <w:p w:rsidR="00762FBC" w:rsidRPr="00762FBC" w:rsidRDefault="00762FBC" w:rsidP="00762FBC">
            <w:pPr>
              <w:spacing w:after="120"/>
              <w:rPr>
                <w:rFonts w:ascii="Arial" w:hAnsi="Arial" w:cs="Arial"/>
                <w:sz w:val="20"/>
                <w:szCs w:val="20"/>
              </w:rPr>
            </w:pPr>
            <w:r w:rsidRPr="00762FBC">
              <w:rPr>
                <w:rFonts w:ascii="Arial" w:hAnsi="Arial" w:cs="Arial"/>
                <w:sz w:val="20"/>
                <w:szCs w:val="20"/>
              </w:rPr>
              <w:t xml:space="preserve">or </w:t>
            </w:r>
          </w:p>
          <w:p w:rsidR="00762FBC" w:rsidRPr="00762FBC" w:rsidRDefault="00762FBC" w:rsidP="00762FBC">
            <w:pPr>
              <w:spacing w:after="120"/>
              <w:rPr>
                <w:rFonts w:ascii="Arial" w:hAnsi="Arial" w:cs="Arial"/>
                <w:sz w:val="20"/>
                <w:szCs w:val="20"/>
              </w:rPr>
            </w:pPr>
            <w:r w:rsidRPr="00762FBC">
              <w:rPr>
                <w:rFonts w:ascii="Arial" w:hAnsi="Arial" w:cs="Arial"/>
                <w:sz w:val="20"/>
                <w:szCs w:val="20"/>
              </w:rPr>
              <w:t xml:space="preserve">New or revised operational policy and procedures are included in the application (If so attach copy) </w:t>
            </w:r>
          </w:p>
          <w:p w:rsidR="00762FBC" w:rsidRPr="00762FBC" w:rsidRDefault="00762FBC" w:rsidP="00762FBC">
            <w:pPr>
              <w:spacing w:after="120"/>
              <w:rPr>
                <w:rFonts w:ascii="Arial" w:hAnsi="Arial" w:cs="Arial"/>
                <w:sz w:val="20"/>
                <w:szCs w:val="20"/>
              </w:rPr>
            </w:pPr>
            <w:r w:rsidRPr="00762FBC">
              <w:rPr>
                <w:rFonts w:ascii="Arial" w:hAnsi="Arial" w:cs="Arial"/>
                <w:sz w:val="20"/>
                <w:szCs w:val="20"/>
              </w:rPr>
              <w:t>Ref:</w:t>
            </w:r>
            <w:r w:rsidRPr="00762FBC">
              <w:rPr>
                <w:rFonts w:ascii="Arial" w:hAnsi="Arial" w:cs="Arial"/>
                <w:sz w:val="20"/>
                <w:szCs w:val="20"/>
              </w:rPr>
              <w:tab/>
              <w:t>FAA Order 8900.1, Vol4, Ch10, Sec1, Para. 4-1236</w:t>
            </w:r>
          </w:p>
          <w:p w:rsidR="00762FBC" w:rsidRPr="00762FBC" w:rsidRDefault="00762FBC" w:rsidP="00762FBC">
            <w:pPr>
              <w:spacing w:after="120"/>
              <w:rPr>
                <w:rFonts w:ascii="Arial" w:hAnsi="Arial" w:cs="Arial"/>
                <w:sz w:val="20"/>
                <w:szCs w:val="20"/>
              </w:rPr>
            </w:pPr>
            <w:r w:rsidRPr="00762FBC">
              <w:rPr>
                <w:rFonts w:ascii="Arial" w:hAnsi="Arial" w:cs="Arial"/>
                <w:sz w:val="20"/>
                <w:szCs w:val="20"/>
              </w:rPr>
              <w:tab/>
              <w:t>FAA AC 91-85, Para. 12d(4), App 4 and 5</w:t>
            </w:r>
          </w:p>
        </w:tc>
      </w:tr>
      <w:tr w:rsidR="00762FBC" w:rsidRPr="00762FBC" w:rsidTr="008649EF">
        <w:trPr>
          <w:jc w:val="center"/>
        </w:trPr>
        <w:tc>
          <w:tcPr>
            <w:tcW w:w="2250" w:type="dxa"/>
            <w:shd w:val="clear" w:color="auto" w:fill="auto"/>
          </w:tcPr>
          <w:p w:rsidR="00762FBC" w:rsidRPr="00762FBC" w:rsidRDefault="00762FBC" w:rsidP="008649EF">
            <w:pPr>
              <w:spacing w:beforeLines="60" w:before="144" w:afterLines="60" w:after="144"/>
              <w:rPr>
                <w:rFonts w:ascii="Arial" w:hAnsi="Arial" w:cs="Arial"/>
                <w:sz w:val="20"/>
                <w:szCs w:val="20"/>
              </w:rPr>
            </w:pPr>
            <w:r w:rsidRPr="00762FBC">
              <w:rPr>
                <w:rFonts w:ascii="Arial" w:hAnsi="Arial" w:cs="Arial"/>
                <w:sz w:val="20"/>
                <w:szCs w:val="20"/>
              </w:rPr>
              <w:t>11.  Crew Training</w:t>
            </w:r>
          </w:p>
        </w:tc>
        <w:tc>
          <w:tcPr>
            <w:tcW w:w="7155" w:type="dxa"/>
            <w:shd w:val="clear" w:color="auto" w:fill="auto"/>
          </w:tcPr>
          <w:p w:rsidR="00762FBC" w:rsidRPr="00762FBC" w:rsidRDefault="00762FBC" w:rsidP="00762FBC">
            <w:pPr>
              <w:spacing w:after="120"/>
              <w:rPr>
                <w:rFonts w:ascii="Arial" w:hAnsi="Arial" w:cs="Arial"/>
                <w:sz w:val="20"/>
                <w:szCs w:val="20"/>
              </w:rPr>
            </w:pPr>
            <w:r w:rsidRPr="00762FBC">
              <w:rPr>
                <w:rFonts w:ascii="Arial" w:hAnsi="Arial" w:cs="Arial"/>
                <w:sz w:val="20"/>
                <w:szCs w:val="20"/>
              </w:rPr>
              <w:t xml:space="preserve">Identify if there have been changes to the crew or crew training or if the operator will use training evidence previously accepted by the FAA. </w:t>
            </w:r>
          </w:p>
          <w:p w:rsidR="00762FBC" w:rsidRPr="00762FBC" w:rsidRDefault="00762FBC" w:rsidP="00762FBC">
            <w:pPr>
              <w:spacing w:after="120"/>
              <w:rPr>
                <w:rFonts w:ascii="Arial" w:hAnsi="Arial" w:cs="Arial"/>
                <w:sz w:val="20"/>
                <w:szCs w:val="20"/>
              </w:rPr>
            </w:pPr>
          </w:p>
          <w:p w:rsidR="00762FBC" w:rsidRPr="00762FBC" w:rsidRDefault="00762FBC" w:rsidP="00762FBC">
            <w:pPr>
              <w:spacing w:after="120"/>
              <w:rPr>
                <w:rFonts w:ascii="Arial" w:hAnsi="Arial" w:cs="Arial"/>
                <w:sz w:val="20"/>
                <w:szCs w:val="20"/>
              </w:rPr>
            </w:pPr>
            <w:r w:rsidRPr="00762FBC">
              <w:rPr>
                <w:rFonts w:ascii="Arial" w:hAnsi="Arial" w:cs="Arial"/>
                <w:sz w:val="20"/>
                <w:szCs w:val="20"/>
              </w:rPr>
              <w:t>Provide 14 CFR part 142 training center certificates (further evaluation not required); or</w:t>
            </w:r>
          </w:p>
          <w:p w:rsidR="00762FBC" w:rsidRPr="00762FBC" w:rsidRDefault="00762FBC" w:rsidP="00762FBC">
            <w:pPr>
              <w:spacing w:after="120"/>
              <w:rPr>
                <w:rFonts w:ascii="Arial" w:hAnsi="Arial" w:cs="Arial"/>
                <w:sz w:val="20"/>
                <w:szCs w:val="20"/>
              </w:rPr>
            </w:pPr>
          </w:p>
          <w:p w:rsidR="00762FBC" w:rsidRPr="00762FBC" w:rsidRDefault="00762FBC" w:rsidP="00762FBC">
            <w:pPr>
              <w:spacing w:after="120"/>
              <w:rPr>
                <w:rFonts w:ascii="Arial" w:hAnsi="Arial" w:cs="Arial"/>
                <w:sz w:val="20"/>
                <w:szCs w:val="20"/>
              </w:rPr>
            </w:pPr>
            <w:r w:rsidRPr="00762FBC">
              <w:rPr>
                <w:rFonts w:ascii="Arial" w:hAnsi="Arial" w:cs="Arial"/>
                <w:sz w:val="20"/>
                <w:szCs w:val="20"/>
              </w:rPr>
              <w:t xml:space="preserve">Certificates documenting completion of a course of instruction on RVSM Policy and Procedures; and/or an Operator’s in house training program.  </w:t>
            </w:r>
          </w:p>
          <w:p w:rsidR="00762FBC" w:rsidRPr="00762FBC" w:rsidRDefault="00762FBC" w:rsidP="00762FBC">
            <w:pPr>
              <w:spacing w:after="120"/>
              <w:rPr>
                <w:rFonts w:ascii="Arial" w:hAnsi="Arial" w:cs="Arial"/>
                <w:sz w:val="20"/>
                <w:szCs w:val="20"/>
              </w:rPr>
            </w:pPr>
          </w:p>
          <w:p w:rsidR="00762FBC" w:rsidRPr="00762FBC" w:rsidRDefault="00762FBC" w:rsidP="00762FBC">
            <w:pPr>
              <w:spacing w:after="120"/>
              <w:rPr>
                <w:rFonts w:ascii="Arial" w:hAnsi="Arial" w:cs="Arial"/>
                <w:sz w:val="20"/>
                <w:szCs w:val="20"/>
              </w:rPr>
            </w:pPr>
            <w:r w:rsidRPr="00762FBC">
              <w:rPr>
                <w:rFonts w:ascii="Arial" w:hAnsi="Arial" w:cs="Arial"/>
                <w:sz w:val="20"/>
                <w:szCs w:val="20"/>
              </w:rPr>
              <w:t>Note:  The FAA, at its discretion, may evaluate a training course prior to accepting a training certificate.</w:t>
            </w:r>
          </w:p>
          <w:p w:rsidR="00762FBC" w:rsidRPr="00762FBC" w:rsidRDefault="00762FBC" w:rsidP="00762FBC">
            <w:pPr>
              <w:spacing w:after="120"/>
              <w:rPr>
                <w:rFonts w:ascii="Arial" w:hAnsi="Arial" w:cs="Arial"/>
                <w:sz w:val="20"/>
                <w:szCs w:val="20"/>
              </w:rPr>
            </w:pPr>
          </w:p>
          <w:p w:rsidR="00762FBC" w:rsidRPr="00762FBC" w:rsidRDefault="00762FBC" w:rsidP="00762FBC">
            <w:pPr>
              <w:spacing w:after="120"/>
              <w:rPr>
                <w:rFonts w:ascii="Arial" w:hAnsi="Arial" w:cs="Arial"/>
                <w:sz w:val="20"/>
                <w:szCs w:val="20"/>
              </w:rPr>
            </w:pPr>
            <w:r w:rsidRPr="00762FBC">
              <w:rPr>
                <w:rFonts w:ascii="Arial" w:hAnsi="Arial" w:cs="Arial"/>
                <w:sz w:val="20"/>
                <w:szCs w:val="20"/>
              </w:rPr>
              <w:t>Ref:</w:t>
            </w:r>
            <w:r w:rsidRPr="00762FBC">
              <w:rPr>
                <w:rFonts w:ascii="Arial" w:hAnsi="Arial" w:cs="Arial"/>
                <w:sz w:val="20"/>
                <w:szCs w:val="20"/>
              </w:rPr>
              <w:tab/>
              <w:t>FAA Order 8900.1, Vol4, Ch10, Sec1, Para. 4-1236-B</w:t>
            </w:r>
          </w:p>
          <w:p w:rsidR="00762FBC" w:rsidRPr="00762FBC" w:rsidRDefault="00762FBC" w:rsidP="00762FBC">
            <w:pPr>
              <w:spacing w:after="120"/>
              <w:rPr>
                <w:rFonts w:ascii="Arial" w:hAnsi="Arial" w:cs="Arial"/>
                <w:sz w:val="20"/>
                <w:szCs w:val="20"/>
              </w:rPr>
            </w:pPr>
            <w:r w:rsidRPr="00762FBC">
              <w:rPr>
                <w:rFonts w:ascii="Arial" w:hAnsi="Arial" w:cs="Arial"/>
                <w:sz w:val="20"/>
                <w:szCs w:val="20"/>
              </w:rPr>
              <w:tab/>
              <w:t>FAA AC 91-85, Para. 12d(3)</w:t>
            </w:r>
          </w:p>
        </w:tc>
      </w:tr>
      <w:tr w:rsidR="00762FBC" w:rsidRPr="00762FBC" w:rsidTr="008649EF">
        <w:trPr>
          <w:jc w:val="center"/>
        </w:trPr>
        <w:tc>
          <w:tcPr>
            <w:tcW w:w="2250" w:type="dxa"/>
            <w:shd w:val="clear" w:color="auto" w:fill="auto"/>
          </w:tcPr>
          <w:p w:rsidR="00762FBC" w:rsidRPr="00762FBC" w:rsidRDefault="00762FBC" w:rsidP="008649EF">
            <w:pPr>
              <w:spacing w:beforeLines="60" w:before="144" w:afterLines="60" w:after="144"/>
              <w:rPr>
                <w:rFonts w:ascii="Arial" w:hAnsi="Arial" w:cs="Arial"/>
                <w:sz w:val="20"/>
                <w:szCs w:val="20"/>
              </w:rPr>
            </w:pPr>
            <w:r w:rsidRPr="00762FBC">
              <w:rPr>
                <w:rFonts w:ascii="Arial" w:hAnsi="Arial" w:cs="Arial"/>
                <w:sz w:val="20"/>
                <w:szCs w:val="20"/>
              </w:rPr>
              <w:lastRenderedPageBreak/>
              <w:t>12.  RVSM Maintenance Program</w:t>
            </w:r>
          </w:p>
        </w:tc>
        <w:tc>
          <w:tcPr>
            <w:tcW w:w="7155" w:type="dxa"/>
            <w:shd w:val="clear" w:color="auto" w:fill="auto"/>
          </w:tcPr>
          <w:p w:rsidR="00762FBC" w:rsidRPr="00762FBC" w:rsidRDefault="00762FBC" w:rsidP="00762FBC">
            <w:pPr>
              <w:spacing w:after="120"/>
              <w:rPr>
                <w:rFonts w:ascii="Arial" w:hAnsi="Arial" w:cs="Arial"/>
                <w:sz w:val="20"/>
                <w:szCs w:val="20"/>
              </w:rPr>
            </w:pPr>
            <w:r w:rsidRPr="00762FBC">
              <w:rPr>
                <w:rFonts w:ascii="Arial" w:hAnsi="Arial" w:cs="Arial"/>
                <w:sz w:val="20"/>
                <w:szCs w:val="20"/>
              </w:rPr>
              <w:t xml:space="preserve">Identify if the operator is submitting an RVSM Maintenance program for approval </w:t>
            </w:r>
          </w:p>
          <w:p w:rsidR="00762FBC" w:rsidRPr="00762FBC" w:rsidRDefault="00762FBC" w:rsidP="00762FBC">
            <w:pPr>
              <w:spacing w:after="120"/>
              <w:rPr>
                <w:rFonts w:ascii="Arial" w:hAnsi="Arial" w:cs="Arial"/>
                <w:sz w:val="20"/>
                <w:szCs w:val="20"/>
              </w:rPr>
            </w:pPr>
          </w:p>
          <w:p w:rsidR="00762FBC" w:rsidRPr="00762FBC" w:rsidRDefault="00762FBC" w:rsidP="00762FBC">
            <w:pPr>
              <w:spacing w:after="120"/>
              <w:rPr>
                <w:rFonts w:ascii="Arial" w:hAnsi="Arial" w:cs="Arial"/>
                <w:sz w:val="20"/>
                <w:szCs w:val="20"/>
              </w:rPr>
            </w:pPr>
            <w:r w:rsidRPr="00762FBC">
              <w:rPr>
                <w:rFonts w:ascii="Arial" w:hAnsi="Arial" w:cs="Arial"/>
                <w:sz w:val="20"/>
                <w:szCs w:val="20"/>
              </w:rPr>
              <w:t>Ref:</w:t>
            </w:r>
            <w:r w:rsidRPr="00762FBC">
              <w:rPr>
                <w:rFonts w:ascii="Arial" w:hAnsi="Arial" w:cs="Arial"/>
                <w:sz w:val="20"/>
                <w:szCs w:val="20"/>
              </w:rPr>
              <w:tab/>
              <w:t>FAA Order 8900.1, Vol4, Ch10, Sec1, Para. 4-1235</w:t>
            </w:r>
          </w:p>
        </w:tc>
      </w:tr>
      <w:tr w:rsidR="00762FBC" w:rsidRPr="00762FBC" w:rsidTr="008649EF">
        <w:trPr>
          <w:jc w:val="center"/>
        </w:trPr>
        <w:tc>
          <w:tcPr>
            <w:tcW w:w="2250" w:type="dxa"/>
            <w:shd w:val="clear" w:color="auto" w:fill="auto"/>
          </w:tcPr>
          <w:p w:rsidR="00762FBC" w:rsidRPr="00762FBC" w:rsidRDefault="00762FBC" w:rsidP="008649EF">
            <w:pPr>
              <w:spacing w:beforeLines="60" w:before="144" w:afterLines="60" w:after="144"/>
              <w:rPr>
                <w:rFonts w:ascii="Arial" w:hAnsi="Arial" w:cs="Arial"/>
                <w:sz w:val="20"/>
                <w:szCs w:val="20"/>
              </w:rPr>
            </w:pPr>
            <w:r w:rsidRPr="00762FBC">
              <w:rPr>
                <w:rFonts w:ascii="Arial" w:hAnsi="Arial" w:cs="Arial"/>
                <w:sz w:val="20"/>
                <w:szCs w:val="20"/>
              </w:rPr>
              <w:t>13.  Minimum Equipment List (MEL)</w:t>
            </w:r>
          </w:p>
        </w:tc>
        <w:tc>
          <w:tcPr>
            <w:tcW w:w="7155" w:type="dxa"/>
            <w:shd w:val="clear" w:color="auto" w:fill="auto"/>
          </w:tcPr>
          <w:p w:rsidR="00762FBC" w:rsidRPr="00762FBC" w:rsidRDefault="00762FBC" w:rsidP="00762FBC">
            <w:pPr>
              <w:spacing w:after="120"/>
              <w:rPr>
                <w:rFonts w:ascii="Arial" w:hAnsi="Arial" w:cs="Arial"/>
                <w:sz w:val="20"/>
                <w:szCs w:val="20"/>
              </w:rPr>
            </w:pPr>
            <w:r w:rsidRPr="00762FBC">
              <w:rPr>
                <w:rFonts w:ascii="Arial" w:hAnsi="Arial" w:cs="Arial"/>
                <w:sz w:val="20"/>
                <w:szCs w:val="20"/>
              </w:rPr>
              <w:t xml:space="preserve">If operating under a MEL supply copies of applicable data. </w:t>
            </w:r>
          </w:p>
          <w:p w:rsidR="00762FBC" w:rsidRPr="00762FBC" w:rsidRDefault="00762FBC" w:rsidP="00762FBC">
            <w:pPr>
              <w:spacing w:after="120"/>
              <w:rPr>
                <w:rFonts w:ascii="Arial" w:hAnsi="Arial" w:cs="Arial"/>
                <w:sz w:val="20"/>
                <w:szCs w:val="20"/>
              </w:rPr>
            </w:pPr>
          </w:p>
          <w:p w:rsidR="00762FBC" w:rsidRPr="00762FBC" w:rsidRDefault="00762FBC" w:rsidP="00762FBC">
            <w:pPr>
              <w:spacing w:after="120"/>
              <w:rPr>
                <w:rFonts w:ascii="Arial" w:hAnsi="Arial" w:cs="Arial"/>
                <w:sz w:val="20"/>
                <w:szCs w:val="20"/>
              </w:rPr>
            </w:pPr>
            <w:r w:rsidRPr="00762FBC">
              <w:rPr>
                <w:rFonts w:ascii="Arial" w:hAnsi="Arial" w:cs="Arial"/>
                <w:sz w:val="20"/>
                <w:szCs w:val="20"/>
              </w:rPr>
              <w:t>Ref:</w:t>
            </w:r>
            <w:r w:rsidRPr="00762FBC">
              <w:rPr>
                <w:rFonts w:ascii="Arial" w:hAnsi="Arial" w:cs="Arial"/>
                <w:sz w:val="20"/>
                <w:szCs w:val="20"/>
              </w:rPr>
              <w:tab/>
              <w:t>FAA Order 8900.1, Vol4, Ch10, Sec1, Para. 4-1236-C</w:t>
            </w:r>
          </w:p>
          <w:p w:rsidR="00762FBC" w:rsidRPr="00762FBC" w:rsidRDefault="00762FBC" w:rsidP="00762FBC">
            <w:pPr>
              <w:spacing w:after="120"/>
              <w:rPr>
                <w:rFonts w:ascii="Arial" w:hAnsi="Arial" w:cs="Arial"/>
                <w:sz w:val="20"/>
                <w:szCs w:val="20"/>
              </w:rPr>
            </w:pPr>
            <w:r w:rsidRPr="00762FBC">
              <w:rPr>
                <w:rFonts w:ascii="Arial" w:hAnsi="Arial" w:cs="Arial"/>
                <w:sz w:val="20"/>
                <w:szCs w:val="20"/>
              </w:rPr>
              <w:tab/>
              <w:t>FAA AC 91-85 p. 12d(6)</w:t>
            </w:r>
          </w:p>
        </w:tc>
      </w:tr>
      <w:tr w:rsidR="00762FBC" w:rsidRPr="00762FBC" w:rsidTr="008649EF">
        <w:trPr>
          <w:jc w:val="center"/>
        </w:trPr>
        <w:tc>
          <w:tcPr>
            <w:tcW w:w="2250" w:type="dxa"/>
            <w:shd w:val="clear" w:color="auto" w:fill="auto"/>
          </w:tcPr>
          <w:p w:rsidR="00762FBC" w:rsidRPr="00762FBC" w:rsidRDefault="00762FBC" w:rsidP="008649EF">
            <w:pPr>
              <w:spacing w:beforeLines="60" w:before="144" w:afterLines="60" w:after="144"/>
              <w:rPr>
                <w:rFonts w:ascii="Arial" w:hAnsi="Arial" w:cs="Arial"/>
                <w:sz w:val="20"/>
                <w:szCs w:val="20"/>
              </w:rPr>
            </w:pPr>
            <w:r w:rsidRPr="00762FBC">
              <w:rPr>
                <w:rFonts w:ascii="Arial" w:hAnsi="Arial" w:cs="Arial"/>
                <w:sz w:val="20"/>
                <w:szCs w:val="20"/>
              </w:rPr>
              <w:t>14.  RVSM Airworthiness Date</w:t>
            </w:r>
          </w:p>
        </w:tc>
        <w:tc>
          <w:tcPr>
            <w:tcW w:w="7155" w:type="dxa"/>
            <w:shd w:val="clear" w:color="auto" w:fill="auto"/>
          </w:tcPr>
          <w:p w:rsidR="00762FBC" w:rsidRPr="00762FBC" w:rsidRDefault="00762FBC" w:rsidP="00762FBC">
            <w:pPr>
              <w:spacing w:after="120"/>
              <w:rPr>
                <w:rFonts w:ascii="Arial" w:hAnsi="Arial" w:cs="Arial"/>
                <w:sz w:val="20"/>
                <w:szCs w:val="20"/>
              </w:rPr>
            </w:pPr>
            <w:r w:rsidRPr="00762FBC">
              <w:rPr>
                <w:rFonts w:ascii="Arial" w:hAnsi="Arial" w:cs="Arial"/>
                <w:sz w:val="20"/>
                <w:szCs w:val="20"/>
              </w:rPr>
              <w:t>List the compliance date when the aircraft became RVSM compliant.  Include a copy of the maintenance records to be included with your document submission</w:t>
            </w:r>
          </w:p>
          <w:p w:rsidR="00762FBC" w:rsidRPr="00762FBC" w:rsidRDefault="00762FBC" w:rsidP="00762FBC">
            <w:pPr>
              <w:spacing w:after="120"/>
              <w:rPr>
                <w:rFonts w:ascii="Arial" w:hAnsi="Arial" w:cs="Arial"/>
                <w:sz w:val="20"/>
                <w:szCs w:val="20"/>
              </w:rPr>
            </w:pPr>
          </w:p>
          <w:p w:rsidR="00762FBC" w:rsidRPr="00762FBC" w:rsidRDefault="00762FBC" w:rsidP="00762FBC">
            <w:pPr>
              <w:spacing w:after="120"/>
              <w:rPr>
                <w:rFonts w:ascii="Arial" w:hAnsi="Arial" w:cs="Arial"/>
                <w:sz w:val="20"/>
                <w:szCs w:val="20"/>
              </w:rPr>
            </w:pPr>
            <w:r w:rsidRPr="00762FBC">
              <w:rPr>
                <w:rFonts w:ascii="Arial" w:hAnsi="Arial" w:cs="Arial"/>
                <w:sz w:val="20"/>
                <w:szCs w:val="20"/>
              </w:rPr>
              <w:t xml:space="preserve">If the aircraft was manufactured RVSM compliant the date of the Airworthiness Certificate is usually the compliancy date. </w:t>
            </w:r>
          </w:p>
          <w:p w:rsidR="00762FBC" w:rsidRPr="00762FBC" w:rsidRDefault="00762FBC" w:rsidP="00762FBC">
            <w:pPr>
              <w:spacing w:after="120"/>
              <w:rPr>
                <w:rFonts w:ascii="Arial" w:hAnsi="Arial" w:cs="Arial"/>
                <w:sz w:val="20"/>
                <w:szCs w:val="20"/>
              </w:rPr>
            </w:pPr>
          </w:p>
          <w:p w:rsidR="00762FBC" w:rsidRPr="00762FBC" w:rsidRDefault="00762FBC" w:rsidP="00762FBC">
            <w:pPr>
              <w:spacing w:after="120"/>
              <w:rPr>
                <w:rFonts w:ascii="Arial" w:hAnsi="Arial" w:cs="Arial"/>
                <w:sz w:val="20"/>
                <w:szCs w:val="20"/>
              </w:rPr>
            </w:pPr>
            <w:r w:rsidRPr="00762FBC">
              <w:rPr>
                <w:rFonts w:ascii="Arial" w:hAnsi="Arial" w:cs="Arial"/>
                <w:sz w:val="20"/>
                <w:szCs w:val="20"/>
              </w:rPr>
              <w:t>If the aircraft was made RVSM compliant though a STC, and Service Bulletin or a Service Letter, the RVSM compliant date will be found in the maintenance log book. Include copies of the maintenance record return to service entry and FAA form 337s if applicable.</w:t>
            </w:r>
            <w:r w:rsidRPr="00762FBC" w:rsidDel="00DD4B77">
              <w:rPr>
                <w:rFonts w:ascii="Arial" w:hAnsi="Arial" w:cs="Arial"/>
                <w:sz w:val="20"/>
                <w:szCs w:val="20"/>
              </w:rPr>
              <w:t xml:space="preserve"> </w:t>
            </w:r>
          </w:p>
        </w:tc>
      </w:tr>
      <w:tr w:rsidR="00762FBC" w:rsidRPr="00762FBC" w:rsidTr="008649EF">
        <w:trPr>
          <w:jc w:val="center"/>
        </w:trPr>
        <w:tc>
          <w:tcPr>
            <w:tcW w:w="2250" w:type="dxa"/>
            <w:shd w:val="clear" w:color="auto" w:fill="auto"/>
          </w:tcPr>
          <w:p w:rsidR="00762FBC" w:rsidRPr="00762FBC" w:rsidRDefault="00762FBC" w:rsidP="008649EF">
            <w:pPr>
              <w:spacing w:beforeLines="60" w:before="144" w:afterLines="60" w:after="144"/>
              <w:rPr>
                <w:rFonts w:ascii="Arial" w:hAnsi="Arial" w:cs="Arial"/>
                <w:sz w:val="20"/>
                <w:szCs w:val="20"/>
              </w:rPr>
            </w:pPr>
            <w:r w:rsidRPr="00762FBC">
              <w:rPr>
                <w:rFonts w:ascii="Arial" w:hAnsi="Arial" w:cs="Arial"/>
                <w:sz w:val="20"/>
                <w:szCs w:val="20"/>
              </w:rPr>
              <w:t xml:space="preserve">15.  RVSM Equipment  </w:t>
            </w:r>
          </w:p>
        </w:tc>
        <w:tc>
          <w:tcPr>
            <w:tcW w:w="7155" w:type="dxa"/>
            <w:shd w:val="clear" w:color="auto" w:fill="auto"/>
          </w:tcPr>
          <w:p w:rsidR="00762FBC" w:rsidRPr="00762FBC" w:rsidRDefault="00762FBC" w:rsidP="00762FBC">
            <w:pPr>
              <w:spacing w:after="120"/>
              <w:rPr>
                <w:rFonts w:ascii="Arial" w:hAnsi="Arial" w:cs="Arial"/>
                <w:sz w:val="20"/>
                <w:szCs w:val="20"/>
              </w:rPr>
            </w:pPr>
            <w:r w:rsidRPr="00762FBC">
              <w:rPr>
                <w:rFonts w:ascii="Arial" w:hAnsi="Arial" w:cs="Arial"/>
                <w:sz w:val="20"/>
                <w:szCs w:val="20"/>
              </w:rPr>
              <w:t xml:space="preserve">Identify RVSM required components. </w:t>
            </w:r>
          </w:p>
          <w:p w:rsidR="00762FBC" w:rsidRPr="00762FBC" w:rsidRDefault="00762FBC" w:rsidP="00762FBC">
            <w:pPr>
              <w:spacing w:after="120"/>
              <w:rPr>
                <w:rFonts w:ascii="Arial" w:hAnsi="Arial" w:cs="Arial"/>
                <w:sz w:val="20"/>
                <w:szCs w:val="20"/>
              </w:rPr>
            </w:pPr>
            <w:r w:rsidRPr="00762FBC">
              <w:rPr>
                <w:rFonts w:ascii="Arial" w:hAnsi="Arial" w:cs="Arial"/>
                <w:noProof/>
                <w:sz w:val="20"/>
                <w:szCs w:val="20"/>
              </w:rPr>
              <mc:AlternateContent>
                <mc:Choice Requires="wps">
                  <w:drawing>
                    <wp:anchor distT="0" distB="0" distL="114300" distR="114300" simplePos="0" relativeHeight="251662336" behindDoc="0" locked="0" layoutInCell="1" allowOverlap="1" wp14:anchorId="1EED364E" wp14:editId="0D4901BD">
                      <wp:simplePos x="0" y="0"/>
                      <wp:positionH relativeFrom="column">
                        <wp:posOffset>4654550</wp:posOffset>
                      </wp:positionH>
                      <wp:positionV relativeFrom="paragraph">
                        <wp:posOffset>51435</wp:posOffset>
                      </wp:positionV>
                      <wp:extent cx="0" cy="687705"/>
                      <wp:effectExtent l="22225" t="19685" r="15875" b="1651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7705"/>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366.5pt;margin-top:4.05pt;width:0;height:5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NgdIgIAAEoEAAAOAAAAZHJzL2Uyb0RvYy54bWysVMGO2jAQvVfqP1i+QxI2C2xEWK0S6GXb&#10;IrH9AGM7idXEY9mGgKr+e20noKW9VFU5mLE98+bNzHNWz+euRSeujQCZ42QaY8QlBSZkneNvb9vJ&#10;EiNjiWSkBclzfOEGP68/flj1KuMzaKBlXCMHIk3Wqxw31qosigxteEfMFBSX7rIC3RHrtrqOmCa9&#10;Q+/aaBbH86gHzZQGyo1xp+VwidcBv6o4tV+rynCL2hw7bjasOqwHv0brFclqTVQj6EiD/AOLjgjp&#10;kt6gSmIJOmrxB1QnqAYDlZ1S6CKoKkF5qMFVk8S/VbNviOKhFtcco25tMv8Pln457TQSLMcpRpJ0&#10;bkR7q4moG4tetIYeFSClayNolPpu9cpkLqiQO+3rpWe5V69AvxskoWiIrHlg/XZRDirxEdFdiN8Y&#10;5XIe+s/AnA85WgitO1e685CuKegcJnS5TYifLaLDIXWn8+ViET8GcJJd45Q29hOHDnkjx2Ys48Y/&#10;CVnI6dVYz4pk1wCfVMJWtG1QQytRn+OHZPEYhwgDrWD+1vsZXR+KVqMT8YIKv5HGnZuGo2QBreGE&#10;bUbbEtEOtsveSo/nCnN8RmtQzI+n+Gmz3CzTSTqbbyZpXJaTl22RTuZbx6l8KIuiTH56akmaNYIx&#10;Lj27q3qT9O/UMb6jQXc3/d76EN2jh4Y5stf/QDpM1g9zkMUB2GWnrxN3gg3O4+PyL+L93tnvPwHr&#10;XwAAAP//AwBQSwMEFAAGAAgAAAAhAJir6H/dAAAACQEAAA8AAABkcnMvZG93bnJldi54bWxMj09L&#10;w0AUxO+C32F5gje7SSq1pNmUUvAggto/SI+v2WcSzL4N2W0bv71PPOhxmGHmN8VydJ060xBazwbS&#10;SQKKuPK25drAfvd4NwcVIrLFzjMZ+KIAy/L6qsDc+gtv6LyNtZISDjkaaGLsc61D1ZDDMPE9sXgf&#10;fnAYRQ61tgNepNx1OkuSmXbYsiw02NO6oepze3IGnvcvnK3sAXmzTocnfHdvr7vMmNubcbUAFWmM&#10;f2H4wRd0KIXp6E9sg+oMPEyn8iUamKegxP/VRwmms3vQZaH/Pyi/AQAA//8DAFBLAQItABQABgAI&#10;AAAAIQC2gziS/gAAAOEBAAATAAAAAAAAAAAAAAAAAAAAAABbQ29udGVudF9UeXBlc10ueG1sUEsB&#10;Ai0AFAAGAAgAAAAhADj9If/WAAAAlAEAAAsAAAAAAAAAAAAAAAAALwEAAF9yZWxzLy5yZWxzUEsB&#10;Ai0AFAAGAAgAAAAhAEbI2B0iAgAASgQAAA4AAAAAAAAAAAAAAAAALgIAAGRycy9lMm9Eb2MueG1s&#10;UEsBAi0AFAAGAAgAAAAhAJir6H/dAAAACQEAAA8AAAAAAAAAAAAAAAAAfAQAAGRycy9kb3ducmV2&#10;LnhtbFBLBQYAAAAABAAEAPMAAACGBQAAAAA=&#10;" strokeweight="2.5pt"/>
                  </w:pict>
                </mc:Fallback>
              </mc:AlternateContent>
            </w:r>
          </w:p>
          <w:p w:rsidR="00762FBC" w:rsidRPr="00762FBC" w:rsidRDefault="00762FBC" w:rsidP="00762FBC">
            <w:pPr>
              <w:spacing w:after="120"/>
              <w:rPr>
                <w:rFonts w:ascii="Arial" w:hAnsi="Arial" w:cs="Arial"/>
                <w:sz w:val="20"/>
                <w:szCs w:val="20"/>
              </w:rPr>
            </w:pPr>
            <w:r w:rsidRPr="00762FBC">
              <w:rPr>
                <w:rFonts w:ascii="Arial" w:hAnsi="Arial" w:cs="Arial"/>
                <w:sz w:val="20"/>
                <w:szCs w:val="20"/>
              </w:rPr>
              <w:t xml:space="preserve">If flight manual supplements are required for equipment, provide copies of the cover page, list of effective pages and a copy of the page that contains the RVSM Capability Statement. </w:t>
            </w:r>
          </w:p>
          <w:p w:rsidR="00762FBC" w:rsidRPr="00762FBC" w:rsidRDefault="00762FBC" w:rsidP="00762FBC">
            <w:pPr>
              <w:spacing w:after="120"/>
              <w:rPr>
                <w:rFonts w:ascii="Arial" w:hAnsi="Arial" w:cs="Arial"/>
                <w:sz w:val="20"/>
                <w:szCs w:val="20"/>
              </w:rPr>
            </w:pPr>
          </w:p>
          <w:p w:rsidR="00762FBC" w:rsidRPr="00762FBC" w:rsidRDefault="00762FBC" w:rsidP="00762FBC">
            <w:pPr>
              <w:spacing w:after="120"/>
              <w:rPr>
                <w:rStyle w:val="Style11pt"/>
                <w:rFonts w:ascii="Arial" w:hAnsi="Arial" w:cs="Arial"/>
                <w:sz w:val="20"/>
                <w:szCs w:val="20"/>
              </w:rPr>
            </w:pPr>
            <w:r w:rsidRPr="00762FBC">
              <w:rPr>
                <w:rFonts w:ascii="Arial" w:hAnsi="Arial" w:cs="Arial"/>
                <w:sz w:val="20"/>
                <w:szCs w:val="20"/>
              </w:rPr>
              <w:t>Ref:</w:t>
            </w:r>
            <w:r w:rsidRPr="00762FBC">
              <w:rPr>
                <w:rFonts w:ascii="Arial" w:hAnsi="Arial" w:cs="Arial"/>
                <w:sz w:val="20"/>
                <w:szCs w:val="20"/>
              </w:rPr>
              <w:tab/>
              <w:t xml:space="preserve">FAA Order 8900.1, Vol4, Ch10, Sec1, Para. </w:t>
            </w:r>
            <w:r w:rsidRPr="00762FBC">
              <w:rPr>
                <w:rStyle w:val="Style11pt"/>
                <w:rFonts w:ascii="Arial" w:hAnsi="Arial" w:cs="Arial"/>
                <w:sz w:val="20"/>
                <w:szCs w:val="20"/>
              </w:rPr>
              <w:t>1235-D-1</w:t>
            </w:r>
          </w:p>
          <w:p w:rsidR="00762FBC" w:rsidRPr="00762FBC" w:rsidRDefault="00762FBC" w:rsidP="00762FBC">
            <w:pPr>
              <w:spacing w:after="120"/>
              <w:rPr>
                <w:rFonts w:ascii="Arial" w:hAnsi="Arial" w:cs="Arial"/>
                <w:sz w:val="20"/>
                <w:szCs w:val="20"/>
              </w:rPr>
            </w:pPr>
            <w:r w:rsidRPr="00762FBC">
              <w:rPr>
                <w:rStyle w:val="Style11pt"/>
                <w:rFonts w:ascii="Arial" w:hAnsi="Arial" w:cs="Arial"/>
                <w:sz w:val="20"/>
                <w:szCs w:val="20"/>
              </w:rPr>
              <w:tab/>
              <w:t>FAA AC 91-85, Para. 12d(2)</w:t>
            </w:r>
          </w:p>
        </w:tc>
      </w:tr>
      <w:tr w:rsidR="00762FBC" w:rsidRPr="00762FBC" w:rsidTr="008649EF">
        <w:trPr>
          <w:jc w:val="center"/>
        </w:trPr>
        <w:tc>
          <w:tcPr>
            <w:tcW w:w="2250" w:type="dxa"/>
            <w:shd w:val="clear" w:color="auto" w:fill="auto"/>
          </w:tcPr>
          <w:p w:rsidR="00762FBC" w:rsidRPr="00762FBC" w:rsidRDefault="00762FBC" w:rsidP="008649EF">
            <w:pPr>
              <w:spacing w:beforeLines="60" w:before="144" w:afterLines="60" w:after="144"/>
              <w:rPr>
                <w:rFonts w:ascii="Arial" w:hAnsi="Arial" w:cs="Arial"/>
                <w:sz w:val="20"/>
                <w:szCs w:val="20"/>
              </w:rPr>
            </w:pPr>
            <w:r w:rsidRPr="00762FBC">
              <w:rPr>
                <w:rFonts w:ascii="Arial" w:hAnsi="Arial" w:cs="Arial"/>
                <w:sz w:val="20"/>
                <w:szCs w:val="20"/>
              </w:rPr>
              <w:lastRenderedPageBreak/>
              <w:t>16.  TCAS II</w:t>
            </w:r>
          </w:p>
        </w:tc>
        <w:tc>
          <w:tcPr>
            <w:tcW w:w="7155" w:type="dxa"/>
            <w:shd w:val="clear" w:color="auto" w:fill="auto"/>
          </w:tcPr>
          <w:p w:rsidR="00762FBC" w:rsidRPr="00762FBC" w:rsidRDefault="00762FBC" w:rsidP="00762FBC">
            <w:pPr>
              <w:spacing w:after="120"/>
              <w:rPr>
                <w:rFonts w:ascii="Arial" w:hAnsi="Arial" w:cs="Arial"/>
                <w:sz w:val="20"/>
                <w:szCs w:val="20"/>
              </w:rPr>
            </w:pPr>
            <w:r w:rsidRPr="00762FBC">
              <w:rPr>
                <w:rFonts w:ascii="Arial" w:hAnsi="Arial" w:cs="Arial"/>
                <w:sz w:val="20"/>
                <w:szCs w:val="20"/>
              </w:rPr>
              <w:t xml:space="preserve">List information requested if TCAS equipped.  </w:t>
            </w:r>
          </w:p>
          <w:p w:rsidR="00762FBC" w:rsidRPr="00762FBC" w:rsidRDefault="00762FBC" w:rsidP="00762FBC">
            <w:pPr>
              <w:spacing w:after="120"/>
              <w:rPr>
                <w:rFonts w:ascii="Arial" w:hAnsi="Arial" w:cs="Arial"/>
                <w:sz w:val="20"/>
                <w:szCs w:val="20"/>
              </w:rPr>
            </w:pPr>
          </w:p>
          <w:p w:rsidR="00762FBC" w:rsidRPr="00762FBC" w:rsidRDefault="00762FBC" w:rsidP="00762FBC">
            <w:pPr>
              <w:spacing w:after="120"/>
              <w:rPr>
                <w:rFonts w:ascii="Arial" w:hAnsi="Arial" w:cs="Arial"/>
                <w:sz w:val="20"/>
                <w:szCs w:val="20"/>
              </w:rPr>
            </w:pPr>
            <w:r w:rsidRPr="00762FBC">
              <w:rPr>
                <w:rFonts w:ascii="Arial" w:hAnsi="Arial" w:cs="Arial"/>
                <w:sz w:val="20"/>
                <w:szCs w:val="20"/>
              </w:rPr>
              <w:t>If you have TCAS II installed, verify that it has version 7 software, or later.  Identify the processor part number, model and software version.</w:t>
            </w:r>
          </w:p>
          <w:p w:rsidR="00762FBC" w:rsidRPr="00762FBC" w:rsidRDefault="00762FBC" w:rsidP="00762FBC">
            <w:pPr>
              <w:spacing w:after="120"/>
              <w:rPr>
                <w:rFonts w:ascii="Arial" w:hAnsi="Arial" w:cs="Arial"/>
                <w:sz w:val="20"/>
                <w:szCs w:val="20"/>
              </w:rPr>
            </w:pPr>
          </w:p>
          <w:p w:rsidR="00762FBC" w:rsidRPr="00762FBC" w:rsidRDefault="00762FBC" w:rsidP="00762FBC">
            <w:pPr>
              <w:spacing w:after="120"/>
              <w:rPr>
                <w:rFonts w:ascii="Arial" w:hAnsi="Arial" w:cs="Arial"/>
                <w:sz w:val="20"/>
                <w:szCs w:val="20"/>
              </w:rPr>
            </w:pPr>
            <w:r w:rsidRPr="00762FBC">
              <w:rPr>
                <w:rFonts w:ascii="Arial" w:hAnsi="Arial" w:cs="Arial"/>
                <w:sz w:val="20"/>
                <w:szCs w:val="20"/>
              </w:rPr>
              <w:t>Ref:</w:t>
            </w:r>
            <w:r w:rsidRPr="00762FBC">
              <w:rPr>
                <w:rFonts w:ascii="Arial" w:hAnsi="Arial" w:cs="Arial"/>
                <w:sz w:val="20"/>
                <w:szCs w:val="20"/>
              </w:rPr>
              <w:tab/>
              <w:t>14 CFR 91 Appendix G section 2 (g).</w:t>
            </w:r>
          </w:p>
          <w:p w:rsidR="00762FBC" w:rsidRPr="00762FBC" w:rsidRDefault="00762FBC" w:rsidP="00762FBC">
            <w:pPr>
              <w:spacing w:after="120"/>
              <w:rPr>
                <w:rFonts w:ascii="Arial" w:hAnsi="Arial" w:cs="Arial"/>
                <w:sz w:val="20"/>
                <w:szCs w:val="20"/>
              </w:rPr>
            </w:pPr>
            <w:r w:rsidRPr="00762FBC">
              <w:rPr>
                <w:rFonts w:ascii="Arial" w:hAnsi="Arial" w:cs="Arial"/>
                <w:sz w:val="20"/>
                <w:szCs w:val="20"/>
              </w:rPr>
              <w:tab/>
              <w:t>FAA Order 8900.1, Vol4, Ch10 Sec1, Para. 4-1242-E, Fig. 4-87</w:t>
            </w:r>
          </w:p>
          <w:p w:rsidR="00762FBC" w:rsidRPr="00762FBC" w:rsidRDefault="00762FBC" w:rsidP="00762FBC">
            <w:pPr>
              <w:spacing w:after="120"/>
              <w:rPr>
                <w:rFonts w:ascii="Arial" w:hAnsi="Arial" w:cs="Arial"/>
                <w:sz w:val="20"/>
                <w:szCs w:val="20"/>
              </w:rPr>
            </w:pPr>
            <w:r w:rsidRPr="00762FBC">
              <w:rPr>
                <w:rFonts w:ascii="Arial" w:hAnsi="Arial" w:cs="Arial"/>
                <w:sz w:val="20"/>
                <w:szCs w:val="20"/>
              </w:rPr>
              <w:tab/>
              <w:t>FAA AC 91-85, Appendix 4</w:t>
            </w:r>
          </w:p>
        </w:tc>
      </w:tr>
      <w:tr w:rsidR="00762FBC" w:rsidRPr="00762FBC" w:rsidTr="008649EF">
        <w:trPr>
          <w:jc w:val="center"/>
        </w:trPr>
        <w:tc>
          <w:tcPr>
            <w:tcW w:w="2250" w:type="dxa"/>
            <w:shd w:val="clear" w:color="auto" w:fill="auto"/>
          </w:tcPr>
          <w:p w:rsidR="00762FBC" w:rsidRPr="00762FBC" w:rsidRDefault="00762FBC" w:rsidP="008649EF">
            <w:pPr>
              <w:spacing w:beforeLines="60" w:before="144" w:afterLines="60" w:after="144"/>
              <w:rPr>
                <w:rFonts w:ascii="Arial" w:hAnsi="Arial" w:cs="Arial"/>
                <w:sz w:val="20"/>
                <w:szCs w:val="20"/>
              </w:rPr>
            </w:pPr>
            <w:r w:rsidRPr="00762FBC">
              <w:rPr>
                <w:rFonts w:ascii="Arial" w:hAnsi="Arial" w:cs="Arial"/>
                <w:sz w:val="20"/>
                <w:szCs w:val="20"/>
              </w:rPr>
              <w:t>17.  RVSM Height Monitoring</w:t>
            </w:r>
          </w:p>
        </w:tc>
        <w:tc>
          <w:tcPr>
            <w:tcW w:w="7155" w:type="dxa"/>
            <w:shd w:val="clear" w:color="auto" w:fill="auto"/>
          </w:tcPr>
          <w:p w:rsidR="00762FBC" w:rsidRPr="00762FBC" w:rsidRDefault="00762FBC" w:rsidP="00762FBC">
            <w:pPr>
              <w:spacing w:after="120"/>
              <w:rPr>
                <w:rFonts w:ascii="Arial" w:hAnsi="Arial" w:cs="Arial"/>
                <w:sz w:val="20"/>
                <w:szCs w:val="20"/>
              </w:rPr>
            </w:pPr>
            <w:r w:rsidRPr="00762FBC">
              <w:rPr>
                <w:rFonts w:ascii="Arial" w:hAnsi="Arial" w:cs="Arial"/>
                <w:sz w:val="20"/>
                <w:szCs w:val="20"/>
              </w:rPr>
              <w:t xml:space="preserve">Submit evidence of RVSM height monitoring or a plan for monitoring as required.  </w:t>
            </w:r>
          </w:p>
          <w:p w:rsidR="00762FBC" w:rsidRPr="00762FBC" w:rsidRDefault="00762FBC" w:rsidP="00762FBC">
            <w:pPr>
              <w:numPr>
                <w:ilvl w:val="0"/>
                <w:numId w:val="3"/>
              </w:numPr>
              <w:spacing w:after="120" w:line="240" w:lineRule="auto"/>
              <w:rPr>
                <w:rFonts w:ascii="Arial" w:hAnsi="Arial" w:cs="Arial"/>
                <w:sz w:val="20"/>
                <w:szCs w:val="20"/>
              </w:rPr>
            </w:pPr>
            <w:r w:rsidRPr="00762FBC">
              <w:rPr>
                <w:rFonts w:ascii="Arial" w:hAnsi="Arial" w:cs="Arial"/>
                <w:sz w:val="20"/>
                <w:szCs w:val="20"/>
              </w:rPr>
              <w:t>Copy of entry of successful height monitoring by an approved ground based system (e.g., US AGHME from the North American RVSM Approvals Data Base or a European HMU); or</w:t>
            </w:r>
          </w:p>
          <w:p w:rsidR="00762FBC" w:rsidRPr="00762FBC" w:rsidRDefault="00762FBC" w:rsidP="00762FBC">
            <w:pPr>
              <w:numPr>
                <w:ilvl w:val="0"/>
                <w:numId w:val="3"/>
              </w:numPr>
              <w:spacing w:after="120" w:line="240" w:lineRule="auto"/>
              <w:rPr>
                <w:rFonts w:ascii="Arial" w:hAnsi="Arial" w:cs="Arial"/>
                <w:sz w:val="20"/>
                <w:szCs w:val="20"/>
              </w:rPr>
            </w:pPr>
            <w:r w:rsidRPr="00762FBC">
              <w:rPr>
                <w:rFonts w:ascii="Arial" w:hAnsi="Arial" w:cs="Arial"/>
                <w:sz w:val="20"/>
                <w:szCs w:val="20"/>
              </w:rPr>
              <w:t>Report of a successful monitoring supplied by an FAA approved GPS-based provider; or</w:t>
            </w:r>
          </w:p>
          <w:p w:rsidR="00762FBC" w:rsidRPr="00762FBC" w:rsidRDefault="00762FBC" w:rsidP="00762FBC">
            <w:pPr>
              <w:numPr>
                <w:ilvl w:val="0"/>
                <w:numId w:val="3"/>
              </w:numPr>
              <w:spacing w:after="120" w:line="240" w:lineRule="auto"/>
              <w:rPr>
                <w:rFonts w:ascii="Arial" w:hAnsi="Arial" w:cs="Arial"/>
                <w:sz w:val="20"/>
                <w:szCs w:val="20"/>
              </w:rPr>
            </w:pPr>
            <w:r w:rsidRPr="00762FBC">
              <w:rPr>
                <w:rFonts w:ascii="Arial" w:hAnsi="Arial" w:cs="Arial"/>
                <w:sz w:val="20"/>
                <w:szCs w:val="20"/>
              </w:rPr>
              <w:t xml:space="preserve">Evidence provided by another ICAO sponsored RMA such as </w:t>
            </w:r>
            <w:proofErr w:type="spellStart"/>
            <w:r w:rsidRPr="00762FBC">
              <w:rPr>
                <w:rFonts w:ascii="Arial" w:hAnsi="Arial" w:cs="Arial"/>
                <w:sz w:val="20"/>
                <w:szCs w:val="20"/>
              </w:rPr>
              <w:t>Eurocontrol</w:t>
            </w:r>
            <w:proofErr w:type="spellEnd"/>
            <w:r w:rsidRPr="00762FBC">
              <w:rPr>
                <w:rFonts w:ascii="Arial" w:hAnsi="Arial" w:cs="Arial"/>
                <w:sz w:val="20"/>
                <w:szCs w:val="20"/>
              </w:rPr>
              <w:t xml:space="preserve">. </w:t>
            </w:r>
          </w:p>
          <w:p w:rsidR="00762FBC" w:rsidRPr="00762FBC" w:rsidRDefault="00762FBC" w:rsidP="00762FBC">
            <w:pPr>
              <w:spacing w:after="120"/>
              <w:rPr>
                <w:rFonts w:ascii="Arial" w:hAnsi="Arial" w:cs="Arial"/>
                <w:sz w:val="20"/>
                <w:szCs w:val="20"/>
              </w:rPr>
            </w:pPr>
            <w:r w:rsidRPr="00762FBC">
              <w:rPr>
                <w:rFonts w:ascii="Arial" w:hAnsi="Arial" w:cs="Arial"/>
                <w:sz w:val="20"/>
                <w:szCs w:val="20"/>
              </w:rPr>
              <w:t xml:space="preserve">If the aircraft meets monitoring requirements through an Operator’s fleet group monitoring requirements submit evidence of all relevant height monitoring.  </w:t>
            </w:r>
          </w:p>
          <w:p w:rsidR="00762FBC" w:rsidRPr="00762FBC" w:rsidRDefault="00762FBC" w:rsidP="00762FBC">
            <w:pPr>
              <w:spacing w:after="120"/>
              <w:rPr>
                <w:rFonts w:ascii="Arial" w:hAnsi="Arial" w:cs="Arial"/>
                <w:sz w:val="20"/>
                <w:szCs w:val="20"/>
              </w:rPr>
            </w:pPr>
          </w:p>
          <w:p w:rsidR="00762FBC" w:rsidRPr="00762FBC" w:rsidRDefault="00762FBC" w:rsidP="00762FBC">
            <w:pPr>
              <w:spacing w:after="120"/>
              <w:rPr>
                <w:rFonts w:ascii="Arial" w:hAnsi="Arial" w:cs="Arial"/>
                <w:sz w:val="20"/>
                <w:szCs w:val="20"/>
              </w:rPr>
            </w:pPr>
            <w:r w:rsidRPr="00762FBC">
              <w:rPr>
                <w:rFonts w:ascii="Arial" w:hAnsi="Arial" w:cs="Arial"/>
                <w:sz w:val="20"/>
                <w:szCs w:val="20"/>
              </w:rPr>
              <w:t>Ref:</w:t>
            </w:r>
            <w:r w:rsidRPr="00762FBC">
              <w:rPr>
                <w:rFonts w:ascii="Arial" w:hAnsi="Arial" w:cs="Arial"/>
                <w:sz w:val="20"/>
                <w:szCs w:val="20"/>
              </w:rPr>
              <w:tab/>
              <w:t>FAA Order 8900.1, Vol4, Ch1, Sec5, Para. 4-109-H</w:t>
            </w:r>
          </w:p>
          <w:p w:rsidR="00762FBC" w:rsidRPr="00762FBC" w:rsidRDefault="00762FBC" w:rsidP="00762FBC">
            <w:pPr>
              <w:spacing w:after="120"/>
              <w:rPr>
                <w:rFonts w:ascii="Arial" w:hAnsi="Arial" w:cs="Arial"/>
                <w:sz w:val="20"/>
                <w:szCs w:val="20"/>
              </w:rPr>
            </w:pPr>
            <w:r w:rsidRPr="00762FBC">
              <w:rPr>
                <w:rFonts w:ascii="Arial" w:hAnsi="Arial" w:cs="Arial"/>
                <w:sz w:val="20"/>
                <w:szCs w:val="20"/>
              </w:rPr>
              <w:tab/>
              <w:t>FAA Order 8900.1, Vol4, Ch10, Sec1, Para. 4-1236-D</w:t>
            </w:r>
          </w:p>
          <w:p w:rsidR="00762FBC" w:rsidRPr="00762FBC" w:rsidRDefault="00762FBC" w:rsidP="00762FBC">
            <w:pPr>
              <w:spacing w:after="120"/>
              <w:rPr>
                <w:rFonts w:ascii="Arial" w:hAnsi="Arial" w:cs="Arial"/>
                <w:sz w:val="20"/>
                <w:szCs w:val="20"/>
              </w:rPr>
            </w:pPr>
            <w:r w:rsidRPr="00762FBC">
              <w:rPr>
                <w:rFonts w:ascii="Arial" w:hAnsi="Arial" w:cs="Arial"/>
                <w:sz w:val="20"/>
                <w:szCs w:val="20"/>
              </w:rPr>
              <w:tab/>
              <w:t>FAA AC 91-85 p. 12h</w:t>
            </w:r>
          </w:p>
        </w:tc>
      </w:tr>
    </w:tbl>
    <w:p w:rsidR="00762FBC" w:rsidRPr="00762FBC" w:rsidRDefault="00762FBC" w:rsidP="00762FBC">
      <w:pPr>
        <w:pStyle w:val="ListParagraph"/>
        <w:spacing w:after="120"/>
        <w:ind w:left="0"/>
        <w:contextualSpacing w:val="0"/>
        <w:rPr>
          <w:rFonts w:ascii="Arial" w:hAnsi="Arial" w:cs="Arial"/>
          <w:b/>
          <w:sz w:val="20"/>
          <w:szCs w:val="20"/>
        </w:rPr>
      </w:pPr>
    </w:p>
    <w:p w:rsidR="004E2CDE" w:rsidRDefault="004E2CDE" w:rsidP="00417502">
      <w:pPr>
        <w:spacing w:after="120"/>
        <w:rPr>
          <w:rFonts w:ascii="Arial" w:hAnsi="Arial" w:cs="Arial"/>
          <w:sz w:val="20"/>
          <w:szCs w:val="20"/>
        </w:rPr>
        <w:sectPr w:rsidR="004E2CDE">
          <w:headerReference w:type="default" r:id="rId16"/>
          <w:footerReference w:type="default" r:id="rId17"/>
          <w:pgSz w:w="12240" w:h="15840"/>
          <w:pgMar w:top="1440" w:right="1440" w:bottom="1440" w:left="1440" w:header="720" w:footer="720" w:gutter="0"/>
          <w:cols w:space="720"/>
          <w:docGrid w:linePitch="360"/>
        </w:sectPr>
      </w:pPr>
    </w:p>
    <w:p w:rsidR="004E2CDE" w:rsidRPr="00E9235E" w:rsidRDefault="004E2CDE" w:rsidP="004E2CDE">
      <w:pPr>
        <w:rPr>
          <w:rFonts w:ascii="Arial" w:hAnsi="Arial" w:cs="Arial"/>
        </w:rPr>
      </w:pPr>
    </w:p>
    <w:p w:rsidR="004E2CDE" w:rsidRDefault="004E2CDE" w:rsidP="004E2CDE">
      <w:pPr>
        <w:pStyle w:val="Table"/>
        <w:rPr>
          <w:bCs/>
        </w:rPr>
      </w:pPr>
      <w:r w:rsidRPr="00FC22F7">
        <w:rPr>
          <w:rFonts w:cs="Arial"/>
          <w:bCs/>
          <w:iCs/>
          <w:noProof/>
          <w:kern w:val="32"/>
          <w:szCs w:val="28"/>
        </w:rPr>
        <w:t>Figure 4-</w:t>
      </w:r>
      <w:r w:rsidRPr="00FC22F7">
        <w:rPr>
          <w:bCs/>
        </w:rPr>
        <w:t>88.</w:t>
      </w:r>
      <w:r w:rsidRPr="00FC22F7">
        <w:rPr>
          <w:bCs/>
        </w:rPr>
        <w:tab/>
        <w:t>RVSM Decision Matrix</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8"/>
        <w:gridCol w:w="90"/>
        <w:gridCol w:w="8910"/>
      </w:tblGrid>
      <w:tr w:rsidR="004E2CDE" w:rsidRPr="00CB521E" w:rsidTr="008649EF">
        <w:trPr>
          <w:jc w:val="center"/>
        </w:trPr>
        <w:tc>
          <w:tcPr>
            <w:tcW w:w="9558" w:type="dxa"/>
            <w:gridSpan w:val="3"/>
          </w:tcPr>
          <w:p w:rsidR="004E2CDE" w:rsidRPr="00E3532D" w:rsidRDefault="004E2CDE" w:rsidP="008649EF">
            <w:pPr>
              <w:spacing w:before="240" w:after="240"/>
              <w:jc w:val="center"/>
              <w:rPr>
                <w:b/>
              </w:rPr>
            </w:pPr>
            <w:r w:rsidRPr="00E3532D">
              <w:rPr>
                <w:b/>
              </w:rPr>
              <w:t>RVSM DECISION MATRIX</w:t>
            </w:r>
          </w:p>
        </w:tc>
      </w:tr>
      <w:tr w:rsidR="004E2CDE" w:rsidRPr="00CB521E" w:rsidTr="008649EF">
        <w:trPr>
          <w:jc w:val="center"/>
        </w:trPr>
        <w:tc>
          <w:tcPr>
            <w:tcW w:w="9558" w:type="dxa"/>
            <w:gridSpan w:val="3"/>
          </w:tcPr>
          <w:p w:rsidR="004E2CDE" w:rsidRPr="00CB521E" w:rsidRDefault="004E2CDE" w:rsidP="008649EF">
            <w:pPr>
              <w:spacing w:before="240"/>
              <w:jc w:val="center"/>
              <w:rPr>
                <w:b/>
              </w:rPr>
            </w:pPr>
            <w:r w:rsidRPr="00CB521E">
              <w:rPr>
                <w:b/>
              </w:rPr>
              <w:t>AUTHORIZATION GROUP I:</w:t>
            </w:r>
          </w:p>
          <w:p w:rsidR="004E2CDE" w:rsidRPr="00CB521E" w:rsidRDefault="004E2CDE" w:rsidP="008649EF">
            <w:pPr>
              <w:spacing w:before="240" w:after="240"/>
              <w:jc w:val="center"/>
            </w:pPr>
            <w:r w:rsidRPr="00CB521E">
              <w:rPr>
                <w:b/>
              </w:rPr>
              <w:t>RVSM AUTHORIZATION AMENDMENTS</w:t>
            </w:r>
          </w:p>
          <w:p w:rsidR="004E2CDE" w:rsidRPr="00CB521E" w:rsidRDefault="004E2CDE" w:rsidP="004E2CDE">
            <w:pPr>
              <w:pStyle w:val="ListParagraph"/>
              <w:numPr>
                <w:ilvl w:val="0"/>
                <w:numId w:val="9"/>
              </w:numPr>
              <w:spacing w:after="240" w:line="240" w:lineRule="auto"/>
            </w:pPr>
            <w:r w:rsidRPr="00CB521E">
              <w:t xml:space="preserve">The following changes are considered to be administrative </w:t>
            </w:r>
            <w:r w:rsidRPr="00274CD4">
              <w:t>in nature only.</w:t>
            </w:r>
          </w:p>
          <w:p w:rsidR="004E2CDE" w:rsidRPr="00CB521E" w:rsidRDefault="004E2CDE" w:rsidP="004E2CDE">
            <w:pPr>
              <w:pStyle w:val="ListParagraph"/>
              <w:numPr>
                <w:ilvl w:val="0"/>
                <w:numId w:val="9"/>
              </w:numPr>
              <w:spacing w:after="240" w:line="240" w:lineRule="auto"/>
            </w:pPr>
            <w:r w:rsidRPr="00CB521E">
              <w:t xml:space="preserve">This group </w:t>
            </w:r>
            <w:r w:rsidRPr="00CB521E">
              <w:rPr>
                <w:i/>
              </w:rPr>
              <w:t>only</w:t>
            </w:r>
            <w:r w:rsidRPr="00CB521E">
              <w:t xml:space="preserve"> applies in circumstances where a previously authorized RVSM operator and each of the previously accepted RVSM Authorization Elements </w:t>
            </w:r>
            <w:r w:rsidRPr="00CB521E">
              <w:rPr>
                <w:i/>
              </w:rPr>
              <w:t>are remaining the same</w:t>
            </w:r>
            <w:r w:rsidRPr="00CB521E">
              <w:t>.</w:t>
            </w:r>
          </w:p>
        </w:tc>
      </w:tr>
      <w:tr w:rsidR="004E2CDE" w:rsidRPr="00CB521E" w:rsidTr="008649EF">
        <w:trPr>
          <w:jc w:val="center"/>
        </w:trPr>
        <w:tc>
          <w:tcPr>
            <w:tcW w:w="558" w:type="dxa"/>
          </w:tcPr>
          <w:p w:rsidR="004E2CDE" w:rsidRPr="00CB521E" w:rsidRDefault="004E2CDE" w:rsidP="008649EF">
            <w:pPr>
              <w:spacing w:before="240"/>
              <w:jc w:val="center"/>
              <w:rPr>
                <w:b/>
              </w:rPr>
            </w:pPr>
            <w:r w:rsidRPr="00CB521E">
              <w:rPr>
                <w:b/>
              </w:rPr>
              <w:t>I.</w:t>
            </w:r>
          </w:p>
        </w:tc>
        <w:tc>
          <w:tcPr>
            <w:tcW w:w="9000" w:type="dxa"/>
            <w:gridSpan w:val="2"/>
          </w:tcPr>
          <w:p w:rsidR="004E2CDE" w:rsidRPr="00CB521E" w:rsidRDefault="004E2CDE" w:rsidP="008649EF">
            <w:pPr>
              <w:spacing w:before="240" w:after="240"/>
              <w:ind w:left="522" w:hanging="540"/>
              <w:rPr>
                <w:b/>
              </w:rPr>
            </w:pPr>
            <w:r w:rsidRPr="00CB521E">
              <w:rPr>
                <w:b/>
              </w:rPr>
              <w:t>A. Examples of Requested Action / Nature of Change</w:t>
            </w:r>
          </w:p>
        </w:tc>
      </w:tr>
      <w:tr w:rsidR="004E2CDE" w:rsidRPr="00CB521E" w:rsidTr="008649EF">
        <w:trPr>
          <w:jc w:val="center"/>
        </w:trPr>
        <w:tc>
          <w:tcPr>
            <w:tcW w:w="558" w:type="dxa"/>
          </w:tcPr>
          <w:p w:rsidR="004E2CDE" w:rsidRPr="00CB521E" w:rsidRDefault="004E2CDE" w:rsidP="008649EF">
            <w:pPr>
              <w:pStyle w:val="ListParagraph"/>
            </w:pPr>
          </w:p>
        </w:tc>
        <w:tc>
          <w:tcPr>
            <w:tcW w:w="9000" w:type="dxa"/>
            <w:gridSpan w:val="2"/>
          </w:tcPr>
          <w:p w:rsidR="004E2CDE" w:rsidRPr="00CB521E" w:rsidRDefault="004E2CDE" w:rsidP="004E2CDE">
            <w:pPr>
              <w:pStyle w:val="ListParagraph"/>
              <w:numPr>
                <w:ilvl w:val="0"/>
                <w:numId w:val="10"/>
              </w:numPr>
              <w:spacing w:before="240" w:after="0" w:line="240" w:lineRule="auto"/>
            </w:pPr>
            <w:r w:rsidRPr="00CB521E">
              <w:t>Change in the primary business address of an RVSM-Compliant Aircraft and/or RVSM authorization holder.</w:t>
            </w:r>
          </w:p>
          <w:p w:rsidR="004E2CDE" w:rsidRPr="00CB521E" w:rsidRDefault="004E2CDE" w:rsidP="004E2CDE">
            <w:pPr>
              <w:pStyle w:val="ListParagraph"/>
              <w:numPr>
                <w:ilvl w:val="0"/>
                <w:numId w:val="10"/>
              </w:numPr>
              <w:spacing w:before="240" w:after="0" w:line="240" w:lineRule="auto"/>
            </w:pPr>
            <w:r w:rsidRPr="00CB521E">
              <w:t>Change in an existing RVSM operator’s designated Responsible Person (or RVSM</w:t>
            </w:r>
            <w:r w:rsidRPr="00CB521E">
              <w:noBreakHyphen/>
              <w:t>Authorized Representative or RVSM-Point of Contact (POC)).</w:t>
            </w:r>
          </w:p>
          <w:p w:rsidR="004E2CDE" w:rsidRPr="00CB521E" w:rsidRDefault="004E2CDE" w:rsidP="004E2CDE">
            <w:pPr>
              <w:pStyle w:val="ListParagraph"/>
              <w:numPr>
                <w:ilvl w:val="0"/>
                <w:numId w:val="10"/>
              </w:numPr>
              <w:spacing w:before="240" w:after="0" w:line="240" w:lineRule="auto"/>
            </w:pPr>
            <w:r w:rsidRPr="00CB521E">
              <w:t>Change in the registration markings of an RVSM-Compliant Aircraft being operated by an existing RVSM authorization holder.</w:t>
            </w:r>
          </w:p>
          <w:p w:rsidR="004E2CDE" w:rsidRPr="00CB521E" w:rsidRDefault="004E2CDE" w:rsidP="004E2CDE">
            <w:pPr>
              <w:pStyle w:val="ListParagraph"/>
              <w:numPr>
                <w:ilvl w:val="0"/>
                <w:numId w:val="10"/>
              </w:numPr>
              <w:spacing w:before="240" w:after="240" w:line="240" w:lineRule="auto"/>
            </w:pPr>
            <w:r w:rsidRPr="00CB521E">
              <w:t>Removal of an RVSM-Compliant Aircraft from an existing RVSM authorization that has multiple RVSM-Compliant Aircraft listed.</w:t>
            </w:r>
          </w:p>
        </w:tc>
      </w:tr>
      <w:tr w:rsidR="004E2CDE" w:rsidRPr="00CB521E" w:rsidTr="008649EF">
        <w:trPr>
          <w:jc w:val="center"/>
        </w:trPr>
        <w:tc>
          <w:tcPr>
            <w:tcW w:w="558" w:type="dxa"/>
          </w:tcPr>
          <w:p w:rsidR="004E2CDE" w:rsidRPr="00CB521E" w:rsidRDefault="004E2CDE" w:rsidP="008649EF">
            <w:pPr>
              <w:pStyle w:val="ListParagraph"/>
              <w:spacing w:before="240"/>
              <w:ind w:left="-86"/>
              <w:jc w:val="center"/>
              <w:rPr>
                <w:b/>
              </w:rPr>
            </w:pPr>
            <w:r w:rsidRPr="00CB521E">
              <w:rPr>
                <w:b/>
              </w:rPr>
              <w:t>I.</w:t>
            </w:r>
          </w:p>
        </w:tc>
        <w:tc>
          <w:tcPr>
            <w:tcW w:w="9000" w:type="dxa"/>
            <w:gridSpan w:val="2"/>
          </w:tcPr>
          <w:p w:rsidR="004E2CDE" w:rsidRPr="00CB521E" w:rsidRDefault="004E2CDE" w:rsidP="008649EF">
            <w:pPr>
              <w:pStyle w:val="ListParagraph"/>
              <w:spacing w:before="240" w:after="240"/>
              <w:ind w:left="-18"/>
              <w:rPr>
                <w:b/>
              </w:rPr>
            </w:pPr>
            <w:r w:rsidRPr="00CB521E">
              <w:rPr>
                <w:b/>
              </w:rPr>
              <w:t xml:space="preserve">B. Applicable Steps and Information Required from RVSM Authorization </w:t>
            </w:r>
            <w:r>
              <w:rPr>
                <w:b/>
              </w:rPr>
              <w:t>Holder</w:t>
            </w:r>
          </w:p>
        </w:tc>
      </w:tr>
      <w:tr w:rsidR="004E2CDE" w:rsidRPr="00CB521E" w:rsidTr="008649EF">
        <w:trPr>
          <w:jc w:val="center"/>
        </w:trPr>
        <w:tc>
          <w:tcPr>
            <w:tcW w:w="558" w:type="dxa"/>
          </w:tcPr>
          <w:p w:rsidR="004E2CDE" w:rsidRPr="00CB521E" w:rsidRDefault="004E2CDE" w:rsidP="008649EF">
            <w:pPr>
              <w:pStyle w:val="ListParagraph"/>
            </w:pPr>
          </w:p>
        </w:tc>
        <w:tc>
          <w:tcPr>
            <w:tcW w:w="9000" w:type="dxa"/>
            <w:gridSpan w:val="2"/>
          </w:tcPr>
          <w:p w:rsidR="004E2CDE" w:rsidRPr="00274CD4" w:rsidRDefault="004E2CDE" w:rsidP="004E2CDE">
            <w:pPr>
              <w:pStyle w:val="ListParagraph"/>
              <w:numPr>
                <w:ilvl w:val="0"/>
                <w:numId w:val="11"/>
              </w:numPr>
              <w:spacing w:before="240" w:after="0" w:line="240" w:lineRule="auto"/>
            </w:pPr>
            <w:r w:rsidRPr="00CB521E">
              <w:t xml:space="preserve">Prior to making a request for </w:t>
            </w:r>
            <w:r>
              <w:t xml:space="preserve">service for </w:t>
            </w:r>
            <w:r w:rsidRPr="00CB521E">
              <w:t xml:space="preserve">an authorization amendment, each existing authorization holder should make a positive determination </w:t>
            </w:r>
            <w:r>
              <w:t>as to which portions of the previously accepted RVSM A</w:t>
            </w:r>
            <w:r w:rsidRPr="00274CD4">
              <w:t xml:space="preserve">uthorization </w:t>
            </w:r>
            <w:r>
              <w:t>Elements authorization to changing.</w:t>
            </w:r>
          </w:p>
          <w:p w:rsidR="004E2CDE" w:rsidRPr="00CB521E" w:rsidRDefault="004E2CDE" w:rsidP="004E2CDE">
            <w:pPr>
              <w:pStyle w:val="ListParagraph"/>
              <w:numPr>
                <w:ilvl w:val="0"/>
                <w:numId w:val="11"/>
              </w:numPr>
              <w:spacing w:before="240" w:after="0" w:line="240" w:lineRule="auto"/>
            </w:pPr>
            <w:r w:rsidRPr="00274CD4">
              <w:t>That authorization holder should then submit a written request to the controlling FSDO, CHDO, or IFO that</w:t>
            </w:r>
            <w:r w:rsidRPr="00CB521E">
              <w:t>:</w:t>
            </w:r>
          </w:p>
          <w:p w:rsidR="004E2CDE" w:rsidRPr="00CB521E" w:rsidRDefault="004E2CDE" w:rsidP="004E2CDE">
            <w:pPr>
              <w:pStyle w:val="ListParagraph"/>
              <w:numPr>
                <w:ilvl w:val="1"/>
                <w:numId w:val="11"/>
              </w:numPr>
              <w:spacing w:before="240" w:after="0" w:line="240" w:lineRule="auto"/>
            </w:pPr>
            <w:r>
              <w:t>State</w:t>
            </w:r>
            <w:r w:rsidRPr="00CB521E">
              <w:t>s which of the applicable administrative changes are occurring;</w:t>
            </w:r>
          </w:p>
          <w:p w:rsidR="004E2CDE" w:rsidRPr="00CB521E" w:rsidRDefault="004E2CDE" w:rsidP="004E2CDE">
            <w:pPr>
              <w:pStyle w:val="ListParagraph"/>
              <w:numPr>
                <w:ilvl w:val="1"/>
                <w:numId w:val="11"/>
              </w:numPr>
              <w:spacing w:before="240" w:after="0" w:line="240" w:lineRule="auto"/>
            </w:pPr>
            <w:r w:rsidRPr="00CB521E">
              <w:t>Further affirmatively states that none of the previously accepted RVSM Authorization Elements that formed the basis for the initial issuance of the affected RVSM authorization have changed or are changing; and</w:t>
            </w:r>
          </w:p>
          <w:p w:rsidR="004E2CDE" w:rsidRPr="00CB521E" w:rsidRDefault="004E2CDE" w:rsidP="004E2CDE">
            <w:pPr>
              <w:pStyle w:val="ListParagraph"/>
              <w:numPr>
                <w:ilvl w:val="1"/>
                <w:numId w:val="11"/>
              </w:numPr>
              <w:spacing w:before="240" w:after="0" w:line="240" w:lineRule="auto"/>
            </w:pPr>
            <w:r w:rsidRPr="00CB521E">
              <w:t>Requests the issuance of an amendment to the existing RVSM authorization that acknowledges the administrative change being made.</w:t>
            </w:r>
          </w:p>
          <w:p w:rsidR="004E2CDE" w:rsidRPr="00CB521E" w:rsidRDefault="004E2CDE" w:rsidP="004E2CDE">
            <w:pPr>
              <w:pStyle w:val="ListParagraph"/>
              <w:numPr>
                <w:ilvl w:val="0"/>
                <w:numId w:val="11"/>
              </w:numPr>
              <w:spacing w:before="240" w:after="0" w:line="240" w:lineRule="auto"/>
            </w:pPr>
            <w:r w:rsidRPr="00CB521E">
              <w:t xml:space="preserve">If the nature of the requested amendment is to change the primary business address from one </w:t>
            </w:r>
            <w:r>
              <w:t xml:space="preserve">FSDO, </w:t>
            </w:r>
            <w:r w:rsidRPr="00CB521E">
              <w:t>CHDO</w:t>
            </w:r>
            <w:r>
              <w:t>, or IFO</w:t>
            </w:r>
            <w:r w:rsidRPr="00CB521E">
              <w:t xml:space="preserve"> service area to another, it must notify, in writing, the losing (previously responsible) </w:t>
            </w:r>
            <w:r>
              <w:t xml:space="preserve">FSDO, </w:t>
            </w:r>
            <w:r w:rsidRPr="00CB521E">
              <w:t>CHDO</w:t>
            </w:r>
            <w:r>
              <w:t>, or IFO</w:t>
            </w:r>
            <w:r w:rsidRPr="00CB521E">
              <w:t xml:space="preserve"> of the new physical location and mailing address within 30 calendar</w:t>
            </w:r>
            <w:r w:rsidRPr="00CB521E">
              <w:noBreakHyphen/>
              <w:t xml:space="preserve">days following relocation. The losing </w:t>
            </w:r>
            <w:r>
              <w:t xml:space="preserve">FSDO, </w:t>
            </w:r>
            <w:r w:rsidRPr="00CB521E">
              <w:t>CHDO</w:t>
            </w:r>
            <w:r>
              <w:t>, or IFO</w:t>
            </w:r>
            <w:r w:rsidRPr="00CB521E">
              <w:t xml:space="preserve"> must request that the </w:t>
            </w:r>
            <w:proofErr w:type="spellStart"/>
            <w:r w:rsidRPr="00CB521E">
              <w:t>WebOPSS</w:t>
            </w:r>
            <w:proofErr w:type="spellEnd"/>
            <w:r w:rsidRPr="00CB521E">
              <w:t xml:space="preserve"> Help Desk move the operator's database to the appropriate receiving </w:t>
            </w:r>
            <w:r>
              <w:t xml:space="preserve">FSDO, </w:t>
            </w:r>
            <w:r w:rsidRPr="00CB521E">
              <w:t>CHDO</w:t>
            </w:r>
            <w:r>
              <w:t>, or IFO</w:t>
            </w:r>
            <w:r w:rsidRPr="00CB521E">
              <w:t xml:space="preserve">. The losing </w:t>
            </w:r>
            <w:r>
              <w:t xml:space="preserve">FSDO, </w:t>
            </w:r>
            <w:r w:rsidRPr="00CB521E">
              <w:t>CHDO</w:t>
            </w:r>
            <w:r>
              <w:t>, or IFO</w:t>
            </w:r>
            <w:r w:rsidRPr="00CB521E">
              <w:t xml:space="preserve"> must also notify the receiving </w:t>
            </w:r>
            <w:r>
              <w:t xml:space="preserve">FSDO, </w:t>
            </w:r>
            <w:r w:rsidRPr="00CB521E">
              <w:t>CHDO</w:t>
            </w:r>
            <w:r>
              <w:t>, or IFO</w:t>
            </w:r>
            <w:r w:rsidRPr="00CB521E">
              <w:t xml:space="preserve"> of the change. The receiving </w:t>
            </w:r>
            <w:r>
              <w:t xml:space="preserve">FSDO, </w:t>
            </w:r>
            <w:r w:rsidRPr="00CB521E">
              <w:t>CHDO</w:t>
            </w:r>
            <w:r>
              <w:t>, or IFO</w:t>
            </w:r>
            <w:r w:rsidRPr="00CB521E">
              <w:t xml:space="preserve"> should </w:t>
            </w:r>
            <w:r w:rsidRPr="00CB521E">
              <w:lastRenderedPageBreak/>
              <w:t xml:space="preserve">then update and reissue the operator's A001 template to reflect the new address, and the receiving </w:t>
            </w:r>
            <w:r>
              <w:t xml:space="preserve">FSDO, </w:t>
            </w:r>
            <w:r w:rsidRPr="00CB521E">
              <w:t>CHDO</w:t>
            </w:r>
            <w:r>
              <w:t>, or IFO</w:t>
            </w:r>
            <w:r w:rsidRPr="00CB521E">
              <w:t xml:space="preserve"> becomes the responsible </w:t>
            </w:r>
            <w:r>
              <w:t xml:space="preserve">FSDO, </w:t>
            </w:r>
            <w:r w:rsidRPr="00CB521E">
              <w:t>CHDO</w:t>
            </w:r>
            <w:r>
              <w:t>, or IFO</w:t>
            </w:r>
            <w:r w:rsidRPr="00CB521E">
              <w:t xml:space="preserve"> for processing new LOAs for that operator.</w:t>
            </w:r>
          </w:p>
          <w:p w:rsidR="004E2CDE" w:rsidRPr="00CB521E" w:rsidRDefault="004E2CDE" w:rsidP="004E2CDE">
            <w:pPr>
              <w:pStyle w:val="ListParagraph"/>
              <w:numPr>
                <w:ilvl w:val="0"/>
                <w:numId w:val="11"/>
              </w:numPr>
              <w:spacing w:before="240" w:after="240" w:line="240" w:lineRule="auto"/>
              <w:rPr>
                <w:b/>
              </w:rPr>
            </w:pPr>
            <w:r w:rsidRPr="00CB521E">
              <w:t xml:space="preserve">The authorization holder should also provide such further information as the </w:t>
            </w:r>
            <w:r>
              <w:t xml:space="preserve">FSDO, </w:t>
            </w:r>
            <w:r w:rsidRPr="00CB521E">
              <w:t>CHDO</w:t>
            </w:r>
            <w:r>
              <w:t>, or IFO</w:t>
            </w:r>
            <w:r w:rsidRPr="00CB521E">
              <w:t xml:space="preserve"> may request in order to efficiently process the request.</w:t>
            </w:r>
          </w:p>
        </w:tc>
      </w:tr>
      <w:tr w:rsidR="004E2CDE" w:rsidRPr="00CB521E" w:rsidTr="008649EF">
        <w:trPr>
          <w:jc w:val="center"/>
        </w:trPr>
        <w:tc>
          <w:tcPr>
            <w:tcW w:w="558" w:type="dxa"/>
          </w:tcPr>
          <w:p w:rsidR="004E2CDE" w:rsidRPr="00CB521E" w:rsidRDefault="004E2CDE" w:rsidP="008649EF">
            <w:pPr>
              <w:spacing w:before="240" w:after="240"/>
              <w:jc w:val="center"/>
              <w:rPr>
                <w:b/>
              </w:rPr>
            </w:pPr>
            <w:r w:rsidRPr="00CB521E">
              <w:rPr>
                <w:b/>
              </w:rPr>
              <w:lastRenderedPageBreak/>
              <w:t>I.</w:t>
            </w:r>
          </w:p>
        </w:tc>
        <w:tc>
          <w:tcPr>
            <w:tcW w:w="9000" w:type="dxa"/>
            <w:gridSpan w:val="2"/>
          </w:tcPr>
          <w:p w:rsidR="004E2CDE" w:rsidRPr="00CB521E" w:rsidRDefault="004E2CDE" w:rsidP="008649EF">
            <w:pPr>
              <w:spacing w:before="240" w:after="240"/>
              <w:rPr>
                <w:b/>
              </w:rPr>
            </w:pPr>
            <w:r w:rsidRPr="00CB521E">
              <w:rPr>
                <w:b/>
              </w:rPr>
              <w:t xml:space="preserve">C. Applicable Procedures to be Followed by the Appropriate </w:t>
            </w:r>
            <w:r>
              <w:rPr>
                <w:b/>
              </w:rPr>
              <w:t xml:space="preserve">FSDO, </w:t>
            </w:r>
            <w:r w:rsidRPr="00CB521E">
              <w:rPr>
                <w:b/>
              </w:rPr>
              <w:t>CHDO</w:t>
            </w:r>
            <w:r>
              <w:rPr>
                <w:b/>
              </w:rPr>
              <w:t>, or IFO</w:t>
            </w:r>
          </w:p>
        </w:tc>
      </w:tr>
      <w:tr w:rsidR="004E2CDE" w:rsidRPr="00CB521E" w:rsidTr="008649EF">
        <w:trPr>
          <w:jc w:val="center"/>
        </w:trPr>
        <w:tc>
          <w:tcPr>
            <w:tcW w:w="558" w:type="dxa"/>
          </w:tcPr>
          <w:p w:rsidR="004E2CDE" w:rsidRPr="00CB521E" w:rsidRDefault="004E2CDE" w:rsidP="008649EF">
            <w:pPr>
              <w:pStyle w:val="ListParagraph"/>
            </w:pPr>
          </w:p>
        </w:tc>
        <w:tc>
          <w:tcPr>
            <w:tcW w:w="9000" w:type="dxa"/>
            <w:gridSpan w:val="2"/>
          </w:tcPr>
          <w:p w:rsidR="004E2CDE" w:rsidRPr="00CB521E" w:rsidRDefault="004E2CDE" w:rsidP="004E2CDE">
            <w:pPr>
              <w:pStyle w:val="ListParagraph"/>
              <w:numPr>
                <w:ilvl w:val="0"/>
                <w:numId w:val="12"/>
              </w:numPr>
              <w:spacing w:before="240" w:after="240" w:line="240" w:lineRule="auto"/>
            </w:pPr>
            <w:r w:rsidRPr="00CB521E">
              <w:t>Review the request and supporting documentation received from the RVSM authorization applicant to determine if it appears that an amended RVSM authorization amendment is warranted.</w:t>
            </w:r>
          </w:p>
          <w:p w:rsidR="004E2CDE" w:rsidRPr="00CB521E" w:rsidRDefault="004E2CDE" w:rsidP="004E2CDE">
            <w:pPr>
              <w:pStyle w:val="ListParagraph"/>
              <w:numPr>
                <w:ilvl w:val="0"/>
                <w:numId w:val="12"/>
              </w:numPr>
              <w:spacing w:after="0" w:line="240" w:lineRule="auto"/>
            </w:pPr>
            <w:r w:rsidRPr="00CB521E">
              <w:t>Re-issue the amended RVSM authorization that is identical to the initial RVSM authorization in all respects other than reflecting the new amended information; and</w:t>
            </w:r>
          </w:p>
          <w:p w:rsidR="004E2CDE" w:rsidRPr="00CB521E" w:rsidRDefault="004E2CDE" w:rsidP="004E2CDE">
            <w:pPr>
              <w:pStyle w:val="ListParagraph"/>
              <w:numPr>
                <w:ilvl w:val="0"/>
                <w:numId w:val="12"/>
              </w:numPr>
              <w:spacing w:before="240" w:after="240" w:line="240" w:lineRule="auto"/>
            </w:pPr>
            <w:r w:rsidRPr="00CB521E">
              <w:t xml:space="preserve">If the nature of the requested amendment is to change the primary business address from one FSDO service area to another, see the additional applicable guidance in </w:t>
            </w:r>
            <w:r>
              <w:t>FAA Order</w:t>
            </w:r>
            <w:proofErr w:type="gramStart"/>
            <w:r>
              <w:t xml:space="preserve">, </w:t>
            </w:r>
            <w:r w:rsidRPr="00CB521E">
              <w:t xml:space="preserve"> 8900.1</w:t>
            </w:r>
            <w:proofErr w:type="gramEnd"/>
            <w:r w:rsidRPr="00CB521E">
              <w:t>, Volume 3, Chapter 2, Section 2, Responsibility of Part 91 Letters of Authorization (LOA).</w:t>
            </w:r>
          </w:p>
          <w:p w:rsidR="004E2CDE" w:rsidRPr="00CB521E" w:rsidRDefault="004E2CDE" w:rsidP="004E2CDE">
            <w:pPr>
              <w:pStyle w:val="ListParagraph"/>
              <w:numPr>
                <w:ilvl w:val="0"/>
                <w:numId w:val="12"/>
              </w:numPr>
              <w:spacing w:after="240" w:line="240" w:lineRule="auto"/>
            </w:pPr>
            <w:r w:rsidRPr="00CB521E">
              <w:t xml:space="preserve">If an existing RVSM authorization holder has made a written affirmation that none of the underlying previously accepted RVSM Authorization Elements has changed or will change, and there is no other information provided to the FSDO raising any questions or concerns with respect to the on-going validity or applicability of those RVSM Authorization Elements, then, subject to subparagraph 4-1237A(3), the </w:t>
            </w:r>
            <w:r>
              <w:t xml:space="preserve">FSDO, </w:t>
            </w:r>
            <w:r w:rsidRPr="00CB521E">
              <w:t>CHDO</w:t>
            </w:r>
            <w:r>
              <w:t>, or IFO</w:t>
            </w:r>
            <w:r w:rsidRPr="00CB521E">
              <w:t xml:space="preserve"> should issue the requested amendment without further inspections being required.</w:t>
            </w:r>
          </w:p>
        </w:tc>
      </w:tr>
      <w:tr w:rsidR="004E2CDE" w:rsidRPr="00CB521E" w:rsidTr="008649EF">
        <w:trPr>
          <w:jc w:val="center"/>
        </w:trPr>
        <w:tc>
          <w:tcPr>
            <w:tcW w:w="9558" w:type="dxa"/>
            <w:gridSpan w:val="3"/>
          </w:tcPr>
          <w:p w:rsidR="004E2CDE" w:rsidRPr="00CB521E" w:rsidRDefault="004E2CDE" w:rsidP="008649EF">
            <w:pPr>
              <w:spacing w:before="240" w:after="240"/>
              <w:jc w:val="center"/>
              <w:rPr>
                <w:b/>
              </w:rPr>
            </w:pPr>
            <w:r w:rsidRPr="00CB521E">
              <w:rPr>
                <w:b/>
              </w:rPr>
              <w:t>AUTHORIZATION GROUP II:</w:t>
            </w:r>
          </w:p>
          <w:p w:rsidR="004E2CDE" w:rsidRPr="00CB521E" w:rsidRDefault="004E2CDE" w:rsidP="008649EF">
            <w:pPr>
              <w:jc w:val="center"/>
              <w:rPr>
                <w:b/>
              </w:rPr>
            </w:pPr>
            <w:r w:rsidRPr="00CB521E">
              <w:rPr>
                <w:b/>
              </w:rPr>
              <w:t>RVSM AUTHORIZATION BASED ON</w:t>
            </w:r>
          </w:p>
          <w:p w:rsidR="004E2CDE" w:rsidRPr="00CB521E" w:rsidRDefault="004E2CDE" w:rsidP="008649EF">
            <w:pPr>
              <w:jc w:val="center"/>
              <w:rPr>
                <w:b/>
              </w:rPr>
            </w:pPr>
            <w:r w:rsidRPr="00CB521E">
              <w:rPr>
                <w:b/>
              </w:rPr>
              <w:t>ONE OR MORE EXISTING APPROVED RVSM AUTHORIZATION ELEMENTS</w:t>
            </w:r>
          </w:p>
          <w:p w:rsidR="004E2CDE" w:rsidRPr="00CB521E" w:rsidRDefault="004E2CDE" w:rsidP="004E2CDE">
            <w:pPr>
              <w:pStyle w:val="ListParagraph"/>
              <w:numPr>
                <w:ilvl w:val="0"/>
                <w:numId w:val="9"/>
              </w:numPr>
              <w:spacing w:before="240" w:after="240" w:line="240" w:lineRule="auto"/>
            </w:pPr>
            <w:r w:rsidRPr="00CB521E">
              <w:t>The following RVSM authorizations are new authorizations.</w:t>
            </w:r>
          </w:p>
          <w:p w:rsidR="004E2CDE" w:rsidRPr="00CB521E" w:rsidRDefault="004E2CDE" w:rsidP="004E2CDE">
            <w:pPr>
              <w:pStyle w:val="ListParagraph"/>
              <w:numPr>
                <w:ilvl w:val="0"/>
                <w:numId w:val="9"/>
              </w:numPr>
              <w:spacing w:after="240" w:line="240" w:lineRule="auto"/>
            </w:pPr>
            <w:r w:rsidRPr="00CB521E">
              <w:t>This group will normally apply to a new or proposed RVSM operator that is seeking the issuance of an RVSM authorization for an aircraft that is already an RVSM-Compliant Aircraft or where the new RVSM operator will be utilizing a previously accepted RVSM –Approved Maintenance Program and/or previously accepted RVSM-Knowledgeable Pilots requirements with respect to its operations of that specific aircraft.</w:t>
            </w:r>
          </w:p>
        </w:tc>
      </w:tr>
      <w:tr w:rsidR="004E2CDE" w:rsidRPr="00CB521E" w:rsidTr="008649EF">
        <w:trPr>
          <w:jc w:val="center"/>
        </w:trPr>
        <w:tc>
          <w:tcPr>
            <w:tcW w:w="648" w:type="dxa"/>
            <w:gridSpan w:val="2"/>
          </w:tcPr>
          <w:p w:rsidR="004E2CDE" w:rsidRPr="00CB521E" w:rsidRDefault="004E2CDE" w:rsidP="008649EF">
            <w:pPr>
              <w:spacing w:before="240" w:after="240"/>
              <w:jc w:val="center"/>
              <w:rPr>
                <w:b/>
              </w:rPr>
            </w:pPr>
            <w:r w:rsidRPr="00CB521E">
              <w:rPr>
                <w:b/>
              </w:rPr>
              <w:t>II.</w:t>
            </w:r>
          </w:p>
        </w:tc>
        <w:tc>
          <w:tcPr>
            <w:tcW w:w="8910" w:type="dxa"/>
          </w:tcPr>
          <w:p w:rsidR="004E2CDE" w:rsidRPr="00CB521E" w:rsidRDefault="004E2CDE" w:rsidP="008649EF">
            <w:pPr>
              <w:spacing w:before="240" w:after="240"/>
              <w:ind w:left="72"/>
              <w:rPr>
                <w:b/>
              </w:rPr>
            </w:pPr>
            <w:r w:rsidRPr="00CB521E">
              <w:rPr>
                <w:b/>
              </w:rPr>
              <w:t>A. Examples of Requested Action/Nature of Change</w:t>
            </w:r>
          </w:p>
        </w:tc>
      </w:tr>
      <w:tr w:rsidR="004E2CDE" w:rsidRPr="00CB521E" w:rsidTr="008649EF">
        <w:trPr>
          <w:jc w:val="center"/>
        </w:trPr>
        <w:tc>
          <w:tcPr>
            <w:tcW w:w="648" w:type="dxa"/>
            <w:gridSpan w:val="2"/>
          </w:tcPr>
          <w:p w:rsidR="004E2CDE" w:rsidRPr="00E3532D" w:rsidRDefault="004E2CDE" w:rsidP="008649EF">
            <w:r>
              <w:rPr>
                <w:noProof/>
              </w:rPr>
              <mc:AlternateContent>
                <mc:Choice Requires="wps">
                  <w:drawing>
                    <wp:anchor distT="4294967295" distB="4294967295" distL="114299" distR="114299" simplePos="0" relativeHeight="251666432" behindDoc="0" locked="1" layoutInCell="1" allowOverlap="1">
                      <wp:simplePos x="0" y="0"/>
                      <wp:positionH relativeFrom="column">
                        <wp:posOffset>-146686</wp:posOffset>
                      </wp:positionH>
                      <wp:positionV relativeFrom="paragraph">
                        <wp:posOffset>-2328546</wp:posOffset>
                      </wp:positionV>
                      <wp:extent cx="0" cy="0"/>
                      <wp:effectExtent l="0" t="0" r="0" b="0"/>
                      <wp:wrapNone/>
                      <wp:docPr id="8" name="Straight Connector 8" descr="Indicates new/changed information."/>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alt="Indicates new/changed information." style="position:absolute;z-index:2516664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1.55pt,-183.35pt" to="-11.55pt,-18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SofpQIAAJUFAAAOAAAAZHJzL2Uyb0RvYy54bWysVFtvmzAYfZ+0/2DxToCEXIpKqhbINKnb&#10;KqXTnh3bgDWwke2ERFP/+z6bhDXdyzQ1kZCvx+c759i3d8e2QQemNJci9aJJ6CEmiKRcVKn3/Xnj&#10;rzykDRYUN1Kw1Dsx7d2tP3647buETWUtG8oUAhChk75LvdqYLgkCTWrWYj2RHRMwWUrVYgNdVQVU&#10;4R7Q2yaYhuEi6KWinZKEaQ2j+TDprR1+WTJivpWlZgY1qQfcjPsq993Zb7C+xUmlcFdzcqaB/4NF&#10;i7mAQ0eoHBuM9or/BdVyoqSWpZkQ2QayLDlhrgaoJgrfVLOtccdcLSCO7kaZ9PvBkq+HJ4U4TT0w&#10;SuAWLNoahXlVG5RJIUBAqRDMUaYJ6PZZUE6wYRoJ1gekxqJiFHExOAQhmFhJ+04ngJyJJ2VFIUex&#10;7R4l+Qm7ZOb2uNKeTx2cF9kdwdUW29EdENv1XySFNXhvpNP3WKrWQoJy6OhsPI02sqNBZBgkl9EA&#10;J5ctndLmE5Mtso3Ua7iw2uIEHx61sRRwcllih4Xc8KZx+WgE6lNvtorC0O3QsuHUztp1WlW7rFHo&#10;gG3E3M8VBDOvlym5F9Sh1QzT4tw2mDdDG05vhMVjLrUDJegdDTTdOFTnEvXrJrwpVsUq9uPpovDj&#10;MM/9+00W+4tNtJznszzL8ujFEo3ipOaUMmG5XtIdxf+WnvM9G3I55ntUJbhGd/IB2Wum95t5uIxn&#10;K3+5nM/8eFaE/sNqk/n3WbRYLIuH7KF4w7Rw1ev3ITtKaVnJvWFqW9MeUW79n81vphHkmkOqp8vB&#10;N4SbCp4xYpSHlDQ/uKldUG3ELMaV16vQ/s9ej+iDEBcPbW904VzbH6nA84u/Lv828sPl2Ul6elKX&#10;ewF33206v1P2cXndh/br13T9GwAA//8DAFBLAwQUAAYACAAAACEAHYuPQ9sAAAANAQAADwAAAGRy&#10;cy9kb3ducmV2LnhtbEyPzU7DMBCE70i8g7VI3FonDQolxKkQEjc40PIA23iJA/6JbLcNPD2LEILb&#10;7sxo9tt2MzsrjhTTGLyCclmAIN8HPfpBwcvuYbEGkTJ6jTZ4UvBBCTbd+VmLjQ4n/0zHbR4El/jU&#10;oAKT89RImXpDDtMyTOTZew3RYeY1DlJHPHG5s3JVFLV0OHq+YHCie0P9+/bgFDxelTdPhTRTtdYW&#10;5dtnn2xMSl1ezHe3IDLN+S8M3/iMDh0z7cPB6ySsgsWqKjnKQ1XX1yA48iPtfyXZtfL/F90XAAAA&#10;//8DAFBLAQItABQABgAIAAAAIQC2gziS/gAAAOEBAAATAAAAAAAAAAAAAAAAAAAAAABbQ29udGVu&#10;dF9UeXBlc10ueG1sUEsBAi0AFAAGAAgAAAAhADj9If/WAAAAlAEAAAsAAAAAAAAAAAAAAAAALwEA&#10;AF9yZWxzLy5yZWxzUEsBAi0AFAAGAAgAAAAhAHn1Kh+lAgAAlQUAAA4AAAAAAAAAAAAAAAAALgIA&#10;AGRycy9lMm9Eb2MueG1sUEsBAi0AFAAGAAgAAAAhAB2Lj0PbAAAADQEAAA8AAAAAAAAAAAAAAAAA&#10;/wQAAGRycy9kb3ducmV2LnhtbFBLBQYAAAAABAAEAPMAAAAHBgAAAAA=&#10;" strokeweight="3pt">
                      <w10:anchorlock/>
                    </v:line>
                  </w:pict>
                </mc:Fallback>
              </mc:AlternateContent>
            </w:r>
          </w:p>
        </w:tc>
        <w:tc>
          <w:tcPr>
            <w:tcW w:w="8910" w:type="dxa"/>
          </w:tcPr>
          <w:p w:rsidR="004E2CDE" w:rsidRPr="00942DC8" w:rsidRDefault="004E2CDE" w:rsidP="004E2CDE">
            <w:pPr>
              <w:pStyle w:val="ListParagraph"/>
              <w:numPr>
                <w:ilvl w:val="0"/>
                <w:numId w:val="13"/>
              </w:numPr>
              <w:spacing w:before="240" w:after="0" w:line="240" w:lineRule="auto"/>
            </w:pPr>
            <w:r w:rsidRPr="0015713D">
              <w:t>There is a change in the legal status or identity of the business entity that is the Approved RVSM Operator, but the Responsible Pers</w:t>
            </w:r>
            <w:r w:rsidRPr="00BD1062">
              <w:t>on, RVSM Authorized Representative and/or</w:t>
            </w:r>
            <w:r w:rsidRPr="004E75EE">
              <w:t xml:space="preserve"> </w:t>
            </w:r>
            <w:r w:rsidRPr="00942DC8">
              <w:t>RVSM Contact Person and each of the Approved RVSM Authorization Elements are remaining the same.</w:t>
            </w:r>
          </w:p>
          <w:p w:rsidR="004E2CDE" w:rsidRPr="00DE6A32" w:rsidRDefault="004E2CDE" w:rsidP="004E2CDE">
            <w:pPr>
              <w:pStyle w:val="ListParagraph"/>
              <w:numPr>
                <w:ilvl w:val="1"/>
                <w:numId w:val="13"/>
              </w:numPr>
              <w:spacing w:before="240" w:after="240" w:line="240" w:lineRule="auto"/>
            </w:pPr>
            <w:r w:rsidRPr="00A465C1">
              <w:t xml:space="preserve">One example of this situation may occur where an operator is converted from an </w:t>
            </w:r>
            <w:r w:rsidRPr="00A465C1">
              <w:lastRenderedPageBreak/>
              <w:t>S-corporation to a limited liability c</w:t>
            </w:r>
            <w:r w:rsidRPr="00DE6A32">
              <w:t>ompany, for example, under applicable state law, but no other changes are occurring.</w:t>
            </w:r>
          </w:p>
          <w:p w:rsidR="004E2CDE" w:rsidRPr="00A2017E" w:rsidRDefault="004E2CDE" w:rsidP="004E2CDE">
            <w:pPr>
              <w:pStyle w:val="ListParagraph"/>
              <w:numPr>
                <w:ilvl w:val="1"/>
                <w:numId w:val="13"/>
              </w:numPr>
              <w:spacing w:after="0" w:line="240" w:lineRule="auto"/>
            </w:pPr>
            <w:r w:rsidRPr="00A2017E">
              <w:t>Another example may occur where the ownership and operation of an aircraft is transferred from one company to a legal affiliate, but there are no other changes occurring.</w:t>
            </w:r>
          </w:p>
          <w:p w:rsidR="004E2CDE" w:rsidRPr="00CB521E" w:rsidRDefault="004E2CDE" w:rsidP="004E2CDE">
            <w:pPr>
              <w:pStyle w:val="ListParagraph"/>
              <w:numPr>
                <w:ilvl w:val="0"/>
                <w:numId w:val="13"/>
              </w:numPr>
              <w:spacing w:before="240" w:after="240" w:line="240" w:lineRule="auto"/>
            </w:pPr>
            <w:r w:rsidRPr="00CB521E">
              <w:t>A new proposed RVSM operator will be using an existing RVSM-Compliant Aircraft, together with a previously accepted RVSM-Approved Maintenance Program and/or previously accepted RVSM-Knowledgeable Pilots requirements. Examples of this type of situation may include:</w:t>
            </w:r>
          </w:p>
          <w:p w:rsidR="004E2CDE" w:rsidRPr="00CB521E" w:rsidRDefault="004E2CDE" w:rsidP="004E2CDE">
            <w:pPr>
              <w:pStyle w:val="ListParagraph"/>
              <w:numPr>
                <w:ilvl w:val="1"/>
                <w:numId w:val="13"/>
              </w:numPr>
              <w:spacing w:after="0" w:line="240" w:lineRule="auto"/>
            </w:pPr>
            <w:r w:rsidRPr="00CB521E">
              <w:t>An operator takes delivery of a newly-manufactured aircraft that is type certified as RVSM-compliant. The operator provides a written statement that the manufacturer’s approved RVSM maintenance program will be used without deviation.</w:t>
            </w:r>
          </w:p>
          <w:p w:rsidR="004E2CDE" w:rsidRPr="00CB521E" w:rsidRDefault="004E2CDE" w:rsidP="004E2CDE">
            <w:pPr>
              <w:pStyle w:val="ListParagraph"/>
              <w:numPr>
                <w:ilvl w:val="1"/>
                <w:numId w:val="13"/>
              </w:numPr>
              <w:spacing w:before="240" w:after="240" w:line="240" w:lineRule="auto"/>
            </w:pPr>
            <w:r w:rsidRPr="00CB521E">
              <w:t>An Approved RVSM Aircraft i</w:t>
            </w:r>
            <w:r>
              <w:t>s being</w:t>
            </w:r>
            <w:r w:rsidRPr="00CB521E">
              <w:t xml:space="preserve"> operated </w:t>
            </w:r>
            <w:r>
              <w:t>un</w:t>
            </w:r>
            <w:r w:rsidRPr="00CB521E">
              <w:t xml:space="preserve">der an RVSM Authorization issued to a part 135 air carrier, and the underlying owner or a separate lessee will occasionally use that specific aircraft while </w:t>
            </w:r>
            <w:r>
              <w:t xml:space="preserve">it is maintained under </w:t>
            </w:r>
            <w:r w:rsidRPr="00CB521E">
              <w:t>part 135 air carrier’s RVSM-Approved Maintenance Program and/or the same RVSM</w:t>
            </w:r>
            <w:r>
              <w:noBreakHyphen/>
            </w:r>
            <w:r w:rsidRPr="00CB521E">
              <w:t>Knowledgeable Pilots requirements.</w:t>
            </w:r>
          </w:p>
          <w:p w:rsidR="004E2CDE" w:rsidRPr="00CB521E" w:rsidRDefault="004E2CDE" w:rsidP="004E2CDE">
            <w:pPr>
              <w:pStyle w:val="ListParagraph"/>
              <w:numPr>
                <w:ilvl w:val="1"/>
                <w:numId w:val="13"/>
              </w:numPr>
              <w:spacing w:after="0" w:line="240" w:lineRule="auto"/>
            </w:pPr>
            <w:r w:rsidRPr="00CB521E">
              <w:t>A group of underlying owners or lessees use an RVSM-Compliant Aircraft, each maintaining their own operational control of that aircraft pursuant to a dry lease, while also utilizing the same previously accepted RVSM-Approved Maintenance Program and/or the same RVSM-Knowledgeable Pilots requirements.</w:t>
            </w:r>
          </w:p>
          <w:p w:rsidR="004E2CDE" w:rsidRPr="00CB521E" w:rsidRDefault="004E2CDE" w:rsidP="004E2CDE">
            <w:pPr>
              <w:pStyle w:val="ListParagraph"/>
              <w:numPr>
                <w:ilvl w:val="0"/>
                <w:numId w:val="13"/>
              </w:numPr>
              <w:spacing w:before="240" w:after="240" w:line="240" w:lineRule="auto"/>
            </w:pPr>
            <w:r w:rsidRPr="00CB521E">
              <w:t>An existing or new proposed Approved RVSM Operator seeks an RVSM Authorization and will be utilizing one or more existing Approved RVSM Authorization Elements.</w:t>
            </w:r>
          </w:p>
          <w:p w:rsidR="004E2CDE" w:rsidRPr="00CB521E" w:rsidRDefault="004E2CDE" w:rsidP="004E2CDE">
            <w:pPr>
              <w:pStyle w:val="ListParagraph"/>
              <w:numPr>
                <w:ilvl w:val="1"/>
                <w:numId w:val="13"/>
              </w:numPr>
              <w:spacing w:before="240" w:after="240" w:line="240" w:lineRule="auto"/>
            </w:pPr>
            <w:r w:rsidRPr="00CB521E">
              <w:t xml:space="preserve">An example may be where an existing RVSM operator seeks to add a new </w:t>
            </w:r>
            <w:r>
              <w:rPr>
                <w:noProof/>
              </w:rPr>
              <mc:AlternateContent>
                <mc:Choice Requires="wps">
                  <w:drawing>
                    <wp:anchor distT="4294967295" distB="4294967295" distL="114299" distR="114299" simplePos="0" relativeHeight="251665408" behindDoc="0" locked="1" layoutInCell="1" allowOverlap="1">
                      <wp:simplePos x="0" y="0"/>
                      <wp:positionH relativeFrom="column">
                        <wp:posOffset>-548641</wp:posOffset>
                      </wp:positionH>
                      <wp:positionV relativeFrom="paragraph">
                        <wp:posOffset>-26036</wp:posOffset>
                      </wp:positionV>
                      <wp:extent cx="0" cy="0"/>
                      <wp:effectExtent l="0" t="0" r="0" b="0"/>
                      <wp:wrapNone/>
                      <wp:docPr id="7" name="Straight Connector 7" descr="Indicates new/changed information."/>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alt="Indicates new/changed information." style="position:absolute;z-index:25166540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3.2pt,-2.05pt" to="-43.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tsFpgIAAJUFAAAOAAAAZHJzL2Uyb0RvYy54bWysVF1vmzAUfZ+0/2DxToCEfBSVVC2QaVK3&#10;VUqnPTu2AWtgI9sJiab+912bhDXdyzQVJMtf9/jcc499e3dsG3RgSnMpUi+ahB5igkjKRZV63583&#10;/spD2mBBcSMFS70T097d+uOH275L2FTWsqFMIQAROum71KuN6ZIg0KRmLdYT2TEBi6VULTYwVFVA&#10;Fe4BvW2CaRgugl4q2ilJmNYwmw+L3trhlyUj5ltZamZQk3rAzbhWuXZn22B9i5NK4a7m5EwD/weL&#10;FnMBh45QOTYY7RX/C6rlREktSzMhsg1kWXLCXA6QTRS+yWZb4465XEAc3Y0y6feDJV8PTwpxmnpL&#10;DwncQom2RmFe1QZlUggQUCoEa5RpArp9FpQTbJhGgvUBqbGoGEVcDBUCE0yspH2nE0DOxJOyopCj&#10;2HaPkvyEKJm5GJfa86mD8yIbEVyF2IHugNiu/yIp7MF7I52+x1K1FhKUQ0dXxtNYRnY0iAyT5DIb&#10;4OQS0iltPjHZIttJvYYLqy1O8OFRG0sBJ5ctdlrIDW8a549GoD71ZqsoDF2Elg2ndtXu06raZY1C&#10;B2wt5j6XEKy83qbkXlCHVjNMi3PfYN4MfTi9ERaPOdcOlGB0NNB185Cdc9Svm/CmWBWr2I+ni8KP&#10;wzz37zdZ7C820XKez/Isy6MXSzSKk5pTyoTlenF3FP+be873bPDl6O9RleAa3ckHZK+Z3m/m4TKe&#10;rfzlcj7z41kR+g+rTebfZ9FisSwesofiDdPCZa/fh+wopWUl94apbU17RLmt/2x+M43A1xxcPV0O&#10;dUO4qeAZI0Z5SEnzg5vaGdVazGJc1XoV2v9c6xF9EOJSQzsaq3DO7Y9UUPNLfZ3/reWHy7OT9PSk&#10;LvcC7r4LOr9T9nF5PYb+69d0/RsAAP//AwBQSwMEFAAGAAgAAAAhAKu9aWfZAAAACQEAAA8AAABk&#10;cnMvZG93bnJldi54bWxMj81OwzAQhO9IvIO1SNxaJxBVIcSpEBI3OFD6ANt4iQP+iWy3Tfv0LOoB&#10;brszo9lv2/XsrDhQTGPwCsplAYJ8H/ToBwXbj5dFDSJl9Bpt8KTgRAnW3fVVi40OR/9Oh00eBJf4&#10;1KACk/PUSJl6Qw7TMkzk2fsM0WHmNQ5SRzxyubPyrihW0uHo+YLBiZ4N9d+bvVPwWpUPb4U0032t&#10;Lcqvc59sTErd3sxPjyAyzfkvDL/4jA4dM+3C3uskrIJFvao4ykNVguDARdhdBNm18v8H3Q8AAAD/&#10;/wMAUEsBAi0AFAAGAAgAAAAhALaDOJL+AAAA4QEAABMAAAAAAAAAAAAAAAAAAAAAAFtDb250ZW50&#10;X1R5cGVzXS54bWxQSwECLQAUAAYACAAAACEAOP0h/9YAAACUAQAACwAAAAAAAAAAAAAAAAAvAQAA&#10;X3JlbHMvLnJlbHNQSwECLQAUAAYACAAAACEASYbbBaYCAACVBQAADgAAAAAAAAAAAAAAAAAuAgAA&#10;ZHJzL2Uyb0RvYy54bWxQSwECLQAUAAYACAAAACEAq71pZ9kAAAAJAQAADwAAAAAAAAAAAAAAAAAA&#10;BQAAZHJzL2Rvd25yZXYueG1sUEsFBgAAAAAEAAQA8wAAAAYGAAAAAA==&#10;" strokeweight="3pt">
                      <w10:anchorlock/>
                    </v:line>
                  </w:pict>
                </mc:Fallback>
              </mc:AlternateContent>
            </w:r>
            <w:r w:rsidRPr="00CB521E">
              <w:t>proposed RVSM-Compliant Aircraft to an existing RVSM authorization where that operator will continue to use an already accepted RVSM-Approved Maintenance Program (applicable to the specific RVSM design) and/or previously accepted RVSM-Knowledgeable Pilots requirements.</w:t>
            </w:r>
          </w:p>
        </w:tc>
      </w:tr>
      <w:tr w:rsidR="004E2CDE" w:rsidRPr="00CB521E" w:rsidTr="008649EF">
        <w:trPr>
          <w:jc w:val="center"/>
        </w:trPr>
        <w:tc>
          <w:tcPr>
            <w:tcW w:w="648" w:type="dxa"/>
            <w:gridSpan w:val="2"/>
          </w:tcPr>
          <w:p w:rsidR="004E2CDE" w:rsidRPr="00CB521E" w:rsidRDefault="004E2CDE" w:rsidP="008649EF">
            <w:pPr>
              <w:pStyle w:val="ListParagraph"/>
              <w:spacing w:before="240" w:after="240"/>
              <w:ind w:left="-86"/>
              <w:jc w:val="center"/>
              <w:rPr>
                <w:b/>
              </w:rPr>
            </w:pPr>
            <w:r w:rsidRPr="00CB521E">
              <w:rPr>
                <w:b/>
              </w:rPr>
              <w:lastRenderedPageBreak/>
              <w:t>II.</w:t>
            </w:r>
          </w:p>
        </w:tc>
        <w:tc>
          <w:tcPr>
            <w:tcW w:w="8910" w:type="dxa"/>
          </w:tcPr>
          <w:p w:rsidR="004E2CDE" w:rsidRPr="00CB521E" w:rsidRDefault="004E2CDE" w:rsidP="008649EF">
            <w:pPr>
              <w:pStyle w:val="ListParagraph"/>
              <w:spacing w:before="240" w:after="240"/>
              <w:ind w:left="72"/>
              <w:rPr>
                <w:b/>
              </w:rPr>
            </w:pPr>
            <w:r w:rsidRPr="00CB521E">
              <w:rPr>
                <w:b/>
              </w:rPr>
              <w:t>B. Applicable Steps and Information Required from RVSM Authorization Applicant</w:t>
            </w:r>
          </w:p>
        </w:tc>
      </w:tr>
      <w:tr w:rsidR="004E2CDE" w:rsidRPr="00CB521E" w:rsidTr="008649EF">
        <w:trPr>
          <w:jc w:val="center"/>
        </w:trPr>
        <w:tc>
          <w:tcPr>
            <w:tcW w:w="648" w:type="dxa"/>
            <w:gridSpan w:val="2"/>
          </w:tcPr>
          <w:p w:rsidR="004E2CDE" w:rsidRPr="00CB521E" w:rsidRDefault="004E2CDE" w:rsidP="008649EF">
            <w:pPr>
              <w:pStyle w:val="ListParagraph"/>
            </w:pPr>
          </w:p>
        </w:tc>
        <w:tc>
          <w:tcPr>
            <w:tcW w:w="8910" w:type="dxa"/>
          </w:tcPr>
          <w:p w:rsidR="004E2CDE" w:rsidRPr="00CB521E" w:rsidRDefault="004E2CDE" w:rsidP="004E2CDE">
            <w:pPr>
              <w:pStyle w:val="ListParagraph"/>
              <w:numPr>
                <w:ilvl w:val="0"/>
                <w:numId w:val="14"/>
              </w:numPr>
              <w:spacing w:before="240" w:after="240" w:line="240" w:lineRule="auto"/>
            </w:pPr>
            <w:r w:rsidRPr="00CB521E">
              <w:t>Make a positive determination that the existing or new proposed RVSM operator is seeking an RVSM authorization that will utilize at least one previously RVSM Authorization Element (i.e., an existing RVSM-Compliant Aircraft, an RVSM-Approved Maintenance Program, and/or RVSM-Knowledgeable Pilots requirements).</w:t>
            </w:r>
          </w:p>
          <w:p w:rsidR="004E2CDE" w:rsidRPr="00CB521E" w:rsidRDefault="004E2CDE" w:rsidP="004E2CDE">
            <w:pPr>
              <w:pStyle w:val="ListParagraph"/>
              <w:numPr>
                <w:ilvl w:val="0"/>
                <w:numId w:val="14"/>
              </w:numPr>
              <w:spacing w:after="0" w:line="240" w:lineRule="auto"/>
            </w:pPr>
            <w:r w:rsidRPr="00CB521E">
              <w:t xml:space="preserve">Submit a written request to the controlling </w:t>
            </w:r>
            <w:r>
              <w:t xml:space="preserve">FSDO, </w:t>
            </w:r>
            <w:r w:rsidRPr="00CB521E">
              <w:t>CHDO</w:t>
            </w:r>
            <w:r>
              <w:t>, or IFO</w:t>
            </w:r>
            <w:r w:rsidRPr="00CB521E">
              <w:t xml:space="preserve"> that:</w:t>
            </w:r>
          </w:p>
          <w:p w:rsidR="004E2CDE" w:rsidRPr="00CB521E" w:rsidRDefault="004E2CDE" w:rsidP="004E2CDE">
            <w:pPr>
              <w:pStyle w:val="ListParagraph"/>
              <w:numPr>
                <w:ilvl w:val="1"/>
                <w:numId w:val="14"/>
              </w:numPr>
              <w:spacing w:before="240" w:after="240" w:line="240" w:lineRule="auto"/>
            </w:pPr>
            <w:r w:rsidRPr="00CB521E">
              <w:t>Provides complete documentation of an RVSM compliance program, including written information evidencing that the specific aircraft meets the requirements of an RVSM-Compliant Aircraft;</w:t>
            </w:r>
          </w:p>
          <w:p w:rsidR="004E2CDE" w:rsidRPr="00CB521E" w:rsidRDefault="004E2CDE" w:rsidP="004E2CDE">
            <w:pPr>
              <w:pStyle w:val="ListParagraph"/>
              <w:numPr>
                <w:ilvl w:val="1"/>
                <w:numId w:val="14"/>
              </w:numPr>
              <w:spacing w:after="0" w:line="240" w:lineRule="auto"/>
            </w:pPr>
            <w:r w:rsidRPr="00CB521E">
              <w:t>Further specifically states that an existing RVSM-Approved Maintenance Program and/or previously accepted RVSM-Knowledgeable Pilots requirements will be used with respect to the operation of the proposed Approved RVSM Aircraft in RVSM airspace, as applicable;</w:t>
            </w:r>
          </w:p>
          <w:p w:rsidR="004E2CDE" w:rsidRPr="00CB521E" w:rsidRDefault="004E2CDE" w:rsidP="004E2CDE">
            <w:pPr>
              <w:pStyle w:val="ListParagraph"/>
              <w:numPr>
                <w:ilvl w:val="1"/>
                <w:numId w:val="14"/>
              </w:numPr>
              <w:spacing w:before="240" w:after="240" w:line="240" w:lineRule="auto"/>
            </w:pPr>
            <w:r w:rsidRPr="00CB521E">
              <w:t xml:space="preserve">Provides such additional information as necessary to evidence compliance with a new or different RVSM-Approved Maintenance Program and/or new or different RVSM-Knowledgeable Pilots requirements (or to be able to gain such approvals); </w:t>
            </w:r>
            <w:r w:rsidRPr="00CB521E">
              <w:lastRenderedPageBreak/>
              <w:t>and</w:t>
            </w:r>
          </w:p>
          <w:p w:rsidR="004E2CDE" w:rsidRPr="00CB521E" w:rsidRDefault="004E2CDE" w:rsidP="004E2CDE">
            <w:pPr>
              <w:pStyle w:val="ListParagraph"/>
              <w:numPr>
                <w:ilvl w:val="1"/>
                <w:numId w:val="14"/>
              </w:numPr>
              <w:spacing w:after="0" w:line="240" w:lineRule="auto"/>
            </w:pPr>
            <w:r w:rsidRPr="00CB521E">
              <w:t>Asks for the issuance of an RVSM authorization that applies to the operation of the aircraft by that proposed RVSM operator.</w:t>
            </w:r>
          </w:p>
          <w:p w:rsidR="004E2CDE" w:rsidRPr="00CB521E" w:rsidRDefault="004E2CDE" w:rsidP="004E2CDE">
            <w:pPr>
              <w:pStyle w:val="ListParagraph"/>
              <w:numPr>
                <w:ilvl w:val="0"/>
                <w:numId w:val="14"/>
              </w:numPr>
              <w:spacing w:before="240" w:after="240" w:line="240" w:lineRule="auto"/>
            </w:pPr>
            <w:r w:rsidRPr="00CB521E">
              <w:t xml:space="preserve">Provide such further information as the </w:t>
            </w:r>
            <w:r>
              <w:t xml:space="preserve">FSDO, </w:t>
            </w:r>
            <w:r w:rsidRPr="00CB521E">
              <w:t>CHDO</w:t>
            </w:r>
            <w:r>
              <w:t>, or IFO</w:t>
            </w:r>
            <w:r w:rsidRPr="00CB521E">
              <w:t xml:space="preserve"> may request in order to efficiently process the request.</w:t>
            </w:r>
          </w:p>
        </w:tc>
      </w:tr>
      <w:tr w:rsidR="004E2CDE" w:rsidRPr="00CB521E" w:rsidTr="008649EF">
        <w:trPr>
          <w:jc w:val="center"/>
        </w:trPr>
        <w:tc>
          <w:tcPr>
            <w:tcW w:w="648" w:type="dxa"/>
            <w:gridSpan w:val="2"/>
          </w:tcPr>
          <w:p w:rsidR="004E2CDE" w:rsidRPr="00CB521E" w:rsidRDefault="004E2CDE" w:rsidP="008649EF">
            <w:pPr>
              <w:spacing w:before="240" w:after="240"/>
              <w:jc w:val="center"/>
              <w:rPr>
                <w:b/>
              </w:rPr>
            </w:pPr>
            <w:r w:rsidRPr="00CB521E">
              <w:rPr>
                <w:b/>
              </w:rPr>
              <w:lastRenderedPageBreak/>
              <w:t>II.</w:t>
            </w:r>
          </w:p>
        </w:tc>
        <w:tc>
          <w:tcPr>
            <w:tcW w:w="8910" w:type="dxa"/>
          </w:tcPr>
          <w:p w:rsidR="004E2CDE" w:rsidRPr="00CB521E" w:rsidRDefault="004E2CDE" w:rsidP="008649EF">
            <w:pPr>
              <w:spacing w:before="240" w:after="240"/>
              <w:ind w:left="72"/>
              <w:rPr>
                <w:b/>
              </w:rPr>
            </w:pPr>
            <w:r w:rsidRPr="00CB521E">
              <w:rPr>
                <w:b/>
              </w:rPr>
              <w:t xml:space="preserve">C. Applicable Procedures to be Followed by the Appropriate </w:t>
            </w:r>
            <w:r>
              <w:rPr>
                <w:b/>
              </w:rPr>
              <w:t xml:space="preserve">FSDO, </w:t>
            </w:r>
            <w:r w:rsidRPr="00CB521E">
              <w:rPr>
                <w:b/>
              </w:rPr>
              <w:t>CHDO</w:t>
            </w:r>
            <w:r>
              <w:rPr>
                <w:b/>
              </w:rPr>
              <w:t>, or IFO</w:t>
            </w:r>
          </w:p>
        </w:tc>
      </w:tr>
      <w:tr w:rsidR="004E2CDE" w:rsidRPr="00CB521E" w:rsidTr="008649EF">
        <w:trPr>
          <w:jc w:val="center"/>
        </w:trPr>
        <w:tc>
          <w:tcPr>
            <w:tcW w:w="648" w:type="dxa"/>
            <w:gridSpan w:val="2"/>
          </w:tcPr>
          <w:p w:rsidR="004E2CDE" w:rsidRPr="00CB521E" w:rsidRDefault="004E2CDE" w:rsidP="008649EF"/>
        </w:tc>
        <w:tc>
          <w:tcPr>
            <w:tcW w:w="8910" w:type="dxa"/>
          </w:tcPr>
          <w:p w:rsidR="004E2CDE" w:rsidRPr="00CB521E" w:rsidRDefault="004E2CDE" w:rsidP="004E2CDE">
            <w:pPr>
              <w:pStyle w:val="ListParagraph"/>
              <w:numPr>
                <w:ilvl w:val="0"/>
                <w:numId w:val="15"/>
              </w:numPr>
              <w:spacing w:before="240" w:after="240" w:line="240" w:lineRule="auto"/>
            </w:pPr>
            <w:r w:rsidRPr="00CB521E">
              <w:t>Review the request and supporting documentation received from the RVSM Authorization Applicant to determine if it appears that the requested RVSM Authorization is warranted.</w:t>
            </w:r>
          </w:p>
          <w:p w:rsidR="004E2CDE" w:rsidRPr="00CB521E" w:rsidRDefault="004E2CDE" w:rsidP="004E2CDE">
            <w:pPr>
              <w:pStyle w:val="ListParagraph"/>
              <w:numPr>
                <w:ilvl w:val="0"/>
                <w:numId w:val="15"/>
              </w:numPr>
              <w:spacing w:after="0" w:line="240" w:lineRule="auto"/>
            </w:pPr>
            <w:r w:rsidRPr="00CB521E">
              <w:t>To the extent the RVSM applicant has provided written documentation evidencing that the operator will be using a previously accepted RVSM Authorization Element, and accept that RVSM Authorization Element as a valid basis for the issuance of the new RVSM authorization, and to the extent the applicant has presented a proposed RVSM Authorization Element that has not been previously reviewed and accepted, conduct such additional review and research with respect to that RVSM Authorization Element only as is required to issue the new RVSM authorization.</w:t>
            </w:r>
          </w:p>
          <w:p w:rsidR="004E2CDE" w:rsidRPr="00CB521E" w:rsidRDefault="004E2CDE" w:rsidP="004E2CDE">
            <w:pPr>
              <w:pStyle w:val="ListParagraph"/>
              <w:numPr>
                <w:ilvl w:val="0"/>
                <w:numId w:val="15"/>
              </w:numPr>
              <w:spacing w:before="240" w:after="240" w:line="240" w:lineRule="auto"/>
            </w:pPr>
            <w:r>
              <w:rPr>
                <w:noProof/>
              </w:rPr>
              <mc:AlternateContent>
                <mc:Choice Requires="wps">
                  <w:drawing>
                    <wp:anchor distT="4294967295" distB="4294967295" distL="114299" distR="114299" simplePos="0" relativeHeight="251664384" behindDoc="0" locked="1" layoutInCell="1" allowOverlap="1">
                      <wp:simplePos x="0" y="0"/>
                      <wp:positionH relativeFrom="column">
                        <wp:posOffset>-548641</wp:posOffset>
                      </wp:positionH>
                      <wp:positionV relativeFrom="paragraph">
                        <wp:posOffset>-327026</wp:posOffset>
                      </wp:positionV>
                      <wp:extent cx="0" cy="0"/>
                      <wp:effectExtent l="0" t="0" r="0" b="0"/>
                      <wp:wrapNone/>
                      <wp:docPr id="6" name="Straight Connector 6" descr="Indicates new/changed information."/>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alt="Indicates new/changed information." style="position:absolute;z-index:25166438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3.2pt,-25.75pt" to="-43.2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5cjpgIAAJUFAAAOAAAAZHJzL2Uyb0RvYy54bWysVF1vmzAUfZ+0/2DxToCEfBSVVC2QaVK3&#10;VUqnPTu2AWtgI9sJiab+912bhDXdyzQVJMtf9/jcc499e3dsG3RgSnMpUi+ahB5igkjKRZV63583&#10;/spD2mBBcSMFS70T097d+uOH275L2FTWsqFMIQAROum71KuN6ZIg0KRmLdYT2TEBi6VULTYwVFVA&#10;Fe4BvW2CaRgugl4q2ilJmNYwmw+L3trhlyUj5ltZamZQk3rAzbhWuXZn22B9i5NK4a7m5EwD/weL&#10;FnMBh45QOTYY7RX/C6rlREktSzMhsg1kWXLCXA6QTRS+yWZb4465XEAc3Y0y6feDJV8PTwpxmnoL&#10;DwncQom2RmFe1QZlUggQUCoEa5RpArp9FpQTbJhGgvUBqbGoGEVcDBUCE0yspH2nE0DOxJOyopCj&#10;2HaPkvyEKJm5GJfa86mD8yIbEVyF2IHugNiu/yIp7MF7I52+x1K1FhKUQ0dXxtNYRnY0iAyT5DIb&#10;4OQS0iltPjHZIttJvYYLqy1O8OFRG0sBJ5ctdlrIDW8a549GoD71ZqsoDF2Elg2ndtXu06raZY1C&#10;B2wt5j6XEKy83qbkXlCHVjNMi3PfYN4MfTi9ERaPOdcOlGB0NNB185Cdc9Svm/CmWBWr2I+ni8KP&#10;wzz37zdZ7C820XKez/Isy6MXSzSKk5pTyoTlenF3FP+be873bPDl6O9RleAa3ckHZK+Z3m/m4TKe&#10;rfzlcj7z41kR+g+rTebfZ9FisSwesofiDdPCZa/fh+wopWUl94apbU17RLmt/2x+M43A1xxcPV0O&#10;dUO4qeAZI0Z5SEnzg5vaGdVazGJc1XoV2v9c6xF9EOJSQzsaq3DO7Y9UUPNLfZ3/reWHy7OT9PSk&#10;LvcC7r4LOr9T9nF5PYb+69d0/RsAAP//AwBQSwMEFAAGAAgAAAAhAENCbQbaAAAACwEAAA8AAABk&#10;cnMvZG93bnJldi54bWxMj8FOwzAQRO9I/IO1SNxaJ9BWIY1TISRucKDwAdt4iVPsdWS7beDrMQKJ&#10;3nZnRrNvm83krDhSiINnBeW8AEHceT1wr+Dt9XFWgYgJWaP1TAo+KcKmvbxosNb+xC903KZe5BKO&#10;NSowKY21lLEz5DDO/UicvXcfHKa8hl7qgKdc7qy8KYqVdDhwvmBwpAdD3cf24BQ8Lcq750Ka8bbS&#10;FuX+q4s2RKWur6b7NYhEU/oPww9+Roc2M+38gXUUVsGsWi1yNA/LcgkiJ36V3Z8i20ae/9B+AwAA&#10;//8DAFBLAQItABQABgAIAAAAIQC2gziS/gAAAOEBAAATAAAAAAAAAAAAAAAAAAAAAABbQ29udGVu&#10;dF9UeXBlc10ueG1sUEsBAi0AFAAGAAgAAAAhADj9If/WAAAAlAEAAAsAAAAAAAAAAAAAAAAALwEA&#10;AF9yZWxzLy5yZWxzUEsBAi0AFAAGAAgAAAAhAOpDlyOmAgAAlQUAAA4AAAAAAAAAAAAAAAAALgIA&#10;AGRycy9lMm9Eb2MueG1sUEsBAi0AFAAGAAgAAAAhAENCbQbaAAAACwEAAA8AAAAAAAAAAAAAAAAA&#10;AAUAAGRycy9kb3ducmV2LnhtbFBLBQYAAAAABAAEAPMAAAAHBgAAAAA=&#10;" strokeweight="3pt">
                      <w10:anchorlock/>
                    </v:line>
                  </w:pict>
                </mc:Fallback>
              </mc:AlternateContent>
            </w:r>
            <w:r w:rsidRPr="00CB521E">
              <w:t xml:space="preserve">If an RVSM applicant has made a written affirmation that one or more of the underlying previously accepted RVSM Authorization Elements have not changed or will not change, there is no other information provided to the </w:t>
            </w:r>
            <w:r>
              <w:t xml:space="preserve">FSDO, </w:t>
            </w:r>
            <w:r w:rsidRPr="00CB521E">
              <w:t>CHDO</w:t>
            </w:r>
            <w:r>
              <w:t>, or IFO</w:t>
            </w:r>
            <w:r w:rsidRPr="00CB521E">
              <w:t xml:space="preserve"> raising any questions or concerns with respect to the on-going validity or applicability of those RVSM Authorization Elements, and the applicant has otherwise presented sufficient evidence of compliance with the requirements of the remaining RVSM Authorization Elements, then, subject to subparagraph 4-1237A(3), the </w:t>
            </w:r>
            <w:r>
              <w:t xml:space="preserve">FSDO, </w:t>
            </w:r>
            <w:r w:rsidRPr="00CB521E">
              <w:t>CHDO</w:t>
            </w:r>
            <w:r>
              <w:t>, or IFO</w:t>
            </w:r>
            <w:r w:rsidRPr="00CB521E">
              <w:t xml:space="preserve"> should issue the requested amendment without further inspections being required.</w:t>
            </w:r>
          </w:p>
        </w:tc>
      </w:tr>
      <w:tr w:rsidR="004E2CDE" w:rsidRPr="00CB521E" w:rsidTr="008649EF">
        <w:trPr>
          <w:jc w:val="center"/>
        </w:trPr>
        <w:tc>
          <w:tcPr>
            <w:tcW w:w="9558" w:type="dxa"/>
            <w:gridSpan w:val="3"/>
          </w:tcPr>
          <w:p w:rsidR="004E2CDE" w:rsidRPr="00CB521E" w:rsidRDefault="004E2CDE" w:rsidP="008649EF">
            <w:pPr>
              <w:spacing w:before="240" w:after="240"/>
              <w:jc w:val="center"/>
              <w:rPr>
                <w:b/>
              </w:rPr>
            </w:pPr>
            <w:r w:rsidRPr="00CB521E">
              <w:rPr>
                <w:b/>
              </w:rPr>
              <w:t>AUTHORIZATION GROUP III:</w:t>
            </w:r>
          </w:p>
          <w:p w:rsidR="004E2CDE" w:rsidRPr="00CB521E" w:rsidRDefault="004E2CDE" w:rsidP="008649EF">
            <w:pPr>
              <w:jc w:val="center"/>
              <w:rPr>
                <w:b/>
              </w:rPr>
            </w:pPr>
            <w:r w:rsidRPr="00CB521E">
              <w:rPr>
                <w:b/>
              </w:rPr>
              <w:t>RVSM AUTHORIZATION NOT BASED ON</w:t>
            </w:r>
          </w:p>
          <w:p w:rsidR="004E2CDE" w:rsidRPr="00CB521E" w:rsidRDefault="004E2CDE" w:rsidP="008649EF">
            <w:pPr>
              <w:jc w:val="center"/>
              <w:rPr>
                <w:b/>
              </w:rPr>
            </w:pPr>
            <w:r w:rsidRPr="00CB521E">
              <w:rPr>
                <w:b/>
              </w:rPr>
              <w:t>ONE OR MORE EXISTING RVSM AUTHORIZATION ELEMENTS</w:t>
            </w:r>
          </w:p>
          <w:p w:rsidR="004E2CDE" w:rsidRPr="00CB521E" w:rsidRDefault="004E2CDE" w:rsidP="004E2CDE">
            <w:pPr>
              <w:pStyle w:val="ListParagraph"/>
              <w:numPr>
                <w:ilvl w:val="0"/>
                <w:numId w:val="9"/>
              </w:numPr>
              <w:spacing w:before="240" w:after="240" w:line="240" w:lineRule="auto"/>
            </w:pPr>
            <w:r w:rsidRPr="00CB521E">
              <w:t xml:space="preserve">In the event a proposed new or existing Approved RVSM Operator seeks the issuance of an RVSM Authorization that will not be based on any existing RVSM Authorization Element, then neither Authorization Group I nor II above will apply, the proposed Approved RVSM Operator should submit sufficient evidence to show its ability to comply with each of the RVSM Authorization Elements, and the </w:t>
            </w:r>
            <w:r>
              <w:t xml:space="preserve">FSDO, </w:t>
            </w:r>
            <w:r w:rsidRPr="00CB521E">
              <w:t>CHDO</w:t>
            </w:r>
            <w:r>
              <w:t>, or IFO</w:t>
            </w:r>
            <w:r w:rsidRPr="00CB521E">
              <w:t xml:space="preserve"> should process the request as a new and unique request by reviewing all of the materials provided by the applicant to ensure that each of the RVSM Authorization elements have been met.</w:t>
            </w:r>
          </w:p>
        </w:tc>
      </w:tr>
    </w:tbl>
    <w:p w:rsidR="004E2CDE" w:rsidRPr="00E9235E" w:rsidRDefault="004E2CDE" w:rsidP="004E2CDE">
      <w:pPr>
        <w:rPr>
          <w:rFonts w:ascii="Arial" w:hAnsi="Arial" w:cs="Arial"/>
        </w:rPr>
      </w:pPr>
    </w:p>
    <w:p w:rsidR="001817E5" w:rsidRPr="00762FBC" w:rsidRDefault="001817E5" w:rsidP="00417502">
      <w:pPr>
        <w:spacing w:after="120"/>
        <w:rPr>
          <w:rFonts w:ascii="Arial" w:hAnsi="Arial" w:cs="Arial"/>
          <w:sz w:val="20"/>
          <w:szCs w:val="20"/>
        </w:rPr>
      </w:pPr>
    </w:p>
    <w:sectPr w:rsidR="001817E5" w:rsidRPr="00762FBC" w:rsidSect="004E2CDE">
      <w:headerReference w:type="default" r:id="rId18"/>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63D" w:rsidRDefault="0027163D" w:rsidP="00372755">
      <w:pPr>
        <w:spacing w:after="0" w:line="240" w:lineRule="auto"/>
      </w:pPr>
      <w:r>
        <w:separator/>
      </w:r>
    </w:p>
  </w:endnote>
  <w:endnote w:type="continuationSeparator" w:id="0">
    <w:p w:rsidR="0027163D" w:rsidRDefault="0027163D" w:rsidP="00372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502" w:rsidRDefault="00417502" w:rsidP="0093347D">
    <w:pPr>
      <w:pStyle w:val="Footer"/>
      <w:jc w:val="center"/>
      <w:rPr>
        <w:rFonts w:ascii="Arial" w:hAnsi="Arial" w:cs="Arial"/>
        <w:b/>
        <w:sz w:val="32"/>
        <w:szCs w:val="32"/>
      </w:rPr>
    </w:pPr>
    <w:r w:rsidRPr="00231EB8">
      <w:rPr>
        <w:rFonts w:ascii="Arial" w:hAnsi="Arial" w:cs="Arial"/>
        <w:b/>
        <w:sz w:val="32"/>
        <w:szCs w:val="32"/>
      </w:rPr>
      <w:t>COVER SHEET</w:t>
    </w:r>
  </w:p>
  <w:p w:rsidR="00417502" w:rsidRPr="00BF3213" w:rsidRDefault="00417502" w:rsidP="00674923">
    <w:pPr>
      <w:pStyle w:val="Footer"/>
      <w:rPr>
        <w:rFonts w:ascii="Arial" w:hAnsi="Arial" w:cs="Arial"/>
        <w:sz w:val="16"/>
        <w:szCs w:val="16"/>
      </w:rPr>
    </w:pPr>
    <w:r w:rsidRPr="00BF3213">
      <w:rPr>
        <w:rFonts w:ascii="Arial" w:hAnsi="Arial" w:cs="Arial"/>
        <w:sz w:val="16"/>
        <w:szCs w:val="16"/>
      </w:rPr>
      <w:t>REV 04142014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502" w:rsidRPr="006E6758" w:rsidRDefault="00417502" w:rsidP="00417502">
    <w:pPr>
      <w:pStyle w:val="Footer"/>
      <w:jc w:val="center"/>
      <w:rPr>
        <w:rFonts w:ascii="Arial" w:hAnsi="Arial" w:cs="Arial"/>
      </w:rPr>
    </w:pPr>
    <w:r w:rsidRPr="006E6758">
      <w:rPr>
        <w:rFonts w:ascii="Arial" w:hAnsi="Arial" w:cs="Arial"/>
      </w:rPr>
      <w:t xml:space="preserve">Page </w:t>
    </w:r>
    <w:r w:rsidRPr="006E6758">
      <w:rPr>
        <w:rFonts w:ascii="Arial" w:hAnsi="Arial" w:cs="Arial"/>
        <w:b/>
        <w:bCs/>
      </w:rPr>
      <w:fldChar w:fldCharType="begin"/>
    </w:r>
    <w:r w:rsidRPr="006E6758">
      <w:rPr>
        <w:rFonts w:ascii="Arial" w:hAnsi="Arial" w:cs="Arial"/>
        <w:b/>
        <w:bCs/>
      </w:rPr>
      <w:instrText xml:space="preserve"> PAGE </w:instrText>
    </w:r>
    <w:r w:rsidRPr="006E6758">
      <w:rPr>
        <w:rFonts w:ascii="Arial" w:hAnsi="Arial" w:cs="Arial"/>
        <w:b/>
        <w:bCs/>
      </w:rPr>
      <w:fldChar w:fldCharType="separate"/>
    </w:r>
    <w:r w:rsidR="00A109C9">
      <w:rPr>
        <w:rFonts w:ascii="Arial" w:hAnsi="Arial" w:cs="Arial"/>
        <w:b/>
        <w:bCs/>
        <w:noProof/>
      </w:rPr>
      <w:t>1</w:t>
    </w:r>
    <w:r w:rsidRPr="006E6758">
      <w:rPr>
        <w:rFonts w:ascii="Arial" w:hAnsi="Arial" w:cs="Arial"/>
        <w:b/>
        <w:bCs/>
      </w:rPr>
      <w:fldChar w:fldCharType="end"/>
    </w:r>
    <w:r w:rsidRPr="006E6758">
      <w:rPr>
        <w:rFonts w:ascii="Arial" w:hAnsi="Arial" w:cs="Arial"/>
      </w:rPr>
      <w:t xml:space="preserve"> of </w:t>
    </w:r>
    <w:r w:rsidRPr="006E6758">
      <w:rPr>
        <w:rFonts w:ascii="Arial" w:hAnsi="Arial" w:cs="Arial"/>
        <w:b/>
        <w:bCs/>
      </w:rPr>
      <w:fldChar w:fldCharType="begin"/>
    </w:r>
    <w:r w:rsidRPr="006E6758">
      <w:rPr>
        <w:rFonts w:ascii="Arial" w:hAnsi="Arial" w:cs="Arial"/>
        <w:b/>
        <w:bCs/>
      </w:rPr>
      <w:instrText xml:space="preserve"> NUMPAGES  </w:instrText>
    </w:r>
    <w:r w:rsidRPr="006E6758">
      <w:rPr>
        <w:rFonts w:ascii="Arial" w:hAnsi="Arial" w:cs="Arial"/>
        <w:b/>
        <w:bCs/>
      </w:rPr>
      <w:fldChar w:fldCharType="separate"/>
    </w:r>
    <w:r w:rsidR="00A109C9">
      <w:rPr>
        <w:rFonts w:ascii="Arial" w:hAnsi="Arial" w:cs="Arial"/>
        <w:b/>
        <w:bCs/>
        <w:noProof/>
      </w:rPr>
      <w:t>4</w:t>
    </w:r>
    <w:r w:rsidRPr="006E6758">
      <w:rPr>
        <w:rFonts w:ascii="Arial" w:hAnsi="Arial" w:cs="Arial"/>
        <w:b/>
        <w:bCs/>
      </w:rPr>
      <w:fldChar w:fldCharType="end"/>
    </w:r>
  </w:p>
  <w:p w:rsidR="00417502" w:rsidRPr="00DD0C71" w:rsidRDefault="00417502" w:rsidP="00417502">
    <w:pPr>
      <w:pStyle w:val="Footer"/>
      <w:tabs>
        <w:tab w:val="right" w:pos="10350"/>
        <w:tab w:val="right" w:pos="14040"/>
      </w:tabs>
      <w:rPr>
        <w:rFonts w:ascii="Arial" w:hAnsi="Arial" w:cs="Arial"/>
        <w:color w:val="000000"/>
        <w:sz w:val="16"/>
        <w:szCs w:val="16"/>
      </w:rPr>
    </w:pPr>
    <w:r w:rsidRPr="00DD0C71">
      <w:rPr>
        <w:rFonts w:ascii="Arial" w:hAnsi="Arial" w:cs="Arial"/>
        <w:color w:val="000000"/>
        <w:sz w:val="16"/>
        <w:szCs w:val="16"/>
      </w:rPr>
      <w:t>REV 04142014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502" w:rsidRPr="006E6758" w:rsidRDefault="00417502" w:rsidP="001817E5">
    <w:pPr>
      <w:pStyle w:val="Footer"/>
      <w:jc w:val="center"/>
      <w:rPr>
        <w:rFonts w:ascii="Arial" w:hAnsi="Arial" w:cs="Arial"/>
      </w:rPr>
    </w:pPr>
    <w:r w:rsidRPr="006E6758">
      <w:rPr>
        <w:rFonts w:ascii="Arial" w:hAnsi="Arial" w:cs="Arial"/>
      </w:rPr>
      <w:t xml:space="preserve">Page </w:t>
    </w:r>
    <w:r w:rsidRPr="006E6758">
      <w:rPr>
        <w:rFonts w:ascii="Arial" w:hAnsi="Arial" w:cs="Arial"/>
        <w:b/>
        <w:bCs/>
      </w:rPr>
      <w:fldChar w:fldCharType="begin"/>
    </w:r>
    <w:r w:rsidRPr="006E6758">
      <w:rPr>
        <w:rFonts w:ascii="Arial" w:hAnsi="Arial" w:cs="Arial"/>
        <w:b/>
        <w:bCs/>
      </w:rPr>
      <w:instrText xml:space="preserve"> PAGE </w:instrText>
    </w:r>
    <w:r w:rsidRPr="006E6758">
      <w:rPr>
        <w:rFonts w:ascii="Arial" w:hAnsi="Arial" w:cs="Arial"/>
        <w:b/>
        <w:bCs/>
      </w:rPr>
      <w:fldChar w:fldCharType="separate"/>
    </w:r>
    <w:r w:rsidR="00DE4DFB">
      <w:rPr>
        <w:rFonts w:ascii="Arial" w:hAnsi="Arial" w:cs="Arial"/>
        <w:b/>
        <w:bCs/>
        <w:noProof/>
      </w:rPr>
      <w:t>2</w:t>
    </w:r>
    <w:r w:rsidRPr="006E6758">
      <w:rPr>
        <w:rFonts w:ascii="Arial" w:hAnsi="Arial" w:cs="Arial"/>
        <w:b/>
        <w:bCs/>
      </w:rPr>
      <w:fldChar w:fldCharType="end"/>
    </w:r>
    <w:r w:rsidRPr="006E6758">
      <w:rPr>
        <w:rFonts w:ascii="Arial" w:hAnsi="Arial" w:cs="Arial"/>
      </w:rPr>
      <w:t xml:space="preserve"> of </w:t>
    </w:r>
    <w:r w:rsidR="00A109C9">
      <w:rPr>
        <w:rFonts w:ascii="Arial" w:hAnsi="Arial" w:cs="Arial"/>
        <w:b/>
        <w:bCs/>
      </w:rPr>
      <w:t>3</w:t>
    </w:r>
  </w:p>
  <w:p w:rsidR="00417502" w:rsidRPr="00DD0C71" w:rsidRDefault="00417502" w:rsidP="001817E5">
    <w:pPr>
      <w:pStyle w:val="Footer"/>
      <w:tabs>
        <w:tab w:val="right" w:pos="10350"/>
        <w:tab w:val="right" w:pos="14040"/>
      </w:tabs>
      <w:rPr>
        <w:rFonts w:ascii="Arial" w:hAnsi="Arial" w:cs="Arial"/>
        <w:color w:val="000000"/>
        <w:sz w:val="16"/>
        <w:szCs w:val="16"/>
      </w:rPr>
    </w:pPr>
    <w:r w:rsidRPr="00DD0C71">
      <w:rPr>
        <w:rFonts w:ascii="Arial" w:hAnsi="Arial" w:cs="Arial"/>
        <w:color w:val="000000"/>
        <w:sz w:val="16"/>
        <w:szCs w:val="16"/>
      </w:rPr>
      <w:t>REV 04142014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FBC" w:rsidRPr="006E6758" w:rsidRDefault="00762FBC" w:rsidP="00762FBC">
    <w:pPr>
      <w:pStyle w:val="Footer"/>
      <w:jc w:val="center"/>
      <w:rPr>
        <w:rFonts w:ascii="Arial" w:hAnsi="Arial" w:cs="Arial"/>
      </w:rPr>
    </w:pPr>
    <w:r w:rsidRPr="006E6758">
      <w:rPr>
        <w:rFonts w:ascii="Arial" w:hAnsi="Arial" w:cs="Arial"/>
      </w:rPr>
      <w:t xml:space="preserve">Page </w:t>
    </w:r>
    <w:r w:rsidRPr="006E6758">
      <w:rPr>
        <w:rFonts w:ascii="Arial" w:hAnsi="Arial" w:cs="Arial"/>
        <w:b/>
        <w:bCs/>
      </w:rPr>
      <w:fldChar w:fldCharType="begin"/>
    </w:r>
    <w:r w:rsidRPr="006E6758">
      <w:rPr>
        <w:rFonts w:ascii="Arial" w:hAnsi="Arial" w:cs="Arial"/>
        <w:b/>
        <w:bCs/>
      </w:rPr>
      <w:instrText xml:space="preserve"> PAGE </w:instrText>
    </w:r>
    <w:r w:rsidRPr="006E6758">
      <w:rPr>
        <w:rFonts w:ascii="Arial" w:hAnsi="Arial" w:cs="Arial"/>
        <w:b/>
        <w:bCs/>
      </w:rPr>
      <w:fldChar w:fldCharType="separate"/>
    </w:r>
    <w:r w:rsidR="00DE4DFB">
      <w:rPr>
        <w:rFonts w:ascii="Arial" w:hAnsi="Arial" w:cs="Arial"/>
        <w:b/>
        <w:bCs/>
        <w:noProof/>
      </w:rPr>
      <w:t>1</w:t>
    </w:r>
    <w:r w:rsidRPr="006E6758">
      <w:rPr>
        <w:rFonts w:ascii="Arial" w:hAnsi="Arial" w:cs="Arial"/>
        <w:b/>
        <w:bCs/>
      </w:rPr>
      <w:fldChar w:fldCharType="end"/>
    </w:r>
    <w:r w:rsidRPr="006E6758">
      <w:rPr>
        <w:rFonts w:ascii="Arial" w:hAnsi="Arial" w:cs="Arial"/>
      </w:rPr>
      <w:t xml:space="preserve"> of </w:t>
    </w:r>
    <w:r>
      <w:rPr>
        <w:rFonts w:ascii="Arial" w:hAnsi="Arial" w:cs="Arial"/>
        <w:b/>
        <w:bCs/>
      </w:rPr>
      <w:t>3</w:t>
    </w:r>
  </w:p>
  <w:p w:rsidR="00762FBC" w:rsidRPr="00DD0C71" w:rsidRDefault="00762FBC" w:rsidP="00762FBC">
    <w:pPr>
      <w:pStyle w:val="Footer"/>
      <w:tabs>
        <w:tab w:val="right" w:pos="10350"/>
        <w:tab w:val="right" w:pos="14040"/>
      </w:tabs>
      <w:rPr>
        <w:rFonts w:ascii="Arial" w:hAnsi="Arial" w:cs="Arial"/>
        <w:color w:val="000000"/>
        <w:sz w:val="16"/>
        <w:szCs w:val="16"/>
      </w:rPr>
    </w:pPr>
    <w:r w:rsidRPr="00DD0C71">
      <w:rPr>
        <w:rFonts w:ascii="Arial" w:hAnsi="Arial" w:cs="Arial"/>
        <w:color w:val="000000"/>
        <w:sz w:val="16"/>
        <w:szCs w:val="16"/>
      </w:rPr>
      <w:t>REV 04142014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C54" w:rsidRPr="004A48AA" w:rsidRDefault="00ED065B">
    <w:pPr>
      <w:pStyle w:val="Footer"/>
      <w:jc w:val="center"/>
      <w:rPr>
        <w:rFonts w:ascii="Arial" w:hAnsi="Arial" w:cs="Arial"/>
      </w:rPr>
    </w:pPr>
    <w:r w:rsidRPr="004A48AA">
      <w:rPr>
        <w:rFonts w:ascii="Arial" w:hAnsi="Arial" w:cs="Arial"/>
      </w:rPr>
      <w:t xml:space="preserve">A - </w:t>
    </w:r>
    <w:r w:rsidRPr="004A48AA">
      <w:rPr>
        <w:rFonts w:ascii="Arial" w:hAnsi="Arial" w:cs="Arial"/>
      </w:rPr>
      <w:fldChar w:fldCharType="begin"/>
    </w:r>
    <w:r w:rsidRPr="004A48AA">
      <w:rPr>
        <w:rFonts w:ascii="Arial" w:hAnsi="Arial" w:cs="Arial"/>
      </w:rPr>
      <w:instrText xml:space="preserve"> PAGE   \* MERGEFORMAT </w:instrText>
    </w:r>
    <w:r w:rsidRPr="004A48AA">
      <w:rPr>
        <w:rFonts w:ascii="Arial" w:hAnsi="Arial" w:cs="Arial"/>
      </w:rPr>
      <w:fldChar w:fldCharType="separate"/>
    </w:r>
    <w:r w:rsidR="00DE4DFB">
      <w:rPr>
        <w:rFonts w:ascii="Arial" w:hAnsi="Arial" w:cs="Arial"/>
        <w:noProof/>
      </w:rPr>
      <w:t>4</w:t>
    </w:r>
    <w:r w:rsidRPr="004A48AA">
      <w:rPr>
        <w:rFonts w:ascii="Arial" w:hAnsi="Arial" w:cs="Arial"/>
        <w:noProof/>
      </w:rPr>
      <w:fldChar w:fldCharType="end"/>
    </w:r>
  </w:p>
  <w:p w:rsidR="003E4C54" w:rsidRPr="009E6306" w:rsidRDefault="00ED065B">
    <w:pPr>
      <w:pStyle w:val="Footer"/>
      <w:rPr>
        <w:rFonts w:ascii="Arial" w:hAnsi="Arial" w:cs="Arial"/>
        <w:sz w:val="16"/>
        <w:szCs w:val="16"/>
      </w:rPr>
    </w:pPr>
    <w:r w:rsidRPr="009E6306">
      <w:rPr>
        <w:rFonts w:ascii="Arial" w:hAnsi="Arial" w:cs="Arial"/>
        <w:sz w:val="16"/>
        <w:szCs w:val="16"/>
      </w:rPr>
      <w:t>REV 04142014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CDE" w:rsidRPr="004A48AA" w:rsidRDefault="004E2CDE" w:rsidP="004E2CDE">
    <w:pPr>
      <w:pStyle w:val="Footer"/>
      <w:jc w:val="center"/>
      <w:rPr>
        <w:rFonts w:ascii="Arial" w:hAnsi="Arial" w:cs="Arial"/>
      </w:rPr>
    </w:pPr>
    <w:r>
      <w:rPr>
        <w:rFonts w:ascii="Arial" w:hAnsi="Arial" w:cs="Arial"/>
      </w:rPr>
      <w:t>B</w:t>
    </w:r>
    <w:r w:rsidRPr="004A48AA">
      <w:rPr>
        <w:rFonts w:ascii="Arial" w:hAnsi="Arial" w:cs="Arial"/>
      </w:rPr>
      <w:t xml:space="preserve"> - </w:t>
    </w:r>
    <w:r w:rsidRPr="004A48AA">
      <w:rPr>
        <w:rFonts w:ascii="Arial" w:hAnsi="Arial" w:cs="Arial"/>
      </w:rPr>
      <w:fldChar w:fldCharType="begin"/>
    </w:r>
    <w:r w:rsidRPr="004A48AA">
      <w:rPr>
        <w:rFonts w:ascii="Arial" w:hAnsi="Arial" w:cs="Arial"/>
      </w:rPr>
      <w:instrText xml:space="preserve"> PAGE   \* MERGEFORMAT </w:instrText>
    </w:r>
    <w:r w:rsidRPr="004A48AA">
      <w:rPr>
        <w:rFonts w:ascii="Arial" w:hAnsi="Arial" w:cs="Arial"/>
      </w:rPr>
      <w:fldChar w:fldCharType="separate"/>
    </w:r>
    <w:r w:rsidR="00DE4DFB">
      <w:rPr>
        <w:rFonts w:ascii="Arial" w:hAnsi="Arial" w:cs="Arial"/>
        <w:noProof/>
      </w:rPr>
      <w:t>2</w:t>
    </w:r>
    <w:r w:rsidRPr="004A48AA">
      <w:rPr>
        <w:rFonts w:ascii="Arial" w:hAnsi="Arial" w:cs="Arial"/>
        <w:noProof/>
      </w:rPr>
      <w:fldChar w:fldCharType="end"/>
    </w:r>
  </w:p>
  <w:p w:rsidR="004E2CDE" w:rsidRPr="003C6961" w:rsidRDefault="004E2CDE" w:rsidP="004E2CDE">
    <w:pPr>
      <w:pStyle w:val="Footer"/>
      <w:tabs>
        <w:tab w:val="right" w:pos="10800"/>
        <w:tab w:val="right" w:pos="14040"/>
      </w:tabs>
      <w:rPr>
        <w:rFonts w:ascii="Arial" w:hAnsi="Arial" w:cs="Arial"/>
        <w:sz w:val="16"/>
        <w:szCs w:val="16"/>
      </w:rPr>
    </w:pPr>
    <w:r w:rsidRPr="003C6961">
      <w:rPr>
        <w:rFonts w:ascii="Arial" w:hAnsi="Arial" w:cs="Arial"/>
        <w:sz w:val="16"/>
        <w:szCs w:val="16"/>
      </w:rPr>
      <w:t>REV 04142014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63D" w:rsidRDefault="0027163D" w:rsidP="00372755">
      <w:pPr>
        <w:spacing w:after="0" w:line="240" w:lineRule="auto"/>
      </w:pPr>
      <w:r>
        <w:separator/>
      </w:r>
    </w:p>
  </w:footnote>
  <w:footnote w:type="continuationSeparator" w:id="0">
    <w:p w:rsidR="0027163D" w:rsidRDefault="0027163D" w:rsidP="003727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502" w:rsidRPr="00231EB8" w:rsidRDefault="00417502" w:rsidP="00372755">
    <w:pPr>
      <w:pStyle w:val="Header"/>
      <w:jc w:val="center"/>
      <w:rPr>
        <w:rFonts w:ascii="Arial" w:hAnsi="Arial" w:cs="Arial"/>
        <w:b/>
        <w:sz w:val="32"/>
        <w:szCs w:val="32"/>
      </w:rPr>
    </w:pPr>
    <w:r w:rsidRPr="00231EB8">
      <w:rPr>
        <w:rFonts w:ascii="Arial" w:hAnsi="Arial" w:cs="Arial"/>
        <w:b/>
        <w:sz w:val="32"/>
        <w:szCs w:val="32"/>
      </w:rPr>
      <w:t>COVER SHEET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DFB" w:rsidRDefault="00DE4DFB" w:rsidP="00DE4DFB">
    <w:pPr>
      <w:spacing w:after="120"/>
      <w:jc w:val="right"/>
      <w:rPr>
        <w:rFonts w:ascii="Arial" w:hAnsi="Arial" w:cs="Arial"/>
        <w:b/>
        <w:sz w:val="12"/>
        <w:szCs w:val="12"/>
      </w:rPr>
    </w:pPr>
    <w:r>
      <w:rPr>
        <w:rFonts w:ascii="Arial" w:hAnsi="Arial" w:cs="Arial"/>
        <w:b/>
        <w:sz w:val="12"/>
        <w:szCs w:val="12"/>
      </w:rPr>
      <w:t>OMB Control Number 2120-0679</w:t>
    </w:r>
  </w:p>
  <w:p w:rsidR="00DE4DFB" w:rsidRPr="00DE4DFB" w:rsidRDefault="00DE4DFB" w:rsidP="00DE4DFB">
    <w:pPr>
      <w:spacing w:after="120"/>
      <w:jc w:val="right"/>
      <w:rPr>
        <w:rFonts w:ascii="Arial" w:hAnsi="Arial" w:cs="Arial"/>
        <w:b/>
        <w:sz w:val="12"/>
        <w:szCs w:val="12"/>
      </w:rPr>
    </w:pPr>
    <w:r>
      <w:rPr>
        <w:rFonts w:ascii="Arial" w:hAnsi="Arial" w:cs="Arial"/>
        <w:b/>
        <w:sz w:val="12"/>
        <w:szCs w:val="12"/>
      </w:rPr>
      <w:t>Exp. 01/31/2015</w:t>
    </w:r>
  </w:p>
  <w:p w:rsidR="00417502" w:rsidRPr="00572701" w:rsidRDefault="00417502" w:rsidP="00417502">
    <w:pPr>
      <w:spacing w:after="120"/>
      <w:jc w:val="center"/>
      <w:rPr>
        <w:rFonts w:ascii="Arial" w:hAnsi="Arial" w:cs="Arial"/>
        <w:b/>
        <w:sz w:val="20"/>
        <w:szCs w:val="20"/>
      </w:rPr>
    </w:pPr>
    <w:r w:rsidRPr="00572701">
      <w:rPr>
        <w:rFonts w:ascii="Arial" w:hAnsi="Arial" w:cs="Arial"/>
        <w:b/>
        <w:sz w:val="20"/>
        <w:szCs w:val="20"/>
      </w:rPr>
      <w:t>Information Sheet for Part 91 RVSM Letter of Authorization (LOA)</w:t>
    </w:r>
  </w:p>
  <w:p w:rsidR="00417502" w:rsidRPr="00572701" w:rsidRDefault="00417502" w:rsidP="00417502">
    <w:pPr>
      <w:pStyle w:val="Header"/>
      <w:jc w:val="center"/>
      <w:rPr>
        <w:rFonts w:ascii="Arial" w:hAnsi="Arial" w:cs="Arial"/>
        <w:b/>
        <w:color w:val="FF0000"/>
        <w:sz w:val="20"/>
        <w:szCs w:val="20"/>
      </w:rPr>
    </w:pPr>
    <w:r w:rsidRPr="00572701">
      <w:rPr>
        <w:rFonts w:ascii="Arial" w:hAnsi="Arial" w:cs="Arial"/>
        <w:b/>
        <w:color w:val="FF0000"/>
        <w:sz w:val="20"/>
        <w:szCs w:val="20"/>
      </w:rPr>
      <w:t xml:space="preserve">Read Attachment A, Instruction Guide for completion of the RVSM LOA Information sheet and Attachment B, RVSM Decision Matrix </w:t>
    </w:r>
    <w:r w:rsidRPr="00572701">
      <w:rPr>
        <w:rFonts w:ascii="Arial" w:hAnsi="Arial" w:cs="Arial"/>
        <w:b/>
        <w:color w:val="FF0000"/>
        <w:sz w:val="20"/>
        <w:szCs w:val="20"/>
        <w:u w:val="single"/>
      </w:rPr>
      <w:t>before</w:t>
    </w:r>
    <w:r w:rsidRPr="00572701">
      <w:rPr>
        <w:rFonts w:ascii="Arial" w:hAnsi="Arial" w:cs="Arial"/>
        <w:b/>
        <w:color w:val="FF0000"/>
        <w:sz w:val="20"/>
        <w:szCs w:val="20"/>
      </w:rPr>
      <w:t xml:space="preserve"> attempting to complete this Information Sheet.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502" w:rsidRPr="00572701" w:rsidRDefault="00417502" w:rsidP="001817E5">
    <w:pPr>
      <w:spacing w:after="120"/>
      <w:jc w:val="center"/>
      <w:rPr>
        <w:rFonts w:ascii="Arial" w:hAnsi="Arial" w:cs="Arial"/>
        <w:b/>
        <w:sz w:val="20"/>
        <w:szCs w:val="20"/>
      </w:rPr>
    </w:pPr>
    <w:r w:rsidRPr="00572701">
      <w:rPr>
        <w:rFonts w:ascii="Arial" w:hAnsi="Arial" w:cs="Arial"/>
        <w:b/>
        <w:sz w:val="20"/>
        <w:szCs w:val="20"/>
      </w:rPr>
      <w:t>Information Sheet for Part 91 RVSM Letter of Authorization (LOA)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C54" w:rsidRPr="004A48AA" w:rsidRDefault="00ED065B" w:rsidP="006800E2">
    <w:pPr>
      <w:pStyle w:val="Header"/>
      <w:spacing w:after="120"/>
      <w:jc w:val="center"/>
      <w:rPr>
        <w:rFonts w:ascii="Arial" w:hAnsi="Arial" w:cs="Arial"/>
        <w:b/>
      </w:rPr>
    </w:pPr>
    <w:r w:rsidRPr="004A48AA">
      <w:rPr>
        <w:rFonts w:ascii="Arial" w:hAnsi="Arial" w:cs="Arial"/>
        <w:b/>
      </w:rPr>
      <w:t>ATTACHMENT A</w:t>
    </w:r>
  </w:p>
  <w:p w:rsidR="003E4C54" w:rsidRPr="004A48AA" w:rsidRDefault="00ED065B" w:rsidP="00851B78">
    <w:pPr>
      <w:spacing w:before="20" w:after="120" w:line="180" w:lineRule="atLeast"/>
      <w:jc w:val="center"/>
      <w:rPr>
        <w:rFonts w:ascii="Arial" w:hAnsi="Arial" w:cs="Arial"/>
        <w:b/>
      </w:rPr>
    </w:pPr>
    <w:r w:rsidRPr="004A48AA">
      <w:rPr>
        <w:rFonts w:ascii="Arial" w:hAnsi="Arial" w:cs="Arial"/>
        <w:b/>
      </w:rPr>
      <w:t>Instruction Guide for Completion of the RVSM Letter of Authorization (LOA) Information Sheet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CDE" w:rsidRPr="00EE77E2" w:rsidRDefault="004E2CDE" w:rsidP="004E2CDE">
    <w:pPr>
      <w:pStyle w:val="Header"/>
      <w:spacing w:after="120"/>
      <w:jc w:val="center"/>
      <w:rPr>
        <w:rFonts w:ascii="Arial" w:hAnsi="Arial" w:cs="Arial"/>
        <w:b/>
      </w:rPr>
    </w:pPr>
    <w:r w:rsidRPr="00EE77E2">
      <w:rPr>
        <w:rFonts w:ascii="Arial" w:hAnsi="Arial" w:cs="Arial"/>
        <w:b/>
      </w:rPr>
      <w:t>ATTACHMENT B</w:t>
    </w:r>
  </w:p>
  <w:p w:rsidR="004E2CDE" w:rsidRPr="00EE77E2" w:rsidRDefault="004E2CDE" w:rsidP="004E2CDE">
    <w:pPr>
      <w:pStyle w:val="Header"/>
      <w:jc w:val="center"/>
      <w:rPr>
        <w:rFonts w:ascii="Arial" w:hAnsi="Arial" w:cs="Arial"/>
      </w:rPr>
    </w:pPr>
    <w:r w:rsidRPr="00EE77E2">
      <w:rPr>
        <w:rFonts w:ascii="Arial" w:hAnsi="Arial" w:cs="Arial"/>
        <w:b/>
      </w:rPr>
      <w:t>RVSM Decision Matrix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91BC1"/>
    <w:multiLevelType w:val="hybridMultilevel"/>
    <w:tmpl w:val="FBB88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C866B8"/>
    <w:multiLevelType w:val="hybridMultilevel"/>
    <w:tmpl w:val="C5DAD0CA"/>
    <w:lvl w:ilvl="0" w:tplc="6A00EE2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A334D2"/>
    <w:multiLevelType w:val="hybridMultilevel"/>
    <w:tmpl w:val="57BACDD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F330CB5"/>
    <w:multiLevelType w:val="hybridMultilevel"/>
    <w:tmpl w:val="68D2BB6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FBE6CA8"/>
    <w:multiLevelType w:val="hybridMultilevel"/>
    <w:tmpl w:val="03181C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EBC8590">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0F0A65"/>
    <w:multiLevelType w:val="hybridMultilevel"/>
    <w:tmpl w:val="E2240C8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97577D5"/>
    <w:multiLevelType w:val="hybridMultilevel"/>
    <w:tmpl w:val="21C83DC6"/>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BF61C9"/>
    <w:multiLevelType w:val="hybridMultilevel"/>
    <w:tmpl w:val="2C30A79C"/>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A90F48"/>
    <w:multiLevelType w:val="hybridMultilevel"/>
    <w:tmpl w:val="E6F85096"/>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9">
    <w:nsid w:val="56E1318F"/>
    <w:multiLevelType w:val="hybridMultilevel"/>
    <w:tmpl w:val="F5F41F56"/>
    <w:lvl w:ilvl="0" w:tplc="CA84D8C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534E07"/>
    <w:multiLevelType w:val="hybridMultilevel"/>
    <w:tmpl w:val="0DFE04D4"/>
    <w:lvl w:ilvl="0" w:tplc="87BCC8A2">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ECB68C0"/>
    <w:multiLevelType w:val="hybridMultilevel"/>
    <w:tmpl w:val="757A3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B46496"/>
    <w:multiLevelType w:val="hybridMultilevel"/>
    <w:tmpl w:val="765E6120"/>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3">
    <w:nsid w:val="71FF18A5"/>
    <w:multiLevelType w:val="hybridMultilevel"/>
    <w:tmpl w:val="45D8E1B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68D46A3"/>
    <w:multiLevelType w:val="hybridMultilevel"/>
    <w:tmpl w:val="5FF22464"/>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9"/>
  </w:num>
  <w:num w:numId="4">
    <w:abstractNumId w:val="6"/>
  </w:num>
  <w:num w:numId="5">
    <w:abstractNumId w:val="4"/>
  </w:num>
  <w:num w:numId="6">
    <w:abstractNumId w:val="1"/>
  </w:num>
  <w:num w:numId="7">
    <w:abstractNumId w:val="12"/>
  </w:num>
  <w:num w:numId="8">
    <w:abstractNumId w:val="8"/>
  </w:num>
  <w:num w:numId="9">
    <w:abstractNumId w:val="11"/>
  </w:num>
  <w:num w:numId="10">
    <w:abstractNumId w:val="7"/>
  </w:num>
  <w:num w:numId="11">
    <w:abstractNumId w:val="10"/>
  </w:num>
  <w:num w:numId="12">
    <w:abstractNumId w:val="13"/>
  </w:num>
  <w:num w:numId="13">
    <w:abstractNumId w:val="2"/>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89E"/>
    <w:rsid w:val="00080AA8"/>
    <w:rsid w:val="00116253"/>
    <w:rsid w:val="001817E5"/>
    <w:rsid w:val="001C4047"/>
    <w:rsid w:val="00231EB8"/>
    <w:rsid w:val="0027163D"/>
    <w:rsid w:val="002F7ED9"/>
    <w:rsid w:val="00372755"/>
    <w:rsid w:val="003F589E"/>
    <w:rsid w:val="00404DBA"/>
    <w:rsid w:val="00417502"/>
    <w:rsid w:val="00461440"/>
    <w:rsid w:val="00496FD1"/>
    <w:rsid w:val="004E2CDE"/>
    <w:rsid w:val="00572701"/>
    <w:rsid w:val="005F0430"/>
    <w:rsid w:val="00674923"/>
    <w:rsid w:val="006A1F8A"/>
    <w:rsid w:val="007614A7"/>
    <w:rsid w:val="00762FBC"/>
    <w:rsid w:val="00863FB9"/>
    <w:rsid w:val="0093347D"/>
    <w:rsid w:val="00975F5E"/>
    <w:rsid w:val="009B594F"/>
    <w:rsid w:val="009D3C7E"/>
    <w:rsid w:val="00A109C9"/>
    <w:rsid w:val="00A10EB9"/>
    <w:rsid w:val="00B429F3"/>
    <w:rsid w:val="00B666FF"/>
    <w:rsid w:val="00BF3213"/>
    <w:rsid w:val="00C5151B"/>
    <w:rsid w:val="00CC6DCD"/>
    <w:rsid w:val="00CE30D2"/>
    <w:rsid w:val="00D6257B"/>
    <w:rsid w:val="00DE4DFB"/>
    <w:rsid w:val="00ED065B"/>
    <w:rsid w:val="00F9669E"/>
    <w:rsid w:val="00FB0A7D"/>
    <w:rsid w:val="00FD6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755"/>
  </w:style>
  <w:style w:type="paragraph" w:styleId="Footer">
    <w:name w:val="footer"/>
    <w:basedOn w:val="Normal"/>
    <w:link w:val="FooterChar"/>
    <w:uiPriority w:val="99"/>
    <w:unhideWhenUsed/>
    <w:rsid w:val="00372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755"/>
  </w:style>
  <w:style w:type="paragraph" w:styleId="ListParagraph">
    <w:name w:val="List Paragraph"/>
    <w:basedOn w:val="Normal"/>
    <w:qFormat/>
    <w:rsid w:val="002F7ED9"/>
    <w:pPr>
      <w:ind w:left="720"/>
      <w:contextualSpacing/>
    </w:pPr>
  </w:style>
  <w:style w:type="paragraph" w:styleId="BalloonText">
    <w:name w:val="Balloon Text"/>
    <w:basedOn w:val="Normal"/>
    <w:link w:val="BalloonTextChar"/>
    <w:uiPriority w:val="99"/>
    <w:semiHidden/>
    <w:unhideWhenUsed/>
    <w:rsid w:val="00975F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F5E"/>
    <w:rPr>
      <w:rFonts w:ascii="Tahoma" w:hAnsi="Tahoma" w:cs="Tahoma"/>
      <w:sz w:val="16"/>
      <w:szCs w:val="16"/>
    </w:rPr>
  </w:style>
  <w:style w:type="paragraph" w:customStyle="1" w:styleId="Default">
    <w:name w:val="Default"/>
    <w:rsid w:val="00975F5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yle11pt">
    <w:name w:val="Style 11 pt"/>
    <w:rsid w:val="00762FBC"/>
    <w:rPr>
      <w:dstrike w:val="0"/>
      <w:color w:val="auto"/>
      <w:sz w:val="22"/>
      <w:szCs w:val="22"/>
      <w:effect w:val="none"/>
      <w:vertAlign w:val="baseline"/>
    </w:rPr>
  </w:style>
  <w:style w:type="paragraph" w:customStyle="1" w:styleId="Table">
    <w:name w:val="Table"/>
    <w:rsid w:val="004E2CDE"/>
    <w:pPr>
      <w:tabs>
        <w:tab w:val="left" w:pos="1555"/>
      </w:tabs>
      <w:spacing w:after="240" w:line="240" w:lineRule="auto"/>
      <w:ind w:left="1555" w:hanging="1555"/>
    </w:pPr>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755"/>
  </w:style>
  <w:style w:type="paragraph" w:styleId="Footer">
    <w:name w:val="footer"/>
    <w:basedOn w:val="Normal"/>
    <w:link w:val="FooterChar"/>
    <w:uiPriority w:val="99"/>
    <w:unhideWhenUsed/>
    <w:rsid w:val="00372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755"/>
  </w:style>
  <w:style w:type="paragraph" w:styleId="ListParagraph">
    <w:name w:val="List Paragraph"/>
    <w:basedOn w:val="Normal"/>
    <w:qFormat/>
    <w:rsid w:val="002F7ED9"/>
    <w:pPr>
      <w:ind w:left="720"/>
      <w:contextualSpacing/>
    </w:pPr>
  </w:style>
  <w:style w:type="paragraph" w:styleId="BalloonText">
    <w:name w:val="Balloon Text"/>
    <w:basedOn w:val="Normal"/>
    <w:link w:val="BalloonTextChar"/>
    <w:uiPriority w:val="99"/>
    <w:semiHidden/>
    <w:unhideWhenUsed/>
    <w:rsid w:val="00975F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F5E"/>
    <w:rPr>
      <w:rFonts w:ascii="Tahoma" w:hAnsi="Tahoma" w:cs="Tahoma"/>
      <w:sz w:val="16"/>
      <w:szCs w:val="16"/>
    </w:rPr>
  </w:style>
  <w:style w:type="paragraph" w:customStyle="1" w:styleId="Default">
    <w:name w:val="Default"/>
    <w:rsid w:val="00975F5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yle11pt">
    <w:name w:val="Style 11 pt"/>
    <w:rsid w:val="00762FBC"/>
    <w:rPr>
      <w:dstrike w:val="0"/>
      <w:color w:val="auto"/>
      <w:sz w:val="22"/>
      <w:szCs w:val="22"/>
      <w:effect w:val="none"/>
      <w:vertAlign w:val="baseline"/>
    </w:rPr>
  </w:style>
  <w:style w:type="paragraph" w:customStyle="1" w:styleId="Table">
    <w:name w:val="Table"/>
    <w:rsid w:val="004E2CDE"/>
    <w:pPr>
      <w:tabs>
        <w:tab w:val="left" w:pos="1555"/>
      </w:tabs>
      <w:spacing w:after="240" w:line="240" w:lineRule="auto"/>
      <w:ind w:left="1555" w:hanging="1555"/>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F6021-937F-4A87-851B-DBA2B793E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4695</Words>
  <Characters>26765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FAA/AVS</Company>
  <LinksUpToDate>false</LinksUpToDate>
  <CharactersWithSpaces>31398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AVS Enterprise</dc:creator>
  <cp:lastModifiedBy>Dahl, Taylor CTR (FAA)</cp:lastModifiedBy>
  <cp:revision>2</cp:revision>
  <cp:lastPrinted>2014-02-04T19:33:00Z</cp:lastPrinted>
  <dcterms:created xsi:type="dcterms:W3CDTF">2014-12-11T13:05:00Z</dcterms:created>
  <dcterms:modified xsi:type="dcterms:W3CDTF">2014-12-11T13:05:00Z</dcterms:modified>
</cp:coreProperties>
</file>