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B9" w:rsidRDefault="008C05E5" w:rsidP="008C05E5">
      <w:pPr>
        <w:jc w:val="center"/>
        <w:rPr>
          <w:b/>
        </w:rPr>
      </w:pPr>
      <w:r w:rsidRPr="008C05E5">
        <w:rPr>
          <w:b/>
        </w:rPr>
        <w:t xml:space="preserve">Justification </w:t>
      </w:r>
      <w:r>
        <w:rPr>
          <w:b/>
        </w:rPr>
        <w:t>f</w:t>
      </w:r>
      <w:r w:rsidRPr="008C05E5">
        <w:rPr>
          <w:b/>
        </w:rPr>
        <w:t>or Non-Substantive Change</w:t>
      </w:r>
    </w:p>
    <w:p w:rsidR="008C05E5" w:rsidRDefault="008C05E5" w:rsidP="008C05E5">
      <w:pPr>
        <w:jc w:val="center"/>
        <w:rPr>
          <w:b/>
        </w:rPr>
      </w:pPr>
      <w:r>
        <w:rPr>
          <w:b/>
        </w:rPr>
        <w:t>Information Collection 2133-0</w:t>
      </w:r>
      <w:r w:rsidR="001F47A8">
        <w:rPr>
          <w:b/>
        </w:rPr>
        <w:t>018</w:t>
      </w:r>
    </w:p>
    <w:p w:rsidR="008C05E5" w:rsidRDefault="008C05E5" w:rsidP="008C05E5">
      <w:pPr>
        <w:jc w:val="center"/>
        <w:rPr>
          <w:b/>
        </w:rPr>
      </w:pPr>
    </w:p>
    <w:p w:rsidR="008C05E5" w:rsidRDefault="008C05E5" w:rsidP="008C05E5">
      <w:pPr>
        <w:rPr>
          <w:b/>
        </w:rPr>
      </w:pPr>
    </w:p>
    <w:p w:rsidR="008C05E5" w:rsidRPr="008C05E5" w:rsidRDefault="008C05E5" w:rsidP="008C05E5">
      <w:r w:rsidRPr="008C05E5">
        <w:t>The approved form</w:t>
      </w:r>
      <w:r w:rsidR="001F47A8">
        <w:t>s</w:t>
      </w:r>
      <w:r w:rsidRPr="008C05E5">
        <w:t xml:space="preserve"> </w:t>
      </w:r>
      <w:r w:rsidR="001F47A8">
        <w:t xml:space="preserve">(MA-163, Instructions for Application for Ship Financing and MA-163A, Instructions for Applications for Shipyard Financing) </w:t>
      </w:r>
      <w:r w:rsidRPr="008C05E5">
        <w:t xml:space="preserve">with </w:t>
      </w:r>
      <w:r w:rsidR="001F47A8">
        <w:t xml:space="preserve">the </w:t>
      </w:r>
      <w:r w:rsidRPr="008C05E5">
        <w:t>current expiration date for information collection 2133-0</w:t>
      </w:r>
      <w:r w:rsidR="001F47A8">
        <w:t>018</w:t>
      </w:r>
      <w:r w:rsidRPr="008C05E5">
        <w:rPr>
          <w:color w:val="000000"/>
        </w:rPr>
        <w:t xml:space="preserve">, </w:t>
      </w:r>
      <w:r w:rsidR="001F47A8">
        <w:t>Title XI Obligation Guarantees – 46 CFR Part 298</w:t>
      </w:r>
      <w:r w:rsidR="001F47A8">
        <w:t xml:space="preserve">, </w:t>
      </w:r>
      <w:r w:rsidRPr="008C05E5">
        <w:rPr>
          <w:color w:val="000000"/>
        </w:rPr>
        <w:t>has been uploaded</w:t>
      </w:r>
      <w:r>
        <w:rPr>
          <w:color w:val="000000"/>
        </w:rPr>
        <w:t>.</w:t>
      </w:r>
    </w:p>
    <w:p w:rsidR="008C05E5" w:rsidRPr="008C05E5" w:rsidRDefault="008C05E5">
      <w:pPr>
        <w:rPr>
          <w:b/>
        </w:rPr>
      </w:pPr>
      <w:bookmarkStart w:id="0" w:name="_GoBack"/>
      <w:bookmarkEnd w:id="0"/>
    </w:p>
    <w:sectPr w:rsidR="008C05E5" w:rsidRPr="008C0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E5"/>
    <w:rsid w:val="001F47A8"/>
    <w:rsid w:val="00724252"/>
    <w:rsid w:val="008C05E5"/>
    <w:rsid w:val="008E3677"/>
    <w:rsid w:val="00CA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67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3677"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link w:val="Heading2Char"/>
    <w:qFormat/>
    <w:rsid w:val="008E367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link w:val="Heading3Char"/>
    <w:qFormat/>
    <w:rsid w:val="008E3677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3677"/>
    <w:rPr>
      <w:b/>
      <w:bCs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8E3677"/>
    <w:rPr>
      <w:b/>
      <w:bCs/>
      <w:sz w:val="16"/>
      <w:szCs w:val="24"/>
    </w:rPr>
  </w:style>
  <w:style w:type="character" w:customStyle="1" w:styleId="Heading3Char">
    <w:name w:val="Heading 3 Char"/>
    <w:basedOn w:val="DefaultParagraphFont"/>
    <w:link w:val="Heading3"/>
    <w:rsid w:val="008E3677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8E367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E367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67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3677"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link w:val="Heading2Char"/>
    <w:qFormat/>
    <w:rsid w:val="008E367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link w:val="Heading3Char"/>
    <w:qFormat/>
    <w:rsid w:val="008E3677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3677"/>
    <w:rPr>
      <w:b/>
      <w:bCs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8E3677"/>
    <w:rPr>
      <w:b/>
      <w:bCs/>
      <w:sz w:val="16"/>
      <w:szCs w:val="24"/>
    </w:rPr>
  </w:style>
  <w:style w:type="character" w:customStyle="1" w:styleId="Heading3Char">
    <w:name w:val="Heading 3 Char"/>
    <w:basedOn w:val="DefaultParagraphFont"/>
    <w:link w:val="Heading3"/>
    <w:rsid w:val="008E3677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8E367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E367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 User</dc:creator>
  <cp:lastModifiedBy>USDOT User</cp:lastModifiedBy>
  <cp:revision>3</cp:revision>
  <dcterms:created xsi:type="dcterms:W3CDTF">2015-01-30T13:10:00Z</dcterms:created>
  <dcterms:modified xsi:type="dcterms:W3CDTF">2015-01-30T13:11:00Z</dcterms:modified>
</cp:coreProperties>
</file>