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</w:rPr>
      </w:pPr>
      <w:bookmarkStart w:id="0" w:name="_GoBack"/>
      <w:bookmarkEnd w:id="0"/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</w:pP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210D05" w:rsidRDefault="00151289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  <w:sz w:val="16"/>
        </w:rPr>
      </w:pPr>
    </w:p>
    <w:p w:rsidR="00210D05" w:rsidRDefault="00210D05" w:rsidP="00210D05">
      <w:pPr>
        <w:framePr w:w="1411" w:h="13318" w:hRule="exact" w:hSpace="180" w:wrap="around" w:vAnchor="text" w:hAnchor="page" w:x="449" w:y="153"/>
        <w:ind w:left="-720" w:firstLine="720"/>
        <w:rPr>
          <w:rFonts w:ascii="Univers" w:hAnsi="Univers"/>
        </w:rPr>
      </w:pPr>
    </w:p>
    <w:p w:rsidR="00543F74" w:rsidRDefault="003C7FDA" w:rsidP="008A78E8">
      <w:pPr>
        <w:rPr>
          <w:sz w:val="23"/>
        </w:rPr>
      </w:pPr>
      <w:r>
        <w:rPr>
          <w:noProof/>
        </w:rPr>
        <w:drawing>
          <wp:anchor distT="0" distB="0" distL="118745" distR="118745" simplePos="0" relativeHeight="251657728" behindDoc="0" locked="0" layoutInCell="0" allowOverlap="1">
            <wp:simplePos x="0" y="0"/>
            <wp:positionH relativeFrom="page">
              <wp:posOffset>1313815</wp:posOffset>
            </wp:positionH>
            <wp:positionV relativeFrom="paragraph">
              <wp:posOffset>-680720</wp:posOffset>
            </wp:positionV>
            <wp:extent cx="762000" cy="523875"/>
            <wp:effectExtent l="19050" t="0" r="0" b="0"/>
            <wp:wrapSquare wrapText="bothSides"/>
            <wp:docPr id="2" name="Picture 2" descr="USDA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DA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C0D" w:rsidRPr="00962C0D" w:rsidRDefault="00962C0D" w:rsidP="008A78E8">
      <w:pPr>
        <w:rPr>
          <w:sz w:val="23"/>
        </w:rPr>
      </w:pPr>
    </w:p>
    <w:p w:rsidR="00613738" w:rsidRPr="004E3574" w:rsidRDefault="00701C92" w:rsidP="008A78E8">
      <w:pPr>
        <w:rPr>
          <w:sz w:val="24"/>
          <w:szCs w:val="24"/>
        </w:rPr>
      </w:pPr>
      <w:r w:rsidRPr="004E3574">
        <w:rPr>
          <w:sz w:val="24"/>
          <w:szCs w:val="24"/>
        </w:rPr>
        <w:t>DATE:</w:t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="00ED14AF">
        <w:rPr>
          <w:sz w:val="24"/>
          <w:szCs w:val="24"/>
        </w:rPr>
        <w:t>February 27, 2013</w:t>
      </w:r>
    </w:p>
    <w:p w:rsidR="00701C92" w:rsidRPr="004E3574" w:rsidRDefault="00701C92" w:rsidP="008A78E8">
      <w:pPr>
        <w:rPr>
          <w:sz w:val="24"/>
          <w:szCs w:val="24"/>
        </w:rPr>
      </w:pPr>
    </w:p>
    <w:p w:rsidR="00701C92" w:rsidRPr="004E3574" w:rsidRDefault="00701C92" w:rsidP="008A78E8">
      <w:pPr>
        <w:rPr>
          <w:sz w:val="24"/>
          <w:szCs w:val="24"/>
        </w:rPr>
      </w:pPr>
      <w:r w:rsidRPr="004E3574">
        <w:rPr>
          <w:sz w:val="24"/>
          <w:szCs w:val="24"/>
        </w:rPr>
        <w:t>MEMO CODE:</w:t>
      </w:r>
      <w:r w:rsidRPr="004E3574">
        <w:rPr>
          <w:sz w:val="24"/>
          <w:szCs w:val="24"/>
        </w:rPr>
        <w:tab/>
      </w:r>
      <w:r w:rsidR="003C7FDA" w:rsidRPr="004E3574">
        <w:rPr>
          <w:sz w:val="24"/>
          <w:szCs w:val="24"/>
        </w:rPr>
        <w:t>SP_</w:t>
      </w:r>
    </w:p>
    <w:p w:rsidR="00701C92" w:rsidRPr="004E3574" w:rsidRDefault="00701C92" w:rsidP="008A78E8">
      <w:pPr>
        <w:rPr>
          <w:sz w:val="24"/>
          <w:szCs w:val="24"/>
        </w:rPr>
      </w:pPr>
    </w:p>
    <w:p w:rsidR="00701C92" w:rsidRPr="004E3574" w:rsidRDefault="00701C92" w:rsidP="00E23DD7">
      <w:pPr>
        <w:rPr>
          <w:sz w:val="24"/>
          <w:szCs w:val="24"/>
        </w:rPr>
      </w:pPr>
      <w:r w:rsidRPr="004E3574">
        <w:rPr>
          <w:sz w:val="24"/>
          <w:szCs w:val="24"/>
        </w:rPr>
        <w:t>SUBJECT:</w:t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="00407039" w:rsidRPr="004E3574">
        <w:rPr>
          <w:sz w:val="24"/>
          <w:szCs w:val="24"/>
        </w:rPr>
        <w:t xml:space="preserve">USDA’s </w:t>
      </w:r>
      <w:r w:rsidR="003C7FDA" w:rsidRPr="004E3574">
        <w:rPr>
          <w:sz w:val="24"/>
          <w:szCs w:val="24"/>
        </w:rPr>
        <w:t>Farm to School Census</w:t>
      </w:r>
    </w:p>
    <w:p w:rsidR="00701C92" w:rsidRPr="004E3574" w:rsidRDefault="00701C92" w:rsidP="008A78E8">
      <w:pPr>
        <w:rPr>
          <w:sz w:val="24"/>
          <w:szCs w:val="24"/>
        </w:rPr>
      </w:pPr>
    </w:p>
    <w:p w:rsidR="001A63D7" w:rsidRPr="004E3574" w:rsidRDefault="00701C92" w:rsidP="00701C92">
      <w:pPr>
        <w:rPr>
          <w:sz w:val="24"/>
          <w:szCs w:val="24"/>
        </w:rPr>
      </w:pPr>
      <w:r w:rsidRPr="004E3574">
        <w:rPr>
          <w:sz w:val="24"/>
          <w:szCs w:val="24"/>
        </w:rPr>
        <w:t>TO:</w:t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="001A63D7" w:rsidRPr="004E3574">
        <w:rPr>
          <w:sz w:val="24"/>
          <w:szCs w:val="24"/>
        </w:rPr>
        <w:t>Regional Directors</w:t>
      </w:r>
    </w:p>
    <w:p w:rsidR="00701C92" w:rsidRPr="004E3574" w:rsidRDefault="001A63D7" w:rsidP="00701C92">
      <w:pPr>
        <w:rPr>
          <w:sz w:val="24"/>
          <w:szCs w:val="24"/>
        </w:rPr>
      </w:pP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="00701C92" w:rsidRPr="004E3574">
        <w:rPr>
          <w:sz w:val="24"/>
          <w:szCs w:val="24"/>
        </w:rPr>
        <w:t>Special Nutrition Programs</w:t>
      </w:r>
    </w:p>
    <w:p w:rsidR="00701C92" w:rsidRPr="004E3574" w:rsidRDefault="00701C92" w:rsidP="00701C92">
      <w:pPr>
        <w:rPr>
          <w:sz w:val="24"/>
          <w:szCs w:val="24"/>
        </w:rPr>
      </w:pP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  <w:t>All Regions</w:t>
      </w:r>
      <w:r w:rsidRPr="004E3574">
        <w:rPr>
          <w:sz w:val="24"/>
          <w:szCs w:val="24"/>
        </w:rPr>
        <w:br/>
      </w:r>
    </w:p>
    <w:p w:rsidR="00701C92" w:rsidRPr="004E3574" w:rsidRDefault="00701C92" w:rsidP="00701C92">
      <w:pPr>
        <w:rPr>
          <w:sz w:val="24"/>
          <w:szCs w:val="24"/>
        </w:rPr>
      </w:pP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  <w:t>State Directors</w:t>
      </w:r>
    </w:p>
    <w:p w:rsidR="00701C92" w:rsidRPr="004E3574" w:rsidRDefault="00701C92" w:rsidP="00701C92">
      <w:pPr>
        <w:rPr>
          <w:sz w:val="24"/>
          <w:szCs w:val="24"/>
        </w:rPr>
      </w:pP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  <w:t>Child Nutrition Programs</w:t>
      </w:r>
    </w:p>
    <w:p w:rsidR="00701C92" w:rsidRPr="004E3574" w:rsidRDefault="00701C92" w:rsidP="00701C92">
      <w:pPr>
        <w:rPr>
          <w:sz w:val="24"/>
          <w:szCs w:val="24"/>
        </w:rPr>
      </w:pP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</w:r>
      <w:r w:rsidRPr="004E3574">
        <w:rPr>
          <w:sz w:val="24"/>
          <w:szCs w:val="24"/>
        </w:rPr>
        <w:tab/>
        <w:t>All States</w:t>
      </w:r>
    </w:p>
    <w:p w:rsidR="003C7FDA" w:rsidRPr="004E3574" w:rsidRDefault="003C7FDA" w:rsidP="003C7FDA">
      <w:pPr>
        <w:autoSpaceDE w:val="0"/>
        <w:autoSpaceDN w:val="0"/>
        <w:adjustRightInd w:val="0"/>
        <w:rPr>
          <w:rStyle w:val="apple-style-span"/>
          <w:color w:val="000000"/>
          <w:sz w:val="24"/>
          <w:szCs w:val="24"/>
        </w:rPr>
      </w:pPr>
    </w:p>
    <w:p w:rsidR="004E3574" w:rsidRDefault="00407039" w:rsidP="0066280B">
      <w:pPr>
        <w:rPr>
          <w:rStyle w:val="apple-style-span"/>
          <w:color w:val="000000"/>
          <w:sz w:val="24"/>
          <w:szCs w:val="24"/>
        </w:rPr>
      </w:pPr>
      <w:r w:rsidRPr="004E3574">
        <w:rPr>
          <w:sz w:val="24"/>
          <w:szCs w:val="24"/>
        </w:rPr>
        <w:t xml:space="preserve">We need your help in conducting the USDA </w:t>
      </w:r>
      <w:r w:rsidRPr="004E3574">
        <w:rPr>
          <w:b/>
          <w:i/>
          <w:iCs/>
          <w:sz w:val="24"/>
          <w:szCs w:val="24"/>
        </w:rPr>
        <w:t>Farm to School Census</w:t>
      </w:r>
      <w:r w:rsidRPr="004E3574">
        <w:rPr>
          <w:sz w:val="24"/>
          <w:szCs w:val="24"/>
        </w:rPr>
        <w:t xml:space="preserve"> of </w:t>
      </w:r>
      <w:r w:rsidR="00967FA8" w:rsidRPr="004E3574">
        <w:rPr>
          <w:sz w:val="24"/>
          <w:szCs w:val="24"/>
        </w:rPr>
        <w:t>all public</w:t>
      </w:r>
      <w:r w:rsidR="00C56B6E" w:rsidRPr="004E3574">
        <w:rPr>
          <w:sz w:val="24"/>
          <w:szCs w:val="24"/>
        </w:rPr>
        <w:t xml:space="preserve"> school district </w:t>
      </w:r>
      <w:r w:rsidRPr="004E3574">
        <w:rPr>
          <w:sz w:val="24"/>
          <w:szCs w:val="24"/>
        </w:rPr>
        <w:t>School Food Authorities</w:t>
      </w:r>
      <w:r w:rsidR="00EA3258">
        <w:rPr>
          <w:sz w:val="24"/>
          <w:szCs w:val="24"/>
        </w:rPr>
        <w:t xml:space="preserve"> (SFAs)</w:t>
      </w:r>
      <w:r w:rsidR="00967FA8" w:rsidRPr="004E3574">
        <w:rPr>
          <w:sz w:val="24"/>
          <w:szCs w:val="24"/>
        </w:rPr>
        <w:t>. The Census will provide an important national baseline of how many SFAs are purchasing locally</w:t>
      </w:r>
      <w:r w:rsidR="004E3574">
        <w:rPr>
          <w:sz w:val="24"/>
          <w:szCs w:val="24"/>
        </w:rPr>
        <w:t xml:space="preserve"> </w:t>
      </w:r>
      <w:r w:rsidR="00967FA8" w:rsidRPr="004E3574">
        <w:rPr>
          <w:sz w:val="24"/>
          <w:szCs w:val="24"/>
        </w:rPr>
        <w:t xml:space="preserve">produced food for school meal programs or conducting other </w:t>
      </w:r>
      <w:r w:rsidR="00EE442D">
        <w:rPr>
          <w:sz w:val="24"/>
          <w:szCs w:val="24"/>
        </w:rPr>
        <w:t>f</w:t>
      </w:r>
      <w:r w:rsidR="00967FA8" w:rsidRPr="004E3574">
        <w:rPr>
          <w:sz w:val="24"/>
          <w:szCs w:val="24"/>
        </w:rPr>
        <w:t xml:space="preserve">arm to </w:t>
      </w:r>
      <w:r w:rsidR="00EE442D">
        <w:rPr>
          <w:sz w:val="24"/>
          <w:szCs w:val="24"/>
        </w:rPr>
        <w:t>s</w:t>
      </w:r>
      <w:r w:rsidR="00967FA8" w:rsidRPr="004E3574">
        <w:rPr>
          <w:sz w:val="24"/>
          <w:szCs w:val="24"/>
        </w:rPr>
        <w:t xml:space="preserve">chool activities such as </w:t>
      </w:r>
      <w:r w:rsidR="00967FA8" w:rsidRPr="004E3574">
        <w:rPr>
          <w:rStyle w:val="apple-style-span"/>
          <w:color w:val="000000"/>
          <w:sz w:val="24"/>
          <w:szCs w:val="24"/>
        </w:rPr>
        <w:t xml:space="preserve">bringing students to farms and farmers into classrooms, teaching students how to cook locally grown food, and edible school gardens. </w:t>
      </w:r>
      <w:r w:rsidR="008E1295">
        <w:rPr>
          <w:rStyle w:val="apple-style-span"/>
          <w:color w:val="000000"/>
          <w:sz w:val="24"/>
          <w:szCs w:val="24"/>
        </w:rPr>
        <w:t xml:space="preserve"> </w:t>
      </w:r>
    </w:p>
    <w:p w:rsidR="004E3574" w:rsidRDefault="004E3574" w:rsidP="0066280B">
      <w:pPr>
        <w:rPr>
          <w:rStyle w:val="apple-style-span"/>
          <w:color w:val="000000"/>
          <w:sz w:val="24"/>
          <w:szCs w:val="24"/>
        </w:rPr>
      </w:pPr>
    </w:p>
    <w:p w:rsidR="0066280B" w:rsidRPr="004E3574" w:rsidRDefault="00C936F6" w:rsidP="0066280B">
      <w:pPr>
        <w:rPr>
          <w:iCs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 xml:space="preserve">The </w:t>
      </w:r>
      <w:r w:rsidRPr="00C936F6">
        <w:rPr>
          <w:rStyle w:val="apple-style-span"/>
          <w:b/>
          <w:i/>
          <w:color w:val="000000"/>
          <w:sz w:val="24"/>
          <w:szCs w:val="24"/>
        </w:rPr>
        <w:t>Farm to School Census</w:t>
      </w:r>
      <w:r>
        <w:rPr>
          <w:rStyle w:val="apple-style-span"/>
          <w:color w:val="000000"/>
          <w:sz w:val="24"/>
          <w:szCs w:val="24"/>
        </w:rPr>
        <w:t xml:space="preserve"> </w:t>
      </w:r>
      <w:r w:rsidRPr="004E3574">
        <w:rPr>
          <w:rStyle w:val="apple-style-span"/>
          <w:color w:val="000000"/>
          <w:sz w:val="24"/>
          <w:szCs w:val="24"/>
        </w:rPr>
        <w:t xml:space="preserve">is being conducted by </w:t>
      </w:r>
      <w:r w:rsidRPr="004E3574">
        <w:rPr>
          <w:sz w:val="24"/>
          <w:szCs w:val="24"/>
        </w:rPr>
        <w:t>USDA’s Farm to School Program, in collaboration with Economic Research Service (ERS).</w:t>
      </w:r>
      <w:r>
        <w:rPr>
          <w:sz w:val="24"/>
          <w:szCs w:val="24"/>
        </w:rPr>
        <w:t xml:space="preserve">  </w:t>
      </w:r>
      <w:r w:rsidR="0066280B" w:rsidRPr="004E3574">
        <w:rPr>
          <w:sz w:val="24"/>
          <w:szCs w:val="24"/>
        </w:rPr>
        <w:t xml:space="preserve">This information collection is </w:t>
      </w:r>
      <w:r w:rsidR="00C20254">
        <w:rPr>
          <w:sz w:val="24"/>
          <w:szCs w:val="24"/>
        </w:rPr>
        <w:t xml:space="preserve">authorized under 7 U.S.C. </w:t>
      </w:r>
      <w:r w:rsidR="008E1295">
        <w:rPr>
          <w:sz w:val="24"/>
          <w:szCs w:val="24"/>
        </w:rPr>
        <w:t>427</w:t>
      </w:r>
      <w:r>
        <w:rPr>
          <w:sz w:val="24"/>
          <w:szCs w:val="24"/>
        </w:rPr>
        <w:t xml:space="preserve"> and </w:t>
      </w:r>
      <w:r w:rsidR="0066280B" w:rsidRPr="004E3574">
        <w:rPr>
          <w:sz w:val="24"/>
          <w:szCs w:val="24"/>
        </w:rPr>
        <w:t>approved by the Office of Management and Budget (OMB</w:t>
      </w:r>
      <w:r w:rsidR="001A1ACD">
        <w:rPr>
          <w:sz w:val="24"/>
          <w:szCs w:val="24"/>
        </w:rPr>
        <w:t xml:space="preserve"> Control No. 0536</w:t>
      </w:r>
      <w:r w:rsidR="00FC7256">
        <w:rPr>
          <w:sz w:val="24"/>
          <w:szCs w:val="24"/>
        </w:rPr>
        <w:t>-</w:t>
      </w:r>
      <w:r w:rsidR="005450D3">
        <w:rPr>
          <w:sz w:val="24"/>
          <w:szCs w:val="24"/>
        </w:rPr>
        <w:t>0069</w:t>
      </w:r>
      <w:r w:rsidR="001A1ACD">
        <w:rPr>
          <w:sz w:val="24"/>
          <w:szCs w:val="24"/>
        </w:rPr>
        <w:t>, exp</w:t>
      </w:r>
      <w:r w:rsidR="00C2231F">
        <w:rPr>
          <w:sz w:val="24"/>
          <w:szCs w:val="24"/>
        </w:rPr>
        <w:t>ires</w:t>
      </w:r>
      <w:r w:rsidR="001A1ACD">
        <w:rPr>
          <w:sz w:val="24"/>
          <w:szCs w:val="24"/>
        </w:rPr>
        <w:t xml:space="preserve"> </w:t>
      </w:r>
      <w:r w:rsidR="005450D3">
        <w:rPr>
          <w:sz w:val="24"/>
          <w:szCs w:val="24"/>
        </w:rPr>
        <w:t>2/29/2016</w:t>
      </w:r>
      <w:r w:rsidR="0066280B" w:rsidRPr="004E3574">
        <w:rPr>
          <w:sz w:val="24"/>
          <w:szCs w:val="24"/>
        </w:rPr>
        <w:t>)</w:t>
      </w:r>
      <w:r w:rsidR="008E1295">
        <w:rPr>
          <w:sz w:val="24"/>
          <w:szCs w:val="24"/>
        </w:rPr>
        <w:t>.  P</w:t>
      </w:r>
      <w:r w:rsidR="0066280B" w:rsidRPr="004E3574">
        <w:rPr>
          <w:sz w:val="24"/>
          <w:szCs w:val="24"/>
        </w:rPr>
        <w:t xml:space="preserve">articipation is </w:t>
      </w:r>
      <w:r w:rsidR="00954B41">
        <w:rPr>
          <w:sz w:val="24"/>
          <w:szCs w:val="24"/>
        </w:rPr>
        <w:t>voluntary</w:t>
      </w:r>
      <w:r>
        <w:rPr>
          <w:sz w:val="24"/>
          <w:szCs w:val="24"/>
        </w:rPr>
        <w:t xml:space="preserve"> for both you and the </w:t>
      </w:r>
      <w:r w:rsidR="00EA3258">
        <w:rPr>
          <w:sz w:val="24"/>
          <w:szCs w:val="24"/>
        </w:rPr>
        <w:t xml:space="preserve">SFAs </w:t>
      </w:r>
      <w:r>
        <w:rPr>
          <w:sz w:val="24"/>
          <w:szCs w:val="24"/>
        </w:rPr>
        <w:t>in your State</w:t>
      </w:r>
      <w:r w:rsidR="00954B4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The time required </w:t>
      </w:r>
      <w:r w:rsidR="008E1295">
        <w:rPr>
          <w:sz w:val="24"/>
          <w:szCs w:val="24"/>
        </w:rPr>
        <w:t xml:space="preserve">for the State portion of </w:t>
      </w:r>
      <w:r>
        <w:rPr>
          <w:sz w:val="24"/>
          <w:szCs w:val="24"/>
        </w:rPr>
        <w:t>this information collection is estimated to average 2 hours</w:t>
      </w:r>
      <w:r w:rsidR="008E129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6280B" w:rsidRPr="004E3574" w:rsidRDefault="0066280B" w:rsidP="003C7FDA">
      <w:pPr>
        <w:autoSpaceDE w:val="0"/>
        <w:autoSpaceDN w:val="0"/>
        <w:adjustRightInd w:val="0"/>
        <w:rPr>
          <w:sz w:val="24"/>
          <w:szCs w:val="24"/>
        </w:rPr>
      </w:pPr>
    </w:p>
    <w:p w:rsidR="009E620F" w:rsidRPr="004E3574" w:rsidRDefault="00D15EDC" w:rsidP="003C7FDA">
      <w:pPr>
        <w:rPr>
          <w:sz w:val="24"/>
          <w:szCs w:val="24"/>
        </w:rPr>
      </w:pPr>
      <w:r w:rsidRPr="004E3574">
        <w:rPr>
          <w:sz w:val="24"/>
          <w:szCs w:val="24"/>
        </w:rPr>
        <w:t xml:space="preserve">We need </w:t>
      </w:r>
      <w:r w:rsidR="00A164FC">
        <w:rPr>
          <w:sz w:val="24"/>
          <w:szCs w:val="24"/>
        </w:rPr>
        <w:t>State Agencies</w:t>
      </w:r>
      <w:r w:rsidR="00633B5D">
        <w:rPr>
          <w:sz w:val="24"/>
          <w:szCs w:val="24"/>
        </w:rPr>
        <w:t xml:space="preserve"> to: </w:t>
      </w:r>
    </w:p>
    <w:p w:rsidR="009E620F" w:rsidRPr="004E3574" w:rsidRDefault="009E620F" w:rsidP="003C7FDA">
      <w:pPr>
        <w:rPr>
          <w:sz w:val="24"/>
          <w:szCs w:val="24"/>
        </w:rPr>
      </w:pPr>
    </w:p>
    <w:p w:rsidR="009E620F" w:rsidRPr="004E3574" w:rsidRDefault="009E620F" w:rsidP="00C56B6E">
      <w:pPr>
        <w:pStyle w:val="ListParagraph"/>
        <w:numPr>
          <w:ilvl w:val="0"/>
          <w:numId w:val="24"/>
        </w:numPr>
        <w:tabs>
          <w:tab w:val="left" w:pos="1350"/>
        </w:tabs>
        <w:ind w:left="1350" w:hanging="990"/>
        <w:rPr>
          <w:sz w:val="24"/>
          <w:szCs w:val="24"/>
        </w:rPr>
      </w:pPr>
      <w:r w:rsidRPr="004E3574">
        <w:rPr>
          <w:sz w:val="24"/>
          <w:szCs w:val="24"/>
        </w:rPr>
        <w:t>D</w:t>
      </w:r>
      <w:r w:rsidR="003C7FDA" w:rsidRPr="004E3574">
        <w:rPr>
          <w:sz w:val="24"/>
          <w:szCs w:val="24"/>
        </w:rPr>
        <w:t>istribut</w:t>
      </w:r>
      <w:r w:rsidR="00633B5D">
        <w:rPr>
          <w:sz w:val="24"/>
          <w:szCs w:val="24"/>
        </w:rPr>
        <w:t>e</w:t>
      </w:r>
      <w:r w:rsidR="003C7FDA" w:rsidRPr="004E3574">
        <w:rPr>
          <w:sz w:val="24"/>
          <w:szCs w:val="24"/>
        </w:rPr>
        <w:t xml:space="preserve"> the questionnaire to all </w:t>
      </w:r>
      <w:r w:rsidRPr="004E3574">
        <w:rPr>
          <w:sz w:val="24"/>
          <w:szCs w:val="24"/>
        </w:rPr>
        <w:t xml:space="preserve">public school district </w:t>
      </w:r>
      <w:r w:rsidR="009A7D97" w:rsidRPr="004E3574">
        <w:rPr>
          <w:sz w:val="24"/>
          <w:szCs w:val="24"/>
        </w:rPr>
        <w:t xml:space="preserve">SFAs </w:t>
      </w:r>
      <w:r w:rsidR="003C7FDA" w:rsidRPr="004E3574">
        <w:rPr>
          <w:sz w:val="24"/>
          <w:szCs w:val="24"/>
        </w:rPr>
        <w:t xml:space="preserve">in your </w:t>
      </w:r>
      <w:r w:rsidR="009A7D97" w:rsidRPr="004E3574">
        <w:rPr>
          <w:sz w:val="24"/>
          <w:szCs w:val="24"/>
        </w:rPr>
        <w:t>S</w:t>
      </w:r>
      <w:r w:rsidR="003C7FDA" w:rsidRPr="004E3574">
        <w:rPr>
          <w:sz w:val="24"/>
          <w:szCs w:val="24"/>
        </w:rPr>
        <w:t>tate</w:t>
      </w:r>
      <w:r w:rsidR="00172690" w:rsidRPr="004E3574">
        <w:rPr>
          <w:sz w:val="24"/>
          <w:szCs w:val="24"/>
        </w:rPr>
        <w:t xml:space="preserve"> </w:t>
      </w:r>
      <w:r w:rsidR="00633B5D">
        <w:rPr>
          <w:sz w:val="24"/>
          <w:szCs w:val="24"/>
        </w:rPr>
        <w:t xml:space="preserve">and </w:t>
      </w:r>
      <w:r w:rsidR="00FF2EDD" w:rsidRPr="004E3574">
        <w:rPr>
          <w:sz w:val="24"/>
          <w:szCs w:val="24"/>
        </w:rPr>
        <w:t xml:space="preserve"> </w:t>
      </w:r>
      <w:r w:rsidR="00172690" w:rsidRPr="004E3574">
        <w:rPr>
          <w:sz w:val="24"/>
          <w:szCs w:val="24"/>
        </w:rPr>
        <w:t>encourag</w:t>
      </w:r>
      <w:r w:rsidR="00FF2EDD" w:rsidRPr="004E3574">
        <w:rPr>
          <w:sz w:val="24"/>
          <w:szCs w:val="24"/>
        </w:rPr>
        <w:t xml:space="preserve">e </w:t>
      </w:r>
      <w:r w:rsidR="00BD666B">
        <w:rPr>
          <w:sz w:val="24"/>
          <w:szCs w:val="24"/>
        </w:rPr>
        <w:t xml:space="preserve">them </w:t>
      </w:r>
      <w:r w:rsidRPr="004E3574">
        <w:rPr>
          <w:sz w:val="24"/>
          <w:szCs w:val="24"/>
        </w:rPr>
        <w:t>to participate</w:t>
      </w:r>
      <w:r w:rsidR="00FF2EDD" w:rsidRPr="004E3574">
        <w:rPr>
          <w:sz w:val="24"/>
          <w:szCs w:val="24"/>
        </w:rPr>
        <w:t>, and</w:t>
      </w:r>
      <w:r w:rsidR="0052240C" w:rsidRPr="004E3574">
        <w:rPr>
          <w:sz w:val="24"/>
          <w:szCs w:val="24"/>
        </w:rPr>
        <w:t xml:space="preserve"> </w:t>
      </w:r>
    </w:p>
    <w:p w:rsidR="009E620F" w:rsidRPr="004E3574" w:rsidRDefault="00FF2EDD" w:rsidP="00C56B6E">
      <w:pPr>
        <w:pStyle w:val="ListParagraph"/>
        <w:numPr>
          <w:ilvl w:val="0"/>
          <w:numId w:val="24"/>
        </w:numPr>
        <w:tabs>
          <w:tab w:val="left" w:pos="1350"/>
        </w:tabs>
        <w:ind w:left="1350" w:hanging="990"/>
        <w:rPr>
          <w:sz w:val="24"/>
          <w:szCs w:val="24"/>
        </w:rPr>
      </w:pPr>
      <w:r w:rsidRPr="004E3574">
        <w:rPr>
          <w:sz w:val="24"/>
          <w:szCs w:val="24"/>
        </w:rPr>
        <w:t>Provid</w:t>
      </w:r>
      <w:r w:rsidR="00633B5D">
        <w:rPr>
          <w:sz w:val="24"/>
          <w:szCs w:val="24"/>
        </w:rPr>
        <w:t>e</w:t>
      </w:r>
      <w:r w:rsidRPr="004E3574">
        <w:rPr>
          <w:sz w:val="24"/>
          <w:szCs w:val="24"/>
        </w:rPr>
        <w:t xml:space="preserve"> </w:t>
      </w:r>
      <w:r w:rsidR="009E620F" w:rsidRPr="004E3574">
        <w:rPr>
          <w:sz w:val="24"/>
          <w:szCs w:val="24"/>
        </w:rPr>
        <w:t>a list</w:t>
      </w:r>
      <w:r w:rsidR="00D62C46" w:rsidRPr="004E3574">
        <w:rPr>
          <w:sz w:val="24"/>
          <w:szCs w:val="24"/>
        </w:rPr>
        <w:t xml:space="preserve"> to ERS</w:t>
      </w:r>
      <w:r w:rsidR="009E620F" w:rsidRPr="004E3574">
        <w:rPr>
          <w:sz w:val="24"/>
          <w:szCs w:val="24"/>
        </w:rPr>
        <w:t xml:space="preserve"> of all </w:t>
      </w:r>
      <w:r w:rsidR="00BF5601" w:rsidRPr="004E3574">
        <w:rPr>
          <w:sz w:val="24"/>
          <w:szCs w:val="24"/>
        </w:rPr>
        <w:t xml:space="preserve">public school district </w:t>
      </w:r>
      <w:r w:rsidR="00EA3258">
        <w:rPr>
          <w:sz w:val="24"/>
          <w:szCs w:val="24"/>
        </w:rPr>
        <w:t xml:space="preserve">SFAs </w:t>
      </w:r>
      <w:r w:rsidR="009E620F" w:rsidRPr="004E3574">
        <w:rPr>
          <w:sz w:val="24"/>
          <w:szCs w:val="24"/>
        </w:rPr>
        <w:t>in each state for tracking response and sampling non-respondents.</w:t>
      </w:r>
    </w:p>
    <w:p w:rsidR="009E620F" w:rsidRPr="004E3574" w:rsidRDefault="009E620F" w:rsidP="009E620F">
      <w:pPr>
        <w:pStyle w:val="ListParagraph"/>
        <w:rPr>
          <w:sz w:val="24"/>
          <w:szCs w:val="24"/>
        </w:rPr>
      </w:pPr>
    </w:p>
    <w:p w:rsidR="006E25A5" w:rsidRPr="004E3574" w:rsidRDefault="006E25A5" w:rsidP="006E25A5">
      <w:pPr>
        <w:rPr>
          <w:sz w:val="24"/>
          <w:szCs w:val="24"/>
        </w:rPr>
      </w:pPr>
      <w:r w:rsidRPr="004E3574">
        <w:rPr>
          <w:sz w:val="24"/>
          <w:szCs w:val="24"/>
        </w:rPr>
        <w:t xml:space="preserve">Your assistance is vital. Information from the questionnaire will be used to allocate grant funding and technical assistance for </w:t>
      </w:r>
      <w:r w:rsidR="00EE442D">
        <w:rPr>
          <w:sz w:val="24"/>
          <w:szCs w:val="24"/>
        </w:rPr>
        <w:t>f</w:t>
      </w:r>
      <w:r w:rsidRPr="004E3574">
        <w:rPr>
          <w:sz w:val="24"/>
          <w:szCs w:val="24"/>
        </w:rPr>
        <w:t xml:space="preserve">arm to </w:t>
      </w:r>
      <w:r w:rsidR="00EE442D">
        <w:rPr>
          <w:sz w:val="24"/>
          <w:szCs w:val="24"/>
        </w:rPr>
        <w:t>s</w:t>
      </w:r>
      <w:r w:rsidRPr="004E3574">
        <w:rPr>
          <w:sz w:val="24"/>
          <w:szCs w:val="24"/>
        </w:rPr>
        <w:t>chool programs in your State and across the country. These programs are connecting schools and farms to support l</w:t>
      </w:r>
      <w:r w:rsidR="0094759B" w:rsidRPr="004E3574">
        <w:rPr>
          <w:sz w:val="24"/>
          <w:szCs w:val="24"/>
        </w:rPr>
        <w:t xml:space="preserve">ocal and regional economies and </w:t>
      </w:r>
      <w:r w:rsidR="000063C1" w:rsidRPr="004E3574">
        <w:rPr>
          <w:sz w:val="24"/>
          <w:szCs w:val="24"/>
        </w:rPr>
        <w:t xml:space="preserve">inspire </w:t>
      </w:r>
      <w:r w:rsidR="0095577F" w:rsidRPr="004E3574">
        <w:rPr>
          <w:sz w:val="24"/>
          <w:szCs w:val="24"/>
        </w:rPr>
        <w:t xml:space="preserve">students’ </w:t>
      </w:r>
      <w:r w:rsidR="000063C1" w:rsidRPr="004E3574">
        <w:rPr>
          <w:sz w:val="24"/>
          <w:szCs w:val="24"/>
        </w:rPr>
        <w:t xml:space="preserve">enthusiasm for </w:t>
      </w:r>
      <w:r w:rsidR="0094759B" w:rsidRPr="004E3574">
        <w:rPr>
          <w:sz w:val="24"/>
          <w:szCs w:val="24"/>
        </w:rPr>
        <w:t>healthier food</w:t>
      </w:r>
      <w:r w:rsidR="000063C1" w:rsidRPr="004E3574">
        <w:rPr>
          <w:sz w:val="24"/>
          <w:szCs w:val="24"/>
        </w:rPr>
        <w:t>.</w:t>
      </w:r>
    </w:p>
    <w:p w:rsidR="006E25A5" w:rsidRPr="004E3574" w:rsidRDefault="006E25A5" w:rsidP="006E25A5">
      <w:pPr>
        <w:rPr>
          <w:sz w:val="24"/>
          <w:szCs w:val="24"/>
        </w:rPr>
      </w:pPr>
    </w:p>
    <w:p w:rsidR="000D2E9A" w:rsidRDefault="006E25A5" w:rsidP="006E25A5">
      <w:pPr>
        <w:rPr>
          <w:sz w:val="24"/>
          <w:szCs w:val="24"/>
        </w:rPr>
      </w:pPr>
      <w:r w:rsidRPr="004E3574">
        <w:rPr>
          <w:sz w:val="24"/>
          <w:szCs w:val="24"/>
        </w:rPr>
        <w:t xml:space="preserve">Please see </w:t>
      </w:r>
      <w:r w:rsidR="00527E03">
        <w:rPr>
          <w:sz w:val="24"/>
          <w:szCs w:val="24"/>
        </w:rPr>
        <w:t xml:space="preserve">the </w:t>
      </w:r>
      <w:r w:rsidRPr="004E3574">
        <w:rPr>
          <w:sz w:val="24"/>
          <w:szCs w:val="24"/>
        </w:rPr>
        <w:t xml:space="preserve">instructions below for </w:t>
      </w:r>
      <w:r w:rsidR="0094759B" w:rsidRPr="004E3574">
        <w:rPr>
          <w:sz w:val="24"/>
          <w:szCs w:val="24"/>
        </w:rPr>
        <w:t xml:space="preserve">distributing the questionnaire and providing a list of public </w:t>
      </w:r>
      <w:r w:rsidR="008541BE" w:rsidRPr="004E3574">
        <w:rPr>
          <w:sz w:val="24"/>
          <w:szCs w:val="24"/>
        </w:rPr>
        <w:t xml:space="preserve">school district </w:t>
      </w:r>
      <w:r w:rsidR="0094759B" w:rsidRPr="004E3574">
        <w:rPr>
          <w:sz w:val="24"/>
          <w:szCs w:val="24"/>
        </w:rPr>
        <w:t>S</w:t>
      </w:r>
      <w:r w:rsidR="00EA3258">
        <w:rPr>
          <w:sz w:val="24"/>
          <w:szCs w:val="24"/>
        </w:rPr>
        <w:t xml:space="preserve">FAs. </w:t>
      </w:r>
    </w:p>
    <w:p w:rsidR="000D2E9A" w:rsidRDefault="000D2E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25A5" w:rsidRPr="004E3574" w:rsidRDefault="006E25A5" w:rsidP="006E25A5">
      <w:pPr>
        <w:rPr>
          <w:sz w:val="24"/>
          <w:szCs w:val="24"/>
        </w:rPr>
      </w:pPr>
    </w:p>
    <w:p w:rsidR="0094759B" w:rsidRPr="004E3574" w:rsidRDefault="0094759B" w:rsidP="006E25A5">
      <w:pPr>
        <w:rPr>
          <w:sz w:val="24"/>
          <w:szCs w:val="24"/>
        </w:rPr>
      </w:pPr>
    </w:p>
    <w:p w:rsidR="009E620F" w:rsidRDefault="009E620F" w:rsidP="008E1295">
      <w:pPr>
        <w:ind w:firstLine="720"/>
        <w:rPr>
          <w:b/>
          <w:sz w:val="24"/>
          <w:szCs w:val="24"/>
        </w:rPr>
      </w:pPr>
      <w:r w:rsidRPr="004E3574">
        <w:rPr>
          <w:b/>
          <w:sz w:val="24"/>
          <w:szCs w:val="24"/>
        </w:rPr>
        <w:t>Questionnaire Distribution</w:t>
      </w:r>
    </w:p>
    <w:p w:rsidR="00C730CB" w:rsidRDefault="00C730CB" w:rsidP="008E1295">
      <w:pPr>
        <w:ind w:firstLine="720"/>
        <w:rPr>
          <w:b/>
          <w:sz w:val="24"/>
          <w:szCs w:val="24"/>
        </w:rPr>
      </w:pPr>
    </w:p>
    <w:p w:rsidR="009E620F" w:rsidRPr="004E3574" w:rsidRDefault="00F3422A" w:rsidP="007A5F8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 March 11, we will send an invitation to participate in the Farm to School Census to be forwarded to </w:t>
      </w:r>
      <w:r w:rsidR="0064609D" w:rsidRPr="004E3574">
        <w:rPr>
          <w:sz w:val="24"/>
          <w:szCs w:val="24"/>
        </w:rPr>
        <w:t>all public school district SFAs by email</w:t>
      </w:r>
      <w:r>
        <w:rPr>
          <w:sz w:val="24"/>
          <w:szCs w:val="24"/>
        </w:rPr>
        <w:t xml:space="preserve">.  Please forward the invitation </w:t>
      </w:r>
      <w:r w:rsidR="002134BF">
        <w:rPr>
          <w:sz w:val="24"/>
          <w:szCs w:val="24"/>
        </w:rPr>
        <w:t xml:space="preserve">as quickly as possible </w:t>
      </w:r>
      <w:r>
        <w:rPr>
          <w:sz w:val="24"/>
          <w:szCs w:val="24"/>
        </w:rPr>
        <w:t xml:space="preserve">and </w:t>
      </w:r>
      <w:r w:rsidR="009E620F" w:rsidRPr="004E3574">
        <w:rPr>
          <w:sz w:val="24"/>
          <w:szCs w:val="24"/>
        </w:rPr>
        <w:t xml:space="preserve">encourage </w:t>
      </w:r>
      <w:r>
        <w:rPr>
          <w:sz w:val="24"/>
          <w:szCs w:val="24"/>
        </w:rPr>
        <w:t xml:space="preserve">SFAs </w:t>
      </w:r>
      <w:r w:rsidR="009E620F" w:rsidRPr="004E3574">
        <w:rPr>
          <w:sz w:val="24"/>
          <w:szCs w:val="24"/>
        </w:rPr>
        <w:t>to participate</w:t>
      </w:r>
      <w:r w:rsidR="00181BA7" w:rsidRPr="004E3574">
        <w:rPr>
          <w:sz w:val="24"/>
          <w:szCs w:val="24"/>
        </w:rPr>
        <w:t xml:space="preserve"> </w:t>
      </w:r>
      <w:r w:rsidR="009E620F" w:rsidRPr="004E3574">
        <w:rPr>
          <w:sz w:val="24"/>
          <w:szCs w:val="24"/>
        </w:rPr>
        <w:t xml:space="preserve">even if they are not currently involved in any </w:t>
      </w:r>
      <w:r w:rsidR="00EE442D">
        <w:rPr>
          <w:sz w:val="24"/>
          <w:szCs w:val="24"/>
        </w:rPr>
        <w:t>f</w:t>
      </w:r>
      <w:r w:rsidR="009E620F" w:rsidRPr="004E3574">
        <w:rPr>
          <w:sz w:val="24"/>
          <w:szCs w:val="24"/>
        </w:rPr>
        <w:t xml:space="preserve">arm to </w:t>
      </w:r>
      <w:r w:rsidR="00EE442D">
        <w:rPr>
          <w:sz w:val="24"/>
          <w:szCs w:val="24"/>
        </w:rPr>
        <w:t>s</w:t>
      </w:r>
      <w:r w:rsidR="009E620F" w:rsidRPr="004E3574">
        <w:rPr>
          <w:sz w:val="24"/>
          <w:szCs w:val="24"/>
        </w:rPr>
        <w:t xml:space="preserve">chool related activities. Responses from all </w:t>
      </w:r>
      <w:r w:rsidR="00C730CB">
        <w:rPr>
          <w:sz w:val="24"/>
          <w:szCs w:val="24"/>
        </w:rPr>
        <w:t xml:space="preserve">public </w:t>
      </w:r>
      <w:r w:rsidR="009E620F" w:rsidRPr="004E3574">
        <w:rPr>
          <w:sz w:val="24"/>
          <w:szCs w:val="24"/>
        </w:rPr>
        <w:t xml:space="preserve">SFAs are needed in order to </w:t>
      </w:r>
      <w:r w:rsidR="00584A44" w:rsidRPr="004E3574">
        <w:rPr>
          <w:sz w:val="24"/>
          <w:szCs w:val="24"/>
        </w:rPr>
        <w:t>develop accurate state</w:t>
      </w:r>
      <w:r w:rsidR="00D62C46" w:rsidRPr="004E3574">
        <w:rPr>
          <w:sz w:val="24"/>
          <w:szCs w:val="24"/>
        </w:rPr>
        <w:t>-level</w:t>
      </w:r>
      <w:r w:rsidR="00584A44" w:rsidRPr="004E3574">
        <w:rPr>
          <w:sz w:val="24"/>
          <w:szCs w:val="24"/>
        </w:rPr>
        <w:t xml:space="preserve"> </w:t>
      </w:r>
      <w:r w:rsidR="009E620F" w:rsidRPr="004E3574">
        <w:rPr>
          <w:sz w:val="24"/>
          <w:szCs w:val="24"/>
        </w:rPr>
        <w:t>estimate</w:t>
      </w:r>
      <w:r w:rsidR="00584A44" w:rsidRPr="004E3574">
        <w:rPr>
          <w:sz w:val="24"/>
          <w:szCs w:val="24"/>
        </w:rPr>
        <w:t>s</w:t>
      </w:r>
      <w:r w:rsidR="009E620F" w:rsidRPr="004E3574">
        <w:rPr>
          <w:sz w:val="24"/>
          <w:szCs w:val="24"/>
        </w:rPr>
        <w:t xml:space="preserve"> </w:t>
      </w:r>
      <w:r w:rsidR="00584A44" w:rsidRPr="004E3574">
        <w:rPr>
          <w:sz w:val="24"/>
          <w:szCs w:val="24"/>
        </w:rPr>
        <w:t xml:space="preserve">of </w:t>
      </w:r>
      <w:r w:rsidR="00EE442D">
        <w:rPr>
          <w:sz w:val="24"/>
          <w:szCs w:val="24"/>
        </w:rPr>
        <w:t>f</w:t>
      </w:r>
      <w:r w:rsidR="00584A44" w:rsidRPr="004E3574">
        <w:rPr>
          <w:sz w:val="24"/>
          <w:szCs w:val="24"/>
        </w:rPr>
        <w:t xml:space="preserve">arm to </w:t>
      </w:r>
      <w:r w:rsidR="00EE442D">
        <w:rPr>
          <w:sz w:val="24"/>
          <w:szCs w:val="24"/>
        </w:rPr>
        <w:t>s</w:t>
      </w:r>
      <w:r w:rsidR="00584A44" w:rsidRPr="004E3574">
        <w:rPr>
          <w:sz w:val="24"/>
          <w:szCs w:val="24"/>
        </w:rPr>
        <w:t>chool activities and to produce web-based maps of SFA responses</w:t>
      </w:r>
      <w:r w:rsidR="009E620F" w:rsidRPr="004E3574">
        <w:rPr>
          <w:sz w:val="24"/>
          <w:szCs w:val="24"/>
        </w:rPr>
        <w:t>.</w:t>
      </w:r>
      <w:r w:rsidR="00123D60">
        <w:rPr>
          <w:sz w:val="24"/>
          <w:szCs w:val="24"/>
        </w:rPr>
        <w:t xml:space="preserve">  </w:t>
      </w:r>
    </w:p>
    <w:p w:rsidR="00BF5601" w:rsidRPr="004E3574" w:rsidRDefault="00BF5601" w:rsidP="007A5F87">
      <w:pPr>
        <w:ind w:left="720"/>
        <w:rPr>
          <w:sz w:val="24"/>
          <w:szCs w:val="24"/>
        </w:rPr>
      </w:pPr>
    </w:p>
    <w:p w:rsidR="00BF5601" w:rsidRPr="004E3574" w:rsidRDefault="00BF5601" w:rsidP="007A5F87">
      <w:pPr>
        <w:ind w:left="720"/>
        <w:rPr>
          <w:sz w:val="24"/>
          <w:szCs w:val="24"/>
        </w:rPr>
      </w:pPr>
      <w:r w:rsidRPr="004E3574">
        <w:rPr>
          <w:sz w:val="24"/>
          <w:szCs w:val="24"/>
        </w:rPr>
        <w:t xml:space="preserve">The questionnaire can be found at </w:t>
      </w:r>
      <w:r w:rsidR="00ED14AF">
        <w:rPr>
          <w:sz w:val="24"/>
          <w:szCs w:val="24"/>
        </w:rPr>
        <w:t>https://www.surveymonkey.com/s/F2S</w:t>
      </w:r>
      <w:r w:rsidRPr="004E3574">
        <w:rPr>
          <w:sz w:val="24"/>
          <w:szCs w:val="24"/>
        </w:rPr>
        <w:t xml:space="preserve"> and will be open until </w:t>
      </w:r>
      <w:r w:rsidR="00647B4D">
        <w:rPr>
          <w:sz w:val="24"/>
          <w:szCs w:val="24"/>
        </w:rPr>
        <w:t>May 3.</w:t>
      </w:r>
      <w:r w:rsidRPr="004E3574">
        <w:rPr>
          <w:sz w:val="24"/>
          <w:szCs w:val="24"/>
        </w:rPr>
        <w:t xml:space="preserve">  It is estimated that the online questionnaire </w:t>
      </w:r>
      <w:r w:rsidR="00EE442D" w:rsidRPr="00697809">
        <w:rPr>
          <w:sz w:val="24"/>
          <w:szCs w:val="24"/>
        </w:rPr>
        <w:t xml:space="preserve">should take about 20 minutes if </w:t>
      </w:r>
      <w:r w:rsidR="00EE442D">
        <w:rPr>
          <w:sz w:val="24"/>
          <w:szCs w:val="24"/>
        </w:rPr>
        <w:t xml:space="preserve">the SFA has </w:t>
      </w:r>
      <w:r w:rsidR="00EE442D" w:rsidRPr="00697809">
        <w:rPr>
          <w:sz w:val="24"/>
          <w:szCs w:val="24"/>
        </w:rPr>
        <w:t xml:space="preserve">a local foods procurement program and only 5 minutes if </w:t>
      </w:r>
      <w:r w:rsidR="00EE442D">
        <w:rPr>
          <w:sz w:val="24"/>
          <w:szCs w:val="24"/>
        </w:rPr>
        <w:t xml:space="preserve">it does </w:t>
      </w:r>
      <w:r w:rsidR="00EE442D" w:rsidRPr="00697809">
        <w:rPr>
          <w:sz w:val="24"/>
          <w:szCs w:val="24"/>
        </w:rPr>
        <w:t>not have one</w:t>
      </w:r>
      <w:r w:rsidRPr="004E3574">
        <w:rPr>
          <w:sz w:val="24"/>
          <w:szCs w:val="24"/>
        </w:rPr>
        <w:t>.  We will send you three reminder messages via the PartnerWeb and ask that you forward these reminders to the SFAs in your State.</w:t>
      </w:r>
    </w:p>
    <w:p w:rsidR="00BF5601" w:rsidRPr="004E3574" w:rsidRDefault="00BF5601" w:rsidP="007A5F87">
      <w:pPr>
        <w:ind w:left="720"/>
        <w:rPr>
          <w:sz w:val="24"/>
          <w:szCs w:val="24"/>
        </w:rPr>
      </w:pPr>
    </w:p>
    <w:p w:rsidR="00BF5601" w:rsidRDefault="00BF5601" w:rsidP="007A5F87">
      <w:pPr>
        <w:ind w:left="720"/>
        <w:rPr>
          <w:b/>
          <w:sz w:val="24"/>
          <w:szCs w:val="24"/>
        </w:rPr>
      </w:pPr>
      <w:r w:rsidRPr="004E3574">
        <w:rPr>
          <w:b/>
          <w:sz w:val="24"/>
          <w:szCs w:val="24"/>
        </w:rPr>
        <w:t>List of public school district School Food Authorities</w:t>
      </w:r>
    </w:p>
    <w:p w:rsidR="00C730CB" w:rsidRPr="004E3574" w:rsidRDefault="00C730CB" w:rsidP="007A5F87">
      <w:pPr>
        <w:ind w:left="720"/>
        <w:rPr>
          <w:b/>
          <w:sz w:val="24"/>
          <w:szCs w:val="24"/>
        </w:rPr>
      </w:pPr>
    </w:p>
    <w:p w:rsidR="00BF5601" w:rsidRPr="004E3574" w:rsidRDefault="00BF5601" w:rsidP="007A5F87">
      <w:pPr>
        <w:ind w:left="720"/>
        <w:rPr>
          <w:sz w:val="24"/>
          <w:szCs w:val="24"/>
        </w:rPr>
      </w:pPr>
      <w:r w:rsidRPr="004E3574">
        <w:rPr>
          <w:sz w:val="24"/>
          <w:szCs w:val="24"/>
        </w:rPr>
        <w:t>Please send a</w:t>
      </w:r>
      <w:r w:rsidR="00221768" w:rsidRPr="004E3574">
        <w:rPr>
          <w:sz w:val="24"/>
          <w:szCs w:val="24"/>
        </w:rPr>
        <w:t xml:space="preserve">n electronic file </w:t>
      </w:r>
      <w:r w:rsidR="00D62C46" w:rsidRPr="004E3574">
        <w:rPr>
          <w:sz w:val="24"/>
          <w:szCs w:val="24"/>
        </w:rPr>
        <w:t xml:space="preserve">(Excel, CVS, or TXT format accepted) </w:t>
      </w:r>
      <w:r w:rsidRPr="004E3574">
        <w:rPr>
          <w:sz w:val="24"/>
          <w:szCs w:val="24"/>
        </w:rPr>
        <w:t xml:space="preserve">of public school district SFAs to </w:t>
      </w:r>
      <w:r w:rsidR="00253831" w:rsidRPr="004E3574">
        <w:rPr>
          <w:sz w:val="24"/>
          <w:szCs w:val="24"/>
        </w:rPr>
        <w:t xml:space="preserve">Katherine Ralston at </w:t>
      </w:r>
      <w:hyperlink r:id="rId10" w:history="1">
        <w:r w:rsidR="00253831" w:rsidRPr="004E3574">
          <w:rPr>
            <w:rStyle w:val="Hyperlink"/>
            <w:sz w:val="24"/>
            <w:szCs w:val="24"/>
          </w:rPr>
          <w:t>kralston@ers.usda.gov</w:t>
        </w:r>
      </w:hyperlink>
      <w:r w:rsidR="00BD666B">
        <w:rPr>
          <w:sz w:val="24"/>
          <w:szCs w:val="24"/>
        </w:rPr>
        <w:t xml:space="preserve"> by </w:t>
      </w:r>
      <w:r w:rsidR="005450D3">
        <w:rPr>
          <w:sz w:val="24"/>
          <w:szCs w:val="24"/>
        </w:rPr>
        <w:t>March 13</w:t>
      </w:r>
      <w:r w:rsidR="00BD666B">
        <w:rPr>
          <w:sz w:val="24"/>
          <w:szCs w:val="24"/>
        </w:rPr>
        <w:t xml:space="preserve">, </w:t>
      </w:r>
      <w:r w:rsidR="00253831" w:rsidRPr="004E3574">
        <w:rPr>
          <w:sz w:val="24"/>
          <w:szCs w:val="24"/>
        </w:rPr>
        <w:t>including the following information if available:</w:t>
      </w:r>
    </w:p>
    <w:p w:rsidR="00253831" w:rsidRPr="004E3574" w:rsidRDefault="00253831" w:rsidP="007A5F87">
      <w:pPr>
        <w:ind w:left="720"/>
        <w:rPr>
          <w:sz w:val="24"/>
          <w:szCs w:val="24"/>
        </w:rPr>
      </w:pPr>
    </w:p>
    <w:p w:rsidR="003F07FF" w:rsidRPr="004E3574" w:rsidRDefault="003F07FF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Name of the S</w:t>
      </w:r>
      <w:r w:rsidR="00EA3258">
        <w:rPr>
          <w:sz w:val="24"/>
          <w:szCs w:val="24"/>
        </w:rPr>
        <w:t xml:space="preserve">FA </w:t>
      </w:r>
    </w:p>
    <w:p w:rsidR="003F07FF" w:rsidRPr="004E3574" w:rsidRDefault="003F07FF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State ID number</w:t>
      </w:r>
    </w:p>
    <w:p w:rsidR="00253831" w:rsidRPr="004E3574" w:rsidRDefault="003F07FF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Food Service Director name</w:t>
      </w:r>
    </w:p>
    <w:p w:rsidR="00253831" w:rsidRPr="004E3574" w:rsidRDefault="003F07FF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Email address</w:t>
      </w:r>
    </w:p>
    <w:p w:rsidR="00253831" w:rsidRPr="004E3574" w:rsidRDefault="003F07FF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Mailing address</w:t>
      </w:r>
      <w:r w:rsidR="00253831" w:rsidRPr="004E3574">
        <w:rPr>
          <w:sz w:val="24"/>
          <w:szCs w:val="24"/>
        </w:rPr>
        <w:t xml:space="preserve"> </w:t>
      </w:r>
    </w:p>
    <w:p w:rsidR="00253831" w:rsidRPr="004E3574" w:rsidRDefault="00253831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Phone number</w:t>
      </w:r>
    </w:p>
    <w:p w:rsidR="00253831" w:rsidRPr="004E3574" w:rsidRDefault="00253831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>Whether the SFA is managed by a private food service management company</w:t>
      </w:r>
    </w:p>
    <w:p w:rsidR="00253831" w:rsidRPr="004E3574" w:rsidRDefault="00253831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 xml:space="preserve">Whether the SFA contains more than one school district </w:t>
      </w:r>
    </w:p>
    <w:p w:rsidR="00253831" w:rsidRPr="004E3574" w:rsidRDefault="00253831" w:rsidP="007A5F87">
      <w:pPr>
        <w:pStyle w:val="ListParagraph"/>
        <w:numPr>
          <w:ilvl w:val="0"/>
          <w:numId w:val="25"/>
        </w:numPr>
        <w:ind w:left="720" w:firstLine="360"/>
        <w:rPr>
          <w:sz w:val="24"/>
          <w:szCs w:val="24"/>
        </w:rPr>
      </w:pPr>
      <w:r w:rsidRPr="004E3574">
        <w:rPr>
          <w:sz w:val="24"/>
          <w:szCs w:val="24"/>
        </w:rPr>
        <w:t xml:space="preserve">Names of other districts contained in the SFA </w:t>
      </w:r>
    </w:p>
    <w:p w:rsidR="00253831" w:rsidRPr="004E3574" w:rsidRDefault="00253831" w:rsidP="007A5F87">
      <w:pPr>
        <w:pStyle w:val="ListParagraph"/>
        <w:rPr>
          <w:sz w:val="24"/>
          <w:szCs w:val="24"/>
        </w:rPr>
      </w:pPr>
    </w:p>
    <w:p w:rsidR="003C7FDA" w:rsidRDefault="008D4BF0" w:rsidP="007A5F8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FNS will provide a webinar on March </w:t>
      </w:r>
      <w:r w:rsidR="0026025F">
        <w:rPr>
          <w:sz w:val="24"/>
          <w:szCs w:val="24"/>
        </w:rPr>
        <w:t>6</w:t>
      </w:r>
      <w:r>
        <w:rPr>
          <w:sz w:val="24"/>
          <w:szCs w:val="24"/>
        </w:rPr>
        <w:t xml:space="preserve"> at 3:</w:t>
      </w:r>
      <w:r w:rsidR="0026025F">
        <w:rPr>
          <w:sz w:val="24"/>
          <w:szCs w:val="24"/>
        </w:rPr>
        <w:t>0</w:t>
      </w:r>
      <w:r>
        <w:rPr>
          <w:sz w:val="24"/>
          <w:szCs w:val="24"/>
        </w:rPr>
        <w:t>0 PM E</w:t>
      </w:r>
      <w:r w:rsidR="0026025F">
        <w:rPr>
          <w:sz w:val="24"/>
          <w:szCs w:val="24"/>
        </w:rPr>
        <w:t xml:space="preserve">astern Time </w:t>
      </w:r>
      <w:r>
        <w:rPr>
          <w:sz w:val="24"/>
          <w:szCs w:val="24"/>
        </w:rPr>
        <w:t xml:space="preserve">to review this request and to answer questions.  You may also </w:t>
      </w:r>
      <w:r w:rsidR="009A7D97" w:rsidRPr="004E3574">
        <w:rPr>
          <w:sz w:val="24"/>
          <w:szCs w:val="24"/>
        </w:rPr>
        <w:t xml:space="preserve">contact your Regional Office </w:t>
      </w:r>
      <w:r w:rsidR="0094759B" w:rsidRPr="004E3574">
        <w:rPr>
          <w:sz w:val="24"/>
          <w:szCs w:val="24"/>
        </w:rPr>
        <w:t xml:space="preserve">if </w:t>
      </w:r>
      <w:r w:rsidR="009A7D97" w:rsidRPr="004E3574">
        <w:rPr>
          <w:sz w:val="24"/>
          <w:szCs w:val="24"/>
        </w:rPr>
        <w:t xml:space="preserve">you have any questions about this memorandum. </w:t>
      </w:r>
      <w:r w:rsidR="00F2364E" w:rsidRPr="004E3574">
        <w:rPr>
          <w:sz w:val="24"/>
          <w:szCs w:val="24"/>
        </w:rPr>
        <w:t xml:space="preserve"> </w:t>
      </w:r>
      <w:r w:rsidR="0094759B" w:rsidRPr="004E3574">
        <w:rPr>
          <w:sz w:val="24"/>
          <w:szCs w:val="24"/>
        </w:rPr>
        <w:t xml:space="preserve">If </w:t>
      </w:r>
      <w:r w:rsidR="009A7D97" w:rsidRPr="004E3574">
        <w:rPr>
          <w:sz w:val="24"/>
          <w:szCs w:val="24"/>
        </w:rPr>
        <w:t>you have questions about the questionnaire, p</w:t>
      </w:r>
      <w:r w:rsidR="003C7FDA" w:rsidRPr="004E3574">
        <w:rPr>
          <w:sz w:val="24"/>
          <w:szCs w:val="24"/>
        </w:rPr>
        <w:t xml:space="preserve">lease contact </w:t>
      </w:r>
      <w:r w:rsidR="00990F87" w:rsidRPr="004E3574">
        <w:rPr>
          <w:sz w:val="24"/>
          <w:szCs w:val="24"/>
        </w:rPr>
        <w:t xml:space="preserve">Katherine Ralston at </w:t>
      </w:r>
      <w:hyperlink r:id="rId11" w:history="1">
        <w:r w:rsidR="0094759B" w:rsidRPr="004E3574">
          <w:rPr>
            <w:rStyle w:val="Hyperlink"/>
            <w:sz w:val="24"/>
            <w:szCs w:val="24"/>
          </w:rPr>
          <w:t>kralston@ers.usda.gov</w:t>
        </w:r>
      </w:hyperlink>
      <w:r w:rsidR="00990F87" w:rsidRPr="004E3574">
        <w:rPr>
          <w:sz w:val="24"/>
          <w:szCs w:val="24"/>
        </w:rPr>
        <w:t xml:space="preserve"> or 202-694-5463.</w:t>
      </w:r>
    </w:p>
    <w:p w:rsidR="008D4BF0" w:rsidRDefault="008D4BF0" w:rsidP="007A5F87">
      <w:pPr>
        <w:ind w:left="720"/>
        <w:rPr>
          <w:sz w:val="24"/>
          <w:szCs w:val="24"/>
        </w:rPr>
      </w:pPr>
    </w:p>
    <w:p w:rsidR="008D4BF0" w:rsidRDefault="008D4BF0" w:rsidP="007A5F87">
      <w:pPr>
        <w:ind w:left="720"/>
        <w:rPr>
          <w:sz w:val="24"/>
          <w:szCs w:val="24"/>
        </w:rPr>
      </w:pPr>
    </w:p>
    <w:p w:rsidR="008D4BF0" w:rsidRDefault="008D4BF0" w:rsidP="007A5F87">
      <w:pPr>
        <w:ind w:left="720"/>
        <w:rPr>
          <w:sz w:val="24"/>
          <w:szCs w:val="24"/>
        </w:rPr>
      </w:pPr>
    </w:p>
    <w:p w:rsidR="008D4BF0" w:rsidRPr="004E3574" w:rsidRDefault="008D4BF0" w:rsidP="007A5F87">
      <w:pPr>
        <w:ind w:left="720"/>
        <w:rPr>
          <w:sz w:val="24"/>
          <w:szCs w:val="24"/>
        </w:rPr>
      </w:pPr>
    </w:p>
    <w:p w:rsidR="009D2696" w:rsidRPr="004E3574" w:rsidRDefault="009D2696" w:rsidP="007A5F87">
      <w:pPr>
        <w:ind w:left="720"/>
        <w:rPr>
          <w:sz w:val="24"/>
          <w:szCs w:val="24"/>
        </w:rPr>
      </w:pPr>
    </w:p>
    <w:p w:rsidR="003C7FDA" w:rsidRPr="004E3574" w:rsidRDefault="003C7FDA" w:rsidP="007A5F87">
      <w:pPr>
        <w:ind w:left="720"/>
        <w:rPr>
          <w:sz w:val="24"/>
          <w:szCs w:val="24"/>
        </w:rPr>
      </w:pPr>
    </w:p>
    <w:p w:rsidR="003C7FDA" w:rsidRPr="004E3574" w:rsidRDefault="003C7FDA" w:rsidP="007A5F87">
      <w:pPr>
        <w:ind w:left="720"/>
        <w:rPr>
          <w:sz w:val="24"/>
          <w:szCs w:val="24"/>
        </w:rPr>
      </w:pPr>
      <w:r w:rsidRPr="004E3574">
        <w:rPr>
          <w:sz w:val="24"/>
          <w:szCs w:val="24"/>
        </w:rPr>
        <w:t xml:space="preserve">Sincerely, </w:t>
      </w:r>
    </w:p>
    <w:p w:rsidR="003C7FDA" w:rsidRPr="004E3574" w:rsidRDefault="003C7FDA" w:rsidP="007A5F87">
      <w:pPr>
        <w:ind w:left="720"/>
        <w:rPr>
          <w:sz w:val="24"/>
          <w:szCs w:val="24"/>
        </w:rPr>
      </w:pPr>
    </w:p>
    <w:p w:rsidR="003C7FDA" w:rsidRPr="004E3574" w:rsidRDefault="003C7FDA" w:rsidP="007A5F87">
      <w:pPr>
        <w:ind w:left="720"/>
        <w:rPr>
          <w:sz w:val="24"/>
          <w:szCs w:val="24"/>
        </w:rPr>
      </w:pPr>
    </w:p>
    <w:p w:rsidR="003C7FDA" w:rsidRPr="004E3574" w:rsidRDefault="003C7FDA" w:rsidP="007A5F87">
      <w:pPr>
        <w:ind w:left="720"/>
        <w:rPr>
          <w:sz w:val="24"/>
          <w:szCs w:val="24"/>
        </w:rPr>
      </w:pPr>
      <w:r w:rsidRPr="004E3574">
        <w:rPr>
          <w:sz w:val="24"/>
          <w:szCs w:val="24"/>
        </w:rPr>
        <w:t>Cynthia Long</w:t>
      </w:r>
    </w:p>
    <w:p w:rsidR="003C7FDA" w:rsidRPr="004E3574" w:rsidRDefault="003C7FDA" w:rsidP="007A5F87">
      <w:pPr>
        <w:ind w:left="720"/>
        <w:rPr>
          <w:sz w:val="24"/>
          <w:szCs w:val="24"/>
        </w:rPr>
      </w:pPr>
      <w:r w:rsidRPr="004E3574">
        <w:rPr>
          <w:sz w:val="24"/>
          <w:szCs w:val="24"/>
        </w:rPr>
        <w:t xml:space="preserve">Director </w:t>
      </w:r>
    </w:p>
    <w:p w:rsidR="00210D05" w:rsidRPr="00C56B6E" w:rsidRDefault="003C7FDA" w:rsidP="007A5F87">
      <w:pPr>
        <w:ind w:left="720"/>
        <w:rPr>
          <w:sz w:val="24"/>
          <w:szCs w:val="24"/>
        </w:rPr>
      </w:pPr>
      <w:r w:rsidRPr="004E3574">
        <w:rPr>
          <w:sz w:val="24"/>
          <w:szCs w:val="24"/>
        </w:rPr>
        <w:t>Child Nutrition Division</w:t>
      </w:r>
    </w:p>
    <w:sectPr w:rsidR="00210D05" w:rsidRPr="00C56B6E" w:rsidSect="00584A44">
      <w:head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9C" w:rsidRDefault="00FE4F9C">
      <w:r>
        <w:separator/>
      </w:r>
    </w:p>
  </w:endnote>
  <w:endnote w:type="continuationSeparator" w:id="0">
    <w:p w:rsidR="00FE4F9C" w:rsidRDefault="00FE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AAD" w:rsidRDefault="00903AAD" w:rsidP="001A63D7">
    <w:pPr>
      <w:pStyle w:val="Footer"/>
      <w:jc w:val="center"/>
    </w:pPr>
    <w:r>
      <w:rPr>
        <w:rFonts w:ascii="Univers" w:hAnsi="Univers"/>
        <w:sz w:val="16"/>
      </w:rPr>
      <w:t>AN EQUAL OPPORTUNITY EMPLOYER</w:t>
    </w:r>
  </w:p>
  <w:p w:rsidR="00903AAD" w:rsidRDefault="00903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9C" w:rsidRDefault="00FE4F9C">
      <w:r>
        <w:separator/>
      </w:r>
    </w:p>
  </w:footnote>
  <w:footnote w:type="continuationSeparator" w:id="0">
    <w:p w:rsidR="00FE4F9C" w:rsidRDefault="00FE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AAD" w:rsidRDefault="00903AAD" w:rsidP="00B915D8">
    <w:pPr>
      <w:autoSpaceDE w:val="0"/>
      <w:autoSpaceDN w:val="0"/>
      <w:adjustRightInd w:val="0"/>
      <w:rPr>
        <w:sz w:val="24"/>
        <w:szCs w:val="24"/>
      </w:rPr>
    </w:pPr>
    <w:r>
      <w:rPr>
        <w:sz w:val="24"/>
        <w:szCs w:val="24"/>
      </w:rPr>
      <w:t>Regional Directors</w:t>
    </w:r>
  </w:p>
  <w:p w:rsidR="00903AAD" w:rsidRDefault="00903AAD" w:rsidP="00B915D8">
    <w:pPr>
      <w:autoSpaceDE w:val="0"/>
      <w:autoSpaceDN w:val="0"/>
      <w:adjustRightInd w:val="0"/>
      <w:rPr>
        <w:sz w:val="24"/>
        <w:szCs w:val="24"/>
      </w:rPr>
    </w:pPr>
    <w:r>
      <w:rPr>
        <w:sz w:val="24"/>
        <w:szCs w:val="24"/>
      </w:rPr>
      <w:t>State Directors</w:t>
    </w:r>
  </w:p>
  <w:p w:rsidR="00903AAD" w:rsidRDefault="00903AAD" w:rsidP="00B915D8">
    <w:pPr>
      <w:pStyle w:val="Header"/>
      <w:rPr>
        <w:sz w:val="24"/>
        <w:szCs w:val="24"/>
      </w:rPr>
    </w:pPr>
    <w:r>
      <w:rPr>
        <w:sz w:val="24"/>
        <w:szCs w:val="24"/>
      </w:rPr>
      <w:t>Page 2</w:t>
    </w:r>
  </w:p>
  <w:p w:rsidR="00903AAD" w:rsidRDefault="00903AAD" w:rsidP="00B91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5181A"/>
    <w:multiLevelType w:val="hybridMultilevel"/>
    <w:tmpl w:val="6CDE41D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9B4BF7"/>
    <w:multiLevelType w:val="hybridMultilevel"/>
    <w:tmpl w:val="11207D2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3C621A3"/>
    <w:multiLevelType w:val="hybridMultilevel"/>
    <w:tmpl w:val="C302CA5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8D1E248"/>
    <w:multiLevelType w:val="hybridMultilevel"/>
    <w:tmpl w:val="D1F9E9D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AEC27A0"/>
    <w:multiLevelType w:val="hybridMultilevel"/>
    <w:tmpl w:val="7763D54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7D389F"/>
    <w:multiLevelType w:val="hybridMultilevel"/>
    <w:tmpl w:val="68B8794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3AF93B"/>
    <w:multiLevelType w:val="hybridMultilevel"/>
    <w:tmpl w:val="60D77A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9E71746"/>
    <w:multiLevelType w:val="hybridMultilevel"/>
    <w:tmpl w:val="060E8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C82B0ED"/>
    <w:multiLevelType w:val="hybridMultilevel"/>
    <w:tmpl w:val="6D6232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3900AE"/>
    <w:multiLevelType w:val="hybridMultilevel"/>
    <w:tmpl w:val="A21EB37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14D7BFC"/>
    <w:multiLevelType w:val="hybridMultilevel"/>
    <w:tmpl w:val="91E22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32934D3"/>
    <w:multiLevelType w:val="hybridMultilevel"/>
    <w:tmpl w:val="B6D6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91F13"/>
    <w:multiLevelType w:val="hybridMultilevel"/>
    <w:tmpl w:val="F294B04C"/>
    <w:lvl w:ilvl="0" w:tplc="80023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61AD3"/>
    <w:multiLevelType w:val="hybridMultilevel"/>
    <w:tmpl w:val="DAA2075C"/>
    <w:lvl w:ilvl="0" w:tplc="80023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5133A1"/>
    <w:multiLevelType w:val="hybridMultilevel"/>
    <w:tmpl w:val="B874A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1572AA"/>
    <w:multiLevelType w:val="hybridMultilevel"/>
    <w:tmpl w:val="4E84A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13FEC2"/>
    <w:multiLevelType w:val="hybridMultilevel"/>
    <w:tmpl w:val="B0DAD29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552A820"/>
    <w:multiLevelType w:val="hybridMultilevel"/>
    <w:tmpl w:val="1A7737C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7CF1F4A"/>
    <w:multiLevelType w:val="hybridMultilevel"/>
    <w:tmpl w:val="77987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F384C"/>
    <w:multiLevelType w:val="hybridMultilevel"/>
    <w:tmpl w:val="786314B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458074A"/>
    <w:multiLevelType w:val="hybridMultilevel"/>
    <w:tmpl w:val="95683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A74A4E"/>
    <w:multiLevelType w:val="hybridMultilevel"/>
    <w:tmpl w:val="B26E9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D43AFC"/>
    <w:multiLevelType w:val="hybridMultilevel"/>
    <w:tmpl w:val="485436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527EC2"/>
    <w:multiLevelType w:val="hybridMultilevel"/>
    <w:tmpl w:val="7D362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AF5E21"/>
    <w:multiLevelType w:val="hybridMultilevel"/>
    <w:tmpl w:val="DDB4F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76B626"/>
    <w:multiLevelType w:val="hybridMultilevel"/>
    <w:tmpl w:val="8F99408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EC47715"/>
    <w:multiLevelType w:val="hybridMultilevel"/>
    <w:tmpl w:val="5F62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3"/>
  </w:num>
  <w:num w:numId="5">
    <w:abstractNumId w:val="17"/>
  </w:num>
  <w:num w:numId="6">
    <w:abstractNumId w:val="25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9"/>
  </w:num>
  <w:num w:numId="13">
    <w:abstractNumId w:val="0"/>
  </w:num>
  <w:num w:numId="14">
    <w:abstractNumId w:val="13"/>
  </w:num>
  <w:num w:numId="15">
    <w:abstractNumId w:val="12"/>
  </w:num>
  <w:num w:numId="16">
    <w:abstractNumId w:val="23"/>
  </w:num>
  <w:num w:numId="17">
    <w:abstractNumId w:val="20"/>
  </w:num>
  <w:num w:numId="18">
    <w:abstractNumId w:val="22"/>
  </w:num>
  <w:num w:numId="19">
    <w:abstractNumId w:val="21"/>
  </w:num>
  <w:num w:numId="20">
    <w:abstractNumId w:val="10"/>
  </w:num>
  <w:num w:numId="21">
    <w:abstractNumId w:val="15"/>
  </w:num>
  <w:num w:numId="22">
    <w:abstractNumId w:val="24"/>
  </w:num>
  <w:num w:numId="23">
    <w:abstractNumId w:val="14"/>
  </w:num>
  <w:num w:numId="24">
    <w:abstractNumId w:val="26"/>
  </w:num>
  <w:num w:numId="25">
    <w:abstractNumId w:val="7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10"/>
    <w:rsid w:val="00004C9F"/>
    <w:rsid w:val="000063C1"/>
    <w:rsid w:val="000442E6"/>
    <w:rsid w:val="00045E9B"/>
    <w:rsid w:val="000539C3"/>
    <w:rsid w:val="00053CD7"/>
    <w:rsid w:val="0005799D"/>
    <w:rsid w:val="000C02AC"/>
    <w:rsid w:val="000D1A99"/>
    <w:rsid w:val="000D2E9A"/>
    <w:rsid w:val="000E5B41"/>
    <w:rsid w:val="000F06BE"/>
    <w:rsid w:val="001170F8"/>
    <w:rsid w:val="00123D60"/>
    <w:rsid w:val="00130C17"/>
    <w:rsid w:val="001328FC"/>
    <w:rsid w:val="00141D5D"/>
    <w:rsid w:val="00151289"/>
    <w:rsid w:val="00152B47"/>
    <w:rsid w:val="00156CDA"/>
    <w:rsid w:val="00172690"/>
    <w:rsid w:val="00181BA7"/>
    <w:rsid w:val="0019753D"/>
    <w:rsid w:val="001A1ACD"/>
    <w:rsid w:val="001A3A68"/>
    <w:rsid w:val="001A5CFA"/>
    <w:rsid w:val="001A63D7"/>
    <w:rsid w:val="001B33E0"/>
    <w:rsid w:val="001C2D2B"/>
    <w:rsid w:val="001E610A"/>
    <w:rsid w:val="001F50EA"/>
    <w:rsid w:val="001F5253"/>
    <w:rsid w:val="00210D05"/>
    <w:rsid w:val="00212CE1"/>
    <w:rsid w:val="002134BF"/>
    <w:rsid w:val="00213C20"/>
    <w:rsid w:val="0022100A"/>
    <w:rsid w:val="00221513"/>
    <w:rsid w:val="00221768"/>
    <w:rsid w:val="002365E4"/>
    <w:rsid w:val="00250B6C"/>
    <w:rsid w:val="00253831"/>
    <w:rsid w:val="0026025F"/>
    <w:rsid w:val="0026617A"/>
    <w:rsid w:val="002720AF"/>
    <w:rsid w:val="00285E0A"/>
    <w:rsid w:val="002907C4"/>
    <w:rsid w:val="00291ECA"/>
    <w:rsid w:val="002939C0"/>
    <w:rsid w:val="00293B92"/>
    <w:rsid w:val="00294EE6"/>
    <w:rsid w:val="002E5769"/>
    <w:rsid w:val="002E7349"/>
    <w:rsid w:val="002E760E"/>
    <w:rsid w:val="00301008"/>
    <w:rsid w:val="0031355B"/>
    <w:rsid w:val="00324D8A"/>
    <w:rsid w:val="00331C54"/>
    <w:rsid w:val="0033342B"/>
    <w:rsid w:val="00347559"/>
    <w:rsid w:val="00371EFE"/>
    <w:rsid w:val="003B6A6A"/>
    <w:rsid w:val="003C7FDA"/>
    <w:rsid w:val="003E0490"/>
    <w:rsid w:val="003F07FF"/>
    <w:rsid w:val="003F7AEC"/>
    <w:rsid w:val="00407039"/>
    <w:rsid w:val="0041146A"/>
    <w:rsid w:val="00454C68"/>
    <w:rsid w:val="00463D57"/>
    <w:rsid w:val="00473626"/>
    <w:rsid w:val="00487F3F"/>
    <w:rsid w:val="00495348"/>
    <w:rsid w:val="004C320A"/>
    <w:rsid w:val="004D0C3E"/>
    <w:rsid w:val="004D64CE"/>
    <w:rsid w:val="004E3574"/>
    <w:rsid w:val="004F642D"/>
    <w:rsid w:val="0052240C"/>
    <w:rsid w:val="00527E03"/>
    <w:rsid w:val="005357EF"/>
    <w:rsid w:val="00543F74"/>
    <w:rsid w:val="005450D3"/>
    <w:rsid w:val="00550B94"/>
    <w:rsid w:val="0058372D"/>
    <w:rsid w:val="00584A44"/>
    <w:rsid w:val="005C29D7"/>
    <w:rsid w:val="005D0532"/>
    <w:rsid w:val="005D66D2"/>
    <w:rsid w:val="005F689D"/>
    <w:rsid w:val="005F73DC"/>
    <w:rsid w:val="006056D5"/>
    <w:rsid w:val="00613738"/>
    <w:rsid w:val="00613BC0"/>
    <w:rsid w:val="00633B5D"/>
    <w:rsid w:val="00633F30"/>
    <w:rsid w:val="00634AA0"/>
    <w:rsid w:val="0064609D"/>
    <w:rsid w:val="00647B4D"/>
    <w:rsid w:val="006547C2"/>
    <w:rsid w:val="0066280B"/>
    <w:rsid w:val="00665431"/>
    <w:rsid w:val="00666E13"/>
    <w:rsid w:val="00676295"/>
    <w:rsid w:val="0069247A"/>
    <w:rsid w:val="006A3773"/>
    <w:rsid w:val="006C777F"/>
    <w:rsid w:val="006D105F"/>
    <w:rsid w:val="006D79F8"/>
    <w:rsid w:val="006E25A5"/>
    <w:rsid w:val="00701C92"/>
    <w:rsid w:val="00706473"/>
    <w:rsid w:val="00724EA7"/>
    <w:rsid w:val="00760FCB"/>
    <w:rsid w:val="00767324"/>
    <w:rsid w:val="007824E6"/>
    <w:rsid w:val="00791EB8"/>
    <w:rsid w:val="007933A8"/>
    <w:rsid w:val="007A5204"/>
    <w:rsid w:val="007A5F87"/>
    <w:rsid w:val="007A68D5"/>
    <w:rsid w:val="007B0EB0"/>
    <w:rsid w:val="007B28C2"/>
    <w:rsid w:val="007B75D8"/>
    <w:rsid w:val="007C5026"/>
    <w:rsid w:val="007E3242"/>
    <w:rsid w:val="007E566C"/>
    <w:rsid w:val="007E6964"/>
    <w:rsid w:val="00802D24"/>
    <w:rsid w:val="008202C5"/>
    <w:rsid w:val="00835497"/>
    <w:rsid w:val="008457BE"/>
    <w:rsid w:val="00847A10"/>
    <w:rsid w:val="008541BE"/>
    <w:rsid w:val="00860767"/>
    <w:rsid w:val="008717F7"/>
    <w:rsid w:val="008A0A12"/>
    <w:rsid w:val="008A4014"/>
    <w:rsid w:val="008A78E8"/>
    <w:rsid w:val="008B6E6D"/>
    <w:rsid w:val="008C56B6"/>
    <w:rsid w:val="008D3308"/>
    <w:rsid w:val="008D4BF0"/>
    <w:rsid w:val="008D5182"/>
    <w:rsid w:val="008E1295"/>
    <w:rsid w:val="008E6C47"/>
    <w:rsid w:val="00903AAD"/>
    <w:rsid w:val="00913566"/>
    <w:rsid w:val="00915FD4"/>
    <w:rsid w:val="0092080B"/>
    <w:rsid w:val="00924C3E"/>
    <w:rsid w:val="009250D7"/>
    <w:rsid w:val="0092741C"/>
    <w:rsid w:val="00927FFE"/>
    <w:rsid w:val="009460FB"/>
    <w:rsid w:val="00947272"/>
    <w:rsid w:val="0094759B"/>
    <w:rsid w:val="00954B41"/>
    <w:rsid w:val="0095577F"/>
    <w:rsid w:val="00962C0D"/>
    <w:rsid w:val="00967FA8"/>
    <w:rsid w:val="00990F87"/>
    <w:rsid w:val="00997358"/>
    <w:rsid w:val="009A7D97"/>
    <w:rsid w:val="009C5787"/>
    <w:rsid w:val="009C7B42"/>
    <w:rsid w:val="009D2696"/>
    <w:rsid w:val="009E5325"/>
    <w:rsid w:val="009E620F"/>
    <w:rsid w:val="009F2A83"/>
    <w:rsid w:val="00A00509"/>
    <w:rsid w:val="00A00E14"/>
    <w:rsid w:val="00A07729"/>
    <w:rsid w:val="00A14757"/>
    <w:rsid w:val="00A164FC"/>
    <w:rsid w:val="00A446AC"/>
    <w:rsid w:val="00A50514"/>
    <w:rsid w:val="00A62E23"/>
    <w:rsid w:val="00A63BF2"/>
    <w:rsid w:val="00A65EEB"/>
    <w:rsid w:val="00A72C09"/>
    <w:rsid w:val="00A9559D"/>
    <w:rsid w:val="00AA4BF3"/>
    <w:rsid w:val="00AC09A9"/>
    <w:rsid w:val="00AD2665"/>
    <w:rsid w:val="00AD4762"/>
    <w:rsid w:val="00AE68AB"/>
    <w:rsid w:val="00AF6EC5"/>
    <w:rsid w:val="00B03240"/>
    <w:rsid w:val="00B050A7"/>
    <w:rsid w:val="00B061D5"/>
    <w:rsid w:val="00B3390A"/>
    <w:rsid w:val="00B35EB6"/>
    <w:rsid w:val="00B45E93"/>
    <w:rsid w:val="00B53A98"/>
    <w:rsid w:val="00B915D8"/>
    <w:rsid w:val="00B92CBF"/>
    <w:rsid w:val="00BB0EB2"/>
    <w:rsid w:val="00BB5B70"/>
    <w:rsid w:val="00BB5FDE"/>
    <w:rsid w:val="00BD666B"/>
    <w:rsid w:val="00BE0EBF"/>
    <w:rsid w:val="00BF5601"/>
    <w:rsid w:val="00BF6F4B"/>
    <w:rsid w:val="00C20254"/>
    <w:rsid w:val="00C2231F"/>
    <w:rsid w:val="00C430C4"/>
    <w:rsid w:val="00C56A36"/>
    <w:rsid w:val="00C56B6E"/>
    <w:rsid w:val="00C63B0E"/>
    <w:rsid w:val="00C730CB"/>
    <w:rsid w:val="00C8769C"/>
    <w:rsid w:val="00C936F6"/>
    <w:rsid w:val="00CD4F6D"/>
    <w:rsid w:val="00CF5175"/>
    <w:rsid w:val="00D05AE8"/>
    <w:rsid w:val="00D1158A"/>
    <w:rsid w:val="00D15EDC"/>
    <w:rsid w:val="00D17810"/>
    <w:rsid w:val="00D3064F"/>
    <w:rsid w:val="00D62C46"/>
    <w:rsid w:val="00D73678"/>
    <w:rsid w:val="00D73B32"/>
    <w:rsid w:val="00D93DDF"/>
    <w:rsid w:val="00D94403"/>
    <w:rsid w:val="00DA061D"/>
    <w:rsid w:val="00DA0D77"/>
    <w:rsid w:val="00DC2E19"/>
    <w:rsid w:val="00DD0ABB"/>
    <w:rsid w:val="00DF3075"/>
    <w:rsid w:val="00DF5E76"/>
    <w:rsid w:val="00E17569"/>
    <w:rsid w:val="00E23DD7"/>
    <w:rsid w:val="00E44371"/>
    <w:rsid w:val="00E669C3"/>
    <w:rsid w:val="00E935D2"/>
    <w:rsid w:val="00EA3258"/>
    <w:rsid w:val="00EA7946"/>
    <w:rsid w:val="00EB2B6E"/>
    <w:rsid w:val="00ED14AF"/>
    <w:rsid w:val="00ED249A"/>
    <w:rsid w:val="00ED4CAB"/>
    <w:rsid w:val="00EE442D"/>
    <w:rsid w:val="00EE4F43"/>
    <w:rsid w:val="00EE67C2"/>
    <w:rsid w:val="00EF10EE"/>
    <w:rsid w:val="00F2364E"/>
    <w:rsid w:val="00F25191"/>
    <w:rsid w:val="00F3388F"/>
    <w:rsid w:val="00F3422A"/>
    <w:rsid w:val="00F57CA4"/>
    <w:rsid w:val="00F80D63"/>
    <w:rsid w:val="00F95B50"/>
    <w:rsid w:val="00FB418A"/>
    <w:rsid w:val="00FC7256"/>
    <w:rsid w:val="00FE4F9C"/>
    <w:rsid w:val="00FF2EDD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626"/>
  </w:style>
  <w:style w:type="paragraph" w:styleId="Heading1">
    <w:name w:val="heading 1"/>
    <w:basedOn w:val="Normal"/>
    <w:next w:val="Normal"/>
    <w:qFormat/>
    <w:rsid w:val="004736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qFormat/>
    <w:rsid w:val="00294E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94E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4EE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3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62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73626"/>
    <w:pPr>
      <w:spacing w:after="120"/>
    </w:pPr>
  </w:style>
  <w:style w:type="character" w:styleId="PageNumber">
    <w:name w:val="page number"/>
    <w:basedOn w:val="DefaultParagraphFont"/>
    <w:rsid w:val="00473626"/>
  </w:style>
  <w:style w:type="paragraph" w:styleId="Caption">
    <w:name w:val="caption"/>
    <w:basedOn w:val="Normal"/>
    <w:next w:val="Normal"/>
    <w:qFormat/>
    <w:rsid w:val="00473626"/>
    <w:pPr>
      <w:jc w:val="right"/>
    </w:pPr>
    <w:rPr>
      <w:sz w:val="24"/>
    </w:rPr>
  </w:style>
  <w:style w:type="paragraph" w:customStyle="1" w:styleId="Default">
    <w:name w:val="Default"/>
    <w:rsid w:val="00B032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294EE6"/>
    <w:pPr>
      <w:spacing w:after="120"/>
      <w:ind w:left="360"/>
    </w:pPr>
  </w:style>
  <w:style w:type="paragraph" w:styleId="BodyText2">
    <w:name w:val="Body Text 2"/>
    <w:basedOn w:val="Normal"/>
    <w:rsid w:val="00294EE6"/>
    <w:pPr>
      <w:spacing w:after="120" w:line="480" w:lineRule="auto"/>
    </w:pPr>
  </w:style>
  <w:style w:type="paragraph" w:styleId="Title">
    <w:name w:val="Title"/>
    <w:basedOn w:val="Default"/>
    <w:next w:val="Default"/>
    <w:qFormat/>
    <w:rsid w:val="00294EE6"/>
    <w:rPr>
      <w:color w:val="auto"/>
    </w:rPr>
  </w:style>
  <w:style w:type="character" w:styleId="Emphasis">
    <w:name w:val="Emphasis"/>
    <w:basedOn w:val="DefaultParagraphFont"/>
    <w:uiPriority w:val="20"/>
    <w:qFormat/>
    <w:rsid w:val="007933A8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3C7FDA"/>
    <w:rPr>
      <w:rFonts w:cs="Times New Roman"/>
    </w:rPr>
  </w:style>
  <w:style w:type="character" w:styleId="Hyperlink">
    <w:name w:val="Hyperlink"/>
    <w:basedOn w:val="DefaultParagraphFont"/>
    <w:uiPriority w:val="99"/>
    <w:rsid w:val="003C7F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A7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20F"/>
    <w:pPr>
      <w:ind w:left="720"/>
      <w:contextualSpacing/>
    </w:pPr>
  </w:style>
  <w:style w:type="character" w:styleId="CommentReference">
    <w:name w:val="annotation reference"/>
    <w:basedOn w:val="DefaultParagraphFont"/>
    <w:rsid w:val="00A16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4FC"/>
  </w:style>
  <w:style w:type="character" w:customStyle="1" w:styleId="CommentTextChar">
    <w:name w:val="Comment Text Char"/>
    <w:basedOn w:val="DefaultParagraphFont"/>
    <w:link w:val="CommentText"/>
    <w:rsid w:val="00A164FC"/>
  </w:style>
  <w:style w:type="paragraph" w:styleId="CommentSubject">
    <w:name w:val="annotation subject"/>
    <w:basedOn w:val="CommentText"/>
    <w:next w:val="CommentText"/>
    <w:link w:val="CommentSubjectChar"/>
    <w:rsid w:val="00A16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4FC"/>
    <w:rPr>
      <w:b/>
      <w:bCs/>
    </w:rPr>
  </w:style>
  <w:style w:type="paragraph" w:customStyle="1" w:styleId="smindent">
    <w:name w:val="smindent"/>
    <w:basedOn w:val="Normal"/>
    <w:rsid w:val="0030100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626"/>
  </w:style>
  <w:style w:type="paragraph" w:styleId="Heading1">
    <w:name w:val="heading 1"/>
    <w:basedOn w:val="Normal"/>
    <w:next w:val="Normal"/>
    <w:qFormat/>
    <w:rsid w:val="004736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4">
    <w:name w:val="heading 4"/>
    <w:basedOn w:val="Normal"/>
    <w:next w:val="Normal"/>
    <w:qFormat/>
    <w:rsid w:val="00294E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94E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4EE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3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62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73626"/>
    <w:pPr>
      <w:spacing w:after="120"/>
    </w:pPr>
  </w:style>
  <w:style w:type="character" w:styleId="PageNumber">
    <w:name w:val="page number"/>
    <w:basedOn w:val="DefaultParagraphFont"/>
    <w:rsid w:val="00473626"/>
  </w:style>
  <w:style w:type="paragraph" w:styleId="Caption">
    <w:name w:val="caption"/>
    <w:basedOn w:val="Normal"/>
    <w:next w:val="Normal"/>
    <w:qFormat/>
    <w:rsid w:val="00473626"/>
    <w:pPr>
      <w:jc w:val="right"/>
    </w:pPr>
    <w:rPr>
      <w:sz w:val="24"/>
    </w:rPr>
  </w:style>
  <w:style w:type="paragraph" w:customStyle="1" w:styleId="Default">
    <w:name w:val="Default"/>
    <w:rsid w:val="00B032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294EE6"/>
    <w:pPr>
      <w:spacing w:after="120"/>
      <w:ind w:left="360"/>
    </w:pPr>
  </w:style>
  <w:style w:type="paragraph" w:styleId="BodyText2">
    <w:name w:val="Body Text 2"/>
    <w:basedOn w:val="Normal"/>
    <w:rsid w:val="00294EE6"/>
    <w:pPr>
      <w:spacing w:after="120" w:line="480" w:lineRule="auto"/>
    </w:pPr>
  </w:style>
  <w:style w:type="paragraph" w:styleId="Title">
    <w:name w:val="Title"/>
    <w:basedOn w:val="Default"/>
    <w:next w:val="Default"/>
    <w:qFormat/>
    <w:rsid w:val="00294EE6"/>
    <w:rPr>
      <w:color w:val="auto"/>
    </w:rPr>
  </w:style>
  <w:style w:type="character" w:styleId="Emphasis">
    <w:name w:val="Emphasis"/>
    <w:basedOn w:val="DefaultParagraphFont"/>
    <w:uiPriority w:val="20"/>
    <w:qFormat/>
    <w:rsid w:val="007933A8"/>
    <w:rPr>
      <w:i/>
      <w:iCs/>
    </w:rPr>
  </w:style>
  <w:style w:type="character" w:customStyle="1" w:styleId="apple-style-span">
    <w:name w:val="apple-style-span"/>
    <w:basedOn w:val="DefaultParagraphFont"/>
    <w:uiPriority w:val="99"/>
    <w:rsid w:val="003C7FDA"/>
    <w:rPr>
      <w:rFonts w:cs="Times New Roman"/>
    </w:rPr>
  </w:style>
  <w:style w:type="character" w:styleId="Hyperlink">
    <w:name w:val="Hyperlink"/>
    <w:basedOn w:val="DefaultParagraphFont"/>
    <w:uiPriority w:val="99"/>
    <w:rsid w:val="003C7F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A7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D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20F"/>
    <w:pPr>
      <w:ind w:left="720"/>
      <w:contextualSpacing/>
    </w:pPr>
  </w:style>
  <w:style w:type="character" w:styleId="CommentReference">
    <w:name w:val="annotation reference"/>
    <w:basedOn w:val="DefaultParagraphFont"/>
    <w:rsid w:val="00A16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4FC"/>
  </w:style>
  <w:style w:type="character" w:customStyle="1" w:styleId="CommentTextChar">
    <w:name w:val="Comment Text Char"/>
    <w:basedOn w:val="DefaultParagraphFont"/>
    <w:link w:val="CommentText"/>
    <w:rsid w:val="00A164FC"/>
  </w:style>
  <w:style w:type="paragraph" w:styleId="CommentSubject">
    <w:name w:val="annotation subject"/>
    <w:basedOn w:val="CommentText"/>
    <w:next w:val="CommentText"/>
    <w:link w:val="CommentSubjectChar"/>
    <w:rsid w:val="00A16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4FC"/>
    <w:rPr>
      <w:b/>
      <w:bCs/>
    </w:rPr>
  </w:style>
  <w:style w:type="paragraph" w:customStyle="1" w:styleId="smindent">
    <w:name w:val="smindent"/>
    <w:basedOn w:val="Normal"/>
    <w:rsid w:val="00301008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lston@ers.usda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ralston@ers.usd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AE53-0DA0-4C90-82B2-A948044A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 FSC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UserName</dc:creator>
  <cp:keywords/>
  <dc:description/>
  <cp:lastModifiedBy>%USERNAME%</cp:lastModifiedBy>
  <cp:revision>2</cp:revision>
  <cp:lastPrinted>2013-02-25T15:54:00Z</cp:lastPrinted>
  <dcterms:created xsi:type="dcterms:W3CDTF">2013-02-27T20:06:00Z</dcterms:created>
  <dcterms:modified xsi:type="dcterms:W3CDTF">2013-02-27T20:06:00Z</dcterms:modified>
</cp:coreProperties>
</file>