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BD12" w14:textId="77777777" w:rsidR="00796B18" w:rsidRPr="00796B18" w:rsidRDefault="00796B18" w:rsidP="00796B18">
      <w:pPr>
        <w:ind w:left="5040" w:firstLine="720"/>
        <w:jc w:val="right"/>
        <w:rPr>
          <w:rFonts w:eastAsia="Times New Roman"/>
          <w:sz w:val="24"/>
          <w:szCs w:val="24"/>
        </w:rPr>
      </w:pPr>
      <w:r w:rsidRPr="00796B18">
        <w:rPr>
          <w:rFonts w:eastAsia="Times New Roman"/>
          <w:sz w:val="24"/>
          <w:szCs w:val="24"/>
        </w:rPr>
        <w:t>Form Approved</w:t>
      </w:r>
    </w:p>
    <w:p w14:paraId="6A5F28DD" w14:textId="77777777" w:rsidR="00796B18" w:rsidRPr="00796B18" w:rsidRDefault="00796B18" w:rsidP="00796B18">
      <w:pPr>
        <w:ind w:left="5040" w:firstLine="720"/>
        <w:jc w:val="right"/>
        <w:rPr>
          <w:rFonts w:eastAsia="Times New Roman"/>
          <w:sz w:val="24"/>
          <w:szCs w:val="24"/>
        </w:rPr>
      </w:pPr>
      <w:r w:rsidRPr="00796B18">
        <w:rPr>
          <w:rFonts w:eastAsia="Times New Roman"/>
          <w:sz w:val="24"/>
          <w:szCs w:val="24"/>
        </w:rPr>
        <w:t>OMB No. 0920-0572</w:t>
      </w:r>
    </w:p>
    <w:p w14:paraId="5FAF9182" w14:textId="77777777" w:rsidR="00796B18" w:rsidRPr="00796B18" w:rsidRDefault="00796B18" w:rsidP="00796B18">
      <w:pPr>
        <w:jc w:val="right"/>
        <w:rPr>
          <w:rFonts w:eastAsia="Times New Roman"/>
          <w:b/>
          <w:sz w:val="24"/>
          <w:szCs w:val="24"/>
        </w:rPr>
      </w:pPr>
      <w:r w:rsidRPr="00796B18">
        <w:rPr>
          <w:rFonts w:eastAsia="Times New Roman"/>
          <w:sz w:val="24"/>
          <w:szCs w:val="24"/>
        </w:rPr>
        <w:t>Expiration Date 03/31/2018</w:t>
      </w:r>
    </w:p>
    <w:p w14:paraId="4FAAEC48" w14:textId="77777777" w:rsidR="000A4742" w:rsidRPr="00015BEF" w:rsidRDefault="000A4742" w:rsidP="000A4742">
      <w:pPr>
        <w:pStyle w:val="A1"/>
        <w:ind w:left="0" w:firstLine="0"/>
        <w:rPr>
          <w:rFonts w:asciiTheme="majorBidi" w:hAnsiTheme="majorBidi" w:cstheme="majorBidi"/>
        </w:rPr>
      </w:pPr>
    </w:p>
    <w:p w14:paraId="6B375BB9" w14:textId="77777777" w:rsidR="000A4742" w:rsidRPr="00015BEF" w:rsidRDefault="000A4742" w:rsidP="000A4742">
      <w:pPr>
        <w:pStyle w:val="A1"/>
        <w:ind w:left="0" w:firstLine="0"/>
        <w:rPr>
          <w:rFonts w:asciiTheme="majorBidi" w:hAnsiTheme="majorBidi" w:cstheme="majorBidi"/>
        </w:rPr>
      </w:pPr>
    </w:p>
    <w:p w14:paraId="45C6B2AE" w14:textId="77777777" w:rsidR="000A4742" w:rsidRPr="00015BEF" w:rsidRDefault="000A4742" w:rsidP="000A4742">
      <w:pPr>
        <w:pStyle w:val="A1"/>
        <w:ind w:left="0" w:firstLine="0"/>
        <w:rPr>
          <w:rFonts w:asciiTheme="majorBidi" w:hAnsiTheme="majorBidi" w:cstheme="majorBidi"/>
        </w:rPr>
      </w:pPr>
    </w:p>
    <w:p w14:paraId="72C19B65" w14:textId="77777777" w:rsidR="000A4742" w:rsidRPr="00015BEF" w:rsidRDefault="000A4742" w:rsidP="000A4742">
      <w:pPr>
        <w:pStyle w:val="A1"/>
        <w:ind w:left="0" w:firstLine="0"/>
        <w:rPr>
          <w:rFonts w:asciiTheme="majorBidi" w:hAnsiTheme="majorBidi" w:cstheme="majorBidi"/>
        </w:rPr>
      </w:pPr>
    </w:p>
    <w:p w14:paraId="18B7FD6F" w14:textId="77777777" w:rsidR="00796B18" w:rsidRPr="00796B18" w:rsidRDefault="00796B18" w:rsidP="00796B18">
      <w:pPr>
        <w:autoSpaceDE w:val="0"/>
        <w:autoSpaceDN w:val="0"/>
        <w:adjustRightInd w:val="0"/>
        <w:jc w:val="center"/>
        <w:rPr>
          <w:rFonts w:eastAsia="Times New Roman"/>
          <w:sz w:val="24"/>
          <w:szCs w:val="24"/>
        </w:rPr>
      </w:pPr>
      <w:r w:rsidRPr="00796B18">
        <w:rPr>
          <w:rFonts w:eastAsia="Times New Roman"/>
          <w:sz w:val="24"/>
          <w:szCs w:val="24"/>
        </w:rPr>
        <w:t xml:space="preserve">Submission under </w:t>
      </w:r>
    </w:p>
    <w:p w14:paraId="65824671" w14:textId="77777777" w:rsidR="00796B18" w:rsidRPr="00796B18" w:rsidRDefault="00796B18" w:rsidP="00796B18">
      <w:pPr>
        <w:autoSpaceDE w:val="0"/>
        <w:autoSpaceDN w:val="0"/>
        <w:adjustRightInd w:val="0"/>
        <w:jc w:val="center"/>
        <w:rPr>
          <w:rFonts w:eastAsia="Times New Roman"/>
          <w:sz w:val="24"/>
          <w:szCs w:val="24"/>
        </w:rPr>
      </w:pPr>
      <w:r w:rsidRPr="00796B18">
        <w:rPr>
          <w:rFonts w:eastAsia="Times New Roman"/>
          <w:sz w:val="24"/>
          <w:szCs w:val="24"/>
        </w:rPr>
        <w:t>0920-0572 Health Message Testing System</w:t>
      </w:r>
    </w:p>
    <w:p w14:paraId="2CF8829E" w14:textId="77777777" w:rsidR="000A4742" w:rsidRDefault="000A4742" w:rsidP="000A4742">
      <w:pPr>
        <w:jc w:val="center"/>
        <w:rPr>
          <w:szCs w:val="24"/>
        </w:rPr>
      </w:pPr>
    </w:p>
    <w:p w14:paraId="54B7A6B6" w14:textId="77777777" w:rsidR="000A4742" w:rsidRPr="00015BEF" w:rsidRDefault="000A4742" w:rsidP="000A4742">
      <w:pPr>
        <w:jc w:val="center"/>
        <w:rPr>
          <w:sz w:val="28"/>
          <w:szCs w:val="28"/>
        </w:rPr>
      </w:pPr>
    </w:p>
    <w:p w14:paraId="2483809E" w14:textId="77777777" w:rsidR="000A4742" w:rsidRPr="00015BEF" w:rsidRDefault="000A4742" w:rsidP="000A4742">
      <w:pPr>
        <w:jc w:val="center"/>
        <w:rPr>
          <w:sz w:val="28"/>
          <w:szCs w:val="28"/>
        </w:rPr>
      </w:pPr>
    </w:p>
    <w:p w14:paraId="63E9E179" w14:textId="77777777" w:rsidR="000A4742" w:rsidRPr="00015BEF" w:rsidRDefault="000A4742" w:rsidP="000A4742">
      <w:pPr>
        <w:pStyle w:val="A1"/>
        <w:ind w:left="0" w:firstLine="0"/>
        <w:jc w:val="center"/>
        <w:rPr>
          <w:rFonts w:asciiTheme="majorBidi" w:hAnsiTheme="majorBidi" w:cstheme="majorBidi"/>
        </w:rPr>
      </w:pPr>
      <w:r w:rsidRPr="00015BEF">
        <w:rPr>
          <w:b/>
          <w:sz w:val="28"/>
          <w:szCs w:val="28"/>
        </w:rPr>
        <w:t xml:space="preserve">Attachment </w:t>
      </w:r>
      <w:r w:rsidR="00A71EF7">
        <w:rPr>
          <w:b/>
          <w:sz w:val="28"/>
          <w:szCs w:val="28"/>
        </w:rPr>
        <w:t>8</w:t>
      </w:r>
      <w:r>
        <w:rPr>
          <w:b/>
          <w:sz w:val="28"/>
          <w:szCs w:val="28"/>
        </w:rPr>
        <w:t xml:space="preserve">:  </w:t>
      </w:r>
      <w:r w:rsidR="00A71EF7">
        <w:rPr>
          <w:b/>
          <w:sz w:val="28"/>
          <w:szCs w:val="28"/>
        </w:rPr>
        <w:t>Professional</w:t>
      </w:r>
      <w:r w:rsidR="00F10F66">
        <w:rPr>
          <w:b/>
          <w:sz w:val="28"/>
          <w:szCs w:val="28"/>
        </w:rPr>
        <w:t xml:space="preserve"> </w:t>
      </w:r>
      <w:r w:rsidR="000C1006">
        <w:rPr>
          <w:b/>
          <w:sz w:val="28"/>
          <w:szCs w:val="28"/>
        </w:rPr>
        <w:t>Brief</w:t>
      </w:r>
      <w:r>
        <w:rPr>
          <w:b/>
          <w:sz w:val="28"/>
          <w:szCs w:val="28"/>
        </w:rPr>
        <w:t xml:space="preserve"> </w:t>
      </w:r>
      <w:r w:rsidRPr="00015BEF">
        <w:rPr>
          <w:b/>
          <w:sz w:val="28"/>
          <w:szCs w:val="28"/>
        </w:rPr>
        <w:t>Survey Instrument</w:t>
      </w:r>
    </w:p>
    <w:p w14:paraId="1E7BC204" w14:textId="77777777" w:rsidR="00D8234B" w:rsidRDefault="00D8234B">
      <w:pPr>
        <w:rPr>
          <w:b/>
          <w:bCs/>
          <w:sz w:val="24"/>
          <w:szCs w:val="24"/>
        </w:rPr>
      </w:pPr>
    </w:p>
    <w:p w14:paraId="0CCECBE1" w14:textId="77777777" w:rsidR="00D8234B" w:rsidRDefault="00D8234B">
      <w:pPr>
        <w:rPr>
          <w:b/>
          <w:bCs/>
          <w:sz w:val="24"/>
          <w:szCs w:val="24"/>
        </w:rPr>
      </w:pPr>
    </w:p>
    <w:p w14:paraId="75499CDB" w14:textId="77777777" w:rsidR="00796B18" w:rsidRDefault="00796B18">
      <w:pPr>
        <w:rPr>
          <w:b/>
          <w:bCs/>
          <w:sz w:val="24"/>
          <w:szCs w:val="24"/>
        </w:rPr>
      </w:pPr>
    </w:p>
    <w:p w14:paraId="241366B0" w14:textId="77777777" w:rsidR="00796B18" w:rsidRDefault="00796B18">
      <w:pPr>
        <w:rPr>
          <w:b/>
          <w:bCs/>
          <w:sz w:val="24"/>
          <w:szCs w:val="24"/>
        </w:rPr>
      </w:pPr>
    </w:p>
    <w:p w14:paraId="175726F6" w14:textId="77777777" w:rsidR="00796B18" w:rsidRDefault="00796B18">
      <w:pPr>
        <w:rPr>
          <w:b/>
          <w:bCs/>
          <w:sz w:val="24"/>
          <w:szCs w:val="24"/>
        </w:rPr>
      </w:pPr>
    </w:p>
    <w:p w14:paraId="057E679D" w14:textId="77777777" w:rsidR="00796B18" w:rsidRDefault="00796B18">
      <w:pPr>
        <w:rPr>
          <w:b/>
          <w:bCs/>
          <w:sz w:val="24"/>
          <w:szCs w:val="24"/>
        </w:rPr>
      </w:pPr>
    </w:p>
    <w:p w14:paraId="5D59A702" w14:textId="77777777" w:rsidR="00796B18" w:rsidRDefault="00796B18">
      <w:pPr>
        <w:rPr>
          <w:b/>
          <w:bCs/>
          <w:sz w:val="24"/>
          <w:szCs w:val="24"/>
        </w:rPr>
      </w:pPr>
    </w:p>
    <w:p w14:paraId="5368E1AD" w14:textId="77777777" w:rsidR="00796B18" w:rsidRDefault="00796B18">
      <w:pPr>
        <w:rPr>
          <w:b/>
          <w:bCs/>
          <w:sz w:val="24"/>
          <w:szCs w:val="24"/>
        </w:rPr>
      </w:pPr>
    </w:p>
    <w:p w14:paraId="79A67D8A" w14:textId="77777777" w:rsidR="00796B18" w:rsidRDefault="00796B18">
      <w:pPr>
        <w:rPr>
          <w:b/>
          <w:bCs/>
          <w:sz w:val="24"/>
          <w:szCs w:val="24"/>
        </w:rPr>
      </w:pPr>
    </w:p>
    <w:p w14:paraId="032B1338" w14:textId="77777777" w:rsidR="00796B18" w:rsidRDefault="00796B18">
      <w:pPr>
        <w:rPr>
          <w:b/>
          <w:bCs/>
          <w:sz w:val="24"/>
          <w:szCs w:val="24"/>
        </w:rPr>
      </w:pPr>
    </w:p>
    <w:p w14:paraId="268CF707" w14:textId="77777777" w:rsidR="00796B18" w:rsidRDefault="00796B18">
      <w:pPr>
        <w:rPr>
          <w:b/>
          <w:bCs/>
          <w:sz w:val="24"/>
          <w:szCs w:val="24"/>
        </w:rPr>
      </w:pPr>
    </w:p>
    <w:p w14:paraId="08ED9D6B" w14:textId="77777777" w:rsidR="00796B18" w:rsidRDefault="00796B18">
      <w:pPr>
        <w:rPr>
          <w:b/>
          <w:bCs/>
          <w:sz w:val="24"/>
          <w:szCs w:val="24"/>
        </w:rPr>
      </w:pPr>
    </w:p>
    <w:p w14:paraId="1EBCBC22" w14:textId="77777777" w:rsidR="00796B18" w:rsidRDefault="00796B18">
      <w:pPr>
        <w:rPr>
          <w:b/>
          <w:bCs/>
          <w:sz w:val="24"/>
          <w:szCs w:val="24"/>
        </w:rPr>
      </w:pPr>
    </w:p>
    <w:p w14:paraId="498A28E9" w14:textId="77777777" w:rsidR="00796B18" w:rsidRDefault="00796B18">
      <w:pPr>
        <w:rPr>
          <w:b/>
          <w:bCs/>
          <w:sz w:val="24"/>
          <w:szCs w:val="24"/>
        </w:rPr>
      </w:pPr>
    </w:p>
    <w:p w14:paraId="54505433" w14:textId="77777777" w:rsidR="00796B18" w:rsidRDefault="00796B18">
      <w:pPr>
        <w:rPr>
          <w:b/>
          <w:bCs/>
          <w:sz w:val="24"/>
          <w:szCs w:val="24"/>
        </w:rPr>
      </w:pPr>
    </w:p>
    <w:p w14:paraId="28BB1566" w14:textId="77777777" w:rsidR="00796B18" w:rsidRDefault="00796B18">
      <w:pPr>
        <w:rPr>
          <w:b/>
          <w:bCs/>
          <w:sz w:val="24"/>
          <w:szCs w:val="24"/>
        </w:rPr>
      </w:pPr>
    </w:p>
    <w:p w14:paraId="2C30C0F9" w14:textId="77777777" w:rsidR="00796B18" w:rsidRDefault="00796B18">
      <w:pPr>
        <w:rPr>
          <w:b/>
          <w:bCs/>
          <w:sz w:val="24"/>
          <w:szCs w:val="24"/>
        </w:rPr>
      </w:pPr>
    </w:p>
    <w:p w14:paraId="6567DEE8" w14:textId="77777777" w:rsidR="00796B18" w:rsidRDefault="00796B18">
      <w:pPr>
        <w:rPr>
          <w:b/>
          <w:bCs/>
          <w:sz w:val="24"/>
          <w:szCs w:val="24"/>
        </w:rPr>
      </w:pPr>
    </w:p>
    <w:p w14:paraId="014CAB05" w14:textId="77777777" w:rsidR="00796B18" w:rsidRPr="00AF4BF7" w:rsidRDefault="00796B18" w:rsidP="00796B18">
      <w:pPr>
        <w:pStyle w:val="A1"/>
        <w:ind w:left="0" w:firstLine="0"/>
        <w:rPr>
          <w:rFonts w:asciiTheme="majorBidi" w:hAnsiTheme="majorBidi" w:cstheme="majorBidi"/>
          <w:sz w:val="20"/>
          <w:szCs w:val="20"/>
        </w:rPr>
      </w:pPr>
      <w:r w:rsidRPr="00AF4BF7">
        <w:rPr>
          <w:rFonts w:asciiTheme="majorBidi" w:hAnsiTheme="majorBidi" w:cstheme="majorBidi"/>
          <w:sz w:val="20"/>
          <w:szCs w:val="20"/>
        </w:rPr>
        <w:t>Public reporting burden of this collection of information is estimated to average 15</w:t>
      </w:r>
      <w:r w:rsidRPr="00AF4BF7">
        <w:rPr>
          <w:rFonts w:asciiTheme="majorBidi" w:hAnsiTheme="majorBidi" w:cstheme="majorBidi"/>
          <w:b/>
          <w:bCs/>
          <w:sz w:val="20"/>
          <w:szCs w:val="20"/>
        </w:rPr>
        <w:t xml:space="preserve"> </w:t>
      </w:r>
      <w:r w:rsidRPr="00AF4BF7">
        <w:rPr>
          <w:rFonts w:asciiTheme="majorBidi" w:hAnsiTheme="majorBidi" w:cstheme="majorBidi"/>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sidRPr="00C650D4">
        <w:rPr>
          <w:rFonts w:asciiTheme="majorBidi" w:hAnsiTheme="majorBidi" w:cstheme="majorBidi"/>
          <w:sz w:val="20"/>
          <w:szCs w:val="20"/>
        </w:rPr>
        <w:t>OMB-PRA (0920-0572)</w:t>
      </w:r>
    </w:p>
    <w:p w14:paraId="74702198" w14:textId="77777777" w:rsidR="00D8234B" w:rsidRDefault="00D8234B">
      <w:pPr>
        <w:rPr>
          <w:b/>
          <w:bCs/>
          <w:sz w:val="24"/>
          <w:szCs w:val="24"/>
        </w:rPr>
        <w:sectPr w:rsidR="00D8234B" w:rsidSect="00AB0392">
          <w:headerReference w:type="default" r:id="rId8"/>
          <w:pgSz w:w="12240" w:h="15840"/>
          <w:pgMar w:top="1440" w:right="1440" w:bottom="1440" w:left="1440" w:header="720" w:footer="720" w:gutter="0"/>
          <w:pgNumType w:start="1"/>
          <w:cols w:space="720"/>
          <w:titlePg/>
          <w:docGrid w:linePitch="360"/>
        </w:sectPr>
      </w:pPr>
    </w:p>
    <w:p w14:paraId="2168DF3B" w14:textId="77777777" w:rsidR="00E867CE" w:rsidRPr="009139AF" w:rsidRDefault="00E867CE" w:rsidP="00AB0392">
      <w:pPr>
        <w:pStyle w:val="aquesH1"/>
      </w:pPr>
      <w:r w:rsidRPr="009139AF">
        <w:lastRenderedPageBreak/>
        <w:t>Information Needs</w:t>
      </w:r>
    </w:p>
    <w:p w14:paraId="4F48910E" w14:textId="266C925A" w:rsidR="00A346C8" w:rsidRPr="009139AF" w:rsidRDefault="009B7713" w:rsidP="00AB0392">
      <w:pPr>
        <w:pStyle w:val="QuestionsNumbered"/>
      </w:pPr>
      <w:r>
        <w:t>1</w:t>
      </w:r>
      <w:r w:rsidR="000D03CF" w:rsidRPr="009139AF">
        <w:t>.</w:t>
      </w:r>
      <w:r w:rsidR="00AB0392">
        <w:tab/>
      </w:r>
      <w:r w:rsidR="00A346C8" w:rsidRPr="009139AF">
        <w:t>Would you be interested in receiving information about…</w:t>
      </w:r>
      <w:r w:rsidR="006259FA" w:rsidRPr="009139AF">
        <w:t xml:space="preserve"> </w:t>
      </w:r>
    </w:p>
    <w:p w14:paraId="71305E6C" w14:textId="77777777" w:rsidR="00CB0A8A" w:rsidRDefault="00CB0A8A">
      <w:pPr>
        <w:rPr>
          <w:b/>
          <w:bCs/>
          <w:sz w:val="24"/>
          <w:szCs w:val="24"/>
        </w:rPr>
      </w:pPr>
    </w:p>
    <w:tbl>
      <w:tblPr>
        <w:tblStyle w:val="TableGrid"/>
        <w:tblW w:w="5000" w:type="pct"/>
        <w:tblLook w:val="05E0" w:firstRow="1" w:lastRow="1" w:firstColumn="1" w:lastColumn="1" w:noHBand="0" w:noVBand="1"/>
      </w:tblPr>
      <w:tblGrid>
        <w:gridCol w:w="6865"/>
        <w:gridCol w:w="1318"/>
        <w:gridCol w:w="1161"/>
      </w:tblGrid>
      <w:tr w:rsidR="00AB0392" w:rsidRPr="00E56F2D" w14:paraId="6E21F7A1" w14:textId="77777777" w:rsidTr="005A7160">
        <w:trPr>
          <w:cnfStyle w:val="100000000000" w:firstRow="1" w:lastRow="0" w:firstColumn="0" w:lastColumn="0" w:oddVBand="0" w:evenVBand="0" w:oddHBand="0" w:evenHBand="0" w:firstRowFirstColumn="0" w:firstRowLastColumn="0" w:lastRowFirstColumn="0" w:lastRowLastColumn="0"/>
        </w:trPr>
        <w:tc>
          <w:tcPr>
            <w:tcW w:w="3674" w:type="pct"/>
          </w:tcPr>
          <w:p w14:paraId="43BD48AD" w14:textId="77777777" w:rsidR="00AB0392" w:rsidRPr="00E56F2D" w:rsidRDefault="00AB0392" w:rsidP="00E56F2D">
            <w:pPr>
              <w:pStyle w:val="Tableheader"/>
            </w:pPr>
            <w:r w:rsidRPr="00E56F2D">
              <w:t>Topic</w:t>
            </w:r>
          </w:p>
        </w:tc>
        <w:tc>
          <w:tcPr>
            <w:tcW w:w="705" w:type="pct"/>
          </w:tcPr>
          <w:p w14:paraId="4F99FD5F" w14:textId="77777777" w:rsidR="00AB0392" w:rsidRPr="00E56F2D" w:rsidRDefault="00AB0392" w:rsidP="00E56F2D">
            <w:pPr>
              <w:pStyle w:val="Tableheader"/>
            </w:pPr>
            <w:r w:rsidRPr="00E56F2D">
              <w:t>Yes</w:t>
            </w:r>
          </w:p>
        </w:tc>
        <w:tc>
          <w:tcPr>
            <w:tcW w:w="621" w:type="pct"/>
          </w:tcPr>
          <w:p w14:paraId="619A0E42" w14:textId="77777777" w:rsidR="00AB0392" w:rsidRPr="00E56F2D" w:rsidRDefault="00AB0392" w:rsidP="00E56F2D">
            <w:pPr>
              <w:pStyle w:val="Tableheader"/>
            </w:pPr>
            <w:r w:rsidRPr="00E56F2D">
              <w:t>No</w:t>
            </w:r>
          </w:p>
        </w:tc>
      </w:tr>
      <w:tr w:rsidR="00AB0392" w:rsidRPr="009139AF" w14:paraId="011D75B6" w14:textId="77777777" w:rsidTr="005A7160">
        <w:tc>
          <w:tcPr>
            <w:tcW w:w="3674" w:type="pct"/>
          </w:tcPr>
          <w:p w14:paraId="2825CCC8" w14:textId="16ABFD66" w:rsidR="00AB0392" w:rsidRPr="00E56F2D" w:rsidRDefault="00AB0392" w:rsidP="00E56F2D">
            <w:pPr>
              <w:pStyle w:val="TableTexta"/>
            </w:pPr>
            <w:r w:rsidRPr="00AB0392">
              <w:t>a.</w:t>
            </w:r>
            <w:r>
              <w:tab/>
            </w:r>
            <w:r w:rsidRPr="00AB0392">
              <w:t>Communicating about reducing transmission</w:t>
            </w:r>
          </w:p>
        </w:tc>
        <w:tc>
          <w:tcPr>
            <w:tcW w:w="705" w:type="pct"/>
          </w:tcPr>
          <w:p w14:paraId="4D2DE0B5" w14:textId="77777777" w:rsidR="00AB0392" w:rsidRPr="00E56F2D"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7412679A"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323E2A90" w14:textId="77777777" w:rsidTr="005A7160">
        <w:tc>
          <w:tcPr>
            <w:tcW w:w="3674" w:type="pct"/>
          </w:tcPr>
          <w:p w14:paraId="3416B0E6" w14:textId="70325C61" w:rsidR="00AB0392" w:rsidRPr="00AB0392" w:rsidRDefault="0064307F" w:rsidP="00E56F2D">
            <w:pPr>
              <w:pStyle w:val="TableTexta"/>
            </w:pPr>
            <w:r>
              <w:t>b</w:t>
            </w:r>
            <w:r w:rsidR="00AB0392" w:rsidRPr="00AB0392">
              <w:t>.</w:t>
            </w:r>
            <w:r w:rsidR="00AB0392">
              <w:tab/>
            </w:r>
            <w:r w:rsidR="00AB0392" w:rsidRPr="00AB0392">
              <w:t>Communicating about ART</w:t>
            </w:r>
          </w:p>
        </w:tc>
        <w:tc>
          <w:tcPr>
            <w:tcW w:w="705" w:type="pct"/>
          </w:tcPr>
          <w:p w14:paraId="658D3A46"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76017DA5"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64307F" w:rsidRPr="009139AF" w14:paraId="25437B56" w14:textId="77777777" w:rsidTr="005A7160">
        <w:tc>
          <w:tcPr>
            <w:tcW w:w="3674" w:type="pct"/>
          </w:tcPr>
          <w:p w14:paraId="2BD22EDD" w14:textId="738EC5EF" w:rsidR="0064307F" w:rsidRPr="00AB0392" w:rsidRDefault="0064307F" w:rsidP="0064307F">
            <w:pPr>
              <w:pStyle w:val="TableTexta"/>
            </w:pPr>
            <w:r>
              <w:t>c</w:t>
            </w:r>
            <w:r w:rsidRPr="00AB0392">
              <w:t>.</w:t>
            </w:r>
            <w:r>
              <w:tab/>
            </w:r>
            <w:r w:rsidRPr="00AB0392">
              <w:t>Communicating about nPEP</w:t>
            </w:r>
          </w:p>
        </w:tc>
        <w:tc>
          <w:tcPr>
            <w:tcW w:w="705" w:type="pct"/>
          </w:tcPr>
          <w:p w14:paraId="395C9B65" w14:textId="6DBB803E" w:rsidR="0064307F" w:rsidRPr="009139AF" w:rsidRDefault="0064307F" w:rsidP="0064307F">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30C233A1" w14:textId="4D33BFC9" w:rsidR="0064307F" w:rsidRPr="009139AF" w:rsidRDefault="0064307F" w:rsidP="0064307F">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64307F" w:rsidRPr="009139AF" w14:paraId="44E2463B" w14:textId="77777777" w:rsidTr="005A7160">
        <w:tc>
          <w:tcPr>
            <w:tcW w:w="3674" w:type="pct"/>
          </w:tcPr>
          <w:p w14:paraId="08902A60" w14:textId="5617B25C" w:rsidR="0064307F" w:rsidRPr="00AB0392" w:rsidRDefault="0064307F" w:rsidP="0064307F">
            <w:pPr>
              <w:pStyle w:val="TableTexta"/>
            </w:pPr>
            <w:r>
              <w:t>d</w:t>
            </w:r>
            <w:r w:rsidRPr="00AB0392">
              <w:t>.</w:t>
            </w:r>
            <w:r>
              <w:tab/>
            </w:r>
            <w:r w:rsidRPr="00AB0392">
              <w:t>Communicating about PrEP</w:t>
            </w:r>
          </w:p>
        </w:tc>
        <w:tc>
          <w:tcPr>
            <w:tcW w:w="705" w:type="pct"/>
          </w:tcPr>
          <w:p w14:paraId="1DB662D8" w14:textId="6BCBA0C3" w:rsidR="0064307F" w:rsidRPr="009139AF" w:rsidRDefault="0064307F" w:rsidP="0064307F">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78FAB442" w14:textId="7DE3560B" w:rsidR="0064307F" w:rsidRPr="009139AF" w:rsidRDefault="0064307F" w:rsidP="0064307F">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24862C70" w14:textId="77777777" w:rsidTr="005A7160">
        <w:tc>
          <w:tcPr>
            <w:tcW w:w="3674" w:type="pct"/>
          </w:tcPr>
          <w:p w14:paraId="15F3A750" w14:textId="4CA778C3" w:rsidR="00AB0392" w:rsidRPr="00AB0392" w:rsidRDefault="0064307F" w:rsidP="00E56F2D">
            <w:pPr>
              <w:pStyle w:val="TableTexta"/>
            </w:pPr>
            <w:r>
              <w:t>e</w:t>
            </w:r>
            <w:r w:rsidR="00AB0392" w:rsidRPr="00AB0392">
              <w:t>.</w:t>
            </w:r>
            <w:r w:rsidR="00AB0392">
              <w:tab/>
            </w:r>
            <w:r w:rsidR="00AB0392" w:rsidRPr="00AB0392">
              <w:t>Communicating about ART medication adherence (e.g., patient compliance)</w:t>
            </w:r>
          </w:p>
        </w:tc>
        <w:tc>
          <w:tcPr>
            <w:tcW w:w="705" w:type="pct"/>
          </w:tcPr>
          <w:p w14:paraId="3F66691A"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56DAD765"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138FF4AF" w14:textId="77777777" w:rsidTr="005A7160">
        <w:tc>
          <w:tcPr>
            <w:tcW w:w="3674" w:type="pct"/>
          </w:tcPr>
          <w:p w14:paraId="4A6389FF" w14:textId="13C90008" w:rsidR="00AB0392" w:rsidRPr="00AB0392" w:rsidRDefault="0064307F" w:rsidP="00E56F2D">
            <w:pPr>
              <w:pStyle w:val="TableTexta"/>
            </w:pPr>
            <w:r>
              <w:t>f</w:t>
            </w:r>
            <w:r w:rsidR="00AB0392" w:rsidRPr="00AB0392">
              <w:t>.</w:t>
            </w:r>
            <w:r w:rsidR="00AB0392">
              <w:tab/>
            </w:r>
            <w:r w:rsidR="00AB0392" w:rsidRPr="00AB0392">
              <w:t>Communicating about STD screening</w:t>
            </w:r>
          </w:p>
        </w:tc>
        <w:tc>
          <w:tcPr>
            <w:tcW w:w="705" w:type="pct"/>
          </w:tcPr>
          <w:p w14:paraId="67B1D626"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2C7159D4"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3DC0C2A0" w14:textId="77777777" w:rsidTr="005A7160">
        <w:tc>
          <w:tcPr>
            <w:tcW w:w="3674" w:type="pct"/>
          </w:tcPr>
          <w:p w14:paraId="14AA88D0" w14:textId="6ECF1BBE" w:rsidR="00AB0392" w:rsidRPr="00AB0392" w:rsidRDefault="0064307F" w:rsidP="00E56F2D">
            <w:pPr>
              <w:pStyle w:val="TableTexta"/>
            </w:pPr>
            <w:r>
              <w:t>g</w:t>
            </w:r>
            <w:r w:rsidR="00AB0392" w:rsidRPr="00AB0392">
              <w:t>.</w:t>
            </w:r>
            <w:r w:rsidR="00AB0392">
              <w:tab/>
            </w:r>
            <w:r w:rsidR="00AB0392" w:rsidRPr="00AB0392">
              <w:t>Partner services</w:t>
            </w:r>
          </w:p>
        </w:tc>
        <w:tc>
          <w:tcPr>
            <w:tcW w:w="705" w:type="pct"/>
          </w:tcPr>
          <w:p w14:paraId="6D4F3F9E"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1448891C"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1015A04E" w14:textId="77777777" w:rsidTr="005A7160">
        <w:tc>
          <w:tcPr>
            <w:tcW w:w="3674" w:type="pct"/>
          </w:tcPr>
          <w:p w14:paraId="26F74A98" w14:textId="2C519A22" w:rsidR="00AB0392" w:rsidRPr="00AB0392" w:rsidRDefault="0064307F" w:rsidP="00E56F2D">
            <w:pPr>
              <w:pStyle w:val="TableTexta"/>
            </w:pPr>
            <w:r>
              <w:t>h</w:t>
            </w:r>
            <w:r w:rsidR="00AB0392" w:rsidRPr="00AB0392">
              <w:t>.</w:t>
            </w:r>
            <w:r w:rsidR="00AB0392">
              <w:tab/>
            </w:r>
            <w:r w:rsidR="00AB0392" w:rsidRPr="00AB0392">
              <w:t>Screening for risky sexual behaviors</w:t>
            </w:r>
          </w:p>
        </w:tc>
        <w:tc>
          <w:tcPr>
            <w:tcW w:w="705" w:type="pct"/>
          </w:tcPr>
          <w:p w14:paraId="77F57438"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1E7881BB"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36076621" w14:textId="77777777" w:rsidTr="005A7160">
        <w:tc>
          <w:tcPr>
            <w:tcW w:w="3674" w:type="pct"/>
          </w:tcPr>
          <w:p w14:paraId="28B37ABF" w14:textId="09F8AC9B" w:rsidR="00AB0392" w:rsidRPr="00AB0392" w:rsidRDefault="0064307F" w:rsidP="00E56F2D">
            <w:pPr>
              <w:pStyle w:val="TableTexta"/>
            </w:pPr>
            <w:r>
              <w:t>i</w:t>
            </w:r>
            <w:r w:rsidR="00AB0392" w:rsidRPr="00AB0392">
              <w:t>.</w:t>
            </w:r>
            <w:r w:rsidR="00AB0392">
              <w:tab/>
            </w:r>
            <w:r w:rsidR="00AB0392" w:rsidRPr="00AB0392">
              <w:t>Screening for risky alcohol and illicit drug use behaviors</w:t>
            </w:r>
          </w:p>
        </w:tc>
        <w:tc>
          <w:tcPr>
            <w:tcW w:w="705" w:type="pct"/>
          </w:tcPr>
          <w:p w14:paraId="0878C3E3"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1BFF8E6B"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53EE71C6" w14:textId="77777777" w:rsidTr="005A7160">
        <w:tc>
          <w:tcPr>
            <w:tcW w:w="3674" w:type="pct"/>
          </w:tcPr>
          <w:p w14:paraId="54E5CFDC" w14:textId="0ED450D6" w:rsidR="00AB0392" w:rsidRPr="00AB0392" w:rsidRDefault="0064307F" w:rsidP="00E56F2D">
            <w:pPr>
              <w:pStyle w:val="TableTexta"/>
            </w:pPr>
            <w:r>
              <w:t>j</w:t>
            </w:r>
            <w:r w:rsidR="00AB0392" w:rsidRPr="00AB0392">
              <w:t>.</w:t>
            </w:r>
            <w:r w:rsidR="00AB0392">
              <w:tab/>
            </w:r>
            <w:r w:rsidR="00AB0392" w:rsidRPr="00AB0392">
              <w:t>Helping [INSERT POPULATION HERE] modify risky sexual behaviors</w:t>
            </w:r>
          </w:p>
        </w:tc>
        <w:tc>
          <w:tcPr>
            <w:tcW w:w="705" w:type="pct"/>
          </w:tcPr>
          <w:p w14:paraId="0F641CE4"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0EB514DF"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1DE180E6" w14:textId="77777777" w:rsidTr="005A7160">
        <w:tc>
          <w:tcPr>
            <w:tcW w:w="3674" w:type="pct"/>
          </w:tcPr>
          <w:p w14:paraId="7D8F8CB2" w14:textId="357E9E51" w:rsidR="00AB0392" w:rsidRPr="00AB0392" w:rsidRDefault="0064307F" w:rsidP="00E56F2D">
            <w:pPr>
              <w:pStyle w:val="TableTexta"/>
            </w:pPr>
            <w:r>
              <w:t>k</w:t>
            </w:r>
            <w:r w:rsidR="00AB0392" w:rsidRPr="00AB0392">
              <w:t>.</w:t>
            </w:r>
            <w:r w:rsidR="00AB0392">
              <w:tab/>
            </w:r>
            <w:r w:rsidR="00AB0392" w:rsidRPr="00AB0392">
              <w:t>Helping [INSERT POPULATION HERE] modify alcohol and illicit drug use</w:t>
            </w:r>
          </w:p>
        </w:tc>
        <w:tc>
          <w:tcPr>
            <w:tcW w:w="705" w:type="pct"/>
          </w:tcPr>
          <w:p w14:paraId="07158BB8"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609DB97B" w14:textId="77777777"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bl>
    <w:p w14:paraId="7196DD86" w14:textId="77777777" w:rsidR="00AB0392" w:rsidRPr="009139AF" w:rsidRDefault="00AB0392">
      <w:pPr>
        <w:rPr>
          <w:b/>
          <w:bCs/>
          <w:sz w:val="24"/>
          <w:szCs w:val="24"/>
        </w:rPr>
      </w:pPr>
    </w:p>
    <w:p w14:paraId="7FE09DB4" w14:textId="77777777" w:rsidR="00554B36" w:rsidRPr="009139AF" w:rsidRDefault="00554B36" w:rsidP="00AB0392">
      <w:pPr>
        <w:pStyle w:val="aquesH1"/>
      </w:pPr>
      <w:r w:rsidRPr="009139AF">
        <w:lastRenderedPageBreak/>
        <w:t>Use of Electronic Media</w:t>
      </w:r>
    </w:p>
    <w:p w14:paraId="670F0969" w14:textId="18691407" w:rsidR="00E867CE" w:rsidRPr="00AB0392" w:rsidRDefault="009B7713" w:rsidP="00AB0392">
      <w:pPr>
        <w:pStyle w:val="QuestionsNumbered"/>
      </w:pPr>
      <w:r>
        <w:t>2</w:t>
      </w:r>
      <w:r w:rsidR="008B600F" w:rsidRPr="00AB0392">
        <w:t>.</w:t>
      </w:r>
      <w:r w:rsidR="00AB0392">
        <w:tab/>
      </w:r>
      <w:r w:rsidR="00773BD1" w:rsidRPr="00AB0392">
        <w:t xml:space="preserve">How often do you </w:t>
      </w:r>
      <w:r w:rsidR="006309A6" w:rsidRPr="00AB0392">
        <w:t>do</w:t>
      </w:r>
      <w:r w:rsidR="00773BD1" w:rsidRPr="00AB0392">
        <w:t xml:space="preserve"> the following for professional purposes</w:t>
      </w:r>
      <w:r w:rsidR="00E867CE" w:rsidRPr="00AB0392">
        <w:t>?</w:t>
      </w:r>
    </w:p>
    <w:tbl>
      <w:tblPr>
        <w:tblStyle w:val="TableGrid"/>
        <w:tblW w:w="5000" w:type="pct"/>
        <w:tblLook w:val="05E0" w:firstRow="1" w:lastRow="1" w:firstColumn="1" w:lastColumn="1" w:noHBand="0" w:noVBand="1"/>
      </w:tblPr>
      <w:tblGrid>
        <w:gridCol w:w="3385"/>
        <w:gridCol w:w="1098"/>
        <w:gridCol w:w="1126"/>
        <w:gridCol w:w="1207"/>
        <w:gridCol w:w="1338"/>
        <w:gridCol w:w="1190"/>
      </w:tblGrid>
      <w:tr w:rsidR="00E867CE" w:rsidRPr="009139AF" w14:paraId="123AB972" w14:textId="77777777" w:rsidTr="00AB0392">
        <w:trPr>
          <w:cnfStyle w:val="100000000000" w:firstRow="1" w:lastRow="0" w:firstColumn="0" w:lastColumn="0" w:oddVBand="0" w:evenVBand="0" w:oddHBand="0" w:evenHBand="0" w:firstRowFirstColumn="0" w:firstRowLastColumn="0" w:lastRowFirstColumn="0" w:lastRowLastColumn="0"/>
        </w:trPr>
        <w:tc>
          <w:tcPr>
            <w:tcW w:w="1811" w:type="pct"/>
          </w:tcPr>
          <w:p w14:paraId="46E8E746" w14:textId="77777777" w:rsidR="00E867CE" w:rsidRPr="009139AF" w:rsidRDefault="00E867CE" w:rsidP="00E56F2D">
            <w:pPr>
              <w:pStyle w:val="Tableheader"/>
            </w:pPr>
          </w:p>
        </w:tc>
        <w:tc>
          <w:tcPr>
            <w:tcW w:w="587" w:type="pct"/>
          </w:tcPr>
          <w:p w14:paraId="5F745ECD" w14:textId="77777777" w:rsidR="00E867CE" w:rsidRPr="009139AF" w:rsidRDefault="00E867CE" w:rsidP="00E56F2D">
            <w:pPr>
              <w:pStyle w:val="Tableheader"/>
            </w:pPr>
            <w:r w:rsidRPr="009139AF">
              <w:t>Daily</w:t>
            </w:r>
          </w:p>
        </w:tc>
        <w:tc>
          <w:tcPr>
            <w:tcW w:w="602" w:type="pct"/>
          </w:tcPr>
          <w:p w14:paraId="711752D1" w14:textId="77777777" w:rsidR="00E867CE" w:rsidRPr="009139AF" w:rsidRDefault="00E867CE" w:rsidP="00E56F2D">
            <w:pPr>
              <w:pStyle w:val="Tableheader"/>
            </w:pPr>
            <w:r w:rsidRPr="009139AF">
              <w:t>Weekly</w:t>
            </w:r>
          </w:p>
        </w:tc>
        <w:tc>
          <w:tcPr>
            <w:tcW w:w="646" w:type="pct"/>
          </w:tcPr>
          <w:p w14:paraId="3C009477" w14:textId="77777777" w:rsidR="00E867CE" w:rsidRPr="009139AF" w:rsidRDefault="00E867CE" w:rsidP="00E56F2D">
            <w:pPr>
              <w:pStyle w:val="Tableheader"/>
            </w:pPr>
            <w:r w:rsidRPr="009139AF">
              <w:t>Monthly</w:t>
            </w:r>
          </w:p>
        </w:tc>
        <w:tc>
          <w:tcPr>
            <w:tcW w:w="716" w:type="pct"/>
          </w:tcPr>
          <w:p w14:paraId="7D4C66B4" w14:textId="77777777" w:rsidR="00E867CE" w:rsidRPr="009139AF" w:rsidRDefault="00E867CE" w:rsidP="00E56F2D">
            <w:pPr>
              <w:pStyle w:val="Tableheader"/>
            </w:pPr>
            <w:r w:rsidRPr="00AB0392">
              <w:t>Less than once per</w:t>
            </w:r>
            <w:r w:rsidRPr="009139AF">
              <w:t xml:space="preserve"> month</w:t>
            </w:r>
          </w:p>
        </w:tc>
        <w:tc>
          <w:tcPr>
            <w:tcW w:w="637" w:type="pct"/>
          </w:tcPr>
          <w:p w14:paraId="48DAF01F" w14:textId="77777777" w:rsidR="00E867CE" w:rsidRPr="009139AF" w:rsidRDefault="00E867CE" w:rsidP="00E56F2D">
            <w:pPr>
              <w:pStyle w:val="Tableheader"/>
            </w:pPr>
            <w:r w:rsidRPr="009139AF">
              <w:t>Never</w:t>
            </w:r>
          </w:p>
        </w:tc>
      </w:tr>
      <w:tr w:rsidR="00E867CE" w:rsidRPr="009139AF" w14:paraId="28DD9F4C" w14:textId="77777777" w:rsidTr="00AB0392">
        <w:tc>
          <w:tcPr>
            <w:tcW w:w="1811" w:type="pct"/>
          </w:tcPr>
          <w:p w14:paraId="71E8F844" w14:textId="666E00C1" w:rsidR="00E867CE" w:rsidRPr="00AB0392" w:rsidRDefault="00613EDB" w:rsidP="00E56F2D">
            <w:pPr>
              <w:pStyle w:val="TableTexta"/>
            </w:pPr>
            <w:r w:rsidRPr="00AB0392">
              <w:t>a.</w:t>
            </w:r>
            <w:r w:rsidR="00AB0392">
              <w:tab/>
            </w:r>
            <w:r w:rsidR="00E867CE" w:rsidRPr="00AB0392">
              <w:t xml:space="preserve">Use an app on a </w:t>
            </w:r>
            <w:r w:rsidR="007A3C19" w:rsidRPr="00AB0392">
              <w:t xml:space="preserve">mobile </w:t>
            </w:r>
            <w:r w:rsidR="00E867CE" w:rsidRPr="00AB0392">
              <w:t>device</w:t>
            </w:r>
            <w:r w:rsidR="00B75E41" w:rsidRPr="00AB0392">
              <w:t xml:space="preserve"> or tablet</w:t>
            </w:r>
            <w:r w:rsidR="00E867CE" w:rsidRPr="00AB0392">
              <w:t xml:space="preserve">, such as an </w:t>
            </w:r>
            <w:r w:rsidR="003F6597" w:rsidRPr="00AB0392">
              <w:t>i</w:t>
            </w:r>
            <w:r w:rsidR="00E867CE" w:rsidRPr="00AB0392">
              <w:t>Pod/</w:t>
            </w:r>
            <w:r w:rsidR="003F6597" w:rsidRPr="00AB0392">
              <w:t>i</w:t>
            </w:r>
            <w:r w:rsidR="00E867CE" w:rsidRPr="00AB0392">
              <w:t>Pad</w:t>
            </w:r>
          </w:p>
        </w:tc>
        <w:tc>
          <w:tcPr>
            <w:tcW w:w="587" w:type="pct"/>
          </w:tcPr>
          <w:p w14:paraId="11894F34"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5BB0332A"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11A7B1B8"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6959A30D"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2ED1274E"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E867CE" w:rsidRPr="009139AF" w14:paraId="4CA7AF8D" w14:textId="77777777" w:rsidTr="00AB0392">
        <w:tc>
          <w:tcPr>
            <w:tcW w:w="1811" w:type="pct"/>
          </w:tcPr>
          <w:p w14:paraId="5934F6C8" w14:textId="4F44AFF3" w:rsidR="00E867CE" w:rsidRPr="00AB0392" w:rsidRDefault="00613EDB" w:rsidP="00E56F2D">
            <w:pPr>
              <w:pStyle w:val="TableTexta"/>
            </w:pPr>
            <w:r w:rsidRPr="00AB0392">
              <w:t>b.</w:t>
            </w:r>
            <w:r w:rsidR="00AB0392">
              <w:tab/>
            </w:r>
            <w:r w:rsidR="00D1242E" w:rsidRPr="00AB0392">
              <w:t>Download</w:t>
            </w:r>
            <w:r w:rsidR="00E867CE" w:rsidRPr="00AB0392">
              <w:t xml:space="preserve"> content to a </w:t>
            </w:r>
            <w:r w:rsidR="00B75E41" w:rsidRPr="00AB0392">
              <w:t xml:space="preserve">mobile </w:t>
            </w:r>
            <w:r w:rsidR="00E867CE" w:rsidRPr="00AB0392">
              <w:t>device, such as an iPod, cell phone, or PDA</w:t>
            </w:r>
          </w:p>
        </w:tc>
        <w:tc>
          <w:tcPr>
            <w:tcW w:w="587" w:type="pct"/>
          </w:tcPr>
          <w:p w14:paraId="5FEC3E21"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05187246"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15E4ABB1"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009B6AFD"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65641C89"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E867CE" w:rsidRPr="009139AF" w14:paraId="07FB1D2C" w14:textId="77777777" w:rsidTr="00AB0392">
        <w:tc>
          <w:tcPr>
            <w:tcW w:w="1811" w:type="pct"/>
          </w:tcPr>
          <w:p w14:paraId="58069C39" w14:textId="504EDEA3" w:rsidR="00E867CE" w:rsidRPr="00AB0392" w:rsidRDefault="00613EDB" w:rsidP="00E56F2D">
            <w:pPr>
              <w:pStyle w:val="TableTexta"/>
            </w:pPr>
            <w:r w:rsidRPr="00AB0392">
              <w:t>c.</w:t>
            </w:r>
            <w:r w:rsidR="00AB0392">
              <w:tab/>
            </w:r>
            <w:r w:rsidR="00E867CE" w:rsidRPr="00AB0392">
              <w:t xml:space="preserve">Print online content such as a </w:t>
            </w:r>
            <w:r w:rsidR="00A71EF7" w:rsidRPr="00AB0392">
              <w:t>[trade]</w:t>
            </w:r>
            <w:r w:rsidR="00E867CE" w:rsidRPr="00AB0392">
              <w:t xml:space="preserve"> journal article</w:t>
            </w:r>
          </w:p>
        </w:tc>
        <w:tc>
          <w:tcPr>
            <w:tcW w:w="587" w:type="pct"/>
          </w:tcPr>
          <w:p w14:paraId="10A4150C"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01C814C7"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73D1B83C"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4F95BA81"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3E20B636"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E867CE" w:rsidRPr="009139AF" w14:paraId="1B0229EF" w14:textId="77777777" w:rsidTr="00AB0392">
        <w:tc>
          <w:tcPr>
            <w:tcW w:w="1811" w:type="pct"/>
          </w:tcPr>
          <w:p w14:paraId="479AD582" w14:textId="6B603376" w:rsidR="00E867CE" w:rsidRPr="00AB0392" w:rsidRDefault="00613EDB" w:rsidP="00E56F2D">
            <w:pPr>
              <w:pStyle w:val="TableTexta"/>
            </w:pPr>
            <w:r w:rsidRPr="00AB0392">
              <w:t>d.</w:t>
            </w:r>
            <w:r w:rsidR="00AB0392">
              <w:tab/>
            </w:r>
            <w:r w:rsidR="00E867CE" w:rsidRPr="00AB0392">
              <w:t xml:space="preserve">Access </w:t>
            </w:r>
            <w:r w:rsidR="00A71EF7" w:rsidRPr="00AB0392">
              <w:t>blogs</w:t>
            </w:r>
          </w:p>
        </w:tc>
        <w:tc>
          <w:tcPr>
            <w:tcW w:w="587" w:type="pct"/>
          </w:tcPr>
          <w:p w14:paraId="19FDC2BB"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372445FE"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059DF4BF"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17C30434"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2F84F6F0"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E867CE" w:rsidRPr="009139AF" w14:paraId="6FF74348" w14:textId="77777777" w:rsidTr="00AB0392">
        <w:tc>
          <w:tcPr>
            <w:tcW w:w="1811" w:type="pct"/>
          </w:tcPr>
          <w:p w14:paraId="3D0F7A02" w14:textId="6139467F" w:rsidR="00E867CE" w:rsidRPr="00AB0392" w:rsidRDefault="00613EDB" w:rsidP="00E56F2D">
            <w:pPr>
              <w:pStyle w:val="TableTexta"/>
            </w:pPr>
            <w:r w:rsidRPr="00AB0392">
              <w:t>e.</w:t>
            </w:r>
            <w:r w:rsidR="00AB0392">
              <w:tab/>
            </w:r>
            <w:r w:rsidR="00E867CE" w:rsidRPr="00AB0392">
              <w:t>U</w:t>
            </w:r>
            <w:r w:rsidR="00F40B63" w:rsidRPr="00AB0392">
              <w:t xml:space="preserve">se </w:t>
            </w:r>
            <w:r w:rsidR="003F6597" w:rsidRPr="00AB0392">
              <w:t>s</w:t>
            </w:r>
            <w:r w:rsidR="00F40B63" w:rsidRPr="00AB0392">
              <w:t>ocial media, like Twitter</w:t>
            </w:r>
            <w:r w:rsidR="00DE57B6" w:rsidRPr="00AB0392">
              <w:t xml:space="preserve"> or</w:t>
            </w:r>
            <w:r w:rsidR="00F40B63" w:rsidRPr="00AB0392">
              <w:t xml:space="preserve"> Facebook </w:t>
            </w:r>
            <w:bookmarkStart w:id="0" w:name="_GoBack"/>
            <w:bookmarkEnd w:id="0"/>
          </w:p>
        </w:tc>
        <w:tc>
          <w:tcPr>
            <w:tcW w:w="587" w:type="pct"/>
          </w:tcPr>
          <w:p w14:paraId="15C883CF"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487550F3"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57AF4F52"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7B82DCD8"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665F456D"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E867CE" w:rsidRPr="009139AF" w14:paraId="2C5BD93F" w14:textId="77777777" w:rsidTr="00AB0392">
        <w:tc>
          <w:tcPr>
            <w:tcW w:w="1811" w:type="pct"/>
          </w:tcPr>
          <w:p w14:paraId="7BDD1571" w14:textId="0B400B12" w:rsidR="00E867CE" w:rsidRPr="00AB0392" w:rsidRDefault="00613EDB" w:rsidP="00E56F2D">
            <w:pPr>
              <w:pStyle w:val="TableTexta"/>
            </w:pPr>
            <w:r w:rsidRPr="00AB0392">
              <w:t>f.</w:t>
            </w:r>
            <w:r w:rsidR="00AB0392">
              <w:tab/>
            </w:r>
            <w:r w:rsidR="00E867CE" w:rsidRPr="00AB0392">
              <w:t xml:space="preserve">Listen to </w:t>
            </w:r>
            <w:r w:rsidR="003F6597" w:rsidRPr="00AB0392">
              <w:t>p</w:t>
            </w:r>
            <w:r w:rsidR="00E867CE" w:rsidRPr="00AB0392">
              <w:t>odcasts</w:t>
            </w:r>
          </w:p>
        </w:tc>
        <w:tc>
          <w:tcPr>
            <w:tcW w:w="587" w:type="pct"/>
          </w:tcPr>
          <w:p w14:paraId="6B8C8CA7"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02" w:type="pct"/>
          </w:tcPr>
          <w:p w14:paraId="09FCE592"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46" w:type="pct"/>
          </w:tcPr>
          <w:p w14:paraId="45FFD21A"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716" w:type="pct"/>
          </w:tcPr>
          <w:p w14:paraId="022C14E7"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637" w:type="pct"/>
          </w:tcPr>
          <w:p w14:paraId="702A9325"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bl>
    <w:p w14:paraId="5AAA1888" w14:textId="77777777" w:rsidR="000356F4" w:rsidRPr="009139AF" w:rsidRDefault="000356F4">
      <w:pPr>
        <w:rPr>
          <w:b/>
          <w:bCs/>
          <w:sz w:val="24"/>
          <w:szCs w:val="24"/>
        </w:rPr>
      </w:pPr>
    </w:p>
    <w:p w14:paraId="1232126A" w14:textId="77777777" w:rsidR="00540D84" w:rsidRPr="009139AF" w:rsidRDefault="00A71EF7" w:rsidP="000D03CF">
      <w:pPr>
        <w:rPr>
          <w:b/>
          <w:bCs/>
          <w:sz w:val="24"/>
          <w:szCs w:val="24"/>
        </w:rPr>
      </w:pPr>
      <w:r w:rsidRPr="00A71EF7">
        <w:rPr>
          <w:b/>
          <w:bCs/>
          <w:szCs w:val="22"/>
        </w:rPr>
        <w:t>[INSERT POPULATION HERE</w:t>
      </w:r>
      <w:r>
        <w:rPr>
          <w:szCs w:val="22"/>
        </w:rPr>
        <w:t>]</w:t>
      </w:r>
      <w:r w:rsidR="00337727" w:rsidRPr="009139AF">
        <w:rPr>
          <w:b/>
          <w:bCs/>
          <w:sz w:val="24"/>
          <w:szCs w:val="24"/>
        </w:rPr>
        <w:t xml:space="preserve"> resources</w:t>
      </w:r>
    </w:p>
    <w:p w14:paraId="0D30C51C" w14:textId="4297E2E5" w:rsidR="00AB0392" w:rsidRDefault="00AB0392">
      <w:pPr>
        <w:rPr>
          <w:b/>
          <w:bCs/>
          <w:szCs w:val="22"/>
        </w:rPr>
      </w:pPr>
    </w:p>
    <w:p w14:paraId="25F916C5" w14:textId="278E3A6D" w:rsidR="0096451B" w:rsidRPr="009139AF" w:rsidRDefault="009B7713" w:rsidP="00AB0392">
      <w:pPr>
        <w:pStyle w:val="QuestionsNumbered"/>
      </w:pPr>
      <w:r>
        <w:t>3</w:t>
      </w:r>
      <w:r w:rsidR="0096451B" w:rsidRPr="009139AF">
        <w:t>.</w:t>
      </w:r>
      <w:r w:rsidR="00AB0392">
        <w:tab/>
      </w:r>
      <w:r w:rsidR="0096451B" w:rsidRPr="009139AF">
        <w:t xml:space="preserve">Do you refer your </w:t>
      </w:r>
      <w:r w:rsidR="00A71EF7">
        <w:t>[INSERT POPULATION HERE]</w:t>
      </w:r>
      <w:r w:rsidR="0096451B" w:rsidRPr="009139AF">
        <w:t xml:space="preserve"> to the following resources…</w:t>
      </w:r>
    </w:p>
    <w:tbl>
      <w:tblPr>
        <w:tblStyle w:val="TableGrid"/>
        <w:tblW w:w="9606" w:type="dxa"/>
        <w:tblLook w:val="04A0" w:firstRow="1" w:lastRow="0" w:firstColumn="1" w:lastColumn="0" w:noHBand="0" w:noVBand="1"/>
      </w:tblPr>
      <w:tblGrid>
        <w:gridCol w:w="6948"/>
        <w:gridCol w:w="1290"/>
        <w:gridCol w:w="1368"/>
      </w:tblGrid>
      <w:tr w:rsidR="000D03CF" w:rsidRPr="009139AF" w14:paraId="4ACE550C" w14:textId="77777777" w:rsidTr="00AB0392">
        <w:trPr>
          <w:cnfStyle w:val="100000000000" w:firstRow="1" w:lastRow="0" w:firstColumn="0" w:lastColumn="0" w:oddVBand="0" w:evenVBand="0" w:oddHBand="0" w:evenHBand="0" w:firstRowFirstColumn="0" w:firstRowLastColumn="0" w:lastRowFirstColumn="0" w:lastRowLastColumn="0"/>
        </w:trPr>
        <w:tc>
          <w:tcPr>
            <w:tcW w:w="6948" w:type="dxa"/>
          </w:tcPr>
          <w:p w14:paraId="5FEB4820" w14:textId="77777777" w:rsidR="000D03CF" w:rsidRPr="009139AF" w:rsidRDefault="000D03CF" w:rsidP="00E56F2D">
            <w:pPr>
              <w:pStyle w:val="Tableheader"/>
            </w:pPr>
          </w:p>
        </w:tc>
        <w:tc>
          <w:tcPr>
            <w:tcW w:w="1290" w:type="dxa"/>
          </w:tcPr>
          <w:p w14:paraId="603AD52E" w14:textId="77777777" w:rsidR="000D03CF" w:rsidRPr="009139AF" w:rsidRDefault="000D03CF" w:rsidP="00E56F2D">
            <w:pPr>
              <w:pStyle w:val="Tableheader"/>
            </w:pPr>
            <w:r w:rsidRPr="009139AF">
              <w:t>Yes</w:t>
            </w:r>
          </w:p>
        </w:tc>
        <w:tc>
          <w:tcPr>
            <w:tcW w:w="1368" w:type="dxa"/>
          </w:tcPr>
          <w:p w14:paraId="4C113295" w14:textId="77777777" w:rsidR="000D03CF" w:rsidRPr="009139AF" w:rsidRDefault="000D03CF" w:rsidP="00E56F2D">
            <w:pPr>
              <w:pStyle w:val="Tableheader"/>
            </w:pPr>
            <w:r w:rsidRPr="009139AF">
              <w:t>No</w:t>
            </w:r>
          </w:p>
        </w:tc>
      </w:tr>
      <w:tr w:rsidR="000D03CF" w:rsidRPr="009139AF" w14:paraId="70AE18C6" w14:textId="77777777" w:rsidTr="00AB0392">
        <w:tc>
          <w:tcPr>
            <w:tcW w:w="6948" w:type="dxa"/>
          </w:tcPr>
          <w:p w14:paraId="68A17BCF" w14:textId="448BEF0E" w:rsidR="000D03CF" w:rsidRPr="009139AF" w:rsidRDefault="00613EDB" w:rsidP="00E56F2D">
            <w:pPr>
              <w:pStyle w:val="TableTexta"/>
              <w:rPr>
                <w:rFonts w:cs="Times New Roman"/>
              </w:rPr>
            </w:pPr>
            <w:r w:rsidRPr="009139AF">
              <w:rPr>
                <w:rFonts w:cs="Times New Roman"/>
              </w:rPr>
              <w:t>a.</w:t>
            </w:r>
            <w:r w:rsidR="00AB0392">
              <w:rPr>
                <w:rFonts w:cs="Times New Roman"/>
              </w:rPr>
              <w:tab/>
            </w:r>
            <w:r w:rsidR="000D03CF" w:rsidRPr="009139AF">
              <w:rPr>
                <w:rFonts w:cs="Times New Roman"/>
              </w:rPr>
              <w:t xml:space="preserve">Your </w:t>
            </w:r>
            <w:r w:rsidR="00A71EF7">
              <w:t>[INSERT ORGANIZATION HERE]</w:t>
            </w:r>
            <w:r w:rsidR="000D03CF" w:rsidRPr="009139AF">
              <w:rPr>
                <w:rFonts w:cs="Times New Roman"/>
              </w:rPr>
              <w:t xml:space="preserve"> website</w:t>
            </w:r>
          </w:p>
        </w:tc>
        <w:tc>
          <w:tcPr>
            <w:tcW w:w="1290" w:type="dxa"/>
          </w:tcPr>
          <w:p w14:paraId="161794DC"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1368" w:type="dxa"/>
          </w:tcPr>
          <w:p w14:paraId="21B67B8A"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0D03CF" w:rsidRPr="009139AF" w14:paraId="6960BF2B" w14:textId="77777777" w:rsidTr="00AB0392">
        <w:tc>
          <w:tcPr>
            <w:tcW w:w="6948" w:type="dxa"/>
          </w:tcPr>
          <w:p w14:paraId="61F9543F" w14:textId="1923EF0D" w:rsidR="000D03CF" w:rsidRPr="009139AF" w:rsidRDefault="00613EDB" w:rsidP="00E56F2D">
            <w:pPr>
              <w:pStyle w:val="TableTexta"/>
            </w:pPr>
            <w:r w:rsidRPr="009139AF">
              <w:t>b.</w:t>
            </w:r>
            <w:r w:rsidR="00AB0392">
              <w:tab/>
            </w:r>
            <w:r w:rsidR="000D03CF" w:rsidRPr="009139AF">
              <w:t>CDC’s website</w:t>
            </w:r>
          </w:p>
        </w:tc>
        <w:tc>
          <w:tcPr>
            <w:tcW w:w="1290" w:type="dxa"/>
          </w:tcPr>
          <w:p w14:paraId="3521D984"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1368" w:type="dxa"/>
          </w:tcPr>
          <w:p w14:paraId="6EA2749E"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0D03CF" w:rsidRPr="009139AF" w14:paraId="31B1BEEE" w14:textId="77777777" w:rsidTr="00AB0392">
        <w:tc>
          <w:tcPr>
            <w:tcW w:w="6948" w:type="dxa"/>
          </w:tcPr>
          <w:p w14:paraId="3F92B282" w14:textId="30EB3441" w:rsidR="000D03CF" w:rsidRPr="009139AF" w:rsidRDefault="00613EDB" w:rsidP="00E56F2D">
            <w:pPr>
              <w:pStyle w:val="TableTexta"/>
            </w:pPr>
            <w:r w:rsidRPr="009139AF">
              <w:t>c.</w:t>
            </w:r>
            <w:r w:rsidR="00AB0392">
              <w:tab/>
            </w:r>
            <w:r w:rsidR="000D03CF" w:rsidRPr="009139AF">
              <w:t>Other websites</w:t>
            </w:r>
            <w:r w:rsidR="0015262B">
              <w:t xml:space="preserve"> </w:t>
            </w:r>
            <w:r w:rsidR="0015262B" w:rsidRPr="009139AF">
              <w:t>(specify)_______________________</w:t>
            </w:r>
          </w:p>
        </w:tc>
        <w:tc>
          <w:tcPr>
            <w:tcW w:w="1290" w:type="dxa"/>
          </w:tcPr>
          <w:p w14:paraId="79D6EF8D" w14:textId="77777777" w:rsidR="000D03CF" w:rsidRPr="009139AF" w:rsidRDefault="00EB10DB" w:rsidP="00E56F2D">
            <w:pPr>
              <w:pStyle w:val="Tabletextcent"/>
            </w:pPr>
            <w:r w:rsidRPr="009139AF">
              <w:fldChar w:fldCharType="begin">
                <w:ffData>
                  <w:name w:val="Check6"/>
                  <w:enabled/>
                  <w:calcOnExit w:val="0"/>
                  <w:checkBox>
                    <w:sizeAuto/>
                    <w:default w:val="0"/>
                  </w:checkBox>
                </w:ffData>
              </w:fldChar>
            </w:r>
            <w:bookmarkStart w:id="1" w:name="Check6"/>
            <w:r w:rsidR="00D1242E" w:rsidRPr="009139AF">
              <w:instrText xml:space="preserve"> FORMCHECKBOX </w:instrText>
            </w:r>
            <w:r w:rsidR="005436EE">
              <w:fldChar w:fldCharType="separate"/>
            </w:r>
            <w:r w:rsidRPr="009139AF">
              <w:fldChar w:fldCharType="end"/>
            </w:r>
            <w:bookmarkEnd w:id="1"/>
          </w:p>
        </w:tc>
        <w:tc>
          <w:tcPr>
            <w:tcW w:w="1368" w:type="dxa"/>
          </w:tcPr>
          <w:p w14:paraId="45B0FB9E" w14:textId="77777777" w:rsidR="000D03CF" w:rsidRPr="009139AF" w:rsidRDefault="00EB10DB" w:rsidP="00E56F2D">
            <w:pPr>
              <w:pStyle w:val="Tabletextcent"/>
            </w:pPr>
            <w:r w:rsidRPr="009139AF">
              <w:fldChar w:fldCharType="begin">
                <w:ffData>
                  <w:name w:val="Check5"/>
                  <w:enabled/>
                  <w:calcOnExit w:val="0"/>
                  <w:checkBox>
                    <w:sizeAuto/>
                    <w:default w:val="0"/>
                  </w:checkBox>
                </w:ffData>
              </w:fldChar>
            </w:r>
            <w:bookmarkStart w:id="2" w:name="Check5"/>
            <w:r w:rsidR="00D1242E" w:rsidRPr="009139AF">
              <w:instrText xml:space="preserve"> FORMCHECKBOX </w:instrText>
            </w:r>
            <w:r w:rsidR="005436EE">
              <w:fldChar w:fldCharType="separate"/>
            </w:r>
            <w:r w:rsidRPr="009139AF">
              <w:fldChar w:fldCharType="end"/>
            </w:r>
            <w:bookmarkEnd w:id="2"/>
          </w:p>
        </w:tc>
      </w:tr>
      <w:tr w:rsidR="000D03CF" w:rsidRPr="009139AF" w14:paraId="51BE384D" w14:textId="77777777" w:rsidTr="00AB0392">
        <w:tc>
          <w:tcPr>
            <w:tcW w:w="6948" w:type="dxa"/>
          </w:tcPr>
          <w:p w14:paraId="0AF684D5" w14:textId="23F88368" w:rsidR="000D03CF" w:rsidRPr="009139AF" w:rsidRDefault="00613EDB" w:rsidP="00E56F2D">
            <w:pPr>
              <w:pStyle w:val="TableTexta"/>
            </w:pPr>
            <w:r w:rsidRPr="009139AF">
              <w:t>d.</w:t>
            </w:r>
            <w:r w:rsidR="00AB0392">
              <w:tab/>
            </w:r>
            <w:r w:rsidR="000D03CF" w:rsidRPr="009139AF">
              <w:t>Other electronic resources (specify)______________</w:t>
            </w:r>
            <w:r w:rsidR="00D1242E" w:rsidRPr="009139AF">
              <w:t>_________</w:t>
            </w:r>
          </w:p>
        </w:tc>
        <w:tc>
          <w:tcPr>
            <w:tcW w:w="1290" w:type="dxa"/>
          </w:tcPr>
          <w:p w14:paraId="2E52A716"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1368" w:type="dxa"/>
          </w:tcPr>
          <w:p w14:paraId="33E0CA50"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0D03CF" w:rsidRPr="009139AF" w14:paraId="68DEF955" w14:textId="77777777" w:rsidTr="00AB0392">
        <w:tc>
          <w:tcPr>
            <w:tcW w:w="6948" w:type="dxa"/>
          </w:tcPr>
          <w:p w14:paraId="0982C8A1" w14:textId="1B5F51C5" w:rsidR="000D03CF" w:rsidRPr="009139AF" w:rsidRDefault="00613EDB" w:rsidP="00E56F2D">
            <w:pPr>
              <w:pStyle w:val="TableTexta"/>
            </w:pPr>
            <w:r w:rsidRPr="009139AF">
              <w:t>e.</w:t>
            </w:r>
            <w:r w:rsidR="00AB0392">
              <w:tab/>
            </w:r>
            <w:r w:rsidR="000D03CF" w:rsidRPr="009139AF">
              <w:t>Printed materials</w:t>
            </w:r>
          </w:p>
        </w:tc>
        <w:tc>
          <w:tcPr>
            <w:tcW w:w="1290" w:type="dxa"/>
          </w:tcPr>
          <w:p w14:paraId="7957761E"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1368" w:type="dxa"/>
          </w:tcPr>
          <w:p w14:paraId="2B5B4E7E"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r w:rsidR="000D03CF" w:rsidRPr="009139AF" w14:paraId="55174752" w14:textId="77777777" w:rsidTr="00AB0392">
        <w:tc>
          <w:tcPr>
            <w:tcW w:w="6948" w:type="dxa"/>
          </w:tcPr>
          <w:p w14:paraId="4D102F9C" w14:textId="32D0C36A" w:rsidR="000D03CF" w:rsidRPr="009139AF" w:rsidRDefault="00613EDB" w:rsidP="00E56F2D">
            <w:pPr>
              <w:pStyle w:val="TableTexta"/>
            </w:pPr>
            <w:r w:rsidRPr="009139AF">
              <w:t xml:space="preserve">f. </w:t>
            </w:r>
            <w:r w:rsidR="00AB0392">
              <w:tab/>
            </w:r>
            <w:r w:rsidR="000D03CF" w:rsidRPr="009139AF">
              <w:t>Other (specify)__________</w:t>
            </w:r>
            <w:r w:rsidR="00D1242E" w:rsidRPr="009139AF">
              <w:t>___________________________</w:t>
            </w:r>
            <w:r w:rsidRPr="009139AF">
              <w:t>__</w:t>
            </w:r>
          </w:p>
        </w:tc>
        <w:tc>
          <w:tcPr>
            <w:tcW w:w="1290" w:type="dxa"/>
          </w:tcPr>
          <w:p w14:paraId="00FF4593"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c>
          <w:tcPr>
            <w:tcW w:w="1368" w:type="dxa"/>
          </w:tcPr>
          <w:p w14:paraId="5C1CB9F8" w14:textId="77777777" w:rsidR="000D03CF" w:rsidRPr="009139AF" w:rsidRDefault="00EB10DB" w:rsidP="00E56F2D">
            <w:pPr>
              <w:pStyle w:val="Tabletextcent"/>
            </w:pPr>
            <w:r w:rsidRPr="009139AF">
              <w:fldChar w:fldCharType="begin">
                <w:ffData>
                  <w:name w:val="Check4"/>
                  <w:enabled/>
                  <w:calcOnExit w:val="0"/>
                  <w:checkBox>
                    <w:sizeAuto/>
                    <w:default w:val="0"/>
                  </w:checkBox>
                </w:ffData>
              </w:fldChar>
            </w:r>
            <w:r w:rsidR="000D03CF" w:rsidRPr="009139AF">
              <w:instrText xml:space="preserve"> FORMCHECKBOX </w:instrText>
            </w:r>
            <w:r w:rsidR="005436EE">
              <w:fldChar w:fldCharType="separate"/>
            </w:r>
            <w:r w:rsidRPr="009139AF">
              <w:fldChar w:fldCharType="end"/>
            </w:r>
          </w:p>
        </w:tc>
      </w:tr>
    </w:tbl>
    <w:p w14:paraId="41E4E14D" w14:textId="77777777" w:rsidR="00AB0392" w:rsidRDefault="00AB0392" w:rsidP="00AB0392">
      <w:pPr>
        <w:pStyle w:val="QuestionsNumbered"/>
      </w:pPr>
    </w:p>
    <w:p w14:paraId="7917ED20" w14:textId="351FBFA8" w:rsidR="00E867CE" w:rsidRPr="009139AF" w:rsidRDefault="009B7713" w:rsidP="00AB0392">
      <w:pPr>
        <w:pStyle w:val="QuestionsNumbered"/>
        <w:pageBreakBefore/>
        <w:ind w:left="547" w:hanging="547"/>
      </w:pPr>
      <w:r>
        <w:lastRenderedPageBreak/>
        <w:t>4</w:t>
      </w:r>
      <w:r w:rsidR="0096451B" w:rsidRPr="009139AF">
        <w:t>.</w:t>
      </w:r>
      <w:r w:rsidR="00AB0392">
        <w:tab/>
      </w:r>
      <w:r w:rsidR="00E867CE" w:rsidRPr="009139AF">
        <w:t xml:space="preserve">Would you be interested in </w:t>
      </w:r>
      <w:r w:rsidR="00A71EF7">
        <w:t>continuing education</w:t>
      </w:r>
      <w:r w:rsidR="00E867CE" w:rsidRPr="009139AF">
        <w:t xml:space="preserve"> courses or programs about the following topics?</w:t>
      </w:r>
    </w:p>
    <w:tbl>
      <w:tblPr>
        <w:tblStyle w:val="TableGrid"/>
        <w:tblW w:w="5000" w:type="pct"/>
        <w:tblLook w:val="05E0" w:firstRow="1" w:lastRow="1" w:firstColumn="1" w:lastColumn="1" w:noHBand="0" w:noVBand="1"/>
      </w:tblPr>
      <w:tblGrid>
        <w:gridCol w:w="6865"/>
        <w:gridCol w:w="1318"/>
        <w:gridCol w:w="1161"/>
      </w:tblGrid>
      <w:tr w:rsidR="00E867CE" w:rsidRPr="009139AF" w14:paraId="7CCB8254" w14:textId="77777777" w:rsidTr="00AB0392">
        <w:trPr>
          <w:cnfStyle w:val="100000000000" w:firstRow="1" w:lastRow="0" w:firstColumn="0" w:lastColumn="0" w:oddVBand="0" w:evenVBand="0" w:oddHBand="0" w:evenHBand="0" w:firstRowFirstColumn="0" w:firstRowLastColumn="0" w:lastRowFirstColumn="0" w:lastRowLastColumn="0"/>
        </w:trPr>
        <w:tc>
          <w:tcPr>
            <w:tcW w:w="3674" w:type="pct"/>
          </w:tcPr>
          <w:p w14:paraId="266A809F" w14:textId="77777777" w:rsidR="00E867CE" w:rsidRPr="009139AF" w:rsidRDefault="00E867CE" w:rsidP="00E56F2D">
            <w:pPr>
              <w:pStyle w:val="Tableheader"/>
            </w:pPr>
            <w:r w:rsidRPr="009139AF">
              <w:t>Topic</w:t>
            </w:r>
          </w:p>
        </w:tc>
        <w:tc>
          <w:tcPr>
            <w:tcW w:w="705" w:type="pct"/>
          </w:tcPr>
          <w:p w14:paraId="5ED5286E" w14:textId="77777777" w:rsidR="00E867CE" w:rsidRPr="009139AF" w:rsidRDefault="00E867CE" w:rsidP="00E56F2D">
            <w:pPr>
              <w:pStyle w:val="Tableheader"/>
            </w:pPr>
            <w:r w:rsidRPr="009139AF">
              <w:t>Yes</w:t>
            </w:r>
          </w:p>
        </w:tc>
        <w:tc>
          <w:tcPr>
            <w:tcW w:w="621" w:type="pct"/>
          </w:tcPr>
          <w:p w14:paraId="327CE78B" w14:textId="77777777" w:rsidR="00E867CE" w:rsidRPr="009139AF" w:rsidRDefault="00E867CE" w:rsidP="00E56F2D">
            <w:pPr>
              <w:pStyle w:val="Tableheader"/>
            </w:pPr>
            <w:r w:rsidRPr="009139AF">
              <w:t>No</w:t>
            </w:r>
          </w:p>
        </w:tc>
      </w:tr>
      <w:tr w:rsidR="00E867CE" w:rsidRPr="009139AF" w14:paraId="4E623BAB" w14:textId="77777777" w:rsidTr="00AB0392">
        <w:tc>
          <w:tcPr>
            <w:tcW w:w="3674" w:type="pct"/>
          </w:tcPr>
          <w:p w14:paraId="2653D19E" w14:textId="2EF38C9A" w:rsidR="00E867CE" w:rsidRPr="009139AF" w:rsidRDefault="002678F3" w:rsidP="00E56F2D">
            <w:pPr>
              <w:pStyle w:val="TableTexta"/>
            </w:pPr>
            <w:r w:rsidRPr="009139AF">
              <w:t>a.</w:t>
            </w:r>
            <w:r w:rsidR="00AB0392">
              <w:tab/>
            </w:r>
            <w:r w:rsidR="00A71EF7">
              <w:t>Communicating about r</w:t>
            </w:r>
            <w:r w:rsidR="00E867CE" w:rsidRPr="009139AF">
              <w:t>educing transmission</w:t>
            </w:r>
          </w:p>
        </w:tc>
        <w:tc>
          <w:tcPr>
            <w:tcW w:w="705" w:type="pct"/>
          </w:tcPr>
          <w:p w14:paraId="789D7309"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4B531BE7"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8B600F" w:rsidRPr="009139AF" w14:paraId="539D017F" w14:textId="77777777" w:rsidTr="00AB0392">
        <w:tc>
          <w:tcPr>
            <w:tcW w:w="3674" w:type="pct"/>
          </w:tcPr>
          <w:p w14:paraId="29C5E0B4" w14:textId="4290702B" w:rsidR="00D415F1" w:rsidRPr="009139AF" w:rsidRDefault="009B7713" w:rsidP="00E56F2D">
            <w:pPr>
              <w:pStyle w:val="TableTexta"/>
            </w:pPr>
            <w:r>
              <w:t>b</w:t>
            </w:r>
            <w:r w:rsidR="002678F3" w:rsidRPr="009139AF">
              <w:t>.</w:t>
            </w:r>
            <w:r w:rsidR="00AB0392">
              <w:tab/>
            </w:r>
            <w:r w:rsidR="00A71EF7">
              <w:t>Communicating about</w:t>
            </w:r>
            <w:r w:rsidR="008B600F" w:rsidRPr="009139AF">
              <w:t xml:space="preserve"> ART</w:t>
            </w:r>
          </w:p>
        </w:tc>
        <w:tc>
          <w:tcPr>
            <w:tcW w:w="705" w:type="pct"/>
          </w:tcPr>
          <w:p w14:paraId="274A1A5B" w14:textId="0E5DAD88" w:rsidR="008B600F"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60E1DB0A" w14:textId="77777777" w:rsidR="008B600F" w:rsidRPr="009139AF" w:rsidRDefault="00EB10DB" w:rsidP="00E56F2D">
            <w:pPr>
              <w:pStyle w:val="Tabletextcent"/>
            </w:pPr>
            <w:r w:rsidRPr="009139AF">
              <w:fldChar w:fldCharType="begin">
                <w:ffData>
                  <w:name w:val="Check4"/>
                  <w:enabled/>
                  <w:calcOnExit w:val="0"/>
                  <w:checkBox>
                    <w:sizeAuto/>
                    <w:default w:val="0"/>
                  </w:checkBox>
                </w:ffData>
              </w:fldChar>
            </w:r>
            <w:r w:rsidR="008B600F" w:rsidRPr="009139AF">
              <w:instrText xml:space="preserve"> FORMCHECKBOX </w:instrText>
            </w:r>
            <w:r w:rsidR="005436EE">
              <w:fldChar w:fldCharType="separate"/>
            </w:r>
            <w:r w:rsidRPr="009139AF">
              <w:fldChar w:fldCharType="end"/>
            </w:r>
          </w:p>
        </w:tc>
      </w:tr>
      <w:tr w:rsidR="00AB0392" w:rsidRPr="009139AF" w14:paraId="7370701B" w14:textId="77777777" w:rsidTr="00AB0392">
        <w:tc>
          <w:tcPr>
            <w:tcW w:w="3674" w:type="pct"/>
          </w:tcPr>
          <w:p w14:paraId="6AD2F24A" w14:textId="44776E3F" w:rsidR="00AB0392" w:rsidRPr="009139AF" w:rsidRDefault="009B7713" w:rsidP="00E56F2D">
            <w:pPr>
              <w:pStyle w:val="TableTexta"/>
            </w:pPr>
            <w:r>
              <w:t>c</w:t>
            </w:r>
            <w:r w:rsidR="00AB0392">
              <w:t>.</w:t>
            </w:r>
            <w:r w:rsidR="00AB0392">
              <w:tab/>
              <w:t>Communicating about nPEP</w:t>
            </w:r>
          </w:p>
        </w:tc>
        <w:tc>
          <w:tcPr>
            <w:tcW w:w="705" w:type="pct"/>
          </w:tcPr>
          <w:p w14:paraId="39A5F6BF" w14:textId="5631E7AA"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2EF7CC96" w14:textId="5391585F"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AB0392" w:rsidRPr="009139AF" w14:paraId="02FD9142" w14:textId="77777777" w:rsidTr="00AB0392">
        <w:tc>
          <w:tcPr>
            <w:tcW w:w="3674" w:type="pct"/>
          </w:tcPr>
          <w:p w14:paraId="2C60E23C" w14:textId="40BA76EF" w:rsidR="00AB0392" w:rsidRPr="009139AF" w:rsidRDefault="009B7713" w:rsidP="00E56F2D">
            <w:pPr>
              <w:pStyle w:val="TableTexta"/>
            </w:pPr>
            <w:r>
              <w:t>d</w:t>
            </w:r>
            <w:r w:rsidR="00AB0392">
              <w:t>.</w:t>
            </w:r>
            <w:r w:rsidR="00AB0392">
              <w:tab/>
              <w:t>Communicating about PrEP</w:t>
            </w:r>
          </w:p>
        </w:tc>
        <w:tc>
          <w:tcPr>
            <w:tcW w:w="705" w:type="pct"/>
          </w:tcPr>
          <w:p w14:paraId="1BD3E666" w14:textId="09F818C5"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c>
          <w:tcPr>
            <w:tcW w:w="621" w:type="pct"/>
          </w:tcPr>
          <w:p w14:paraId="2B3A9F4A" w14:textId="0DDAF265" w:rsidR="00AB0392" w:rsidRPr="009139AF" w:rsidRDefault="00AB0392" w:rsidP="00E56F2D">
            <w:pPr>
              <w:pStyle w:val="Tabletextcent"/>
            </w:pPr>
            <w:r w:rsidRPr="009139AF">
              <w:fldChar w:fldCharType="begin">
                <w:ffData>
                  <w:name w:val="Check4"/>
                  <w:enabled/>
                  <w:calcOnExit w:val="0"/>
                  <w:checkBox>
                    <w:sizeAuto/>
                    <w:default w:val="0"/>
                  </w:checkBox>
                </w:ffData>
              </w:fldChar>
            </w:r>
            <w:r w:rsidRPr="009139AF">
              <w:instrText xml:space="preserve"> FORMCHECKBOX </w:instrText>
            </w:r>
            <w:r w:rsidR="005436EE">
              <w:fldChar w:fldCharType="separate"/>
            </w:r>
            <w:r w:rsidRPr="009139AF">
              <w:fldChar w:fldCharType="end"/>
            </w:r>
          </w:p>
        </w:tc>
      </w:tr>
      <w:tr w:rsidR="00E867CE" w:rsidRPr="009139AF" w14:paraId="4E6FC5BB" w14:textId="77777777" w:rsidTr="00AB0392">
        <w:tc>
          <w:tcPr>
            <w:tcW w:w="3674" w:type="pct"/>
          </w:tcPr>
          <w:p w14:paraId="494F506F" w14:textId="38F10650" w:rsidR="00E867CE" w:rsidRPr="009139AF" w:rsidRDefault="009B7713" w:rsidP="00E56F2D">
            <w:pPr>
              <w:pStyle w:val="TableTexta"/>
            </w:pPr>
            <w:r>
              <w:t>e</w:t>
            </w:r>
            <w:r w:rsidR="002678F3" w:rsidRPr="009139AF">
              <w:t>.</w:t>
            </w:r>
            <w:r w:rsidR="00AB0392">
              <w:tab/>
            </w:r>
            <w:r w:rsidR="00E867CE" w:rsidRPr="009139AF">
              <w:t>Communicating about ART medication adherence (e.g., patient compliance)</w:t>
            </w:r>
          </w:p>
        </w:tc>
        <w:tc>
          <w:tcPr>
            <w:tcW w:w="705" w:type="pct"/>
          </w:tcPr>
          <w:p w14:paraId="02CD905D"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2327F1B1"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1EA80F40" w14:textId="77777777" w:rsidTr="00AB0392">
        <w:tc>
          <w:tcPr>
            <w:tcW w:w="3674" w:type="pct"/>
          </w:tcPr>
          <w:p w14:paraId="31016AC8" w14:textId="41C1F951" w:rsidR="00E867CE" w:rsidRPr="009139AF" w:rsidRDefault="009B7713" w:rsidP="00E56F2D">
            <w:pPr>
              <w:pStyle w:val="TableTexta"/>
            </w:pPr>
            <w:r>
              <w:t>f</w:t>
            </w:r>
            <w:r w:rsidR="002678F3" w:rsidRPr="009139AF">
              <w:t>.</w:t>
            </w:r>
            <w:r w:rsidR="00AB0392">
              <w:tab/>
            </w:r>
            <w:r w:rsidR="00A71EF7">
              <w:t>Communicating about</w:t>
            </w:r>
            <w:r w:rsidR="00E867CE" w:rsidRPr="009139AF">
              <w:t xml:space="preserve"> STD screening</w:t>
            </w:r>
          </w:p>
        </w:tc>
        <w:tc>
          <w:tcPr>
            <w:tcW w:w="705" w:type="pct"/>
          </w:tcPr>
          <w:p w14:paraId="1E6A37F3"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6BF12F14"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74F57DCC" w14:textId="77777777" w:rsidTr="00AB0392">
        <w:tc>
          <w:tcPr>
            <w:tcW w:w="3674" w:type="pct"/>
          </w:tcPr>
          <w:p w14:paraId="305DBCD4" w14:textId="460E2A0C" w:rsidR="00E867CE" w:rsidRPr="009139AF" w:rsidRDefault="009B7713" w:rsidP="00E56F2D">
            <w:pPr>
              <w:pStyle w:val="TableTexta"/>
            </w:pPr>
            <w:r>
              <w:t>g</w:t>
            </w:r>
            <w:r w:rsidR="002678F3" w:rsidRPr="009139AF">
              <w:t>.</w:t>
            </w:r>
            <w:r w:rsidR="00AB0392">
              <w:tab/>
            </w:r>
            <w:r w:rsidR="00E867CE" w:rsidRPr="009139AF">
              <w:t xml:space="preserve">Partner </w:t>
            </w:r>
            <w:r w:rsidR="003F6597">
              <w:t>s</w:t>
            </w:r>
            <w:r w:rsidR="00E867CE" w:rsidRPr="009139AF">
              <w:t>ervices</w:t>
            </w:r>
          </w:p>
        </w:tc>
        <w:tc>
          <w:tcPr>
            <w:tcW w:w="705" w:type="pct"/>
          </w:tcPr>
          <w:p w14:paraId="1721DBCC"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08F9DF3B"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4FB7727A" w14:textId="77777777" w:rsidTr="00AB0392">
        <w:tc>
          <w:tcPr>
            <w:tcW w:w="3674" w:type="pct"/>
          </w:tcPr>
          <w:p w14:paraId="08E7F120" w14:textId="687C3A93" w:rsidR="00E867CE" w:rsidRPr="009139AF" w:rsidRDefault="009B7713" w:rsidP="00E56F2D">
            <w:pPr>
              <w:pStyle w:val="TableTexta"/>
            </w:pPr>
            <w:r>
              <w:t>h</w:t>
            </w:r>
            <w:r w:rsidR="002678F3" w:rsidRPr="009139AF">
              <w:t>.</w:t>
            </w:r>
            <w:r w:rsidR="00AB0392">
              <w:tab/>
            </w:r>
            <w:r w:rsidR="00E867CE" w:rsidRPr="009139AF">
              <w:t>Screening for risky sexual behaviors</w:t>
            </w:r>
          </w:p>
        </w:tc>
        <w:tc>
          <w:tcPr>
            <w:tcW w:w="705" w:type="pct"/>
          </w:tcPr>
          <w:p w14:paraId="451A0F66"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13CD8D6E"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3E465D95" w14:textId="77777777" w:rsidTr="00AB0392">
        <w:tc>
          <w:tcPr>
            <w:tcW w:w="3674" w:type="pct"/>
          </w:tcPr>
          <w:p w14:paraId="4BAF9107" w14:textId="30266246" w:rsidR="00E867CE" w:rsidRPr="009139AF" w:rsidRDefault="009B7713" w:rsidP="00E56F2D">
            <w:pPr>
              <w:pStyle w:val="TableTexta"/>
            </w:pPr>
            <w:r>
              <w:t>i</w:t>
            </w:r>
            <w:r w:rsidR="002678F3" w:rsidRPr="009139AF">
              <w:t>.</w:t>
            </w:r>
            <w:r w:rsidR="00AB0392">
              <w:tab/>
            </w:r>
            <w:r w:rsidR="00E867CE" w:rsidRPr="009139AF">
              <w:t>Screening for risky alcohol and illicit drug use behaviors</w:t>
            </w:r>
          </w:p>
        </w:tc>
        <w:tc>
          <w:tcPr>
            <w:tcW w:w="705" w:type="pct"/>
          </w:tcPr>
          <w:p w14:paraId="295BAA29"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3C9BC0F5"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70123BC5" w14:textId="77777777" w:rsidTr="00AB0392">
        <w:tc>
          <w:tcPr>
            <w:tcW w:w="3674" w:type="pct"/>
          </w:tcPr>
          <w:p w14:paraId="2C80EA28" w14:textId="2C54BD1A" w:rsidR="00E867CE" w:rsidRPr="009139AF" w:rsidRDefault="009B7713" w:rsidP="00E56F2D">
            <w:pPr>
              <w:pStyle w:val="TableTexta"/>
            </w:pPr>
            <w:r>
              <w:t>j</w:t>
            </w:r>
            <w:r w:rsidR="002678F3" w:rsidRPr="009139AF">
              <w:t>.</w:t>
            </w:r>
            <w:r w:rsidR="00AB0392">
              <w:tab/>
            </w:r>
            <w:r w:rsidR="00E867CE" w:rsidRPr="009139AF">
              <w:t xml:space="preserve">Helping </w:t>
            </w:r>
            <w:r w:rsidR="00A71EF7">
              <w:rPr>
                <w:szCs w:val="22"/>
              </w:rPr>
              <w:t>[INSERT POPULATION HERE]</w:t>
            </w:r>
            <w:r w:rsidR="00E867CE" w:rsidRPr="009139AF">
              <w:t xml:space="preserve"> modify risky sexual behaviors</w:t>
            </w:r>
          </w:p>
        </w:tc>
        <w:tc>
          <w:tcPr>
            <w:tcW w:w="705" w:type="pct"/>
          </w:tcPr>
          <w:p w14:paraId="68A3CFE1"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6F6AD249"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r w:rsidR="00E867CE" w:rsidRPr="009139AF" w14:paraId="4ED52FFE" w14:textId="77777777" w:rsidTr="00AB0392">
        <w:tc>
          <w:tcPr>
            <w:tcW w:w="3674" w:type="pct"/>
          </w:tcPr>
          <w:p w14:paraId="068BDB26" w14:textId="4D33EEB8" w:rsidR="00E867CE" w:rsidRPr="009139AF" w:rsidRDefault="009B7713" w:rsidP="00E56F2D">
            <w:pPr>
              <w:pStyle w:val="TableTexta"/>
            </w:pPr>
            <w:r>
              <w:t>k</w:t>
            </w:r>
            <w:r w:rsidR="002678F3" w:rsidRPr="009139AF">
              <w:t>.</w:t>
            </w:r>
            <w:r w:rsidR="00AB0392">
              <w:tab/>
            </w:r>
            <w:r w:rsidR="00E867CE" w:rsidRPr="009139AF">
              <w:t xml:space="preserve">Helping </w:t>
            </w:r>
            <w:r w:rsidR="00A71EF7">
              <w:rPr>
                <w:szCs w:val="22"/>
              </w:rPr>
              <w:t>[INSERT POPULATION HERE]</w:t>
            </w:r>
            <w:r w:rsidR="00E867CE" w:rsidRPr="009139AF">
              <w:t xml:space="preserve"> modify alcohol and illicit drug use</w:t>
            </w:r>
          </w:p>
        </w:tc>
        <w:tc>
          <w:tcPr>
            <w:tcW w:w="705" w:type="pct"/>
          </w:tcPr>
          <w:p w14:paraId="3E62E78B"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c>
          <w:tcPr>
            <w:tcW w:w="621" w:type="pct"/>
          </w:tcPr>
          <w:p w14:paraId="735995D0" w14:textId="77777777" w:rsidR="00E867CE" w:rsidRPr="009139AF" w:rsidRDefault="00EB10DB" w:rsidP="00E56F2D">
            <w:pPr>
              <w:pStyle w:val="Tabletextcent"/>
            </w:pPr>
            <w:r w:rsidRPr="009139AF">
              <w:fldChar w:fldCharType="begin">
                <w:ffData>
                  <w:name w:val="Check4"/>
                  <w:enabled/>
                  <w:calcOnExit w:val="0"/>
                  <w:checkBox>
                    <w:sizeAuto/>
                    <w:default w:val="0"/>
                  </w:checkBox>
                </w:ffData>
              </w:fldChar>
            </w:r>
            <w:r w:rsidR="00E867CE" w:rsidRPr="009139AF">
              <w:instrText xml:space="preserve"> FORMCHECKBOX </w:instrText>
            </w:r>
            <w:r w:rsidR="005436EE">
              <w:fldChar w:fldCharType="separate"/>
            </w:r>
            <w:r w:rsidRPr="009139AF">
              <w:fldChar w:fldCharType="end"/>
            </w:r>
          </w:p>
        </w:tc>
      </w:tr>
    </w:tbl>
    <w:p w14:paraId="34ECF2BD" w14:textId="77777777" w:rsidR="00AB0392" w:rsidRDefault="00AB0392" w:rsidP="00AB0392">
      <w:pPr>
        <w:pStyle w:val="QuestionsNumbered"/>
      </w:pPr>
    </w:p>
    <w:p w14:paraId="659A909E" w14:textId="6E3E41F7" w:rsidR="004030D0" w:rsidRPr="009139AF" w:rsidRDefault="009B7713" w:rsidP="00AB0392">
      <w:pPr>
        <w:pStyle w:val="QuestionsNumbered"/>
      </w:pPr>
      <w:r>
        <w:t>4a</w:t>
      </w:r>
      <w:r w:rsidR="004030D0" w:rsidRPr="009139AF">
        <w:t>.</w:t>
      </w:r>
      <w:r w:rsidR="00AB0392">
        <w:tab/>
      </w:r>
      <w:r w:rsidR="004030D0" w:rsidRPr="009139AF">
        <w:t>Of the CME courses or programs that you are interested in, please indicate your top three choices:</w:t>
      </w:r>
    </w:p>
    <w:p w14:paraId="3AE41939" w14:textId="77777777" w:rsidR="004030D0" w:rsidRPr="009139AF" w:rsidRDefault="004030D0" w:rsidP="00AB0392">
      <w:pPr>
        <w:spacing w:before="120" w:after="120"/>
      </w:pPr>
      <w:r w:rsidRPr="009139AF">
        <w:tab/>
        <w:t>1. ______________________________________</w:t>
      </w:r>
    </w:p>
    <w:p w14:paraId="6820CEFB" w14:textId="77777777" w:rsidR="004030D0" w:rsidRPr="009139AF" w:rsidRDefault="004030D0" w:rsidP="00AB0392">
      <w:pPr>
        <w:spacing w:before="120" w:after="120"/>
      </w:pPr>
      <w:r w:rsidRPr="009139AF">
        <w:tab/>
        <w:t>2.______________________________________</w:t>
      </w:r>
    </w:p>
    <w:p w14:paraId="541E37BA" w14:textId="77777777" w:rsidR="00AB0392" w:rsidRDefault="004030D0" w:rsidP="00AB0392">
      <w:pPr>
        <w:spacing w:before="120" w:after="120"/>
      </w:pPr>
      <w:r w:rsidRPr="009139AF">
        <w:tab/>
        <w:t>3. _____________________________________</w:t>
      </w:r>
    </w:p>
    <w:p w14:paraId="23EF5F9F" w14:textId="77777777" w:rsidR="00953F66" w:rsidRPr="00E867CE" w:rsidRDefault="00735B9A" w:rsidP="00AB0392">
      <w:pPr>
        <w:pStyle w:val="AquesH2"/>
      </w:pPr>
      <w:r>
        <w:t xml:space="preserve">Communicating with </w:t>
      </w:r>
      <w:r w:rsidR="00A71EF7">
        <w:t>[INSERT POPULATION HERE]</w:t>
      </w:r>
      <w:r>
        <w:t xml:space="preserve"> about Risk Behaviors</w:t>
      </w:r>
    </w:p>
    <w:p w14:paraId="31341D58" w14:textId="35E0838D" w:rsidR="002678F3" w:rsidRPr="008B600F" w:rsidRDefault="009B7713" w:rsidP="00A71EF7">
      <w:pPr>
        <w:pStyle w:val="Question"/>
      </w:pPr>
      <w:r>
        <w:rPr>
          <w:bCs/>
        </w:rPr>
        <w:t>5</w:t>
      </w:r>
      <w:r w:rsidR="002678F3" w:rsidRPr="00B955D8">
        <w:rPr>
          <w:bCs/>
        </w:rPr>
        <w:t>.</w:t>
      </w:r>
      <w:r w:rsidR="00AB0392">
        <w:rPr>
          <w:bCs/>
        </w:rPr>
        <w:tab/>
      </w:r>
      <w:r w:rsidR="002678F3" w:rsidRPr="00A711AC">
        <w:t xml:space="preserve">What </w:t>
      </w:r>
      <w:r w:rsidR="002678F3">
        <w:t>challenges</w:t>
      </w:r>
      <w:r w:rsidR="002678F3" w:rsidRPr="00A711AC">
        <w:t xml:space="preserve">, if any, prevent you from having discussions regarding high-risk </w:t>
      </w:r>
      <w:r w:rsidR="002678F3">
        <w:t xml:space="preserve">sexual or substance use </w:t>
      </w:r>
      <w:r w:rsidR="002678F3" w:rsidRPr="00A711AC">
        <w:t xml:space="preserve">behaviors </w:t>
      </w:r>
      <w:r w:rsidR="002678F3" w:rsidRPr="00AF7BE8">
        <w:t xml:space="preserve">with your </w:t>
      </w:r>
      <w:r w:rsidR="00A71EF7">
        <w:t>[INSERT POPULATION HERE]</w:t>
      </w:r>
      <w:r w:rsidR="002678F3" w:rsidRPr="00AF7BE8">
        <w:t>?</w:t>
      </w:r>
      <w:r w:rsidR="002678F3" w:rsidRPr="00AF7BE8">
        <w:rPr>
          <w:bCs/>
        </w:rPr>
        <w:t xml:space="preserve"> [MARK ALL THAT APPLY]</w:t>
      </w:r>
    </w:p>
    <w:tbl>
      <w:tblPr>
        <w:tblStyle w:val="TableGrid"/>
        <w:tblW w:w="5000" w:type="pct"/>
        <w:tblLook w:val="04A0" w:firstRow="1" w:lastRow="0" w:firstColumn="1" w:lastColumn="0" w:noHBand="0" w:noVBand="1"/>
      </w:tblPr>
      <w:tblGrid>
        <w:gridCol w:w="8055"/>
        <w:gridCol w:w="1289"/>
      </w:tblGrid>
      <w:tr w:rsidR="002678F3" w14:paraId="097BFA80" w14:textId="77777777" w:rsidTr="00AB0392">
        <w:trPr>
          <w:cnfStyle w:val="100000000000" w:firstRow="1" w:lastRow="0" w:firstColumn="0" w:lastColumn="0" w:oddVBand="0" w:evenVBand="0" w:oddHBand="0" w:evenHBand="0" w:firstRowFirstColumn="0" w:firstRowLastColumn="0" w:lastRowFirstColumn="0" w:lastRowLastColumn="0"/>
          <w:trHeight w:val="20"/>
        </w:trPr>
        <w:tc>
          <w:tcPr>
            <w:tcW w:w="4310" w:type="pct"/>
            <w:vAlign w:val="top"/>
          </w:tcPr>
          <w:p w14:paraId="375696DB" w14:textId="103A051A" w:rsidR="002678F3" w:rsidRDefault="00613EDB" w:rsidP="00E56F2D">
            <w:pPr>
              <w:pStyle w:val="TableTexta"/>
            </w:pPr>
            <w:r>
              <w:t>a.</w:t>
            </w:r>
            <w:r w:rsidR="00AB0392">
              <w:tab/>
            </w:r>
            <w:r w:rsidR="002678F3" w:rsidRPr="00AF7BE8">
              <w:t>Lack of time</w:t>
            </w:r>
          </w:p>
        </w:tc>
        <w:tc>
          <w:tcPr>
            <w:tcW w:w="690" w:type="pct"/>
            <w:vAlign w:val="top"/>
          </w:tcPr>
          <w:p w14:paraId="0FE619E4"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4995FFAA" w14:textId="77777777" w:rsidTr="00AB0392">
        <w:trPr>
          <w:trHeight w:val="20"/>
        </w:trPr>
        <w:tc>
          <w:tcPr>
            <w:tcW w:w="4310" w:type="pct"/>
          </w:tcPr>
          <w:p w14:paraId="7445BC97" w14:textId="3878CCB4" w:rsidR="002678F3" w:rsidRDefault="00613EDB" w:rsidP="00E56F2D">
            <w:pPr>
              <w:pStyle w:val="TableTexta"/>
            </w:pPr>
            <w:r>
              <w:t>b.</w:t>
            </w:r>
            <w:r w:rsidR="00AB0392">
              <w:tab/>
            </w:r>
            <w:r w:rsidR="002678F3" w:rsidRPr="00AF7BE8">
              <w:t xml:space="preserve">Cultural difference between you and your </w:t>
            </w:r>
            <w:r w:rsidR="00A71EF7">
              <w:t>[INSERT POPULATION HERE]</w:t>
            </w:r>
          </w:p>
        </w:tc>
        <w:tc>
          <w:tcPr>
            <w:tcW w:w="690" w:type="pct"/>
          </w:tcPr>
          <w:p w14:paraId="3260E09F"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093789E6" w14:textId="77777777" w:rsidTr="00AB0392">
        <w:trPr>
          <w:trHeight w:val="20"/>
        </w:trPr>
        <w:tc>
          <w:tcPr>
            <w:tcW w:w="4310" w:type="pct"/>
          </w:tcPr>
          <w:p w14:paraId="1A7DF6AD" w14:textId="1B61DB76" w:rsidR="002678F3" w:rsidRDefault="00613EDB" w:rsidP="00E56F2D">
            <w:pPr>
              <w:pStyle w:val="TableTexta"/>
            </w:pPr>
            <w:r>
              <w:t>c.</w:t>
            </w:r>
            <w:r w:rsidR="00AB0392">
              <w:tab/>
            </w:r>
            <w:r w:rsidR="002678F3">
              <w:t>Gender</w:t>
            </w:r>
            <w:r w:rsidR="002678F3" w:rsidRPr="00AF7BE8">
              <w:t xml:space="preserve"> difference between you and your </w:t>
            </w:r>
            <w:r w:rsidR="00A71EF7">
              <w:t>[INSERT POPULATION HERE]</w:t>
            </w:r>
          </w:p>
        </w:tc>
        <w:tc>
          <w:tcPr>
            <w:tcW w:w="690" w:type="pct"/>
          </w:tcPr>
          <w:p w14:paraId="6D6CFD1F"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7F02B355" w14:textId="77777777" w:rsidTr="00AB0392">
        <w:trPr>
          <w:trHeight w:val="20"/>
        </w:trPr>
        <w:tc>
          <w:tcPr>
            <w:tcW w:w="4310" w:type="pct"/>
          </w:tcPr>
          <w:p w14:paraId="32B1E4F1" w14:textId="1DCB90C5" w:rsidR="002678F3" w:rsidRDefault="00613EDB" w:rsidP="00E56F2D">
            <w:pPr>
              <w:pStyle w:val="TableTexta"/>
            </w:pPr>
            <w:r>
              <w:t>d.</w:t>
            </w:r>
            <w:r w:rsidR="00AB0392">
              <w:tab/>
            </w:r>
            <w:r w:rsidR="002678F3" w:rsidRPr="00AF7BE8">
              <w:t xml:space="preserve">Lack of trust/relationship with </w:t>
            </w:r>
            <w:r w:rsidR="00A71EF7">
              <w:t>[INSERT POPULATION HERE]</w:t>
            </w:r>
          </w:p>
        </w:tc>
        <w:tc>
          <w:tcPr>
            <w:tcW w:w="690" w:type="pct"/>
          </w:tcPr>
          <w:p w14:paraId="6DA8C7B7"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38F7A805" w14:textId="77777777" w:rsidTr="00AB0392">
        <w:trPr>
          <w:trHeight w:val="20"/>
        </w:trPr>
        <w:tc>
          <w:tcPr>
            <w:tcW w:w="4310" w:type="pct"/>
          </w:tcPr>
          <w:p w14:paraId="25A6CDD3" w14:textId="5CFF1128" w:rsidR="002678F3" w:rsidRDefault="00613EDB" w:rsidP="00E56F2D">
            <w:pPr>
              <w:pStyle w:val="TableTexta"/>
            </w:pPr>
            <w:r>
              <w:t>e.</w:t>
            </w:r>
            <w:r w:rsidR="00AB0392">
              <w:tab/>
            </w:r>
            <w:r w:rsidR="002678F3" w:rsidRPr="00AF7BE8">
              <w:t>Lack of skills or training in this area</w:t>
            </w:r>
          </w:p>
        </w:tc>
        <w:tc>
          <w:tcPr>
            <w:tcW w:w="690" w:type="pct"/>
          </w:tcPr>
          <w:p w14:paraId="0B32DA91"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1693B9A8" w14:textId="77777777" w:rsidTr="00AB0392">
        <w:trPr>
          <w:trHeight w:val="20"/>
        </w:trPr>
        <w:tc>
          <w:tcPr>
            <w:tcW w:w="4310" w:type="pct"/>
          </w:tcPr>
          <w:p w14:paraId="0FF59C44" w14:textId="424A62DD" w:rsidR="002678F3" w:rsidRDefault="00613EDB" w:rsidP="00E56F2D">
            <w:pPr>
              <w:pStyle w:val="TableTexta"/>
            </w:pPr>
            <w:r>
              <w:t>f.</w:t>
            </w:r>
            <w:r w:rsidR="00AB0392">
              <w:tab/>
            </w:r>
            <w:r w:rsidR="00A71EF7">
              <w:t>[INSERT POPULATION HERE]</w:t>
            </w:r>
            <w:r w:rsidR="002678F3" w:rsidRPr="00AF7BE8">
              <w:t xml:space="preserve"> are uncomfortable discussing the subject</w:t>
            </w:r>
          </w:p>
        </w:tc>
        <w:tc>
          <w:tcPr>
            <w:tcW w:w="690" w:type="pct"/>
          </w:tcPr>
          <w:p w14:paraId="5C788503"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31E72C46" w14:textId="77777777" w:rsidTr="00AB0392">
        <w:trPr>
          <w:trHeight w:val="20"/>
        </w:trPr>
        <w:tc>
          <w:tcPr>
            <w:tcW w:w="4310" w:type="pct"/>
          </w:tcPr>
          <w:p w14:paraId="3C461548" w14:textId="5F3F2ADC" w:rsidR="002678F3" w:rsidRDefault="00613EDB" w:rsidP="00E56F2D">
            <w:pPr>
              <w:pStyle w:val="TableTexta"/>
            </w:pPr>
            <w:r>
              <w:t>g.</w:t>
            </w:r>
            <w:r w:rsidR="00AB0392">
              <w:tab/>
            </w:r>
            <w:r w:rsidR="002678F3">
              <w:t>I am uncomfortable discussing the subject</w:t>
            </w:r>
          </w:p>
        </w:tc>
        <w:tc>
          <w:tcPr>
            <w:tcW w:w="690" w:type="pct"/>
          </w:tcPr>
          <w:p w14:paraId="67AB4E49"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69328DA2" w14:textId="77777777" w:rsidTr="00AB0392">
        <w:trPr>
          <w:trHeight w:val="20"/>
        </w:trPr>
        <w:tc>
          <w:tcPr>
            <w:tcW w:w="4310" w:type="pct"/>
          </w:tcPr>
          <w:p w14:paraId="0C9A4689" w14:textId="0B79EE78" w:rsidR="002678F3" w:rsidRDefault="00613EDB" w:rsidP="00E56F2D">
            <w:pPr>
              <w:pStyle w:val="TableTexta"/>
            </w:pPr>
            <w:r>
              <w:t>h.</w:t>
            </w:r>
            <w:r w:rsidR="00AB0392">
              <w:tab/>
            </w:r>
            <w:r w:rsidR="00D1242E">
              <w:t>Other (specify)</w:t>
            </w:r>
            <w:r w:rsidR="002678F3" w:rsidRPr="00AF7BE8">
              <w:t xml:space="preserve"> ______________________________</w:t>
            </w:r>
          </w:p>
        </w:tc>
        <w:tc>
          <w:tcPr>
            <w:tcW w:w="690" w:type="pct"/>
          </w:tcPr>
          <w:p w14:paraId="1590A5BA"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r w:rsidR="002678F3" w14:paraId="675F49C9" w14:textId="77777777" w:rsidTr="00AB0392">
        <w:trPr>
          <w:trHeight w:val="20"/>
        </w:trPr>
        <w:tc>
          <w:tcPr>
            <w:tcW w:w="4310" w:type="pct"/>
          </w:tcPr>
          <w:p w14:paraId="5370817A" w14:textId="1BEBDD5C" w:rsidR="002678F3" w:rsidRDefault="00613EDB" w:rsidP="00E56F2D">
            <w:pPr>
              <w:pStyle w:val="TableTexta"/>
            </w:pPr>
            <w:r>
              <w:t>i.</w:t>
            </w:r>
            <w:r w:rsidR="00AB0392">
              <w:tab/>
            </w:r>
            <w:r w:rsidR="002678F3" w:rsidRPr="00AF7BE8">
              <w:t xml:space="preserve">There are no </w:t>
            </w:r>
            <w:r w:rsidR="002678F3">
              <w:t>challenges</w:t>
            </w:r>
            <w:r w:rsidR="002678F3" w:rsidRPr="00AF7BE8">
              <w:t xml:space="preserve"> to such discussion that I can identify</w:t>
            </w:r>
          </w:p>
        </w:tc>
        <w:tc>
          <w:tcPr>
            <w:tcW w:w="690" w:type="pct"/>
          </w:tcPr>
          <w:p w14:paraId="1E24084E" w14:textId="77777777" w:rsidR="002678F3" w:rsidRPr="00A346C8" w:rsidRDefault="00EB10DB" w:rsidP="00E56F2D">
            <w:pPr>
              <w:pStyle w:val="Tabletextcent"/>
            </w:pPr>
            <w:r w:rsidRPr="00A346C8">
              <w:fldChar w:fldCharType="begin">
                <w:ffData>
                  <w:name w:val="Check4"/>
                  <w:enabled/>
                  <w:calcOnExit w:val="0"/>
                  <w:checkBox>
                    <w:sizeAuto/>
                    <w:default w:val="0"/>
                  </w:checkBox>
                </w:ffData>
              </w:fldChar>
            </w:r>
            <w:r w:rsidR="002678F3" w:rsidRPr="00A346C8">
              <w:instrText xml:space="preserve"> FORMCHECKBOX </w:instrText>
            </w:r>
            <w:r w:rsidR="005436EE">
              <w:fldChar w:fldCharType="separate"/>
            </w:r>
            <w:r w:rsidRPr="00A346C8">
              <w:fldChar w:fldCharType="end"/>
            </w:r>
          </w:p>
        </w:tc>
      </w:tr>
    </w:tbl>
    <w:p w14:paraId="4D9E9FBA" w14:textId="77777777" w:rsidR="002678F3" w:rsidRPr="00AF7BE8" w:rsidRDefault="002678F3" w:rsidP="00AB0392">
      <w:pPr>
        <w:ind w:left="825"/>
        <w:rPr>
          <w:sz w:val="24"/>
          <w:szCs w:val="24"/>
          <w:highlight w:val="yellow"/>
        </w:rPr>
      </w:pPr>
    </w:p>
    <w:sectPr w:rsidR="002678F3" w:rsidRPr="00AF7BE8" w:rsidSect="00AB0392">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F5EC9" w14:textId="77777777" w:rsidR="003D6F0B" w:rsidRDefault="003D6F0B" w:rsidP="00034BA6">
      <w:r>
        <w:separator/>
      </w:r>
    </w:p>
  </w:endnote>
  <w:endnote w:type="continuationSeparator" w:id="0">
    <w:p w14:paraId="1700378B" w14:textId="77777777" w:rsidR="003D6F0B" w:rsidRDefault="003D6F0B"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D092" w14:textId="77777777" w:rsidR="0015262B" w:rsidRDefault="0015262B" w:rsidP="00D8234B">
    <w:pPr>
      <w:pStyle w:val="Footer"/>
      <w:jc w:val="center"/>
    </w:pPr>
    <w:r>
      <w:fldChar w:fldCharType="begin"/>
    </w:r>
    <w:r>
      <w:instrText xml:space="preserve"> PAGE   \* MERGEFORMAT </w:instrText>
    </w:r>
    <w:r>
      <w:fldChar w:fldCharType="separate"/>
    </w:r>
    <w:r w:rsidR="005436E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8CDF" w14:textId="77777777" w:rsidR="003D6F0B" w:rsidRDefault="003D6F0B" w:rsidP="00034BA6">
      <w:r>
        <w:separator/>
      </w:r>
    </w:p>
  </w:footnote>
  <w:footnote w:type="continuationSeparator" w:id="0">
    <w:p w14:paraId="31167C2A" w14:textId="77777777" w:rsidR="003D6F0B" w:rsidRDefault="003D6F0B" w:rsidP="0003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8AE71" w14:textId="77777777" w:rsidR="0015262B" w:rsidRDefault="0015262B" w:rsidP="00D8234B">
    <w:pPr>
      <w:pStyle w:val="Header"/>
      <w:rPr>
        <w:sz w:val="20"/>
      </w:rPr>
    </w:pPr>
    <w:r>
      <w:rPr>
        <w:sz w:val="20"/>
      </w:rPr>
      <w:t>Form Approved</w:t>
    </w:r>
  </w:p>
  <w:p w14:paraId="02A90650" w14:textId="77777777" w:rsidR="0015262B" w:rsidRDefault="0015262B" w:rsidP="00D8234B">
    <w:pPr>
      <w:pStyle w:val="Header"/>
      <w:rPr>
        <w:sz w:val="20"/>
      </w:rPr>
    </w:pPr>
    <w:r>
      <w:rPr>
        <w:sz w:val="20"/>
      </w:rPr>
      <w:t>OMB No. 0920-0840</w:t>
    </w:r>
  </w:p>
  <w:p w14:paraId="2963D5B3" w14:textId="77777777" w:rsidR="0015262B" w:rsidRDefault="0015262B" w:rsidP="00D8234B">
    <w:pPr>
      <w:pStyle w:val="Header"/>
      <w:rPr>
        <w:sz w:val="20"/>
      </w:rPr>
    </w:pPr>
    <w:r>
      <w:rPr>
        <w:sz w:val="20"/>
      </w:rPr>
      <w:t>Expiration Date 02/29/2016</w:t>
    </w:r>
  </w:p>
  <w:p w14:paraId="7609F511" w14:textId="77777777" w:rsidR="0015262B" w:rsidRDefault="0015262B" w:rsidP="00D8234B">
    <w:pPr>
      <w:pStyle w:val="Header"/>
    </w:pPr>
  </w:p>
  <w:p w14:paraId="770B7121" w14:textId="77777777" w:rsidR="0015262B" w:rsidRDefault="0015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8B05" w14:textId="77777777" w:rsidR="0015262B" w:rsidRDefault="00152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1361DA1"/>
    <w:multiLevelType w:val="hybridMultilevel"/>
    <w:tmpl w:val="C3B46D0A"/>
    <w:lvl w:ilvl="0" w:tplc="71D8CC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90C3A"/>
    <w:multiLevelType w:val="hybridMultilevel"/>
    <w:tmpl w:val="97A8B3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0198E"/>
    <w:multiLevelType w:val="hybridMultilevel"/>
    <w:tmpl w:val="33489816"/>
    <w:lvl w:ilvl="0" w:tplc="CB52A81E">
      <w:start w:val="19"/>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D4353"/>
    <w:multiLevelType w:val="hybridMultilevel"/>
    <w:tmpl w:val="F3187774"/>
    <w:lvl w:ilvl="0" w:tplc="5B2E4F48">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A3680"/>
    <w:multiLevelType w:val="hybridMultilevel"/>
    <w:tmpl w:val="168EB7F4"/>
    <w:lvl w:ilvl="0" w:tplc="E3FA7836">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F35FD9"/>
    <w:multiLevelType w:val="hybridMultilevel"/>
    <w:tmpl w:val="B9D0E01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3D5B1B"/>
    <w:multiLevelType w:val="hybridMultilevel"/>
    <w:tmpl w:val="CFBC1874"/>
    <w:lvl w:ilvl="0" w:tplc="463E395E">
      <w:start w:val="18"/>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42889"/>
    <w:multiLevelType w:val="hybridMultilevel"/>
    <w:tmpl w:val="C9D23786"/>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65547"/>
    <w:multiLevelType w:val="hybridMultilevel"/>
    <w:tmpl w:val="88581A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853DFE"/>
    <w:multiLevelType w:val="hybridMultilevel"/>
    <w:tmpl w:val="0F36CF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9F7D66"/>
    <w:multiLevelType w:val="hybridMultilevel"/>
    <w:tmpl w:val="1FFA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01E53"/>
    <w:multiLevelType w:val="hybridMultilevel"/>
    <w:tmpl w:val="309AE792"/>
    <w:lvl w:ilvl="0" w:tplc="505C350C">
      <w:start w:val="18"/>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906AA"/>
    <w:multiLevelType w:val="hybridMultilevel"/>
    <w:tmpl w:val="A672EFF6"/>
    <w:lvl w:ilvl="0" w:tplc="0A7CB3A0">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A7167"/>
    <w:multiLevelType w:val="hybridMultilevel"/>
    <w:tmpl w:val="BF989F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0B5461"/>
    <w:multiLevelType w:val="hybridMultilevel"/>
    <w:tmpl w:val="AA8C341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7" w15:restartNumberingAfterBreak="0">
    <w:nsid w:val="413C6CF7"/>
    <w:multiLevelType w:val="hybridMultilevel"/>
    <w:tmpl w:val="26423FA0"/>
    <w:lvl w:ilvl="0" w:tplc="C85CE7C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9"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5D5287"/>
    <w:multiLevelType w:val="hybridMultilevel"/>
    <w:tmpl w:val="2C8C55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1D7B15"/>
    <w:multiLevelType w:val="hybridMultilevel"/>
    <w:tmpl w:val="73D2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C5BF8"/>
    <w:multiLevelType w:val="hybridMultilevel"/>
    <w:tmpl w:val="08BEAA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C36F4"/>
    <w:multiLevelType w:val="hybridMultilevel"/>
    <w:tmpl w:val="2D00CE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83E51"/>
    <w:multiLevelType w:val="hybridMultilevel"/>
    <w:tmpl w:val="B922C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C7482"/>
    <w:multiLevelType w:val="hybridMultilevel"/>
    <w:tmpl w:val="EB4EB1FE"/>
    <w:lvl w:ilvl="0" w:tplc="B1766EDE">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610E4"/>
    <w:multiLevelType w:val="hybridMultilevel"/>
    <w:tmpl w:val="5510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97BA1"/>
    <w:multiLevelType w:val="hybridMultilevel"/>
    <w:tmpl w:val="67E2A50A"/>
    <w:lvl w:ilvl="0" w:tplc="885837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8133BF"/>
    <w:multiLevelType w:val="hybridMultilevel"/>
    <w:tmpl w:val="DB281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256C"/>
    <w:multiLevelType w:val="hybridMultilevel"/>
    <w:tmpl w:val="93C2E1DC"/>
    <w:lvl w:ilvl="0" w:tplc="60287624">
      <w:start w:val="1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6BD2B55"/>
    <w:multiLevelType w:val="hybridMultilevel"/>
    <w:tmpl w:val="0B18D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E44AF"/>
    <w:multiLevelType w:val="hybridMultilevel"/>
    <w:tmpl w:val="B116185E"/>
    <w:lvl w:ilvl="0" w:tplc="71D8CC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AB3DB9"/>
    <w:multiLevelType w:val="hybridMultilevel"/>
    <w:tmpl w:val="B02AEA2E"/>
    <w:lvl w:ilvl="0" w:tplc="71D8C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42C81"/>
    <w:multiLevelType w:val="hybridMultilevel"/>
    <w:tmpl w:val="F2B46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B2DCB"/>
    <w:multiLevelType w:val="hybridMultilevel"/>
    <w:tmpl w:val="F486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B54E9"/>
    <w:multiLevelType w:val="multilevel"/>
    <w:tmpl w:val="6E261206"/>
    <w:lvl w:ilvl="0">
      <w:start w:val="1"/>
      <w:numFmt w:val="decimal"/>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0B1FDC"/>
    <w:multiLevelType w:val="hybridMultilevel"/>
    <w:tmpl w:val="E2AC6354"/>
    <w:lvl w:ilvl="0" w:tplc="F6FA6B42">
      <w:start w:val="1"/>
      <w:numFmt w:val="decimal"/>
      <w:lvlText w:val="%1."/>
      <w:lvlJc w:val="left"/>
      <w:pPr>
        <w:tabs>
          <w:tab w:val="num" w:pos="72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9"/>
  </w:num>
  <w:num w:numId="3">
    <w:abstractNumId w:val="20"/>
  </w:num>
  <w:num w:numId="4">
    <w:abstractNumId w:val="36"/>
  </w:num>
  <w:num w:numId="5">
    <w:abstractNumId w:val="28"/>
  </w:num>
  <w:num w:numId="6">
    <w:abstractNumId w:val="33"/>
  </w:num>
  <w:num w:numId="7">
    <w:abstractNumId w:val="22"/>
  </w:num>
  <w:num w:numId="8">
    <w:abstractNumId w:val="26"/>
  </w:num>
  <w:num w:numId="9">
    <w:abstractNumId w:val="13"/>
  </w:num>
  <w:num w:numId="10">
    <w:abstractNumId w:val="35"/>
  </w:num>
  <w:num w:numId="11">
    <w:abstractNumId w:val="8"/>
  </w:num>
  <w:num w:numId="12">
    <w:abstractNumId w:val="16"/>
  </w:num>
  <w:num w:numId="13">
    <w:abstractNumId w:val="3"/>
  </w:num>
  <w:num w:numId="14">
    <w:abstractNumId w:val="25"/>
  </w:num>
  <w:num w:numId="15">
    <w:abstractNumId w:val="4"/>
  </w:num>
  <w:num w:numId="16">
    <w:abstractNumId w:val="14"/>
  </w:num>
  <w:num w:numId="17">
    <w:abstractNumId w:val="17"/>
  </w:num>
  <w:num w:numId="18">
    <w:abstractNumId w:val="31"/>
  </w:num>
  <w:num w:numId="19">
    <w:abstractNumId w:val="34"/>
  </w:num>
  <w:num w:numId="20">
    <w:abstractNumId w:val="5"/>
  </w:num>
  <w:num w:numId="21">
    <w:abstractNumId w:val="1"/>
  </w:num>
  <w:num w:numId="22">
    <w:abstractNumId w:val="7"/>
  </w:num>
  <w:num w:numId="23">
    <w:abstractNumId w:val="23"/>
  </w:num>
  <w:num w:numId="24">
    <w:abstractNumId w:val="30"/>
  </w:num>
  <w:num w:numId="25">
    <w:abstractNumId w:val="24"/>
  </w:num>
  <w:num w:numId="26">
    <w:abstractNumId w:val="2"/>
  </w:num>
  <w:num w:numId="27">
    <w:abstractNumId w:val="21"/>
  </w:num>
  <w:num w:numId="28">
    <w:abstractNumId w:val="11"/>
  </w:num>
  <w:num w:numId="29">
    <w:abstractNumId w:val="12"/>
  </w:num>
  <w:num w:numId="30">
    <w:abstractNumId w:val="37"/>
  </w:num>
  <w:num w:numId="31">
    <w:abstractNumId w:val="27"/>
  </w:num>
  <w:num w:numId="32">
    <w:abstractNumId w:val="10"/>
  </w:num>
  <w:num w:numId="33">
    <w:abstractNumId w:val="15"/>
  </w:num>
  <w:num w:numId="34">
    <w:abstractNumId w:val="9"/>
  </w:num>
  <w:num w:numId="35">
    <w:abstractNumId w:val="37"/>
    <w:lvlOverride w:ilvl="0">
      <w:startOverride w:val="1"/>
    </w:lvlOverride>
  </w:num>
  <w:num w:numId="36">
    <w:abstractNumId w:val="37"/>
    <w:lvlOverride w:ilvl="0">
      <w:startOverride w:val="1"/>
    </w:lvlOverride>
  </w:num>
  <w:num w:numId="37">
    <w:abstractNumId w:val="37"/>
    <w:lvlOverride w:ilvl="0">
      <w:startOverride w:val="1"/>
    </w:lvlOverride>
  </w:num>
  <w:num w:numId="38">
    <w:abstractNumId w:val="19"/>
  </w:num>
  <w:num w:numId="39">
    <w:abstractNumId w:val="32"/>
  </w:num>
  <w:num w:numId="40">
    <w:abstractNumId w:val="18"/>
  </w:num>
  <w:num w:numId="41">
    <w:abstractNumId w:val="0"/>
  </w:num>
  <w:num w:numId="42">
    <w:abstractNumId w:val="6"/>
  </w:num>
  <w:num w:numId="43">
    <w:abstractNumId w:val="19"/>
  </w:num>
  <w:num w:numId="44">
    <w:abstractNumId w:val="32"/>
  </w:num>
  <w:num w:numId="45">
    <w:abstractNumId w:val="18"/>
  </w:num>
  <w:num w:numId="46">
    <w:abstractNumId w:val="18"/>
  </w:num>
  <w:num w:numId="47">
    <w:abstractNumId w:val="0"/>
  </w:num>
  <w:num w:numId="48">
    <w:abstractNumId w:val="6"/>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2A"/>
    <w:rsid w:val="00013915"/>
    <w:rsid w:val="000321AA"/>
    <w:rsid w:val="00034BA6"/>
    <w:rsid w:val="000356F4"/>
    <w:rsid w:val="000635ED"/>
    <w:rsid w:val="00065CA9"/>
    <w:rsid w:val="000A2428"/>
    <w:rsid w:val="000A4742"/>
    <w:rsid w:val="000A629A"/>
    <w:rsid w:val="000C1006"/>
    <w:rsid w:val="000D03CF"/>
    <w:rsid w:val="000D64CA"/>
    <w:rsid w:val="000E0DD2"/>
    <w:rsid w:val="000E4542"/>
    <w:rsid w:val="000E55AD"/>
    <w:rsid w:val="0012560E"/>
    <w:rsid w:val="0015262B"/>
    <w:rsid w:val="0015378B"/>
    <w:rsid w:val="001A0F95"/>
    <w:rsid w:val="001A56F8"/>
    <w:rsid w:val="001C5167"/>
    <w:rsid w:val="001F1F98"/>
    <w:rsid w:val="0020140A"/>
    <w:rsid w:val="00221A27"/>
    <w:rsid w:val="00264535"/>
    <w:rsid w:val="002678F3"/>
    <w:rsid w:val="00271C99"/>
    <w:rsid w:val="0028609B"/>
    <w:rsid w:val="00295EFF"/>
    <w:rsid w:val="002D3035"/>
    <w:rsid w:val="002D7A2C"/>
    <w:rsid w:val="002E636B"/>
    <w:rsid w:val="00314BB5"/>
    <w:rsid w:val="00321739"/>
    <w:rsid w:val="00327529"/>
    <w:rsid w:val="00332981"/>
    <w:rsid w:val="00337727"/>
    <w:rsid w:val="00347ADE"/>
    <w:rsid w:val="00384C85"/>
    <w:rsid w:val="00396399"/>
    <w:rsid w:val="003D6F0B"/>
    <w:rsid w:val="003E4446"/>
    <w:rsid w:val="003F1A34"/>
    <w:rsid w:val="003F6597"/>
    <w:rsid w:val="004030D0"/>
    <w:rsid w:val="00404A3E"/>
    <w:rsid w:val="00432AA0"/>
    <w:rsid w:val="00442C64"/>
    <w:rsid w:val="00456928"/>
    <w:rsid w:val="00465F7D"/>
    <w:rsid w:val="00470F2E"/>
    <w:rsid w:val="00471227"/>
    <w:rsid w:val="004A7D6E"/>
    <w:rsid w:val="004D1EDA"/>
    <w:rsid w:val="00502405"/>
    <w:rsid w:val="005201A7"/>
    <w:rsid w:val="00531165"/>
    <w:rsid w:val="00540D84"/>
    <w:rsid w:val="005436EE"/>
    <w:rsid w:val="00545E34"/>
    <w:rsid w:val="0055088A"/>
    <w:rsid w:val="00554B36"/>
    <w:rsid w:val="00556165"/>
    <w:rsid w:val="00591602"/>
    <w:rsid w:val="005937E9"/>
    <w:rsid w:val="005A560A"/>
    <w:rsid w:val="005C40F4"/>
    <w:rsid w:val="005C76BA"/>
    <w:rsid w:val="005D4C48"/>
    <w:rsid w:val="00613EDB"/>
    <w:rsid w:val="00624F43"/>
    <w:rsid w:val="006259FA"/>
    <w:rsid w:val="006309A6"/>
    <w:rsid w:val="0064307F"/>
    <w:rsid w:val="006730E9"/>
    <w:rsid w:val="00681CD5"/>
    <w:rsid w:val="006B66FD"/>
    <w:rsid w:val="006C174F"/>
    <w:rsid w:val="00715419"/>
    <w:rsid w:val="0072593E"/>
    <w:rsid w:val="00735B9A"/>
    <w:rsid w:val="00767E69"/>
    <w:rsid w:val="00773BD1"/>
    <w:rsid w:val="00786D6B"/>
    <w:rsid w:val="00796B18"/>
    <w:rsid w:val="00797601"/>
    <w:rsid w:val="007A3C19"/>
    <w:rsid w:val="007A5853"/>
    <w:rsid w:val="007D5CE0"/>
    <w:rsid w:val="007E2AB9"/>
    <w:rsid w:val="007E71A8"/>
    <w:rsid w:val="00802B00"/>
    <w:rsid w:val="00830758"/>
    <w:rsid w:val="008770EB"/>
    <w:rsid w:val="00893D30"/>
    <w:rsid w:val="008B600F"/>
    <w:rsid w:val="008C353A"/>
    <w:rsid w:val="009001DD"/>
    <w:rsid w:val="00911CD4"/>
    <w:rsid w:val="009139AF"/>
    <w:rsid w:val="009242D3"/>
    <w:rsid w:val="009245D4"/>
    <w:rsid w:val="0094222A"/>
    <w:rsid w:val="00953F66"/>
    <w:rsid w:val="0096451B"/>
    <w:rsid w:val="00972CE8"/>
    <w:rsid w:val="0097662C"/>
    <w:rsid w:val="00976F0B"/>
    <w:rsid w:val="00977EBB"/>
    <w:rsid w:val="00994476"/>
    <w:rsid w:val="009A1644"/>
    <w:rsid w:val="009A1C64"/>
    <w:rsid w:val="009B7713"/>
    <w:rsid w:val="009C68A3"/>
    <w:rsid w:val="00A346C8"/>
    <w:rsid w:val="00A42A9E"/>
    <w:rsid w:val="00A711AC"/>
    <w:rsid w:val="00A71EF7"/>
    <w:rsid w:val="00A81F62"/>
    <w:rsid w:val="00A91063"/>
    <w:rsid w:val="00AB0392"/>
    <w:rsid w:val="00AB5D9C"/>
    <w:rsid w:val="00AB6E73"/>
    <w:rsid w:val="00AD113E"/>
    <w:rsid w:val="00AD7D56"/>
    <w:rsid w:val="00AF7BE8"/>
    <w:rsid w:val="00B02B57"/>
    <w:rsid w:val="00B66A43"/>
    <w:rsid w:val="00B75E41"/>
    <w:rsid w:val="00B930B7"/>
    <w:rsid w:val="00B955D8"/>
    <w:rsid w:val="00BC3588"/>
    <w:rsid w:val="00BC618E"/>
    <w:rsid w:val="00BE7ECF"/>
    <w:rsid w:val="00BF4F9D"/>
    <w:rsid w:val="00C316D5"/>
    <w:rsid w:val="00C34D69"/>
    <w:rsid w:val="00C540D2"/>
    <w:rsid w:val="00C90AAD"/>
    <w:rsid w:val="00CA6A6A"/>
    <w:rsid w:val="00CB0A8A"/>
    <w:rsid w:val="00CC1829"/>
    <w:rsid w:val="00CC2E91"/>
    <w:rsid w:val="00D1242E"/>
    <w:rsid w:val="00D12BD9"/>
    <w:rsid w:val="00D415F1"/>
    <w:rsid w:val="00D42A35"/>
    <w:rsid w:val="00D57BF7"/>
    <w:rsid w:val="00D66E0F"/>
    <w:rsid w:val="00D70E0B"/>
    <w:rsid w:val="00D77C5D"/>
    <w:rsid w:val="00D8149D"/>
    <w:rsid w:val="00D8234B"/>
    <w:rsid w:val="00DA7E07"/>
    <w:rsid w:val="00DC3DC4"/>
    <w:rsid w:val="00DE57B6"/>
    <w:rsid w:val="00E10C35"/>
    <w:rsid w:val="00E22AF5"/>
    <w:rsid w:val="00E25C76"/>
    <w:rsid w:val="00E56F2D"/>
    <w:rsid w:val="00E655DE"/>
    <w:rsid w:val="00E867CE"/>
    <w:rsid w:val="00EB10DB"/>
    <w:rsid w:val="00EE2D5D"/>
    <w:rsid w:val="00F10854"/>
    <w:rsid w:val="00F10F66"/>
    <w:rsid w:val="00F30D90"/>
    <w:rsid w:val="00F40B63"/>
    <w:rsid w:val="00F551E2"/>
    <w:rsid w:val="00F72374"/>
    <w:rsid w:val="00FE3968"/>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7E33F"/>
  <w15:docId w15:val="{1A094ED2-696F-4885-ABF6-0E29D1A6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392"/>
    <w:rPr>
      <w:rFonts w:eastAsia="MS Mincho"/>
      <w:sz w:val="22"/>
    </w:rPr>
  </w:style>
  <w:style w:type="paragraph" w:styleId="Heading1">
    <w:name w:val="heading 1"/>
    <w:basedOn w:val="Normal"/>
    <w:next w:val="Normal"/>
    <w:link w:val="Heading1Char"/>
    <w:uiPriority w:val="99"/>
    <w:qFormat/>
    <w:rsid w:val="00AB0392"/>
    <w:pPr>
      <w:keepNext/>
      <w:numPr>
        <w:numId w:val="46"/>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AB0392"/>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AB0392"/>
    <w:rPr>
      <w:sz w:val="20"/>
    </w:rPr>
  </w:style>
  <w:style w:type="paragraph" w:styleId="Header">
    <w:name w:val="header"/>
    <w:basedOn w:val="Normal"/>
    <w:link w:val="HeaderChar"/>
    <w:uiPriority w:val="99"/>
    <w:rsid w:val="00AB0392"/>
    <w:pPr>
      <w:tabs>
        <w:tab w:val="center" w:pos="4680"/>
        <w:tab w:val="right" w:pos="9360"/>
      </w:tabs>
    </w:pPr>
  </w:style>
  <w:style w:type="character" w:customStyle="1" w:styleId="HeaderChar">
    <w:name w:val="Header Char"/>
    <w:basedOn w:val="DefaultParagraphFont"/>
    <w:link w:val="Header"/>
    <w:uiPriority w:val="99"/>
    <w:rsid w:val="00AB0392"/>
    <w:rPr>
      <w:rFonts w:eastAsia="MS Mincho"/>
      <w:sz w:val="22"/>
    </w:rPr>
  </w:style>
  <w:style w:type="paragraph" w:styleId="Footer">
    <w:name w:val="footer"/>
    <w:basedOn w:val="Normal"/>
    <w:link w:val="FooterChar"/>
    <w:uiPriority w:val="99"/>
    <w:rsid w:val="00AB0392"/>
    <w:pPr>
      <w:tabs>
        <w:tab w:val="center" w:pos="4680"/>
        <w:tab w:val="right" w:pos="9360"/>
      </w:tabs>
    </w:pPr>
  </w:style>
  <w:style w:type="character" w:customStyle="1" w:styleId="FooterChar">
    <w:name w:val="Footer Char"/>
    <w:basedOn w:val="DefaultParagraphFont"/>
    <w:link w:val="Footer"/>
    <w:uiPriority w:val="99"/>
    <w:rsid w:val="00AB0392"/>
    <w:rPr>
      <w:rFonts w:eastAsia="MS Mincho"/>
      <w:sz w:val="22"/>
    </w:rPr>
  </w:style>
  <w:style w:type="paragraph" w:styleId="BalloonText">
    <w:name w:val="Balloon Text"/>
    <w:basedOn w:val="Normal"/>
    <w:link w:val="BalloonTextChar"/>
    <w:uiPriority w:val="99"/>
    <w:rsid w:val="00AB0392"/>
    <w:rPr>
      <w:rFonts w:ascii="Tahoma" w:hAnsi="Tahoma" w:cs="Tahoma"/>
      <w:sz w:val="16"/>
      <w:szCs w:val="16"/>
    </w:rPr>
  </w:style>
  <w:style w:type="character" w:customStyle="1" w:styleId="BalloonTextChar">
    <w:name w:val="Balloon Text Char"/>
    <w:basedOn w:val="DefaultParagraphFont"/>
    <w:link w:val="BalloonText"/>
    <w:uiPriority w:val="99"/>
    <w:rsid w:val="00AB0392"/>
    <w:rPr>
      <w:rFonts w:ascii="Tahoma" w:eastAsia="MS Mincho" w:hAnsi="Tahoma" w:cs="Tahoma"/>
      <w:sz w:val="16"/>
      <w:szCs w:val="16"/>
    </w:rPr>
  </w:style>
  <w:style w:type="paragraph" w:customStyle="1" w:styleId="QuestionSecA">
    <w:name w:val="_Question_SecA"/>
    <w:rsid w:val="00AB0392"/>
    <w:pPr>
      <w:keepNext/>
      <w:keepLines/>
      <w:spacing w:before="200" w:after="80"/>
    </w:pPr>
    <w:rPr>
      <w:rFonts w:ascii="Arial Bold" w:eastAsia="ヒラギノ角ゴ Pro W3" w:hAnsi="Arial Bold"/>
      <w:color w:val="000000"/>
      <w:sz w:val="22"/>
    </w:rPr>
  </w:style>
  <w:style w:type="paragraph" w:customStyle="1" w:styleId="Response">
    <w:name w:val="_Response"/>
    <w:basedOn w:val="Response1"/>
    <w:rsid w:val="00AB0392"/>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AB0392"/>
    <w:rPr>
      <w:rFonts w:cs="Times New Roman"/>
      <w:sz w:val="16"/>
      <w:szCs w:val="16"/>
    </w:rPr>
  </w:style>
  <w:style w:type="paragraph" w:styleId="CommentSubject">
    <w:name w:val="annotation subject"/>
    <w:basedOn w:val="CommentText"/>
    <w:next w:val="CommentText"/>
    <w:link w:val="CommentSubjectChar"/>
    <w:uiPriority w:val="99"/>
    <w:rsid w:val="00AB0392"/>
    <w:rPr>
      <w:b/>
      <w:bCs/>
    </w:rPr>
  </w:style>
  <w:style w:type="character" w:customStyle="1" w:styleId="CommentTextChar">
    <w:name w:val="Comment Text Char"/>
    <w:basedOn w:val="DefaultParagraphFont"/>
    <w:link w:val="CommentText"/>
    <w:uiPriority w:val="99"/>
    <w:semiHidden/>
    <w:rsid w:val="00AB0392"/>
    <w:rPr>
      <w:rFonts w:eastAsia="MS Mincho"/>
    </w:rPr>
  </w:style>
  <w:style w:type="character" w:customStyle="1" w:styleId="CommentSubjectChar">
    <w:name w:val="Comment Subject Char"/>
    <w:basedOn w:val="CommentTextChar"/>
    <w:link w:val="CommentSubject"/>
    <w:uiPriority w:val="99"/>
    <w:rsid w:val="00AB0392"/>
    <w:rPr>
      <w:rFonts w:eastAsia="MS Mincho"/>
      <w:b/>
      <w:bCs/>
    </w:rPr>
  </w:style>
  <w:style w:type="paragraph" w:styleId="ListParagraph">
    <w:name w:val="List Paragraph"/>
    <w:basedOn w:val="Normal"/>
    <w:qFormat/>
    <w:rsid w:val="00AB0392"/>
    <w:pPr>
      <w:spacing w:after="200" w:line="276" w:lineRule="auto"/>
      <w:ind w:left="720"/>
      <w:contextualSpacing/>
    </w:pPr>
    <w:rPr>
      <w:rFonts w:ascii="Calibri" w:eastAsia="Calibri" w:hAnsi="Calibri"/>
      <w:szCs w:val="22"/>
    </w:rPr>
  </w:style>
  <w:style w:type="table" w:styleId="TableGrid">
    <w:name w:val="Table Grid"/>
    <w:basedOn w:val="TableNormal"/>
    <w:uiPriority w:val="99"/>
    <w:rsid w:val="00E56F2D"/>
    <w:rPr>
      <w:rFonts w:cs="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AB0392"/>
    <w:pPr>
      <w:keepNext/>
      <w:keepLines/>
      <w:spacing w:before="360" w:after="120"/>
      <w:ind w:left="547" w:hanging="547"/>
    </w:pPr>
    <w:rPr>
      <w:b/>
    </w:rPr>
  </w:style>
  <w:style w:type="paragraph" w:customStyle="1" w:styleId="Response-listpara">
    <w:name w:val="Response-list para"/>
    <w:basedOn w:val="ListParagraph"/>
    <w:qFormat/>
    <w:rsid w:val="00AB0392"/>
    <w:pPr>
      <w:keepNext/>
      <w:keepLines/>
      <w:numPr>
        <w:ilvl w:val="1"/>
        <w:numId w:val="49"/>
      </w:numPr>
      <w:spacing w:before="200" w:after="80"/>
      <w:jc w:val="both"/>
    </w:pPr>
    <w:rPr>
      <w:sz w:val="24"/>
      <w:szCs w:val="24"/>
    </w:rPr>
  </w:style>
  <w:style w:type="paragraph" w:customStyle="1" w:styleId="Response0">
    <w:name w:val="Response"/>
    <w:basedOn w:val="Normal"/>
    <w:qFormat/>
    <w:rsid w:val="00AB0392"/>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AB0392"/>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AB0392"/>
    <w:rPr>
      <w:rFonts w:asciiTheme="majorBidi" w:eastAsia="Calibri" w:hAnsiTheme="majorBidi" w:cstheme="majorBidi"/>
      <w:b/>
      <w:color w:val="000000"/>
      <w:sz w:val="22"/>
      <w:szCs w:val="24"/>
    </w:rPr>
  </w:style>
  <w:style w:type="paragraph" w:customStyle="1" w:styleId="AppHeading1">
    <w:name w:val="App Heading 1"/>
    <w:basedOn w:val="Heading1"/>
    <w:rsid w:val="00AB0392"/>
    <w:pPr>
      <w:numPr>
        <w:numId w:val="0"/>
      </w:numPr>
      <w:spacing w:after="480" w:line="360" w:lineRule="auto"/>
    </w:pPr>
    <w:rPr>
      <w:rFonts w:ascii="Arial" w:eastAsia="Times New Roman" w:hAnsi="Arial" w:cs="Arial"/>
      <w:iCs/>
      <w:color w:val="000000" w:themeColor="text1"/>
      <w:sz w:val="40"/>
      <w:szCs w:val="20"/>
    </w:rPr>
  </w:style>
  <w:style w:type="character" w:customStyle="1" w:styleId="Heading1Char">
    <w:name w:val="Heading 1 Char"/>
    <w:basedOn w:val="DefaultParagraphFont"/>
    <w:link w:val="Heading1"/>
    <w:uiPriority w:val="99"/>
    <w:rsid w:val="00AB0392"/>
    <w:rPr>
      <w:rFonts w:eastAsia="MS Mincho"/>
      <w:b/>
      <w:caps/>
      <w:kern w:val="28"/>
      <w:sz w:val="22"/>
      <w:szCs w:val="28"/>
    </w:rPr>
  </w:style>
  <w:style w:type="paragraph" w:customStyle="1" w:styleId="A1">
    <w:name w:val="A1"/>
    <w:basedOn w:val="bullets"/>
    <w:qFormat/>
    <w:rsid w:val="00AB0392"/>
    <w:pPr>
      <w:tabs>
        <w:tab w:val="clear" w:pos="1080"/>
      </w:tabs>
      <w:spacing w:before="240"/>
      <w:ind w:left="576" w:hanging="576"/>
    </w:pPr>
  </w:style>
  <w:style w:type="paragraph" w:customStyle="1" w:styleId="Default">
    <w:name w:val="Default"/>
    <w:rsid w:val="00AB0392"/>
    <w:pPr>
      <w:autoSpaceDE w:val="0"/>
      <w:autoSpaceDN w:val="0"/>
      <w:adjustRightInd w:val="0"/>
    </w:pPr>
    <w:rPr>
      <w:rFonts w:ascii="Tahoma" w:eastAsia="Calibri" w:hAnsi="Tahoma" w:cs="Tahoma"/>
      <w:color w:val="000000"/>
      <w:sz w:val="24"/>
      <w:szCs w:val="24"/>
    </w:rPr>
  </w:style>
  <w:style w:type="character" w:customStyle="1" w:styleId="Heading2Char">
    <w:name w:val="Heading 2 Char"/>
    <w:basedOn w:val="DefaultParagraphFont"/>
    <w:link w:val="Heading2"/>
    <w:uiPriority w:val="99"/>
    <w:rsid w:val="00AB0392"/>
    <w:rPr>
      <w:rFonts w:ascii="Times New Roman Bold" w:eastAsia="MS Mincho" w:hAnsi="Times New Roman Bold"/>
      <w:b/>
      <w:bCs/>
      <w:caps/>
      <w:sz w:val="22"/>
    </w:rPr>
  </w:style>
  <w:style w:type="paragraph" w:customStyle="1" w:styleId="bullets">
    <w:name w:val="bullets"/>
    <w:basedOn w:val="Normal"/>
    <w:uiPriority w:val="99"/>
    <w:rsid w:val="00AB0392"/>
    <w:pPr>
      <w:tabs>
        <w:tab w:val="num" w:pos="1080"/>
      </w:tabs>
      <w:spacing w:after="120"/>
      <w:ind w:left="1080" w:hanging="360"/>
    </w:pPr>
    <w:rPr>
      <w:rFonts w:eastAsia="Times New Roman"/>
      <w:szCs w:val="24"/>
    </w:rPr>
  </w:style>
  <w:style w:type="paragraph" w:customStyle="1" w:styleId="Information">
    <w:name w:val="Information"/>
    <w:rsid w:val="00AB0392"/>
    <w:pPr>
      <w:numPr>
        <w:numId w:val="47"/>
      </w:numPr>
      <w:spacing w:before="240" w:after="240"/>
    </w:pPr>
    <w:rPr>
      <w:sz w:val="24"/>
      <w:szCs w:val="24"/>
    </w:rPr>
  </w:style>
  <w:style w:type="paragraph" w:styleId="BodyText">
    <w:name w:val="Body Text"/>
    <w:basedOn w:val="Normal"/>
    <w:link w:val="BodyTextChar1"/>
    <w:uiPriority w:val="99"/>
    <w:rsid w:val="00AB0392"/>
    <w:pPr>
      <w:widowControl w:val="0"/>
      <w:spacing w:after="120"/>
    </w:pPr>
    <w:rPr>
      <w:rFonts w:eastAsia="Calibri"/>
    </w:rPr>
  </w:style>
  <w:style w:type="character" w:customStyle="1" w:styleId="BodyTextChar">
    <w:name w:val="Body Text Char"/>
    <w:basedOn w:val="DefaultParagraphFont"/>
    <w:uiPriority w:val="99"/>
    <w:semiHidden/>
    <w:rsid w:val="00AB0392"/>
    <w:rPr>
      <w:rFonts w:ascii="Times New Roman" w:eastAsia="MS Mincho" w:hAnsi="Times New Roman" w:cs="Times New Roman"/>
      <w:sz w:val="24"/>
      <w:szCs w:val="20"/>
    </w:rPr>
  </w:style>
  <w:style w:type="character" w:customStyle="1" w:styleId="BodyTextChar1">
    <w:name w:val="Body Text Char1"/>
    <w:basedOn w:val="DefaultParagraphFont"/>
    <w:link w:val="BodyText"/>
    <w:uiPriority w:val="99"/>
    <w:locked/>
    <w:rsid w:val="00AB0392"/>
    <w:rPr>
      <w:rFonts w:eastAsia="Calibri"/>
      <w:sz w:val="22"/>
    </w:rPr>
  </w:style>
  <w:style w:type="character" w:styleId="Hyperlink">
    <w:name w:val="Hyperlink"/>
    <w:basedOn w:val="DefaultParagraphFont"/>
    <w:uiPriority w:val="99"/>
    <w:rsid w:val="00AB0392"/>
    <w:rPr>
      <w:rFonts w:cs="Times New Roman"/>
      <w:color w:val="0000FF"/>
      <w:u w:val="single"/>
    </w:rPr>
  </w:style>
  <w:style w:type="paragraph" w:customStyle="1" w:styleId="ResponseLast">
    <w:name w:val="Response Last"/>
    <w:basedOn w:val="Response0"/>
    <w:uiPriority w:val="99"/>
    <w:rsid w:val="00AB0392"/>
    <w:pPr>
      <w:keepNext w:val="0"/>
      <w:spacing w:after="240"/>
    </w:pPr>
  </w:style>
  <w:style w:type="paragraph" w:customStyle="1" w:styleId="ResponseABC">
    <w:name w:val="Response ABC"/>
    <w:basedOn w:val="Normal"/>
    <w:uiPriority w:val="99"/>
    <w:rsid w:val="00AB0392"/>
    <w:pPr>
      <w:keepNext/>
      <w:spacing w:before="20" w:after="20"/>
      <w:ind w:left="1170" w:hanging="450"/>
    </w:pPr>
  </w:style>
  <w:style w:type="paragraph" w:styleId="Revision">
    <w:name w:val="Revision"/>
    <w:hidden/>
    <w:uiPriority w:val="99"/>
    <w:semiHidden/>
    <w:rsid w:val="00AB0392"/>
    <w:rPr>
      <w:rFonts w:eastAsia="MS Mincho"/>
      <w:sz w:val="24"/>
    </w:rPr>
  </w:style>
  <w:style w:type="paragraph" w:customStyle="1" w:styleId="Response1">
    <w:name w:val="Response_1"/>
    <w:basedOn w:val="Normal"/>
    <w:qFormat/>
    <w:rsid w:val="00AB0392"/>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AB0392"/>
  </w:style>
  <w:style w:type="paragraph" w:customStyle="1" w:styleId="QuestionSecB">
    <w:name w:val="_Question_SecB"/>
    <w:basedOn w:val="Normal"/>
    <w:qFormat/>
    <w:rsid w:val="00AB0392"/>
    <w:pPr>
      <w:keepNext/>
      <w:keepLines/>
      <w:numPr>
        <w:numId w:val="43"/>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AB0392"/>
    <w:pPr>
      <w:widowControl w:val="0"/>
      <w:numPr>
        <w:numId w:val="48"/>
      </w:numPr>
      <w:tabs>
        <w:tab w:val="left" w:pos="720"/>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AB0392"/>
    <w:pPr>
      <w:keepNext/>
      <w:keepLines/>
      <w:spacing w:before="200" w:after="80"/>
      <w:ind w:left="1080"/>
    </w:pPr>
    <w:rPr>
      <w:rFonts w:eastAsia="ヒラギノ角ゴ Pro W3"/>
      <w:color w:val="000000"/>
      <w:sz w:val="22"/>
    </w:rPr>
  </w:style>
  <w:style w:type="paragraph" w:customStyle="1" w:styleId="AquesH2">
    <w:name w:val="A_ques_H2"/>
    <w:rsid w:val="00AB0392"/>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AB0392"/>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Numbered">
    <w:name w:val="_QuestionsNumbered"/>
    <w:basedOn w:val="Normal"/>
    <w:qFormat/>
    <w:rsid w:val="00AB0392"/>
    <w:pPr>
      <w:ind w:left="540" w:hanging="540"/>
    </w:pPr>
    <w:rPr>
      <w:b/>
      <w:bCs/>
      <w:szCs w:val="22"/>
    </w:rPr>
  </w:style>
  <w:style w:type="paragraph" w:customStyle="1" w:styleId="QuestionSecF">
    <w:name w:val="_Question_SecF"/>
    <w:uiPriority w:val="99"/>
    <w:qFormat/>
    <w:rsid w:val="00AB0392"/>
    <w:pPr>
      <w:keepNext/>
      <w:keepLines/>
      <w:spacing w:before="200" w:after="80"/>
    </w:pPr>
    <w:rPr>
      <w:rFonts w:ascii="Arial Bold" w:eastAsia="ヒラギノ角ゴ Pro W3" w:hAnsi="Arial Bold"/>
      <w:color w:val="000000"/>
      <w:sz w:val="22"/>
    </w:rPr>
  </w:style>
  <w:style w:type="paragraph" w:customStyle="1" w:styleId="Tablechoice">
    <w:name w:val="Table choice"/>
    <w:qFormat/>
    <w:rsid w:val="00AB0392"/>
    <w:pPr>
      <w:spacing w:before="40" w:after="40"/>
      <w:jc w:val="center"/>
    </w:pPr>
    <w:rPr>
      <w:rFonts w:eastAsia="ヒラギノ角ゴ Pro W3"/>
      <w:color w:val="000000"/>
    </w:rPr>
  </w:style>
  <w:style w:type="paragraph" w:customStyle="1" w:styleId="FreeForm">
    <w:name w:val="Free Form"/>
    <w:rsid w:val="00AB0392"/>
    <w:rPr>
      <w:rFonts w:eastAsia="ヒラギノ角ゴ Pro W3"/>
      <w:color w:val="000000"/>
    </w:rPr>
  </w:style>
  <w:style w:type="paragraph" w:customStyle="1" w:styleId="QuestionSecE">
    <w:name w:val="_Question_SecE"/>
    <w:rsid w:val="00AB0392"/>
    <w:pPr>
      <w:keepNext/>
      <w:keepLines/>
      <w:spacing w:before="200" w:after="80"/>
    </w:pPr>
    <w:rPr>
      <w:rFonts w:ascii="Arial Bold" w:eastAsia="ヒラギノ角ゴ Pro W3" w:hAnsi="Arial Bold"/>
      <w:color w:val="000000"/>
      <w:sz w:val="22"/>
    </w:rPr>
  </w:style>
  <w:style w:type="paragraph" w:customStyle="1" w:styleId="QuestionSecH">
    <w:name w:val="_Question_SecH"/>
    <w:basedOn w:val="Normal"/>
    <w:uiPriority w:val="99"/>
    <w:qFormat/>
    <w:rsid w:val="00AB0392"/>
    <w:pPr>
      <w:keepNext/>
      <w:keepLines/>
      <w:numPr>
        <w:numId w:val="44"/>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E56F2D"/>
    <w:pPr>
      <w:keepNext/>
      <w:spacing w:before="40" w:after="40"/>
      <w:jc w:val="center"/>
    </w:pPr>
    <w:rPr>
      <w:rFonts w:eastAsia="Times New Roman" w:cs="Arial"/>
      <w:b/>
      <w:sz w:val="20"/>
    </w:rPr>
  </w:style>
  <w:style w:type="paragraph" w:customStyle="1" w:styleId="Tabletext">
    <w:name w:val="Table text"/>
    <w:basedOn w:val="Normal"/>
    <w:qFormat/>
    <w:rsid w:val="00AB0392"/>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AB0392"/>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AB0392"/>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AB0392"/>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AB0392"/>
    <w:pPr>
      <w:ind w:left="1800"/>
    </w:pPr>
  </w:style>
  <w:style w:type="paragraph" w:customStyle="1" w:styleId="Response1indentlast">
    <w:name w:val="Response1_indent_last"/>
    <w:basedOn w:val="Response1indent"/>
    <w:qFormat/>
    <w:rsid w:val="00AB0392"/>
  </w:style>
  <w:style w:type="paragraph" w:customStyle="1" w:styleId="ResponseABCTable">
    <w:name w:val="Response ABC Table"/>
    <w:basedOn w:val="Normal"/>
    <w:qFormat/>
    <w:rsid w:val="00AB0392"/>
    <w:pPr>
      <w:ind w:left="1080" w:hanging="450"/>
    </w:pPr>
    <w:rPr>
      <w:rFonts w:asciiTheme="majorBidi" w:hAnsiTheme="majorBidi" w:cstheme="majorBidi"/>
      <w:szCs w:val="24"/>
    </w:rPr>
  </w:style>
  <w:style w:type="paragraph" w:customStyle="1" w:styleId="ResponseLine">
    <w:name w:val="Response Line"/>
    <w:basedOn w:val="Response-NoLetter"/>
    <w:qFormat/>
    <w:rsid w:val="00AB0392"/>
    <w:pPr>
      <w:numPr>
        <w:numId w:val="0"/>
      </w:numPr>
      <w:pBdr>
        <w:bottom w:val="single" w:sz="4" w:space="1" w:color="auto"/>
      </w:pBdr>
      <w:ind w:left="720"/>
    </w:pPr>
  </w:style>
  <w:style w:type="paragraph" w:customStyle="1" w:styleId="ResponseLast0">
    <w:name w:val="_ResponseLast"/>
    <w:basedOn w:val="Response1Last"/>
    <w:rsid w:val="00AB0392"/>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AB0392"/>
    <w:pPr>
      <w:ind w:left="1080"/>
    </w:pPr>
    <w:rPr>
      <w:rFonts w:asciiTheme="minorHAnsi" w:hAnsiTheme="minorHAnsi"/>
      <w:szCs w:val="20"/>
    </w:rPr>
  </w:style>
  <w:style w:type="paragraph" w:customStyle="1" w:styleId="ResponseSub">
    <w:name w:val="_Response_Sub"/>
    <w:basedOn w:val="Response"/>
    <w:qFormat/>
    <w:rsid w:val="00AB0392"/>
    <w:pPr>
      <w:ind w:left="1620"/>
    </w:pPr>
  </w:style>
  <w:style w:type="paragraph" w:customStyle="1" w:styleId="SurveyHeading2">
    <w:name w:val="_Survey Heading 2"/>
    <w:basedOn w:val="Normal"/>
    <w:rsid w:val="00AB0392"/>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AB0392"/>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AB0392"/>
    <w:rPr>
      <w:b/>
      <w:bCs/>
    </w:rPr>
  </w:style>
  <w:style w:type="paragraph" w:customStyle="1" w:styleId="responsebox">
    <w:name w:val="response_box"/>
    <w:basedOn w:val="Normal"/>
    <w:qFormat/>
    <w:rsid w:val="00AB0392"/>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AB0392"/>
    <w:pPr>
      <w:spacing w:before="240"/>
      <w:ind w:firstLine="0"/>
    </w:pPr>
  </w:style>
  <w:style w:type="paragraph" w:customStyle="1" w:styleId="Response2">
    <w:name w:val="Response_2"/>
    <w:basedOn w:val="Response0"/>
    <w:qFormat/>
    <w:rsid w:val="00AB0392"/>
    <w:pPr>
      <w:keepNext w:val="0"/>
      <w:keepLines w:val="0"/>
      <w:spacing w:before="120"/>
    </w:pPr>
  </w:style>
  <w:style w:type="paragraph" w:customStyle="1" w:styleId="Response00">
    <w:name w:val="Response_0"/>
    <w:basedOn w:val="Response2"/>
    <w:qFormat/>
    <w:rsid w:val="00AB0392"/>
    <w:pPr>
      <w:spacing w:before="0" w:after="0" w:line="240" w:lineRule="auto"/>
      <w:ind w:left="900"/>
    </w:pPr>
  </w:style>
  <w:style w:type="paragraph" w:customStyle="1" w:styleId="AquesH3">
    <w:name w:val="A_ques_H3"/>
    <w:basedOn w:val="AquesH2"/>
    <w:qFormat/>
    <w:rsid w:val="00AB0392"/>
    <w:rPr>
      <w:i/>
    </w:rPr>
  </w:style>
  <w:style w:type="paragraph" w:customStyle="1" w:styleId="TableTexta">
    <w:name w:val="Table Text_a"/>
    <w:basedOn w:val="Normal"/>
    <w:qFormat/>
    <w:rsid w:val="00E56F2D"/>
    <w:pPr>
      <w:spacing w:before="40" w:after="40"/>
      <w:ind w:left="446" w:hanging="360"/>
    </w:pPr>
    <w:rPr>
      <w:rFonts w:cs="Arial"/>
      <w:sz w:val="20"/>
    </w:rPr>
  </w:style>
  <w:style w:type="paragraph" w:customStyle="1" w:styleId="Tabletextcent">
    <w:name w:val="Table text_cent"/>
    <w:basedOn w:val="Normal"/>
    <w:qFormat/>
    <w:rsid w:val="00E56F2D"/>
    <w:pPr>
      <w:keepNext/>
      <w:keepLines/>
      <w:spacing w:before="40" w:after="40"/>
      <w:jc w:val="center"/>
    </w:pPr>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399A-17CB-488A-A783-145A100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Template>
  <TotalTime>35</TotalTime>
  <Pages>4</Pages>
  <Words>646</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Revae Downey</cp:lastModifiedBy>
  <cp:revision>3</cp:revision>
  <cp:lastPrinted>2012-03-09T19:15:00Z</cp:lastPrinted>
  <dcterms:created xsi:type="dcterms:W3CDTF">2015-09-22T22:08:00Z</dcterms:created>
  <dcterms:modified xsi:type="dcterms:W3CDTF">2015-11-16T15:06:00Z</dcterms:modified>
</cp:coreProperties>
</file>