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7CC" w:rsidRDefault="00FC0283">
      <w:r>
        <w:t>Zika Prevention Take a Community – Screen Shot</w:t>
      </w:r>
    </w:p>
    <w:p w:rsidR="00FC0283" w:rsidRDefault="009C71ED">
      <w:hyperlink r:id="rId7" w:history="1">
        <w:r w:rsidR="00FC0283" w:rsidRPr="00E25531">
          <w:rPr>
            <w:rStyle w:val="Hyperlink"/>
          </w:rPr>
          <w:t>https://www.cdc.gov/zika/pdfs/protectcommunity-onepager.pdf</w:t>
        </w:r>
      </w:hyperlink>
      <w:r w:rsidR="00FC0283">
        <w:t xml:space="preserve"> </w:t>
      </w:r>
    </w:p>
    <w:p w:rsidR="00FC0283" w:rsidRDefault="00FC0283">
      <w:bookmarkStart w:id="0" w:name="_GoBack"/>
      <w:bookmarkEnd w:id="0"/>
      <w:r>
        <w:rPr>
          <w:noProof/>
        </w:rPr>
        <w:drawing>
          <wp:inline distT="0" distB="0" distL="0" distR="0" wp14:anchorId="32CA918F" wp14:editId="08139717">
            <wp:extent cx="5513436" cy="621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98" t="9375" r="60417"/>
                    <a:stretch/>
                  </pic:blipFill>
                  <pic:spPr bwMode="auto">
                    <a:xfrm>
                      <a:off x="0" y="0"/>
                      <a:ext cx="5513436" cy="6217920"/>
                    </a:xfrm>
                    <a:prstGeom prst="rect">
                      <a:avLst/>
                    </a:prstGeom>
                    <a:ln>
                      <a:noFill/>
                    </a:ln>
                    <a:extLst>
                      <a:ext uri="{53640926-AAD7-44D8-BBD7-CCE9431645EC}">
                        <a14:shadowObscured xmlns:a14="http://schemas.microsoft.com/office/drawing/2010/main"/>
                      </a:ext>
                    </a:extLst>
                  </pic:spPr>
                </pic:pic>
              </a:graphicData>
            </a:graphic>
          </wp:inline>
        </w:drawing>
      </w:r>
    </w:p>
    <w:p w:rsidR="008234A7" w:rsidRDefault="008234A7"/>
    <w:p w:rsidR="008234A7" w:rsidRDefault="008234A7" w:rsidP="008234A7">
      <w:r>
        <w:t>Mosquito Control: Do Your Part – Screen Shot</w:t>
      </w:r>
    </w:p>
    <w:p w:rsidR="0055578D" w:rsidRDefault="009C71ED" w:rsidP="0055578D">
      <w:pPr>
        <w:pStyle w:val="SurveyHeading1"/>
        <w:pBdr>
          <w:top w:val="none" w:sz="0" w:space="0" w:color="auto"/>
          <w:left w:val="none" w:sz="0" w:space="0" w:color="auto"/>
          <w:bottom w:val="none" w:sz="0" w:space="0" w:color="auto"/>
          <w:right w:val="none" w:sz="0" w:space="0" w:color="auto"/>
        </w:pBdr>
        <w:jc w:val="left"/>
      </w:pPr>
      <w:hyperlink r:id="rId9" w:history="1">
        <w:r w:rsidR="008234A7" w:rsidRPr="00E25531">
          <w:rPr>
            <w:rStyle w:val="Hyperlink"/>
          </w:rPr>
          <w:t>https://www.cdc.gov/zika/pdfs/aerial-spraying-community.pdf</w:t>
        </w:r>
      </w:hyperlink>
      <w:r w:rsidR="008234A7">
        <w:t xml:space="preserve"> </w:t>
      </w:r>
    </w:p>
    <w:p w:rsidR="0055578D" w:rsidRDefault="0055578D" w:rsidP="008234A7"/>
    <w:p w:rsidR="008234A7" w:rsidRDefault="008234A7" w:rsidP="008234A7">
      <w:r>
        <w:rPr>
          <w:noProof/>
        </w:rPr>
        <w:drawing>
          <wp:inline distT="0" distB="0" distL="0" distR="0" wp14:anchorId="76DAD39C" wp14:editId="43F4EDE0">
            <wp:extent cx="6985635" cy="70866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47" t="8482" r="58631" b="5017"/>
                    <a:stretch/>
                  </pic:blipFill>
                  <pic:spPr bwMode="auto">
                    <a:xfrm>
                      <a:off x="0" y="0"/>
                      <a:ext cx="6986048" cy="7087019"/>
                    </a:xfrm>
                    <a:prstGeom prst="rect">
                      <a:avLst/>
                    </a:prstGeom>
                    <a:ln>
                      <a:noFill/>
                    </a:ln>
                    <a:extLst>
                      <a:ext uri="{53640926-AAD7-44D8-BBD7-CCE9431645EC}">
                        <a14:shadowObscured xmlns:a14="http://schemas.microsoft.com/office/drawing/2010/main"/>
                      </a:ext>
                    </a:extLst>
                  </pic:spPr>
                </pic:pic>
              </a:graphicData>
            </a:graphic>
          </wp:inline>
        </w:drawing>
      </w:r>
    </w:p>
    <w:p w:rsidR="008234A7" w:rsidRDefault="008234A7" w:rsidP="008234A7"/>
    <w:sectPr w:rsidR="008234A7" w:rsidSect="006C6578">
      <w:headerReference w:type="default" r:id="rId11"/>
      <w:footerReference w:type="default" r:id="rId1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7BC" w:rsidRDefault="00D347BC" w:rsidP="008B5D54">
      <w:pPr>
        <w:spacing w:after="0" w:line="240" w:lineRule="auto"/>
      </w:pPr>
      <w:r>
        <w:separator/>
      </w:r>
    </w:p>
  </w:endnote>
  <w:endnote w:type="continuationSeparator" w:id="0">
    <w:p w:rsidR="00D347BC" w:rsidRDefault="00D347BC"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153" w:rsidRPr="00491153" w:rsidRDefault="00491153" w:rsidP="00491153">
    <w:pPr>
      <w:pStyle w:val="SurveyHeading1"/>
      <w:pBdr>
        <w:top w:val="none" w:sz="0" w:space="0" w:color="auto"/>
        <w:left w:val="none" w:sz="0" w:space="0" w:color="auto"/>
        <w:bottom w:val="none" w:sz="0" w:space="0" w:color="auto"/>
        <w:right w:val="none" w:sz="0" w:space="0" w:color="auto"/>
      </w:pBdr>
      <w:jc w:val="left"/>
      <w:rPr>
        <w:rFonts w:ascii="Times New Roman" w:hAnsi="Times New Roman"/>
        <w:b w:val="0"/>
        <w:sz w:val="16"/>
      </w:rPr>
    </w:pPr>
    <w:r w:rsidRPr="00491153">
      <w:rPr>
        <w:rFonts w:ascii="Times New Roman" w:hAnsi="Times New Roman"/>
        <w:b w:val="0"/>
        <w:bCs/>
        <w:sz w:val="16"/>
      </w:rPr>
      <w:t>Public reporting burden of this collection of information is estimated to average 1.5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(0920-0572)</w:t>
    </w:r>
  </w:p>
  <w:p w:rsidR="00491153" w:rsidRDefault="004911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7BC" w:rsidRDefault="00D347BC" w:rsidP="008B5D54">
      <w:pPr>
        <w:spacing w:after="0" w:line="240" w:lineRule="auto"/>
      </w:pPr>
      <w:r>
        <w:separator/>
      </w:r>
    </w:p>
  </w:footnote>
  <w:footnote w:type="continuationSeparator" w:id="0">
    <w:p w:rsidR="00D347BC" w:rsidRDefault="00D347BC" w:rsidP="008B5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153" w:rsidRPr="00491153" w:rsidRDefault="00491153" w:rsidP="00491153">
    <w:pPr>
      <w:spacing w:after="0" w:line="240" w:lineRule="auto"/>
      <w:jc w:val="right"/>
      <w:rPr>
        <w:rFonts w:ascii="Times New Roman" w:eastAsia="Times New Roman" w:hAnsi="Times New Roman" w:cs="Times New Roman"/>
        <w:sz w:val="16"/>
      </w:rPr>
    </w:pPr>
  </w:p>
  <w:p w:rsidR="00491153" w:rsidRPr="00491153" w:rsidRDefault="00491153" w:rsidP="00491153">
    <w:pPr>
      <w:spacing w:after="0" w:line="240" w:lineRule="auto"/>
      <w:ind w:left="5040" w:firstLine="720"/>
      <w:jc w:val="right"/>
      <w:rPr>
        <w:rFonts w:ascii="Times New Roman" w:eastAsia="Times New Roman" w:hAnsi="Times New Roman" w:cs="Times New Roman"/>
        <w:sz w:val="16"/>
      </w:rPr>
    </w:pPr>
    <w:r w:rsidRPr="00491153">
      <w:rPr>
        <w:rFonts w:ascii="Times New Roman" w:eastAsia="Times New Roman" w:hAnsi="Times New Roman" w:cs="Times New Roman"/>
        <w:sz w:val="16"/>
      </w:rPr>
      <w:t>OMB No. 0920-0572</w:t>
    </w:r>
  </w:p>
  <w:p w:rsidR="00491153" w:rsidRPr="00491153" w:rsidRDefault="00491153" w:rsidP="00491153">
    <w:pPr>
      <w:spacing w:after="0" w:line="240" w:lineRule="auto"/>
      <w:jc w:val="right"/>
      <w:rPr>
        <w:rFonts w:ascii="Times New Roman" w:eastAsia="MS Mincho" w:hAnsi="Times New Roman" w:cs="Times New Roman"/>
        <w:b/>
        <w:sz w:val="16"/>
        <w:szCs w:val="20"/>
      </w:rPr>
    </w:pPr>
    <w:r w:rsidRPr="00491153">
      <w:rPr>
        <w:rFonts w:ascii="Times New Roman" w:eastAsia="Times New Roman" w:hAnsi="Times New Roman" w:cs="Times New Roman"/>
        <w:sz w:val="16"/>
      </w:rPr>
      <w:t xml:space="preserve">Expiration Date </w:t>
    </w:r>
    <w:r w:rsidRPr="00491153">
      <w:rPr>
        <w:rFonts w:ascii="Times New Roman" w:eastAsia="MS Mincho" w:hAnsi="Times New Roman" w:cs="Times New Roman"/>
        <w:sz w:val="16"/>
        <w:szCs w:val="20"/>
      </w:rPr>
      <w:t>3/31/2018</w:t>
    </w:r>
  </w:p>
  <w:p w:rsidR="008B5D54" w:rsidRDefault="008B5D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283"/>
    <w:rsid w:val="00491153"/>
    <w:rsid w:val="004D0CD2"/>
    <w:rsid w:val="0055578D"/>
    <w:rsid w:val="005C1C1D"/>
    <w:rsid w:val="006C6578"/>
    <w:rsid w:val="008234A7"/>
    <w:rsid w:val="008B5D54"/>
    <w:rsid w:val="009C71ED"/>
    <w:rsid w:val="00B55735"/>
    <w:rsid w:val="00B608AC"/>
    <w:rsid w:val="00D347BC"/>
    <w:rsid w:val="00DC57CC"/>
    <w:rsid w:val="00FC0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DB25374-B991-454A-A9F0-64FB63D2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character" w:styleId="Hyperlink">
    <w:name w:val="Hyperlink"/>
    <w:basedOn w:val="DefaultParagraphFont"/>
    <w:uiPriority w:val="99"/>
    <w:unhideWhenUsed/>
    <w:rsid w:val="00FC0283"/>
    <w:rPr>
      <w:color w:val="0000FF" w:themeColor="hyperlink"/>
      <w:u w:val="single"/>
    </w:rPr>
  </w:style>
  <w:style w:type="paragraph" w:customStyle="1" w:styleId="SurveyHeading1">
    <w:name w:val="Survey Heading 1"/>
    <w:basedOn w:val="Normal"/>
    <w:rsid w:val="0055578D"/>
    <w:pPr>
      <w:pBdr>
        <w:top w:val="single" w:sz="24" w:space="6" w:color="auto" w:shadow="1"/>
        <w:left w:val="single" w:sz="24" w:space="6" w:color="auto" w:shadow="1"/>
        <w:bottom w:val="single" w:sz="24" w:space="6" w:color="auto" w:shadow="1"/>
        <w:right w:val="single" w:sz="24" w:space="6" w:color="auto" w:shadow="1"/>
      </w:pBdr>
      <w:spacing w:after="0" w:line="240" w:lineRule="auto"/>
      <w:jc w:val="center"/>
      <w:outlineLvl w:val="0"/>
    </w:pPr>
    <w:rPr>
      <w:rFonts w:ascii="Verdana" w:eastAsia="Times New Roman" w:hAnsi="Verdana" w:cs="Times New Roman"/>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dc.gov/zika/pdfs/protectcommunity-onepager.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cdc.gov/zika/pdfs/aerial-spraying-community.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5F35F-6C96-4A8C-887B-AEBC25DF6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Words>
  <Characters>318</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Kachur, Rachel (CDC/OID/NCHHSTP)</dc:creator>
  <cp:keywords/>
  <dc:description/>
  <cp:lastModifiedBy>Conner, Catina (CDC/OD/OADS)</cp:lastModifiedBy>
  <cp:revision>2</cp:revision>
  <dcterms:created xsi:type="dcterms:W3CDTF">2017-01-19T20:03:00Z</dcterms:created>
  <dcterms:modified xsi:type="dcterms:W3CDTF">2017-01-19T20:03:00Z</dcterms:modified>
</cp:coreProperties>
</file>