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BCF" w:rsidRPr="00033C33" w:rsidRDefault="00713F55" w:rsidP="00033C33">
      <w:pPr>
        <w:jc w:val="center"/>
        <w:rPr>
          <w:b/>
          <w:color w:val="2F5496" w:themeColor="accent5" w:themeShade="BF"/>
          <w:sz w:val="44"/>
          <w:szCs w:val="44"/>
        </w:rPr>
      </w:pPr>
      <w:bookmarkStart w:id="0" w:name="_GoBack"/>
      <w:bookmarkEnd w:id="0"/>
      <w:r>
        <w:rPr>
          <w:b/>
          <w:color w:val="2F5496" w:themeColor="accent5" w:themeShade="BF"/>
          <w:sz w:val="44"/>
          <w:szCs w:val="44"/>
        </w:rPr>
        <w:t>Consumer</w:t>
      </w:r>
      <w:r w:rsidR="00033C33">
        <w:rPr>
          <w:b/>
          <w:color w:val="2F5496" w:themeColor="accent5" w:themeShade="BF"/>
          <w:sz w:val="44"/>
          <w:szCs w:val="44"/>
        </w:rPr>
        <w:t xml:space="preserve"> </w:t>
      </w:r>
      <w:r w:rsidR="00A341E9" w:rsidRPr="00033C33">
        <w:rPr>
          <w:b/>
          <w:color w:val="2F5496" w:themeColor="accent5" w:themeShade="BF"/>
          <w:sz w:val="44"/>
          <w:szCs w:val="44"/>
        </w:rPr>
        <w:t xml:space="preserve">Educational </w:t>
      </w:r>
      <w:r w:rsidR="00F76F57" w:rsidRPr="00033C33">
        <w:rPr>
          <w:b/>
          <w:color w:val="2F5496" w:themeColor="accent5" w:themeShade="BF"/>
          <w:sz w:val="44"/>
          <w:szCs w:val="44"/>
        </w:rPr>
        <w:t>Materials</w:t>
      </w:r>
    </w:p>
    <w:p w:rsidR="00F76F57" w:rsidRDefault="006F2345" w:rsidP="00F76F57">
      <w:pPr>
        <w:pStyle w:val="ListParagraph"/>
        <w:numPr>
          <w:ilvl w:val="0"/>
          <w:numId w:val="1"/>
        </w:numPr>
      </w:pPr>
      <w:r>
        <w:t>Antibiotics Aren’t Always the Answer</w:t>
      </w:r>
    </w:p>
    <w:p w:rsidR="00F76F57" w:rsidRDefault="006F2345" w:rsidP="00F76F57">
      <w:pPr>
        <w:pStyle w:val="ListParagraph"/>
      </w:pPr>
      <w:r>
        <w:rPr>
          <w:noProof/>
        </w:rPr>
        <w:drawing>
          <wp:inline distT="0" distB="0" distL="0" distR="0" wp14:anchorId="732FE925" wp14:editId="1010354B">
            <wp:extent cx="2695716" cy="346075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6358" cy="347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57" w:rsidRDefault="00F76F57" w:rsidP="00F76F57">
      <w:pPr>
        <w:pStyle w:val="ListParagraph"/>
      </w:pPr>
    </w:p>
    <w:p w:rsidR="00F76F57" w:rsidRDefault="006F2345" w:rsidP="006F2345">
      <w:pPr>
        <w:pStyle w:val="ListParagraph"/>
        <w:numPr>
          <w:ilvl w:val="0"/>
          <w:numId w:val="1"/>
        </w:numPr>
      </w:pPr>
      <w:r>
        <w:t>Chart</w:t>
      </w:r>
    </w:p>
    <w:p w:rsidR="00F76F57" w:rsidRDefault="006F2345" w:rsidP="00F76F57">
      <w:pPr>
        <w:pStyle w:val="ListParagraph"/>
      </w:pPr>
      <w:r>
        <w:rPr>
          <w:noProof/>
        </w:rPr>
        <w:drawing>
          <wp:inline distT="0" distB="0" distL="0" distR="0" wp14:anchorId="58D933AB" wp14:editId="1FA01485">
            <wp:extent cx="2925393" cy="380047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2894" cy="38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1E9" w:rsidRDefault="00A341E9" w:rsidP="00F76F57">
      <w:pPr>
        <w:pStyle w:val="ListParagraph"/>
      </w:pPr>
    </w:p>
    <w:p w:rsidR="006F2345" w:rsidRDefault="006F2345" w:rsidP="00F76F57">
      <w:pPr>
        <w:pStyle w:val="ListParagraph"/>
      </w:pPr>
    </w:p>
    <w:p w:rsidR="00F76F57" w:rsidRDefault="006F2345" w:rsidP="00033C33">
      <w:pPr>
        <w:pStyle w:val="ListParagraph"/>
        <w:numPr>
          <w:ilvl w:val="0"/>
          <w:numId w:val="1"/>
        </w:numPr>
      </w:pPr>
      <w:r>
        <w:lastRenderedPageBreak/>
        <w:t>Infographic</w:t>
      </w:r>
      <w:r w:rsidR="001C436A">
        <w:t>s</w:t>
      </w:r>
    </w:p>
    <w:p w:rsidR="00F76F57" w:rsidRDefault="006F2345" w:rsidP="00F76F57">
      <w:pPr>
        <w:pStyle w:val="ListParagraph"/>
      </w:pPr>
      <w:r>
        <w:rPr>
          <w:noProof/>
        </w:rPr>
        <w:drawing>
          <wp:inline distT="0" distB="0" distL="0" distR="0" wp14:anchorId="5B3FED49" wp14:editId="3E7EE17C">
            <wp:extent cx="2829648" cy="366649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1326" cy="368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57" w:rsidRDefault="001C436A" w:rsidP="00F76F57">
      <w:pPr>
        <w:pStyle w:val="ListParagraph"/>
      </w:pPr>
      <w:r>
        <w:rPr>
          <w:noProof/>
        </w:rPr>
        <w:drawing>
          <wp:inline distT="0" distB="0" distL="0" distR="0" wp14:anchorId="249D3554" wp14:editId="3E13A4D8">
            <wp:extent cx="3450226" cy="2219646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1539" cy="22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36A" w:rsidRDefault="001C436A" w:rsidP="00F76F57">
      <w:pPr>
        <w:pStyle w:val="ListParagraph"/>
      </w:pPr>
    </w:p>
    <w:p w:rsidR="001C436A" w:rsidRDefault="001C436A" w:rsidP="00F76F57">
      <w:pPr>
        <w:pStyle w:val="ListParagraph"/>
      </w:pPr>
      <w:r>
        <w:rPr>
          <w:noProof/>
        </w:rPr>
        <w:drawing>
          <wp:inline distT="0" distB="0" distL="0" distR="0" wp14:anchorId="12A7B755" wp14:editId="4730E895">
            <wp:extent cx="3793203" cy="2454343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268" cy="246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36A" w:rsidRDefault="001C436A" w:rsidP="00F76F57">
      <w:pPr>
        <w:pStyle w:val="ListParagraph"/>
      </w:pPr>
      <w:r>
        <w:rPr>
          <w:noProof/>
        </w:rPr>
        <w:lastRenderedPageBreak/>
        <w:drawing>
          <wp:inline distT="0" distB="0" distL="0" distR="0" wp14:anchorId="3A577884" wp14:editId="48B7385E">
            <wp:extent cx="3705767" cy="2381984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40" cy="240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36A" w:rsidRDefault="001C436A" w:rsidP="00F76F57">
      <w:pPr>
        <w:pStyle w:val="ListParagraph"/>
      </w:pPr>
    </w:p>
    <w:p w:rsidR="001C436A" w:rsidRDefault="001C436A" w:rsidP="00F76F57">
      <w:pPr>
        <w:pStyle w:val="ListParagraph"/>
      </w:pPr>
      <w:r>
        <w:rPr>
          <w:noProof/>
        </w:rPr>
        <w:drawing>
          <wp:inline distT="0" distB="0" distL="0" distR="0" wp14:anchorId="37FA54E0" wp14:editId="1996F057">
            <wp:extent cx="3435154" cy="2222354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1470" cy="223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36A" w:rsidRDefault="001C436A" w:rsidP="00F76F57">
      <w:pPr>
        <w:pStyle w:val="ListParagraph"/>
      </w:pPr>
    </w:p>
    <w:p w:rsidR="00F76F57" w:rsidRDefault="006F2345" w:rsidP="00F76F57">
      <w:pPr>
        <w:pStyle w:val="ListParagraph"/>
        <w:numPr>
          <w:ilvl w:val="0"/>
          <w:numId w:val="1"/>
        </w:numPr>
      </w:pPr>
      <w:r>
        <w:t>Observance</w:t>
      </w:r>
    </w:p>
    <w:p w:rsidR="006F2345" w:rsidRDefault="006F2345" w:rsidP="001C436A">
      <w:pPr>
        <w:pStyle w:val="ListParagraph"/>
      </w:pPr>
      <w:r>
        <w:rPr>
          <w:noProof/>
        </w:rPr>
        <w:drawing>
          <wp:inline distT="0" distB="0" distL="0" distR="0" wp14:anchorId="4E8F00B6" wp14:editId="5F1B2E6A">
            <wp:extent cx="2732183" cy="35594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9424" cy="360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1E9" w:rsidRDefault="006F2345" w:rsidP="0005360B">
      <w:pPr>
        <w:pStyle w:val="ListParagraph"/>
        <w:numPr>
          <w:ilvl w:val="0"/>
          <w:numId w:val="1"/>
        </w:numPr>
      </w:pPr>
      <w:r>
        <w:rPr>
          <w:noProof/>
        </w:rPr>
        <w:t>Print PSA: Right Tool</w:t>
      </w:r>
    </w:p>
    <w:p w:rsidR="00033C33" w:rsidRDefault="006F2345" w:rsidP="006F2345">
      <w:pPr>
        <w:ind w:left="360"/>
      </w:pPr>
      <w:r>
        <w:rPr>
          <w:noProof/>
        </w:rPr>
        <w:drawing>
          <wp:inline distT="0" distB="0" distL="0" distR="0" wp14:anchorId="30D092B8" wp14:editId="4C995A22">
            <wp:extent cx="3383092" cy="4461923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1775" cy="44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3" w:rsidRDefault="00033C33" w:rsidP="00033C33">
      <w:pPr>
        <w:pStyle w:val="ListParagraph"/>
      </w:pPr>
    </w:p>
    <w:p w:rsidR="00033C33" w:rsidRDefault="00033C33" w:rsidP="00033C33">
      <w:pPr>
        <w:pStyle w:val="ListParagraph"/>
      </w:pPr>
    </w:p>
    <w:p w:rsidR="00A341E9" w:rsidRDefault="006F2345" w:rsidP="00033C33">
      <w:pPr>
        <w:pStyle w:val="ListParagraph"/>
        <w:numPr>
          <w:ilvl w:val="0"/>
          <w:numId w:val="1"/>
        </w:numPr>
      </w:pPr>
      <w:r>
        <w:t>Tri-Fold</w:t>
      </w:r>
    </w:p>
    <w:p w:rsidR="005E4919" w:rsidRDefault="005E4919" w:rsidP="005E4919">
      <w:pPr>
        <w:pStyle w:val="ListParagraph"/>
      </w:pPr>
      <w:r>
        <w:t>(Front)</w:t>
      </w:r>
    </w:p>
    <w:p w:rsidR="006F2345" w:rsidRDefault="006F2345" w:rsidP="006F2345">
      <w:pPr>
        <w:pStyle w:val="ListParagraph"/>
      </w:pPr>
      <w:r>
        <w:rPr>
          <w:noProof/>
        </w:rPr>
        <w:drawing>
          <wp:inline distT="0" distB="0" distL="0" distR="0" wp14:anchorId="3223BA85" wp14:editId="1FB756F0">
            <wp:extent cx="3887520" cy="2985111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1177" cy="299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345" w:rsidRDefault="006F2345" w:rsidP="006F2345">
      <w:pPr>
        <w:pStyle w:val="ListParagraph"/>
      </w:pPr>
    </w:p>
    <w:p w:rsidR="006F2345" w:rsidRDefault="006F2345" w:rsidP="006F2345">
      <w:pPr>
        <w:pStyle w:val="ListParagraph"/>
      </w:pPr>
    </w:p>
    <w:p w:rsidR="006F2345" w:rsidRDefault="006F2345" w:rsidP="006F2345">
      <w:pPr>
        <w:pStyle w:val="ListParagraph"/>
      </w:pPr>
    </w:p>
    <w:p w:rsidR="00A341E9" w:rsidRDefault="005E4919" w:rsidP="00A341E9">
      <w:pPr>
        <w:pStyle w:val="ListParagraph"/>
      </w:pPr>
      <w:r>
        <w:t>(Back)</w:t>
      </w:r>
    </w:p>
    <w:p w:rsidR="005E4919" w:rsidRDefault="005E4919" w:rsidP="00A341E9">
      <w:pPr>
        <w:pStyle w:val="ListParagraph"/>
      </w:pPr>
      <w:r>
        <w:rPr>
          <w:noProof/>
        </w:rPr>
        <w:drawing>
          <wp:inline distT="0" distB="0" distL="0" distR="0" wp14:anchorId="578EE7C3" wp14:editId="205E14FC">
            <wp:extent cx="3993614" cy="3081739"/>
            <wp:effectExtent l="0" t="0" r="698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4892" cy="309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345" w:rsidRDefault="006F2345" w:rsidP="00A341E9">
      <w:pPr>
        <w:pStyle w:val="ListParagraph"/>
      </w:pPr>
    </w:p>
    <w:p w:rsidR="00A341E9" w:rsidRDefault="005E4919" w:rsidP="00A341E9">
      <w:pPr>
        <w:pStyle w:val="ListParagraph"/>
        <w:numPr>
          <w:ilvl w:val="0"/>
          <w:numId w:val="1"/>
        </w:numPr>
      </w:pPr>
      <w:r>
        <w:t>Facebook Ads for Consumers</w:t>
      </w:r>
    </w:p>
    <w:p w:rsidR="00A341E9" w:rsidRDefault="00A341E9" w:rsidP="00A341E9">
      <w:pPr>
        <w:pStyle w:val="ListParagraph"/>
      </w:pPr>
    </w:p>
    <w:p w:rsidR="00033C33" w:rsidRDefault="005E4919" w:rsidP="00A341E9">
      <w:pPr>
        <w:pStyle w:val="ListParagraph"/>
      </w:pPr>
      <w:r>
        <w:rPr>
          <w:noProof/>
        </w:rPr>
        <w:drawing>
          <wp:inline distT="0" distB="0" distL="0" distR="0" wp14:anchorId="5457C5A9" wp14:editId="4646D47D">
            <wp:extent cx="3933303" cy="20601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84" cy="2101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919" w:rsidRDefault="005E4919" w:rsidP="00A341E9">
      <w:pPr>
        <w:pStyle w:val="ListParagraph"/>
      </w:pPr>
      <w:r>
        <w:rPr>
          <w:rFonts w:ascii="Calibri" w:eastAsia="Calibri" w:hAnsi="Calibri"/>
          <w:noProof/>
        </w:rPr>
        <w:drawing>
          <wp:inline distT="0" distB="0" distL="0" distR="0" wp14:anchorId="26528F10" wp14:editId="48470F83">
            <wp:extent cx="3899971" cy="204098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u-social-be-aware-1-FB-1200x628_v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47" cy="205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919" w:rsidRDefault="005E4919" w:rsidP="00A341E9">
      <w:pPr>
        <w:pStyle w:val="ListParagraph"/>
      </w:pPr>
    </w:p>
    <w:p w:rsidR="005E4919" w:rsidRDefault="005E4919" w:rsidP="00A341E9">
      <w:pPr>
        <w:pStyle w:val="ListParagraph"/>
      </w:pPr>
    </w:p>
    <w:p w:rsidR="005E4919" w:rsidRDefault="005E4919" w:rsidP="00A341E9">
      <w:pPr>
        <w:pStyle w:val="ListParagraph"/>
      </w:pPr>
      <w:r>
        <w:t>Facebook Ads for Consumers (cont’d.)</w:t>
      </w:r>
    </w:p>
    <w:p w:rsidR="005E4919" w:rsidRDefault="005E4919" w:rsidP="00A341E9">
      <w:pPr>
        <w:pStyle w:val="ListParagraph"/>
      </w:pPr>
      <w:r w:rsidRPr="005E4919">
        <w:rPr>
          <w:rFonts w:ascii="Calibri" w:eastAsia="Times New Roman" w:hAnsi="Calibri" w:cs="Times New Roman"/>
          <w:noProof/>
        </w:rPr>
        <w:drawing>
          <wp:inline distT="0" distB="0" distL="0" distR="0" wp14:anchorId="692ADEFE" wp14:editId="2CB99E47">
            <wp:extent cx="3768520" cy="1972020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u-social-be-aware-2-FB-1200x628_v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99" cy="19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919" w:rsidRDefault="005E4919" w:rsidP="00A341E9">
      <w:pPr>
        <w:pStyle w:val="ListParagraph"/>
      </w:pPr>
    </w:p>
    <w:p w:rsidR="00033C33" w:rsidRDefault="001C436A" w:rsidP="00033C33">
      <w:pPr>
        <w:pStyle w:val="ListParagraph"/>
        <w:numPr>
          <w:ilvl w:val="0"/>
          <w:numId w:val="1"/>
        </w:numPr>
      </w:pPr>
      <w:r>
        <w:rPr>
          <w:noProof/>
        </w:rPr>
        <w:t>Online Radio Ad</w:t>
      </w:r>
    </w:p>
    <w:p w:rsidR="00033C33" w:rsidRDefault="001C436A" w:rsidP="00033C33">
      <w:pPr>
        <w:pStyle w:val="ListParagraph"/>
      </w:pPr>
      <w:r>
        <w:rPr>
          <w:rFonts w:ascii="Calibri" w:eastAsia="Calibri" w:hAnsi="Calibri"/>
          <w:noProof/>
        </w:rPr>
        <w:drawing>
          <wp:inline distT="0" distB="0" distL="0" distR="0" wp14:anchorId="67F9C1C3" wp14:editId="738B49FA">
            <wp:extent cx="3238959" cy="2705881"/>
            <wp:effectExtent l="0" t="0" r="0" b="0"/>
            <wp:docPr id="17" name="Picture 17" descr="CDC_pandora_radio_300x250-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DC_pandora_radio_300x250-v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02" cy="274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36A" w:rsidRDefault="001C436A" w:rsidP="00033C33">
      <w:pPr>
        <w:pStyle w:val="ListParagraph"/>
      </w:pPr>
    </w:p>
    <w:p w:rsidR="001C436A" w:rsidRDefault="001C436A" w:rsidP="00033C33">
      <w:pPr>
        <w:pStyle w:val="ListParagraph"/>
      </w:pPr>
    </w:p>
    <w:p w:rsidR="001C436A" w:rsidRDefault="001C436A" w:rsidP="00033C33">
      <w:pPr>
        <w:pStyle w:val="ListParagraph"/>
      </w:pPr>
      <w:r>
        <w:rPr>
          <w:noProof/>
        </w:rPr>
        <w:drawing>
          <wp:inline distT="0" distB="0" distL="0" distR="0" wp14:anchorId="41A1EA7D" wp14:editId="7BADA22F">
            <wp:extent cx="3542030" cy="3084830"/>
            <wp:effectExtent l="0" t="0" r="127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36A" w:rsidRDefault="001C436A" w:rsidP="001C436A">
      <w:pPr>
        <w:pStyle w:val="ListParagraph"/>
        <w:numPr>
          <w:ilvl w:val="0"/>
          <w:numId w:val="1"/>
        </w:numPr>
      </w:pPr>
      <w:r>
        <w:t>Links to Animated Videos and PSAs</w:t>
      </w:r>
    </w:p>
    <w:p w:rsidR="001C436A" w:rsidRPr="001C436A" w:rsidRDefault="001C436A" w:rsidP="001C436A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r w:rsidRPr="00CD632B">
        <w:t>Antibiotics Aren’t Always The Answer</w:t>
      </w:r>
      <w:r>
        <w:t xml:space="preserve">: </w:t>
      </w:r>
      <w:hyperlink r:id="rId24" w:history="1">
        <w:r w:rsidRPr="00CB16F3">
          <w:rPr>
            <w:rStyle w:val="Hyperlink"/>
          </w:rPr>
          <w:t>https://www.youtube.com/watch?v=XM0EYKfUxkc</w:t>
        </w:r>
      </w:hyperlink>
    </w:p>
    <w:p w:rsidR="001C436A" w:rsidRPr="001C436A" w:rsidRDefault="001C436A" w:rsidP="001C436A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r>
        <w:t xml:space="preserve">:30 </w:t>
      </w:r>
      <w:r w:rsidRPr="00CD632B">
        <w:t>The Right Tool PSA</w:t>
      </w:r>
      <w:r>
        <w:t xml:space="preserve">: </w:t>
      </w:r>
      <w:hyperlink r:id="rId25" w:history="1">
        <w:r w:rsidRPr="00CB16F3">
          <w:rPr>
            <w:rStyle w:val="Hyperlink"/>
          </w:rPr>
          <w:t>https://www.youtube.com/watch?v=dETK7Jc-XWA</w:t>
        </w:r>
      </w:hyperlink>
    </w:p>
    <w:p w:rsidR="001C436A" w:rsidRDefault="001C436A" w:rsidP="001C436A">
      <w:pPr>
        <w:pStyle w:val="ListParagraph"/>
        <w:numPr>
          <w:ilvl w:val="0"/>
          <w:numId w:val="2"/>
        </w:numPr>
      </w:pPr>
      <w:r>
        <w:t xml:space="preserve">:15 </w:t>
      </w:r>
      <w:r w:rsidRPr="00CD632B">
        <w:t>The Right Tool PSA</w:t>
      </w:r>
      <w:r>
        <w:t xml:space="preserve">: </w:t>
      </w:r>
      <w:hyperlink r:id="rId26" w:history="1">
        <w:r w:rsidRPr="00CB16F3">
          <w:rPr>
            <w:rStyle w:val="Hyperlink"/>
          </w:rPr>
          <w:t>https://www.youtube.com/watch?v=6RfW-TJ-GmM</w:t>
        </w:r>
      </w:hyperlink>
    </w:p>
    <w:p w:rsidR="00033C33" w:rsidRDefault="00033C33" w:rsidP="00033C33">
      <w:pPr>
        <w:pStyle w:val="ListParagraph"/>
      </w:pPr>
    </w:p>
    <w:sectPr w:rsidR="00033C33" w:rsidSect="00F76F57">
      <w:footerReference w:type="defaul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6C5" w:rsidRDefault="001706C5" w:rsidP="00033C33">
      <w:pPr>
        <w:spacing w:after="0" w:line="240" w:lineRule="auto"/>
      </w:pPr>
      <w:r>
        <w:separator/>
      </w:r>
    </w:p>
  </w:endnote>
  <w:endnote w:type="continuationSeparator" w:id="0">
    <w:p w:rsidR="001706C5" w:rsidRDefault="001706C5" w:rsidP="00033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415270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33C33" w:rsidRDefault="00033C3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4D8E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 w:rsidR="006F2345">
          <w:rPr>
            <w:color w:val="7F7F7F" w:themeColor="background1" w:themeShade="7F"/>
            <w:spacing w:val="60"/>
          </w:rPr>
          <w:t>Consumer</w:t>
        </w:r>
        <w:r>
          <w:rPr>
            <w:color w:val="7F7F7F" w:themeColor="background1" w:themeShade="7F"/>
            <w:spacing w:val="60"/>
          </w:rPr>
          <w:t xml:space="preserve"> Educational Materials</w:t>
        </w:r>
      </w:p>
    </w:sdtContent>
  </w:sdt>
  <w:p w:rsidR="00033C33" w:rsidRDefault="00033C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6C5" w:rsidRDefault="001706C5" w:rsidP="00033C33">
      <w:pPr>
        <w:spacing w:after="0" w:line="240" w:lineRule="auto"/>
      </w:pPr>
      <w:r>
        <w:separator/>
      </w:r>
    </w:p>
  </w:footnote>
  <w:footnote w:type="continuationSeparator" w:id="0">
    <w:p w:rsidR="001706C5" w:rsidRDefault="001706C5" w:rsidP="00033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807DE"/>
    <w:multiLevelType w:val="hybridMultilevel"/>
    <w:tmpl w:val="24961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2D5D84"/>
    <w:multiLevelType w:val="hybridMultilevel"/>
    <w:tmpl w:val="BA8C14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F57"/>
    <w:rsid w:val="00033C33"/>
    <w:rsid w:val="0005360B"/>
    <w:rsid w:val="001706C5"/>
    <w:rsid w:val="001C436A"/>
    <w:rsid w:val="005E4919"/>
    <w:rsid w:val="006F2345"/>
    <w:rsid w:val="00713F55"/>
    <w:rsid w:val="00777F25"/>
    <w:rsid w:val="007A6822"/>
    <w:rsid w:val="00A341E9"/>
    <w:rsid w:val="00BA0BCF"/>
    <w:rsid w:val="00D26D41"/>
    <w:rsid w:val="00F76F57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F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3C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C33"/>
  </w:style>
  <w:style w:type="paragraph" w:styleId="Footer">
    <w:name w:val="footer"/>
    <w:basedOn w:val="Normal"/>
    <w:link w:val="FooterChar"/>
    <w:uiPriority w:val="99"/>
    <w:unhideWhenUsed/>
    <w:rsid w:val="00033C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C33"/>
  </w:style>
  <w:style w:type="character" w:styleId="Hyperlink">
    <w:name w:val="Hyperlink"/>
    <w:basedOn w:val="DefaultParagraphFont"/>
    <w:uiPriority w:val="99"/>
    <w:unhideWhenUsed/>
    <w:rsid w:val="001C436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F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3C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C33"/>
  </w:style>
  <w:style w:type="paragraph" w:styleId="Footer">
    <w:name w:val="footer"/>
    <w:basedOn w:val="Normal"/>
    <w:link w:val="FooterChar"/>
    <w:uiPriority w:val="99"/>
    <w:unhideWhenUsed/>
    <w:rsid w:val="00033C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C33"/>
  </w:style>
  <w:style w:type="character" w:styleId="Hyperlink">
    <w:name w:val="Hyperlink"/>
    <w:basedOn w:val="DefaultParagraphFont"/>
    <w:uiPriority w:val="99"/>
    <w:unhideWhenUsed/>
    <w:rsid w:val="001C436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6RfW-TJ-Gm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dETK7Jc-XW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XM0EYKfUxk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ICFI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Arthur, Brieon</dc:creator>
  <cp:keywords/>
  <dc:description/>
  <cp:lastModifiedBy>SYSTEM</cp:lastModifiedBy>
  <cp:revision>2</cp:revision>
  <dcterms:created xsi:type="dcterms:W3CDTF">2018-01-18T18:18:00Z</dcterms:created>
  <dcterms:modified xsi:type="dcterms:W3CDTF">2018-01-18T18:18:00Z</dcterms:modified>
</cp:coreProperties>
</file>