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BCF" w:rsidRPr="00033C33" w:rsidRDefault="00033C33" w:rsidP="00033C33">
      <w:pPr>
        <w:jc w:val="center"/>
        <w:rPr>
          <w:b/>
          <w:color w:val="2F5496" w:themeColor="accent5" w:themeShade="BF"/>
          <w:sz w:val="44"/>
          <w:szCs w:val="44"/>
        </w:rPr>
      </w:pPr>
      <w:bookmarkStart w:id="0" w:name="_GoBack"/>
      <w:bookmarkEnd w:id="0"/>
      <w:r>
        <w:rPr>
          <w:b/>
          <w:color w:val="2F5496" w:themeColor="accent5" w:themeShade="BF"/>
          <w:sz w:val="44"/>
          <w:szCs w:val="44"/>
        </w:rPr>
        <w:t xml:space="preserve">Healthcare Provider (HCP) </w:t>
      </w:r>
      <w:r w:rsidR="00A341E9" w:rsidRPr="00033C33">
        <w:rPr>
          <w:b/>
          <w:color w:val="2F5496" w:themeColor="accent5" w:themeShade="BF"/>
          <w:sz w:val="44"/>
          <w:szCs w:val="44"/>
        </w:rPr>
        <w:t xml:space="preserve">Educational </w:t>
      </w:r>
      <w:r w:rsidR="00F76F57" w:rsidRPr="00033C33">
        <w:rPr>
          <w:b/>
          <w:color w:val="2F5496" w:themeColor="accent5" w:themeShade="BF"/>
          <w:sz w:val="44"/>
          <w:szCs w:val="44"/>
        </w:rPr>
        <w:t>Materials</w:t>
      </w:r>
    </w:p>
    <w:p w:rsidR="00F76F57" w:rsidRDefault="00F76F57" w:rsidP="00F76F57">
      <w:pPr>
        <w:pStyle w:val="ListParagraph"/>
        <w:numPr>
          <w:ilvl w:val="0"/>
          <w:numId w:val="1"/>
        </w:numPr>
      </w:pPr>
      <w:r>
        <w:t>Wait Room Poster</w:t>
      </w:r>
    </w:p>
    <w:p w:rsidR="00F76F57" w:rsidRDefault="00A341E9" w:rsidP="00F76F57">
      <w:pPr>
        <w:pStyle w:val="ListParagraph"/>
      </w:pPr>
      <w:r>
        <w:rPr>
          <w:noProof/>
        </w:rPr>
        <w:drawing>
          <wp:inline distT="0" distB="0" distL="0" distR="0" wp14:anchorId="042B94BE" wp14:editId="16F5E63D">
            <wp:extent cx="2762250" cy="358782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1126" cy="35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57" w:rsidRDefault="00F76F57" w:rsidP="00F76F57">
      <w:pPr>
        <w:pStyle w:val="ListParagraph"/>
      </w:pPr>
    </w:p>
    <w:p w:rsidR="00F76F57" w:rsidRDefault="00777F25" w:rsidP="00F76F57">
      <w:pPr>
        <w:pStyle w:val="ListParagraph"/>
        <w:numPr>
          <w:ilvl w:val="0"/>
          <w:numId w:val="1"/>
        </w:numPr>
      </w:pPr>
      <w:r>
        <w:t xml:space="preserve">HCP </w:t>
      </w:r>
      <w:r w:rsidR="00F76F57">
        <w:t>Commitment Poster</w:t>
      </w:r>
    </w:p>
    <w:p w:rsidR="00F76F57" w:rsidRDefault="00F76F57" w:rsidP="00F76F57">
      <w:pPr>
        <w:pStyle w:val="ListParagraph"/>
      </w:pPr>
      <w:r>
        <w:rPr>
          <w:noProof/>
        </w:rPr>
        <w:drawing>
          <wp:inline distT="0" distB="0" distL="0" distR="0" wp14:anchorId="728E61E3" wp14:editId="5B4E365A">
            <wp:extent cx="2854635" cy="370522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6673" cy="3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57" w:rsidRDefault="00F76F57" w:rsidP="00F76F57">
      <w:pPr>
        <w:pStyle w:val="ListParagraph"/>
      </w:pPr>
    </w:p>
    <w:p w:rsidR="00A341E9" w:rsidRDefault="00A341E9" w:rsidP="00F76F57">
      <w:pPr>
        <w:pStyle w:val="ListParagraph"/>
      </w:pPr>
    </w:p>
    <w:p w:rsidR="00F76F57" w:rsidRDefault="00F76F57" w:rsidP="00033C33">
      <w:pPr>
        <w:pStyle w:val="ListParagraph"/>
        <w:numPr>
          <w:ilvl w:val="0"/>
          <w:numId w:val="1"/>
        </w:numPr>
      </w:pPr>
      <w:r>
        <w:lastRenderedPageBreak/>
        <w:t>Be Antibiotics Aware Static Counter Cling</w:t>
      </w:r>
    </w:p>
    <w:p w:rsidR="00F76F57" w:rsidRDefault="00F76F57" w:rsidP="00F76F57">
      <w:pPr>
        <w:pStyle w:val="ListParagraph"/>
      </w:pPr>
      <w:r>
        <w:rPr>
          <w:noProof/>
        </w:rPr>
        <w:drawing>
          <wp:inline distT="0" distB="0" distL="0" distR="0" wp14:anchorId="62880252" wp14:editId="16CDE5A6">
            <wp:extent cx="3000375" cy="205803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3683" cy="206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F57" w:rsidRDefault="00F76F57" w:rsidP="00F76F57">
      <w:pPr>
        <w:pStyle w:val="ListParagraph"/>
      </w:pPr>
    </w:p>
    <w:p w:rsidR="00F76F57" w:rsidRDefault="00A341E9" w:rsidP="00F76F57">
      <w:pPr>
        <w:pStyle w:val="ListParagraph"/>
        <w:numPr>
          <w:ilvl w:val="0"/>
          <w:numId w:val="1"/>
        </w:numPr>
      </w:pPr>
      <w:r>
        <w:t>Be Antibiotics Aware Window Cling</w:t>
      </w:r>
    </w:p>
    <w:p w:rsidR="00A341E9" w:rsidRDefault="00A341E9" w:rsidP="00A341E9">
      <w:pPr>
        <w:pStyle w:val="ListParagraph"/>
      </w:pPr>
      <w:r>
        <w:rPr>
          <w:noProof/>
        </w:rPr>
        <w:drawing>
          <wp:inline distT="0" distB="0" distL="0" distR="0" wp14:anchorId="73EFCD52" wp14:editId="51A4AF96">
            <wp:extent cx="3257550" cy="215722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8364" cy="217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1E9" w:rsidRDefault="00A341E9" w:rsidP="00A341E9">
      <w:pPr>
        <w:pStyle w:val="ListParagraph"/>
      </w:pPr>
    </w:p>
    <w:p w:rsidR="00A341E9" w:rsidRDefault="00A341E9" w:rsidP="00A341E9">
      <w:pPr>
        <w:pStyle w:val="ListParagraph"/>
        <w:numPr>
          <w:ilvl w:val="0"/>
          <w:numId w:val="1"/>
        </w:numPr>
      </w:pPr>
      <w:r>
        <w:rPr>
          <w:noProof/>
        </w:rPr>
        <w:t>Be Antibiotics Aware Stickers</w:t>
      </w:r>
    </w:p>
    <w:p w:rsidR="00033C33" w:rsidRDefault="00A341E9" w:rsidP="00033C33">
      <w:pPr>
        <w:pStyle w:val="ListParagraph"/>
      </w:pPr>
      <w:r>
        <w:rPr>
          <w:noProof/>
        </w:rPr>
        <w:drawing>
          <wp:inline distT="0" distB="0" distL="0" distR="0" wp14:anchorId="35F0DD71" wp14:editId="746C0A9E">
            <wp:extent cx="2505075" cy="32219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1691" cy="323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3" w:rsidRDefault="00033C33" w:rsidP="00033C33">
      <w:pPr>
        <w:pStyle w:val="ListParagraph"/>
      </w:pPr>
    </w:p>
    <w:p w:rsidR="00033C33" w:rsidRDefault="00033C33" w:rsidP="00033C33">
      <w:pPr>
        <w:pStyle w:val="ListParagraph"/>
      </w:pPr>
    </w:p>
    <w:p w:rsidR="00A341E9" w:rsidRDefault="00A341E9" w:rsidP="00033C33">
      <w:pPr>
        <w:pStyle w:val="ListParagraph"/>
        <w:numPr>
          <w:ilvl w:val="0"/>
          <w:numId w:val="1"/>
        </w:numPr>
      </w:pPr>
      <w:r>
        <w:lastRenderedPageBreak/>
        <w:t>Prescription Pad</w:t>
      </w:r>
      <w:r w:rsidR="00033C33">
        <w:t xml:space="preserve"> (Large and Small)</w:t>
      </w:r>
      <w:r>
        <w:t>: Delayed Prescribing</w:t>
      </w:r>
    </w:p>
    <w:p w:rsidR="00A341E9" w:rsidRDefault="00A341E9" w:rsidP="00A341E9">
      <w:pPr>
        <w:pStyle w:val="ListParagraph"/>
      </w:pPr>
      <w:r>
        <w:rPr>
          <w:noProof/>
        </w:rPr>
        <w:drawing>
          <wp:inline distT="0" distB="0" distL="0" distR="0" wp14:anchorId="6FE0560B" wp14:editId="0C51CD93">
            <wp:extent cx="3248025" cy="418153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3424" cy="420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1E9" w:rsidRDefault="00A341E9" w:rsidP="00A341E9">
      <w:pPr>
        <w:pStyle w:val="ListParagraph"/>
        <w:numPr>
          <w:ilvl w:val="0"/>
          <w:numId w:val="1"/>
        </w:numPr>
      </w:pPr>
      <w:r>
        <w:t>Prescription Pad</w:t>
      </w:r>
      <w:r w:rsidR="00033C33">
        <w:t xml:space="preserve"> (Large and Small)</w:t>
      </w:r>
      <w:r>
        <w:t>: Relief for Viral Illnesses</w:t>
      </w:r>
    </w:p>
    <w:p w:rsidR="00A341E9" w:rsidRDefault="00A341E9" w:rsidP="00A341E9">
      <w:pPr>
        <w:pStyle w:val="ListParagraph"/>
      </w:pPr>
      <w:r>
        <w:rPr>
          <w:noProof/>
        </w:rPr>
        <w:drawing>
          <wp:inline distT="0" distB="0" distL="0" distR="0" wp14:anchorId="39483155" wp14:editId="219954CF">
            <wp:extent cx="3190875" cy="4149024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6533" cy="416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3" w:rsidRDefault="00033C33" w:rsidP="00A341E9">
      <w:pPr>
        <w:pStyle w:val="ListParagraph"/>
      </w:pPr>
    </w:p>
    <w:p w:rsidR="00033C33" w:rsidRDefault="00033C33" w:rsidP="00033C33">
      <w:pPr>
        <w:pStyle w:val="ListParagraph"/>
        <w:numPr>
          <w:ilvl w:val="0"/>
          <w:numId w:val="1"/>
        </w:numPr>
      </w:pPr>
      <w:r>
        <w:rPr>
          <w:noProof/>
        </w:rPr>
        <w:t>Prescription Pad (Large and Small): Taking your Antibiotics</w:t>
      </w:r>
    </w:p>
    <w:p w:rsidR="00033C33" w:rsidRDefault="00033C33" w:rsidP="00033C33">
      <w:pPr>
        <w:pStyle w:val="ListParagraph"/>
      </w:pPr>
      <w:r>
        <w:rPr>
          <w:noProof/>
        </w:rPr>
        <w:drawing>
          <wp:inline distT="0" distB="0" distL="0" distR="0" wp14:anchorId="12575541" wp14:editId="3B6E601A">
            <wp:extent cx="2981325" cy="388400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1891" cy="391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C33" w:rsidRDefault="00033C33" w:rsidP="00033C33">
      <w:pPr>
        <w:pStyle w:val="ListParagraph"/>
        <w:numPr>
          <w:ilvl w:val="0"/>
          <w:numId w:val="1"/>
        </w:numPr>
      </w:pPr>
      <w:r>
        <w:t>Prescription Pad (Large and Small): Watchful Waiting</w:t>
      </w:r>
    </w:p>
    <w:p w:rsidR="00033C33" w:rsidRDefault="00033C33" w:rsidP="00033C33">
      <w:pPr>
        <w:pStyle w:val="ListParagraph"/>
      </w:pPr>
      <w:r>
        <w:rPr>
          <w:noProof/>
        </w:rPr>
        <w:drawing>
          <wp:inline distT="0" distB="0" distL="0" distR="0" wp14:anchorId="146995D9" wp14:editId="31A6557D">
            <wp:extent cx="3343275" cy="4323348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0709" cy="43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3C33" w:rsidSect="00F76F57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DD5" w:rsidRDefault="00EA5DD5" w:rsidP="00033C33">
      <w:pPr>
        <w:spacing w:after="0" w:line="240" w:lineRule="auto"/>
      </w:pPr>
      <w:r>
        <w:separator/>
      </w:r>
    </w:p>
  </w:endnote>
  <w:endnote w:type="continuationSeparator" w:id="0">
    <w:p w:rsidR="00EA5DD5" w:rsidRDefault="00EA5DD5" w:rsidP="00033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4152707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033C33" w:rsidRDefault="00033C3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32D7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HCP Educational Materials</w:t>
        </w:r>
      </w:p>
    </w:sdtContent>
  </w:sdt>
  <w:p w:rsidR="00033C33" w:rsidRDefault="00033C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DD5" w:rsidRDefault="00EA5DD5" w:rsidP="00033C33">
      <w:pPr>
        <w:spacing w:after="0" w:line="240" w:lineRule="auto"/>
      </w:pPr>
      <w:r>
        <w:separator/>
      </w:r>
    </w:p>
  </w:footnote>
  <w:footnote w:type="continuationSeparator" w:id="0">
    <w:p w:rsidR="00EA5DD5" w:rsidRDefault="00EA5DD5" w:rsidP="00033C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A807DE"/>
    <w:multiLevelType w:val="hybridMultilevel"/>
    <w:tmpl w:val="249612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F57"/>
    <w:rsid w:val="00033C33"/>
    <w:rsid w:val="00777F25"/>
    <w:rsid w:val="007A6822"/>
    <w:rsid w:val="00A341E9"/>
    <w:rsid w:val="00BA0BCF"/>
    <w:rsid w:val="00D26D41"/>
    <w:rsid w:val="00EA5DD5"/>
    <w:rsid w:val="00F76F57"/>
    <w:rsid w:val="00FF3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F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3C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C33"/>
  </w:style>
  <w:style w:type="paragraph" w:styleId="Footer">
    <w:name w:val="footer"/>
    <w:basedOn w:val="Normal"/>
    <w:link w:val="FooterChar"/>
    <w:uiPriority w:val="99"/>
    <w:unhideWhenUsed/>
    <w:rsid w:val="00033C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C33"/>
  </w:style>
  <w:style w:type="paragraph" w:styleId="BalloonText">
    <w:name w:val="Balloon Text"/>
    <w:basedOn w:val="Normal"/>
    <w:link w:val="BalloonTextChar"/>
    <w:uiPriority w:val="99"/>
    <w:semiHidden/>
    <w:unhideWhenUsed/>
    <w:rsid w:val="00FF3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6F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3C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C33"/>
  </w:style>
  <w:style w:type="paragraph" w:styleId="Footer">
    <w:name w:val="footer"/>
    <w:basedOn w:val="Normal"/>
    <w:link w:val="FooterChar"/>
    <w:uiPriority w:val="99"/>
    <w:unhideWhenUsed/>
    <w:rsid w:val="00033C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C33"/>
  </w:style>
  <w:style w:type="paragraph" w:styleId="BalloonText">
    <w:name w:val="Balloon Text"/>
    <w:basedOn w:val="Normal"/>
    <w:link w:val="BalloonTextChar"/>
    <w:uiPriority w:val="99"/>
    <w:semiHidden/>
    <w:unhideWhenUsed/>
    <w:rsid w:val="00FF3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ICFI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Arthur, Brieon</dc:creator>
  <cp:keywords/>
  <dc:description/>
  <cp:lastModifiedBy>SYSTEM</cp:lastModifiedBy>
  <cp:revision>2</cp:revision>
  <dcterms:created xsi:type="dcterms:W3CDTF">2018-01-18T18:19:00Z</dcterms:created>
  <dcterms:modified xsi:type="dcterms:W3CDTF">2018-01-18T18:19:00Z</dcterms:modified>
</cp:coreProperties>
</file>