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E7" w:rsidRDefault="001C46B8" w:rsidP="00E24BFD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Feedback from</w:t>
      </w:r>
      <w:r w:rsidR="00086BF0" w:rsidRPr="00BE5D7B">
        <w:rPr>
          <w:b/>
          <w:sz w:val="24"/>
        </w:rPr>
        <w:t xml:space="preserve"> CC</w:t>
      </w:r>
      <w:r w:rsidR="00B06117">
        <w:rPr>
          <w:b/>
          <w:sz w:val="24"/>
        </w:rPr>
        <w:t>EE</w:t>
      </w:r>
      <w:r w:rsidR="00086BF0" w:rsidRPr="00BE5D7B">
        <w:rPr>
          <w:b/>
          <w:sz w:val="24"/>
        </w:rPr>
        <w:t xml:space="preserve">PRC </w:t>
      </w:r>
      <w:r w:rsidR="00B06117">
        <w:rPr>
          <w:b/>
          <w:sz w:val="24"/>
        </w:rPr>
        <w:t xml:space="preserve">2017 </w:t>
      </w:r>
      <w:r w:rsidR="00086BF0" w:rsidRPr="00BE5D7B">
        <w:rPr>
          <w:b/>
          <w:sz w:val="24"/>
        </w:rPr>
        <w:t>Annual Meeting</w:t>
      </w:r>
    </w:p>
    <w:p w:rsidR="004051DA" w:rsidRPr="00BE5D7B" w:rsidRDefault="004051DA" w:rsidP="00E24BFD">
      <w:pPr>
        <w:spacing w:line="240" w:lineRule="auto"/>
        <w:jc w:val="center"/>
        <w:rPr>
          <w:sz w:val="24"/>
        </w:rPr>
      </w:pPr>
      <w:r>
        <w:rPr>
          <w:sz w:val="24"/>
        </w:rPr>
        <w:t>EMAIL</w:t>
      </w:r>
      <w:r w:rsidRPr="00BE5D7B">
        <w:rPr>
          <w:sz w:val="24"/>
        </w:rPr>
        <w:t xml:space="preserve"> INVITATION</w:t>
      </w:r>
      <w:r>
        <w:rPr>
          <w:sz w:val="24"/>
        </w:rPr>
        <w:t>/SCRIPT TO CC</w:t>
      </w:r>
      <w:r w:rsidR="00B06117">
        <w:rPr>
          <w:sz w:val="24"/>
        </w:rPr>
        <w:t>EE</w:t>
      </w:r>
      <w:r>
        <w:rPr>
          <w:sz w:val="24"/>
        </w:rPr>
        <w:t>PRC MEMBERS</w:t>
      </w:r>
    </w:p>
    <w:p w:rsidR="004051DA" w:rsidRDefault="004051DA" w:rsidP="00E24BFD">
      <w:pPr>
        <w:spacing w:line="240" w:lineRule="auto"/>
        <w:rPr>
          <w:sz w:val="24"/>
        </w:rPr>
      </w:pPr>
    </w:p>
    <w:p w:rsidR="00694EF6" w:rsidRPr="00E24BFD" w:rsidRDefault="00694EF6" w:rsidP="00E24BFD">
      <w:pPr>
        <w:spacing w:line="240" w:lineRule="auto"/>
        <w:rPr>
          <w:sz w:val="24"/>
          <w:szCs w:val="24"/>
        </w:rPr>
      </w:pPr>
      <w:r w:rsidRPr="00E24BFD">
        <w:rPr>
          <w:sz w:val="24"/>
          <w:szCs w:val="24"/>
        </w:rPr>
        <w:t>SUBJECT: CC</w:t>
      </w:r>
      <w:r w:rsidR="00B06117">
        <w:rPr>
          <w:sz w:val="24"/>
          <w:szCs w:val="24"/>
        </w:rPr>
        <w:t>EE</w:t>
      </w:r>
      <w:r w:rsidRPr="00E24BFD">
        <w:rPr>
          <w:sz w:val="24"/>
          <w:szCs w:val="24"/>
        </w:rPr>
        <w:t>PRC 201</w:t>
      </w:r>
      <w:r w:rsidR="00B06117">
        <w:rPr>
          <w:sz w:val="24"/>
          <w:szCs w:val="24"/>
        </w:rPr>
        <w:t>7</w:t>
      </w:r>
      <w:r w:rsidRPr="00E24BFD">
        <w:rPr>
          <w:sz w:val="24"/>
          <w:szCs w:val="24"/>
        </w:rPr>
        <w:t xml:space="preserve"> Annual Meeting: W</w:t>
      </w:r>
      <w:r w:rsidR="001C46B8">
        <w:rPr>
          <w:sz w:val="24"/>
          <w:szCs w:val="24"/>
        </w:rPr>
        <w:t>ill you share your thoughts?</w:t>
      </w:r>
    </w:p>
    <w:p w:rsidR="00AB0F51" w:rsidRPr="00E24BFD" w:rsidRDefault="001C46B8" w:rsidP="00E24BF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Hello</w:t>
      </w:r>
      <w:r w:rsidR="00AB0F51" w:rsidRPr="00E24BFD">
        <w:rPr>
          <w:sz w:val="24"/>
          <w:szCs w:val="24"/>
        </w:rPr>
        <w:t xml:space="preserve"> Consortium </w:t>
      </w:r>
      <w:r>
        <w:rPr>
          <w:sz w:val="24"/>
          <w:szCs w:val="24"/>
        </w:rPr>
        <w:t>members,</w:t>
      </w:r>
    </w:p>
    <w:p w:rsidR="001C46B8" w:rsidRDefault="001C46B8" w:rsidP="00E24BF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Thank you attending CCEEPRC 2017! </w:t>
      </w:r>
      <w:r w:rsidR="00694EF6" w:rsidRPr="00E24BFD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are seeking your feedback on programming for the </w:t>
      </w:r>
      <w:r w:rsidR="006B1334" w:rsidRPr="00E24BFD">
        <w:rPr>
          <w:sz w:val="24"/>
          <w:szCs w:val="24"/>
        </w:rPr>
        <w:t>CC</w:t>
      </w:r>
      <w:r w:rsidR="00B06117">
        <w:rPr>
          <w:sz w:val="24"/>
          <w:szCs w:val="24"/>
        </w:rPr>
        <w:t>EE</w:t>
      </w:r>
      <w:r w:rsidR="006B1334" w:rsidRPr="00E24BFD">
        <w:rPr>
          <w:sz w:val="24"/>
          <w:szCs w:val="24"/>
        </w:rPr>
        <w:t xml:space="preserve">PRC </w:t>
      </w:r>
      <w:r w:rsidR="00030F8E">
        <w:rPr>
          <w:sz w:val="24"/>
          <w:szCs w:val="24"/>
        </w:rPr>
        <w:t>2017</w:t>
      </w:r>
      <w:r w:rsidR="00FB67B7" w:rsidRPr="00E24BFD">
        <w:rPr>
          <w:sz w:val="24"/>
          <w:szCs w:val="24"/>
        </w:rPr>
        <w:t xml:space="preserve"> Annual Meeting</w:t>
      </w:r>
      <w:r>
        <w:rPr>
          <w:sz w:val="24"/>
          <w:szCs w:val="24"/>
        </w:rPr>
        <w:t xml:space="preserve"> so that we can continue to improve our programming for future CCEEPRC meetings.</w:t>
      </w:r>
      <w:r w:rsidR="00F032A7" w:rsidRPr="00E24BFD">
        <w:rPr>
          <w:sz w:val="24"/>
          <w:szCs w:val="24"/>
        </w:rPr>
        <w:t xml:space="preserve"> </w:t>
      </w:r>
      <w:r w:rsidR="00B06117">
        <w:rPr>
          <w:sz w:val="24"/>
          <w:szCs w:val="24"/>
        </w:rPr>
        <w:t>If you haven’t already, w</w:t>
      </w:r>
      <w:r w:rsidR="006B1334" w:rsidRPr="00E24BFD">
        <w:rPr>
          <w:sz w:val="24"/>
          <w:szCs w:val="24"/>
        </w:rPr>
        <w:t xml:space="preserve">ould you please take </w:t>
      </w:r>
      <w:r w:rsidR="00CD6347">
        <w:rPr>
          <w:sz w:val="24"/>
          <w:szCs w:val="24"/>
        </w:rPr>
        <w:t>8</w:t>
      </w:r>
      <w:r>
        <w:rPr>
          <w:sz w:val="24"/>
          <w:szCs w:val="24"/>
        </w:rPr>
        <w:t xml:space="preserve"> minutes to share your </w:t>
      </w:r>
      <w:r w:rsidR="00654E0C">
        <w:rPr>
          <w:sz w:val="24"/>
          <w:szCs w:val="24"/>
        </w:rPr>
        <w:t>experien</w:t>
      </w:r>
      <w:bookmarkStart w:id="0" w:name="_GoBack"/>
      <w:bookmarkEnd w:id="0"/>
      <w:r w:rsidR="00654E0C">
        <w:rPr>
          <w:sz w:val="24"/>
          <w:szCs w:val="24"/>
        </w:rPr>
        <w:t xml:space="preserve">ce of </w:t>
      </w:r>
      <w:r>
        <w:rPr>
          <w:sz w:val="24"/>
          <w:szCs w:val="24"/>
        </w:rPr>
        <w:t>the</w:t>
      </w:r>
      <w:r w:rsidR="006B1334" w:rsidRPr="00E24BFD">
        <w:rPr>
          <w:sz w:val="24"/>
          <w:szCs w:val="24"/>
        </w:rPr>
        <w:t xml:space="preserve"> </w:t>
      </w:r>
      <w:r w:rsidR="00030F8E">
        <w:rPr>
          <w:sz w:val="24"/>
          <w:szCs w:val="24"/>
        </w:rPr>
        <w:t>CCEEPRC 2017</w:t>
      </w:r>
      <w:r>
        <w:rPr>
          <w:sz w:val="24"/>
          <w:szCs w:val="24"/>
        </w:rPr>
        <w:t xml:space="preserve"> Annual Meeting</w:t>
      </w:r>
      <w:r w:rsidR="006B1334" w:rsidRPr="00E24BFD">
        <w:rPr>
          <w:sz w:val="24"/>
          <w:szCs w:val="24"/>
        </w:rPr>
        <w:t xml:space="preserve">? </w:t>
      </w:r>
    </w:p>
    <w:p w:rsidR="006B1334" w:rsidRPr="00E24BFD" w:rsidRDefault="001C46B8" w:rsidP="00E24BF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Information shared in the evaluation is kept </w:t>
      </w:r>
      <w:r w:rsidR="005E63B8">
        <w:rPr>
          <w:sz w:val="24"/>
          <w:szCs w:val="24"/>
        </w:rPr>
        <w:t>private</w:t>
      </w:r>
      <w:r>
        <w:rPr>
          <w:sz w:val="24"/>
          <w:szCs w:val="24"/>
        </w:rPr>
        <w:t xml:space="preserve">. Completing the evaluation is completely voluntary. </w:t>
      </w:r>
    </w:p>
    <w:p w:rsidR="006B1334" w:rsidRPr="00E24BFD" w:rsidRDefault="006B1334" w:rsidP="00E24BFD">
      <w:pPr>
        <w:spacing w:line="240" w:lineRule="auto"/>
        <w:rPr>
          <w:color w:val="FF0000"/>
          <w:sz w:val="24"/>
          <w:szCs w:val="24"/>
        </w:rPr>
      </w:pPr>
      <w:r w:rsidRPr="00E24BFD">
        <w:rPr>
          <w:color w:val="FF0000"/>
          <w:sz w:val="24"/>
          <w:szCs w:val="24"/>
        </w:rPr>
        <w:t>[INSERT LINK TO SURVEY HERE]</w:t>
      </w:r>
    </w:p>
    <w:p w:rsidR="00757C6F" w:rsidRPr="00E24BFD" w:rsidRDefault="00757C6F" w:rsidP="00E24BFD">
      <w:pPr>
        <w:spacing w:line="240" w:lineRule="auto"/>
        <w:rPr>
          <w:sz w:val="24"/>
          <w:szCs w:val="24"/>
        </w:rPr>
      </w:pPr>
      <w:r w:rsidRPr="00E24BFD">
        <w:rPr>
          <w:sz w:val="24"/>
          <w:szCs w:val="24"/>
        </w:rPr>
        <w:t xml:space="preserve">Thank you in advance for </w:t>
      </w:r>
      <w:r w:rsidR="001C46B8">
        <w:rPr>
          <w:sz w:val="24"/>
          <w:szCs w:val="24"/>
        </w:rPr>
        <w:t xml:space="preserve">sharing </w:t>
      </w:r>
      <w:r w:rsidRPr="00E24BFD">
        <w:rPr>
          <w:sz w:val="24"/>
          <w:szCs w:val="24"/>
        </w:rPr>
        <w:t xml:space="preserve">your </w:t>
      </w:r>
      <w:r w:rsidR="001C46B8">
        <w:rPr>
          <w:sz w:val="24"/>
          <w:szCs w:val="24"/>
        </w:rPr>
        <w:t xml:space="preserve">thoughts and </w:t>
      </w:r>
      <w:r w:rsidRPr="00E24BFD">
        <w:rPr>
          <w:sz w:val="24"/>
          <w:szCs w:val="24"/>
        </w:rPr>
        <w:t>time!</w:t>
      </w:r>
      <w:r w:rsidR="001C46B8">
        <w:rPr>
          <w:sz w:val="24"/>
          <w:szCs w:val="24"/>
        </w:rPr>
        <w:t xml:space="preserve"> </w:t>
      </w:r>
    </w:p>
    <w:p w:rsidR="00E24BFD" w:rsidRPr="00E24BFD" w:rsidRDefault="00E24BFD" w:rsidP="00E24BFD">
      <w:pPr>
        <w:pStyle w:val="yiv8331697440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E24BFD">
        <w:rPr>
          <w:rFonts w:asciiTheme="minorHAnsi" w:hAnsiTheme="minorHAnsi" w:cs="Segoe UI"/>
          <w:color w:val="000000"/>
        </w:rPr>
        <w:t>On behalf of OPRE Child Care Research Team,</w:t>
      </w:r>
    </w:p>
    <w:p w:rsidR="00E24BFD" w:rsidRPr="00E24BFD" w:rsidRDefault="00E24BFD" w:rsidP="00E24BFD">
      <w:pPr>
        <w:pStyle w:val="yiv8331697440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i/>
          <w:color w:val="000000"/>
        </w:rPr>
      </w:pPr>
    </w:p>
    <w:p w:rsidR="00B06117" w:rsidRDefault="00B06117" w:rsidP="00E24BFD">
      <w:pPr>
        <w:pStyle w:val="yiv8331697440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 w:cs="Segoe UI"/>
          <w:b/>
          <w:i/>
          <w:color w:val="000000"/>
        </w:rPr>
        <w:t>Tracy Carter Clopet</w:t>
      </w:r>
      <w:r w:rsidR="00E24BFD" w:rsidRPr="00E24BFD">
        <w:rPr>
          <w:rFonts w:asciiTheme="minorHAnsi" w:hAnsiTheme="minorHAnsi" w:cs="Segoe UI"/>
          <w:b/>
          <w:i/>
          <w:color w:val="000000"/>
        </w:rPr>
        <w:t>, Ph.D.</w:t>
      </w:r>
      <w:r w:rsidR="00E24BFD" w:rsidRPr="00E24BFD">
        <w:rPr>
          <w:rFonts w:asciiTheme="minorHAnsi" w:hAnsiTheme="minorHAnsi" w:cs="Segoe UI"/>
          <w:color w:val="000000"/>
        </w:rPr>
        <w:t xml:space="preserve">, </w:t>
      </w:r>
      <w:r>
        <w:rPr>
          <w:rFonts w:asciiTheme="minorHAnsi" w:hAnsiTheme="minorHAnsi"/>
          <w:color w:val="000000"/>
        </w:rPr>
        <w:t xml:space="preserve">Contract Social Science Research Analyst, </w:t>
      </w:r>
      <w:hyperlink r:id="rId9" w:history="1">
        <w:r w:rsidRPr="0097416C">
          <w:rPr>
            <w:rStyle w:val="Hyperlink"/>
            <w:rFonts w:asciiTheme="minorHAnsi" w:hAnsiTheme="minorHAnsi"/>
          </w:rPr>
          <w:t>Tracy.Clopet@acf.hhs.gov</w:t>
        </w:r>
      </w:hyperlink>
    </w:p>
    <w:p w:rsidR="00B06117" w:rsidRDefault="00B06117" w:rsidP="00E24BFD">
      <w:pPr>
        <w:spacing w:after="0" w:line="240" w:lineRule="auto"/>
        <w:rPr>
          <w:rStyle w:val="Hyperlink"/>
          <w:sz w:val="24"/>
          <w:szCs w:val="24"/>
        </w:rPr>
      </w:pPr>
      <w:r w:rsidRPr="00E24BFD">
        <w:rPr>
          <w:b/>
          <w:i/>
          <w:sz w:val="24"/>
          <w:szCs w:val="24"/>
        </w:rPr>
        <w:t>Ann C. Rivera</w:t>
      </w:r>
      <w:r w:rsidRPr="00E24BFD">
        <w:rPr>
          <w:i/>
          <w:sz w:val="24"/>
          <w:szCs w:val="24"/>
        </w:rPr>
        <w:t xml:space="preserve">, </w:t>
      </w:r>
      <w:r w:rsidRPr="00E24BFD">
        <w:rPr>
          <w:rFonts w:cs="Segoe UI"/>
          <w:b/>
          <w:i/>
          <w:color w:val="000000"/>
          <w:sz w:val="24"/>
          <w:szCs w:val="24"/>
        </w:rPr>
        <w:t>Ph.D.</w:t>
      </w:r>
      <w:r w:rsidRPr="00E24BFD">
        <w:rPr>
          <w:rFonts w:cs="Segoe UI"/>
          <w:color w:val="000000"/>
          <w:sz w:val="24"/>
          <w:szCs w:val="24"/>
        </w:rPr>
        <w:t xml:space="preserve">, </w:t>
      </w:r>
      <w:r w:rsidRPr="00E24BFD">
        <w:rPr>
          <w:sz w:val="24"/>
          <w:szCs w:val="24"/>
        </w:rPr>
        <w:t xml:space="preserve">Social Science Research Analyst, </w:t>
      </w:r>
      <w:hyperlink r:id="rId10" w:history="1">
        <w:r w:rsidRPr="00E24BFD">
          <w:rPr>
            <w:rStyle w:val="Hyperlink"/>
            <w:sz w:val="24"/>
            <w:szCs w:val="24"/>
          </w:rPr>
          <w:t>Ann.Rivera@acf.hhs.gov</w:t>
        </w:r>
      </w:hyperlink>
    </w:p>
    <w:p w:rsidR="00E24BFD" w:rsidRPr="00E24BFD" w:rsidRDefault="00E24BFD" w:rsidP="00E24BFD">
      <w:pPr>
        <w:spacing w:after="0" w:line="240" w:lineRule="auto"/>
        <w:rPr>
          <w:sz w:val="24"/>
          <w:szCs w:val="24"/>
        </w:rPr>
      </w:pPr>
      <w:r w:rsidRPr="00E24BFD">
        <w:rPr>
          <w:b/>
          <w:i/>
          <w:sz w:val="24"/>
          <w:szCs w:val="24"/>
        </w:rPr>
        <w:t>Ivelisse Martinez-Beck</w:t>
      </w:r>
      <w:r w:rsidRPr="00E24BFD">
        <w:rPr>
          <w:i/>
          <w:sz w:val="24"/>
          <w:szCs w:val="24"/>
        </w:rPr>
        <w:t xml:space="preserve">, </w:t>
      </w:r>
      <w:r w:rsidRPr="00E24BFD">
        <w:rPr>
          <w:rFonts w:cs="Segoe UI"/>
          <w:b/>
          <w:i/>
          <w:color w:val="000000"/>
          <w:sz w:val="24"/>
          <w:szCs w:val="24"/>
        </w:rPr>
        <w:t>Ph.D.</w:t>
      </w:r>
      <w:r w:rsidRPr="00E24BFD">
        <w:rPr>
          <w:rFonts w:cs="Segoe UI"/>
          <w:color w:val="000000"/>
          <w:sz w:val="24"/>
          <w:szCs w:val="24"/>
        </w:rPr>
        <w:t xml:space="preserve">, </w:t>
      </w:r>
      <w:r w:rsidRPr="00E24BFD">
        <w:rPr>
          <w:sz w:val="24"/>
          <w:szCs w:val="24"/>
        </w:rPr>
        <w:t xml:space="preserve">Senior Social Science Research Analyst and Child Care Research Team Leader, </w:t>
      </w:r>
      <w:hyperlink r:id="rId11" w:history="1">
        <w:r w:rsidRPr="00E24BFD">
          <w:rPr>
            <w:rStyle w:val="Hyperlink"/>
            <w:sz w:val="24"/>
            <w:szCs w:val="24"/>
          </w:rPr>
          <w:t>Ivelisse.MartinezBeck@acf.hhs.gov</w:t>
        </w:r>
      </w:hyperlink>
      <w:r w:rsidRPr="00E24BFD">
        <w:rPr>
          <w:sz w:val="24"/>
          <w:szCs w:val="24"/>
        </w:rPr>
        <w:t xml:space="preserve"> </w:t>
      </w:r>
    </w:p>
    <w:p w:rsidR="00E24BFD" w:rsidRPr="00E24BFD" w:rsidRDefault="00E24BFD" w:rsidP="00E24BFD">
      <w:pPr>
        <w:spacing w:after="0" w:line="240" w:lineRule="auto"/>
        <w:rPr>
          <w:sz w:val="24"/>
          <w:szCs w:val="24"/>
        </w:rPr>
      </w:pPr>
    </w:p>
    <w:p w:rsidR="00E24BFD" w:rsidRPr="00E24BFD" w:rsidRDefault="00E24BFD" w:rsidP="00E24BFD">
      <w:pPr>
        <w:spacing w:after="0" w:line="240" w:lineRule="auto"/>
        <w:rPr>
          <w:i/>
          <w:sz w:val="24"/>
          <w:szCs w:val="24"/>
        </w:rPr>
      </w:pPr>
      <w:r w:rsidRPr="00E24BFD">
        <w:rPr>
          <w:i/>
          <w:sz w:val="24"/>
          <w:szCs w:val="24"/>
        </w:rPr>
        <w:t>Office of Planning, Research and Evaluation</w:t>
      </w:r>
    </w:p>
    <w:p w:rsidR="00E24BFD" w:rsidRPr="00E24BFD" w:rsidRDefault="00E24BFD" w:rsidP="00E24BFD">
      <w:pPr>
        <w:spacing w:after="0" w:line="240" w:lineRule="auto"/>
        <w:rPr>
          <w:i/>
          <w:sz w:val="24"/>
          <w:szCs w:val="24"/>
        </w:rPr>
      </w:pPr>
      <w:r w:rsidRPr="00E24BFD">
        <w:rPr>
          <w:i/>
          <w:sz w:val="24"/>
          <w:szCs w:val="24"/>
        </w:rPr>
        <w:t>Administration for Children and Families</w:t>
      </w:r>
    </w:p>
    <w:p w:rsidR="00E24BFD" w:rsidRDefault="00E24BFD" w:rsidP="00E24BFD">
      <w:pPr>
        <w:spacing w:after="0" w:line="240" w:lineRule="auto"/>
        <w:rPr>
          <w:i/>
          <w:sz w:val="24"/>
          <w:szCs w:val="24"/>
        </w:rPr>
      </w:pPr>
      <w:r w:rsidRPr="00E24BFD">
        <w:rPr>
          <w:i/>
          <w:sz w:val="24"/>
          <w:szCs w:val="24"/>
        </w:rPr>
        <w:t>US Department of Health and Human Services</w:t>
      </w:r>
    </w:p>
    <w:p w:rsidR="00E24BFD" w:rsidRPr="00E24BFD" w:rsidRDefault="00E24BFD" w:rsidP="00E24BFD">
      <w:pPr>
        <w:spacing w:after="0" w:line="240" w:lineRule="auto"/>
        <w:rPr>
          <w:i/>
          <w:sz w:val="24"/>
          <w:szCs w:val="24"/>
        </w:rPr>
      </w:pPr>
    </w:p>
    <w:p w:rsidR="00427480" w:rsidRPr="00D65404" w:rsidRDefault="00427480" w:rsidP="00E24BFD">
      <w:pPr>
        <w:spacing w:after="0" w:line="240" w:lineRule="auto"/>
        <w:rPr>
          <w:sz w:val="24"/>
        </w:rPr>
      </w:pPr>
    </w:p>
    <w:p w:rsidR="00FB3009" w:rsidRDefault="00757C6F" w:rsidP="00E24BFD">
      <w:pPr>
        <w:spacing w:line="240" w:lineRule="auto"/>
      </w:pPr>
      <w:r w:rsidRPr="006670E2">
        <w:rPr>
          <w:i/>
        </w:rPr>
        <w:t xml:space="preserve">The Paperwork Reduction Act Burden Statement: </w:t>
      </w:r>
      <w:r>
        <w:rPr>
          <w:i/>
        </w:rPr>
        <w:t xml:space="preserve"> </w:t>
      </w:r>
      <w:r w:rsidRPr="006670E2">
        <w:rPr>
          <w:i/>
        </w:rPr>
        <w:t xml:space="preserve">This collection of information is voluntary and will be used </w:t>
      </w:r>
      <w:r>
        <w:rPr>
          <w:i/>
        </w:rPr>
        <w:t xml:space="preserve">in planning </w:t>
      </w:r>
      <w:r w:rsidR="001C46B8">
        <w:rPr>
          <w:i/>
        </w:rPr>
        <w:t>future</w:t>
      </w:r>
      <w:r>
        <w:rPr>
          <w:i/>
        </w:rPr>
        <w:t xml:space="preserve"> CC</w:t>
      </w:r>
      <w:r w:rsidR="00B06117">
        <w:rPr>
          <w:i/>
        </w:rPr>
        <w:t>EE</w:t>
      </w:r>
      <w:r>
        <w:rPr>
          <w:i/>
        </w:rPr>
        <w:t xml:space="preserve">PRC </w:t>
      </w:r>
      <w:r w:rsidR="001C46B8">
        <w:rPr>
          <w:i/>
        </w:rPr>
        <w:t>m</w:t>
      </w:r>
      <w:r>
        <w:rPr>
          <w:i/>
        </w:rPr>
        <w:t>eeting</w:t>
      </w:r>
      <w:r w:rsidR="001C46B8">
        <w:rPr>
          <w:i/>
        </w:rPr>
        <w:t>s</w:t>
      </w:r>
      <w:r>
        <w:rPr>
          <w:i/>
        </w:rPr>
        <w:t xml:space="preserve">. </w:t>
      </w:r>
      <w:r w:rsidRPr="006670E2">
        <w:rPr>
          <w:i/>
        </w:rPr>
        <w:t xml:space="preserve">Public reporting burden for this collection of information is estimated to average </w:t>
      </w:r>
      <w:r w:rsidR="00CD6347">
        <w:rPr>
          <w:i/>
        </w:rPr>
        <w:t>8</w:t>
      </w:r>
      <w:r w:rsidRPr="006670E2">
        <w:rPr>
          <w:i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this </w:t>
      </w:r>
      <w:r w:rsidRPr="00FB30AB">
        <w:rPr>
          <w:i/>
        </w:rPr>
        <w:t>collection is 0970-0401 and it expires 05/31/2018.</w:t>
      </w:r>
    </w:p>
    <w:p w:rsidR="00EB6D0E" w:rsidRPr="00DE4F2B" w:rsidRDefault="00EB6D0E" w:rsidP="00E24BFD">
      <w:pPr>
        <w:spacing w:line="240" w:lineRule="auto"/>
      </w:pPr>
    </w:p>
    <w:sectPr w:rsidR="00EB6D0E" w:rsidRPr="00DE4F2B" w:rsidSect="005119E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DC" w:rsidRDefault="00493FDC" w:rsidP="00AB0F51">
      <w:pPr>
        <w:spacing w:after="0" w:line="240" w:lineRule="auto"/>
      </w:pPr>
      <w:r>
        <w:separator/>
      </w:r>
    </w:p>
  </w:endnote>
  <w:endnote w:type="continuationSeparator" w:id="0">
    <w:p w:rsidR="00493FDC" w:rsidRDefault="00493FDC" w:rsidP="00AB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8159B" w:rsidRDefault="00F7617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ECE">
          <w:rPr>
            <w:noProof/>
          </w:rPr>
          <w:t>1</w:t>
        </w:r>
        <w:r>
          <w:rPr>
            <w:noProof/>
          </w:rPr>
          <w:fldChar w:fldCharType="end"/>
        </w:r>
        <w:r w:rsidR="0068159B">
          <w:t xml:space="preserve"> | </w:t>
        </w:r>
        <w:r w:rsidR="0068159B">
          <w:rPr>
            <w:color w:val="7F7F7F" w:themeColor="background1" w:themeShade="7F"/>
            <w:spacing w:val="60"/>
          </w:rPr>
          <w:t>Page</w:t>
        </w:r>
      </w:p>
    </w:sdtContent>
  </w:sdt>
  <w:p w:rsidR="0068159B" w:rsidRDefault="006815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DC" w:rsidRDefault="00493FDC" w:rsidP="00AB0F51">
      <w:pPr>
        <w:spacing w:after="0" w:line="240" w:lineRule="auto"/>
      </w:pPr>
      <w:r>
        <w:separator/>
      </w:r>
    </w:p>
  </w:footnote>
  <w:footnote w:type="continuationSeparator" w:id="0">
    <w:p w:rsidR="00493FDC" w:rsidRDefault="00493FDC" w:rsidP="00AB0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7463"/>
    <w:multiLevelType w:val="hybridMultilevel"/>
    <w:tmpl w:val="E4645CA0"/>
    <w:lvl w:ilvl="0" w:tplc="6FFCA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7068"/>
    <w:multiLevelType w:val="hybridMultilevel"/>
    <w:tmpl w:val="E4645CA0"/>
    <w:lvl w:ilvl="0" w:tplc="6FFCA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136B2"/>
    <w:multiLevelType w:val="hybridMultilevel"/>
    <w:tmpl w:val="E71CE192"/>
    <w:lvl w:ilvl="0" w:tplc="4CB29EDC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3310C"/>
    <w:multiLevelType w:val="hybridMultilevel"/>
    <w:tmpl w:val="68B6A0E4"/>
    <w:lvl w:ilvl="0" w:tplc="BBC885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6D7933"/>
    <w:multiLevelType w:val="hybridMultilevel"/>
    <w:tmpl w:val="CDF6C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E7"/>
    <w:rsid w:val="00030F8E"/>
    <w:rsid w:val="00062EF8"/>
    <w:rsid w:val="00086BF0"/>
    <w:rsid w:val="001419E7"/>
    <w:rsid w:val="001C46B8"/>
    <w:rsid w:val="00287C1B"/>
    <w:rsid w:val="002C01DC"/>
    <w:rsid w:val="002F6BE0"/>
    <w:rsid w:val="0032486E"/>
    <w:rsid w:val="00324CB9"/>
    <w:rsid w:val="003B0B3D"/>
    <w:rsid w:val="003B3C9B"/>
    <w:rsid w:val="004051DA"/>
    <w:rsid w:val="00427480"/>
    <w:rsid w:val="00434ECE"/>
    <w:rsid w:val="00460C19"/>
    <w:rsid w:val="00493FDC"/>
    <w:rsid w:val="004B4E4D"/>
    <w:rsid w:val="004D0D34"/>
    <w:rsid w:val="005119E7"/>
    <w:rsid w:val="00517843"/>
    <w:rsid w:val="00530C6D"/>
    <w:rsid w:val="00576CD1"/>
    <w:rsid w:val="00580CCC"/>
    <w:rsid w:val="00587F46"/>
    <w:rsid w:val="005E63B8"/>
    <w:rsid w:val="006254C5"/>
    <w:rsid w:val="00654E0C"/>
    <w:rsid w:val="006670E2"/>
    <w:rsid w:val="0068159B"/>
    <w:rsid w:val="00694EF6"/>
    <w:rsid w:val="006B1334"/>
    <w:rsid w:val="00726D5C"/>
    <w:rsid w:val="00757C6F"/>
    <w:rsid w:val="007A3639"/>
    <w:rsid w:val="007E69FD"/>
    <w:rsid w:val="00805C08"/>
    <w:rsid w:val="00852825"/>
    <w:rsid w:val="00860A71"/>
    <w:rsid w:val="00887D97"/>
    <w:rsid w:val="008E75A5"/>
    <w:rsid w:val="00953924"/>
    <w:rsid w:val="0098347D"/>
    <w:rsid w:val="00AA044D"/>
    <w:rsid w:val="00AB0F51"/>
    <w:rsid w:val="00B06117"/>
    <w:rsid w:val="00BB04F9"/>
    <w:rsid w:val="00BE5D7B"/>
    <w:rsid w:val="00C1276F"/>
    <w:rsid w:val="00C32CBB"/>
    <w:rsid w:val="00CA703E"/>
    <w:rsid w:val="00CD6347"/>
    <w:rsid w:val="00D2574B"/>
    <w:rsid w:val="00D52E24"/>
    <w:rsid w:val="00D65404"/>
    <w:rsid w:val="00D85584"/>
    <w:rsid w:val="00DC2247"/>
    <w:rsid w:val="00DE4F2B"/>
    <w:rsid w:val="00E24BFD"/>
    <w:rsid w:val="00E678EA"/>
    <w:rsid w:val="00EB6D0E"/>
    <w:rsid w:val="00EB6D7B"/>
    <w:rsid w:val="00F032A7"/>
    <w:rsid w:val="00F22463"/>
    <w:rsid w:val="00F2488E"/>
    <w:rsid w:val="00F42FC9"/>
    <w:rsid w:val="00F7617E"/>
    <w:rsid w:val="00F77415"/>
    <w:rsid w:val="00FB3009"/>
    <w:rsid w:val="00FB30AB"/>
    <w:rsid w:val="00FB67B7"/>
    <w:rsid w:val="00F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42436415msonormal">
    <w:name w:val="yiv4342436415msonormal"/>
    <w:basedOn w:val="Normal"/>
    <w:rsid w:val="005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F51"/>
  </w:style>
  <w:style w:type="paragraph" w:styleId="Footer">
    <w:name w:val="footer"/>
    <w:basedOn w:val="Normal"/>
    <w:link w:val="FooterChar"/>
    <w:uiPriority w:val="99"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51"/>
  </w:style>
  <w:style w:type="paragraph" w:customStyle="1" w:styleId="yiv8331697440msonormal">
    <w:name w:val="yiv8331697440msonormal"/>
    <w:basedOn w:val="Normal"/>
    <w:rsid w:val="0088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4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70E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70E2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E5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42436415msonormal">
    <w:name w:val="yiv4342436415msonormal"/>
    <w:basedOn w:val="Normal"/>
    <w:rsid w:val="005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F51"/>
  </w:style>
  <w:style w:type="paragraph" w:styleId="Footer">
    <w:name w:val="footer"/>
    <w:basedOn w:val="Normal"/>
    <w:link w:val="FooterChar"/>
    <w:uiPriority w:val="99"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51"/>
  </w:style>
  <w:style w:type="paragraph" w:customStyle="1" w:styleId="yiv8331697440msonormal">
    <w:name w:val="yiv8331697440msonormal"/>
    <w:basedOn w:val="Normal"/>
    <w:rsid w:val="0088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4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70E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70E2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E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elisse.MartinezBeck@acf.hhs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nn.Rivera@acf.h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acy.Clopet@acf.hh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A175-E858-4113-95DD-EFA9D8B2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</dc:creator>
  <cp:lastModifiedBy>Windows User</cp:lastModifiedBy>
  <cp:revision>2</cp:revision>
  <cp:lastPrinted>2015-06-05T16:08:00Z</cp:lastPrinted>
  <dcterms:created xsi:type="dcterms:W3CDTF">2017-02-06T20:01:00Z</dcterms:created>
  <dcterms:modified xsi:type="dcterms:W3CDTF">2017-02-06T20:01:00Z</dcterms:modified>
</cp:coreProperties>
</file>