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B97" w:rsidRPr="00257B97" w:rsidRDefault="00257B97" w:rsidP="00257B97">
      <w:pPr>
        <w:pStyle w:val="NoSpacing"/>
        <w:rPr>
          <w:rFonts w:ascii="Times New Roman" w:hAnsi="Times New Roman" w:cs="Times New Roman"/>
          <w:i/>
          <w:sz w:val="24"/>
          <w:szCs w:val="24"/>
        </w:rPr>
      </w:pPr>
      <w:r w:rsidRPr="00257B97">
        <w:rPr>
          <w:rFonts w:ascii="Times New Roman" w:hAnsi="Times New Roman" w:cs="Times New Roman"/>
          <w:i/>
          <w:sz w:val="24"/>
          <w:szCs w:val="24"/>
        </w:rPr>
        <w:t xml:space="preserve">The purpose of this data collection is to gather feedback from stakeholders on </w:t>
      </w:r>
      <w:bookmarkStart w:id="0" w:name="_GoBack"/>
      <w:bookmarkEnd w:id="0"/>
      <w:r w:rsidRPr="00257B97">
        <w:rPr>
          <w:rFonts w:ascii="Times New Roman" w:hAnsi="Times New Roman" w:cs="Times New Roman"/>
          <w:i/>
          <w:sz w:val="24"/>
          <w:szCs w:val="24"/>
        </w:rPr>
        <w:t>plans for a follow-up study to the Mother and Infant Home Visiting Program Evaluation (MIHOPE), to ensure that the study addresses questions of interest to a wide variety of stakeholders and that information about the design is disseminated in the most effective and efficient ways. The information collected will be used by federal staff and the research team to inform the design of the follow-up study and dissemination efforts, and ensure that the agency is supporting and producing high quality evaluations that most effectively support and evaluate the program being implemented by the agency.</w:t>
      </w:r>
    </w:p>
    <w:p w:rsidR="00257B97" w:rsidRPr="00257B97" w:rsidRDefault="00257B97" w:rsidP="00257B97">
      <w:pPr>
        <w:pStyle w:val="Header"/>
        <w:rPr>
          <w:b/>
          <w:i/>
        </w:rPr>
      </w:pPr>
    </w:p>
    <w:p w:rsidR="008C17FE" w:rsidRPr="00257B97" w:rsidRDefault="008C17FE" w:rsidP="008C17FE">
      <w:pPr>
        <w:snapToGrid w:val="0"/>
        <w:rPr>
          <w:i/>
        </w:rPr>
      </w:pPr>
      <w:r w:rsidRPr="00257B97">
        <w:rPr>
          <w:i/>
        </w:rPr>
        <w:t>We estim</w:t>
      </w:r>
      <w:r w:rsidR="00513054">
        <w:rPr>
          <w:i/>
        </w:rPr>
        <w:t>ate it will take no more than 60</w:t>
      </w:r>
      <w:r w:rsidRPr="00257B97">
        <w:rPr>
          <w:i/>
        </w:rPr>
        <w:t xml:space="preserve"> minutes to complete the instrument. Participation in this collection of information is voluntary. Participants are free to leave the discussion at any time. All responses </w:t>
      </w:r>
      <w:r w:rsidRPr="00257B97">
        <w:rPr>
          <w:i/>
        </w:rPr>
        <w:t xml:space="preserve">will be kept private to the extent permitted by law. </w:t>
      </w:r>
    </w:p>
    <w:p w:rsidR="008C17FE" w:rsidRPr="00257B97" w:rsidRDefault="008C17FE" w:rsidP="008C17FE">
      <w:pPr>
        <w:pStyle w:val="NoSpacing"/>
        <w:rPr>
          <w:rFonts w:ascii="Times New Roman" w:hAnsi="Times New Roman" w:cs="Times New Roman"/>
          <w:i/>
          <w:sz w:val="24"/>
          <w:szCs w:val="24"/>
        </w:rPr>
      </w:pPr>
    </w:p>
    <w:p w:rsidR="008C17FE" w:rsidRPr="00257B97" w:rsidRDefault="008C17FE" w:rsidP="008C17FE">
      <w:pPr>
        <w:rPr>
          <w:rFonts w:eastAsia="Times New Roman"/>
          <w:color w:val="000000"/>
        </w:rPr>
      </w:pPr>
      <w:r w:rsidRPr="00257B97">
        <w:rPr>
          <w:i/>
          <w:iCs/>
        </w:rPr>
        <w:t>An agency may not conduct or sponsor, and a person is not required to respond to, a collection of information unless it displays a currently valid OMB control number. The OMB number for this information collection is 0970-0401 and the expiration date is 05/31/2018.</w:t>
      </w:r>
    </w:p>
    <w:p w:rsidR="008C17FE" w:rsidRPr="00257B97" w:rsidRDefault="008C17FE" w:rsidP="008C17FE">
      <w:pPr>
        <w:pStyle w:val="ListParagraph"/>
        <w:rPr>
          <w:rFonts w:eastAsia="Times New Roman"/>
          <w:color w:val="000000"/>
        </w:rPr>
      </w:pPr>
    </w:p>
    <w:p w:rsidR="00210ED8" w:rsidRPr="00F80972" w:rsidRDefault="00B94489" w:rsidP="00F80972">
      <w:pPr>
        <w:pStyle w:val="ListParagraph"/>
        <w:numPr>
          <w:ilvl w:val="0"/>
          <w:numId w:val="5"/>
        </w:numPr>
        <w:ind w:left="360"/>
        <w:rPr>
          <w:vanish/>
          <w:color w:val="000000"/>
        </w:rPr>
      </w:pPr>
      <w:r w:rsidRPr="00F80972">
        <w:rPr>
          <w:rFonts w:eastAsia="Times New Roman"/>
          <w:color w:val="000000"/>
        </w:rPr>
        <w:t xml:space="preserve">What information </w:t>
      </w:r>
      <w:r w:rsidR="00257B97" w:rsidRPr="00F80972">
        <w:rPr>
          <w:rFonts w:eastAsia="Times New Roman"/>
          <w:color w:val="000000"/>
        </w:rPr>
        <w:t>tha</w:t>
      </w:r>
      <w:r w:rsidR="00257B97" w:rsidRPr="00F80972">
        <w:rPr>
          <w:rFonts w:eastAsia="Times New Roman"/>
        </w:rPr>
        <w:t xml:space="preserve">t </w:t>
      </w:r>
      <w:r w:rsidRPr="00F80972">
        <w:rPr>
          <w:rFonts w:eastAsia="Times New Roman"/>
        </w:rPr>
        <w:t>could come out of longer-term analysis in MIHOPE would be most useful to you?</w:t>
      </w:r>
      <w:r w:rsidR="00257B97" w:rsidRPr="00F80972">
        <w:rPr>
          <w:rFonts w:eastAsia="Times New Roman"/>
        </w:rPr>
        <w:t xml:space="preserve"> </w:t>
      </w:r>
      <w:r w:rsidR="00257B97" w:rsidRPr="00F80972">
        <w:rPr>
          <w:iCs/>
        </w:rPr>
        <w:t>What research questions</w:t>
      </w:r>
      <w:r w:rsidR="00C10C93" w:rsidRPr="00F80972">
        <w:rPr>
          <w:iCs/>
        </w:rPr>
        <w:t xml:space="preserve"> </w:t>
      </w:r>
      <w:r w:rsidR="00257B97" w:rsidRPr="00F80972">
        <w:rPr>
          <w:iCs/>
        </w:rPr>
        <w:t>could MIHOPE-LT answer</w:t>
      </w:r>
      <w:r w:rsidR="00C10C93" w:rsidRPr="00F80972">
        <w:rPr>
          <w:iCs/>
        </w:rPr>
        <w:t xml:space="preserve"> </w:t>
      </w:r>
      <w:r w:rsidR="00257B97" w:rsidRPr="00F80972">
        <w:rPr>
          <w:iCs/>
        </w:rPr>
        <w:t>that would best support you in your work [i.e., administering, implementing or funding programs, conducting research, implementing models, providing TA] in the future?</w:t>
      </w:r>
    </w:p>
    <w:p w:rsidR="00F80972" w:rsidRDefault="00F80972" w:rsidP="00F80972">
      <w:pPr>
        <w:ind w:left="360"/>
        <w:rPr>
          <w:color w:val="000000"/>
        </w:rPr>
      </w:pPr>
    </w:p>
    <w:p w:rsidR="00F80972" w:rsidRDefault="00F80972" w:rsidP="00F80972">
      <w:pPr>
        <w:ind w:left="360"/>
        <w:rPr>
          <w:color w:val="000000"/>
        </w:rPr>
      </w:pPr>
    </w:p>
    <w:p w:rsidR="00F80972" w:rsidRDefault="00A143C6" w:rsidP="00F80972">
      <w:pPr>
        <w:pStyle w:val="ListParagraph"/>
        <w:numPr>
          <w:ilvl w:val="0"/>
          <w:numId w:val="5"/>
        </w:numPr>
        <w:ind w:left="360"/>
        <w:rPr>
          <w:color w:val="000000"/>
        </w:rPr>
      </w:pPr>
      <w:r w:rsidRPr="00F80972">
        <w:rPr>
          <w:color w:val="000000"/>
        </w:rPr>
        <w:t xml:space="preserve">MIHOPE is measuring outcomes in a broad array of domains. </w:t>
      </w:r>
      <w:r w:rsidR="004843D4" w:rsidRPr="00F80972">
        <w:rPr>
          <w:color w:val="000000"/>
        </w:rPr>
        <w:t>Based on your logic model or theory of change, which domains</w:t>
      </w:r>
      <w:r w:rsidR="00C10C93" w:rsidRPr="00F80972">
        <w:rPr>
          <w:color w:val="000000"/>
        </w:rPr>
        <w:t xml:space="preserve"> </w:t>
      </w:r>
      <w:r w:rsidRPr="00F80972">
        <w:rPr>
          <w:color w:val="000000"/>
        </w:rPr>
        <w:t xml:space="preserve">are you most interested in learning more about, and which ones </w:t>
      </w:r>
      <w:r w:rsidR="004843D4" w:rsidRPr="00F80972">
        <w:rPr>
          <w:color w:val="000000"/>
        </w:rPr>
        <w:t>would you expect to see effects as children age?</w:t>
      </w:r>
      <w:r w:rsidRPr="00F80972">
        <w:rPr>
          <w:color w:val="000000"/>
        </w:rPr>
        <w:t xml:space="preserve"> </w:t>
      </w:r>
      <w:r w:rsidR="00C10C93" w:rsidRPr="00F80972">
        <w:rPr>
          <w:color w:val="000000"/>
        </w:rPr>
        <w:t>What are the key areas that you are hoping to see [home visiting programs/your model] affect?</w:t>
      </w:r>
    </w:p>
    <w:p w:rsidR="00F80972" w:rsidRDefault="00F80972" w:rsidP="00F80972">
      <w:pPr>
        <w:pStyle w:val="ListParagraph"/>
        <w:ind w:left="360"/>
        <w:rPr>
          <w:color w:val="000000"/>
        </w:rPr>
      </w:pPr>
    </w:p>
    <w:p w:rsidR="00F80972" w:rsidRDefault="00B94489" w:rsidP="00F80972">
      <w:pPr>
        <w:pStyle w:val="ListParagraph"/>
        <w:numPr>
          <w:ilvl w:val="0"/>
          <w:numId w:val="5"/>
        </w:numPr>
        <w:ind w:left="360"/>
        <w:rPr>
          <w:color w:val="000000"/>
        </w:rPr>
      </w:pPr>
      <w:r w:rsidRPr="00F80972">
        <w:rPr>
          <w:color w:val="000000"/>
        </w:rPr>
        <w:t>Thinking particularly about programs that were operating during 2012-2015, are there any issues or conditions that you think we should keep in mind as we're designing the longer term follow-up?  </w:t>
      </w:r>
    </w:p>
    <w:p w:rsidR="00F80972" w:rsidRPr="00F80972" w:rsidRDefault="00F80972" w:rsidP="00F80972">
      <w:pPr>
        <w:pStyle w:val="ListParagraph"/>
        <w:ind w:left="360"/>
        <w:rPr>
          <w:color w:val="000000"/>
        </w:rPr>
      </w:pPr>
    </w:p>
    <w:p w:rsidR="00F80972" w:rsidRDefault="00C10C93" w:rsidP="00F80972">
      <w:pPr>
        <w:pStyle w:val="ListParagraph"/>
        <w:numPr>
          <w:ilvl w:val="0"/>
          <w:numId w:val="5"/>
        </w:numPr>
        <w:ind w:left="360"/>
        <w:rPr>
          <w:color w:val="000000"/>
        </w:rPr>
      </w:pPr>
      <w:r w:rsidRPr="00F80972">
        <w:rPr>
          <w:color w:val="000000"/>
        </w:rPr>
        <w:t>MIHOPE measured outcomes when the children were approximately 15 months old. Based on your experience with the families who participate</w:t>
      </w:r>
      <w:r w:rsidR="00F80972">
        <w:rPr>
          <w:color w:val="000000"/>
        </w:rPr>
        <w:t xml:space="preserve">d in MIHOPE and </w:t>
      </w:r>
      <w:proofErr w:type="gramStart"/>
      <w:r w:rsidR="00F80972">
        <w:rPr>
          <w:color w:val="000000"/>
        </w:rPr>
        <w:t>participate</w:t>
      </w:r>
      <w:proofErr w:type="gramEnd"/>
      <w:r w:rsidR="00F80972">
        <w:rPr>
          <w:color w:val="000000"/>
        </w:rPr>
        <w:t xml:space="preserve"> </w:t>
      </w:r>
      <w:r w:rsidRPr="00F80972">
        <w:rPr>
          <w:color w:val="000000"/>
        </w:rPr>
        <w:t>in home visiting programs, what ages would follow-up information be most useful in understanding how families and children are doing?</w:t>
      </w:r>
    </w:p>
    <w:p w:rsidR="00F80972" w:rsidRPr="00F80972" w:rsidRDefault="00F80972" w:rsidP="00F80972">
      <w:pPr>
        <w:pStyle w:val="ListParagraph"/>
        <w:ind w:left="360"/>
        <w:rPr>
          <w:color w:val="000000"/>
        </w:rPr>
      </w:pPr>
    </w:p>
    <w:p w:rsidR="00F80972" w:rsidRDefault="00F80972" w:rsidP="00F80972">
      <w:pPr>
        <w:pStyle w:val="ListParagraph"/>
        <w:numPr>
          <w:ilvl w:val="0"/>
          <w:numId w:val="5"/>
        </w:numPr>
        <w:ind w:left="360"/>
        <w:rPr>
          <w:color w:val="000000"/>
        </w:rPr>
      </w:pPr>
      <w:r>
        <w:rPr>
          <w:color w:val="000000"/>
        </w:rPr>
        <w:t xml:space="preserve">In MIHOPE </w:t>
      </w:r>
      <w:r w:rsidR="004843D4" w:rsidRPr="00F80972">
        <w:rPr>
          <w:color w:val="000000"/>
        </w:rPr>
        <w:t xml:space="preserve">we collected data from families, children, programs, staff, and administrative datasets. Which of these sources of information do you think </w:t>
      </w:r>
      <w:r>
        <w:rPr>
          <w:color w:val="000000"/>
        </w:rPr>
        <w:t xml:space="preserve">are </w:t>
      </w:r>
      <w:r w:rsidR="004843D4" w:rsidRPr="00F80972">
        <w:rPr>
          <w:color w:val="000000"/>
        </w:rPr>
        <w:t xml:space="preserve">most useful for examining the effects of home visiting programs? </w:t>
      </w:r>
      <w:r w:rsidR="00B94489" w:rsidRPr="00F80972">
        <w:rPr>
          <w:color w:val="000000"/>
        </w:rPr>
        <w:t xml:space="preserve">Do you have suggestions about </w:t>
      </w:r>
      <w:r>
        <w:rPr>
          <w:color w:val="000000"/>
        </w:rPr>
        <w:t xml:space="preserve">other </w:t>
      </w:r>
      <w:r w:rsidR="00B94489" w:rsidRPr="00F80972">
        <w:rPr>
          <w:color w:val="000000"/>
        </w:rPr>
        <w:t xml:space="preserve">specific measures or administrative datasets that </w:t>
      </w:r>
      <w:r>
        <w:rPr>
          <w:color w:val="000000"/>
        </w:rPr>
        <w:t>are useful?</w:t>
      </w:r>
    </w:p>
    <w:p w:rsidR="00F80972" w:rsidRPr="00F80972" w:rsidRDefault="00F80972" w:rsidP="00F80972">
      <w:pPr>
        <w:pStyle w:val="ListParagraph"/>
        <w:ind w:left="360"/>
        <w:rPr>
          <w:color w:val="000000"/>
        </w:rPr>
      </w:pPr>
    </w:p>
    <w:p w:rsidR="00F80972" w:rsidRDefault="00C10C93" w:rsidP="00F80972">
      <w:pPr>
        <w:pStyle w:val="ListParagraph"/>
        <w:numPr>
          <w:ilvl w:val="0"/>
          <w:numId w:val="5"/>
        </w:numPr>
        <w:ind w:left="360"/>
        <w:rPr>
          <w:color w:val="000000"/>
        </w:rPr>
      </w:pPr>
      <w:r w:rsidRPr="00F80972">
        <w:rPr>
          <w:color w:val="000000"/>
        </w:rPr>
        <w:t>The MIHOPE study has produced a report that presented baseline data, and will produce final reports on implementation, impacts, and costs. Are these kinds of reports useful for you in your work? If not, what other kinds of resources can we produce to help make the MIHOPE findings useful for you?</w:t>
      </w:r>
    </w:p>
    <w:p w:rsidR="00F80972" w:rsidRPr="00F80972" w:rsidRDefault="00F80972" w:rsidP="00F80972">
      <w:pPr>
        <w:pStyle w:val="ListParagraph"/>
        <w:ind w:left="360"/>
        <w:rPr>
          <w:color w:val="000000"/>
        </w:rPr>
      </w:pPr>
    </w:p>
    <w:p w:rsidR="00F80972" w:rsidRPr="00F80972" w:rsidRDefault="00F80972" w:rsidP="00F80972">
      <w:pPr>
        <w:pStyle w:val="ListParagraph"/>
        <w:numPr>
          <w:ilvl w:val="0"/>
          <w:numId w:val="5"/>
        </w:numPr>
        <w:ind w:left="360"/>
        <w:rPr>
          <w:color w:val="000000"/>
        </w:rPr>
      </w:pPr>
      <w:r w:rsidRPr="00F80972">
        <w:rPr>
          <w:color w:val="000000"/>
        </w:rPr>
        <w:t>Do you have additional suggestions or issues related to MIHOPE that we should consider? </w:t>
      </w:r>
    </w:p>
    <w:p w:rsidR="00DC7289" w:rsidRPr="00257B97" w:rsidRDefault="00DC7289" w:rsidP="00F80972">
      <w:pPr>
        <w:pStyle w:val="NormalWeb"/>
        <w:rPr>
          <w:color w:val="000000"/>
        </w:rPr>
      </w:pPr>
    </w:p>
    <w:sectPr w:rsidR="00DC7289" w:rsidRPr="00257B97" w:rsidSect="00F80972">
      <w:headerReference w:type="default" r:id="rId8"/>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136" w:rsidRDefault="00B47136" w:rsidP="00B94489">
      <w:r>
        <w:separator/>
      </w:r>
    </w:p>
  </w:endnote>
  <w:endnote w:type="continuationSeparator" w:id="0">
    <w:p w:rsidR="00B47136" w:rsidRDefault="00B47136" w:rsidP="00B9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136" w:rsidRDefault="00B47136" w:rsidP="00B94489">
      <w:r>
        <w:separator/>
      </w:r>
    </w:p>
  </w:footnote>
  <w:footnote w:type="continuationSeparator" w:id="0">
    <w:p w:rsidR="00B47136" w:rsidRDefault="00B47136" w:rsidP="00B94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489" w:rsidRPr="00B94489" w:rsidRDefault="00B94489" w:rsidP="00B94489">
    <w:pPr>
      <w:pStyle w:val="Header"/>
      <w:jc w:val="center"/>
      <w:rPr>
        <w:b/>
      </w:rPr>
    </w:pPr>
    <w:r>
      <w:rPr>
        <w:b/>
      </w:rPr>
      <w:t>Discussion Q</w:t>
    </w:r>
    <w:r w:rsidRPr="00B94489">
      <w:rPr>
        <w:b/>
      </w:rPr>
      <w:t>uestions</w:t>
    </w:r>
  </w:p>
  <w:p w:rsidR="00B94489" w:rsidRDefault="00B94489" w:rsidP="00B94489">
    <w:pPr>
      <w:pStyle w:val="Header"/>
      <w:jc w:val="center"/>
      <w:rPr>
        <w:b/>
      </w:rPr>
    </w:pPr>
    <w:proofErr w:type="gramStart"/>
    <w:r w:rsidRPr="00B94489">
      <w:rPr>
        <w:b/>
      </w:rPr>
      <w:t>for</w:t>
    </w:r>
    <w:proofErr w:type="gramEnd"/>
    <w:r w:rsidRPr="00B94489">
      <w:rPr>
        <w:b/>
      </w:rPr>
      <w:t xml:space="preserve"> conference calls and webinars with stakeholders</w:t>
    </w:r>
    <w:r>
      <w:rPr>
        <w:b/>
      </w:rPr>
      <w:t xml:space="preserve"> to gather feedback</w:t>
    </w:r>
  </w:p>
  <w:p w:rsidR="00B94489" w:rsidRDefault="00B94489" w:rsidP="00B94489">
    <w:pPr>
      <w:pStyle w:val="Header"/>
      <w:jc w:val="center"/>
      <w:rPr>
        <w:b/>
      </w:rPr>
    </w:pPr>
    <w:proofErr w:type="gramStart"/>
    <w:r w:rsidRPr="00B94489">
      <w:rPr>
        <w:b/>
      </w:rPr>
      <w:t>on</w:t>
    </w:r>
    <w:proofErr w:type="gramEnd"/>
    <w:r w:rsidRPr="00B94489">
      <w:rPr>
        <w:b/>
      </w:rPr>
      <w:t xml:space="preserve"> MIHOPE-LT study design options</w:t>
    </w:r>
  </w:p>
  <w:p w:rsidR="00B94489" w:rsidRDefault="00F80972" w:rsidP="00B94489">
    <w:pPr>
      <w:pStyle w:val="Header"/>
      <w:jc w:val="center"/>
    </w:pPr>
    <w:r>
      <w:t>2/21</w:t>
    </w:r>
    <w:r w:rsidR="00B94489" w:rsidRPr="00B94489">
      <w:t>/17</w:t>
    </w:r>
  </w:p>
  <w:p w:rsidR="00B94489" w:rsidRPr="00B94489" w:rsidRDefault="00B94489" w:rsidP="00B9448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E1A10"/>
    <w:multiLevelType w:val="hybridMultilevel"/>
    <w:tmpl w:val="37681A92"/>
    <w:lvl w:ilvl="0" w:tplc="A896256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D2E5EF9"/>
    <w:multiLevelType w:val="hybridMultilevel"/>
    <w:tmpl w:val="5CD01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1D4E87"/>
    <w:multiLevelType w:val="hybridMultilevel"/>
    <w:tmpl w:val="97F2AE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E2277E"/>
    <w:multiLevelType w:val="hybridMultilevel"/>
    <w:tmpl w:val="08FE667A"/>
    <w:lvl w:ilvl="0" w:tplc="A896256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489"/>
    <w:rsid w:val="000F7EE9"/>
    <w:rsid w:val="00134C7B"/>
    <w:rsid w:val="001B1A03"/>
    <w:rsid w:val="001E0FCB"/>
    <w:rsid w:val="00210ED8"/>
    <w:rsid w:val="00257B97"/>
    <w:rsid w:val="002D2D69"/>
    <w:rsid w:val="004843D4"/>
    <w:rsid w:val="004B5D8A"/>
    <w:rsid w:val="004E64D7"/>
    <w:rsid w:val="00513054"/>
    <w:rsid w:val="00540AFF"/>
    <w:rsid w:val="00566240"/>
    <w:rsid w:val="00690A2D"/>
    <w:rsid w:val="00795DF1"/>
    <w:rsid w:val="008C17FE"/>
    <w:rsid w:val="00A143C6"/>
    <w:rsid w:val="00B01391"/>
    <w:rsid w:val="00B3609D"/>
    <w:rsid w:val="00B47136"/>
    <w:rsid w:val="00B94489"/>
    <w:rsid w:val="00BF248A"/>
    <w:rsid w:val="00C10C93"/>
    <w:rsid w:val="00DC7289"/>
    <w:rsid w:val="00DD0C7B"/>
    <w:rsid w:val="00F80972"/>
    <w:rsid w:val="00FA7C91"/>
    <w:rsid w:val="00FE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48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4489"/>
  </w:style>
  <w:style w:type="paragraph" w:styleId="ListParagraph">
    <w:name w:val="List Paragraph"/>
    <w:basedOn w:val="Normal"/>
    <w:uiPriority w:val="34"/>
    <w:qFormat/>
    <w:rsid w:val="00B94489"/>
    <w:pPr>
      <w:ind w:left="720"/>
      <w:contextualSpacing/>
    </w:pPr>
  </w:style>
  <w:style w:type="paragraph" w:styleId="Header">
    <w:name w:val="header"/>
    <w:basedOn w:val="Normal"/>
    <w:link w:val="HeaderChar"/>
    <w:unhideWhenUsed/>
    <w:rsid w:val="00B94489"/>
    <w:pPr>
      <w:tabs>
        <w:tab w:val="center" w:pos="4680"/>
        <w:tab w:val="right" w:pos="9360"/>
      </w:tabs>
    </w:pPr>
  </w:style>
  <w:style w:type="character" w:customStyle="1" w:styleId="HeaderChar">
    <w:name w:val="Header Char"/>
    <w:basedOn w:val="DefaultParagraphFont"/>
    <w:link w:val="Header"/>
    <w:uiPriority w:val="99"/>
    <w:rsid w:val="00B94489"/>
    <w:rPr>
      <w:rFonts w:ascii="Times New Roman" w:hAnsi="Times New Roman" w:cs="Times New Roman"/>
      <w:sz w:val="24"/>
      <w:szCs w:val="24"/>
    </w:rPr>
  </w:style>
  <w:style w:type="paragraph" w:styleId="Footer">
    <w:name w:val="footer"/>
    <w:basedOn w:val="Normal"/>
    <w:link w:val="FooterChar"/>
    <w:uiPriority w:val="99"/>
    <w:unhideWhenUsed/>
    <w:rsid w:val="00B94489"/>
    <w:pPr>
      <w:tabs>
        <w:tab w:val="center" w:pos="4680"/>
        <w:tab w:val="right" w:pos="9360"/>
      </w:tabs>
    </w:pPr>
  </w:style>
  <w:style w:type="character" w:customStyle="1" w:styleId="FooterChar">
    <w:name w:val="Footer Char"/>
    <w:basedOn w:val="DefaultParagraphFont"/>
    <w:link w:val="Footer"/>
    <w:uiPriority w:val="99"/>
    <w:rsid w:val="00B9448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609D"/>
    <w:rPr>
      <w:sz w:val="16"/>
      <w:szCs w:val="16"/>
    </w:rPr>
  </w:style>
  <w:style w:type="paragraph" w:styleId="CommentText">
    <w:name w:val="annotation text"/>
    <w:basedOn w:val="Normal"/>
    <w:link w:val="CommentTextChar"/>
    <w:uiPriority w:val="99"/>
    <w:semiHidden/>
    <w:unhideWhenUsed/>
    <w:rsid w:val="00B3609D"/>
    <w:rPr>
      <w:sz w:val="20"/>
      <w:szCs w:val="20"/>
    </w:rPr>
  </w:style>
  <w:style w:type="character" w:customStyle="1" w:styleId="CommentTextChar">
    <w:name w:val="Comment Text Char"/>
    <w:basedOn w:val="DefaultParagraphFont"/>
    <w:link w:val="CommentText"/>
    <w:uiPriority w:val="99"/>
    <w:semiHidden/>
    <w:rsid w:val="00B3609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609D"/>
    <w:rPr>
      <w:b/>
      <w:bCs/>
    </w:rPr>
  </w:style>
  <w:style w:type="character" w:customStyle="1" w:styleId="CommentSubjectChar">
    <w:name w:val="Comment Subject Char"/>
    <w:basedOn w:val="CommentTextChar"/>
    <w:link w:val="CommentSubject"/>
    <w:uiPriority w:val="99"/>
    <w:semiHidden/>
    <w:rsid w:val="00B3609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3609D"/>
    <w:rPr>
      <w:rFonts w:ascii="Tahoma" w:hAnsi="Tahoma" w:cs="Tahoma"/>
      <w:sz w:val="16"/>
      <w:szCs w:val="16"/>
    </w:rPr>
  </w:style>
  <w:style w:type="character" w:customStyle="1" w:styleId="BalloonTextChar">
    <w:name w:val="Balloon Text Char"/>
    <w:basedOn w:val="DefaultParagraphFont"/>
    <w:link w:val="BalloonText"/>
    <w:uiPriority w:val="99"/>
    <w:semiHidden/>
    <w:rsid w:val="00B3609D"/>
    <w:rPr>
      <w:rFonts w:ascii="Tahoma" w:hAnsi="Tahoma" w:cs="Tahoma"/>
      <w:sz w:val="16"/>
      <w:szCs w:val="16"/>
    </w:rPr>
  </w:style>
  <w:style w:type="paragraph" w:styleId="NoSpacing">
    <w:name w:val="No Spacing"/>
    <w:uiPriority w:val="1"/>
    <w:qFormat/>
    <w:rsid w:val="008C17FE"/>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48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4489"/>
  </w:style>
  <w:style w:type="paragraph" w:styleId="ListParagraph">
    <w:name w:val="List Paragraph"/>
    <w:basedOn w:val="Normal"/>
    <w:uiPriority w:val="34"/>
    <w:qFormat/>
    <w:rsid w:val="00B94489"/>
    <w:pPr>
      <w:ind w:left="720"/>
      <w:contextualSpacing/>
    </w:pPr>
  </w:style>
  <w:style w:type="paragraph" w:styleId="Header">
    <w:name w:val="header"/>
    <w:basedOn w:val="Normal"/>
    <w:link w:val="HeaderChar"/>
    <w:unhideWhenUsed/>
    <w:rsid w:val="00B94489"/>
    <w:pPr>
      <w:tabs>
        <w:tab w:val="center" w:pos="4680"/>
        <w:tab w:val="right" w:pos="9360"/>
      </w:tabs>
    </w:pPr>
  </w:style>
  <w:style w:type="character" w:customStyle="1" w:styleId="HeaderChar">
    <w:name w:val="Header Char"/>
    <w:basedOn w:val="DefaultParagraphFont"/>
    <w:link w:val="Header"/>
    <w:uiPriority w:val="99"/>
    <w:rsid w:val="00B94489"/>
    <w:rPr>
      <w:rFonts w:ascii="Times New Roman" w:hAnsi="Times New Roman" w:cs="Times New Roman"/>
      <w:sz w:val="24"/>
      <w:szCs w:val="24"/>
    </w:rPr>
  </w:style>
  <w:style w:type="paragraph" w:styleId="Footer">
    <w:name w:val="footer"/>
    <w:basedOn w:val="Normal"/>
    <w:link w:val="FooterChar"/>
    <w:uiPriority w:val="99"/>
    <w:unhideWhenUsed/>
    <w:rsid w:val="00B94489"/>
    <w:pPr>
      <w:tabs>
        <w:tab w:val="center" w:pos="4680"/>
        <w:tab w:val="right" w:pos="9360"/>
      </w:tabs>
    </w:pPr>
  </w:style>
  <w:style w:type="character" w:customStyle="1" w:styleId="FooterChar">
    <w:name w:val="Footer Char"/>
    <w:basedOn w:val="DefaultParagraphFont"/>
    <w:link w:val="Footer"/>
    <w:uiPriority w:val="99"/>
    <w:rsid w:val="00B9448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609D"/>
    <w:rPr>
      <w:sz w:val="16"/>
      <w:szCs w:val="16"/>
    </w:rPr>
  </w:style>
  <w:style w:type="paragraph" w:styleId="CommentText">
    <w:name w:val="annotation text"/>
    <w:basedOn w:val="Normal"/>
    <w:link w:val="CommentTextChar"/>
    <w:uiPriority w:val="99"/>
    <w:semiHidden/>
    <w:unhideWhenUsed/>
    <w:rsid w:val="00B3609D"/>
    <w:rPr>
      <w:sz w:val="20"/>
      <w:szCs w:val="20"/>
    </w:rPr>
  </w:style>
  <w:style w:type="character" w:customStyle="1" w:styleId="CommentTextChar">
    <w:name w:val="Comment Text Char"/>
    <w:basedOn w:val="DefaultParagraphFont"/>
    <w:link w:val="CommentText"/>
    <w:uiPriority w:val="99"/>
    <w:semiHidden/>
    <w:rsid w:val="00B3609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609D"/>
    <w:rPr>
      <w:b/>
      <w:bCs/>
    </w:rPr>
  </w:style>
  <w:style w:type="character" w:customStyle="1" w:styleId="CommentSubjectChar">
    <w:name w:val="Comment Subject Char"/>
    <w:basedOn w:val="CommentTextChar"/>
    <w:link w:val="CommentSubject"/>
    <w:uiPriority w:val="99"/>
    <w:semiHidden/>
    <w:rsid w:val="00B3609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3609D"/>
    <w:rPr>
      <w:rFonts w:ascii="Tahoma" w:hAnsi="Tahoma" w:cs="Tahoma"/>
      <w:sz w:val="16"/>
      <w:szCs w:val="16"/>
    </w:rPr>
  </w:style>
  <w:style w:type="character" w:customStyle="1" w:styleId="BalloonTextChar">
    <w:name w:val="Balloon Text Char"/>
    <w:basedOn w:val="DefaultParagraphFont"/>
    <w:link w:val="BalloonText"/>
    <w:uiPriority w:val="99"/>
    <w:semiHidden/>
    <w:rsid w:val="00B3609D"/>
    <w:rPr>
      <w:rFonts w:ascii="Tahoma" w:hAnsi="Tahoma" w:cs="Tahoma"/>
      <w:sz w:val="16"/>
      <w:szCs w:val="16"/>
    </w:rPr>
  </w:style>
  <w:style w:type="paragraph" w:styleId="NoSpacing">
    <w:name w:val="No Spacing"/>
    <w:uiPriority w:val="1"/>
    <w:qFormat/>
    <w:rsid w:val="008C17FE"/>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360838">
      <w:bodyDiv w:val="1"/>
      <w:marLeft w:val="0"/>
      <w:marRight w:val="0"/>
      <w:marTop w:val="0"/>
      <w:marBottom w:val="0"/>
      <w:divBdr>
        <w:top w:val="none" w:sz="0" w:space="0" w:color="auto"/>
        <w:left w:val="none" w:sz="0" w:space="0" w:color="auto"/>
        <w:bottom w:val="none" w:sz="0" w:space="0" w:color="auto"/>
        <w:right w:val="none" w:sz="0" w:space="0" w:color="auto"/>
      </w:divBdr>
    </w:div>
    <w:div w:id="669799476">
      <w:bodyDiv w:val="1"/>
      <w:marLeft w:val="0"/>
      <w:marRight w:val="0"/>
      <w:marTop w:val="0"/>
      <w:marBottom w:val="0"/>
      <w:divBdr>
        <w:top w:val="none" w:sz="0" w:space="0" w:color="auto"/>
        <w:left w:val="none" w:sz="0" w:space="0" w:color="auto"/>
        <w:bottom w:val="none" w:sz="0" w:space="0" w:color="auto"/>
        <w:right w:val="none" w:sz="0" w:space="0" w:color="auto"/>
      </w:divBdr>
    </w:div>
    <w:div w:id="11528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Geyelin Margie</dc:creator>
  <cp:lastModifiedBy>Nancy Geyelin Margie</cp:lastModifiedBy>
  <cp:revision>2</cp:revision>
  <dcterms:created xsi:type="dcterms:W3CDTF">2017-02-21T16:06:00Z</dcterms:created>
  <dcterms:modified xsi:type="dcterms:W3CDTF">2017-02-21T16:06:00Z</dcterms:modified>
</cp:coreProperties>
</file>