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0AB" w:rsidRPr="00E0642D" w:rsidRDefault="00E729D5" w:rsidP="002110AB">
      <w:pPr>
        <w:spacing w:line="240" w:lineRule="auto"/>
        <w:ind w:firstLine="0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330.35pt;margin-top:-12.55pt;width:125.45pt;height:25.55pt;z-index:251665408;mso-width-relative:margin;mso-height-relative:margin" stroked="f">
            <v:textbox>
              <w:txbxContent>
                <w:p w:rsidR="00014E84" w:rsidRPr="004D2034" w:rsidRDefault="00014E84" w:rsidP="002110AB">
                  <w:pPr>
                    <w:spacing w:line="240" w:lineRule="auto"/>
                    <w:ind w:firstLine="0"/>
                    <w:rPr>
                      <w:sz w:val="18"/>
                      <w:szCs w:val="18"/>
                    </w:rPr>
                  </w:pPr>
                  <w:r w:rsidRPr="004D2034">
                    <w:rPr>
                      <w:sz w:val="18"/>
                      <w:szCs w:val="18"/>
                    </w:rPr>
                    <w:t xml:space="preserve">OMB Control No.:  </w:t>
                  </w:r>
                  <w:proofErr w:type="spellStart"/>
                  <w:r w:rsidRPr="004D2034">
                    <w:rPr>
                      <w:sz w:val="18"/>
                      <w:szCs w:val="18"/>
                    </w:rPr>
                    <w:t>xxxx-xxxx</w:t>
                  </w:r>
                  <w:proofErr w:type="spellEnd"/>
                </w:p>
                <w:p w:rsidR="00014E84" w:rsidRPr="004D2034" w:rsidRDefault="00014E84" w:rsidP="002110AB">
                  <w:pPr>
                    <w:spacing w:line="240" w:lineRule="auto"/>
                    <w:ind w:firstLine="0"/>
                    <w:rPr>
                      <w:sz w:val="18"/>
                      <w:szCs w:val="18"/>
                    </w:rPr>
                  </w:pPr>
                  <w:r w:rsidRPr="004D2034">
                    <w:rPr>
                      <w:sz w:val="18"/>
                      <w:szCs w:val="18"/>
                    </w:rPr>
                    <w:t>Expiration Date:  xx/xx/20xx</w:t>
                  </w:r>
                </w:p>
                <w:p w:rsidR="00014E84" w:rsidRDefault="00014E84" w:rsidP="002110AB"/>
              </w:txbxContent>
            </v:textbox>
          </v:shape>
        </w:pict>
      </w:r>
      <w:r w:rsidR="002110AB" w:rsidRPr="00E0642D"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2592129</wp:posOffset>
            </wp:positionH>
            <wp:positionV relativeFrom="paragraph">
              <wp:posOffset>-531628</wp:posOffset>
            </wp:positionV>
            <wp:extent cx="3197535" cy="350875"/>
            <wp:effectExtent l="19050" t="0" r="5080" b="0"/>
            <wp:wrapNone/>
            <wp:docPr id="9" name="Picture 0" descr="GS_Logo_Final_hi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S_Logo_Final_hires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95320" cy="350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110AB" w:rsidRPr="00483CFA" w:rsidRDefault="002110AB" w:rsidP="002110AB">
      <w:pPr>
        <w:spacing w:line="240" w:lineRule="auto"/>
        <w:ind w:firstLine="0"/>
        <w:rPr>
          <w:b/>
        </w:rPr>
      </w:pPr>
      <w:r w:rsidRPr="00483CFA">
        <w:rPr>
          <w:b/>
        </w:rPr>
        <w:t xml:space="preserve">WIA Gold Standard Evaluation </w:t>
      </w:r>
    </w:p>
    <w:p w:rsidR="002110AB" w:rsidRPr="00483CFA" w:rsidRDefault="002110AB" w:rsidP="002110AB">
      <w:pPr>
        <w:spacing w:line="240" w:lineRule="auto"/>
        <w:ind w:firstLine="0"/>
        <w:rPr>
          <w:b/>
        </w:rPr>
      </w:pPr>
      <w:r>
        <w:rPr>
          <w:b/>
        </w:rPr>
        <w:t>Resource Room Sign-In Sheet</w:t>
      </w:r>
    </w:p>
    <w:p w:rsidR="002110AB" w:rsidRPr="00FC2B12" w:rsidRDefault="002110AB" w:rsidP="002110AB">
      <w:pPr>
        <w:spacing w:line="240" w:lineRule="auto"/>
        <w:ind w:firstLine="0"/>
      </w:pPr>
    </w:p>
    <w:p w:rsidR="002110AB" w:rsidRDefault="002110AB" w:rsidP="002110AB">
      <w:pPr>
        <w:spacing w:line="240" w:lineRule="auto"/>
        <w:ind w:firstLine="0"/>
      </w:pPr>
      <w:r w:rsidRPr="00FC2B12">
        <w:rPr>
          <w:b/>
        </w:rPr>
        <w:t>Instructions</w:t>
      </w:r>
    </w:p>
    <w:p w:rsidR="002110AB" w:rsidRDefault="002110AB" w:rsidP="002110AB">
      <w:pPr>
        <w:spacing w:line="240" w:lineRule="auto"/>
        <w:ind w:firstLine="0"/>
      </w:pPr>
    </w:p>
    <w:p w:rsidR="002110AB" w:rsidRDefault="002110AB" w:rsidP="002110AB">
      <w:pPr>
        <w:spacing w:line="240" w:lineRule="auto"/>
        <w:ind w:left="432" w:firstLine="0"/>
      </w:pPr>
      <w:r w:rsidRPr="00FC2B12">
        <w:t xml:space="preserve">Please </w:t>
      </w:r>
      <w:r>
        <w:t>place the attached sign-in sheet near the entrance of your resource room; place it where customers can easily see it as they enter the room. Please ask customers to sign in before using the resource room for</w:t>
      </w:r>
      <w:r w:rsidRPr="00FC2B12">
        <w:t xml:space="preserve"> o</w:t>
      </w:r>
      <w:r>
        <w:t>ne week (Monday through Friday). If the resource room is unattended during some or all open hours, please post a sign asking customers to sign in upon entering.</w:t>
      </w:r>
    </w:p>
    <w:p w:rsidR="002110AB" w:rsidRDefault="002110AB" w:rsidP="002110AB">
      <w:pPr>
        <w:spacing w:line="240" w:lineRule="auto"/>
        <w:ind w:left="432" w:firstLine="0"/>
      </w:pPr>
    </w:p>
    <w:p w:rsidR="002110AB" w:rsidRPr="00CF2CE6" w:rsidRDefault="002110AB" w:rsidP="002110AB">
      <w:pPr>
        <w:spacing w:line="240" w:lineRule="auto"/>
        <w:ind w:left="432" w:firstLine="0"/>
      </w:pPr>
      <w:r>
        <w:t xml:space="preserve">The study team is primarily interested in knowing </w:t>
      </w:r>
      <w:r>
        <w:rPr>
          <w:i/>
        </w:rPr>
        <w:t>how many</w:t>
      </w:r>
      <w:r>
        <w:t xml:space="preserve">, rather that </w:t>
      </w:r>
      <w:r>
        <w:rPr>
          <w:i/>
        </w:rPr>
        <w:t xml:space="preserve">which </w:t>
      </w:r>
      <w:r>
        <w:t xml:space="preserve">customers use the room each day. For this reason, customers need only list their initials in the first column and not their full names. If a customer enters the resource room and does not list his or her initials on the sign-in sheet, the resource room attendant may simply write “Customer” in the first column. </w:t>
      </w:r>
    </w:p>
    <w:p w:rsidR="002110AB" w:rsidRPr="00FC2B12" w:rsidRDefault="002110AB" w:rsidP="002110AB">
      <w:pPr>
        <w:spacing w:line="240" w:lineRule="auto"/>
        <w:ind w:firstLine="0"/>
      </w:pPr>
    </w:p>
    <w:p w:rsidR="002110AB" w:rsidRDefault="002110AB" w:rsidP="002110AB">
      <w:pPr>
        <w:spacing w:line="240" w:lineRule="auto"/>
        <w:ind w:firstLine="0"/>
      </w:pPr>
    </w:p>
    <w:p w:rsidR="002110AB" w:rsidRDefault="002110AB" w:rsidP="002110AB">
      <w:pPr>
        <w:spacing w:line="240" w:lineRule="auto"/>
        <w:ind w:firstLine="0"/>
      </w:pPr>
    </w:p>
    <w:p w:rsidR="002110AB" w:rsidRDefault="002110AB" w:rsidP="002110AB">
      <w:pPr>
        <w:spacing w:line="240" w:lineRule="auto"/>
        <w:ind w:firstLine="0"/>
      </w:pPr>
    </w:p>
    <w:p w:rsidR="002110AB" w:rsidRPr="00FC2B12" w:rsidRDefault="002110AB" w:rsidP="002110AB">
      <w:pPr>
        <w:spacing w:line="240" w:lineRule="auto"/>
        <w:ind w:firstLine="0"/>
      </w:pPr>
    </w:p>
    <w:p w:rsidR="002110AB" w:rsidRDefault="002110AB" w:rsidP="002110AB">
      <w:pPr>
        <w:spacing w:line="240" w:lineRule="auto"/>
        <w:ind w:firstLine="0"/>
        <w:rPr>
          <w:b/>
        </w:rPr>
      </w:pPr>
    </w:p>
    <w:p w:rsidR="002110AB" w:rsidRDefault="002110AB" w:rsidP="002110AB">
      <w:pPr>
        <w:spacing w:line="240" w:lineRule="auto"/>
        <w:ind w:firstLine="0"/>
        <w:rPr>
          <w:b/>
        </w:rPr>
      </w:pPr>
    </w:p>
    <w:p w:rsidR="002110AB" w:rsidRDefault="002110AB" w:rsidP="002110AB">
      <w:pPr>
        <w:spacing w:line="240" w:lineRule="auto"/>
        <w:ind w:firstLine="0"/>
        <w:rPr>
          <w:b/>
        </w:rPr>
      </w:pPr>
    </w:p>
    <w:p w:rsidR="002110AB" w:rsidRDefault="002110AB" w:rsidP="002110AB">
      <w:pPr>
        <w:spacing w:line="240" w:lineRule="auto"/>
        <w:ind w:firstLine="0"/>
        <w:rPr>
          <w:b/>
        </w:rPr>
      </w:pPr>
    </w:p>
    <w:p w:rsidR="002110AB" w:rsidRDefault="002110AB" w:rsidP="002110AB">
      <w:pPr>
        <w:spacing w:line="240" w:lineRule="auto"/>
        <w:ind w:firstLine="0"/>
        <w:rPr>
          <w:b/>
        </w:rPr>
      </w:pPr>
    </w:p>
    <w:p w:rsidR="002110AB" w:rsidRDefault="002110AB" w:rsidP="002110AB">
      <w:pPr>
        <w:spacing w:line="240" w:lineRule="auto"/>
        <w:ind w:firstLine="0"/>
        <w:rPr>
          <w:b/>
        </w:rPr>
      </w:pPr>
    </w:p>
    <w:p w:rsidR="002110AB" w:rsidRDefault="002110AB" w:rsidP="002110AB">
      <w:pPr>
        <w:spacing w:line="240" w:lineRule="auto"/>
        <w:ind w:firstLine="0"/>
        <w:rPr>
          <w:b/>
        </w:rPr>
      </w:pPr>
    </w:p>
    <w:p w:rsidR="002110AB" w:rsidRDefault="002110AB" w:rsidP="002110AB">
      <w:pPr>
        <w:spacing w:line="240" w:lineRule="auto"/>
        <w:ind w:firstLine="0"/>
        <w:rPr>
          <w:b/>
        </w:rPr>
      </w:pPr>
    </w:p>
    <w:p w:rsidR="002110AB" w:rsidRDefault="00E729D5" w:rsidP="002110AB">
      <w:pPr>
        <w:spacing w:line="240" w:lineRule="auto"/>
        <w:ind w:firstLine="0"/>
        <w:rPr>
          <w:b/>
        </w:rPr>
        <w:sectPr w:rsidR="002110AB" w:rsidSect="002B2D0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2240" w:h="15840" w:code="1"/>
          <w:pgMar w:top="1440" w:right="1440" w:bottom="576" w:left="1440" w:header="720" w:footer="576" w:gutter="0"/>
          <w:pgNumType w:start="27"/>
          <w:cols w:space="720"/>
          <w:docGrid w:linePitch="150"/>
        </w:sectPr>
      </w:pPr>
      <w:r>
        <w:rPr>
          <w:b/>
          <w:noProof/>
        </w:rPr>
        <w:pict>
          <v:shape id="_x0000_s1034" type="#_x0000_t202" style="position:absolute;left:0;text-align:left;margin-left:-7.55pt;margin-top:661.2pt;width:483.05pt;height:85.35pt;z-index:251669504;mso-position-horizontal-relative:margin;mso-position-vertical-relative:page;mso-width-relative:margin;mso-height-relative:margin">
            <v:textbox>
              <w:txbxContent>
                <w:p w:rsidR="00014E84" w:rsidRPr="00CB5405" w:rsidRDefault="00014E84" w:rsidP="009221C1">
                  <w:pPr>
                    <w:spacing w:line="240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 w:rsidRPr="00CB5405">
                    <w:rPr>
                      <w:bCs/>
                      <w:sz w:val="20"/>
                      <w:szCs w:val="20"/>
                    </w:rPr>
                    <w:t xml:space="preserve">Public reporting burden for this collection of information is estimated to average </w:t>
                  </w:r>
                  <w:r>
                    <w:rPr>
                      <w:bCs/>
                      <w:sz w:val="20"/>
                      <w:szCs w:val="20"/>
                    </w:rPr>
                    <w:t>0.5 minutes per respondent</w:t>
                  </w:r>
                  <w:r w:rsidRPr="00CB5405">
                    <w:rPr>
                      <w:bCs/>
                      <w:sz w:val="20"/>
                      <w:szCs w:val="20"/>
                    </w:rPr>
                    <w:t>, including the time for reviewing instructions</w:t>
                  </w:r>
                  <w:r>
                    <w:rPr>
                      <w:bCs/>
                      <w:sz w:val="20"/>
                      <w:szCs w:val="20"/>
                    </w:rPr>
                    <w:t xml:space="preserve"> and</w:t>
                  </w:r>
                  <w:r w:rsidRPr="00CB5405">
                    <w:rPr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bCs/>
                      <w:sz w:val="20"/>
                      <w:szCs w:val="20"/>
                    </w:rPr>
                    <w:t>recording</w:t>
                  </w:r>
                  <w:r w:rsidRPr="00CB5405">
                    <w:rPr>
                      <w:bCs/>
                      <w:sz w:val="20"/>
                      <w:szCs w:val="20"/>
                    </w:rPr>
                    <w:t xml:space="preserve"> the </w:t>
                  </w:r>
                  <w:r>
                    <w:rPr>
                      <w:bCs/>
                      <w:sz w:val="20"/>
                      <w:szCs w:val="20"/>
                    </w:rPr>
                    <w:t>information</w:t>
                  </w:r>
                  <w:r w:rsidRPr="00CB5405">
                    <w:rPr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bCs/>
                      <w:sz w:val="20"/>
                      <w:szCs w:val="20"/>
                    </w:rPr>
                    <w:t>requested</w:t>
                  </w:r>
                  <w:r w:rsidRPr="00CB5405">
                    <w:rPr>
                      <w:bCs/>
                      <w:sz w:val="20"/>
                      <w:szCs w:val="20"/>
                    </w:rPr>
                    <w:t xml:space="preserve">.  Send comments concerning this burden estimate or any other aspect of this collection of information to the Department of Labor, Employment and Training Administration, WIA Evaluation Room N-5641, 200 Constitution Ave. NW, Washington, DC, 20210.  According to the Paperwork Reduction Act of 1995, an agency may not conduct or sponsor, and a person is not required to respond to, a collection of information unless it displays a valid OMB control number.  The OMB control number for this information collection is </w:t>
                  </w:r>
                  <w:proofErr w:type="spellStart"/>
                  <w:r w:rsidRPr="00CB5405">
                    <w:rPr>
                      <w:bCs/>
                      <w:sz w:val="20"/>
                      <w:szCs w:val="20"/>
                    </w:rPr>
                    <w:t>xxxx-xxxx</w:t>
                  </w:r>
                  <w:proofErr w:type="spellEnd"/>
                  <w:r w:rsidRPr="00CB5405">
                    <w:rPr>
                      <w:bCs/>
                      <w:sz w:val="20"/>
                      <w:szCs w:val="20"/>
                    </w:rPr>
                    <w:t xml:space="preserve">.  </w:t>
                  </w:r>
                  <w:proofErr w:type="gramStart"/>
                  <w:r w:rsidRPr="00CB5405">
                    <w:rPr>
                      <w:bCs/>
                      <w:sz w:val="20"/>
                      <w:szCs w:val="20"/>
                    </w:rPr>
                    <w:t>Expiration Date xx/xx/20xx.</w:t>
                  </w:r>
                  <w:proofErr w:type="gramEnd"/>
                </w:p>
              </w:txbxContent>
            </v:textbox>
            <w10:wrap anchorx="margin" anchory="page"/>
            <w10:anchorlock/>
          </v:shape>
        </w:pict>
      </w:r>
    </w:p>
    <w:tbl>
      <w:tblPr>
        <w:tblW w:w="9450" w:type="dxa"/>
        <w:tblInd w:w="108" w:type="dxa"/>
        <w:tblLook w:val="04A0"/>
      </w:tblPr>
      <w:tblGrid>
        <w:gridCol w:w="9450"/>
      </w:tblGrid>
      <w:tr w:rsidR="002110AB" w:rsidRPr="00FC2B12" w:rsidTr="002110AB">
        <w:trPr>
          <w:trHeight w:val="315"/>
        </w:trPr>
        <w:tc>
          <w:tcPr>
            <w:tcW w:w="9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0AB" w:rsidRDefault="002110AB" w:rsidP="002110A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WIA Gold Standard Evaluation</w:t>
            </w:r>
          </w:p>
          <w:p w:rsidR="002110AB" w:rsidRDefault="002110AB" w:rsidP="002110A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Resource Room Sign In Sheet</w:t>
            </w:r>
          </w:p>
          <w:p w:rsidR="002110AB" w:rsidRDefault="002110AB" w:rsidP="002110A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/>
                <w:bCs/>
                <w:color w:val="000000"/>
              </w:rPr>
            </w:pPr>
          </w:p>
          <w:p w:rsidR="002110AB" w:rsidRPr="00FC2B12" w:rsidRDefault="008C1EE4" w:rsidP="008C1EE4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Center</w:t>
            </w:r>
            <w:r w:rsidR="002110AB">
              <w:rPr>
                <w:b/>
                <w:bCs/>
                <w:color w:val="000000"/>
              </w:rPr>
              <w:t xml:space="preserve"> Name</w:t>
            </w:r>
            <w:r w:rsidR="002110AB" w:rsidRPr="00FC2B12">
              <w:rPr>
                <w:b/>
                <w:bCs/>
                <w:color w:val="000000"/>
              </w:rPr>
              <w:t>:</w:t>
            </w:r>
            <w:r w:rsidR="002110AB">
              <w:rPr>
                <w:b/>
                <w:bCs/>
                <w:color w:val="000000"/>
              </w:rPr>
              <w:t xml:space="preserve"> _________________________________</w:t>
            </w:r>
          </w:p>
        </w:tc>
      </w:tr>
      <w:tr w:rsidR="002110AB" w:rsidRPr="00FC2B12" w:rsidTr="002110AB">
        <w:trPr>
          <w:trHeight w:val="315"/>
        </w:trPr>
        <w:tc>
          <w:tcPr>
            <w:tcW w:w="9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0AB" w:rsidRPr="00FC2B12" w:rsidRDefault="002110AB" w:rsidP="002110A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/>
                <w:bCs/>
                <w:color w:val="000000"/>
              </w:rPr>
            </w:pPr>
            <w:r w:rsidRPr="00FC2B12">
              <w:rPr>
                <w:b/>
                <w:bCs/>
                <w:color w:val="000000"/>
              </w:rPr>
              <w:t>Start Date:</w:t>
            </w:r>
            <w:r>
              <w:rPr>
                <w:b/>
                <w:bCs/>
                <w:color w:val="000000"/>
              </w:rPr>
              <w:t xml:space="preserve"> ______________________________________</w:t>
            </w:r>
          </w:p>
        </w:tc>
      </w:tr>
      <w:tr w:rsidR="002110AB" w:rsidRPr="00FC2B12" w:rsidTr="002110AB">
        <w:trPr>
          <w:trHeight w:val="315"/>
        </w:trPr>
        <w:tc>
          <w:tcPr>
            <w:tcW w:w="9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0AB" w:rsidRPr="00FC2B12" w:rsidRDefault="002110AB" w:rsidP="002110A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/>
                <w:bCs/>
                <w:color w:val="000000"/>
              </w:rPr>
            </w:pPr>
          </w:p>
        </w:tc>
      </w:tr>
    </w:tbl>
    <w:p w:rsidR="002110AB" w:rsidRDefault="002110AB" w:rsidP="002110AB">
      <w:pPr>
        <w:spacing w:line="240" w:lineRule="auto"/>
        <w:ind w:firstLine="0"/>
      </w:pPr>
    </w:p>
    <w:tbl>
      <w:tblPr>
        <w:tblStyle w:val="TableGrid"/>
        <w:tblW w:w="0" w:type="auto"/>
        <w:tblLook w:val="04A0"/>
      </w:tblPr>
      <w:tblGrid>
        <w:gridCol w:w="4428"/>
        <w:gridCol w:w="2295"/>
        <w:gridCol w:w="2295"/>
      </w:tblGrid>
      <w:tr w:rsidR="002110AB" w:rsidTr="00FD10F8">
        <w:trPr>
          <w:tblHeader/>
        </w:trPr>
        <w:tc>
          <w:tcPr>
            <w:tcW w:w="4428" w:type="dxa"/>
          </w:tcPr>
          <w:p w:rsidR="002110AB" w:rsidRPr="00D14488" w:rsidRDefault="002110AB" w:rsidP="00FD10F8">
            <w:pPr>
              <w:pStyle w:val="TableHeaderLeft"/>
            </w:pPr>
            <w:r>
              <w:t>First and Last Initials</w:t>
            </w:r>
          </w:p>
        </w:tc>
        <w:tc>
          <w:tcPr>
            <w:tcW w:w="2295" w:type="dxa"/>
          </w:tcPr>
          <w:p w:rsidR="002110AB" w:rsidRPr="00D14488" w:rsidRDefault="002110AB" w:rsidP="00FD10F8">
            <w:pPr>
              <w:pStyle w:val="TableHeaderCenter"/>
            </w:pPr>
            <w:r w:rsidRPr="00D14488">
              <w:t>Date</w:t>
            </w:r>
          </w:p>
        </w:tc>
        <w:tc>
          <w:tcPr>
            <w:tcW w:w="2295" w:type="dxa"/>
          </w:tcPr>
          <w:p w:rsidR="002110AB" w:rsidRPr="00D14488" w:rsidRDefault="002110AB" w:rsidP="00FD10F8">
            <w:pPr>
              <w:pStyle w:val="TableHeaderCenter"/>
            </w:pPr>
            <w:r w:rsidRPr="00D14488">
              <w:t>Time In</w:t>
            </w:r>
          </w:p>
        </w:tc>
      </w:tr>
      <w:tr w:rsidR="002110AB" w:rsidTr="002110AB">
        <w:tc>
          <w:tcPr>
            <w:tcW w:w="4428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FD10F8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6B23F9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6B23F9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6B23F9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6B23F9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6B23F9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6B23F9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6B23F9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6B23F9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6B23F9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6B23F9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6B23F9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6B23F9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6B23F9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6B23F9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6B23F9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6B23F9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6B23F9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6B23F9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6B23F9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6B23F9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6B23F9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6B23F9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6B23F9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6B23F9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6B23F9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6B23F9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6B23F9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6B23F9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6B23F9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6B23F9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6B23F9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6B23F9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6B23F9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6B23F9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6B23F9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6B23F9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6B23F9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6B23F9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6B23F9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6B23F9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6B23F9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6B23F9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6B23F9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6B23F9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6B23F9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6B23F9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6B23F9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6B23F9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6B23F9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6B23F9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6B23F9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6B23F9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6B23F9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6B23F9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6B23F9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6B23F9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6B23F9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6B23F9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6B23F9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6B23F9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6B23F9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6B23F9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6B23F9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6B23F9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6B23F9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6B23F9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6B23F9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6B23F9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6B23F9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6B23F9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6B23F9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6B23F9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6B23F9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6B23F9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6B23F9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6B23F9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6B23F9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6B23F9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6B23F9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6B23F9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6B23F9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6B23F9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6B23F9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6B23F9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6B23F9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6B23F9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6B23F9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6B23F9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6B23F9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6B23F9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6B23F9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6B23F9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6B23F9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6B23F9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6B23F9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6B23F9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6B23F9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6B23F9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6B23F9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6B23F9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6B23F9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6B23F9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6B23F9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6B23F9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6B23F9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6B23F9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6B23F9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6B23F9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6B23F9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6B23F9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6B23F9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6B23F9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6B23F9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6B23F9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6B23F9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6B23F9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6B23F9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6B23F9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6B23F9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6B23F9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6B23F9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6B23F9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6B23F9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6B23F9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6B23F9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6B23F9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6B23F9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6B23F9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6B23F9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6B23F9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6B23F9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6B23F9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6B23F9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6B23F9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6B23F9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6B23F9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6B23F9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6B23F9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6B23F9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6B23F9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6B23F9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6B23F9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6B23F9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6B23F9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6B23F9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6B23F9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6B23F9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6B23F9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6B23F9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6B23F9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6B23F9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6B23F9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6B23F9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6B23F9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6B23F9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6B23F9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6B23F9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6B23F9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6B23F9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6B23F9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6B23F9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6B23F9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6B23F9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6B23F9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6B23F9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6B23F9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6B23F9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6B23F9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6B23F9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6B23F9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6B23F9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6B23F9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6B23F9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6B23F9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6B23F9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6B23F9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6B23F9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6B23F9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6B23F9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6B23F9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6B23F9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6B23F9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6B23F9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6B23F9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6B23F9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6B23F9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6B23F9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6B23F9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6B23F9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6B23F9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6B23F9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6B23F9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6B23F9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6B23F9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6B23F9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6B23F9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6B23F9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6B23F9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6B23F9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6B23F9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6B23F9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6B23F9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6B23F9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6B23F9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6B23F9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6B23F9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6B23F9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6B23F9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6B23F9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6B23F9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6B23F9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6B23F9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6B23F9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6B23F9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6B23F9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6B23F9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6B23F9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6B23F9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6B23F9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6B23F9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6B23F9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6B23F9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6B23F9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6B23F9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6B23F9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6B23F9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6B23F9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6B23F9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6B23F9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6B23F9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6B23F9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6B23F9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6B23F9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6B23F9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6B23F9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6B23F9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6B23F9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6B23F9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6B23F9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6B23F9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6B23F9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6B23F9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6B23F9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6B23F9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6B23F9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6B23F9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6B23F9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6B23F9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6B23F9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6B23F9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6B23F9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6B23F9">
            <w:pPr>
              <w:pStyle w:val="TableText"/>
            </w:pPr>
          </w:p>
        </w:tc>
      </w:tr>
      <w:tr w:rsidR="002110AB" w:rsidTr="002110AB">
        <w:tc>
          <w:tcPr>
            <w:tcW w:w="4428" w:type="dxa"/>
          </w:tcPr>
          <w:p w:rsidR="002110AB" w:rsidRDefault="002110AB" w:rsidP="006B23F9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6B23F9">
            <w:pPr>
              <w:pStyle w:val="TableText"/>
            </w:pPr>
          </w:p>
        </w:tc>
        <w:tc>
          <w:tcPr>
            <w:tcW w:w="2295" w:type="dxa"/>
          </w:tcPr>
          <w:p w:rsidR="002110AB" w:rsidRDefault="002110AB" w:rsidP="006B23F9">
            <w:pPr>
              <w:pStyle w:val="TableText"/>
            </w:pPr>
          </w:p>
        </w:tc>
      </w:tr>
      <w:tr w:rsidR="006B23F9" w:rsidTr="002110AB">
        <w:tc>
          <w:tcPr>
            <w:tcW w:w="4428" w:type="dxa"/>
          </w:tcPr>
          <w:p w:rsidR="006B23F9" w:rsidRDefault="006B23F9" w:rsidP="006B23F9">
            <w:pPr>
              <w:pStyle w:val="TableText"/>
            </w:pPr>
          </w:p>
        </w:tc>
        <w:tc>
          <w:tcPr>
            <w:tcW w:w="2295" w:type="dxa"/>
          </w:tcPr>
          <w:p w:rsidR="006B23F9" w:rsidRDefault="006B23F9" w:rsidP="006B23F9">
            <w:pPr>
              <w:pStyle w:val="TableText"/>
            </w:pPr>
          </w:p>
        </w:tc>
        <w:tc>
          <w:tcPr>
            <w:tcW w:w="2295" w:type="dxa"/>
          </w:tcPr>
          <w:p w:rsidR="006B23F9" w:rsidRDefault="006B23F9" w:rsidP="006B23F9">
            <w:pPr>
              <w:pStyle w:val="TableText"/>
            </w:pPr>
          </w:p>
        </w:tc>
      </w:tr>
      <w:tr w:rsidR="006B23F9" w:rsidTr="002110AB">
        <w:tc>
          <w:tcPr>
            <w:tcW w:w="4428" w:type="dxa"/>
          </w:tcPr>
          <w:p w:rsidR="006B23F9" w:rsidRDefault="006B23F9" w:rsidP="006B23F9">
            <w:pPr>
              <w:pStyle w:val="TableText"/>
            </w:pPr>
          </w:p>
        </w:tc>
        <w:tc>
          <w:tcPr>
            <w:tcW w:w="2295" w:type="dxa"/>
          </w:tcPr>
          <w:p w:rsidR="006B23F9" w:rsidRDefault="006B23F9" w:rsidP="006B23F9">
            <w:pPr>
              <w:pStyle w:val="TableText"/>
            </w:pPr>
          </w:p>
        </w:tc>
        <w:tc>
          <w:tcPr>
            <w:tcW w:w="2295" w:type="dxa"/>
          </w:tcPr>
          <w:p w:rsidR="006B23F9" w:rsidRDefault="006B23F9" w:rsidP="006B23F9">
            <w:pPr>
              <w:pStyle w:val="TableText"/>
            </w:pPr>
          </w:p>
        </w:tc>
      </w:tr>
      <w:tr w:rsidR="006B23F9" w:rsidTr="002110AB">
        <w:tc>
          <w:tcPr>
            <w:tcW w:w="4428" w:type="dxa"/>
          </w:tcPr>
          <w:p w:rsidR="006B23F9" w:rsidRDefault="006B23F9" w:rsidP="006B23F9">
            <w:pPr>
              <w:pStyle w:val="TableText"/>
            </w:pPr>
          </w:p>
        </w:tc>
        <w:tc>
          <w:tcPr>
            <w:tcW w:w="2295" w:type="dxa"/>
          </w:tcPr>
          <w:p w:rsidR="006B23F9" w:rsidRDefault="006B23F9" w:rsidP="006B23F9">
            <w:pPr>
              <w:pStyle w:val="TableText"/>
            </w:pPr>
          </w:p>
        </w:tc>
        <w:tc>
          <w:tcPr>
            <w:tcW w:w="2295" w:type="dxa"/>
          </w:tcPr>
          <w:p w:rsidR="006B23F9" w:rsidRDefault="006B23F9" w:rsidP="006B23F9">
            <w:pPr>
              <w:pStyle w:val="TableText"/>
            </w:pPr>
          </w:p>
        </w:tc>
      </w:tr>
      <w:tr w:rsidR="006B23F9" w:rsidTr="002110AB">
        <w:tc>
          <w:tcPr>
            <w:tcW w:w="4428" w:type="dxa"/>
          </w:tcPr>
          <w:p w:rsidR="006B23F9" w:rsidRDefault="006B23F9" w:rsidP="006B23F9">
            <w:pPr>
              <w:pStyle w:val="TableText"/>
            </w:pPr>
          </w:p>
        </w:tc>
        <w:tc>
          <w:tcPr>
            <w:tcW w:w="2295" w:type="dxa"/>
          </w:tcPr>
          <w:p w:rsidR="006B23F9" w:rsidRDefault="006B23F9" w:rsidP="006B23F9">
            <w:pPr>
              <w:pStyle w:val="TableText"/>
            </w:pPr>
          </w:p>
        </w:tc>
        <w:tc>
          <w:tcPr>
            <w:tcW w:w="2295" w:type="dxa"/>
          </w:tcPr>
          <w:p w:rsidR="006B23F9" w:rsidRDefault="006B23F9" w:rsidP="006B23F9">
            <w:pPr>
              <w:pStyle w:val="TableText"/>
            </w:pPr>
          </w:p>
        </w:tc>
      </w:tr>
      <w:tr w:rsidR="006B23F9" w:rsidTr="002110AB">
        <w:tc>
          <w:tcPr>
            <w:tcW w:w="4428" w:type="dxa"/>
          </w:tcPr>
          <w:p w:rsidR="006B23F9" w:rsidRDefault="006B23F9" w:rsidP="006B23F9">
            <w:pPr>
              <w:pStyle w:val="TableText"/>
            </w:pPr>
          </w:p>
        </w:tc>
        <w:tc>
          <w:tcPr>
            <w:tcW w:w="2295" w:type="dxa"/>
          </w:tcPr>
          <w:p w:rsidR="006B23F9" w:rsidRDefault="006B23F9" w:rsidP="006B23F9">
            <w:pPr>
              <w:pStyle w:val="TableText"/>
            </w:pPr>
          </w:p>
        </w:tc>
        <w:tc>
          <w:tcPr>
            <w:tcW w:w="2295" w:type="dxa"/>
          </w:tcPr>
          <w:p w:rsidR="006B23F9" w:rsidRDefault="006B23F9" w:rsidP="006B23F9">
            <w:pPr>
              <w:pStyle w:val="TableText"/>
            </w:pPr>
          </w:p>
        </w:tc>
      </w:tr>
      <w:tr w:rsidR="006B23F9" w:rsidTr="002110AB">
        <w:tc>
          <w:tcPr>
            <w:tcW w:w="4428" w:type="dxa"/>
          </w:tcPr>
          <w:p w:rsidR="006B23F9" w:rsidRDefault="006B23F9" w:rsidP="006B23F9">
            <w:pPr>
              <w:pStyle w:val="TableText"/>
            </w:pPr>
          </w:p>
        </w:tc>
        <w:tc>
          <w:tcPr>
            <w:tcW w:w="2295" w:type="dxa"/>
          </w:tcPr>
          <w:p w:rsidR="006B23F9" w:rsidRDefault="006B23F9" w:rsidP="006B23F9">
            <w:pPr>
              <w:pStyle w:val="TableText"/>
            </w:pPr>
          </w:p>
        </w:tc>
        <w:tc>
          <w:tcPr>
            <w:tcW w:w="2295" w:type="dxa"/>
          </w:tcPr>
          <w:p w:rsidR="006B23F9" w:rsidRDefault="006B23F9" w:rsidP="006B23F9">
            <w:pPr>
              <w:pStyle w:val="TableText"/>
            </w:pPr>
          </w:p>
        </w:tc>
      </w:tr>
      <w:tr w:rsidR="006B23F9" w:rsidTr="002110AB">
        <w:tc>
          <w:tcPr>
            <w:tcW w:w="4428" w:type="dxa"/>
          </w:tcPr>
          <w:p w:rsidR="006B23F9" w:rsidRDefault="006B23F9" w:rsidP="006B23F9">
            <w:pPr>
              <w:pStyle w:val="TableText"/>
            </w:pPr>
          </w:p>
        </w:tc>
        <w:tc>
          <w:tcPr>
            <w:tcW w:w="2295" w:type="dxa"/>
          </w:tcPr>
          <w:p w:rsidR="006B23F9" w:rsidRDefault="006B23F9" w:rsidP="006B23F9">
            <w:pPr>
              <w:pStyle w:val="TableText"/>
            </w:pPr>
          </w:p>
        </w:tc>
        <w:tc>
          <w:tcPr>
            <w:tcW w:w="2295" w:type="dxa"/>
          </w:tcPr>
          <w:p w:rsidR="006B23F9" w:rsidRDefault="006B23F9" w:rsidP="006B23F9">
            <w:pPr>
              <w:pStyle w:val="TableText"/>
            </w:pPr>
          </w:p>
        </w:tc>
      </w:tr>
      <w:tr w:rsidR="006B23F9" w:rsidTr="002110AB">
        <w:tc>
          <w:tcPr>
            <w:tcW w:w="4428" w:type="dxa"/>
          </w:tcPr>
          <w:p w:rsidR="006B23F9" w:rsidRDefault="006B23F9" w:rsidP="006B23F9">
            <w:pPr>
              <w:pStyle w:val="TableText"/>
            </w:pPr>
          </w:p>
        </w:tc>
        <w:tc>
          <w:tcPr>
            <w:tcW w:w="2295" w:type="dxa"/>
          </w:tcPr>
          <w:p w:rsidR="006B23F9" w:rsidRDefault="006B23F9" w:rsidP="006B23F9">
            <w:pPr>
              <w:pStyle w:val="TableText"/>
            </w:pPr>
          </w:p>
        </w:tc>
        <w:tc>
          <w:tcPr>
            <w:tcW w:w="2295" w:type="dxa"/>
          </w:tcPr>
          <w:p w:rsidR="006B23F9" w:rsidRDefault="006B23F9" w:rsidP="006B23F9">
            <w:pPr>
              <w:pStyle w:val="TableText"/>
            </w:pPr>
          </w:p>
        </w:tc>
      </w:tr>
      <w:tr w:rsidR="006B23F9" w:rsidTr="002110AB">
        <w:tc>
          <w:tcPr>
            <w:tcW w:w="4428" w:type="dxa"/>
          </w:tcPr>
          <w:p w:rsidR="006B23F9" w:rsidRDefault="006B23F9" w:rsidP="006B23F9">
            <w:pPr>
              <w:pStyle w:val="TableText"/>
            </w:pPr>
          </w:p>
        </w:tc>
        <w:tc>
          <w:tcPr>
            <w:tcW w:w="2295" w:type="dxa"/>
          </w:tcPr>
          <w:p w:rsidR="006B23F9" w:rsidRDefault="006B23F9" w:rsidP="006B23F9">
            <w:pPr>
              <w:pStyle w:val="TableText"/>
            </w:pPr>
          </w:p>
        </w:tc>
        <w:tc>
          <w:tcPr>
            <w:tcW w:w="2295" w:type="dxa"/>
          </w:tcPr>
          <w:p w:rsidR="006B23F9" w:rsidRDefault="006B23F9" w:rsidP="006B23F9">
            <w:pPr>
              <w:pStyle w:val="TableText"/>
            </w:pPr>
          </w:p>
        </w:tc>
      </w:tr>
      <w:tr w:rsidR="006B23F9" w:rsidTr="002110AB">
        <w:tc>
          <w:tcPr>
            <w:tcW w:w="4428" w:type="dxa"/>
          </w:tcPr>
          <w:p w:rsidR="006B23F9" w:rsidRDefault="006B23F9" w:rsidP="006B23F9">
            <w:pPr>
              <w:pStyle w:val="TableText"/>
            </w:pPr>
          </w:p>
        </w:tc>
        <w:tc>
          <w:tcPr>
            <w:tcW w:w="2295" w:type="dxa"/>
          </w:tcPr>
          <w:p w:rsidR="006B23F9" w:rsidRDefault="006B23F9" w:rsidP="006B23F9">
            <w:pPr>
              <w:pStyle w:val="TableText"/>
            </w:pPr>
          </w:p>
        </w:tc>
        <w:tc>
          <w:tcPr>
            <w:tcW w:w="2295" w:type="dxa"/>
          </w:tcPr>
          <w:p w:rsidR="006B23F9" w:rsidRDefault="006B23F9" w:rsidP="006B23F9">
            <w:pPr>
              <w:pStyle w:val="TableText"/>
            </w:pPr>
          </w:p>
        </w:tc>
      </w:tr>
      <w:tr w:rsidR="006B23F9" w:rsidTr="002110AB">
        <w:tc>
          <w:tcPr>
            <w:tcW w:w="4428" w:type="dxa"/>
          </w:tcPr>
          <w:p w:rsidR="006B23F9" w:rsidRDefault="006B23F9" w:rsidP="006B23F9">
            <w:pPr>
              <w:pStyle w:val="TableText"/>
            </w:pPr>
          </w:p>
        </w:tc>
        <w:tc>
          <w:tcPr>
            <w:tcW w:w="2295" w:type="dxa"/>
          </w:tcPr>
          <w:p w:rsidR="006B23F9" w:rsidRDefault="006B23F9" w:rsidP="006B23F9">
            <w:pPr>
              <w:pStyle w:val="TableText"/>
            </w:pPr>
          </w:p>
        </w:tc>
        <w:tc>
          <w:tcPr>
            <w:tcW w:w="2295" w:type="dxa"/>
          </w:tcPr>
          <w:p w:rsidR="006B23F9" w:rsidRDefault="006B23F9" w:rsidP="006B23F9">
            <w:pPr>
              <w:pStyle w:val="TableText"/>
            </w:pPr>
          </w:p>
        </w:tc>
      </w:tr>
      <w:tr w:rsidR="006B23F9" w:rsidTr="002110AB">
        <w:tc>
          <w:tcPr>
            <w:tcW w:w="4428" w:type="dxa"/>
          </w:tcPr>
          <w:p w:rsidR="006B23F9" w:rsidRDefault="006B23F9" w:rsidP="006B23F9">
            <w:pPr>
              <w:pStyle w:val="TableText"/>
            </w:pPr>
          </w:p>
        </w:tc>
        <w:tc>
          <w:tcPr>
            <w:tcW w:w="2295" w:type="dxa"/>
          </w:tcPr>
          <w:p w:rsidR="006B23F9" w:rsidRDefault="006B23F9" w:rsidP="006B23F9">
            <w:pPr>
              <w:pStyle w:val="TableText"/>
            </w:pPr>
          </w:p>
        </w:tc>
        <w:tc>
          <w:tcPr>
            <w:tcW w:w="2295" w:type="dxa"/>
          </w:tcPr>
          <w:p w:rsidR="006B23F9" w:rsidRDefault="006B23F9" w:rsidP="006B23F9">
            <w:pPr>
              <w:pStyle w:val="TableText"/>
            </w:pPr>
          </w:p>
        </w:tc>
      </w:tr>
      <w:tr w:rsidR="006B23F9" w:rsidTr="002110AB">
        <w:tc>
          <w:tcPr>
            <w:tcW w:w="4428" w:type="dxa"/>
          </w:tcPr>
          <w:p w:rsidR="006B23F9" w:rsidRDefault="006B23F9" w:rsidP="006B23F9">
            <w:pPr>
              <w:pStyle w:val="TableText"/>
            </w:pPr>
          </w:p>
        </w:tc>
        <w:tc>
          <w:tcPr>
            <w:tcW w:w="2295" w:type="dxa"/>
          </w:tcPr>
          <w:p w:rsidR="006B23F9" w:rsidRDefault="006B23F9" w:rsidP="006B23F9">
            <w:pPr>
              <w:pStyle w:val="TableText"/>
            </w:pPr>
          </w:p>
        </w:tc>
        <w:tc>
          <w:tcPr>
            <w:tcW w:w="2295" w:type="dxa"/>
          </w:tcPr>
          <w:p w:rsidR="006B23F9" w:rsidRDefault="006B23F9" w:rsidP="006B23F9">
            <w:pPr>
              <w:pStyle w:val="TableText"/>
            </w:pPr>
          </w:p>
        </w:tc>
      </w:tr>
      <w:tr w:rsidR="006B23F9" w:rsidTr="002110AB">
        <w:tc>
          <w:tcPr>
            <w:tcW w:w="4428" w:type="dxa"/>
          </w:tcPr>
          <w:p w:rsidR="006B23F9" w:rsidRDefault="006B23F9" w:rsidP="006B23F9">
            <w:pPr>
              <w:pStyle w:val="TableText"/>
            </w:pPr>
          </w:p>
        </w:tc>
        <w:tc>
          <w:tcPr>
            <w:tcW w:w="2295" w:type="dxa"/>
          </w:tcPr>
          <w:p w:rsidR="006B23F9" w:rsidRDefault="006B23F9" w:rsidP="006B23F9">
            <w:pPr>
              <w:pStyle w:val="TableText"/>
            </w:pPr>
          </w:p>
        </w:tc>
        <w:tc>
          <w:tcPr>
            <w:tcW w:w="2295" w:type="dxa"/>
          </w:tcPr>
          <w:p w:rsidR="006B23F9" w:rsidRDefault="006B23F9" w:rsidP="006B23F9">
            <w:pPr>
              <w:pStyle w:val="TableText"/>
            </w:pPr>
          </w:p>
        </w:tc>
      </w:tr>
      <w:tr w:rsidR="006B23F9" w:rsidTr="002110AB">
        <w:tc>
          <w:tcPr>
            <w:tcW w:w="4428" w:type="dxa"/>
          </w:tcPr>
          <w:p w:rsidR="006B23F9" w:rsidRDefault="006B23F9" w:rsidP="006B23F9">
            <w:pPr>
              <w:pStyle w:val="TableText"/>
            </w:pPr>
          </w:p>
        </w:tc>
        <w:tc>
          <w:tcPr>
            <w:tcW w:w="2295" w:type="dxa"/>
          </w:tcPr>
          <w:p w:rsidR="006B23F9" w:rsidRDefault="006B23F9" w:rsidP="006B23F9">
            <w:pPr>
              <w:pStyle w:val="TableText"/>
            </w:pPr>
          </w:p>
        </w:tc>
        <w:tc>
          <w:tcPr>
            <w:tcW w:w="2295" w:type="dxa"/>
          </w:tcPr>
          <w:p w:rsidR="006B23F9" w:rsidRDefault="006B23F9" w:rsidP="006B23F9">
            <w:pPr>
              <w:pStyle w:val="TableText"/>
            </w:pPr>
          </w:p>
        </w:tc>
      </w:tr>
      <w:tr w:rsidR="006B23F9" w:rsidTr="002110AB">
        <w:tc>
          <w:tcPr>
            <w:tcW w:w="4428" w:type="dxa"/>
          </w:tcPr>
          <w:p w:rsidR="006B23F9" w:rsidRDefault="006B23F9" w:rsidP="006B23F9">
            <w:pPr>
              <w:pStyle w:val="TableText"/>
            </w:pPr>
          </w:p>
        </w:tc>
        <w:tc>
          <w:tcPr>
            <w:tcW w:w="2295" w:type="dxa"/>
          </w:tcPr>
          <w:p w:rsidR="006B23F9" w:rsidRDefault="006B23F9" w:rsidP="006B23F9">
            <w:pPr>
              <w:pStyle w:val="TableText"/>
            </w:pPr>
          </w:p>
        </w:tc>
        <w:tc>
          <w:tcPr>
            <w:tcW w:w="2295" w:type="dxa"/>
          </w:tcPr>
          <w:p w:rsidR="006B23F9" w:rsidRDefault="006B23F9" w:rsidP="006B23F9">
            <w:pPr>
              <w:pStyle w:val="TableText"/>
            </w:pPr>
          </w:p>
        </w:tc>
      </w:tr>
      <w:tr w:rsidR="006B23F9" w:rsidTr="002110AB">
        <w:tc>
          <w:tcPr>
            <w:tcW w:w="4428" w:type="dxa"/>
          </w:tcPr>
          <w:p w:rsidR="006B23F9" w:rsidRDefault="006B23F9" w:rsidP="006B23F9">
            <w:pPr>
              <w:pStyle w:val="TableText"/>
            </w:pPr>
          </w:p>
        </w:tc>
        <w:tc>
          <w:tcPr>
            <w:tcW w:w="2295" w:type="dxa"/>
          </w:tcPr>
          <w:p w:rsidR="006B23F9" w:rsidRDefault="006B23F9" w:rsidP="006B23F9">
            <w:pPr>
              <w:pStyle w:val="TableText"/>
            </w:pPr>
          </w:p>
        </w:tc>
        <w:tc>
          <w:tcPr>
            <w:tcW w:w="2295" w:type="dxa"/>
          </w:tcPr>
          <w:p w:rsidR="006B23F9" w:rsidRDefault="006B23F9" w:rsidP="006B23F9">
            <w:pPr>
              <w:pStyle w:val="TableText"/>
            </w:pPr>
          </w:p>
        </w:tc>
      </w:tr>
      <w:tr w:rsidR="006B23F9" w:rsidTr="002110AB">
        <w:tc>
          <w:tcPr>
            <w:tcW w:w="4428" w:type="dxa"/>
          </w:tcPr>
          <w:p w:rsidR="006B23F9" w:rsidRDefault="006B23F9" w:rsidP="006B23F9">
            <w:pPr>
              <w:pStyle w:val="TableText"/>
            </w:pPr>
          </w:p>
        </w:tc>
        <w:tc>
          <w:tcPr>
            <w:tcW w:w="2295" w:type="dxa"/>
          </w:tcPr>
          <w:p w:rsidR="006B23F9" w:rsidRDefault="006B23F9" w:rsidP="006B23F9">
            <w:pPr>
              <w:pStyle w:val="TableText"/>
            </w:pPr>
          </w:p>
        </w:tc>
        <w:tc>
          <w:tcPr>
            <w:tcW w:w="2295" w:type="dxa"/>
          </w:tcPr>
          <w:p w:rsidR="006B23F9" w:rsidRDefault="006B23F9" w:rsidP="006B23F9">
            <w:pPr>
              <w:pStyle w:val="TableText"/>
            </w:pPr>
          </w:p>
        </w:tc>
      </w:tr>
      <w:tr w:rsidR="006B23F9" w:rsidTr="002110AB">
        <w:tc>
          <w:tcPr>
            <w:tcW w:w="4428" w:type="dxa"/>
          </w:tcPr>
          <w:p w:rsidR="006B23F9" w:rsidRDefault="006B23F9" w:rsidP="006B23F9">
            <w:pPr>
              <w:pStyle w:val="TableText"/>
            </w:pPr>
          </w:p>
        </w:tc>
        <w:tc>
          <w:tcPr>
            <w:tcW w:w="2295" w:type="dxa"/>
          </w:tcPr>
          <w:p w:rsidR="006B23F9" w:rsidRDefault="006B23F9" w:rsidP="006B23F9">
            <w:pPr>
              <w:pStyle w:val="TableText"/>
            </w:pPr>
          </w:p>
        </w:tc>
        <w:tc>
          <w:tcPr>
            <w:tcW w:w="2295" w:type="dxa"/>
          </w:tcPr>
          <w:p w:rsidR="006B23F9" w:rsidRDefault="006B23F9" w:rsidP="006B23F9">
            <w:pPr>
              <w:pStyle w:val="TableText"/>
            </w:pPr>
          </w:p>
        </w:tc>
      </w:tr>
      <w:tr w:rsidR="006B23F9" w:rsidTr="002110AB">
        <w:tc>
          <w:tcPr>
            <w:tcW w:w="4428" w:type="dxa"/>
          </w:tcPr>
          <w:p w:rsidR="006B23F9" w:rsidRDefault="006B23F9" w:rsidP="006B23F9">
            <w:pPr>
              <w:pStyle w:val="TableText"/>
            </w:pPr>
          </w:p>
        </w:tc>
        <w:tc>
          <w:tcPr>
            <w:tcW w:w="2295" w:type="dxa"/>
          </w:tcPr>
          <w:p w:rsidR="006B23F9" w:rsidRDefault="006B23F9" w:rsidP="006B23F9">
            <w:pPr>
              <w:pStyle w:val="TableText"/>
            </w:pPr>
          </w:p>
        </w:tc>
        <w:tc>
          <w:tcPr>
            <w:tcW w:w="2295" w:type="dxa"/>
          </w:tcPr>
          <w:p w:rsidR="006B23F9" w:rsidRDefault="006B23F9" w:rsidP="006B23F9">
            <w:pPr>
              <w:pStyle w:val="TableText"/>
            </w:pPr>
          </w:p>
        </w:tc>
      </w:tr>
      <w:tr w:rsidR="006B23F9" w:rsidTr="002110AB">
        <w:tc>
          <w:tcPr>
            <w:tcW w:w="4428" w:type="dxa"/>
          </w:tcPr>
          <w:p w:rsidR="006B23F9" w:rsidRDefault="006B23F9" w:rsidP="006B23F9">
            <w:pPr>
              <w:pStyle w:val="TableText"/>
            </w:pPr>
          </w:p>
        </w:tc>
        <w:tc>
          <w:tcPr>
            <w:tcW w:w="2295" w:type="dxa"/>
          </w:tcPr>
          <w:p w:rsidR="006B23F9" w:rsidRDefault="006B23F9" w:rsidP="006B23F9">
            <w:pPr>
              <w:pStyle w:val="TableText"/>
            </w:pPr>
          </w:p>
        </w:tc>
        <w:tc>
          <w:tcPr>
            <w:tcW w:w="2295" w:type="dxa"/>
          </w:tcPr>
          <w:p w:rsidR="006B23F9" w:rsidRDefault="006B23F9" w:rsidP="006B23F9">
            <w:pPr>
              <w:pStyle w:val="TableText"/>
            </w:pPr>
          </w:p>
        </w:tc>
      </w:tr>
      <w:tr w:rsidR="006B23F9" w:rsidTr="002110AB">
        <w:tc>
          <w:tcPr>
            <w:tcW w:w="4428" w:type="dxa"/>
          </w:tcPr>
          <w:p w:rsidR="006B23F9" w:rsidRDefault="006B23F9" w:rsidP="006B23F9">
            <w:pPr>
              <w:pStyle w:val="TableText"/>
            </w:pPr>
          </w:p>
        </w:tc>
        <w:tc>
          <w:tcPr>
            <w:tcW w:w="2295" w:type="dxa"/>
          </w:tcPr>
          <w:p w:rsidR="006B23F9" w:rsidRDefault="006B23F9" w:rsidP="006B23F9">
            <w:pPr>
              <w:pStyle w:val="TableText"/>
            </w:pPr>
          </w:p>
        </w:tc>
        <w:tc>
          <w:tcPr>
            <w:tcW w:w="2295" w:type="dxa"/>
          </w:tcPr>
          <w:p w:rsidR="006B23F9" w:rsidRDefault="006B23F9" w:rsidP="006B23F9">
            <w:pPr>
              <w:pStyle w:val="TableText"/>
            </w:pPr>
          </w:p>
        </w:tc>
      </w:tr>
      <w:tr w:rsidR="006B23F9" w:rsidTr="002110AB">
        <w:tc>
          <w:tcPr>
            <w:tcW w:w="4428" w:type="dxa"/>
          </w:tcPr>
          <w:p w:rsidR="006B23F9" w:rsidRDefault="006B23F9" w:rsidP="006B23F9">
            <w:pPr>
              <w:pStyle w:val="TableText"/>
            </w:pPr>
          </w:p>
        </w:tc>
        <w:tc>
          <w:tcPr>
            <w:tcW w:w="2295" w:type="dxa"/>
          </w:tcPr>
          <w:p w:rsidR="006B23F9" w:rsidRDefault="006B23F9" w:rsidP="006B23F9">
            <w:pPr>
              <w:pStyle w:val="TableText"/>
            </w:pPr>
          </w:p>
        </w:tc>
        <w:tc>
          <w:tcPr>
            <w:tcW w:w="2295" w:type="dxa"/>
          </w:tcPr>
          <w:p w:rsidR="006B23F9" w:rsidRDefault="006B23F9" w:rsidP="006B23F9">
            <w:pPr>
              <w:pStyle w:val="TableText"/>
            </w:pPr>
          </w:p>
        </w:tc>
      </w:tr>
      <w:tr w:rsidR="006B23F9" w:rsidTr="002110AB">
        <w:tc>
          <w:tcPr>
            <w:tcW w:w="4428" w:type="dxa"/>
          </w:tcPr>
          <w:p w:rsidR="006B23F9" w:rsidRDefault="006B23F9" w:rsidP="006B23F9">
            <w:pPr>
              <w:pStyle w:val="TableText"/>
            </w:pPr>
          </w:p>
        </w:tc>
        <w:tc>
          <w:tcPr>
            <w:tcW w:w="2295" w:type="dxa"/>
          </w:tcPr>
          <w:p w:rsidR="006B23F9" w:rsidRDefault="006B23F9" w:rsidP="006B23F9">
            <w:pPr>
              <w:pStyle w:val="TableText"/>
            </w:pPr>
          </w:p>
        </w:tc>
        <w:tc>
          <w:tcPr>
            <w:tcW w:w="2295" w:type="dxa"/>
          </w:tcPr>
          <w:p w:rsidR="006B23F9" w:rsidRDefault="006B23F9" w:rsidP="006B23F9">
            <w:pPr>
              <w:pStyle w:val="TableText"/>
            </w:pPr>
          </w:p>
        </w:tc>
      </w:tr>
      <w:tr w:rsidR="006B23F9" w:rsidTr="002110AB">
        <w:tc>
          <w:tcPr>
            <w:tcW w:w="4428" w:type="dxa"/>
          </w:tcPr>
          <w:p w:rsidR="006B23F9" w:rsidRDefault="006B23F9" w:rsidP="006B23F9">
            <w:pPr>
              <w:pStyle w:val="TableText"/>
            </w:pPr>
          </w:p>
        </w:tc>
        <w:tc>
          <w:tcPr>
            <w:tcW w:w="2295" w:type="dxa"/>
          </w:tcPr>
          <w:p w:rsidR="006B23F9" w:rsidRDefault="006B23F9" w:rsidP="006B23F9">
            <w:pPr>
              <w:pStyle w:val="TableText"/>
            </w:pPr>
          </w:p>
        </w:tc>
        <w:tc>
          <w:tcPr>
            <w:tcW w:w="2295" w:type="dxa"/>
          </w:tcPr>
          <w:p w:rsidR="006B23F9" w:rsidRDefault="006B23F9" w:rsidP="006B23F9">
            <w:pPr>
              <w:pStyle w:val="TableText"/>
            </w:pPr>
          </w:p>
        </w:tc>
      </w:tr>
      <w:tr w:rsidR="006B23F9" w:rsidTr="002110AB">
        <w:tc>
          <w:tcPr>
            <w:tcW w:w="4428" w:type="dxa"/>
          </w:tcPr>
          <w:p w:rsidR="006B23F9" w:rsidRDefault="006B23F9" w:rsidP="006B23F9">
            <w:pPr>
              <w:pStyle w:val="TableText"/>
            </w:pPr>
          </w:p>
        </w:tc>
        <w:tc>
          <w:tcPr>
            <w:tcW w:w="2295" w:type="dxa"/>
          </w:tcPr>
          <w:p w:rsidR="006B23F9" w:rsidRDefault="006B23F9" w:rsidP="006B23F9">
            <w:pPr>
              <w:pStyle w:val="TableText"/>
            </w:pPr>
          </w:p>
        </w:tc>
        <w:tc>
          <w:tcPr>
            <w:tcW w:w="2295" w:type="dxa"/>
          </w:tcPr>
          <w:p w:rsidR="006B23F9" w:rsidRDefault="006B23F9" w:rsidP="006B23F9">
            <w:pPr>
              <w:pStyle w:val="TableText"/>
            </w:pPr>
          </w:p>
        </w:tc>
      </w:tr>
      <w:tr w:rsidR="006B23F9" w:rsidTr="002110AB">
        <w:tc>
          <w:tcPr>
            <w:tcW w:w="4428" w:type="dxa"/>
          </w:tcPr>
          <w:p w:rsidR="006B23F9" w:rsidRDefault="006B23F9" w:rsidP="006B23F9">
            <w:pPr>
              <w:pStyle w:val="TableText"/>
            </w:pPr>
          </w:p>
        </w:tc>
        <w:tc>
          <w:tcPr>
            <w:tcW w:w="2295" w:type="dxa"/>
          </w:tcPr>
          <w:p w:rsidR="006B23F9" w:rsidRDefault="006B23F9" w:rsidP="006B23F9">
            <w:pPr>
              <w:pStyle w:val="TableText"/>
            </w:pPr>
          </w:p>
        </w:tc>
        <w:tc>
          <w:tcPr>
            <w:tcW w:w="2295" w:type="dxa"/>
          </w:tcPr>
          <w:p w:rsidR="006B23F9" w:rsidRDefault="006B23F9" w:rsidP="006B23F9">
            <w:pPr>
              <w:pStyle w:val="TableText"/>
            </w:pPr>
          </w:p>
        </w:tc>
      </w:tr>
      <w:tr w:rsidR="006B23F9" w:rsidTr="002110AB">
        <w:tc>
          <w:tcPr>
            <w:tcW w:w="4428" w:type="dxa"/>
          </w:tcPr>
          <w:p w:rsidR="006B23F9" w:rsidRDefault="006B23F9" w:rsidP="006B23F9">
            <w:pPr>
              <w:pStyle w:val="TableText"/>
            </w:pPr>
          </w:p>
        </w:tc>
        <w:tc>
          <w:tcPr>
            <w:tcW w:w="2295" w:type="dxa"/>
          </w:tcPr>
          <w:p w:rsidR="006B23F9" w:rsidRDefault="006B23F9" w:rsidP="006B23F9">
            <w:pPr>
              <w:pStyle w:val="TableText"/>
            </w:pPr>
          </w:p>
        </w:tc>
        <w:tc>
          <w:tcPr>
            <w:tcW w:w="2295" w:type="dxa"/>
          </w:tcPr>
          <w:p w:rsidR="006B23F9" w:rsidRDefault="006B23F9" w:rsidP="006B23F9">
            <w:pPr>
              <w:pStyle w:val="TableText"/>
            </w:pPr>
          </w:p>
        </w:tc>
      </w:tr>
      <w:tr w:rsidR="006B23F9" w:rsidTr="002110AB">
        <w:tc>
          <w:tcPr>
            <w:tcW w:w="4428" w:type="dxa"/>
          </w:tcPr>
          <w:p w:rsidR="006B23F9" w:rsidRDefault="006B23F9" w:rsidP="006B23F9">
            <w:pPr>
              <w:pStyle w:val="TableText"/>
            </w:pPr>
          </w:p>
        </w:tc>
        <w:tc>
          <w:tcPr>
            <w:tcW w:w="2295" w:type="dxa"/>
          </w:tcPr>
          <w:p w:rsidR="006B23F9" w:rsidRDefault="006B23F9" w:rsidP="006B23F9">
            <w:pPr>
              <w:pStyle w:val="TableText"/>
            </w:pPr>
          </w:p>
        </w:tc>
        <w:tc>
          <w:tcPr>
            <w:tcW w:w="2295" w:type="dxa"/>
          </w:tcPr>
          <w:p w:rsidR="006B23F9" w:rsidRDefault="006B23F9" w:rsidP="006B23F9">
            <w:pPr>
              <w:pStyle w:val="TableText"/>
            </w:pPr>
          </w:p>
        </w:tc>
      </w:tr>
      <w:tr w:rsidR="006B23F9" w:rsidTr="002110AB">
        <w:tc>
          <w:tcPr>
            <w:tcW w:w="4428" w:type="dxa"/>
          </w:tcPr>
          <w:p w:rsidR="006B23F9" w:rsidRDefault="006B23F9" w:rsidP="006B23F9">
            <w:pPr>
              <w:pStyle w:val="TableText"/>
            </w:pPr>
          </w:p>
        </w:tc>
        <w:tc>
          <w:tcPr>
            <w:tcW w:w="2295" w:type="dxa"/>
          </w:tcPr>
          <w:p w:rsidR="006B23F9" w:rsidRDefault="006B23F9" w:rsidP="006B23F9">
            <w:pPr>
              <w:pStyle w:val="TableText"/>
            </w:pPr>
          </w:p>
        </w:tc>
        <w:tc>
          <w:tcPr>
            <w:tcW w:w="2295" w:type="dxa"/>
          </w:tcPr>
          <w:p w:rsidR="006B23F9" w:rsidRDefault="006B23F9" w:rsidP="006B23F9">
            <w:pPr>
              <w:pStyle w:val="TableText"/>
            </w:pPr>
          </w:p>
        </w:tc>
      </w:tr>
      <w:tr w:rsidR="006B23F9" w:rsidTr="002110AB">
        <w:tc>
          <w:tcPr>
            <w:tcW w:w="4428" w:type="dxa"/>
          </w:tcPr>
          <w:p w:rsidR="006B23F9" w:rsidRDefault="006B23F9" w:rsidP="006B23F9">
            <w:pPr>
              <w:pStyle w:val="TableText"/>
            </w:pPr>
          </w:p>
        </w:tc>
        <w:tc>
          <w:tcPr>
            <w:tcW w:w="2295" w:type="dxa"/>
          </w:tcPr>
          <w:p w:rsidR="006B23F9" w:rsidRDefault="006B23F9" w:rsidP="006B23F9">
            <w:pPr>
              <w:pStyle w:val="TableText"/>
            </w:pPr>
          </w:p>
        </w:tc>
        <w:tc>
          <w:tcPr>
            <w:tcW w:w="2295" w:type="dxa"/>
          </w:tcPr>
          <w:p w:rsidR="006B23F9" w:rsidRDefault="006B23F9" w:rsidP="006B23F9">
            <w:pPr>
              <w:pStyle w:val="TableText"/>
            </w:pPr>
          </w:p>
        </w:tc>
      </w:tr>
      <w:tr w:rsidR="006B23F9" w:rsidTr="002110AB">
        <w:tc>
          <w:tcPr>
            <w:tcW w:w="4428" w:type="dxa"/>
          </w:tcPr>
          <w:p w:rsidR="006B23F9" w:rsidRDefault="006B23F9" w:rsidP="006B23F9">
            <w:pPr>
              <w:pStyle w:val="TableText"/>
            </w:pPr>
          </w:p>
        </w:tc>
        <w:tc>
          <w:tcPr>
            <w:tcW w:w="2295" w:type="dxa"/>
          </w:tcPr>
          <w:p w:rsidR="006B23F9" w:rsidRDefault="006B23F9" w:rsidP="006B23F9">
            <w:pPr>
              <w:pStyle w:val="TableText"/>
            </w:pPr>
          </w:p>
        </w:tc>
        <w:tc>
          <w:tcPr>
            <w:tcW w:w="2295" w:type="dxa"/>
          </w:tcPr>
          <w:p w:rsidR="006B23F9" w:rsidRDefault="006B23F9" w:rsidP="006B23F9">
            <w:pPr>
              <w:pStyle w:val="TableText"/>
            </w:pPr>
          </w:p>
        </w:tc>
      </w:tr>
      <w:tr w:rsidR="006B23F9" w:rsidTr="002110AB">
        <w:tc>
          <w:tcPr>
            <w:tcW w:w="4428" w:type="dxa"/>
          </w:tcPr>
          <w:p w:rsidR="006B23F9" w:rsidRDefault="006B23F9" w:rsidP="006B23F9">
            <w:pPr>
              <w:pStyle w:val="TableText"/>
            </w:pPr>
          </w:p>
        </w:tc>
        <w:tc>
          <w:tcPr>
            <w:tcW w:w="2295" w:type="dxa"/>
          </w:tcPr>
          <w:p w:rsidR="006B23F9" w:rsidRDefault="006B23F9" w:rsidP="006B23F9">
            <w:pPr>
              <w:pStyle w:val="TableText"/>
            </w:pPr>
          </w:p>
        </w:tc>
        <w:tc>
          <w:tcPr>
            <w:tcW w:w="2295" w:type="dxa"/>
          </w:tcPr>
          <w:p w:rsidR="006B23F9" w:rsidRDefault="006B23F9" w:rsidP="006B23F9">
            <w:pPr>
              <w:pStyle w:val="TableText"/>
            </w:pPr>
          </w:p>
        </w:tc>
      </w:tr>
      <w:tr w:rsidR="006B23F9" w:rsidTr="002110AB">
        <w:tc>
          <w:tcPr>
            <w:tcW w:w="4428" w:type="dxa"/>
          </w:tcPr>
          <w:p w:rsidR="006B23F9" w:rsidRDefault="006B23F9" w:rsidP="006B23F9">
            <w:pPr>
              <w:pStyle w:val="TableText"/>
            </w:pPr>
          </w:p>
        </w:tc>
        <w:tc>
          <w:tcPr>
            <w:tcW w:w="2295" w:type="dxa"/>
          </w:tcPr>
          <w:p w:rsidR="006B23F9" w:rsidRDefault="006B23F9" w:rsidP="006B23F9">
            <w:pPr>
              <w:pStyle w:val="TableText"/>
            </w:pPr>
          </w:p>
        </w:tc>
        <w:tc>
          <w:tcPr>
            <w:tcW w:w="2295" w:type="dxa"/>
          </w:tcPr>
          <w:p w:rsidR="006B23F9" w:rsidRDefault="006B23F9" w:rsidP="006B23F9">
            <w:pPr>
              <w:pStyle w:val="TableText"/>
            </w:pPr>
          </w:p>
        </w:tc>
      </w:tr>
      <w:tr w:rsidR="006B23F9" w:rsidTr="002110AB">
        <w:tc>
          <w:tcPr>
            <w:tcW w:w="4428" w:type="dxa"/>
          </w:tcPr>
          <w:p w:rsidR="006B23F9" w:rsidRDefault="006B23F9" w:rsidP="006B23F9">
            <w:pPr>
              <w:pStyle w:val="TableText"/>
            </w:pPr>
          </w:p>
        </w:tc>
        <w:tc>
          <w:tcPr>
            <w:tcW w:w="2295" w:type="dxa"/>
          </w:tcPr>
          <w:p w:rsidR="006B23F9" w:rsidRDefault="006B23F9" w:rsidP="006B23F9">
            <w:pPr>
              <w:pStyle w:val="TableText"/>
            </w:pPr>
          </w:p>
        </w:tc>
        <w:tc>
          <w:tcPr>
            <w:tcW w:w="2295" w:type="dxa"/>
          </w:tcPr>
          <w:p w:rsidR="006B23F9" w:rsidRDefault="006B23F9" w:rsidP="006B23F9">
            <w:pPr>
              <w:pStyle w:val="TableText"/>
            </w:pPr>
          </w:p>
        </w:tc>
      </w:tr>
      <w:tr w:rsidR="006B23F9" w:rsidTr="002110AB">
        <w:tc>
          <w:tcPr>
            <w:tcW w:w="4428" w:type="dxa"/>
          </w:tcPr>
          <w:p w:rsidR="006B23F9" w:rsidRDefault="006B23F9" w:rsidP="006B23F9">
            <w:pPr>
              <w:pStyle w:val="TableText"/>
            </w:pPr>
          </w:p>
        </w:tc>
        <w:tc>
          <w:tcPr>
            <w:tcW w:w="2295" w:type="dxa"/>
          </w:tcPr>
          <w:p w:rsidR="006B23F9" w:rsidRDefault="006B23F9" w:rsidP="006B23F9">
            <w:pPr>
              <w:pStyle w:val="TableText"/>
            </w:pPr>
          </w:p>
        </w:tc>
        <w:tc>
          <w:tcPr>
            <w:tcW w:w="2295" w:type="dxa"/>
          </w:tcPr>
          <w:p w:rsidR="006B23F9" w:rsidRDefault="006B23F9" w:rsidP="006B23F9">
            <w:pPr>
              <w:pStyle w:val="TableText"/>
            </w:pPr>
          </w:p>
        </w:tc>
      </w:tr>
      <w:tr w:rsidR="006B23F9" w:rsidTr="002110AB">
        <w:tc>
          <w:tcPr>
            <w:tcW w:w="4428" w:type="dxa"/>
          </w:tcPr>
          <w:p w:rsidR="006B23F9" w:rsidRDefault="006B23F9" w:rsidP="006B23F9">
            <w:pPr>
              <w:pStyle w:val="TableText"/>
            </w:pPr>
          </w:p>
        </w:tc>
        <w:tc>
          <w:tcPr>
            <w:tcW w:w="2295" w:type="dxa"/>
          </w:tcPr>
          <w:p w:rsidR="006B23F9" w:rsidRDefault="006B23F9" w:rsidP="006B23F9">
            <w:pPr>
              <w:pStyle w:val="TableText"/>
            </w:pPr>
          </w:p>
        </w:tc>
        <w:tc>
          <w:tcPr>
            <w:tcW w:w="2295" w:type="dxa"/>
          </w:tcPr>
          <w:p w:rsidR="006B23F9" w:rsidRDefault="006B23F9" w:rsidP="006B23F9">
            <w:pPr>
              <w:pStyle w:val="TableText"/>
            </w:pPr>
          </w:p>
        </w:tc>
      </w:tr>
    </w:tbl>
    <w:p w:rsidR="00C67A52" w:rsidRDefault="00C67A52" w:rsidP="009768BD">
      <w:pPr>
        <w:pStyle w:val="TableSourceCaption"/>
      </w:pPr>
    </w:p>
    <w:sectPr w:rsidR="00C67A52" w:rsidSect="002110AB">
      <w:headerReference w:type="default" r:id="rId15"/>
      <w:footerReference w:type="default" r:id="rId16"/>
      <w:endnotePr>
        <w:numFmt w:val="decimal"/>
      </w:endnotePr>
      <w:pgSz w:w="12240" w:h="15840" w:code="1"/>
      <w:pgMar w:top="1440" w:right="1440" w:bottom="576" w:left="1440" w:header="720" w:footer="576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4E84" w:rsidRDefault="00014E84">
      <w:pPr>
        <w:spacing w:line="240" w:lineRule="auto"/>
        <w:ind w:firstLine="0"/>
      </w:pPr>
    </w:p>
  </w:endnote>
  <w:endnote w:type="continuationSeparator" w:id="0">
    <w:p w:rsidR="00014E84" w:rsidRDefault="00014E84">
      <w:pPr>
        <w:spacing w:line="240" w:lineRule="auto"/>
        <w:ind w:firstLine="0"/>
      </w:pPr>
    </w:p>
  </w:endnote>
  <w:endnote w:type="continuationNotice" w:id="1">
    <w:p w:rsidR="00014E84" w:rsidRDefault="00014E84">
      <w:pPr>
        <w:spacing w:line="240" w:lineRule="auto"/>
        <w:ind w:firstLine="0"/>
      </w:pPr>
    </w:p>
    <w:p w:rsidR="00014E84" w:rsidRDefault="00014E84"/>
    <w:p w:rsidR="00014E84" w:rsidRDefault="00014E84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 w:rsidR="00E729D5"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 w:rsidR="00E729D5">
        <w:rPr>
          <w:snapToGrid w:val="0"/>
          <w:sz w:val="16"/>
        </w:rPr>
        <w:fldChar w:fldCharType="separate"/>
      </w:r>
      <w:r>
        <w:rPr>
          <w:noProof/>
          <w:snapToGrid w:val="0"/>
          <w:sz w:val="16"/>
        </w:rPr>
        <w:t>N:\Shared-NJ1\06503_WIA_Evaluation\OMB Clearance package 2\6th submission\WIA Eval_App D_8 22 12.docx</w:t>
      </w:r>
      <w:r w:rsidR="00E729D5">
        <w:rPr>
          <w:snapToGrid w:val="0"/>
          <w:sz w:val="16"/>
        </w:rPr>
        <w:fldChar w:fldCharType="end"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D0A" w:rsidRDefault="00BA6D0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E84" w:rsidRDefault="00014E84" w:rsidP="002110AB">
    <w:pPr>
      <w:pStyle w:val="Footer"/>
      <w:tabs>
        <w:tab w:val="clear" w:pos="432"/>
        <w:tab w:val="clear" w:pos="4320"/>
        <w:tab w:val="clear" w:pos="8640"/>
        <w:tab w:val="center" w:pos="4770"/>
        <w:tab w:val="right" w:pos="9360"/>
      </w:tabs>
      <w:spacing w:before="120"/>
      <w:ind w:firstLine="0"/>
      <w:rPr>
        <w:rStyle w:val="PageNumber"/>
        <w:b/>
        <w:sz w:val="17"/>
      </w:rPr>
    </w:pPr>
    <w:r>
      <w:rPr>
        <w:sz w:val="16"/>
      </w:rPr>
      <w:tab/>
    </w:r>
    <w:proofErr w:type="gramStart"/>
    <w:r>
      <w:t>D.</w:t>
    </w:r>
    <w:proofErr w:type="gramEnd"/>
    <w:r w:rsidR="00E729D5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E729D5">
      <w:rPr>
        <w:rStyle w:val="PageNumber"/>
      </w:rPr>
      <w:fldChar w:fldCharType="separate"/>
    </w:r>
    <w:r w:rsidR="00271C52">
      <w:rPr>
        <w:rStyle w:val="PageNumber"/>
        <w:noProof/>
      </w:rPr>
      <w:t>27</w:t>
    </w:r>
    <w:r w:rsidR="00E729D5">
      <w:rPr>
        <w:rStyle w:val="PageNumber"/>
      </w:rPr>
      <w:fldChar w:fldCharType="end"/>
    </w:r>
    <w:r>
      <w:rPr>
        <w:rStyle w:val="PageNumber"/>
      </w:rP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D0A" w:rsidRDefault="00BA6D0A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762" w:rsidRDefault="00E729D5" w:rsidP="002110AB">
    <w:pPr>
      <w:pStyle w:val="Footer"/>
      <w:tabs>
        <w:tab w:val="clear" w:pos="432"/>
        <w:tab w:val="clear" w:pos="4320"/>
        <w:tab w:val="clear" w:pos="8640"/>
        <w:tab w:val="center" w:pos="4770"/>
        <w:tab w:val="right" w:pos="9360"/>
      </w:tabs>
      <w:spacing w:before="120"/>
      <w:ind w:firstLine="0"/>
      <w:rPr>
        <w:rStyle w:val="PageNumber"/>
        <w:b/>
        <w:sz w:val="17"/>
      </w:rPr>
    </w:pPr>
    <w:r w:rsidRPr="00E729D5">
      <w:rPr>
        <w:b/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607243" type="#_x0000_t202" style="position:absolute;left:0;text-align:left;margin-left:0;margin-top:660.1pt;width:483.05pt;height:85.35pt;z-index:251667456;mso-wrap-distance-top:7.2pt;mso-position-horizontal:center;mso-position-horizontal-relative:margin;mso-position-vertical-relative:page;mso-width-relative:margin;mso-height-relative:margin">
          <v:textbox style="mso-next-textbox:#_x0000_s607243">
            <w:txbxContent>
              <w:p w:rsidR="003A6762" w:rsidRPr="00CB5405" w:rsidRDefault="003A6762" w:rsidP="009768BD">
                <w:pPr>
                  <w:spacing w:line="240" w:lineRule="auto"/>
                  <w:ind w:firstLine="0"/>
                  <w:jc w:val="left"/>
                  <w:rPr>
                    <w:sz w:val="20"/>
                    <w:szCs w:val="20"/>
                  </w:rPr>
                </w:pPr>
                <w:r w:rsidRPr="00CB5405">
                  <w:rPr>
                    <w:bCs/>
                    <w:sz w:val="20"/>
                    <w:szCs w:val="20"/>
                  </w:rPr>
                  <w:t xml:space="preserve">Public reporting burden for this collection of information is estimated to average </w:t>
                </w:r>
                <w:r>
                  <w:rPr>
                    <w:bCs/>
                    <w:sz w:val="20"/>
                    <w:szCs w:val="20"/>
                  </w:rPr>
                  <w:t>0.5 minutes per respondent</w:t>
                </w:r>
                <w:r w:rsidRPr="00CB5405">
                  <w:rPr>
                    <w:bCs/>
                    <w:sz w:val="20"/>
                    <w:szCs w:val="20"/>
                  </w:rPr>
                  <w:t>, including the time for reviewing instructions</w:t>
                </w:r>
                <w:r>
                  <w:rPr>
                    <w:bCs/>
                    <w:sz w:val="20"/>
                    <w:szCs w:val="20"/>
                  </w:rPr>
                  <w:t xml:space="preserve"> and</w:t>
                </w:r>
                <w:r w:rsidRPr="00CB5405">
                  <w:rPr>
                    <w:bCs/>
                    <w:sz w:val="20"/>
                    <w:szCs w:val="20"/>
                  </w:rPr>
                  <w:t xml:space="preserve"> </w:t>
                </w:r>
                <w:r>
                  <w:rPr>
                    <w:bCs/>
                    <w:sz w:val="20"/>
                    <w:szCs w:val="20"/>
                  </w:rPr>
                  <w:t>recording</w:t>
                </w:r>
                <w:r w:rsidRPr="00CB5405">
                  <w:rPr>
                    <w:bCs/>
                    <w:sz w:val="20"/>
                    <w:szCs w:val="20"/>
                  </w:rPr>
                  <w:t xml:space="preserve"> the </w:t>
                </w:r>
                <w:r>
                  <w:rPr>
                    <w:bCs/>
                    <w:sz w:val="20"/>
                    <w:szCs w:val="20"/>
                  </w:rPr>
                  <w:t>information</w:t>
                </w:r>
                <w:r w:rsidRPr="00CB5405">
                  <w:rPr>
                    <w:bCs/>
                    <w:sz w:val="20"/>
                    <w:szCs w:val="20"/>
                  </w:rPr>
                  <w:t xml:space="preserve"> </w:t>
                </w:r>
                <w:r>
                  <w:rPr>
                    <w:bCs/>
                    <w:sz w:val="20"/>
                    <w:szCs w:val="20"/>
                  </w:rPr>
                  <w:t>requested</w:t>
                </w:r>
                <w:r w:rsidRPr="00CB5405">
                  <w:rPr>
                    <w:bCs/>
                    <w:sz w:val="20"/>
                    <w:szCs w:val="20"/>
                  </w:rPr>
                  <w:t xml:space="preserve">.  Send comments concerning this burden estimate or any other aspect of this collection of information to the Department of Labor, Employment and Training Administration, WIA Evaluation Room N-5641, 200 Constitution Ave. NW, Washington, DC, 20210.  According to the Paperwork Reduction Act of 1995, an agency may not conduct or sponsor, and a person is not required to respond to, a collection of information unless it displays a valid OMB control number.  The OMB control number for this information collection is </w:t>
                </w:r>
                <w:proofErr w:type="spellStart"/>
                <w:r w:rsidRPr="00CB5405">
                  <w:rPr>
                    <w:bCs/>
                    <w:sz w:val="20"/>
                    <w:szCs w:val="20"/>
                  </w:rPr>
                  <w:t>xxxx-xxxx</w:t>
                </w:r>
                <w:proofErr w:type="spellEnd"/>
                <w:r w:rsidRPr="00CB5405">
                  <w:rPr>
                    <w:bCs/>
                    <w:sz w:val="20"/>
                    <w:szCs w:val="20"/>
                  </w:rPr>
                  <w:t xml:space="preserve">.  </w:t>
                </w:r>
                <w:proofErr w:type="gramStart"/>
                <w:r w:rsidRPr="00CB5405">
                  <w:rPr>
                    <w:bCs/>
                    <w:sz w:val="20"/>
                    <w:szCs w:val="20"/>
                  </w:rPr>
                  <w:t>Expiration Date xx/xx/20xx.</w:t>
                </w:r>
                <w:proofErr w:type="gramEnd"/>
              </w:p>
            </w:txbxContent>
          </v:textbox>
          <w10:wrap type="topAndBottom" anchorx="margin" anchory="page"/>
          <w10:anchorlock/>
        </v:shape>
      </w:pict>
    </w:r>
    <w:r w:rsidR="003A6762">
      <w:rPr>
        <w:sz w:val="16"/>
      </w:rPr>
      <w:tab/>
    </w:r>
    <w:proofErr w:type="gramStart"/>
    <w:r w:rsidR="003A6762">
      <w:t>D.</w:t>
    </w:r>
    <w:proofErr w:type="gramEnd"/>
    <w:r>
      <w:rPr>
        <w:rStyle w:val="PageNumber"/>
      </w:rPr>
      <w:fldChar w:fldCharType="begin"/>
    </w:r>
    <w:r w:rsidR="003A6762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71C52">
      <w:rPr>
        <w:rStyle w:val="PageNumber"/>
        <w:noProof/>
      </w:rPr>
      <w:t>28</w:t>
    </w:r>
    <w:r>
      <w:rPr>
        <w:rStyle w:val="PageNumber"/>
      </w:rPr>
      <w:fldChar w:fldCharType="end"/>
    </w:r>
    <w:r w:rsidR="003A6762">
      <w:rPr>
        <w:rStyle w:val="PageNumber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4E84" w:rsidRDefault="00014E84">
      <w:pPr>
        <w:spacing w:line="240" w:lineRule="auto"/>
        <w:ind w:firstLine="0"/>
      </w:pPr>
      <w:r>
        <w:separator/>
      </w:r>
    </w:p>
  </w:footnote>
  <w:footnote w:type="continuationSeparator" w:id="0">
    <w:p w:rsidR="00014E84" w:rsidRDefault="00014E84">
      <w:pPr>
        <w:spacing w:line="240" w:lineRule="auto"/>
        <w:ind w:firstLine="0"/>
      </w:pPr>
      <w:r>
        <w:separator/>
      </w:r>
    </w:p>
    <w:p w:rsidR="00014E84" w:rsidRDefault="00014E84">
      <w:pPr>
        <w:spacing w:line="240" w:lineRule="auto"/>
        <w:ind w:firstLine="0"/>
        <w:rPr>
          <w:i/>
        </w:rPr>
      </w:pPr>
      <w:r>
        <w:rPr>
          <w:i/>
        </w:rPr>
        <w:t>(</w:t>
      </w:r>
      <w:proofErr w:type="gramStart"/>
      <w:r>
        <w:rPr>
          <w:i/>
        </w:rPr>
        <w:t>continued</w:t>
      </w:r>
      <w:proofErr w:type="gramEnd"/>
      <w:r>
        <w:rPr>
          <w:i/>
        </w:rPr>
        <w:t>)</w:t>
      </w:r>
    </w:p>
  </w:footnote>
  <w:footnote w:type="continuationNotice" w:id="1">
    <w:p w:rsidR="00014E84" w:rsidRDefault="00014E84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D0A" w:rsidRDefault="00BA6D0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E84" w:rsidRDefault="00014E84">
    <w:pPr>
      <w:pStyle w:val="Header"/>
    </w:pPr>
  </w:p>
  <w:p w:rsidR="00014E84" w:rsidRDefault="00014E8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D0A" w:rsidRDefault="00BA6D0A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762" w:rsidRDefault="003A6762">
    <w:pPr>
      <w:pStyle w:val="Header"/>
    </w:pPr>
  </w:p>
  <w:p w:rsidR="003A6762" w:rsidRDefault="003A676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66B4A"/>
    <w:multiLevelType w:val="hybridMultilevel"/>
    <w:tmpl w:val="B2F84EA0"/>
    <w:lvl w:ilvl="0" w:tplc="B1FA3B2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AED4524"/>
    <w:multiLevelType w:val="hybridMultilevel"/>
    <w:tmpl w:val="CC28A6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3F0677"/>
    <w:multiLevelType w:val="hybridMultilevel"/>
    <w:tmpl w:val="ACE6A246"/>
    <w:lvl w:ilvl="0" w:tplc="2C8C67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>
    <w:nsid w:val="0E883319"/>
    <w:multiLevelType w:val="hybridMultilevel"/>
    <w:tmpl w:val="23F4A3F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>
    <w:nsid w:val="0E911199"/>
    <w:multiLevelType w:val="hybridMultilevel"/>
    <w:tmpl w:val="312A732A"/>
    <w:lvl w:ilvl="0" w:tplc="ACE6A50C">
      <w:start w:val="1"/>
      <w:numFmt w:val="bullet"/>
      <w:pStyle w:val="BulletBlueLastSS"/>
      <w:lvlText w:val=""/>
      <w:lvlJc w:val="left"/>
      <w:pPr>
        <w:ind w:left="79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>
    <w:nsid w:val="0F706AB4"/>
    <w:multiLevelType w:val="hybridMultilevel"/>
    <w:tmpl w:val="8B3E6D2E"/>
    <w:lvl w:ilvl="0" w:tplc="B1FA3B2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10D5AD2"/>
    <w:multiLevelType w:val="hybridMultilevel"/>
    <w:tmpl w:val="02CE0FC2"/>
    <w:lvl w:ilvl="0" w:tplc="BF56F608">
      <w:start w:val="1"/>
      <w:numFmt w:val="bullet"/>
      <w:pStyle w:val="BulletRedLastSS"/>
      <w:lvlText w:val=""/>
      <w:lvlJc w:val="left"/>
      <w:pPr>
        <w:ind w:left="1152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8">
    <w:nsid w:val="113A1A1F"/>
    <w:multiLevelType w:val="hybridMultilevel"/>
    <w:tmpl w:val="B2F84EA0"/>
    <w:lvl w:ilvl="0" w:tplc="B1FA3B2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75F4639"/>
    <w:multiLevelType w:val="hybridMultilevel"/>
    <w:tmpl w:val="9A7E40E0"/>
    <w:lvl w:ilvl="0" w:tplc="07603E52">
      <w:start w:val="1"/>
      <w:numFmt w:val="bullet"/>
      <w:pStyle w:val="Dash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9F75B81"/>
    <w:multiLevelType w:val="hybridMultilevel"/>
    <w:tmpl w:val="94F605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AA124E"/>
    <w:multiLevelType w:val="hybridMultilevel"/>
    <w:tmpl w:val="E2685980"/>
    <w:lvl w:ilvl="0" w:tplc="B1FA3B2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F7513D4"/>
    <w:multiLevelType w:val="hybridMultilevel"/>
    <w:tmpl w:val="E0280BAC"/>
    <w:lvl w:ilvl="0" w:tplc="EEB4F4CC">
      <w:start w:val="1"/>
      <w:numFmt w:val="bullet"/>
      <w:pStyle w:val="BulletBlack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3">
    <w:nsid w:val="20E40AB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3FA79D1"/>
    <w:multiLevelType w:val="hybridMultilevel"/>
    <w:tmpl w:val="96B089C2"/>
    <w:lvl w:ilvl="0" w:tplc="235CE2F6">
      <w:start w:val="1"/>
      <w:numFmt w:val="bullet"/>
      <w:pStyle w:val="BulletBlue"/>
      <w:lvlText w:val=""/>
      <w:lvlJc w:val="left"/>
      <w:pPr>
        <w:ind w:left="79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5">
    <w:nsid w:val="26500E24"/>
    <w:multiLevelType w:val="hybridMultilevel"/>
    <w:tmpl w:val="6CFEC614"/>
    <w:lvl w:ilvl="0" w:tplc="B1FA3B2E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9BA75D8"/>
    <w:multiLevelType w:val="hybridMultilevel"/>
    <w:tmpl w:val="94F605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1E4E83"/>
    <w:multiLevelType w:val="hybridMultilevel"/>
    <w:tmpl w:val="6DDE4B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4E15A40"/>
    <w:multiLevelType w:val="hybridMultilevel"/>
    <w:tmpl w:val="3D3695B8"/>
    <w:lvl w:ilvl="0" w:tplc="B1FA3B2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57912DF"/>
    <w:multiLevelType w:val="hybridMultilevel"/>
    <w:tmpl w:val="3364FD9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3B1B2A66"/>
    <w:multiLevelType w:val="hybridMultilevel"/>
    <w:tmpl w:val="77E876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E44824"/>
    <w:multiLevelType w:val="hybridMultilevel"/>
    <w:tmpl w:val="8E4ED93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3EFF7CC5"/>
    <w:multiLevelType w:val="hybridMultilevel"/>
    <w:tmpl w:val="FAC4BE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D3543B"/>
    <w:multiLevelType w:val="hybridMultilevel"/>
    <w:tmpl w:val="E102C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DBB407EC">
      <w:start w:val="1"/>
      <w:numFmt w:val="lowerLetter"/>
      <w:lvlText w:val="%3)"/>
      <w:lvlJc w:val="left"/>
      <w:pPr>
        <w:ind w:left="2160" w:hanging="360"/>
      </w:pPr>
      <w:rPr>
        <w:rFonts w:ascii="Garamond" w:hAnsi="Garamond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CB7155"/>
    <w:multiLevelType w:val="hybridMultilevel"/>
    <w:tmpl w:val="12102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A93182"/>
    <w:multiLevelType w:val="hybridMultilevel"/>
    <w:tmpl w:val="D9E49BFA"/>
    <w:lvl w:ilvl="0" w:tplc="33FEEC22">
      <w:start w:val="1"/>
      <w:numFmt w:val="decimal"/>
      <w:lvlText w:val="%1."/>
      <w:lvlJc w:val="left"/>
      <w:pPr>
        <w:ind w:left="792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6">
    <w:nsid w:val="498D68A4"/>
    <w:multiLevelType w:val="hybridMultilevel"/>
    <w:tmpl w:val="46FA4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C6048B"/>
    <w:multiLevelType w:val="singleLevel"/>
    <w:tmpl w:val="F0AA5F10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28">
    <w:nsid w:val="4DF16553"/>
    <w:multiLevelType w:val="hybridMultilevel"/>
    <w:tmpl w:val="DBF278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026F82"/>
    <w:multiLevelType w:val="hybridMultilevel"/>
    <w:tmpl w:val="35149C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765053D"/>
    <w:multiLevelType w:val="hybridMultilevel"/>
    <w:tmpl w:val="997A4F30"/>
    <w:lvl w:ilvl="0" w:tplc="AE7A2954">
      <w:start w:val="1"/>
      <w:numFmt w:val="decimal"/>
      <w:lvlText w:val="%1."/>
      <w:lvlJc w:val="left"/>
      <w:pPr>
        <w:ind w:left="720" w:hanging="360"/>
      </w:pPr>
      <w:rPr>
        <w:rFonts w:hint="default"/>
        <w:color w:val="1F497D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721598"/>
    <w:multiLevelType w:val="hybridMultilevel"/>
    <w:tmpl w:val="772E7E84"/>
    <w:lvl w:ilvl="0" w:tplc="3340A4F6">
      <w:start w:val="1"/>
      <w:numFmt w:val="decimal"/>
      <w:lvlText w:val="%1."/>
      <w:lvlJc w:val="left"/>
      <w:pPr>
        <w:ind w:left="1437" w:hanging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2">
    <w:nsid w:val="5E7A4BE6"/>
    <w:multiLevelType w:val="hybridMultilevel"/>
    <w:tmpl w:val="2ACE7E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547443"/>
    <w:multiLevelType w:val="hybridMultilevel"/>
    <w:tmpl w:val="E7DEE1F4"/>
    <w:lvl w:ilvl="0" w:tplc="4080ECB0">
      <w:start w:val="1"/>
      <w:numFmt w:val="bullet"/>
      <w:pStyle w:val="BulletBlueLastDS"/>
      <w:lvlText w:val=""/>
      <w:lvlJc w:val="left"/>
      <w:pPr>
        <w:ind w:left="115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4">
    <w:nsid w:val="62912D49"/>
    <w:multiLevelType w:val="hybridMultilevel"/>
    <w:tmpl w:val="D318BE0C"/>
    <w:lvl w:ilvl="0" w:tplc="B1FA3B2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4014F7F"/>
    <w:multiLevelType w:val="hybridMultilevel"/>
    <w:tmpl w:val="18D2779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6">
    <w:nsid w:val="640C62C1"/>
    <w:multiLevelType w:val="hybridMultilevel"/>
    <w:tmpl w:val="8AEC0C86"/>
    <w:lvl w:ilvl="0" w:tplc="5FAE32F2">
      <w:start w:val="1"/>
      <w:numFmt w:val="bullet"/>
      <w:pStyle w:val="BulletRed"/>
      <w:lvlText w:val=""/>
      <w:lvlJc w:val="left"/>
      <w:pPr>
        <w:ind w:left="1152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7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Garamond" w:hAnsi="Garamond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38">
    <w:nsid w:val="6678613F"/>
    <w:multiLevelType w:val="hybridMultilevel"/>
    <w:tmpl w:val="9564B2F6"/>
    <w:lvl w:ilvl="0" w:tplc="61A0D038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9">
    <w:nsid w:val="68D16827"/>
    <w:multiLevelType w:val="hybridMultilevel"/>
    <w:tmpl w:val="FA484F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6CF66D49"/>
    <w:multiLevelType w:val="hybridMultilevel"/>
    <w:tmpl w:val="B894B4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6DB61E88"/>
    <w:multiLevelType w:val="hybridMultilevel"/>
    <w:tmpl w:val="F9C48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BC5F79"/>
    <w:multiLevelType w:val="hybridMultilevel"/>
    <w:tmpl w:val="D318BE0C"/>
    <w:lvl w:ilvl="0" w:tplc="B1FA3B2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4BD3D44"/>
    <w:multiLevelType w:val="hybridMultilevel"/>
    <w:tmpl w:val="0FCA0D7E"/>
    <w:lvl w:ilvl="0" w:tplc="4A946B26">
      <w:start w:val="1"/>
      <w:numFmt w:val="decimal"/>
      <w:lvlText w:val="%1."/>
      <w:lvlJc w:val="left"/>
      <w:pPr>
        <w:ind w:left="1152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4">
    <w:nsid w:val="77357BFE"/>
    <w:multiLevelType w:val="hybridMultilevel"/>
    <w:tmpl w:val="1B9CB804"/>
    <w:lvl w:ilvl="0" w:tplc="B1FA3B2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>
    <w:nsid w:val="77BE74C2"/>
    <w:multiLevelType w:val="hybridMultilevel"/>
    <w:tmpl w:val="5650B1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7">
    <w:nsid w:val="7FEE2ABB"/>
    <w:multiLevelType w:val="hybridMultilevel"/>
    <w:tmpl w:val="09CC20A0"/>
    <w:lvl w:ilvl="0" w:tplc="DC3A32A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92B8067E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7"/>
  </w:num>
  <w:num w:numId="2">
    <w:abstractNumId w:val="43"/>
  </w:num>
  <w:num w:numId="3">
    <w:abstractNumId w:val="35"/>
  </w:num>
  <w:num w:numId="4">
    <w:abstractNumId w:val="4"/>
  </w:num>
  <w:num w:numId="5">
    <w:abstractNumId w:val="3"/>
  </w:num>
  <w:num w:numId="6">
    <w:abstractNumId w:val="46"/>
  </w:num>
  <w:num w:numId="7">
    <w:abstractNumId w:val="38"/>
  </w:num>
  <w:num w:numId="8">
    <w:abstractNumId w:val="9"/>
  </w:num>
  <w:num w:numId="9">
    <w:abstractNumId w:val="12"/>
  </w:num>
  <w:num w:numId="10">
    <w:abstractNumId w:val="14"/>
  </w:num>
  <w:num w:numId="11">
    <w:abstractNumId w:val="5"/>
  </w:num>
  <w:num w:numId="12">
    <w:abstractNumId w:val="36"/>
  </w:num>
  <w:num w:numId="13">
    <w:abstractNumId w:val="7"/>
  </w:num>
  <w:num w:numId="14">
    <w:abstractNumId w:val="33"/>
  </w:num>
  <w:num w:numId="15">
    <w:abstractNumId w:val="37"/>
  </w:num>
  <w:num w:numId="16">
    <w:abstractNumId w:val="13"/>
  </w:num>
  <w:num w:numId="17">
    <w:abstractNumId w:val="17"/>
  </w:num>
  <w:num w:numId="18">
    <w:abstractNumId w:val="40"/>
  </w:num>
  <w:num w:numId="19">
    <w:abstractNumId w:val="30"/>
  </w:num>
  <w:num w:numId="20">
    <w:abstractNumId w:val="47"/>
  </w:num>
  <w:num w:numId="21">
    <w:abstractNumId w:val="1"/>
  </w:num>
  <w:num w:numId="22">
    <w:abstractNumId w:val="19"/>
  </w:num>
  <w:num w:numId="23">
    <w:abstractNumId w:val="28"/>
  </w:num>
  <w:num w:numId="24">
    <w:abstractNumId w:val="39"/>
  </w:num>
  <w:num w:numId="25">
    <w:abstractNumId w:val="16"/>
  </w:num>
  <w:num w:numId="26">
    <w:abstractNumId w:val="25"/>
  </w:num>
  <w:num w:numId="27">
    <w:abstractNumId w:val="32"/>
  </w:num>
  <w:num w:numId="28">
    <w:abstractNumId w:val="10"/>
  </w:num>
  <w:num w:numId="29">
    <w:abstractNumId w:val="41"/>
  </w:num>
  <w:num w:numId="30">
    <w:abstractNumId w:val="20"/>
  </w:num>
  <w:num w:numId="31">
    <w:abstractNumId w:val="44"/>
  </w:num>
  <w:num w:numId="32">
    <w:abstractNumId w:val="8"/>
  </w:num>
  <w:num w:numId="33">
    <w:abstractNumId w:val="18"/>
  </w:num>
  <w:num w:numId="34">
    <w:abstractNumId w:val="42"/>
  </w:num>
  <w:num w:numId="35">
    <w:abstractNumId w:val="11"/>
  </w:num>
  <w:num w:numId="36">
    <w:abstractNumId w:val="6"/>
  </w:num>
  <w:num w:numId="37">
    <w:abstractNumId w:val="21"/>
  </w:num>
  <w:num w:numId="38">
    <w:abstractNumId w:val="15"/>
  </w:num>
  <w:num w:numId="39">
    <w:abstractNumId w:val="45"/>
  </w:num>
  <w:num w:numId="40">
    <w:abstractNumId w:val="26"/>
  </w:num>
  <w:num w:numId="41">
    <w:abstractNumId w:val="22"/>
  </w:num>
  <w:num w:numId="42">
    <w:abstractNumId w:val="29"/>
  </w:num>
  <w:num w:numId="43">
    <w:abstractNumId w:val="24"/>
  </w:num>
  <w:num w:numId="44">
    <w:abstractNumId w:val="23"/>
  </w:num>
  <w:num w:numId="45">
    <w:abstractNumId w:val="0"/>
  </w:num>
  <w:num w:numId="46">
    <w:abstractNumId w:val="2"/>
  </w:num>
  <w:num w:numId="47">
    <w:abstractNumId w:val="34"/>
  </w:num>
  <w:num w:numId="48">
    <w:abstractNumId w:val="3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stylePaneFormatFilter w:val="9001"/>
  <w:defaultTabStop w:val="432"/>
  <w:drawingGridHorizontalSpacing w:val="120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607245"/>
    <o:shapelayout v:ext="edit">
      <o:idmap v:ext="edit" data="593"/>
    </o:shapelayout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</w:compat>
  <w:rsids>
    <w:rsidRoot w:val="003A647E"/>
    <w:rsid w:val="000015FB"/>
    <w:rsid w:val="00005F28"/>
    <w:rsid w:val="00006E1F"/>
    <w:rsid w:val="00007CA0"/>
    <w:rsid w:val="0001119F"/>
    <w:rsid w:val="00012372"/>
    <w:rsid w:val="00012863"/>
    <w:rsid w:val="00014E84"/>
    <w:rsid w:val="00017DD1"/>
    <w:rsid w:val="00021A62"/>
    <w:rsid w:val="000300AF"/>
    <w:rsid w:val="00030875"/>
    <w:rsid w:val="00037098"/>
    <w:rsid w:val="00046CA3"/>
    <w:rsid w:val="00046E51"/>
    <w:rsid w:val="00052499"/>
    <w:rsid w:val="00053968"/>
    <w:rsid w:val="00063123"/>
    <w:rsid w:val="00063FEF"/>
    <w:rsid w:val="00066AB9"/>
    <w:rsid w:val="000769A1"/>
    <w:rsid w:val="00076CF0"/>
    <w:rsid w:val="00080DFA"/>
    <w:rsid w:val="000812AE"/>
    <w:rsid w:val="00081D47"/>
    <w:rsid w:val="00090529"/>
    <w:rsid w:val="000A054C"/>
    <w:rsid w:val="000A4439"/>
    <w:rsid w:val="000A544F"/>
    <w:rsid w:val="000B2BD0"/>
    <w:rsid w:val="000B3A77"/>
    <w:rsid w:val="000B7E70"/>
    <w:rsid w:val="000C0118"/>
    <w:rsid w:val="000C0C9C"/>
    <w:rsid w:val="000C15B4"/>
    <w:rsid w:val="000C21AF"/>
    <w:rsid w:val="000C70DC"/>
    <w:rsid w:val="000C72F8"/>
    <w:rsid w:val="000D0F73"/>
    <w:rsid w:val="000D709F"/>
    <w:rsid w:val="000E1D9E"/>
    <w:rsid w:val="000E6D11"/>
    <w:rsid w:val="000F79B9"/>
    <w:rsid w:val="001001FA"/>
    <w:rsid w:val="00105D23"/>
    <w:rsid w:val="001073C9"/>
    <w:rsid w:val="001110F1"/>
    <w:rsid w:val="001139E9"/>
    <w:rsid w:val="00123EF4"/>
    <w:rsid w:val="00130424"/>
    <w:rsid w:val="0013282C"/>
    <w:rsid w:val="00132E2F"/>
    <w:rsid w:val="001332C0"/>
    <w:rsid w:val="00135AF5"/>
    <w:rsid w:val="00141646"/>
    <w:rsid w:val="00141705"/>
    <w:rsid w:val="00141A0B"/>
    <w:rsid w:val="001425AF"/>
    <w:rsid w:val="00142AE3"/>
    <w:rsid w:val="00144DA7"/>
    <w:rsid w:val="0015677A"/>
    <w:rsid w:val="00160306"/>
    <w:rsid w:val="00160E09"/>
    <w:rsid w:val="00162191"/>
    <w:rsid w:val="00165053"/>
    <w:rsid w:val="0017525C"/>
    <w:rsid w:val="00181F53"/>
    <w:rsid w:val="0018564C"/>
    <w:rsid w:val="001933B1"/>
    <w:rsid w:val="001A07D4"/>
    <w:rsid w:val="001B360E"/>
    <w:rsid w:val="001B7611"/>
    <w:rsid w:val="001C6D08"/>
    <w:rsid w:val="001D11DE"/>
    <w:rsid w:val="001D247C"/>
    <w:rsid w:val="001D3C41"/>
    <w:rsid w:val="001D634E"/>
    <w:rsid w:val="001E045B"/>
    <w:rsid w:val="001E0AB2"/>
    <w:rsid w:val="001E466A"/>
    <w:rsid w:val="001F0CD3"/>
    <w:rsid w:val="001F1C5F"/>
    <w:rsid w:val="001F5410"/>
    <w:rsid w:val="00200B10"/>
    <w:rsid w:val="00200CC4"/>
    <w:rsid w:val="002027C3"/>
    <w:rsid w:val="002053F3"/>
    <w:rsid w:val="00206AE0"/>
    <w:rsid w:val="002110AB"/>
    <w:rsid w:val="00212D7B"/>
    <w:rsid w:val="00223990"/>
    <w:rsid w:val="0022402B"/>
    <w:rsid w:val="00226326"/>
    <w:rsid w:val="00236122"/>
    <w:rsid w:val="00237F6F"/>
    <w:rsid w:val="00243909"/>
    <w:rsid w:val="00243DEE"/>
    <w:rsid w:val="00244706"/>
    <w:rsid w:val="0025182E"/>
    <w:rsid w:val="002529B7"/>
    <w:rsid w:val="002613D2"/>
    <w:rsid w:val="00264716"/>
    <w:rsid w:val="00267F6C"/>
    <w:rsid w:val="00271B2B"/>
    <w:rsid w:val="00271C52"/>
    <w:rsid w:val="00277FAE"/>
    <w:rsid w:val="00280AB2"/>
    <w:rsid w:val="002812A2"/>
    <w:rsid w:val="00281C08"/>
    <w:rsid w:val="00282FD0"/>
    <w:rsid w:val="00284557"/>
    <w:rsid w:val="002849EE"/>
    <w:rsid w:val="00287FD7"/>
    <w:rsid w:val="002921C5"/>
    <w:rsid w:val="002942FB"/>
    <w:rsid w:val="002A0847"/>
    <w:rsid w:val="002A1ADA"/>
    <w:rsid w:val="002A28C9"/>
    <w:rsid w:val="002A70E7"/>
    <w:rsid w:val="002A7359"/>
    <w:rsid w:val="002B1593"/>
    <w:rsid w:val="002B2D00"/>
    <w:rsid w:val="002B68A5"/>
    <w:rsid w:val="002B6DA0"/>
    <w:rsid w:val="002C413C"/>
    <w:rsid w:val="002C64E8"/>
    <w:rsid w:val="002C7011"/>
    <w:rsid w:val="002C734A"/>
    <w:rsid w:val="002D0A34"/>
    <w:rsid w:val="002D279D"/>
    <w:rsid w:val="002D6999"/>
    <w:rsid w:val="002E74C4"/>
    <w:rsid w:val="002F1E71"/>
    <w:rsid w:val="002F440B"/>
    <w:rsid w:val="002F60A0"/>
    <w:rsid w:val="002F71D4"/>
    <w:rsid w:val="002F7C83"/>
    <w:rsid w:val="00300CE3"/>
    <w:rsid w:val="00303CF8"/>
    <w:rsid w:val="00313671"/>
    <w:rsid w:val="00313E69"/>
    <w:rsid w:val="003142E6"/>
    <w:rsid w:val="00317EDA"/>
    <w:rsid w:val="00320EB3"/>
    <w:rsid w:val="00336A60"/>
    <w:rsid w:val="00340246"/>
    <w:rsid w:val="00342CD8"/>
    <w:rsid w:val="00343A0C"/>
    <w:rsid w:val="00350399"/>
    <w:rsid w:val="00350E63"/>
    <w:rsid w:val="00353544"/>
    <w:rsid w:val="00353E51"/>
    <w:rsid w:val="00354942"/>
    <w:rsid w:val="00354C34"/>
    <w:rsid w:val="0035674B"/>
    <w:rsid w:val="003607F3"/>
    <w:rsid w:val="00362133"/>
    <w:rsid w:val="00364EA5"/>
    <w:rsid w:val="00372AB1"/>
    <w:rsid w:val="00374549"/>
    <w:rsid w:val="00381A96"/>
    <w:rsid w:val="00381B5C"/>
    <w:rsid w:val="00386508"/>
    <w:rsid w:val="0039061A"/>
    <w:rsid w:val="00394752"/>
    <w:rsid w:val="003A1506"/>
    <w:rsid w:val="003A1774"/>
    <w:rsid w:val="003A17E0"/>
    <w:rsid w:val="003A26BB"/>
    <w:rsid w:val="003A5D0A"/>
    <w:rsid w:val="003A647E"/>
    <w:rsid w:val="003A6762"/>
    <w:rsid w:val="003B1FFC"/>
    <w:rsid w:val="003B303A"/>
    <w:rsid w:val="003B3936"/>
    <w:rsid w:val="003C0A5F"/>
    <w:rsid w:val="003C27A1"/>
    <w:rsid w:val="003C57EB"/>
    <w:rsid w:val="003D1993"/>
    <w:rsid w:val="003D77B2"/>
    <w:rsid w:val="003E0A97"/>
    <w:rsid w:val="003E0D48"/>
    <w:rsid w:val="003E10A4"/>
    <w:rsid w:val="003E4DE6"/>
    <w:rsid w:val="00401627"/>
    <w:rsid w:val="0040780A"/>
    <w:rsid w:val="00407BBB"/>
    <w:rsid w:val="00410D8F"/>
    <w:rsid w:val="00410F60"/>
    <w:rsid w:val="004118E0"/>
    <w:rsid w:val="00412D08"/>
    <w:rsid w:val="00414FF6"/>
    <w:rsid w:val="00416E91"/>
    <w:rsid w:val="004178CB"/>
    <w:rsid w:val="00417B7A"/>
    <w:rsid w:val="0042039D"/>
    <w:rsid w:val="0042391D"/>
    <w:rsid w:val="0042461E"/>
    <w:rsid w:val="004274D8"/>
    <w:rsid w:val="004338D1"/>
    <w:rsid w:val="0044551C"/>
    <w:rsid w:val="00446472"/>
    <w:rsid w:val="00446CE2"/>
    <w:rsid w:val="00447C62"/>
    <w:rsid w:val="00450873"/>
    <w:rsid w:val="00455C7B"/>
    <w:rsid w:val="004563DB"/>
    <w:rsid w:val="004624A5"/>
    <w:rsid w:val="00463045"/>
    <w:rsid w:val="004705EB"/>
    <w:rsid w:val="00474405"/>
    <w:rsid w:val="0047478B"/>
    <w:rsid w:val="00475483"/>
    <w:rsid w:val="00475B13"/>
    <w:rsid w:val="00476CB1"/>
    <w:rsid w:val="00490847"/>
    <w:rsid w:val="00492B73"/>
    <w:rsid w:val="00494DE9"/>
    <w:rsid w:val="004A0392"/>
    <w:rsid w:val="004A071B"/>
    <w:rsid w:val="004A46CC"/>
    <w:rsid w:val="004B0D54"/>
    <w:rsid w:val="004C59D4"/>
    <w:rsid w:val="004D62CD"/>
    <w:rsid w:val="004E7D79"/>
    <w:rsid w:val="004F0B74"/>
    <w:rsid w:val="004F493C"/>
    <w:rsid w:val="004F7785"/>
    <w:rsid w:val="0050223F"/>
    <w:rsid w:val="00514703"/>
    <w:rsid w:val="00525772"/>
    <w:rsid w:val="00531424"/>
    <w:rsid w:val="00537F22"/>
    <w:rsid w:val="00542523"/>
    <w:rsid w:val="00557FE1"/>
    <w:rsid w:val="005604DC"/>
    <w:rsid w:val="005621BD"/>
    <w:rsid w:val="005637D0"/>
    <w:rsid w:val="0056487B"/>
    <w:rsid w:val="00576C4F"/>
    <w:rsid w:val="00580954"/>
    <w:rsid w:val="005811B3"/>
    <w:rsid w:val="00581EE2"/>
    <w:rsid w:val="00582CD2"/>
    <w:rsid w:val="00583141"/>
    <w:rsid w:val="00584664"/>
    <w:rsid w:val="0058753C"/>
    <w:rsid w:val="00591AE6"/>
    <w:rsid w:val="00592E1A"/>
    <w:rsid w:val="005944EC"/>
    <w:rsid w:val="00597C9C"/>
    <w:rsid w:val="00597FEB"/>
    <w:rsid w:val="005A19C0"/>
    <w:rsid w:val="005A3631"/>
    <w:rsid w:val="005A3D02"/>
    <w:rsid w:val="005A4E2C"/>
    <w:rsid w:val="005A52EB"/>
    <w:rsid w:val="005A66CB"/>
    <w:rsid w:val="005B0472"/>
    <w:rsid w:val="005C228F"/>
    <w:rsid w:val="005C272F"/>
    <w:rsid w:val="005D01A8"/>
    <w:rsid w:val="005E1375"/>
    <w:rsid w:val="005E7695"/>
    <w:rsid w:val="005E7A39"/>
    <w:rsid w:val="005F162C"/>
    <w:rsid w:val="005F3E56"/>
    <w:rsid w:val="005F430F"/>
    <w:rsid w:val="005F53E1"/>
    <w:rsid w:val="00600494"/>
    <w:rsid w:val="006150A8"/>
    <w:rsid w:val="0062522C"/>
    <w:rsid w:val="00626C58"/>
    <w:rsid w:val="00626FF8"/>
    <w:rsid w:val="00635EC3"/>
    <w:rsid w:val="00636860"/>
    <w:rsid w:val="00637A61"/>
    <w:rsid w:val="0064008B"/>
    <w:rsid w:val="00641AC0"/>
    <w:rsid w:val="00645FA6"/>
    <w:rsid w:val="00656171"/>
    <w:rsid w:val="006571CE"/>
    <w:rsid w:val="006662A9"/>
    <w:rsid w:val="00666769"/>
    <w:rsid w:val="00670448"/>
    <w:rsid w:val="006714AC"/>
    <w:rsid w:val="00671E2B"/>
    <w:rsid w:val="00672F90"/>
    <w:rsid w:val="0067684B"/>
    <w:rsid w:val="00677BF6"/>
    <w:rsid w:val="00682BCD"/>
    <w:rsid w:val="0068692D"/>
    <w:rsid w:val="00690B57"/>
    <w:rsid w:val="006959AF"/>
    <w:rsid w:val="006A3DE8"/>
    <w:rsid w:val="006A5367"/>
    <w:rsid w:val="006A65E7"/>
    <w:rsid w:val="006A6FCD"/>
    <w:rsid w:val="006A7614"/>
    <w:rsid w:val="006B0652"/>
    <w:rsid w:val="006B23F9"/>
    <w:rsid w:val="006B2B5D"/>
    <w:rsid w:val="006B43E8"/>
    <w:rsid w:val="006C5B99"/>
    <w:rsid w:val="006C5F78"/>
    <w:rsid w:val="006D413F"/>
    <w:rsid w:val="006D4428"/>
    <w:rsid w:val="006D44FA"/>
    <w:rsid w:val="006D67B8"/>
    <w:rsid w:val="006D6B4E"/>
    <w:rsid w:val="006E2AEF"/>
    <w:rsid w:val="006E3DE1"/>
    <w:rsid w:val="006F053F"/>
    <w:rsid w:val="006F0832"/>
    <w:rsid w:val="006F168E"/>
    <w:rsid w:val="00702D34"/>
    <w:rsid w:val="00703260"/>
    <w:rsid w:val="00707664"/>
    <w:rsid w:val="00711CA6"/>
    <w:rsid w:val="0071244B"/>
    <w:rsid w:val="00712A21"/>
    <w:rsid w:val="00717B10"/>
    <w:rsid w:val="00720A3E"/>
    <w:rsid w:val="00720F11"/>
    <w:rsid w:val="007214EF"/>
    <w:rsid w:val="00723C00"/>
    <w:rsid w:val="00726DD4"/>
    <w:rsid w:val="00730892"/>
    <w:rsid w:val="00731A4C"/>
    <w:rsid w:val="00742342"/>
    <w:rsid w:val="00742C8C"/>
    <w:rsid w:val="00744CFB"/>
    <w:rsid w:val="0074653C"/>
    <w:rsid w:val="00747001"/>
    <w:rsid w:val="0074778F"/>
    <w:rsid w:val="00747B99"/>
    <w:rsid w:val="007525FD"/>
    <w:rsid w:val="00754E03"/>
    <w:rsid w:val="00763A57"/>
    <w:rsid w:val="00770055"/>
    <w:rsid w:val="00773734"/>
    <w:rsid w:val="007761AF"/>
    <w:rsid w:val="0078127B"/>
    <w:rsid w:val="00784BA2"/>
    <w:rsid w:val="007906CE"/>
    <w:rsid w:val="007959C1"/>
    <w:rsid w:val="007A5803"/>
    <w:rsid w:val="007A74C6"/>
    <w:rsid w:val="007B2015"/>
    <w:rsid w:val="007B2F7F"/>
    <w:rsid w:val="007B5799"/>
    <w:rsid w:val="007B6D9E"/>
    <w:rsid w:val="007B705F"/>
    <w:rsid w:val="007C0CD8"/>
    <w:rsid w:val="007C1E2F"/>
    <w:rsid w:val="007C21D9"/>
    <w:rsid w:val="007C3668"/>
    <w:rsid w:val="007C39E6"/>
    <w:rsid w:val="007C3A69"/>
    <w:rsid w:val="007C4167"/>
    <w:rsid w:val="007C5524"/>
    <w:rsid w:val="007D1991"/>
    <w:rsid w:val="007D4181"/>
    <w:rsid w:val="007D4918"/>
    <w:rsid w:val="007D4EE1"/>
    <w:rsid w:val="007D64C8"/>
    <w:rsid w:val="007E1553"/>
    <w:rsid w:val="007E4B90"/>
    <w:rsid w:val="007E6625"/>
    <w:rsid w:val="007F0DA1"/>
    <w:rsid w:val="007F1C0F"/>
    <w:rsid w:val="007F2742"/>
    <w:rsid w:val="007F3E0A"/>
    <w:rsid w:val="007F58E6"/>
    <w:rsid w:val="007F686C"/>
    <w:rsid w:val="007F76BA"/>
    <w:rsid w:val="00806376"/>
    <w:rsid w:val="00813523"/>
    <w:rsid w:val="00813568"/>
    <w:rsid w:val="00815170"/>
    <w:rsid w:val="00815ABB"/>
    <w:rsid w:val="008169DF"/>
    <w:rsid w:val="00816DF1"/>
    <w:rsid w:val="00821DD9"/>
    <w:rsid w:val="00833128"/>
    <w:rsid w:val="00840E7C"/>
    <w:rsid w:val="008421A1"/>
    <w:rsid w:val="008432EE"/>
    <w:rsid w:val="00850CF2"/>
    <w:rsid w:val="00851DFB"/>
    <w:rsid w:val="00855573"/>
    <w:rsid w:val="00857845"/>
    <w:rsid w:val="0086314C"/>
    <w:rsid w:val="0086519F"/>
    <w:rsid w:val="00865D38"/>
    <w:rsid w:val="008663FA"/>
    <w:rsid w:val="00873713"/>
    <w:rsid w:val="00874265"/>
    <w:rsid w:val="00883BD4"/>
    <w:rsid w:val="008840EE"/>
    <w:rsid w:val="00885731"/>
    <w:rsid w:val="00887A63"/>
    <w:rsid w:val="00893B1D"/>
    <w:rsid w:val="00894485"/>
    <w:rsid w:val="0089585C"/>
    <w:rsid w:val="00895A2A"/>
    <w:rsid w:val="008A3B53"/>
    <w:rsid w:val="008B032B"/>
    <w:rsid w:val="008B1F5A"/>
    <w:rsid w:val="008B43D6"/>
    <w:rsid w:val="008C0EA3"/>
    <w:rsid w:val="008C1EE4"/>
    <w:rsid w:val="008C4666"/>
    <w:rsid w:val="008D0DC0"/>
    <w:rsid w:val="008D129A"/>
    <w:rsid w:val="008D5B53"/>
    <w:rsid w:val="008E12AE"/>
    <w:rsid w:val="008E27F1"/>
    <w:rsid w:val="008E602B"/>
    <w:rsid w:val="008F0865"/>
    <w:rsid w:val="008F312B"/>
    <w:rsid w:val="008F5A8F"/>
    <w:rsid w:val="009009D0"/>
    <w:rsid w:val="00902B68"/>
    <w:rsid w:val="00903CAA"/>
    <w:rsid w:val="00912344"/>
    <w:rsid w:val="009156D2"/>
    <w:rsid w:val="0092134D"/>
    <w:rsid w:val="009221C1"/>
    <w:rsid w:val="00931BDB"/>
    <w:rsid w:val="00936037"/>
    <w:rsid w:val="00944D67"/>
    <w:rsid w:val="00945642"/>
    <w:rsid w:val="00945D20"/>
    <w:rsid w:val="00952494"/>
    <w:rsid w:val="009527CF"/>
    <w:rsid w:val="00952FE4"/>
    <w:rsid w:val="00955CD5"/>
    <w:rsid w:val="00956F27"/>
    <w:rsid w:val="0095754B"/>
    <w:rsid w:val="009603FE"/>
    <w:rsid w:val="009672E4"/>
    <w:rsid w:val="00972701"/>
    <w:rsid w:val="009768BD"/>
    <w:rsid w:val="00980DB0"/>
    <w:rsid w:val="00981263"/>
    <w:rsid w:val="00984B0B"/>
    <w:rsid w:val="009907A0"/>
    <w:rsid w:val="00994EDD"/>
    <w:rsid w:val="009957B4"/>
    <w:rsid w:val="00997375"/>
    <w:rsid w:val="009A1591"/>
    <w:rsid w:val="009B20BD"/>
    <w:rsid w:val="009B4174"/>
    <w:rsid w:val="009B61A1"/>
    <w:rsid w:val="009C0EAF"/>
    <w:rsid w:val="009C1F87"/>
    <w:rsid w:val="009C4947"/>
    <w:rsid w:val="009C67C5"/>
    <w:rsid w:val="009D5250"/>
    <w:rsid w:val="009E7EE8"/>
    <w:rsid w:val="009F0F58"/>
    <w:rsid w:val="009F157F"/>
    <w:rsid w:val="009F3745"/>
    <w:rsid w:val="009F5D28"/>
    <w:rsid w:val="00A01202"/>
    <w:rsid w:val="00A0718C"/>
    <w:rsid w:val="00A07E8D"/>
    <w:rsid w:val="00A10ACD"/>
    <w:rsid w:val="00A129F1"/>
    <w:rsid w:val="00A21026"/>
    <w:rsid w:val="00A26CF0"/>
    <w:rsid w:val="00A274D2"/>
    <w:rsid w:val="00A31BC3"/>
    <w:rsid w:val="00A3304F"/>
    <w:rsid w:val="00A356E7"/>
    <w:rsid w:val="00A36752"/>
    <w:rsid w:val="00A37976"/>
    <w:rsid w:val="00A42745"/>
    <w:rsid w:val="00A43B1C"/>
    <w:rsid w:val="00A467CE"/>
    <w:rsid w:val="00A5366E"/>
    <w:rsid w:val="00A55276"/>
    <w:rsid w:val="00A553D5"/>
    <w:rsid w:val="00A56BB5"/>
    <w:rsid w:val="00A56C6B"/>
    <w:rsid w:val="00A60FFF"/>
    <w:rsid w:val="00A61A2C"/>
    <w:rsid w:val="00A6306A"/>
    <w:rsid w:val="00A63890"/>
    <w:rsid w:val="00A678FC"/>
    <w:rsid w:val="00A71B7A"/>
    <w:rsid w:val="00A72688"/>
    <w:rsid w:val="00A72CF0"/>
    <w:rsid w:val="00A7749B"/>
    <w:rsid w:val="00A80A4F"/>
    <w:rsid w:val="00A82430"/>
    <w:rsid w:val="00A91891"/>
    <w:rsid w:val="00A9613A"/>
    <w:rsid w:val="00A973B2"/>
    <w:rsid w:val="00AB0F92"/>
    <w:rsid w:val="00AB567E"/>
    <w:rsid w:val="00AC08A8"/>
    <w:rsid w:val="00AC3943"/>
    <w:rsid w:val="00AC3D19"/>
    <w:rsid w:val="00AC4317"/>
    <w:rsid w:val="00AC5EBF"/>
    <w:rsid w:val="00AC6981"/>
    <w:rsid w:val="00AD1BCF"/>
    <w:rsid w:val="00AD4163"/>
    <w:rsid w:val="00AE3A26"/>
    <w:rsid w:val="00AF1B2F"/>
    <w:rsid w:val="00B13000"/>
    <w:rsid w:val="00B20019"/>
    <w:rsid w:val="00B21550"/>
    <w:rsid w:val="00B24137"/>
    <w:rsid w:val="00B31FEF"/>
    <w:rsid w:val="00B325E1"/>
    <w:rsid w:val="00B3588C"/>
    <w:rsid w:val="00B43736"/>
    <w:rsid w:val="00B528FB"/>
    <w:rsid w:val="00B559AA"/>
    <w:rsid w:val="00B564BC"/>
    <w:rsid w:val="00B62E57"/>
    <w:rsid w:val="00B63270"/>
    <w:rsid w:val="00B64400"/>
    <w:rsid w:val="00B65228"/>
    <w:rsid w:val="00B70CD9"/>
    <w:rsid w:val="00B71319"/>
    <w:rsid w:val="00B714B7"/>
    <w:rsid w:val="00B82337"/>
    <w:rsid w:val="00B82E71"/>
    <w:rsid w:val="00B83493"/>
    <w:rsid w:val="00B940DD"/>
    <w:rsid w:val="00B95847"/>
    <w:rsid w:val="00B966ED"/>
    <w:rsid w:val="00BA268A"/>
    <w:rsid w:val="00BA3D8F"/>
    <w:rsid w:val="00BA65A5"/>
    <w:rsid w:val="00BA6D0A"/>
    <w:rsid w:val="00BB6193"/>
    <w:rsid w:val="00BB6A0B"/>
    <w:rsid w:val="00BB756B"/>
    <w:rsid w:val="00BC15E4"/>
    <w:rsid w:val="00BC2914"/>
    <w:rsid w:val="00BD1A05"/>
    <w:rsid w:val="00BD1B80"/>
    <w:rsid w:val="00BD5FBC"/>
    <w:rsid w:val="00BE335A"/>
    <w:rsid w:val="00BF187B"/>
    <w:rsid w:val="00C02961"/>
    <w:rsid w:val="00C02B5E"/>
    <w:rsid w:val="00C057EF"/>
    <w:rsid w:val="00C07274"/>
    <w:rsid w:val="00C14296"/>
    <w:rsid w:val="00C16B6E"/>
    <w:rsid w:val="00C2333D"/>
    <w:rsid w:val="00C2452C"/>
    <w:rsid w:val="00C2695D"/>
    <w:rsid w:val="00C32246"/>
    <w:rsid w:val="00C3719F"/>
    <w:rsid w:val="00C41693"/>
    <w:rsid w:val="00C4260B"/>
    <w:rsid w:val="00C43792"/>
    <w:rsid w:val="00C450AE"/>
    <w:rsid w:val="00C510A3"/>
    <w:rsid w:val="00C53387"/>
    <w:rsid w:val="00C546B7"/>
    <w:rsid w:val="00C56ED2"/>
    <w:rsid w:val="00C61E41"/>
    <w:rsid w:val="00C6623A"/>
    <w:rsid w:val="00C673E2"/>
    <w:rsid w:val="00C67A52"/>
    <w:rsid w:val="00C70000"/>
    <w:rsid w:val="00C70B6C"/>
    <w:rsid w:val="00C74089"/>
    <w:rsid w:val="00C758F5"/>
    <w:rsid w:val="00C90E85"/>
    <w:rsid w:val="00C92E5D"/>
    <w:rsid w:val="00C93509"/>
    <w:rsid w:val="00C9777C"/>
    <w:rsid w:val="00CA0455"/>
    <w:rsid w:val="00CA4A39"/>
    <w:rsid w:val="00CA4C69"/>
    <w:rsid w:val="00CA58CB"/>
    <w:rsid w:val="00CA5BC7"/>
    <w:rsid w:val="00CB137C"/>
    <w:rsid w:val="00CB4E54"/>
    <w:rsid w:val="00CB5405"/>
    <w:rsid w:val="00CB6AA7"/>
    <w:rsid w:val="00CC215D"/>
    <w:rsid w:val="00CC3F2F"/>
    <w:rsid w:val="00CC4A3E"/>
    <w:rsid w:val="00CC602E"/>
    <w:rsid w:val="00CC62E0"/>
    <w:rsid w:val="00CD0EB5"/>
    <w:rsid w:val="00CD6D27"/>
    <w:rsid w:val="00CD6F65"/>
    <w:rsid w:val="00CE16E0"/>
    <w:rsid w:val="00CE5CD0"/>
    <w:rsid w:val="00CF1131"/>
    <w:rsid w:val="00CF3E4E"/>
    <w:rsid w:val="00CF5581"/>
    <w:rsid w:val="00D11C16"/>
    <w:rsid w:val="00D1214E"/>
    <w:rsid w:val="00D14FDB"/>
    <w:rsid w:val="00D150CA"/>
    <w:rsid w:val="00D15D3F"/>
    <w:rsid w:val="00D20BD0"/>
    <w:rsid w:val="00D2311D"/>
    <w:rsid w:val="00D27605"/>
    <w:rsid w:val="00D3521A"/>
    <w:rsid w:val="00D3638A"/>
    <w:rsid w:val="00D36521"/>
    <w:rsid w:val="00D42C39"/>
    <w:rsid w:val="00D451FE"/>
    <w:rsid w:val="00D50E23"/>
    <w:rsid w:val="00D531A3"/>
    <w:rsid w:val="00D61BF4"/>
    <w:rsid w:val="00D627AE"/>
    <w:rsid w:val="00D62AA3"/>
    <w:rsid w:val="00D62DF9"/>
    <w:rsid w:val="00D67274"/>
    <w:rsid w:val="00D77566"/>
    <w:rsid w:val="00D90DB4"/>
    <w:rsid w:val="00D94283"/>
    <w:rsid w:val="00D975D8"/>
    <w:rsid w:val="00DA12B4"/>
    <w:rsid w:val="00DA371A"/>
    <w:rsid w:val="00DA39C5"/>
    <w:rsid w:val="00DA621C"/>
    <w:rsid w:val="00DB3842"/>
    <w:rsid w:val="00DB4896"/>
    <w:rsid w:val="00DB4CA9"/>
    <w:rsid w:val="00DB5A55"/>
    <w:rsid w:val="00DB6227"/>
    <w:rsid w:val="00DB625D"/>
    <w:rsid w:val="00DB783D"/>
    <w:rsid w:val="00DC05C1"/>
    <w:rsid w:val="00DE1DED"/>
    <w:rsid w:val="00DE264C"/>
    <w:rsid w:val="00DE5628"/>
    <w:rsid w:val="00DE6AD2"/>
    <w:rsid w:val="00DE6E1C"/>
    <w:rsid w:val="00DF4385"/>
    <w:rsid w:val="00E008D5"/>
    <w:rsid w:val="00E03491"/>
    <w:rsid w:val="00E04753"/>
    <w:rsid w:val="00E0544B"/>
    <w:rsid w:val="00E12C39"/>
    <w:rsid w:val="00E13871"/>
    <w:rsid w:val="00E16A37"/>
    <w:rsid w:val="00E21415"/>
    <w:rsid w:val="00E25796"/>
    <w:rsid w:val="00E3155F"/>
    <w:rsid w:val="00E33FB4"/>
    <w:rsid w:val="00E35802"/>
    <w:rsid w:val="00E36FE2"/>
    <w:rsid w:val="00E461AA"/>
    <w:rsid w:val="00E51F41"/>
    <w:rsid w:val="00E5691B"/>
    <w:rsid w:val="00E601F3"/>
    <w:rsid w:val="00E61505"/>
    <w:rsid w:val="00E6158B"/>
    <w:rsid w:val="00E63ACD"/>
    <w:rsid w:val="00E673D2"/>
    <w:rsid w:val="00E701E0"/>
    <w:rsid w:val="00E71256"/>
    <w:rsid w:val="00E72220"/>
    <w:rsid w:val="00E729D5"/>
    <w:rsid w:val="00E74213"/>
    <w:rsid w:val="00E76CD9"/>
    <w:rsid w:val="00E80549"/>
    <w:rsid w:val="00E85272"/>
    <w:rsid w:val="00E91E19"/>
    <w:rsid w:val="00E95106"/>
    <w:rsid w:val="00E95F26"/>
    <w:rsid w:val="00EA023E"/>
    <w:rsid w:val="00EA0EBF"/>
    <w:rsid w:val="00EC0B2E"/>
    <w:rsid w:val="00ED1CC5"/>
    <w:rsid w:val="00ED47C6"/>
    <w:rsid w:val="00ED74EC"/>
    <w:rsid w:val="00ED79BB"/>
    <w:rsid w:val="00EE0957"/>
    <w:rsid w:val="00EE0E4E"/>
    <w:rsid w:val="00EF0715"/>
    <w:rsid w:val="00EF0B95"/>
    <w:rsid w:val="00EF1732"/>
    <w:rsid w:val="00EF3ABF"/>
    <w:rsid w:val="00EF636A"/>
    <w:rsid w:val="00EF6795"/>
    <w:rsid w:val="00EF776D"/>
    <w:rsid w:val="00EF7F86"/>
    <w:rsid w:val="00F03412"/>
    <w:rsid w:val="00F11FE7"/>
    <w:rsid w:val="00F142BF"/>
    <w:rsid w:val="00F1508D"/>
    <w:rsid w:val="00F30F6D"/>
    <w:rsid w:val="00F31F97"/>
    <w:rsid w:val="00F336F6"/>
    <w:rsid w:val="00F35860"/>
    <w:rsid w:val="00F36C1D"/>
    <w:rsid w:val="00F40E54"/>
    <w:rsid w:val="00F42C01"/>
    <w:rsid w:val="00F45261"/>
    <w:rsid w:val="00F5243D"/>
    <w:rsid w:val="00F570F0"/>
    <w:rsid w:val="00F5755F"/>
    <w:rsid w:val="00F62807"/>
    <w:rsid w:val="00F647CA"/>
    <w:rsid w:val="00F731D3"/>
    <w:rsid w:val="00F82D88"/>
    <w:rsid w:val="00F96808"/>
    <w:rsid w:val="00F968DD"/>
    <w:rsid w:val="00F973A4"/>
    <w:rsid w:val="00FA2139"/>
    <w:rsid w:val="00FA63D5"/>
    <w:rsid w:val="00FA7F74"/>
    <w:rsid w:val="00FB0335"/>
    <w:rsid w:val="00FB3929"/>
    <w:rsid w:val="00FB6B35"/>
    <w:rsid w:val="00FB6B9E"/>
    <w:rsid w:val="00FC0EF5"/>
    <w:rsid w:val="00FC5611"/>
    <w:rsid w:val="00FC5F8C"/>
    <w:rsid w:val="00FC79B6"/>
    <w:rsid w:val="00FD10F8"/>
    <w:rsid w:val="00FD1CCB"/>
    <w:rsid w:val="00FE130F"/>
    <w:rsid w:val="00FE2767"/>
    <w:rsid w:val="00FF0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72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aramond" w:eastAsia="Times New Roman" w:hAnsi="Garamond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 w:qFormat="1"/>
    <w:lsdException w:name="toc 2" w:uiPriority="0" w:qFormat="1"/>
    <w:lsdException w:name="toc 3" w:uiPriority="0" w:qFormat="1"/>
    <w:lsdException w:name="toc 4" w:uiPriority="0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qFormat="1"/>
    <w:lsdException w:name="footer" w:uiPriority="0" w:qFormat="1"/>
    <w:lsdException w:name="caption" w:uiPriority="35" w:qFormat="1"/>
    <w:lsdException w:name="table of figures" w:uiPriority="0"/>
    <w:lsdException w:name="footnote reference" w:uiPriority="0"/>
    <w:lsdException w:name="page number" w:uiPriority="0" w:qFormat="1"/>
    <w:lsdException w:name="endnote reference" w:uiPriority="0"/>
    <w:lsdException w:name="endnote text" w:uiPriority="0"/>
    <w:lsdException w:name="Title" w:uiPriority="10" w:unhideWhenUsed="0" w:qFormat="1"/>
    <w:lsdException w:name="Default Paragraph Font" w:uiPriority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9E9"/>
    <w:pPr>
      <w:tabs>
        <w:tab w:val="left" w:pos="432"/>
      </w:tabs>
      <w:spacing w:line="480" w:lineRule="auto"/>
      <w:ind w:firstLine="432"/>
      <w:jc w:val="both"/>
    </w:pPr>
  </w:style>
  <w:style w:type="paragraph" w:styleId="Heading1">
    <w:name w:val="heading 1"/>
    <w:basedOn w:val="Normal"/>
    <w:next w:val="Normal"/>
    <w:qFormat/>
    <w:rsid w:val="003A1506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link w:val="Heading2Char"/>
    <w:uiPriority w:val="9"/>
    <w:qFormat/>
    <w:rsid w:val="003A1506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6F168E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qFormat/>
    <w:rsid w:val="006F168E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qFormat/>
    <w:rsid w:val="003A1506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qFormat/>
    <w:rsid w:val="003A1506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qFormat/>
    <w:rsid w:val="003A1506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qFormat/>
    <w:rsid w:val="003A1506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qFormat/>
    <w:rsid w:val="003A150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continued"/>
    <w:autoRedefine/>
    <w:qFormat/>
    <w:rsid w:val="0015677A"/>
    <w:pPr>
      <w:tabs>
        <w:tab w:val="left" w:pos="1008"/>
        <w:tab w:val="right" w:leader="dot" w:pos="9360"/>
      </w:tabs>
      <w:spacing w:after="240"/>
      <w:ind w:left="1008" w:right="1080" w:hanging="1008"/>
    </w:pPr>
    <w:rPr>
      <w:rFonts w:ascii="Lucida Sans" w:hAnsi="Lucida Sans"/>
      <w:caps/>
      <w:sz w:val="22"/>
    </w:rPr>
  </w:style>
  <w:style w:type="paragraph" w:customStyle="1" w:styleId="NormalSS">
    <w:name w:val="NormalSS"/>
    <w:basedOn w:val="Normal"/>
    <w:qFormat/>
    <w:rsid w:val="0058753C"/>
    <w:pPr>
      <w:spacing w:after="240" w:line="240" w:lineRule="auto"/>
    </w:pPr>
  </w:style>
  <w:style w:type="paragraph" w:styleId="Footer">
    <w:name w:val="footer"/>
    <w:basedOn w:val="Normal"/>
    <w:link w:val="FooterChar"/>
    <w:qFormat/>
    <w:rsid w:val="003B1FFC"/>
    <w:pPr>
      <w:tabs>
        <w:tab w:val="center" w:pos="4320"/>
        <w:tab w:val="right" w:pos="8640"/>
      </w:tabs>
      <w:spacing w:before="360" w:line="240" w:lineRule="auto"/>
    </w:pPr>
  </w:style>
  <w:style w:type="character" w:styleId="PageNumber">
    <w:name w:val="page number"/>
    <w:basedOn w:val="DefaultParagraphFont"/>
    <w:semiHidden/>
    <w:qFormat/>
    <w:rsid w:val="003B1FFC"/>
    <w:rPr>
      <w:rFonts w:ascii="Garamond" w:hAnsi="Garamond"/>
      <w:sz w:val="24"/>
    </w:rPr>
  </w:style>
  <w:style w:type="paragraph" w:customStyle="1" w:styleId="Heading1Black">
    <w:name w:val="Heading 1_Black"/>
    <w:basedOn w:val="Normal"/>
    <w:next w:val="Normal"/>
    <w:qFormat/>
    <w:rsid w:val="006F168E"/>
    <w:pPr>
      <w:spacing w:before="240" w:after="240" w:line="240" w:lineRule="auto"/>
      <w:ind w:firstLine="0"/>
      <w:jc w:val="center"/>
      <w:outlineLvl w:val="0"/>
    </w:pPr>
    <w:rPr>
      <w:rFonts w:ascii="Lucida Sans" w:hAnsi="Lucida Sans"/>
      <w:b/>
      <w:caps/>
    </w:rPr>
  </w:style>
  <w:style w:type="paragraph" w:styleId="TOC2">
    <w:name w:val="toc 2"/>
    <w:next w:val="Normal"/>
    <w:autoRedefine/>
    <w:qFormat/>
    <w:rsid w:val="001139E9"/>
    <w:pPr>
      <w:tabs>
        <w:tab w:val="left" w:pos="1440"/>
        <w:tab w:val="right" w:leader="dot" w:pos="9360"/>
      </w:tabs>
      <w:spacing w:after="240"/>
      <w:ind w:left="1440" w:right="1080" w:hanging="432"/>
    </w:pPr>
    <w:rPr>
      <w:rFonts w:ascii="Lucida Sans" w:hAnsi="Lucida Sans"/>
      <w:sz w:val="22"/>
    </w:rPr>
  </w:style>
  <w:style w:type="paragraph" w:styleId="TOC3">
    <w:name w:val="toc 3"/>
    <w:next w:val="Normal"/>
    <w:autoRedefine/>
    <w:qFormat/>
    <w:rsid w:val="001139E9"/>
    <w:pPr>
      <w:tabs>
        <w:tab w:val="left" w:pos="1872"/>
        <w:tab w:val="right" w:leader="dot" w:pos="9360"/>
      </w:tabs>
      <w:ind w:left="1872" w:right="1080" w:hanging="432"/>
    </w:pPr>
    <w:rPr>
      <w:rFonts w:ascii="Lucida Sans" w:hAnsi="Lucida Sans"/>
      <w:sz w:val="22"/>
    </w:rPr>
  </w:style>
  <w:style w:type="paragraph" w:styleId="TOC4">
    <w:name w:val="toc 4"/>
    <w:next w:val="Normal"/>
    <w:autoRedefine/>
    <w:qFormat/>
    <w:rsid w:val="00EE0957"/>
    <w:pPr>
      <w:tabs>
        <w:tab w:val="left" w:pos="1440"/>
        <w:tab w:val="right" w:leader="dot" w:pos="9360"/>
      </w:tabs>
      <w:ind w:left="2390" w:hanging="475"/>
    </w:pPr>
    <w:rPr>
      <w:rFonts w:ascii="Lucida Sans" w:hAnsi="Lucida Sans"/>
      <w:noProof/>
      <w:sz w:val="22"/>
    </w:rPr>
  </w:style>
  <w:style w:type="paragraph" w:styleId="FootnoteText">
    <w:name w:val="footnote text"/>
    <w:basedOn w:val="Normal"/>
    <w:rsid w:val="00850CF2"/>
    <w:pPr>
      <w:spacing w:after="120" w:line="240" w:lineRule="auto"/>
    </w:pPr>
    <w:rPr>
      <w:sz w:val="20"/>
    </w:rPr>
  </w:style>
  <w:style w:type="paragraph" w:customStyle="1" w:styleId="Dash">
    <w:name w:val="Dash"/>
    <w:qFormat/>
    <w:rsid w:val="00850CF2"/>
    <w:pPr>
      <w:numPr>
        <w:numId w:val="8"/>
      </w:numPr>
      <w:tabs>
        <w:tab w:val="left" w:pos="1080"/>
      </w:tabs>
      <w:spacing w:after="120"/>
      <w:ind w:left="1080" w:right="720"/>
      <w:jc w:val="both"/>
    </w:pPr>
  </w:style>
  <w:style w:type="paragraph" w:customStyle="1" w:styleId="DashLAST">
    <w:name w:val="Dash (LAST)"/>
    <w:basedOn w:val="Dash"/>
    <w:next w:val="Normal"/>
    <w:qFormat/>
    <w:rsid w:val="00850CF2"/>
    <w:pPr>
      <w:tabs>
        <w:tab w:val="num" w:pos="1080"/>
      </w:tabs>
      <w:spacing w:after="240"/>
    </w:pPr>
  </w:style>
  <w:style w:type="paragraph" w:customStyle="1" w:styleId="NumberedBullet">
    <w:name w:val="Numbered Bullet"/>
    <w:basedOn w:val="Normal"/>
    <w:qFormat/>
    <w:rsid w:val="00DB6227"/>
    <w:pPr>
      <w:numPr>
        <w:numId w:val="1"/>
      </w:numPr>
      <w:tabs>
        <w:tab w:val="clear" w:pos="432"/>
        <w:tab w:val="clear" w:pos="792"/>
        <w:tab w:val="left" w:pos="360"/>
      </w:tabs>
      <w:spacing w:after="120" w:line="240" w:lineRule="auto"/>
      <w:ind w:left="720" w:right="360" w:hanging="288"/>
    </w:pPr>
  </w:style>
  <w:style w:type="paragraph" w:customStyle="1" w:styleId="Outline">
    <w:name w:val="Outline"/>
    <w:basedOn w:val="Normal"/>
    <w:qFormat/>
    <w:rsid w:val="003A1506"/>
    <w:pPr>
      <w:tabs>
        <w:tab w:val="clear" w:pos="432"/>
      </w:tabs>
      <w:spacing w:after="240" w:line="240" w:lineRule="auto"/>
      <w:ind w:left="720" w:hanging="720"/>
    </w:pPr>
  </w:style>
  <w:style w:type="character" w:styleId="FootnoteReference">
    <w:name w:val="footnote reference"/>
    <w:basedOn w:val="DefaultParagraphFont"/>
    <w:rsid w:val="003A1506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rsid w:val="00850CF2"/>
    <w:pPr>
      <w:spacing w:after="240" w:line="240" w:lineRule="auto"/>
    </w:pPr>
  </w:style>
  <w:style w:type="character" w:styleId="EndnoteReference">
    <w:name w:val="endnote reference"/>
    <w:basedOn w:val="DefaultParagraphFont"/>
    <w:rsid w:val="003A1506"/>
    <w:rPr>
      <w:vertAlign w:val="superscript"/>
    </w:rPr>
  </w:style>
  <w:style w:type="paragraph" w:customStyle="1" w:styleId="MarkforTableHeading">
    <w:name w:val="Mark for Table Heading"/>
    <w:basedOn w:val="Normal"/>
    <w:next w:val="Normal"/>
    <w:qFormat/>
    <w:rsid w:val="00542523"/>
    <w:pPr>
      <w:keepNext/>
      <w:spacing w:after="60" w:line="240" w:lineRule="auto"/>
      <w:ind w:firstLine="0"/>
    </w:pPr>
    <w:rPr>
      <w:rFonts w:ascii="Lucida Sans" w:hAnsi="Lucida Sans"/>
      <w:b/>
      <w:sz w:val="18"/>
    </w:rPr>
  </w:style>
  <w:style w:type="paragraph" w:customStyle="1" w:styleId="References">
    <w:name w:val="References"/>
    <w:basedOn w:val="Normal"/>
    <w:qFormat/>
    <w:rsid w:val="00883BD4"/>
    <w:pPr>
      <w:keepLines/>
      <w:spacing w:after="240" w:line="240" w:lineRule="auto"/>
      <w:ind w:left="432" w:hanging="432"/>
    </w:pPr>
  </w:style>
  <w:style w:type="paragraph" w:customStyle="1" w:styleId="MarkforFigureHeading">
    <w:name w:val="Mark for Figure Heading"/>
    <w:basedOn w:val="MarkforTableHeading"/>
    <w:next w:val="Normal"/>
    <w:qFormat/>
    <w:rsid w:val="004118E0"/>
  </w:style>
  <w:style w:type="paragraph" w:customStyle="1" w:styleId="MarkforExhibitHeading">
    <w:name w:val="Mark for Exhibit Heading"/>
    <w:basedOn w:val="Normal"/>
    <w:next w:val="Normal"/>
    <w:qFormat/>
    <w:rsid w:val="00046E51"/>
    <w:pPr>
      <w:keepNext/>
      <w:spacing w:after="60" w:line="240" w:lineRule="auto"/>
      <w:ind w:firstLine="0"/>
    </w:pPr>
    <w:rPr>
      <w:rFonts w:ascii="Lucida Sans" w:hAnsi="Lucida Sans"/>
      <w:b/>
      <w:sz w:val="18"/>
    </w:rPr>
  </w:style>
  <w:style w:type="paragraph" w:styleId="TableofFigures">
    <w:name w:val="table of figures"/>
    <w:basedOn w:val="Normal"/>
    <w:next w:val="Normal"/>
    <w:semiHidden/>
    <w:rsid w:val="001E045B"/>
    <w:pPr>
      <w:tabs>
        <w:tab w:val="clear" w:pos="432"/>
        <w:tab w:val="left" w:pos="1008"/>
        <w:tab w:val="right" w:leader="dot" w:pos="9360"/>
      </w:tabs>
      <w:spacing w:after="240" w:line="240" w:lineRule="auto"/>
      <w:ind w:left="1008" w:right="1080" w:hanging="1008"/>
      <w:jc w:val="left"/>
    </w:pPr>
    <w:rPr>
      <w:rFonts w:ascii="Lucida Sans" w:hAnsi="Lucida Sans"/>
      <w:sz w:val="22"/>
    </w:rPr>
  </w:style>
  <w:style w:type="character" w:customStyle="1" w:styleId="MTEquationSection">
    <w:name w:val="MTEquationSection"/>
    <w:basedOn w:val="DefaultParagraphFont"/>
    <w:rsid w:val="003A1506"/>
    <w:rPr>
      <w:vanish/>
      <w:color w:val="FF0000"/>
    </w:rPr>
  </w:style>
  <w:style w:type="paragraph" w:customStyle="1" w:styleId="NumberedBulletLASTSS">
    <w:name w:val="Numbered Bullet (LAST SS)"/>
    <w:basedOn w:val="NumberedBullet"/>
    <w:next w:val="Normal"/>
    <w:qFormat/>
    <w:rsid w:val="00DB6227"/>
    <w:pPr>
      <w:spacing w:after="240"/>
    </w:pPr>
  </w:style>
  <w:style w:type="paragraph" w:styleId="ListParagraph">
    <w:name w:val="List Paragraph"/>
    <w:basedOn w:val="Normal"/>
    <w:uiPriority w:val="34"/>
    <w:qFormat/>
    <w:rsid w:val="002A28C9"/>
    <w:pPr>
      <w:numPr>
        <w:numId w:val="6"/>
      </w:numPr>
      <w:ind w:left="720" w:hanging="288"/>
      <w:contextualSpacing/>
    </w:pPr>
  </w:style>
  <w:style w:type="paragraph" w:styleId="Header">
    <w:name w:val="header"/>
    <w:basedOn w:val="Normal"/>
    <w:link w:val="HeaderChar"/>
    <w:uiPriority w:val="99"/>
    <w:qFormat/>
    <w:rsid w:val="006C5B99"/>
    <w:pPr>
      <w:tabs>
        <w:tab w:val="clear" w:pos="432"/>
        <w:tab w:val="center" w:pos="4680"/>
        <w:tab w:val="right" w:pos="9360"/>
      </w:tabs>
      <w:spacing w:line="240" w:lineRule="auto"/>
      <w:ind w:firstLine="0"/>
    </w:pPr>
    <w:rPr>
      <w:i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6C5B99"/>
    <w:rPr>
      <w:i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7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774"/>
    <w:rPr>
      <w:rFonts w:ascii="Tahoma" w:hAnsi="Tahoma" w:cs="Tahoma"/>
      <w:sz w:val="16"/>
      <w:szCs w:val="16"/>
    </w:rPr>
  </w:style>
  <w:style w:type="paragraph" w:customStyle="1" w:styleId="TableFootnoteCaption">
    <w:name w:val="Table Footnote_Caption"/>
    <w:basedOn w:val="NormalSS"/>
    <w:qFormat/>
    <w:rsid w:val="00A356E7"/>
    <w:pPr>
      <w:spacing w:after="120"/>
      <w:ind w:firstLine="0"/>
    </w:pPr>
    <w:rPr>
      <w:rFonts w:ascii="Lucida Sans" w:hAnsi="Lucida Sans"/>
      <w:sz w:val="18"/>
    </w:rPr>
  </w:style>
  <w:style w:type="paragraph" w:customStyle="1" w:styleId="TableHeaderCenter">
    <w:name w:val="Table Header Center"/>
    <w:basedOn w:val="NormalSS"/>
    <w:qFormat/>
    <w:rsid w:val="001E466A"/>
    <w:pPr>
      <w:spacing w:before="120" w:after="60"/>
      <w:ind w:firstLine="0"/>
      <w:jc w:val="center"/>
    </w:pPr>
    <w:rPr>
      <w:rFonts w:ascii="Lucida Sans" w:hAnsi="Lucida Sans"/>
      <w:sz w:val="18"/>
    </w:rPr>
  </w:style>
  <w:style w:type="paragraph" w:customStyle="1" w:styleId="TableHeaderLeft">
    <w:name w:val="Table Header Left"/>
    <w:basedOn w:val="NormalSS"/>
    <w:qFormat/>
    <w:rsid w:val="001E466A"/>
    <w:pPr>
      <w:spacing w:before="120" w:after="60"/>
      <w:ind w:firstLine="0"/>
      <w:jc w:val="left"/>
    </w:pPr>
    <w:rPr>
      <w:rFonts w:ascii="Lucida Sans" w:hAnsi="Lucida Sans"/>
      <w:sz w:val="18"/>
    </w:rPr>
  </w:style>
  <w:style w:type="paragraph" w:customStyle="1" w:styleId="Normalcontinued">
    <w:name w:val="Normal (continued)"/>
    <w:basedOn w:val="Normal"/>
    <w:next w:val="Normal"/>
    <w:qFormat/>
    <w:rsid w:val="0058753C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F62807"/>
    <w:pPr>
      <w:ind w:firstLine="0"/>
    </w:pPr>
  </w:style>
  <w:style w:type="paragraph" w:customStyle="1" w:styleId="TableText">
    <w:name w:val="Table Text"/>
    <w:basedOn w:val="NormalSS"/>
    <w:qFormat/>
    <w:rsid w:val="001E466A"/>
    <w:pPr>
      <w:tabs>
        <w:tab w:val="clear" w:pos="432"/>
      </w:tabs>
      <w:spacing w:after="0"/>
      <w:ind w:firstLine="0"/>
      <w:jc w:val="left"/>
    </w:pPr>
    <w:rPr>
      <w:rFonts w:ascii="Lucida Sans" w:hAnsi="Lucida Sans"/>
      <w:sz w:val="18"/>
    </w:rPr>
  </w:style>
  <w:style w:type="paragraph" w:customStyle="1" w:styleId="TableSourceCaption">
    <w:name w:val="Table Source_Caption"/>
    <w:basedOn w:val="NormalSS"/>
    <w:qFormat/>
    <w:rsid w:val="001E466A"/>
    <w:pPr>
      <w:tabs>
        <w:tab w:val="clear" w:pos="432"/>
      </w:tabs>
      <w:spacing w:after="120"/>
      <w:ind w:left="1080" w:hanging="1080"/>
    </w:pPr>
    <w:rPr>
      <w:rFonts w:ascii="Lucida Sans" w:hAnsi="Lucida Sans"/>
      <w:sz w:val="18"/>
    </w:rPr>
  </w:style>
  <w:style w:type="paragraph" w:customStyle="1" w:styleId="AcknowledgmentnoTOCBlack">
    <w:name w:val="Acknowledgment no TOC_Black"/>
    <w:basedOn w:val="Normal"/>
    <w:next w:val="Normal"/>
    <w:qFormat/>
    <w:rsid w:val="00DB4CA9"/>
    <w:pPr>
      <w:spacing w:before="240" w:after="240" w:line="240" w:lineRule="auto"/>
      <w:ind w:firstLine="0"/>
      <w:jc w:val="center"/>
      <w:outlineLvl w:val="8"/>
    </w:pPr>
    <w:rPr>
      <w:rFonts w:ascii="Lucida Sans" w:hAnsi="Lucida Sans"/>
      <w:b/>
      <w:caps/>
    </w:rPr>
  </w:style>
  <w:style w:type="paragraph" w:customStyle="1" w:styleId="AcknowledgmentnoTOCRed">
    <w:name w:val="Acknowledgment no TOC_Red"/>
    <w:basedOn w:val="AcknowledgmentnoTOCBlack"/>
    <w:next w:val="Normal"/>
    <w:qFormat/>
    <w:rsid w:val="00DB4CA9"/>
    <w:rPr>
      <w:color w:val="C00000"/>
    </w:rPr>
  </w:style>
  <w:style w:type="paragraph" w:customStyle="1" w:styleId="AcknowledgmentnoTOCBlue">
    <w:name w:val="Acknowledgment no TOC_Blue"/>
    <w:basedOn w:val="AcknowledgmentnoTOCBlack"/>
    <w:next w:val="Normal"/>
    <w:qFormat/>
    <w:rsid w:val="00DB4CA9"/>
    <w:rPr>
      <w:color w:val="345294"/>
    </w:rPr>
  </w:style>
  <w:style w:type="paragraph" w:customStyle="1" w:styleId="BulletBlack">
    <w:name w:val="Bullet_Black"/>
    <w:basedOn w:val="Normal"/>
    <w:qFormat/>
    <w:rsid w:val="002A28C9"/>
    <w:pPr>
      <w:numPr>
        <w:numId w:val="9"/>
      </w:numPr>
      <w:tabs>
        <w:tab w:val="clear" w:pos="432"/>
        <w:tab w:val="left" w:pos="360"/>
      </w:tabs>
      <w:spacing w:after="120" w:line="240" w:lineRule="auto"/>
      <w:ind w:left="720" w:right="360" w:hanging="288"/>
    </w:pPr>
  </w:style>
  <w:style w:type="paragraph" w:customStyle="1" w:styleId="BulletRed">
    <w:name w:val="Bullet_Red"/>
    <w:basedOn w:val="BulletBlack"/>
    <w:qFormat/>
    <w:rsid w:val="00AC5EBF"/>
    <w:pPr>
      <w:numPr>
        <w:numId w:val="12"/>
      </w:numPr>
      <w:ind w:left="720" w:hanging="288"/>
    </w:pPr>
  </w:style>
  <w:style w:type="paragraph" w:customStyle="1" w:styleId="BulletBlue">
    <w:name w:val="Bullet_Blue"/>
    <w:basedOn w:val="BulletBlack"/>
    <w:qFormat/>
    <w:rsid w:val="00C2452C"/>
    <w:pPr>
      <w:numPr>
        <w:numId w:val="10"/>
      </w:numPr>
      <w:ind w:left="720" w:hanging="288"/>
    </w:pPr>
  </w:style>
  <w:style w:type="paragraph" w:customStyle="1" w:styleId="BulletBlackLastSS">
    <w:name w:val="Bullet_Black (Last SS)"/>
    <w:basedOn w:val="BulletBlack"/>
    <w:next w:val="NormalSS"/>
    <w:qFormat/>
    <w:rsid w:val="00320EB3"/>
    <w:pPr>
      <w:spacing w:after="240"/>
    </w:pPr>
  </w:style>
  <w:style w:type="paragraph" w:customStyle="1" w:styleId="BulletRedLastSS">
    <w:name w:val="Bullet_Red (Last SS)"/>
    <w:basedOn w:val="BulletBlackLastSS"/>
    <w:next w:val="NormalSS"/>
    <w:qFormat/>
    <w:rsid w:val="00AC5EBF"/>
    <w:pPr>
      <w:numPr>
        <w:numId w:val="13"/>
      </w:numPr>
      <w:ind w:left="720" w:hanging="288"/>
    </w:pPr>
  </w:style>
  <w:style w:type="paragraph" w:customStyle="1" w:styleId="BulletBlueLastSS">
    <w:name w:val="Bullet_Blue (Last SS)"/>
    <w:basedOn w:val="BulletBlackLastSS"/>
    <w:next w:val="NormalSS"/>
    <w:qFormat/>
    <w:rsid w:val="00C2452C"/>
    <w:pPr>
      <w:numPr>
        <w:numId w:val="11"/>
      </w:numPr>
      <w:ind w:left="720" w:hanging="288"/>
    </w:pPr>
  </w:style>
  <w:style w:type="paragraph" w:customStyle="1" w:styleId="BulletBlackLastDS">
    <w:name w:val="Bullet_Black (Last DS)"/>
    <w:basedOn w:val="BulletBlackLastSS"/>
    <w:next w:val="Normal"/>
    <w:qFormat/>
    <w:rsid w:val="001D11DE"/>
    <w:pPr>
      <w:spacing w:after="320"/>
    </w:pPr>
  </w:style>
  <w:style w:type="paragraph" w:customStyle="1" w:styleId="BulletRedLastDS">
    <w:name w:val="Bullet_Red (Last DS)"/>
    <w:basedOn w:val="BulletRedLastSS"/>
    <w:next w:val="Normal"/>
    <w:qFormat/>
    <w:rsid w:val="001D11DE"/>
    <w:pPr>
      <w:spacing w:after="320"/>
    </w:pPr>
  </w:style>
  <w:style w:type="paragraph" w:customStyle="1" w:styleId="BulletBlueLastDS">
    <w:name w:val="Bullet_Blue (Last DS)"/>
    <w:basedOn w:val="BulletBlackLastDS"/>
    <w:next w:val="Normal"/>
    <w:qFormat/>
    <w:rsid w:val="001D11DE"/>
    <w:pPr>
      <w:numPr>
        <w:numId w:val="14"/>
      </w:numPr>
      <w:ind w:left="720" w:hanging="288"/>
    </w:pPr>
  </w:style>
  <w:style w:type="table" w:styleId="TableGrid">
    <w:name w:val="Table Grid"/>
    <w:basedOn w:val="TableNormal"/>
    <w:uiPriority w:val="59"/>
    <w:rsid w:val="00645FA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Red">
    <w:name w:val="Heading 1_Red"/>
    <w:basedOn w:val="Heading1Black"/>
    <w:next w:val="Normal"/>
    <w:qFormat/>
    <w:rsid w:val="00BD1A05"/>
    <w:rPr>
      <w:color w:val="C00000"/>
    </w:rPr>
  </w:style>
  <w:style w:type="paragraph" w:customStyle="1" w:styleId="Heading1Blue">
    <w:name w:val="Heading 1_Blue"/>
    <w:basedOn w:val="Heading1Black"/>
    <w:next w:val="Normal"/>
    <w:qFormat/>
    <w:rsid w:val="004F493C"/>
    <w:rPr>
      <w:color w:val="345294"/>
    </w:rPr>
  </w:style>
  <w:style w:type="paragraph" w:customStyle="1" w:styleId="Heading2Black">
    <w:name w:val="Heading 2_Black"/>
    <w:basedOn w:val="Normal"/>
    <w:next w:val="Normal"/>
    <w:qFormat/>
    <w:rsid w:val="006F168E"/>
    <w:pPr>
      <w:keepNext/>
      <w:spacing w:after="240" w:line="240" w:lineRule="auto"/>
      <w:ind w:left="432" w:hanging="432"/>
      <w:outlineLvl w:val="1"/>
    </w:pPr>
    <w:rPr>
      <w:rFonts w:ascii="Lucida Sans" w:hAnsi="Lucida Sans"/>
      <w:b/>
    </w:rPr>
  </w:style>
  <w:style w:type="paragraph" w:customStyle="1" w:styleId="Heading2Red">
    <w:name w:val="Heading 2_Red"/>
    <w:basedOn w:val="Heading2Black"/>
    <w:next w:val="Normal"/>
    <w:qFormat/>
    <w:rsid w:val="00BD1A05"/>
    <w:rPr>
      <w:color w:val="C00000"/>
    </w:rPr>
  </w:style>
  <w:style w:type="paragraph" w:customStyle="1" w:styleId="Heading2Blue">
    <w:name w:val="Heading 2_Blue"/>
    <w:basedOn w:val="Heading2Black"/>
    <w:next w:val="Normal"/>
    <w:qFormat/>
    <w:rsid w:val="00FB0335"/>
    <w:rPr>
      <w:color w:val="345294"/>
    </w:rPr>
  </w:style>
  <w:style w:type="paragraph" w:customStyle="1" w:styleId="Heading2BlackNoTOC">
    <w:name w:val="Heading 2_Black No TOC"/>
    <w:basedOn w:val="Heading2Black"/>
    <w:next w:val="Normal"/>
    <w:qFormat/>
    <w:rsid w:val="002F60A0"/>
    <w:pPr>
      <w:outlineLvl w:val="8"/>
    </w:pPr>
  </w:style>
  <w:style w:type="paragraph" w:customStyle="1" w:styleId="Heading2RedNoTOC">
    <w:name w:val="Heading 2_Red No TOC"/>
    <w:basedOn w:val="Heading2Red"/>
    <w:next w:val="Normal"/>
    <w:qFormat/>
    <w:rsid w:val="002F60A0"/>
    <w:pPr>
      <w:outlineLvl w:val="8"/>
    </w:pPr>
  </w:style>
  <w:style w:type="paragraph" w:customStyle="1" w:styleId="Heading2BlueNoTOC">
    <w:name w:val="Heading 2_Blue No TOC"/>
    <w:basedOn w:val="Heading2Blue"/>
    <w:next w:val="Normal"/>
    <w:qFormat/>
    <w:rsid w:val="002F60A0"/>
    <w:pPr>
      <w:outlineLvl w:val="8"/>
    </w:pPr>
  </w:style>
  <w:style w:type="paragraph" w:customStyle="1" w:styleId="MarkforAttachmentHeadingBlack">
    <w:name w:val="Mark for Attachment Heading_Black"/>
    <w:basedOn w:val="Normal"/>
    <w:next w:val="Normal"/>
    <w:qFormat/>
    <w:rsid w:val="006F168E"/>
    <w:pPr>
      <w:ind w:firstLine="0"/>
      <w:jc w:val="center"/>
      <w:outlineLvl w:val="0"/>
    </w:pPr>
    <w:rPr>
      <w:rFonts w:ascii="Lucida Sans" w:hAnsi="Lucida Sans"/>
      <w:b/>
      <w:caps/>
    </w:rPr>
  </w:style>
  <w:style w:type="paragraph" w:customStyle="1" w:styleId="MarkforAttachmentHeadingRed">
    <w:name w:val="Mark for Attachment Heading_Red"/>
    <w:basedOn w:val="MarkforAttachmentHeadingBlack"/>
    <w:next w:val="Normal"/>
    <w:qFormat/>
    <w:rsid w:val="00DB6227"/>
    <w:rPr>
      <w:color w:val="C00000"/>
    </w:rPr>
  </w:style>
  <w:style w:type="paragraph" w:customStyle="1" w:styleId="MarkforAttachmentHeadingBlue">
    <w:name w:val="Mark for Attachment Heading_Blue"/>
    <w:basedOn w:val="MarkforAttachmentHeadingBlack"/>
    <w:next w:val="Normal"/>
    <w:qFormat/>
    <w:rsid w:val="004F493C"/>
    <w:rPr>
      <w:color w:val="345294"/>
    </w:rPr>
  </w:style>
  <w:style w:type="paragraph" w:customStyle="1" w:styleId="MarkforAppendixHeadingBlack">
    <w:name w:val="Mark for Appendix Heading_Black"/>
    <w:basedOn w:val="Normal"/>
    <w:next w:val="Normal"/>
    <w:qFormat/>
    <w:rsid w:val="002F60A0"/>
    <w:pPr>
      <w:ind w:firstLine="0"/>
      <w:jc w:val="center"/>
      <w:outlineLvl w:val="7"/>
    </w:pPr>
    <w:rPr>
      <w:rFonts w:ascii="Lucida Sans" w:hAnsi="Lucida Sans"/>
      <w:b/>
      <w:caps/>
    </w:rPr>
  </w:style>
  <w:style w:type="paragraph" w:customStyle="1" w:styleId="MarkforAppendixHeadingRed">
    <w:name w:val="Mark for Appendix Heading_Red"/>
    <w:basedOn w:val="MarkforAppendixHeadingBlack"/>
    <w:next w:val="Normal"/>
    <w:qFormat/>
    <w:rsid w:val="002F60A0"/>
    <w:rPr>
      <w:color w:val="C00000"/>
    </w:rPr>
  </w:style>
  <w:style w:type="paragraph" w:customStyle="1" w:styleId="MarkforAppendixHeadingBlue">
    <w:name w:val="Mark for Appendix Heading_Blue"/>
    <w:basedOn w:val="MarkforAppendixHeadingBlack"/>
    <w:next w:val="Normal"/>
    <w:qFormat/>
    <w:rsid w:val="002F60A0"/>
    <w:rPr>
      <w:color w:val="345294"/>
    </w:rPr>
  </w:style>
  <w:style w:type="paragraph" w:customStyle="1" w:styleId="NumberedBulletLastDS">
    <w:name w:val="Numbered Bullet (Last DS)"/>
    <w:basedOn w:val="NumberedBulletLASTSS"/>
    <w:next w:val="Normal"/>
    <w:qFormat/>
    <w:rsid w:val="001D11DE"/>
    <w:pPr>
      <w:spacing w:after="320"/>
    </w:pPr>
  </w:style>
  <w:style w:type="paragraph" w:customStyle="1" w:styleId="TableSignificanceCaption">
    <w:name w:val="Table Significance_Caption"/>
    <w:basedOn w:val="TableSourceCaption"/>
    <w:qFormat/>
    <w:rsid w:val="001E466A"/>
    <w:pPr>
      <w:spacing w:after="0"/>
    </w:pPr>
  </w:style>
  <w:style w:type="paragraph" w:customStyle="1" w:styleId="TitleofDocumentVertical">
    <w:name w:val="Title of Document Vertical"/>
    <w:basedOn w:val="Normal"/>
    <w:qFormat/>
    <w:rsid w:val="00DB6227"/>
    <w:pPr>
      <w:spacing w:before="3120" w:after="240" w:line="360" w:lineRule="exact"/>
      <w:ind w:firstLine="0"/>
    </w:pPr>
    <w:rPr>
      <w:rFonts w:ascii="Lucida Sans" w:hAnsi="Lucida Sans"/>
      <w:b/>
      <w:sz w:val="22"/>
    </w:rPr>
  </w:style>
  <w:style w:type="paragraph" w:customStyle="1" w:styleId="TitleofDocumentHorizontal">
    <w:name w:val="Title of Document Horizontal"/>
    <w:basedOn w:val="TitleofDocumentVertical"/>
    <w:qFormat/>
    <w:rsid w:val="00DB6227"/>
    <w:pPr>
      <w:spacing w:before="0" w:after="160"/>
    </w:pPr>
  </w:style>
  <w:style w:type="paragraph" w:customStyle="1" w:styleId="TitleofDocumentNoPhoto">
    <w:name w:val="Title of Document No Photo"/>
    <w:basedOn w:val="TitleofDocumentHorizontal"/>
    <w:qFormat/>
    <w:rsid w:val="00DB6227"/>
  </w:style>
  <w:style w:type="paragraph" w:customStyle="1" w:styleId="TableSpace">
    <w:name w:val="TableSpace"/>
    <w:basedOn w:val="TableSourceCaption"/>
    <w:next w:val="TableFootnoteCaption"/>
    <w:semiHidden/>
    <w:qFormat/>
    <w:rsid w:val="00754E03"/>
    <w:pPr>
      <w:spacing w:after="0"/>
    </w:pPr>
  </w:style>
  <w:style w:type="table" w:customStyle="1" w:styleId="SMPRTableRed">
    <w:name w:val="SMPR_Table_Red"/>
    <w:basedOn w:val="TableNormal"/>
    <w:uiPriority w:val="99"/>
    <w:rsid w:val="00F968DD"/>
    <w:rPr>
      <w:rFonts w:ascii="Lucida Sans" w:hAnsi="Lucida Sans"/>
      <w:sz w:val="20"/>
    </w:rPr>
    <w:tblPr>
      <w:tblInd w:w="115" w:type="dxa"/>
      <w:tblBorders>
        <w:top w:val="single" w:sz="12" w:space="0" w:color="C00000"/>
        <w:bottom w:val="single" w:sz="4" w:space="0" w:color="C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2" w:space="0" w:color="C00000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ue">
    <w:name w:val="SMPR_Table_Blue"/>
    <w:basedOn w:val="SMPRTableRed"/>
    <w:uiPriority w:val="99"/>
    <w:rsid w:val="007F0DA1"/>
    <w:tblPr>
      <w:tblInd w:w="115" w:type="dxa"/>
      <w:tblBorders>
        <w:top w:val="single" w:sz="12" w:space="0" w:color="345294"/>
        <w:bottom w:val="single" w:sz="4" w:space="0" w:color="3452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2" w:space="0" w:color="345294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ack">
    <w:name w:val="SMPR_Table_Black"/>
    <w:basedOn w:val="SMPRTableRed"/>
    <w:uiPriority w:val="99"/>
    <w:rsid w:val="00F968DD"/>
    <w:tblPr>
      <w:tblInd w:w="115" w:type="dxa"/>
      <w:tblBorders>
        <w:top w:val="single" w:sz="12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2" w:space="0" w:color="auto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MPROutline">
    <w:name w:val="MPROutline"/>
    <w:uiPriority w:val="99"/>
    <w:rsid w:val="000B7E70"/>
    <w:pPr>
      <w:numPr>
        <w:numId w:val="15"/>
      </w:numPr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440"/>
    </w:pPr>
  </w:style>
  <w:style w:type="paragraph" w:styleId="TOC8">
    <w:name w:val="toc 8"/>
    <w:next w:val="Normal"/>
    <w:autoRedefine/>
    <w:uiPriority w:val="39"/>
    <w:rsid w:val="001139E9"/>
    <w:pPr>
      <w:tabs>
        <w:tab w:val="left" w:pos="1872"/>
        <w:tab w:val="right" w:leader="dot" w:pos="9360"/>
      </w:tabs>
      <w:spacing w:after="240"/>
      <w:ind w:left="1872" w:right="1080" w:hanging="1872"/>
    </w:pPr>
    <w:rPr>
      <w:rFonts w:ascii="Lucida Sans" w:hAnsi="Lucida Sans"/>
      <w:caps/>
      <w:sz w:val="22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920"/>
    </w:pPr>
  </w:style>
  <w:style w:type="paragraph" w:customStyle="1" w:styleId="Heading3NoTOC">
    <w:name w:val="Heading 3_No TOC"/>
    <w:basedOn w:val="Heading3"/>
    <w:next w:val="Normal"/>
    <w:qFormat/>
    <w:rsid w:val="006D4428"/>
    <w:pPr>
      <w:outlineLvl w:val="8"/>
    </w:pPr>
  </w:style>
  <w:style w:type="numbering" w:customStyle="1" w:styleId="NoList1">
    <w:name w:val="No List1"/>
    <w:next w:val="NoList"/>
    <w:uiPriority w:val="99"/>
    <w:semiHidden/>
    <w:unhideWhenUsed/>
    <w:rsid w:val="000C0C9C"/>
  </w:style>
  <w:style w:type="paragraph" w:customStyle="1" w:styleId="Bullet">
    <w:name w:val="Bullet"/>
    <w:qFormat/>
    <w:rsid w:val="000C0C9C"/>
    <w:pPr>
      <w:tabs>
        <w:tab w:val="left" w:pos="360"/>
      </w:tabs>
      <w:spacing w:after="180"/>
      <w:ind w:right="360"/>
      <w:jc w:val="both"/>
    </w:pPr>
    <w:rPr>
      <w:rFonts w:ascii="Times New Roman" w:hAnsi="Times New Roman"/>
    </w:rPr>
  </w:style>
  <w:style w:type="paragraph" w:customStyle="1" w:styleId="BulletLAST">
    <w:name w:val="Bullet (LAST)"/>
    <w:basedOn w:val="Bullet"/>
    <w:next w:val="Normal"/>
    <w:qFormat/>
    <w:rsid w:val="000C0C9C"/>
    <w:pPr>
      <w:tabs>
        <w:tab w:val="num" w:pos="360"/>
      </w:tabs>
      <w:spacing w:after="480"/>
    </w:pPr>
  </w:style>
  <w:style w:type="paragraph" w:customStyle="1" w:styleId="ParagraphLAST">
    <w:name w:val="Paragraph (LAST)"/>
    <w:basedOn w:val="Normal"/>
    <w:next w:val="Normal"/>
    <w:rsid w:val="000C0C9C"/>
    <w:pPr>
      <w:spacing w:after="180"/>
    </w:pPr>
    <w:rPr>
      <w:rFonts w:ascii="Times New Roman" w:hAnsi="Times New Roman"/>
    </w:rPr>
  </w:style>
  <w:style w:type="paragraph" w:customStyle="1" w:styleId="Center">
    <w:name w:val="Center"/>
    <w:basedOn w:val="Normal"/>
    <w:rsid w:val="000C0C9C"/>
    <w:pPr>
      <w:spacing w:after="180"/>
      <w:ind w:firstLine="0"/>
      <w:jc w:val="center"/>
    </w:pPr>
    <w:rPr>
      <w:rFonts w:ascii="Times New Roman" w:hAnsi="Times New Roman"/>
    </w:rPr>
  </w:style>
  <w:style w:type="paragraph" w:customStyle="1" w:styleId="ParagraphSSLAST">
    <w:name w:val="ParagraphSS (LAST)"/>
    <w:basedOn w:val="NormalSS"/>
    <w:next w:val="Normal"/>
    <w:qFormat/>
    <w:rsid w:val="000C0C9C"/>
    <w:pPr>
      <w:spacing w:after="480"/>
    </w:pPr>
    <w:rPr>
      <w:rFonts w:ascii="Times New Roman" w:hAnsi="Times New Roman"/>
    </w:rPr>
  </w:style>
  <w:style w:type="paragraph" w:customStyle="1" w:styleId="MarkforAttachmentHeading">
    <w:name w:val="Mark for Attachment Heading"/>
    <w:basedOn w:val="Normal"/>
    <w:next w:val="Normal"/>
    <w:qFormat/>
    <w:rsid w:val="000C0C9C"/>
    <w:pPr>
      <w:spacing w:after="180" w:line="240" w:lineRule="auto"/>
      <w:ind w:firstLine="0"/>
      <w:jc w:val="center"/>
    </w:pPr>
    <w:rPr>
      <w:rFonts w:ascii="Times New Roman" w:hAnsi="Times New Roman"/>
      <w:b/>
      <w:caps/>
    </w:rPr>
  </w:style>
  <w:style w:type="paragraph" w:customStyle="1" w:styleId="MarkforAppendixHeading">
    <w:name w:val="Mark for Appendix Heading"/>
    <w:basedOn w:val="Normal"/>
    <w:qFormat/>
    <w:rsid w:val="000C0C9C"/>
    <w:pPr>
      <w:spacing w:after="180"/>
      <w:ind w:firstLine="0"/>
      <w:jc w:val="center"/>
    </w:pPr>
    <w:rPr>
      <w:rFonts w:ascii="Times New Roman" w:hAnsi="Times New Roman"/>
      <w:b/>
      <w:caps/>
    </w:rPr>
  </w:style>
  <w:style w:type="paragraph" w:customStyle="1" w:styleId="NumberedBulletLAST">
    <w:name w:val="Numbered Bullet (LAST)"/>
    <w:basedOn w:val="NumberedBullet"/>
    <w:next w:val="Normal"/>
    <w:qFormat/>
    <w:rsid w:val="000C0C9C"/>
    <w:pPr>
      <w:spacing w:after="480"/>
    </w:pPr>
    <w:rPr>
      <w:rFonts w:ascii="Times New Roman" w:hAnsi="Times New Roman"/>
    </w:rPr>
  </w:style>
  <w:style w:type="paragraph" w:customStyle="1" w:styleId="NormalSS12">
    <w:name w:val="NormalSS 12"/>
    <w:basedOn w:val="NormalSS"/>
    <w:qFormat/>
    <w:rsid w:val="000C0C9C"/>
    <w:pPr>
      <w:spacing w:after="180"/>
    </w:pPr>
    <w:rPr>
      <w:rFonts w:ascii="Times New Roman" w:hAnsi="Times New Roman"/>
    </w:rPr>
  </w:style>
  <w:style w:type="paragraph" w:customStyle="1" w:styleId="NormalSS12continued">
    <w:name w:val="NormalSS 12 (continued)"/>
    <w:basedOn w:val="NormalSS12"/>
    <w:qFormat/>
    <w:rsid w:val="000C0C9C"/>
    <w:pPr>
      <w:ind w:firstLine="0"/>
    </w:pPr>
  </w:style>
  <w:style w:type="paragraph" w:customStyle="1" w:styleId="ParagraphLASTcontinued">
    <w:name w:val="Paragraph (LAST_continued)"/>
    <w:basedOn w:val="ParagraphLAST"/>
    <w:next w:val="Normal"/>
    <w:qFormat/>
    <w:rsid w:val="000C0C9C"/>
    <w:pPr>
      <w:ind w:firstLine="0"/>
    </w:pPr>
  </w:style>
  <w:style w:type="paragraph" w:customStyle="1" w:styleId="ParagraphSSLASTcontinued">
    <w:name w:val="ParagraphSS (LAST_continued)"/>
    <w:basedOn w:val="ParagraphSSLAST"/>
    <w:next w:val="NormalSS"/>
    <w:qFormat/>
    <w:rsid w:val="000C0C9C"/>
    <w:pPr>
      <w:ind w:firstLine="0"/>
    </w:pPr>
  </w:style>
  <w:style w:type="character" w:customStyle="1" w:styleId="Heading2Char">
    <w:name w:val="Heading 2 Char"/>
    <w:basedOn w:val="DefaultParagraphFont"/>
    <w:link w:val="Heading2"/>
    <w:uiPriority w:val="9"/>
    <w:rsid w:val="000C0C9C"/>
    <w:rPr>
      <w:b/>
      <w:caps/>
    </w:rPr>
  </w:style>
  <w:style w:type="character" w:styleId="CommentReference">
    <w:name w:val="annotation reference"/>
    <w:basedOn w:val="DefaultParagraphFont"/>
    <w:uiPriority w:val="99"/>
    <w:semiHidden/>
    <w:unhideWhenUsed/>
    <w:rsid w:val="000C0C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0C9C"/>
    <w:pPr>
      <w:spacing w:after="180" w:line="240" w:lineRule="auto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0C9C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0C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0C9C"/>
    <w:rPr>
      <w:b/>
      <w:bCs/>
    </w:rPr>
  </w:style>
  <w:style w:type="character" w:customStyle="1" w:styleId="FooterChar">
    <w:name w:val="Footer Char"/>
    <w:basedOn w:val="DefaultParagraphFont"/>
    <w:link w:val="Footer"/>
    <w:rsid w:val="000C0C9C"/>
  </w:style>
  <w:style w:type="table" w:customStyle="1" w:styleId="TableGrid1">
    <w:name w:val="Table Grid1"/>
    <w:basedOn w:val="TableNormal"/>
    <w:next w:val="TableGrid"/>
    <w:uiPriority w:val="59"/>
    <w:rsid w:val="0050223F"/>
    <w:pPr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PR-Standard">
      <a:majorFont>
        <a:latin typeface="Lucida Sans"/>
        <a:ea typeface=""/>
        <a:cs typeface=""/>
      </a:majorFont>
      <a:minorFont>
        <a:latin typeface="Lucida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62F83-1D1A-4683-969E-BF0BE98D2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165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Felita Buckner</dc:creator>
  <cp:lastModifiedBy>Naradzay.Bonnie</cp:lastModifiedBy>
  <cp:revision>2</cp:revision>
  <cp:lastPrinted>2012-08-24T14:25:00Z</cp:lastPrinted>
  <dcterms:created xsi:type="dcterms:W3CDTF">2012-10-09T19:43:00Z</dcterms:created>
  <dcterms:modified xsi:type="dcterms:W3CDTF">2012-10-09T19:43:00Z</dcterms:modified>
</cp:coreProperties>
</file>