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9F" w:rsidRDefault="00D60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NOTE TO THE REVIEWER OF 1220-0079</w:t>
      </w:r>
    </w:p>
    <w:p w:rsidR="00153B9F" w:rsidRDefault="00153B9F">
      <w:pPr>
        <w:spacing w:line="240" w:lineRule="auto"/>
        <w:jc w:val="left"/>
        <w:rPr>
          <w:sz w:val="24"/>
          <w:szCs w:val="24"/>
        </w:rPr>
      </w:pPr>
    </w:p>
    <w:p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Office of Management and Budget (</w:t>
      </w:r>
      <w:r w:rsidR="00256DA6">
        <w:rPr>
          <w:sz w:val="24"/>
          <w:szCs w:val="24"/>
        </w:rPr>
        <w:t>OMB</w:t>
      </w:r>
      <w:r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approved the Labor Market Information (LMI) Cooperative Agreement</w:t>
      </w:r>
      <w:r w:rsidR="00827837">
        <w:rPr>
          <w:sz w:val="24"/>
          <w:szCs w:val="24"/>
        </w:rPr>
        <w:t xml:space="preserve"> (CA)</w:t>
      </w:r>
      <w:r w:rsidR="00256DA6">
        <w:rPr>
          <w:sz w:val="24"/>
          <w:szCs w:val="24"/>
        </w:rPr>
        <w:t xml:space="preserve"> through a Notice of Action, dated May 21, 2012.  As part of that approved information collection,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</w:t>
      </w:r>
      <w:r w:rsidR="00D249F4">
        <w:rPr>
          <w:sz w:val="24"/>
          <w:szCs w:val="24"/>
        </w:rPr>
        <w:t>ureau of Labor Statistics (B</w:t>
      </w:r>
      <w:r w:rsidR="00256DA6">
        <w:rPr>
          <w:sz w:val="24"/>
          <w:szCs w:val="24"/>
        </w:rPr>
        <w:t>LS</w:t>
      </w:r>
      <w:r w:rsidR="00D249F4"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agreed to submit any changes to the program work statements to OMB on an annual basis, along with a description of the changes.  If it is determined that the changes are substantive,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BLS will publish a 30-day notice in the Federal Register describing the changes and allowing the public an opportunity to comment</w:t>
      </w:r>
      <w:r w:rsidR="00256DA6" w:rsidRPr="00D249F4">
        <w:rPr>
          <w:sz w:val="24"/>
          <w:szCs w:val="24"/>
        </w:rPr>
        <w:t xml:space="preserve">.  </w:t>
      </w:r>
    </w:p>
    <w:p w:rsidR="00153B9F" w:rsidRDefault="00153B9F">
      <w:pPr>
        <w:spacing w:line="240" w:lineRule="auto"/>
        <w:jc w:val="left"/>
        <w:rPr>
          <w:sz w:val="24"/>
          <w:szCs w:val="24"/>
        </w:rPr>
      </w:pPr>
    </w:p>
    <w:p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D249F4">
        <w:rPr>
          <w:sz w:val="24"/>
          <w:szCs w:val="24"/>
        </w:rPr>
        <w:t xml:space="preserve">hanges were made to the </w:t>
      </w:r>
      <w:r>
        <w:rPr>
          <w:sz w:val="24"/>
          <w:szCs w:val="24"/>
        </w:rPr>
        <w:t>fiscal year (</w:t>
      </w:r>
      <w:r w:rsidR="00D249F4">
        <w:rPr>
          <w:sz w:val="24"/>
          <w:szCs w:val="24"/>
        </w:rPr>
        <w:t>FY</w:t>
      </w:r>
      <w:r>
        <w:rPr>
          <w:sz w:val="24"/>
          <w:szCs w:val="24"/>
        </w:rPr>
        <w:t>)</w:t>
      </w:r>
      <w:r w:rsidR="00D249F4">
        <w:rPr>
          <w:sz w:val="24"/>
          <w:szCs w:val="24"/>
        </w:rPr>
        <w:t xml:space="preserve"> 2013 LMI CA </w:t>
      </w:r>
      <w:r w:rsidR="00D249F4" w:rsidRPr="00D249F4">
        <w:rPr>
          <w:sz w:val="24"/>
          <w:szCs w:val="24"/>
        </w:rPr>
        <w:t xml:space="preserve">based on the across-the-board spending cuts required by the </w:t>
      </w:r>
      <w:r w:rsidR="00770DA6" w:rsidRPr="00770DA6">
        <w:rPr>
          <w:sz w:val="24"/>
          <w:szCs w:val="24"/>
        </w:rPr>
        <w:t>Balanced Budget and Emergency Deficit Control Act</w:t>
      </w:r>
      <w:r w:rsidR="00D249F4" w:rsidRPr="00D249F4">
        <w:rPr>
          <w:sz w:val="24"/>
          <w:szCs w:val="24"/>
        </w:rPr>
        <w:t xml:space="preserve">, </w:t>
      </w:r>
      <w:r w:rsidR="00770DA6" w:rsidRPr="00770DA6">
        <w:rPr>
          <w:sz w:val="24"/>
          <w:szCs w:val="24"/>
        </w:rPr>
        <w:t xml:space="preserve">as amended, commonly referred to as sequestration.  The BLS sequestration plan </w:t>
      </w:r>
      <w:r>
        <w:rPr>
          <w:sz w:val="24"/>
          <w:szCs w:val="24"/>
        </w:rPr>
        <w:t>resulted in</w:t>
      </w:r>
      <w:r w:rsidR="00770DA6" w:rsidRPr="00770DA6">
        <w:rPr>
          <w:sz w:val="24"/>
          <w:szCs w:val="24"/>
        </w:rPr>
        <w:t xml:space="preserve"> the </w:t>
      </w:r>
      <w:r>
        <w:rPr>
          <w:sz w:val="24"/>
          <w:szCs w:val="24"/>
        </w:rPr>
        <w:t>following changes to the FY 2013 LMI CA:</w:t>
      </w:r>
    </w:p>
    <w:p w:rsidR="00153B9F" w:rsidRDefault="00153B9F">
      <w:pPr>
        <w:spacing w:line="240" w:lineRule="auto"/>
        <w:jc w:val="left"/>
        <w:rPr>
          <w:sz w:val="24"/>
          <w:szCs w:val="24"/>
        </w:rPr>
      </w:pPr>
    </w:p>
    <w:p w:rsidR="00153B9F" w:rsidRDefault="00770DA6">
      <w:pPr>
        <w:numPr>
          <w:ilvl w:val="0"/>
          <w:numId w:val="1"/>
        </w:numPr>
        <w:spacing w:after="60"/>
        <w:ind w:left="360"/>
        <w:jc w:val="left"/>
        <w:rPr>
          <w:sz w:val="24"/>
          <w:szCs w:val="24"/>
        </w:rPr>
      </w:pPr>
      <w:r w:rsidRPr="00770DA6">
        <w:rPr>
          <w:sz w:val="24"/>
          <w:szCs w:val="24"/>
        </w:rPr>
        <w:t>The elimination of the Measuring Green Jobs Initiative, effective by June 30, 2013, which result</w:t>
      </w:r>
      <w:r w:rsidR="00976B4D">
        <w:rPr>
          <w:sz w:val="24"/>
          <w:szCs w:val="24"/>
        </w:rPr>
        <w:t>ed</w:t>
      </w:r>
      <w:r w:rsidRPr="00770DA6">
        <w:rPr>
          <w:sz w:val="24"/>
          <w:szCs w:val="24"/>
        </w:rPr>
        <w:t xml:space="preserve"> in revisions to the Occupational Employment Statistics</w:t>
      </w:r>
      <w:r w:rsidR="00976B4D">
        <w:rPr>
          <w:sz w:val="24"/>
          <w:szCs w:val="24"/>
        </w:rPr>
        <w:t xml:space="preserve"> (OES)</w:t>
      </w:r>
      <w:r w:rsidRPr="00770DA6">
        <w:rPr>
          <w:sz w:val="24"/>
          <w:szCs w:val="24"/>
        </w:rPr>
        <w:t xml:space="preserve"> work statement.  </w:t>
      </w:r>
      <w:r w:rsidR="00976B4D">
        <w:rPr>
          <w:sz w:val="24"/>
          <w:szCs w:val="24"/>
        </w:rPr>
        <w:t>A copy of the updated FY 2013 OES work statement is attached.</w:t>
      </w:r>
    </w:p>
    <w:p w:rsidR="00153B9F" w:rsidRDefault="00770DA6">
      <w:pPr>
        <w:numPr>
          <w:ilvl w:val="0"/>
          <w:numId w:val="1"/>
        </w:numPr>
        <w:spacing w:after="60"/>
        <w:ind w:left="360"/>
        <w:jc w:val="left"/>
        <w:rPr>
          <w:sz w:val="24"/>
          <w:szCs w:val="24"/>
        </w:rPr>
      </w:pPr>
      <w:r w:rsidRPr="00770DA6">
        <w:rPr>
          <w:sz w:val="24"/>
          <w:szCs w:val="24"/>
        </w:rPr>
        <w:t>The elimination of the Mass Layoff Statistics (MLS) program, effective June 30, 2013. </w:t>
      </w:r>
      <w:r w:rsidR="00976B4D">
        <w:rPr>
          <w:sz w:val="24"/>
          <w:szCs w:val="24"/>
        </w:rPr>
        <w:t xml:space="preserve"> </w:t>
      </w:r>
    </w:p>
    <w:p w:rsidR="00153B9F" w:rsidRDefault="00153B9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BLS is now submitting revisions to the</w:t>
      </w:r>
      <w:r w:rsidRPr="00177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FY </w:t>
      </w:r>
      <w:r w:rsidRPr="00177760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177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CA to OMB for review.  A memorandum addressed to the State Agencies participating in the LMI CA is </w:t>
      </w:r>
      <w:r w:rsidRPr="00177760">
        <w:rPr>
          <w:sz w:val="24"/>
          <w:szCs w:val="24"/>
        </w:rPr>
        <w:t>included</w:t>
      </w:r>
      <w:r>
        <w:rPr>
          <w:sz w:val="24"/>
          <w:szCs w:val="24"/>
        </w:rPr>
        <w:t xml:space="preserve"> in the package.  The memo </w:t>
      </w:r>
      <w:r w:rsidRPr="000A5430">
        <w:rPr>
          <w:sz w:val="24"/>
          <w:szCs w:val="24"/>
        </w:rPr>
        <w:t xml:space="preserve">describes the changes that affect the </w:t>
      </w:r>
      <w:r>
        <w:rPr>
          <w:sz w:val="24"/>
          <w:szCs w:val="24"/>
        </w:rPr>
        <w:t xml:space="preserve">FY </w:t>
      </w:r>
      <w:r w:rsidRPr="000A5430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0A5430">
        <w:rPr>
          <w:sz w:val="24"/>
          <w:szCs w:val="24"/>
        </w:rPr>
        <w:t xml:space="preserve"> </w:t>
      </w:r>
      <w:r>
        <w:rPr>
          <w:sz w:val="24"/>
          <w:szCs w:val="24"/>
        </w:rPr>
        <w:t>LMI CA</w:t>
      </w:r>
      <w:r w:rsidRPr="000A5430">
        <w:rPr>
          <w:sz w:val="24"/>
          <w:szCs w:val="24"/>
        </w:rPr>
        <w:t xml:space="preserve"> </w:t>
      </w:r>
      <w:r>
        <w:rPr>
          <w:sz w:val="24"/>
          <w:szCs w:val="24"/>
        </w:rPr>
        <w:t>work s</w:t>
      </w:r>
      <w:r w:rsidRPr="000A5430">
        <w:rPr>
          <w:sz w:val="24"/>
          <w:szCs w:val="24"/>
        </w:rPr>
        <w:t>tatements and requirements</w:t>
      </w:r>
      <w:r>
        <w:rPr>
          <w:sz w:val="24"/>
          <w:szCs w:val="24"/>
        </w:rPr>
        <w:t xml:space="preserve">.  </w:t>
      </w:r>
      <w:r w:rsidRPr="00177760">
        <w:rPr>
          <w:sz w:val="24"/>
          <w:szCs w:val="24"/>
        </w:rPr>
        <w:t xml:space="preserve">If OMB determines that substantive changes have been made, </w:t>
      </w:r>
      <w:r>
        <w:rPr>
          <w:sz w:val="24"/>
          <w:szCs w:val="24"/>
        </w:rPr>
        <w:t xml:space="preserve">the </w:t>
      </w:r>
      <w:r w:rsidRPr="00177760">
        <w:rPr>
          <w:sz w:val="24"/>
          <w:szCs w:val="24"/>
        </w:rPr>
        <w:t xml:space="preserve">BLS will publish the changes in the Federal Register.  </w:t>
      </w:r>
    </w:p>
    <w:p w:rsidR="00B5184E" w:rsidRDefault="00B5184E" w:rsidP="00976B4D">
      <w:pPr>
        <w:jc w:val="left"/>
        <w:rPr>
          <w:sz w:val="24"/>
          <w:szCs w:val="24"/>
        </w:rPr>
      </w:pPr>
    </w:p>
    <w:sectPr w:rsidR="00B5184E" w:rsidSect="00D156EE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627"/>
    <w:multiLevelType w:val="hybridMultilevel"/>
    <w:tmpl w:val="837E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D60AD6"/>
    <w:rsid w:val="000702C6"/>
    <w:rsid w:val="00101D13"/>
    <w:rsid w:val="00153B9F"/>
    <w:rsid w:val="00256DA6"/>
    <w:rsid w:val="00336A5E"/>
    <w:rsid w:val="005C0789"/>
    <w:rsid w:val="00714088"/>
    <w:rsid w:val="00770DA6"/>
    <w:rsid w:val="00827837"/>
    <w:rsid w:val="00885C07"/>
    <w:rsid w:val="00976B4D"/>
    <w:rsid w:val="00AD28B6"/>
    <w:rsid w:val="00B5184E"/>
    <w:rsid w:val="00B82121"/>
    <w:rsid w:val="00C144DE"/>
    <w:rsid w:val="00C42440"/>
    <w:rsid w:val="00C738C7"/>
    <w:rsid w:val="00D156EE"/>
    <w:rsid w:val="00D249F4"/>
    <w:rsid w:val="00D553BF"/>
    <w:rsid w:val="00D60AD6"/>
    <w:rsid w:val="00D74DA1"/>
    <w:rsid w:val="00D76B42"/>
    <w:rsid w:val="00DA72AB"/>
    <w:rsid w:val="00EE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D6"/>
    <w:pPr>
      <w:spacing w:line="240" w:lineRule="atLeast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AD6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3E34E-B286-4736-9652-B47D5DFA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5, 2006</vt:lpstr>
    </vt:vector>
  </TitlesOfParts>
  <Company>BLS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2006</dc:title>
  <dc:creator>BLS</dc:creator>
  <cp:lastModifiedBy>rowan_c</cp:lastModifiedBy>
  <cp:revision>2</cp:revision>
  <cp:lastPrinted>2013-05-07T13:43:00Z</cp:lastPrinted>
  <dcterms:created xsi:type="dcterms:W3CDTF">2013-05-13T12:55:00Z</dcterms:created>
  <dcterms:modified xsi:type="dcterms:W3CDTF">2013-05-13T12:55:00Z</dcterms:modified>
</cp:coreProperties>
</file>