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Pr="00E03644" w:rsidRDefault="00FD5644">
      <w:pPr>
        <w:pStyle w:val="Title"/>
        <w:rPr>
          <w:sz w:val="28"/>
          <w:szCs w:val="28"/>
        </w:rPr>
      </w:pPr>
      <w:bookmarkStart w:id="0" w:name="_GoBack"/>
      <w:bookmarkEnd w:id="0"/>
      <w:r w:rsidRPr="00E03644">
        <w:rPr>
          <w:sz w:val="28"/>
          <w:szCs w:val="28"/>
        </w:rPr>
        <w:t>Legal Authorities</w:t>
      </w:r>
    </w:p>
    <w:p w:rsidR="00FD5644" w:rsidRDefault="00FD5644">
      <w:pPr>
        <w:rPr>
          <w:bCs/>
          <w:u w:val="single"/>
        </w:rPr>
      </w:pPr>
    </w:p>
    <w:p w:rsidR="00E03644" w:rsidRPr="00E03644" w:rsidRDefault="00E03644">
      <w:pPr>
        <w:rPr>
          <w:bCs/>
          <w:u w:val="single"/>
        </w:rPr>
      </w:pPr>
    </w:p>
    <w:p w:rsidR="00AB33F4" w:rsidRPr="00E03644" w:rsidRDefault="00AB33F4" w:rsidP="00E0364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 xml:space="preserve">Article </w:t>
      </w:r>
      <w:proofErr w:type="gramStart"/>
      <w:r w:rsidRPr="00E03644">
        <w:rPr>
          <w:rFonts w:ascii="Times New Roman" w:hAnsi="Times New Roman" w:cs="Times New Roman"/>
          <w:bCs/>
          <w:iCs/>
          <w:sz w:val="24"/>
        </w:rPr>
        <w:t>VII(</w:t>
      </w:r>
      <w:proofErr w:type="gramEnd"/>
      <w:r w:rsidRPr="00E03644">
        <w:rPr>
          <w:rFonts w:ascii="Times New Roman" w:hAnsi="Times New Roman" w:cs="Times New Roman"/>
          <w:bCs/>
          <w:iCs/>
          <w:sz w:val="24"/>
        </w:rPr>
        <w:t>5)(a) of the Antarctic Treaty</w:t>
      </w:r>
    </w:p>
    <w:p w:rsidR="00B51564" w:rsidRPr="00E03644" w:rsidRDefault="00B5156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</w:rPr>
      </w:pPr>
    </w:p>
    <w:p w:rsidR="00B51564" w:rsidRPr="00E03644" w:rsidRDefault="00B51564" w:rsidP="00B51564">
      <w:pPr>
        <w:pStyle w:val="BodyText"/>
        <w:spacing w:line="240" w:lineRule="auto"/>
        <w:ind w:left="720"/>
        <w:rPr>
          <w:rFonts w:ascii="Times New Roman" w:hAnsi="Times New Roman" w:cs="Times New Roman"/>
          <w:bCs/>
          <w:iCs/>
          <w:sz w:val="24"/>
        </w:rPr>
      </w:pPr>
      <w:r w:rsidRPr="00E03644">
        <w:rPr>
          <w:rFonts w:ascii="Times New Roman" w:hAnsi="Times New Roman" w:cs="Times New Roman"/>
          <w:bCs/>
          <w:iCs/>
          <w:sz w:val="24"/>
        </w:rPr>
        <w:t>“5. Each Contracting Party shall, at the time when the present Tr</w:t>
      </w:r>
      <w:r w:rsidR="00CA6597" w:rsidRPr="00E03644">
        <w:rPr>
          <w:rFonts w:ascii="Times New Roman" w:hAnsi="Times New Roman" w:cs="Times New Roman"/>
          <w:bCs/>
          <w:iCs/>
          <w:sz w:val="24"/>
        </w:rPr>
        <w:t>e</w:t>
      </w:r>
      <w:r w:rsidRPr="00E03644">
        <w:rPr>
          <w:rFonts w:ascii="Times New Roman" w:hAnsi="Times New Roman" w:cs="Times New Roman"/>
          <w:bCs/>
          <w:iCs/>
          <w:sz w:val="24"/>
        </w:rPr>
        <w:t>aty ente</w:t>
      </w:r>
      <w:r w:rsidR="000915C0" w:rsidRPr="00E03644">
        <w:rPr>
          <w:rFonts w:ascii="Times New Roman" w:hAnsi="Times New Roman" w:cs="Times New Roman"/>
          <w:bCs/>
          <w:iCs/>
          <w:sz w:val="24"/>
        </w:rPr>
        <w:t>r</w:t>
      </w:r>
      <w:r w:rsidRPr="00E03644">
        <w:rPr>
          <w:rFonts w:ascii="Times New Roman" w:hAnsi="Times New Roman" w:cs="Times New Roman"/>
          <w:bCs/>
          <w:iCs/>
          <w:sz w:val="24"/>
        </w:rPr>
        <w:t>s into force for it, inform the other Contracting Parties, and thereafter shall give them notice in advance of</w:t>
      </w:r>
      <w:r w:rsidR="000915C0" w:rsidRPr="00E03644">
        <w:rPr>
          <w:rFonts w:ascii="Times New Roman" w:hAnsi="Times New Roman" w:cs="Times New Roman"/>
          <w:bCs/>
          <w:iCs/>
          <w:sz w:val="24"/>
        </w:rPr>
        <w:t>:</w:t>
      </w:r>
      <w:r w:rsidRPr="00E03644">
        <w:rPr>
          <w:rFonts w:ascii="Times New Roman" w:hAnsi="Times New Roman" w:cs="Times New Roman"/>
          <w:bCs/>
          <w:iCs/>
          <w:sz w:val="24"/>
        </w:rPr>
        <w:t xml:space="preserve"> </w:t>
      </w:r>
    </w:p>
    <w:p w:rsidR="00B51564" w:rsidRPr="00E03644" w:rsidRDefault="00B51564" w:rsidP="00B51564">
      <w:pPr>
        <w:pStyle w:val="BodyText"/>
        <w:spacing w:line="240" w:lineRule="auto"/>
        <w:ind w:left="720"/>
        <w:rPr>
          <w:rFonts w:ascii="Times New Roman" w:hAnsi="Times New Roman" w:cs="Times New Roman"/>
          <w:bCs/>
          <w:iCs/>
          <w:sz w:val="24"/>
        </w:rPr>
      </w:pPr>
    </w:p>
    <w:p w:rsidR="00B51564" w:rsidRPr="00E03644" w:rsidRDefault="00B51564" w:rsidP="00B51564">
      <w:pPr>
        <w:pStyle w:val="BodyText"/>
        <w:numPr>
          <w:ilvl w:val="1"/>
          <w:numId w:val="8"/>
        </w:numPr>
        <w:spacing w:line="240" w:lineRule="auto"/>
        <w:rPr>
          <w:rFonts w:ascii="Times New Roman" w:hAnsi="Times New Roman" w:cs="Times New Roman"/>
          <w:bCs/>
          <w:iCs/>
          <w:sz w:val="24"/>
        </w:rPr>
      </w:pPr>
      <w:proofErr w:type="gramStart"/>
      <w:r w:rsidRPr="00E03644">
        <w:rPr>
          <w:rFonts w:ascii="Times New Roman" w:hAnsi="Times New Roman" w:cs="Times New Roman"/>
          <w:bCs/>
          <w:iCs/>
          <w:sz w:val="24"/>
        </w:rPr>
        <w:t>all</w:t>
      </w:r>
      <w:proofErr w:type="gramEnd"/>
      <w:r w:rsidRPr="00E03644">
        <w:rPr>
          <w:rFonts w:ascii="Times New Roman" w:hAnsi="Times New Roman" w:cs="Times New Roman"/>
          <w:bCs/>
          <w:iCs/>
          <w:sz w:val="24"/>
        </w:rPr>
        <w:t xml:space="preserve"> expeditions to and within Antarctica, on the part of its ships or nationals, and all expeditions to Antarctica organized in or proceeding from its territory</w:t>
      </w:r>
      <w:r w:rsidR="00C3109D" w:rsidRPr="00E03644">
        <w:rPr>
          <w:rFonts w:ascii="Times New Roman" w:hAnsi="Times New Roman" w:cs="Times New Roman"/>
          <w:bCs/>
          <w:iCs/>
          <w:sz w:val="24"/>
        </w:rPr>
        <w:t>.</w:t>
      </w:r>
    </w:p>
    <w:p w:rsidR="00B51564" w:rsidRPr="00E03644" w:rsidRDefault="00B5156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</w:rPr>
      </w:pPr>
    </w:p>
    <w:p w:rsidR="00E03644" w:rsidRDefault="00B5156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03644">
        <w:rPr>
          <w:rFonts w:ascii="Times New Roman" w:hAnsi="Times New Roman" w:cs="Times New Roman"/>
          <w:bCs/>
          <w:iCs/>
          <w:sz w:val="24"/>
          <w:szCs w:val="24"/>
        </w:rPr>
        <w:t xml:space="preserve">The full text of the Antarctic Treaty is available </w:t>
      </w:r>
      <w:r w:rsidR="00E03644">
        <w:rPr>
          <w:rFonts w:ascii="Times New Roman" w:hAnsi="Times New Roman" w:cs="Times New Roman"/>
          <w:bCs/>
          <w:iCs/>
          <w:sz w:val="24"/>
          <w:szCs w:val="24"/>
        </w:rPr>
        <w:t>on</w:t>
      </w:r>
      <w:r w:rsidR="00CA6597" w:rsidRPr="00E03644">
        <w:rPr>
          <w:rFonts w:ascii="Times New Roman" w:hAnsi="Times New Roman" w:cs="Times New Roman"/>
          <w:bCs/>
          <w:iCs/>
          <w:sz w:val="24"/>
          <w:szCs w:val="24"/>
        </w:rPr>
        <w:t xml:space="preserve"> the Antarctic Treaty S</w:t>
      </w:r>
      <w:r w:rsidR="00E03644">
        <w:rPr>
          <w:rFonts w:ascii="Times New Roman" w:hAnsi="Times New Roman" w:cs="Times New Roman"/>
          <w:bCs/>
          <w:iCs/>
          <w:sz w:val="24"/>
          <w:szCs w:val="24"/>
        </w:rPr>
        <w:t xml:space="preserve">ecretariat web site:  </w:t>
      </w:r>
      <w:hyperlink r:id="rId8" w:history="1">
        <w:r w:rsidR="00E03644" w:rsidRPr="0009311D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http://www.ats.aq/documents/ats/treaty_original.pdf</w:t>
        </w:r>
      </w:hyperlink>
    </w:p>
    <w:p w:rsidR="00E03644" w:rsidRDefault="00E03644" w:rsidP="00B51564">
      <w:pPr>
        <w:pStyle w:val="BodyText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E03644" w:rsidSect="00D94DA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98" w:rsidRDefault="004B0298">
      <w:r>
        <w:separator/>
      </w:r>
    </w:p>
  </w:endnote>
  <w:endnote w:type="continuationSeparator" w:id="0">
    <w:p w:rsidR="004B0298" w:rsidRDefault="004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98" w:rsidRDefault="004B0298">
      <w:r>
        <w:separator/>
      </w:r>
    </w:p>
  </w:footnote>
  <w:footnote w:type="continuationSeparator" w:id="0">
    <w:p w:rsidR="004B0298" w:rsidRDefault="004B0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769" w:rsidRDefault="00D36769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65368"/>
    <w:multiLevelType w:val="hybridMultilevel"/>
    <w:tmpl w:val="83446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FEA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915C0"/>
    <w:rsid w:val="001B0E59"/>
    <w:rsid w:val="0022783B"/>
    <w:rsid w:val="002E1F4F"/>
    <w:rsid w:val="003B3782"/>
    <w:rsid w:val="003B7780"/>
    <w:rsid w:val="00402455"/>
    <w:rsid w:val="004B0298"/>
    <w:rsid w:val="004C5381"/>
    <w:rsid w:val="00537AE8"/>
    <w:rsid w:val="00541A49"/>
    <w:rsid w:val="005B2002"/>
    <w:rsid w:val="005E739B"/>
    <w:rsid w:val="0060223B"/>
    <w:rsid w:val="007263B6"/>
    <w:rsid w:val="00AB33F4"/>
    <w:rsid w:val="00B05720"/>
    <w:rsid w:val="00B51564"/>
    <w:rsid w:val="00BC70AB"/>
    <w:rsid w:val="00C3109D"/>
    <w:rsid w:val="00C93526"/>
    <w:rsid w:val="00CA6597"/>
    <w:rsid w:val="00CF6006"/>
    <w:rsid w:val="00D36769"/>
    <w:rsid w:val="00D474A0"/>
    <w:rsid w:val="00D94DA4"/>
    <w:rsid w:val="00DB5917"/>
    <w:rsid w:val="00DC704F"/>
    <w:rsid w:val="00DD4434"/>
    <w:rsid w:val="00E03644"/>
    <w:rsid w:val="00F757A9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434"/>
    <w:rPr>
      <w:sz w:val="24"/>
      <w:szCs w:val="24"/>
    </w:rPr>
  </w:style>
  <w:style w:type="paragraph" w:styleId="Heading1">
    <w:name w:val="heading 1"/>
    <w:basedOn w:val="Normal"/>
    <w:next w:val="Normal"/>
    <w:qFormat/>
    <w:rsid w:val="00DD4434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DD4434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DD4434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DD443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4434"/>
    <w:rPr>
      <w:color w:val="0000FF"/>
      <w:u w:val="single"/>
    </w:rPr>
  </w:style>
  <w:style w:type="paragraph" w:styleId="NormalWeb">
    <w:name w:val="Normal (Web)"/>
    <w:basedOn w:val="Normal"/>
    <w:rsid w:val="00DD44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DD4434"/>
    <w:rPr>
      <w:i/>
      <w:iCs/>
    </w:rPr>
  </w:style>
  <w:style w:type="character" w:styleId="Strong">
    <w:name w:val="Strong"/>
    <w:basedOn w:val="DefaultParagraphFont"/>
    <w:qFormat/>
    <w:rsid w:val="00DD4434"/>
    <w:rPr>
      <w:b/>
      <w:bCs/>
    </w:rPr>
  </w:style>
  <w:style w:type="character" w:styleId="FollowedHyperlink">
    <w:name w:val="FollowedHyperlink"/>
    <w:basedOn w:val="DefaultParagraphFont"/>
    <w:rsid w:val="00DD4434"/>
    <w:rPr>
      <w:color w:val="800080"/>
      <w:u w:val="single"/>
    </w:rPr>
  </w:style>
  <w:style w:type="paragraph" w:styleId="BodyText">
    <w:name w:val="Body Text"/>
    <w:basedOn w:val="Normal"/>
    <w:rsid w:val="00DD4434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DD4434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DD44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4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434"/>
    <w:rPr>
      <w:sz w:val="24"/>
      <w:szCs w:val="24"/>
    </w:rPr>
  </w:style>
  <w:style w:type="paragraph" w:styleId="Heading1">
    <w:name w:val="heading 1"/>
    <w:basedOn w:val="Normal"/>
    <w:next w:val="Normal"/>
    <w:qFormat/>
    <w:rsid w:val="00DD4434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DD4434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DD4434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DD4434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4434"/>
    <w:rPr>
      <w:color w:val="0000FF"/>
      <w:u w:val="single"/>
    </w:rPr>
  </w:style>
  <w:style w:type="paragraph" w:styleId="NormalWeb">
    <w:name w:val="Normal (Web)"/>
    <w:basedOn w:val="Normal"/>
    <w:rsid w:val="00DD443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DD4434"/>
    <w:rPr>
      <w:i/>
      <w:iCs/>
    </w:rPr>
  </w:style>
  <w:style w:type="character" w:styleId="Strong">
    <w:name w:val="Strong"/>
    <w:basedOn w:val="DefaultParagraphFont"/>
    <w:qFormat/>
    <w:rsid w:val="00DD4434"/>
    <w:rPr>
      <w:b/>
      <w:bCs/>
    </w:rPr>
  </w:style>
  <w:style w:type="character" w:styleId="FollowedHyperlink">
    <w:name w:val="FollowedHyperlink"/>
    <w:basedOn w:val="DefaultParagraphFont"/>
    <w:rsid w:val="00DD4434"/>
    <w:rPr>
      <w:color w:val="800080"/>
      <w:u w:val="single"/>
    </w:rPr>
  </w:style>
  <w:style w:type="paragraph" w:styleId="BodyText">
    <w:name w:val="Body Text"/>
    <w:basedOn w:val="Normal"/>
    <w:rsid w:val="00DD4434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DD4434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DD44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44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.aq/documents/ats/treaty_original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633</CharactersWithSpaces>
  <SharedDoc>false</SharedDoc>
  <HLinks>
    <vt:vector size="6" baseType="variant">
      <vt:variant>
        <vt:i4>4587597</vt:i4>
      </vt:variant>
      <vt:variant>
        <vt:i4>0</vt:i4>
      </vt:variant>
      <vt:variant>
        <vt:i4>0</vt:i4>
      </vt:variant>
      <vt:variant>
        <vt:i4>5</vt:i4>
      </vt:variant>
      <vt:variant>
        <vt:lpwstr>http://www.state.gov/g/oes/ocns/c6528.htm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2005-05-02T22:48:00Z</cp:lastPrinted>
  <dcterms:created xsi:type="dcterms:W3CDTF">2014-06-12T14:49:00Z</dcterms:created>
  <dcterms:modified xsi:type="dcterms:W3CDTF">2014-06-12T14:49:00Z</dcterms:modified>
</cp:coreProperties>
</file>