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08" w:rsidRDefault="00212788" w:rsidP="00582E4A">
      <w:pPr>
        <w:pStyle w:val="Heading2"/>
        <w:spacing w:after="240"/>
        <w:ind w:left="0"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9A4CE2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9A4CE2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9A4CE2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25056B">
        <w:rPr>
          <w:rFonts w:ascii="Times New Roman" w:hAnsi="Times New Roman"/>
          <w:b w:val="0"/>
          <w:i/>
          <w:sz w:val="22"/>
          <w:szCs w:val="22"/>
        </w:rPr>
        <w:tab/>
      </w:r>
      <w:r w:rsidR="0025056B">
        <w:rPr>
          <w:rFonts w:ascii="Times New Roman" w:hAnsi="Times New Roman"/>
          <w:b w:val="0"/>
          <w:i/>
          <w:sz w:val="22"/>
          <w:szCs w:val="22"/>
        </w:rPr>
        <w:tab/>
      </w:r>
      <w:r w:rsidR="009228A2">
        <w:rPr>
          <w:rFonts w:ascii="Times New Roman" w:hAnsi="Times New Roman"/>
          <w:b w:val="0"/>
          <w:sz w:val="22"/>
          <w:szCs w:val="22"/>
        </w:rPr>
        <w:fldChar w:fldCharType="begin"/>
      </w:r>
      <w:r w:rsidR="00313814">
        <w:rPr>
          <w:rFonts w:ascii="Times New Roman" w:hAnsi="Times New Roman"/>
          <w:b w:val="0"/>
          <w:sz w:val="22"/>
          <w:szCs w:val="22"/>
        </w:rPr>
        <w:instrText xml:space="preserve"> DATE \@ "MMMM d, yyyy" </w:instrText>
      </w:r>
      <w:r w:rsidR="009228A2">
        <w:rPr>
          <w:rFonts w:ascii="Times New Roman" w:hAnsi="Times New Roman"/>
          <w:b w:val="0"/>
          <w:sz w:val="22"/>
          <w:szCs w:val="22"/>
        </w:rPr>
        <w:fldChar w:fldCharType="separate"/>
      </w:r>
      <w:r w:rsidR="00B569C4">
        <w:rPr>
          <w:rFonts w:ascii="Times New Roman" w:hAnsi="Times New Roman"/>
          <w:b w:val="0"/>
          <w:noProof/>
          <w:sz w:val="22"/>
          <w:szCs w:val="22"/>
        </w:rPr>
        <w:t>May 18, 2017</w:t>
      </w:r>
      <w:r w:rsidR="009228A2">
        <w:rPr>
          <w:rFonts w:ascii="Times New Roman" w:hAnsi="Times New Roman"/>
          <w:b w:val="0"/>
          <w:sz w:val="22"/>
          <w:szCs w:val="22"/>
        </w:rPr>
        <w:fldChar w:fldCharType="end"/>
      </w:r>
    </w:p>
    <w:p w:rsidR="009A4EB3" w:rsidRPr="009A4EB3" w:rsidRDefault="009A4EB3" w:rsidP="009A4EB3">
      <w:pPr>
        <w:rPr>
          <w:sz w:val="22"/>
          <w:szCs w:val="22"/>
        </w:rPr>
      </w:pPr>
      <w:r w:rsidRPr="009A4EB3">
        <w:rPr>
          <w:sz w:val="22"/>
          <w:szCs w:val="22"/>
        </w:rPr>
        <w:t xml:space="preserve">Dear  </w:t>
      </w:r>
      <w:r w:rsidR="00486585">
        <w:rPr>
          <w:sz w:val="22"/>
          <w:szCs w:val="22"/>
        </w:rPr>
        <w:fldChar w:fldCharType="begin"/>
      </w:r>
      <w:r w:rsidR="00486585">
        <w:rPr>
          <w:sz w:val="22"/>
          <w:szCs w:val="22"/>
        </w:rPr>
        <w:instrText xml:space="preserve"> MERGEFIELD Contact_Name </w:instrText>
      </w:r>
      <w:r w:rsidR="00486585">
        <w:rPr>
          <w:sz w:val="22"/>
          <w:szCs w:val="22"/>
        </w:rPr>
        <w:fldChar w:fldCharType="separate"/>
      </w:r>
      <w:r w:rsidR="00700660">
        <w:rPr>
          <w:noProof/>
          <w:sz w:val="22"/>
          <w:szCs w:val="22"/>
        </w:rPr>
        <w:t>«Contact_Name»</w:t>
      </w:r>
      <w:r w:rsidR="00486585">
        <w:rPr>
          <w:sz w:val="22"/>
          <w:szCs w:val="22"/>
        </w:rPr>
        <w:fldChar w:fldCharType="end"/>
      </w:r>
      <w:r w:rsidRPr="009A4EB3">
        <w:rPr>
          <w:sz w:val="22"/>
          <w:szCs w:val="22"/>
        </w:rPr>
        <w:t>,</w:t>
      </w:r>
    </w:p>
    <w:p w:rsidR="009A4EB3" w:rsidRPr="009A4EB3" w:rsidRDefault="009A4EB3" w:rsidP="009A4EB3">
      <w:pPr>
        <w:rPr>
          <w:sz w:val="22"/>
          <w:szCs w:val="22"/>
        </w:rPr>
      </w:pPr>
    </w:p>
    <w:p w:rsidR="007E3974" w:rsidRDefault="009A4EB3" w:rsidP="009A4EB3">
      <w:pPr>
        <w:ind w:right="-180"/>
        <w:rPr>
          <w:sz w:val="22"/>
          <w:szCs w:val="22"/>
        </w:rPr>
      </w:pPr>
      <w:r w:rsidRPr="009A4EB3">
        <w:rPr>
          <w:sz w:val="22"/>
          <w:szCs w:val="22"/>
        </w:rPr>
        <w:t xml:space="preserve">This letter confirms your participation in the </w:t>
      </w:r>
      <w:r w:rsidR="00B75067">
        <w:rPr>
          <w:sz w:val="22"/>
          <w:szCs w:val="22"/>
        </w:rPr>
        <w:t>Motorcycle Focus Group</w:t>
      </w:r>
      <w:r w:rsidRPr="009A4EB3">
        <w:rPr>
          <w:sz w:val="22"/>
          <w:szCs w:val="22"/>
        </w:rPr>
        <w:t xml:space="preserve">.  Your participation </w:t>
      </w:r>
      <w:r w:rsidR="0014391C">
        <w:rPr>
          <w:sz w:val="22"/>
          <w:szCs w:val="22"/>
        </w:rPr>
        <w:t>is scheduled</w:t>
      </w:r>
      <w:r w:rsidR="002D4F4F">
        <w:rPr>
          <w:sz w:val="22"/>
          <w:szCs w:val="22"/>
        </w:rPr>
        <w:t xml:space="preserve"> at</w:t>
      </w:r>
      <w:r w:rsidRPr="009A4EB3">
        <w:rPr>
          <w:sz w:val="22"/>
          <w:szCs w:val="22"/>
        </w:rPr>
        <w:t xml:space="preserve"> </w:t>
      </w:r>
      <w:r w:rsidR="002762CB" w:rsidRPr="00700660">
        <w:rPr>
          <w:sz w:val="22"/>
          <w:szCs w:val="22"/>
          <w:highlight w:val="yellow"/>
        </w:rPr>
        <w:fldChar w:fldCharType="begin"/>
      </w:r>
      <w:r w:rsidR="002762CB" w:rsidRPr="00700660">
        <w:rPr>
          <w:sz w:val="22"/>
          <w:szCs w:val="22"/>
          <w:highlight w:val="yellow"/>
        </w:rPr>
        <w:instrText xml:space="preserve"> MERGEFIELD Time_scheduled </w:instrText>
      </w:r>
      <w:r w:rsidR="002762CB" w:rsidRPr="00700660">
        <w:rPr>
          <w:sz w:val="22"/>
          <w:szCs w:val="22"/>
          <w:highlight w:val="yellow"/>
        </w:rPr>
        <w:fldChar w:fldCharType="separate"/>
      </w:r>
      <w:r w:rsidR="00700660" w:rsidRPr="00700660">
        <w:rPr>
          <w:noProof/>
          <w:sz w:val="22"/>
          <w:szCs w:val="22"/>
          <w:highlight w:val="yellow"/>
        </w:rPr>
        <w:t>«Time_scheduled»</w:t>
      </w:r>
      <w:r w:rsidR="002762CB" w:rsidRPr="00700660">
        <w:rPr>
          <w:sz w:val="22"/>
          <w:szCs w:val="22"/>
          <w:highlight w:val="yellow"/>
        </w:rPr>
        <w:fldChar w:fldCharType="end"/>
      </w:r>
      <w:r w:rsidR="00A05264" w:rsidRPr="00700660">
        <w:rPr>
          <w:sz w:val="22"/>
          <w:szCs w:val="22"/>
          <w:highlight w:val="yellow"/>
        </w:rPr>
        <w:t xml:space="preserve"> </w:t>
      </w:r>
      <w:r w:rsidRPr="00700660">
        <w:rPr>
          <w:sz w:val="22"/>
          <w:szCs w:val="22"/>
          <w:highlight w:val="yellow"/>
        </w:rPr>
        <w:t xml:space="preserve">on </w:t>
      </w:r>
      <w:r w:rsidR="002762CB" w:rsidRPr="00700660">
        <w:rPr>
          <w:sz w:val="22"/>
          <w:szCs w:val="22"/>
          <w:highlight w:val="yellow"/>
        </w:rPr>
        <w:t xml:space="preserve"> </w:t>
      </w:r>
      <w:r w:rsidR="002762CB" w:rsidRPr="00700660">
        <w:rPr>
          <w:sz w:val="22"/>
          <w:szCs w:val="22"/>
          <w:highlight w:val="yellow"/>
        </w:rPr>
        <w:fldChar w:fldCharType="begin"/>
      </w:r>
      <w:r w:rsidR="002762CB" w:rsidRPr="00700660">
        <w:rPr>
          <w:sz w:val="22"/>
          <w:szCs w:val="22"/>
          <w:highlight w:val="yellow"/>
        </w:rPr>
        <w:instrText xml:space="preserve"> MERGEFIELD Date_scheduled </w:instrText>
      </w:r>
      <w:r w:rsidR="002762CB" w:rsidRPr="00700660">
        <w:rPr>
          <w:sz w:val="22"/>
          <w:szCs w:val="22"/>
          <w:highlight w:val="yellow"/>
        </w:rPr>
        <w:fldChar w:fldCharType="separate"/>
      </w:r>
      <w:r w:rsidR="00700660" w:rsidRPr="00700660">
        <w:rPr>
          <w:noProof/>
          <w:sz w:val="22"/>
          <w:szCs w:val="22"/>
          <w:highlight w:val="yellow"/>
        </w:rPr>
        <w:t>«Date_scheduled»</w:t>
      </w:r>
      <w:r w:rsidR="002762CB" w:rsidRPr="00700660">
        <w:rPr>
          <w:sz w:val="22"/>
          <w:szCs w:val="22"/>
          <w:highlight w:val="yellow"/>
        </w:rPr>
        <w:fldChar w:fldCharType="end"/>
      </w:r>
      <w:r w:rsidR="002762CB">
        <w:rPr>
          <w:sz w:val="22"/>
          <w:szCs w:val="22"/>
        </w:rPr>
        <w:t xml:space="preserve"> </w:t>
      </w:r>
      <w:r w:rsidR="00BD364C">
        <w:rPr>
          <w:sz w:val="22"/>
          <w:szCs w:val="22"/>
        </w:rPr>
        <w:t xml:space="preserve">at </w:t>
      </w:r>
      <w:r w:rsidR="007E3974">
        <w:rPr>
          <w:sz w:val="22"/>
          <w:szCs w:val="22"/>
        </w:rPr>
        <w:t>our</w:t>
      </w:r>
      <w:r w:rsidRPr="009A4EB3">
        <w:rPr>
          <w:sz w:val="22"/>
          <w:szCs w:val="22"/>
        </w:rPr>
        <w:t xml:space="preserve"> office</w:t>
      </w:r>
      <w:r w:rsidR="00780C39">
        <w:rPr>
          <w:sz w:val="22"/>
          <w:szCs w:val="22"/>
        </w:rPr>
        <w:t>:</w:t>
      </w:r>
    </w:p>
    <w:p w:rsidR="007E3974" w:rsidRDefault="007E3974" w:rsidP="009A4EB3">
      <w:pPr>
        <w:ind w:right="-180"/>
        <w:rPr>
          <w:sz w:val="22"/>
          <w:szCs w:val="22"/>
        </w:rPr>
      </w:pPr>
    </w:p>
    <w:p w:rsidR="007E3974" w:rsidRDefault="007E3974" w:rsidP="009A4EB3">
      <w:pPr>
        <w:ind w:right="-180"/>
        <w:rPr>
          <w:sz w:val="22"/>
          <w:szCs w:val="22"/>
        </w:rPr>
      </w:pPr>
      <w:r>
        <w:rPr>
          <w:sz w:val="22"/>
          <w:szCs w:val="22"/>
        </w:rPr>
        <w:t>Westat</w:t>
      </w:r>
    </w:p>
    <w:p w:rsidR="00BA56B1" w:rsidRDefault="009A4EB3" w:rsidP="009A4EB3">
      <w:pPr>
        <w:ind w:right="-180"/>
        <w:rPr>
          <w:sz w:val="22"/>
          <w:szCs w:val="22"/>
        </w:rPr>
      </w:pPr>
      <w:r w:rsidRPr="009A4EB3">
        <w:rPr>
          <w:b/>
          <w:sz w:val="22"/>
          <w:szCs w:val="22"/>
        </w:rPr>
        <w:t>1600 Research Blvd, Rockville, M</w:t>
      </w:r>
      <w:r w:rsidR="007E3974">
        <w:rPr>
          <w:b/>
          <w:sz w:val="22"/>
          <w:szCs w:val="22"/>
        </w:rPr>
        <w:t>aryland</w:t>
      </w:r>
      <w:r w:rsidRPr="009A4EB3">
        <w:rPr>
          <w:sz w:val="22"/>
          <w:szCs w:val="22"/>
        </w:rPr>
        <w:t xml:space="preserve">.  </w:t>
      </w:r>
    </w:p>
    <w:p w:rsidR="00BA56B1" w:rsidRDefault="00BA56B1" w:rsidP="009A4EB3">
      <w:pPr>
        <w:ind w:right="-180"/>
        <w:rPr>
          <w:sz w:val="22"/>
          <w:szCs w:val="22"/>
        </w:rPr>
      </w:pPr>
      <w:r>
        <w:rPr>
          <w:sz w:val="22"/>
          <w:szCs w:val="22"/>
        </w:rPr>
        <w:t>Directions are on the next page.</w:t>
      </w:r>
    </w:p>
    <w:p w:rsidR="00780C39" w:rsidRDefault="00780C39" w:rsidP="00BA56B1">
      <w:pPr>
        <w:rPr>
          <w:sz w:val="22"/>
          <w:szCs w:val="22"/>
        </w:rPr>
      </w:pPr>
    </w:p>
    <w:p w:rsidR="00BA56B1" w:rsidRPr="00780C39" w:rsidRDefault="00BA56B1" w:rsidP="00BA56B1">
      <w:pPr>
        <w:rPr>
          <w:sz w:val="22"/>
          <w:szCs w:val="22"/>
        </w:rPr>
      </w:pPr>
      <w:r w:rsidRPr="009A4EB3">
        <w:rPr>
          <w:sz w:val="22"/>
          <w:szCs w:val="22"/>
        </w:rPr>
        <w:t xml:space="preserve">Once you enter the complex look for </w:t>
      </w:r>
      <w:r w:rsidRPr="00700660">
        <w:rPr>
          <w:sz w:val="22"/>
          <w:szCs w:val="22"/>
          <w:highlight w:val="yellow"/>
        </w:rPr>
        <w:t>“Visitor Parking”.</w:t>
      </w:r>
      <w:r w:rsidRPr="009A4EB3">
        <w:rPr>
          <w:sz w:val="22"/>
          <w:szCs w:val="22"/>
        </w:rPr>
        <w:t xml:space="preserve">  </w:t>
      </w:r>
      <w:r w:rsidRPr="00780C39">
        <w:rPr>
          <w:sz w:val="22"/>
          <w:szCs w:val="22"/>
        </w:rPr>
        <w:t>If you have any difficulty finding us call                       XXX-XXX-XXXX.</w:t>
      </w:r>
    </w:p>
    <w:p w:rsidR="00BA56B1" w:rsidRDefault="00BA56B1" w:rsidP="009A4EB3">
      <w:pPr>
        <w:ind w:right="-180"/>
        <w:rPr>
          <w:sz w:val="22"/>
          <w:szCs w:val="22"/>
        </w:rPr>
      </w:pPr>
    </w:p>
    <w:p w:rsidR="009A4EB3" w:rsidRDefault="009A4EB3" w:rsidP="009A4EB3">
      <w:pPr>
        <w:ind w:right="-180"/>
        <w:rPr>
          <w:sz w:val="22"/>
          <w:szCs w:val="22"/>
        </w:rPr>
      </w:pPr>
      <w:r w:rsidRPr="009A4EB3">
        <w:rPr>
          <w:sz w:val="22"/>
          <w:szCs w:val="22"/>
        </w:rPr>
        <w:t xml:space="preserve">The </w:t>
      </w:r>
      <w:r w:rsidR="00BA56B1">
        <w:rPr>
          <w:sz w:val="22"/>
          <w:szCs w:val="22"/>
        </w:rPr>
        <w:t>session</w:t>
      </w:r>
      <w:r w:rsidRPr="009A4EB3">
        <w:rPr>
          <w:sz w:val="22"/>
          <w:szCs w:val="22"/>
        </w:rPr>
        <w:t xml:space="preserve"> will </w:t>
      </w:r>
      <w:r w:rsidR="002C02FA">
        <w:rPr>
          <w:sz w:val="22"/>
          <w:szCs w:val="22"/>
        </w:rPr>
        <w:t xml:space="preserve">last approximately </w:t>
      </w:r>
      <w:r w:rsidR="00780C39">
        <w:rPr>
          <w:sz w:val="22"/>
          <w:szCs w:val="22"/>
        </w:rPr>
        <w:t>90 minutes</w:t>
      </w:r>
      <w:r w:rsidR="002D4F4F">
        <w:rPr>
          <w:sz w:val="22"/>
          <w:szCs w:val="22"/>
        </w:rPr>
        <w:t>.</w:t>
      </w:r>
      <w:r w:rsidRPr="009A4EB3">
        <w:rPr>
          <w:sz w:val="22"/>
          <w:szCs w:val="22"/>
        </w:rPr>
        <w:t xml:space="preserve">  </w:t>
      </w:r>
      <w:r w:rsidR="00FA1029" w:rsidRPr="00700660">
        <w:rPr>
          <w:sz w:val="22"/>
          <w:szCs w:val="22"/>
          <w:highlight w:val="yellow"/>
        </w:rPr>
        <w:t>Please arrive 15 minutes prior to your scheduled appointment</w:t>
      </w:r>
      <w:r w:rsidR="0014391C">
        <w:rPr>
          <w:sz w:val="22"/>
          <w:szCs w:val="22"/>
          <w:highlight w:val="yellow"/>
        </w:rPr>
        <w:t xml:space="preserve"> to allow us time to check everyone in</w:t>
      </w:r>
      <w:r w:rsidR="00FA1029" w:rsidRPr="00700660">
        <w:rPr>
          <w:sz w:val="22"/>
          <w:szCs w:val="22"/>
          <w:highlight w:val="yellow"/>
        </w:rPr>
        <w:t>.</w:t>
      </w:r>
    </w:p>
    <w:p w:rsidR="00582E4A" w:rsidRDefault="00582E4A" w:rsidP="009A4EB3">
      <w:pPr>
        <w:ind w:right="-180"/>
        <w:rPr>
          <w:sz w:val="22"/>
          <w:szCs w:val="22"/>
        </w:rPr>
      </w:pPr>
    </w:p>
    <w:p w:rsidR="00B75067" w:rsidRPr="009A4EB3" w:rsidRDefault="00B75067" w:rsidP="009A4EB3">
      <w:p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Prior to </w:t>
      </w:r>
      <w:r w:rsidR="007E3974">
        <w:rPr>
          <w:sz w:val="22"/>
          <w:szCs w:val="22"/>
        </w:rPr>
        <w:t>the meeting</w:t>
      </w:r>
      <w:r>
        <w:rPr>
          <w:sz w:val="22"/>
          <w:szCs w:val="22"/>
        </w:rPr>
        <w:t xml:space="preserve"> it would be </w:t>
      </w:r>
      <w:r w:rsidR="00BA56B1">
        <w:rPr>
          <w:sz w:val="22"/>
          <w:szCs w:val="22"/>
        </w:rPr>
        <w:t>great</w:t>
      </w:r>
      <w:r>
        <w:rPr>
          <w:sz w:val="22"/>
          <w:szCs w:val="22"/>
        </w:rPr>
        <w:t xml:space="preserve"> if you could </w:t>
      </w:r>
      <w:r w:rsidR="00AE36A8">
        <w:rPr>
          <w:sz w:val="22"/>
          <w:szCs w:val="22"/>
        </w:rPr>
        <w:t xml:space="preserve">email </w:t>
      </w:r>
      <w:r>
        <w:rPr>
          <w:sz w:val="22"/>
          <w:szCs w:val="22"/>
        </w:rPr>
        <w:t xml:space="preserve">us a photo </w:t>
      </w:r>
      <w:r w:rsidR="00BA56B1">
        <w:rPr>
          <w:sz w:val="22"/>
          <w:szCs w:val="22"/>
        </w:rPr>
        <w:t xml:space="preserve">or two </w:t>
      </w:r>
      <w:r>
        <w:rPr>
          <w:sz w:val="22"/>
          <w:szCs w:val="22"/>
        </w:rPr>
        <w:t xml:space="preserve">of the typical clothing </w:t>
      </w:r>
      <w:r w:rsidR="00780C39">
        <w:rPr>
          <w:sz w:val="22"/>
          <w:szCs w:val="22"/>
        </w:rPr>
        <w:t>and</w:t>
      </w:r>
      <w:r>
        <w:rPr>
          <w:sz w:val="22"/>
          <w:szCs w:val="22"/>
        </w:rPr>
        <w:t xml:space="preserve"> gear that you wear while riding a motorcycle.  </w:t>
      </w:r>
      <w:r w:rsidRPr="00B75067">
        <w:rPr>
          <w:b/>
          <w:sz w:val="22"/>
          <w:szCs w:val="22"/>
        </w:rPr>
        <w:t xml:space="preserve">You </w:t>
      </w:r>
      <w:r w:rsidR="0014391C">
        <w:rPr>
          <w:b/>
          <w:sz w:val="22"/>
          <w:szCs w:val="22"/>
        </w:rPr>
        <w:t xml:space="preserve">may </w:t>
      </w:r>
      <w:r w:rsidRPr="00B75067">
        <w:rPr>
          <w:b/>
          <w:sz w:val="22"/>
          <w:szCs w:val="22"/>
        </w:rPr>
        <w:t>be in the picture</w:t>
      </w:r>
      <w:r w:rsidR="0014391C">
        <w:rPr>
          <w:b/>
          <w:sz w:val="22"/>
          <w:szCs w:val="22"/>
        </w:rPr>
        <w:t xml:space="preserve"> if you like</w:t>
      </w:r>
      <w:r w:rsidRPr="00B75067">
        <w:rPr>
          <w:b/>
          <w:sz w:val="22"/>
          <w:szCs w:val="22"/>
        </w:rPr>
        <w:t xml:space="preserve"> </w:t>
      </w:r>
      <w:r w:rsidR="0014391C">
        <w:rPr>
          <w:b/>
          <w:sz w:val="22"/>
          <w:szCs w:val="22"/>
        </w:rPr>
        <w:t xml:space="preserve">or </w:t>
      </w:r>
      <w:r w:rsidR="00780C39">
        <w:rPr>
          <w:b/>
          <w:sz w:val="22"/>
          <w:szCs w:val="22"/>
        </w:rPr>
        <w:t xml:space="preserve">take a </w:t>
      </w:r>
      <w:r w:rsidR="00330427">
        <w:rPr>
          <w:b/>
          <w:sz w:val="22"/>
          <w:szCs w:val="22"/>
        </w:rPr>
        <w:t xml:space="preserve">picture </w:t>
      </w:r>
      <w:r w:rsidR="00780C39">
        <w:rPr>
          <w:b/>
          <w:sz w:val="22"/>
          <w:szCs w:val="22"/>
        </w:rPr>
        <w:t xml:space="preserve">only </w:t>
      </w:r>
      <w:r w:rsidR="00582E4A">
        <w:rPr>
          <w:b/>
          <w:sz w:val="22"/>
          <w:szCs w:val="22"/>
        </w:rPr>
        <w:t xml:space="preserve">of </w:t>
      </w:r>
      <w:r w:rsidRPr="00B75067">
        <w:rPr>
          <w:b/>
          <w:sz w:val="22"/>
          <w:szCs w:val="22"/>
        </w:rPr>
        <w:t xml:space="preserve">your </w:t>
      </w:r>
      <w:r w:rsidR="00582E4A">
        <w:rPr>
          <w:b/>
          <w:sz w:val="22"/>
          <w:szCs w:val="22"/>
        </w:rPr>
        <w:t xml:space="preserve">riding </w:t>
      </w:r>
      <w:r w:rsidRPr="00B75067">
        <w:rPr>
          <w:b/>
          <w:sz w:val="22"/>
          <w:szCs w:val="22"/>
        </w:rPr>
        <w:t>clothing and gear</w:t>
      </w:r>
      <w:r>
        <w:rPr>
          <w:sz w:val="22"/>
          <w:szCs w:val="22"/>
        </w:rPr>
        <w:t xml:space="preserve">.  </w:t>
      </w:r>
      <w:r w:rsidR="00217852">
        <w:rPr>
          <w:sz w:val="22"/>
          <w:szCs w:val="22"/>
        </w:rPr>
        <w:t>For example</w:t>
      </w:r>
      <w:r w:rsidR="00330427">
        <w:rPr>
          <w:sz w:val="22"/>
          <w:szCs w:val="22"/>
        </w:rPr>
        <w:t>,</w:t>
      </w:r>
      <w:r w:rsidR="00217852">
        <w:rPr>
          <w:sz w:val="22"/>
          <w:szCs w:val="22"/>
        </w:rPr>
        <w:t xml:space="preserve"> </w:t>
      </w:r>
      <w:r w:rsidR="00330427">
        <w:rPr>
          <w:sz w:val="22"/>
          <w:szCs w:val="22"/>
        </w:rPr>
        <w:t xml:space="preserve">you can take a picture of your </w:t>
      </w:r>
      <w:proofErr w:type="gramStart"/>
      <w:r w:rsidR="00217852">
        <w:rPr>
          <w:sz w:val="22"/>
          <w:szCs w:val="22"/>
        </w:rPr>
        <w:t>clothing</w:t>
      </w:r>
      <w:r w:rsidR="00780C39">
        <w:rPr>
          <w:sz w:val="22"/>
          <w:szCs w:val="22"/>
        </w:rPr>
        <w:t xml:space="preserve"> </w:t>
      </w:r>
      <w:r w:rsidR="00330427">
        <w:rPr>
          <w:sz w:val="22"/>
          <w:szCs w:val="22"/>
        </w:rPr>
        <w:t xml:space="preserve"> and</w:t>
      </w:r>
      <w:proofErr w:type="gramEnd"/>
      <w:r w:rsidR="00330427">
        <w:rPr>
          <w:sz w:val="22"/>
          <w:szCs w:val="22"/>
        </w:rPr>
        <w:t xml:space="preserve"> </w:t>
      </w:r>
      <w:r w:rsidR="00217852">
        <w:rPr>
          <w:sz w:val="22"/>
          <w:szCs w:val="22"/>
        </w:rPr>
        <w:t xml:space="preserve">gear </w:t>
      </w:r>
      <w:r w:rsidR="00780C39">
        <w:rPr>
          <w:sz w:val="22"/>
          <w:szCs w:val="22"/>
        </w:rPr>
        <w:t xml:space="preserve">as they are </w:t>
      </w:r>
      <w:r w:rsidR="00217852">
        <w:rPr>
          <w:sz w:val="22"/>
          <w:szCs w:val="22"/>
        </w:rPr>
        <w:t xml:space="preserve">laid out on the floor or on a hanger.  </w:t>
      </w:r>
      <w:r w:rsidR="00BA56B1">
        <w:rPr>
          <w:sz w:val="22"/>
          <w:szCs w:val="22"/>
        </w:rPr>
        <w:t>S</w:t>
      </w:r>
      <w:r w:rsidR="00217852">
        <w:rPr>
          <w:sz w:val="22"/>
          <w:szCs w:val="22"/>
        </w:rPr>
        <w:t xml:space="preserve">end </w:t>
      </w:r>
      <w:r w:rsidR="00330427">
        <w:rPr>
          <w:sz w:val="22"/>
          <w:szCs w:val="22"/>
        </w:rPr>
        <w:t xml:space="preserve">the </w:t>
      </w:r>
      <w:r w:rsidR="00217852">
        <w:rPr>
          <w:sz w:val="22"/>
          <w:szCs w:val="22"/>
        </w:rPr>
        <w:t xml:space="preserve">photos to </w:t>
      </w:r>
      <w:hyperlink r:id="rId8" w:history="1">
        <w:r w:rsidR="00217852" w:rsidRPr="00784752">
          <w:rPr>
            <w:rStyle w:val="Hyperlink"/>
            <w:sz w:val="22"/>
            <w:szCs w:val="22"/>
          </w:rPr>
          <w:t>XXXXXXXXX@westat.com</w:t>
        </w:r>
      </w:hyperlink>
      <w:r w:rsidR="00217852">
        <w:rPr>
          <w:sz w:val="22"/>
          <w:szCs w:val="22"/>
        </w:rPr>
        <w:t xml:space="preserve">.  </w:t>
      </w:r>
    </w:p>
    <w:p w:rsidR="002D4F4F" w:rsidRDefault="002D4F4F" w:rsidP="009A4EB3">
      <w:pPr>
        <w:rPr>
          <w:sz w:val="22"/>
          <w:szCs w:val="22"/>
        </w:rPr>
      </w:pPr>
    </w:p>
    <w:p w:rsidR="00625614" w:rsidRPr="009A4EB3" w:rsidRDefault="00582E4A" w:rsidP="009A4EB3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BA56B1">
        <w:rPr>
          <w:sz w:val="22"/>
          <w:szCs w:val="22"/>
        </w:rPr>
        <w:t xml:space="preserve">ncluded </w:t>
      </w:r>
      <w:r>
        <w:rPr>
          <w:sz w:val="22"/>
          <w:szCs w:val="22"/>
        </w:rPr>
        <w:t xml:space="preserve">is </w:t>
      </w:r>
      <w:r w:rsidR="00BA56B1">
        <w:rPr>
          <w:sz w:val="22"/>
          <w:szCs w:val="22"/>
        </w:rPr>
        <w:t>a</w:t>
      </w:r>
      <w:r>
        <w:rPr>
          <w:sz w:val="22"/>
          <w:szCs w:val="22"/>
        </w:rPr>
        <w:t>n informed</w:t>
      </w:r>
      <w:r w:rsidR="00BA56B1">
        <w:rPr>
          <w:sz w:val="22"/>
          <w:szCs w:val="22"/>
        </w:rPr>
        <w:t xml:space="preserve"> </w:t>
      </w:r>
      <w:r w:rsidR="002C02FA">
        <w:rPr>
          <w:sz w:val="22"/>
          <w:szCs w:val="22"/>
        </w:rPr>
        <w:t xml:space="preserve">consent </w:t>
      </w:r>
      <w:r w:rsidR="00B75067">
        <w:rPr>
          <w:sz w:val="22"/>
          <w:szCs w:val="22"/>
        </w:rPr>
        <w:t>form</w:t>
      </w:r>
      <w:r w:rsidR="00330427">
        <w:rPr>
          <w:sz w:val="22"/>
          <w:szCs w:val="22"/>
        </w:rPr>
        <w:t xml:space="preserve"> for </w:t>
      </w:r>
      <w:r w:rsidR="009A4EB3" w:rsidRPr="009A4EB3">
        <w:rPr>
          <w:sz w:val="22"/>
          <w:szCs w:val="22"/>
        </w:rPr>
        <w:t>you to review</w:t>
      </w:r>
      <w:r w:rsidR="00625614">
        <w:rPr>
          <w:sz w:val="22"/>
          <w:szCs w:val="22"/>
        </w:rPr>
        <w:t>.</w:t>
      </w:r>
      <w:r w:rsidR="00330427">
        <w:rPr>
          <w:sz w:val="22"/>
          <w:szCs w:val="22"/>
        </w:rPr>
        <w:t xml:space="preserve"> </w:t>
      </w:r>
      <w:r>
        <w:rPr>
          <w:sz w:val="22"/>
          <w:szCs w:val="22"/>
        </w:rPr>
        <w:t>The form is typically used for research studies like this one. When you arrive, we will ask you to review and sign the form</w:t>
      </w:r>
      <w:r w:rsidR="0080458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="00330427">
        <w:rPr>
          <w:sz w:val="22"/>
          <w:szCs w:val="22"/>
        </w:rPr>
        <w:t>You do</w:t>
      </w:r>
      <w:r w:rsidR="00BA56B1">
        <w:rPr>
          <w:sz w:val="22"/>
          <w:szCs w:val="22"/>
        </w:rPr>
        <w:t xml:space="preserve"> not</w:t>
      </w:r>
      <w:r w:rsidR="00330427">
        <w:rPr>
          <w:sz w:val="22"/>
          <w:szCs w:val="22"/>
        </w:rPr>
        <w:t xml:space="preserve"> need to bring it with you to </w:t>
      </w:r>
      <w:r w:rsidR="00BA56B1">
        <w:rPr>
          <w:sz w:val="22"/>
          <w:szCs w:val="22"/>
        </w:rPr>
        <w:t>the meeting</w:t>
      </w:r>
      <w:r w:rsidR="00780C39">
        <w:rPr>
          <w:sz w:val="22"/>
          <w:szCs w:val="22"/>
        </w:rPr>
        <w:t>, as</w:t>
      </w:r>
      <w:r w:rsidR="00BA56B1">
        <w:rPr>
          <w:sz w:val="22"/>
          <w:szCs w:val="22"/>
        </w:rPr>
        <w:t xml:space="preserve"> </w:t>
      </w:r>
      <w:r w:rsidR="00330427">
        <w:rPr>
          <w:sz w:val="22"/>
          <w:szCs w:val="22"/>
        </w:rPr>
        <w:t>we will have copies.</w:t>
      </w:r>
    </w:p>
    <w:p w:rsidR="009A4EB3" w:rsidRPr="009A4EB3" w:rsidRDefault="009A4EB3" w:rsidP="009A4EB3">
      <w:pPr>
        <w:rPr>
          <w:sz w:val="22"/>
          <w:szCs w:val="22"/>
        </w:rPr>
      </w:pPr>
    </w:p>
    <w:p w:rsidR="00BA56B1" w:rsidRDefault="009A4EB3" w:rsidP="009A4EB3">
      <w:pPr>
        <w:rPr>
          <w:sz w:val="22"/>
          <w:szCs w:val="22"/>
        </w:rPr>
      </w:pPr>
      <w:r w:rsidRPr="009A4EB3">
        <w:rPr>
          <w:sz w:val="22"/>
          <w:szCs w:val="22"/>
        </w:rPr>
        <w:t xml:space="preserve">We </w:t>
      </w:r>
      <w:r w:rsidR="00582E4A">
        <w:rPr>
          <w:sz w:val="22"/>
          <w:szCs w:val="22"/>
        </w:rPr>
        <w:t xml:space="preserve">very much </w:t>
      </w:r>
      <w:r w:rsidR="00330427">
        <w:rPr>
          <w:sz w:val="22"/>
          <w:szCs w:val="22"/>
        </w:rPr>
        <w:t xml:space="preserve">appreciate your willingness to </w:t>
      </w:r>
      <w:r w:rsidR="00BA56B1">
        <w:rPr>
          <w:sz w:val="22"/>
          <w:szCs w:val="22"/>
        </w:rPr>
        <w:t>j</w:t>
      </w:r>
      <w:r w:rsidR="00330427">
        <w:rPr>
          <w:sz w:val="22"/>
          <w:szCs w:val="22"/>
        </w:rPr>
        <w:t>oin th</w:t>
      </w:r>
      <w:r w:rsidR="00780C39">
        <w:rPr>
          <w:sz w:val="22"/>
          <w:szCs w:val="22"/>
        </w:rPr>
        <w:t>e</w:t>
      </w:r>
      <w:r w:rsidR="00330427">
        <w:rPr>
          <w:sz w:val="22"/>
          <w:szCs w:val="22"/>
        </w:rPr>
        <w:t xml:space="preserve"> focus group. We </w:t>
      </w:r>
      <w:r w:rsidRPr="009A4EB3">
        <w:rPr>
          <w:sz w:val="22"/>
          <w:szCs w:val="22"/>
        </w:rPr>
        <w:t xml:space="preserve">value your input and thank you in advance for your </w:t>
      </w:r>
      <w:r w:rsidR="002D4F4F">
        <w:rPr>
          <w:sz w:val="22"/>
          <w:szCs w:val="22"/>
        </w:rPr>
        <w:t xml:space="preserve">cooperation and </w:t>
      </w:r>
      <w:r w:rsidRPr="009A4EB3">
        <w:rPr>
          <w:sz w:val="22"/>
          <w:szCs w:val="22"/>
        </w:rPr>
        <w:t xml:space="preserve">participation.  </w:t>
      </w:r>
    </w:p>
    <w:p w:rsidR="00BA56B1" w:rsidRDefault="00BA56B1" w:rsidP="009A4EB3">
      <w:pPr>
        <w:rPr>
          <w:sz w:val="22"/>
          <w:szCs w:val="22"/>
        </w:rPr>
      </w:pPr>
    </w:p>
    <w:p w:rsidR="009A4EB3" w:rsidRPr="009A4EB3" w:rsidRDefault="009A4EB3" w:rsidP="009A4EB3">
      <w:pPr>
        <w:rPr>
          <w:sz w:val="22"/>
          <w:szCs w:val="22"/>
        </w:rPr>
      </w:pPr>
      <w:r w:rsidRPr="009A4EB3">
        <w:rPr>
          <w:sz w:val="22"/>
          <w:szCs w:val="22"/>
        </w:rPr>
        <w:t xml:space="preserve">If you have any questions about the study, please </w:t>
      </w:r>
      <w:r w:rsidR="00582E4A">
        <w:rPr>
          <w:sz w:val="22"/>
          <w:szCs w:val="22"/>
        </w:rPr>
        <w:t>call me</w:t>
      </w:r>
      <w:r w:rsidR="00582E4A" w:rsidRPr="009A4EB3">
        <w:rPr>
          <w:sz w:val="22"/>
          <w:szCs w:val="22"/>
        </w:rPr>
        <w:t xml:space="preserve"> </w:t>
      </w:r>
      <w:r w:rsidRPr="009A4EB3">
        <w:rPr>
          <w:sz w:val="22"/>
          <w:szCs w:val="22"/>
        </w:rPr>
        <w:t xml:space="preserve">at </w:t>
      </w:r>
      <w:r w:rsidR="00B75067">
        <w:rPr>
          <w:b/>
          <w:sz w:val="22"/>
          <w:szCs w:val="22"/>
        </w:rPr>
        <w:t>XXX-XXX-XXXX</w:t>
      </w:r>
      <w:r w:rsidR="00780C39" w:rsidRPr="00582E4A">
        <w:rPr>
          <w:sz w:val="22"/>
          <w:szCs w:val="22"/>
        </w:rPr>
        <w:t xml:space="preserve"> or email me at xxx</w:t>
      </w:r>
      <w:r w:rsidRPr="00582E4A">
        <w:rPr>
          <w:sz w:val="22"/>
          <w:szCs w:val="22"/>
        </w:rPr>
        <w:t>.</w:t>
      </w:r>
      <w:r w:rsidRPr="009A4EB3">
        <w:rPr>
          <w:sz w:val="22"/>
          <w:szCs w:val="22"/>
        </w:rPr>
        <w:t xml:space="preserve"> </w:t>
      </w:r>
    </w:p>
    <w:p w:rsidR="009A4EB3" w:rsidRPr="009A4EB3" w:rsidRDefault="009A4EB3" w:rsidP="009A4EB3">
      <w:pPr>
        <w:rPr>
          <w:sz w:val="22"/>
          <w:szCs w:val="22"/>
        </w:rPr>
      </w:pPr>
    </w:p>
    <w:p w:rsidR="009A4EB3" w:rsidRPr="009A4EB3" w:rsidRDefault="009A4EB3" w:rsidP="009A4EB3">
      <w:pPr>
        <w:ind w:left="5040" w:firstLine="720"/>
        <w:rPr>
          <w:sz w:val="22"/>
          <w:szCs w:val="22"/>
        </w:rPr>
      </w:pPr>
      <w:r w:rsidRPr="009A4EB3">
        <w:rPr>
          <w:sz w:val="22"/>
          <w:szCs w:val="22"/>
        </w:rPr>
        <w:t>Sincerely,</w:t>
      </w:r>
    </w:p>
    <w:p w:rsidR="009A4EB3" w:rsidRPr="009A4EB3" w:rsidRDefault="009A4EB3" w:rsidP="009A4EB3">
      <w:pPr>
        <w:ind w:left="5040" w:firstLine="720"/>
        <w:rPr>
          <w:sz w:val="22"/>
          <w:szCs w:val="22"/>
        </w:rPr>
      </w:pPr>
      <w:r w:rsidRPr="009A4EB3">
        <w:rPr>
          <w:noProof/>
        </w:rPr>
        <w:drawing>
          <wp:inline distT="0" distB="0" distL="0" distR="0" wp14:anchorId="4C92C47B" wp14:editId="35887BED">
            <wp:extent cx="904875" cy="438150"/>
            <wp:effectExtent l="0" t="0" r="9525" b="0"/>
            <wp:docPr id="1" name="Picture 1" descr="F94E8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94E85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52" t="26956" r="30588" b="62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EB3" w:rsidRPr="009A4EB3" w:rsidRDefault="009A4EB3" w:rsidP="009A4EB3">
      <w:pPr>
        <w:ind w:left="5040" w:firstLine="720"/>
        <w:rPr>
          <w:sz w:val="22"/>
          <w:szCs w:val="22"/>
        </w:rPr>
      </w:pPr>
      <w:r w:rsidRPr="009A4EB3">
        <w:rPr>
          <w:sz w:val="22"/>
          <w:szCs w:val="22"/>
        </w:rPr>
        <w:t>James Jenness</w:t>
      </w:r>
    </w:p>
    <w:p w:rsidR="009A4EB3" w:rsidRPr="00582E4A" w:rsidRDefault="009A4EB3" w:rsidP="00582E4A">
      <w:r w:rsidRPr="009A4EB3">
        <w:rPr>
          <w:sz w:val="22"/>
          <w:szCs w:val="22"/>
        </w:rPr>
        <w:t>Westat Project Director</w:t>
      </w:r>
    </w:p>
    <w:sectPr w:rsidR="009A4EB3" w:rsidRPr="00582E4A" w:rsidSect="00463671">
      <w:headerReference w:type="even" r:id="rId10"/>
      <w:headerReference w:type="default" r:id="rId11"/>
      <w:headerReference w:type="first" r:id="rId12"/>
      <w:footnotePr>
        <w:numRestart w:val="eachSect"/>
      </w:footnotePr>
      <w:pgSz w:w="12240" w:h="15840" w:code="1"/>
      <w:pgMar w:top="1296" w:right="1296" w:bottom="1296" w:left="1296" w:header="144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B1" w:rsidRDefault="00BA56B1" w:rsidP="00A76354">
      <w:r>
        <w:separator/>
      </w:r>
    </w:p>
  </w:endnote>
  <w:endnote w:type="continuationSeparator" w:id="0">
    <w:p w:rsidR="00BA56B1" w:rsidRDefault="00BA56B1" w:rsidP="00A7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subsetted="1" w:fontKey="{A3C5B964-9372-4880-A20E-618C5ADDE1D2}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B1" w:rsidRDefault="00BA56B1" w:rsidP="00A76354">
      <w:r>
        <w:separator/>
      </w:r>
    </w:p>
  </w:footnote>
  <w:footnote w:type="continuationSeparator" w:id="0">
    <w:p w:rsidR="00BA56B1" w:rsidRDefault="00BA56B1" w:rsidP="00A7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B1" w:rsidRDefault="008045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7" type="#_x0000_t75" style="position:absolute;margin-left:0;margin-top:0;width:612pt;height:126.7pt;z-index:-251658240;mso-position-horizontal:center;mso-position-horizontal-relative:margin;mso-position-vertical:center;mso-position-vertical-relative:margin" wrapcoords="-26 0 -26 21472 21600 21472 21600 0 -26 0">
          <v:imagedata r:id="rId1" o:title="Westat_Letter_BW"/>
          <w10:wrap side="left"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B1" w:rsidRDefault="00BA56B1">
    <w:pPr>
      <w:pStyle w:val="C2-CtrSglSp"/>
    </w:pPr>
    <w:r>
      <w:t>-</w:t>
    </w:r>
    <w:r>
      <w:fldChar w:fldCharType="begin"/>
    </w:r>
    <w:r>
      <w:instrText xml:space="preserve"> PAGE </w:instrText>
    </w:r>
    <w:r>
      <w:fldChar w:fldCharType="separate"/>
    </w:r>
    <w:r w:rsidR="00582E4A">
      <w:rPr>
        <w:noProof/>
      </w:rPr>
      <w:t>2</w:t>
    </w:r>
    <w:r>
      <w:rPr>
        <w:noProof/>
      </w:rPr>
      <w:fldChar w:fldCharType="end"/>
    </w:r>
    <w: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B1" w:rsidRDefault="00BA56B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F71FE84" wp14:editId="533E14C0">
          <wp:simplePos x="0" y="0"/>
          <wp:positionH relativeFrom="page">
            <wp:posOffset>102940</wp:posOffset>
          </wp:positionH>
          <wp:positionV relativeFrom="page">
            <wp:posOffset>25167</wp:posOffset>
          </wp:positionV>
          <wp:extent cx="7606543" cy="1333850"/>
          <wp:effectExtent l="19050" t="0" r="0" b="0"/>
          <wp:wrapNone/>
          <wp:docPr id="24" name="Picture 24" descr="Westat_Letter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estat_Letter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6" t="5682" r="1176" b="5682"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1334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A56B1" w:rsidRDefault="00BA56B1">
    <w:pPr>
      <w:pStyle w:val="Header"/>
    </w:pPr>
  </w:p>
  <w:p w:rsidR="00BA56B1" w:rsidRDefault="00BA56B1">
    <w:pPr>
      <w:pStyle w:val="Header"/>
    </w:pPr>
  </w:p>
  <w:p w:rsidR="00BA56B1" w:rsidRDefault="00BA56B1">
    <w:pPr>
      <w:pStyle w:val="Header"/>
    </w:pPr>
  </w:p>
  <w:p w:rsidR="00BA56B1" w:rsidRDefault="00BA56B1">
    <w:pPr>
      <w:pStyle w:val="Header"/>
    </w:pPr>
  </w:p>
  <w:p w:rsidR="00BA56B1" w:rsidRDefault="00BA56B1">
    <w:pPr>
      <w:pStyle w:val="Header"/>
    </w:pPr>
  </w:p>
  <w:p w:rsidR="00BA56B1" w:rsidRDefault="00BA56B1">
    <w:pPr>
      <w:pStyle w:val="Header"/>
    </w:pPr>
  </w:p>
  <w:p w:rsidR="00BA56B1" w:rsidRDefault="00BA56B1">
    <w:pPr>
      <w:pStyle w:val="Header"/>
    </w:pPr>
  </w:p>
  <w:p w:rsidR="00BA56B1" w:rsidRDefault="00BA56B1">
    <w:pPr>
      <w:pStyle w:val="Header"/>
    </w:pPr>
  </w:p>
  <w:p w:rsidR="00BA56B1" w:rsidRDefault="00BA56B1">
    <w:pPr>
      <w:pStyle w:val="Header"/>
    </w:pPr>
  </w:p>
  <w:p w:rsidR="00BA56B1" w:rsidRDefault="00BA5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E892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A8C09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42A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3A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42EA8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F680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00B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C6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42B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94A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002F3"/>
    <w:multiLevelType w:val="hybridMultilevel"/>
    <w:tmpl w:val="CC9AD5C0"/>
    <w:lvl w:ilvl="0" w:tplc="9700552A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774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D17E8"/>
    <w:multiLevelType w:val="hybridMultilevel"/>
    <w:tmpl w:val="CDB0701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6"/>
  </w:num>
  <w:num w:numId="2">
    <w:abstractNumId w:val="13"/>
  </w:num>
  <w:num w:numId="3">
    <w:abstractNumId w:val="13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304745831"/>
  </wne:recipientData>
  <wne:recipientData>
    <wne:active wne:val="0"/>
    <wne:hash wne:val="1966193099"/>
  </wne:recipientData>
  <wne:recipientData>
    <wne:active wne:val="0"/>
    <wne:hash wne:val="-2115308355"/>
  </wne:recipientData>
  <wne:recipientData>
    <wne:active wne:val="0"/>
    <wne:hash wne:val="-1930106953"/>
  </wne:recipientData>
  <wne:recipientData>
    <wne:active wne:val="0"/>
    <wne:hash wne:val="715465700"/>
  </wne:recipientData>
  <wne:recipientData>
    <wne:active wne:val="0"/>
    <wne:hash wne:val="-579355465"/>
  </wne:recipientData>
  <wne:recipientData>
    <wne:active wne:val="0"/>
    <wne:hash wne:val="-1699643677"/>
  </wne:recipientData>
  <wne:recipientData>
    <wne:active wne:val="0"/>
    <wne:hash wne:val="-1623771798"/>
  </wne:recipientData>
  <wne:recipientData>
    <wne:active wne:val="0"/>
    <wne:hash wne:val="389409975"/>
  </wne:recipientData>
  <wne:recipientData>
    <wne:active wne:val="0"/>
    <wne:hash wne:val="-1731153091"/>
  </wne:recipientData>
  <wne:recipientData>
    <wne:active wne:val="0"/>
    <wne:hash wne:val="-29733420"/>
  </wne:recipientData>
  <wne:recipientData>
    <wne:active wne:val="0"/>
    <wne:hash wne:val="1754645112"/>
  </wne:recipientData>
  <wne:recipientData>
    <wne:active wne:val="0"/>
    <wne:hash wne:val="1160083095"/>
  </wne:recipientData>
  <wne:recipientData>
    <wne:active wne:val="0"/>
    <wne:hash wne:val="-1356843138"/>
  </wne:recipientData>
  <wne:recipientData>
    <wne:active wne:val="0"/>
    <wne:hash wne:val="1120824877"/>
  </wne:recipientData>
  <wne:recipientData>
    <wne:active wne:val="0"/>
    <wne:hash wne:val="887041236"/>
  </wne:recipientData>
  <wne:recipientData>
    <wne:active wne:val="0"/>
    <wne:hash wne:val="1933743801"/>
  </wne:recipientData>
  <wne:recipientData>
    <wne:active wne:val="1"/>
    <wne:hash wne:val="185666103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TrueTypeFonts/>
  <w:saveSubsetFonts/>
  <w:hideGrammaticalError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N:\CV2\EEBL2\Recruitment\EEBL2 Participant Recruitment.accdb;Mode=Read;Extended Properties=&quot;&quot;;Jet OLEDB:System database=&quot;&quot;;Jet OLEDB:Registry Path=&quot;&quot;;Jet OLEDB:Engine Type=6;Jet OLEDB:Database Locking Mode=1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Participant` "/>
    <w:activeRecord w:val="18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 Address"/>
        <w:mappedName w:val="E-mail Address"/>
        <w:column w:val="1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Group"/>
        <w:mappedName w:val="Department"/>
        <w:column w:val="7"/>
        <w:lid w:val="en-US"/>
      </w:fieldMapData>
      <w:recipientData r:id="rId1"/>
    </w:odso>
  </w:mailMerge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88"/>
    <w:rsid w:val="00083CC9"/>
    <w:rsid w:val="000A12A4"/>
    <w:rsid w:val="000A1D94"/>
    <w:rsid w:val="0014391C"/>
    <w:rsid w:val="001C4A52"/>
    <w:rsid w:val="001F0C4B"/>
    <w:rsid w:val="001F11F0"/>
    <w:rsid w:val="001F44F1"/>
    <w:rsid w:val="00206879"/>
    <w:rsid w:val="00212788"/>
    <w:rsid w:val="00217852"/>
    <w:rsid w:val="0025056B"/>
    <w:rsid w:val="00265935"/>
    <w:rsid w:val="00275122"/>
    <w:rsid w:val="002762CB"/>
    <w:rsid w:val="002B7D65"/>
    <w:rsid w:val="002C02FA"/>
    <w:rsid w:val="002C7DF5"/>
    <w:rsid w:val="002D4F4F"/>
    <w:rsid w:val="00313814"/>
    <w:rsid w:val="003162D6"/>
    <w:rsid w:val="00317094"/>
    <w:rsid w:val="00330427"/>
    <w:rsid w:val="003436B6"/>
    <w:rsid w:val="003A0A7C"/>
    <w:rsid w:val="004212B8"/>
    <w:rsid w:val="0042293F"/>
    <w:rsid w:val="00463671"/>
    <w:rsid w:val="00467405"/>
    <w:rsid w:val="00486585"/>
    <w:rsid w:val="00487308"/>
    <w:rsid w:val="004B52FC"/>
    <w:rsid w:val="004C5141"/>
    <w:rsid w:val="005470E2"/>
    <w:rsid w:val="00582E4A"/>
    <w:rsid w:val="0058362F"/>
    <w:rsid w:val="005B0FDC"/>
    <w:rsid w:val="006064E7"/>
    <w:rsid w:val="00616FEE"/>
    <w:rsid w:val="00625614"/>
    <w:rsid w:val="0063040B"/>
    <w:rsid w:val="00631990"/>
    <w:rsid w:val="006879DC"/>
    <w:rsid w:val="00691A18"/>
    <w:rsid w:val="006B7C6F"/>
    <w:rsid w:val="006D17E0"/>
    <w:rsid w:val="00700660"/>
    <w:rsid w:val="0071519E"/>
    <w:rsid w:val="007277FF"/>
    <w:rsid w:val="00773995"/>
    <w:rsid w:val="00780C39"/>
    <w:rsid w:val="007B15E6"/>
    <w:rsid w:val="007C1E20"/>
    <w:rsid w:val="007E3974"/>
    <w:rsid w:val="0080458A"/>
    <w:rsid w:val="008200C7"/>
    <w:rsid w:val="008536B4"/>
    <w:rsid w:val="00891382"/>
    <w:rsid w:val="008A3DBB"/>
    <w:rsid w:val="008C5E74"/>
    <w:rsid w:val="008D7A1D"/>
    <w:rsid w:val="008F69AB"/>
    <w:rsid w:val="009228A2"/>
    <w:rsid w:val="0095082F"/>
    <w:rsid w:val="00960441"/>
    <w:rsid w:val="009A0D6D"/>
    <w:rsid w:val="009A4CE2"/>
    <w:rsid w:val="009A4EB3"/>
    <w:rsid w:val="009E2753"/>
    <w:rsid w:val="00A05264"/>
    <w:rsid w:val="00A05B4D"/>
    <w:rsid w:val="00A76354"/>
    <w:rsid w:val="00A9628E"/>
    <w:rsid w:val="00AB4EDD"/>
    <w:rsid w:val="00AC2A3D"/>
    <w:rsid w:val="00AE36A8"/>
    <w:rsid w:val="00B4249A"/>
    <w:rsid w:val="00B44E90"/>
    <w:rsid w:val="00B569C4"/>
    <w:rsid w:val="00B75067"/>
    <w:rsid w:val="00B96854"/>
    <w:rsid w:val="00BA56B1"/>
    <w:rsid w:val="00BD364C"/>
    <w:rsid w:val="00BE4D55"/>
    <w:rsid w:val="00C173AB"/>
    <w:rsid w:val="00C21FA8"/>
    <w:rsid w:val="00C95192"/>
    <w:rsid w:val="00CC0E57"/>
    <w:rsid w:val="00CD45C2"/>
    <w:rsid w:val="00D02AF8"/>
    <w:rsid w:val="00D152A7"/>
    <w:rsid w:val="00D46244"/>
    <w:rsid w:val="00D54F0B"/>
    <w:rsid w:val="00D96E47"/>
    <w:rsid w:val="00DE2BDC"/>
    <w:rsid w:val="00DF0851"/>
    <w:rsid w:val="00E30008"/>
    <w:rsid w:val="00E628FB"/>
    <w:rsid w:val="00EE15C1"/>
    <w:rsid w:val="00EF6459"/>
    <w:rsid w:val="00EF7A54"/>
    <w:rsid w:val="00F10075"/>
    <w:rsid w:val="00FA1029"/>
    <w:rsid w:val="00FB1E4B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1246B820"/>
  <w15:docId w15:val="{8A0D2C5D-9806-4F7B-8BD5-2D7DB428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30008"/>
    <w:rPr>
      <w:rFonts w:ascii="Times New Roman" w:hAnsi="Times New Roman"/>
      <w:sz w:val="24"/>
      <w:szCs w:val="24"/>
    </w:rPr>
  </w:style>
  <w:style w:type="paragraph" w:styleId="Heading1">
    <w:name w:val="heading 1"/>
    <w:aliases w:val="H1-Sec.Head"/>
    <w:basedOn w:val="Normal"/>
    <w:next w:val="L1-FlLSp12"/>
    <w:qFormat/>
    <w:rsid w:val="008200C7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8200C7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8200C7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8200C7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8200C7"/>
    <w:pPr>
      <w:keepLines/>
      <w:spacing w:before="360" w:line="360" w:lineRule="atLeast"/>
      <w:jc w:val="center"/>
      <w:outlineLvl w:val="4"/>
    </w:pPr>
    <w:rPr>
      <w:rFonts w:ascii="Garamond" w:hAnsi="Garamond"/>
      <w:szCs w:val="20"/>
    </w:rPr>
  </w:style>
  <w:style w:type="paragraph" w:styleId="Heading6">
    <w:name w:val="heading 6"/>
    <w:basedOn w:val="Normal"/>
    <w:next w:val="Normal"/>
    <w:qFormat/>
    <w:rsid w:val="008200C7"/>
    <w:pPr>
      <w:keepNext/>
      <w:spacing w:before="240" w:line="240" w:lineRule="atLeast"/>
      <w:jc w:val="center"/>
      <w:outlineLvl w:val="5"/>
    </w:pPr>
    <w:rPr>
      <w:rFonts w:ascii="Garamond" w:hAnsi="Garamond"/>
      <w:b/>
      <w:caps/>
      <w:szCs w:val="20"/>
    </w:rPr>
  </w:style>
  <w:style w:type="paragraph" w:styleId="Heading7">
    <w:name w:val="heading 7"/>
    <w:basedOn w:val="Normal"/>
    <w:next w:val="Normal"/>
    <w:qFormat/>
    <w:rsid w:val="008200C7"/>
    <w:pPr>
      <w:spacing w:before="240" w:after="60" w:line="240" w:lineRule="atLeast"/>
      <w:outlineLvl w:val="6"/>
    </w:pPr>
    <w:rPr>
      <w:rFonts w:ascii="Garamond" w:hAnsi="Garamon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8200C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200C7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8200C7"/>
    <w:pPr>
      <w:numPr>
        <w:numId w:val="10"/>
      </w:numPr>
      <w:spacing w:after="240"/>
    </w:pPr>
  </w:style>
  <w:style w:type="paragraph" w:customStyle="1" w:styleId="N3-3rdBullet">
    <w:name w:val="N3-3rd Bullet"/>
    <w:basedOn w:val="Normal"/>
    <w:rsid w:val="008200C7"/>
    <w:pPr>
      <w:numPr>
        <w:numId w:val="11"/>
      </w:numPr>
      <w:spacing w:after="240"/>
    </w:pPr>
  </w:style>
  <w:style w:type="paragraph" w:customStyle="1" w:styleId="N4-4thBullet">
    <w:name w:val="N4-4th Bullet"/>
    <w:basedOn w:val="Normal"/>
    <w:rsid w:val="008200C7"/>
    <w:pPr>
      <w:numPr>
        <w:numId w:val="12"/>
      </w:numPr>
      <w:spacing w:after="240"/>
    </w:pPr>
  </w:style>
  <w:style w:type="paragraph" w:customStyle="1" w:styleId="N5-5thBullet">
    <w:name w:val="N5-5th Bullet"/>
    <w:basedOn w:val="Normal"/>
    <w:rsid w:val="008200C7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basedOn w:val="Normal"/>
    <w:rsid w:val="008200C7"/>
    <w:pPr>
      <w:spacing w:line="240" w:lineRule="atLeast"/>
    </w:pPr>
    <w:rPr>
      <w:rFonts w:ascii="Garamond" w:hAnsi="Garamond"/>
      <w:szCs w:val="20"/>
    </w:rPr>
  </w:style>
  <w:style w:type="paragraph" w:customStyle="1" w:styleId="SP-SglSpPara">
    <w:name w:val="SP-Sgl Sp Para"/>
    <w:basedOn w:val="Normal"/>
    <w:rsid w:val="008200C7"/>
    <w:pPr>
      <w:tabs>
        <w:tab w:val="left" w:pos="576"/>
      </w:tabs>
      <w:ind w:firstLine="576"/>
    </w:pPr>
  </w:style>
  <w:style w:type="paragraph" w:customStyle="1" w:styleId="N8-QxQBlock">
    <w:name w:val="N8-QxQ Block"/>
    <w:basedOn w:val="Normal"/>
    <w:rsid w:val="008200C7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N6-DateInd">
    <w:name w:val="N6-Date Ind."/>
    <w:basedOn w:val="Normal"/>
    <w:rsid w:val="008200C7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200C7"/>
    <w:pPr>
      <w:tabs>
        <w:tab w:val="left" w:pos="1152"/>
      </w:tabs>
      <w:ind w:left="1152" w:right="1152"/>
    </w:pPr>
  </w:style>
  <w:style w:type="paragraph" w:customStyle="1" w:styleId="TT-TableTitle">
    <w:name w:val="TT-Table Title"/>
    <w:basedOn w:val="Heading1"/>
    <w:rsid w:val="008200C7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200C7"/>
    <w:pPr>
      <w:tabs>
        <w:tab w:val="left" w:pos="2232"/>
      </w:tabs>
      <w:spacing w:line="240" w:lineRule="exact"/>
    </w:pPr>
    <w:rPr>
      <w:vanish/>
    </w:rPr>
  </w:style>
  <w:style w:type="paragraph" w:customStyle="1" w:styleId="C1-CtrBoldHd">
    <w:name w:val="C1-Ctr BoldHd"/>
    <w:rsid w:val="008200C7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8200C7"/>
    <w:pPr>
      <w:keepLines/>
      <w:spacing w:line="240" w:lineRule="atLeast"/>
      <w:jc w:val="center"/>
    </w:pPr>
    <w:rPr>
      <w:rFonts w:ascii="Garamond" w:hAnsi="Garamond"/>
      <w:szCs w:val="20"/>
    </w:rPr>
  </w:style>
  <w:style w:type="paragraph" w:customStyle="1" w:styleId="C3-CtrSp12">
    <w:name w:val="C3-Ctr Sp&amp;1/2"/>
    <w:basedOn w:val="Normal"/>
    <w:rsid w:val="008200C7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8200C7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200C7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8200C7"/>
    <w:pPr>
      <w:spacing w:line="240" w:lineRule="atLeast"/>
    </w:pPr>
    <w:rPr>
      <w:sz w:val="20"/>
      <w:szCs w:val="20"/>
    </w:rPr>
  </w:style>
  <w:style w:type="paragraph" w:styleId="EnvelopeAddress">
    <w:name w:val="envelope address"/>
    <w:basedOn w:val="SL-FlLftSgl"/>
    <w:rsid w:val="008200C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8200C7"/>
    <w:rPr>
      <w:rFonts w:ascii="Times New Roman" w:hAnsi="Times New Roman"/>
      <w:sz w:val="20"/>
    </w:rPr>
  </w:style>
  <w:style w:type="paragraph" w:styleId="Footer">
    <w:name w:val="footer"/>
    <w:basedOn w:val="Normal"/>
    <w:rsid w:val="008200C7"/>
    <w:pPr>
      <w:spacing w:line="240" w:lineRule="atLeast"/>
    </w:pPr>
    <w:rPr>
      <w:rFonts w:ascii="Garamond" w:hAnsi="Garamond"/>
      <w:szCs w:val="20"/>
    </w:rPr>
  </w:style>
  <w:style w:type="paragraph" w:styleId="FootnoteText">
    <w:name w:val="footnote text"/>
    <w:aliases w:val="F1"/>
    <w:semiHidden/>
    <w:rsid w:val="008200C7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8200C7"/>
    <w:pPr>
      <w:spacing w:line="240" w:lineRule="atLeast"/>
    </w:pPr>
    <w:rPr>
      <w:rFonts w:ascii="Garamond" w:hAnsi="Garamond"/>
      <w:sz w:val="16"/>
      <w:szCs w:val="20"/>
    </w:rPr>
  </w:style>
  <w:style w:type="paragraph" w:customStyle="1" w:styleId="L1-FlLSp12">
    <w:name w:val="L1-FlL Sp&amp;1/2"/>
    <w:basedOn w:val="Normal"/>
    <w:rsid w:val="008200C7"/>
    <w:pPr>
      <w:tabs>
        <w:tab w:val="left" w:pos="1152"/>
      </w:tabs>
      <w:spacing w:line="360" w:lineRule="atLeast"/>
    </w:pPr>
  </w:style>
  <w:style w:type="paragraph" w:customStyle="1" w:styleId="R1-ResPara">
    <w:name w:val="R1-Res. Para"/>
    <w:basedOn w:val="Normal"/>
    <w:rsid w:val="008200C7"/>
    <w:pPr>
      <w:ind w:left="288"/>
    </w:pPr>
  </w:style>
  <w:style w:type="paragraph" w:customStyle="1" w:styleId="P1-StandPara">
    <w:name w:val="P1-Stand Para"/>
    <w:basedOn w:val="Normal"/>
    <w:rsid w:val="008200C7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200C7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200C7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rsid w:val="008200C7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customStyle="1" w:styleId="R2-ResBullet">
    <w:name w:val="R2-Res Bullet"/>
    <w:basedOn w:val="Normal"/>
    <w:rsid w:val="008200C7"/>
    <w:pPr>
      <w:tabs>
        <w:tab w:val="left" w:pos="720"/>
      </w:tabs>
      <w:ind w:left="720" w:hanging="432"/>
    </w:pPr>
  </w:style>
  <w:style w:type="paragraph" w:styleId="TOC1">
    <w:name w:val="toc 1"/>
    <w:basedOn w:val="Normal"/>
    <w:semiHidden/>
    <w:rsid w:val="008200C7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hAnsi="Garamond"/>
      <w:szCs w:val="20"/>
    </w:rPr>
  </w:style>
  <w:style w:type="paragraph" w:styleId="TOC2">
    <w:name w:val="toc 2"/>
    <w:basedOn w:val="Normal"/>
    <w:semiHidden/>
    <w:rsid w:val="008200C7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</w:pPr>
    <w:rPr>
      <w:rFonts w:ascii="Garamond" w:hAnsi="Garamond"/>
      <w:szCs w:val="22"/>
    </w:rPr>
  </w:style>
  <w:style w:type="paragraph" w:styleId="TOC3">
    <w:name w:val="toc 3"/>
    <w:basedOn w:val="Normal"/>
    <w:semiHidden/>
    <w:rsid w:val="008200C7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</w:pPr>
    <w:rPr>
      <w:rFonts w:ascii="Garamond" w:hAnsi="Garamond"/>
      <w:szCs w:val="20"/>
    </w:rPr>
  </w:style>
  <w:style w:type="paragraph" w:styleId="TOC4">
    <w:name w:val="toc 4"/>
    <w:basedOn w:val="Normal"/>
    <w:semiHidden/>
    <w:rsid w:val="008200C7"/>
    <w:pPr>
      <w:tabs>
        <w:tab w:val="left" w:pos="3888"/>
        <w:tab w:val="right" w:leader="dot" w:pos="8208"/>
        <w:tab w:val="left" w:pos="8640"/>
      </w:tabs>
      <w:spacing w:line="240" w:lineRule="atLeast"/>
      <w:ind w:left="3888" w:right="1800" w:hanging="864"/>
    </w:pPr>
    <w:rPr>
      <w:rFonts w:ascii="Garamond" w:hAnsi="Garamond"/>
      <w:szCs w:val="20"/>
    </w:rPr>
  </w:style>
  <w:style w:type="paragraph" w:styleId="TOC5">
    <w:name w:val="toc 5"/>
    <w:basedOn w:val="Normal"/>
    <w:semiHidden/>
    <w:rsid w:val="008200C7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hAnsi="Garamond"/>
      <w:szCs w:val="20"/>
    </w:rPr>
  </w:style>
  <w:style w:type="paragraph" w:customStyle="1" w:styleId="RF-Reference">
    <w:name w:val="RF-Reference"/>
    <w:basedOn w:val="Normal"/>
    <w:rsid w:val="008200C7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200C7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200C7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200C7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200C7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PageNumber">
    <w:name w:val="page number"/>
    <w:basedOn w:val="DefaultParagraphFont"/>
    <w:rsid w:val="008200C7"/>
  </w:style>
  <w:style w:type="paragraph" w:customStyle="1" w:styleId="R0-FLLftSglBoldItalic">
    <w:name w:val="R0-FL Lft Sgl Bold Italic"/>
    <w:basedOn w:val="Heading1"/>
    <w:rsid w:val="008200C7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C-TableofContentsHeading">
    <w:name w:val="TC-Table of Contents Heading"/>
    <w:basedOn w:val="Heading1"/>
    <w:next w:val="T0-ChapPgHd"/>
    <w:rsid w:val="008200C7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8200C7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200C7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200C7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200C7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200C7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200C7"/>
    <w:rPr>
      <w:rFonts w:ascii="Franklin Gothic Medium" w:hAnsi="Franklin Gothic Medium"/>
      <w:sz w:val="20"/>
    </w:rPr>
  </w:style>
  <w:style w:type="table" w:customStyle="1" w:styleId="TableWestatStandardFormat">
    <w:name w:val="Table Westat Standard Format"/>
    <w:basedOn w:val="TableNormal"/>
    <w:rsid w:val="008200C7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F-TblFN">
    <w:name w:val="TF-Tbl FN"/>
    <w:basedOn w:val="FootnoteText"/>
    <w:rsid w:val="008200C7"/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616F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E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0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85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851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D02AF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westa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DAB6-2D97-46A4-A091-BC0BB054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Dingwall</dc:creator>
  <cp:lastModifiedBy>Wochinger, Kathryn (NHTSA)</cp:lastModifiedBy>
  <cp:revision>3</cp:revision>
  <cp:lastPrinted>2010-04-16T16:03:00Z</cp:lastPrinted>
  <dcterms:created xsi:type="dcterms:W3CDTF">2017-05-18T20:20:00Z</dcterms:created>
  <dcterms:modified xsi:type="dcterms:W3CDTF">2017-05-18T20:20:00Z</dcterms:modified>
</cp:coreProperties>
</file>