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E02" w:rsidRPr="008152A0" w:rsidRDefault="004A615D">
      <w:pPr>
        <w:rPr>
          <w:b/>
        </w:rPr>
      </w:pPr>
      <w:r w:rsidRPr="008152A0">
        <w:rPr>
          <w:b/>
        </w:rPr>
        <w:t xml:space="preserve">Appendix </w:t>
      </w:r>
      <w:r w:rsidR="00CC384C">
        <w:rPr>
          <w:b/>
        </w:rPr>
        <w:t>E</w:t>
      </w:r>
      <w:bookmarkStart w:id="0" w:name="_GoBack"/>
      <w:bookmarkEnd w:id="0"/>
      <w:r w:rsidR="00364D22" w:rsidRPr="008152A0">
        <w:rPr>
          <w:b/>
        </w:rPr>
        <w:t>-3</w:t>
      </w:r>
      <w:r w:rsidR="00A9439D" w:rsidRPr="008152A0">
        <w:rPr>
          <w:b/>
        </w:rPr>
        <w:t xml:space="preserve">. Email </w:t>
      </w:r>
      <w:r w:rsidRPr="008152A0">
        <w:rPr>
          <w:b/>
        </w:rPr>
        <w:t>Caregivers Details for Cognitive Testing</w:t>
      </w:r>
    </w:p>
    <w:p w:rsidR="00A9439D" w:rsidRDefault="00A9439D"/>
    <w:p w:rsidR="00A9439D" w:rsidRDefault="00A9439D">
      <w:r>
        <w:t xml:space="preserve">SUBJECT: Summer Meals Study: </w:t>
      </w:r>
      <w:r w:rsidR="004A615D">
        <w:t>Instruments Testing</w:t>
      </w:r>
      <w:r>
        <w:t xml:space="preserve"> </w:t>
      </w:r>
    </w:p>
    <w:p w:rsidR="00A9439D" w:rsidRDefault="00A9439D"/>
    <w:p w:rsidR="00A9439D" w:rsidRDefault="00A9439D">
      <w:r>
        <w:t>Dear &lt;NAME&gt;</w:t>
      </w:r>
    </w:p>
    <w:p w:rsidR="00A9439D" w:rsidRDefault="00A9439D">
      <w:r>
        <w:t>Thank you for taking the time to talk with us about the Summer Meals Study.  We are excited that you will participate in the cognitive testing of the data collection instruments.</w:t>
      </w:r>
    </w:p>
    <w:p w:rsidR="00A9439D" w:rsidRDefault="004A615D">
      <w:r>
        <w:t xml:space="preserve">The testing is scheduled  on &lt;date/time&gt; for 1.5 hours at &lt;ADDRESS&gt;.  Please remember to bring your &lt;child/teen&gt; with you for the testing.     </w:t>
      </w:r>
    </w:p>
    <w:p w:rsidR="00A9439D" w:rsidRDefault="00A9439D">
      <w:r>
        <w:t>Let us know if you have any questions or comments.</w:t>
      </w:r>
    </w:p>
    <w:p w:rsidR="00A9439D" w:rsidRDefault="00A9439D"/>
    <w:p w:rsidR="00A9439D" w:rsidRDefault="00A9439D">
      <w:r>
        <w:t>Sincerely,</w:t>
      </w:r>
    </w:p>
    <w:p w:rsidR="00A9439D" w:rsidRDefault="00A9439D"/>
    <w:p w:rsidR="00A9439D" w:rsidRDefault="00A9439D">
      <w:r>
        <w:t>Summer Meals Program Study Director</w:t>
      </w:r>
    </w:p>
    <w:sectPr w:rsidR="00A9439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39D" w:rsidRDefault="00A9439D" w:rsidP="00A9439D">
      <w:pPr>
        <w:spacing w:after="0" w:line="240" w:lineRule="auto"/>
      </w:pPr>
      <w:r>
        <w:separator/>
      </w:r>
    </w:p>
  </w:endnote>
  <w:endnote w:type="continuationSeparator" w:id="0">
    <w:p w:rsidR="00A9439D" w:rsidRDefault="00A9439D" w:rsidP="00A94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39D" w:rsidRDefault="00A9439D">
    <w:pPr>
      <w:pStyle w:val="Footer"/>
    </w:pPr>
    <w:r w:rsidRPr="00DD2676">
      <w:rPr>
        <w:rFonts w:ascii="Arial" w:hAnsi="Arial" w:cs="Arial"/>
        <w:sz w:val="16"/>
        <w:szCs w:val="16"/>
      </w:rPr>
      <w:t>Public reporting burden for this collection of informa</w:t>
    </w:r>
    <w:r>
      <w:rPr>
        <w:rFonts w:ascii="Arial" w:hAnsi="Arial" w:cs="Arial"/>
        <w:sz w:val="16"/>
        <w:szCs w:val="16"/>
      </w:rPr>
      <w:t>tion is estimated to average 3 minutes</w:t>
    </w:r>
    <w:r w:rsidRPr="00DD2676">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39D" w:rsidRDefault="00A9439D" w:rsidP="00A9439D">
      <w:pPr>
        <w:spacing w:after="0" w:line="240" w:lineRule="auto"/>
      </w:pPr>
      <w:r>
        <w:separator/>
      </w:r>
    </w:p>
  </w:footnote>
  <w:footnote w:type="continuationSeparator" w:id="0">
    <w:p w:rsidR="00A9439D" w:rsidRDefault="00A9439D" w:rsidP="00A94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39D" w:rsidRDefault="00A9439D" w:rsidP="00A9439D">
    <w:pPr>
      <w:tabs>
        <w:tab w:val="left" w:pos="3802"/>
        <w:tab w:val="right" w:pos="9360"/>
      </w:tabs>
      <w:spacing w:after="0" w:line="240" w:lineRule="auto"/>
    </w:pPr>
    <w:r w:rsidRPr="00A9439D">
      <w:rPr>
        <w:noProof/>
      </w:rPr>
      <mc:AlternateContent>
        <mc:Choice Requires="wps">
          <w:drawing>
            <wp:anchor distT="45720" distB="45720" distL="114300" distR="114300" simplePos="0" relativeHeight="251658240" behindDoc="0" locked="0" layoutInCell="1" allowOverlap="1" wp14:anchorId="663C569A" wp14:editId="33D32D49">
              <wp:simplePos x="0" y="0"/>
              <wp:positionH relativeFrom="column">
                <wp:posOffset>4431030</wp:posOffset>
              </wp:positionH>
              <wp:positionV relativeFrom="paragraph">
                <wp:posOffset>379730</wp:posOffset>
              </wp:positionV>
              <wp:extent cx="1891665" cy="403860"/>
              <wp:effectExtent l="0" t="0" r="13335" b="152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403860"/>
                      </a:xfrm>
                      <a:prstGeom prst="rect">
                        <a:avLst/>
                      </a:prstGeom>
                      <a:solidFill>
                        <a:srgbClr val="FFFFFF"/>
                      </a:solidFill>
                      <a:ln w="9525">
                        <a:solidFill>
                          <a:srgbClr val="000000"/>
                        </a:solidFill>
                        <a:miter lim="800000"/>
                        <a:headEnd/>
                        <a:tailEnd/>
                      </a:ln>
                    </wps:spPr>
                    <wps:txbx>
                      <w:txbxContent>
                        <w:p w:rsidR="00A9439D" w:rsidRPr="005638C9" w:rsidRDefault="00A95972" w:rsidP="00A9439D">
                          <w:pPr>
                            <w:rPr>
                              <w:rFonts w:ascii="Arial" w:hAnsi="Arial" w:cs="Arial"/>
                              <w:sz w:val="20"/>
                              <w:szCs w:val="20"/>
                            </w:rPr>
                          </w:pPr>
                          <w:r>
                            <w:rPr>
                              <w:rFonts w:ascii="Arial" w:hAnsi="Arial" w:cs="Arial"/>
                              <w:sz w:val="20"/>
                              <w:szCs w:val="20"/>
                            </w:rPr>
                            <w:t>OMB Control No: 0584-0606 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3C569A" id="_x0000_t202" coordsize="21600,21600" o:spt="202" path="m,l,21600r21600,l21600,xe">
              <v:stroke joinstyle="miter"/>
              <v:path gradientshapeok="t" o:connecttype="rect"/>
            </v:shapetype>
            <v:shape id="Text Box 2" o:spid="_x0000_s1026" type="#_x0000_t202" style="position:absolute;margin-left:348.9pt;margin-top:29.9pt;width:148.95pt;height:31.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">
              <v:textbox>
                <w:txbxContent>
                  <w:p w:rsidR="00A9439D" w:rsidRPr="005638C9" w:rsidRDefault="00A95972" w:rsidP="00A9439D">
                    <w:pPr>
                      <w:rPr>
                        <w:rFonts w:ascii="Arial" w:hAnsi="Arial" w:cs="Arial"/>
                        <w:sz w:val="20"/>
                        <w:szCs w:val="20"/>
                      </w:rPr>
                    </w:pPr>
                    <w:r>
                      <w:rPr>
                        <w:rFonts w:ascii="Arial" w:hAnsi="Arial" w:cs="Arial"/>
                        <w:sz w:val="20"/>
                        <w:szCs w:val="20"/>
                      </w:rPr>
                      <w:t>OMB Control No: 0584-0606 Expiration Date: 03/31/2019</w:t>
                    </w:r>
                  </w:p>
                </w:txbxContent>
              </v:textbox>
              <w10:wrap type="square"/>
            </v:shape>
          </w:pict>
        </mc:Fallback>
      </mc:AlternateContent>
    </w:r>
    <w:r w:rsidRPr="00A9439D">
      <w:rPr>
        <w:noProof/>
      </w:rPr>
      <w:drawing>
        <wp:inline distT="0" distB="0" distL="0" distR="0" wp14:anchorId="477D0D1B" wp14:editId="236C9881">
          <wp:extent cx="117157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71575" cy="942975"/>
                  </a:xfrm>
                  <a:prstGeom prst="rect">
                    <a:avLst/>
                  </a:prstGeom>
                </pic:spPr>
              </pic:pic>
            </a:graphicData>
          </a:graphic>
        </wp:inline>
      </w:drawing>
    </w:r>
    <w:r w:rsidRPr="00A9439D">
      <w:rPr>
        <w:noProof/>
      </w:rPr>
      <w:tab/>
    </w:r>
    <w:r w:rsidRPr="00A9439D">
      <w:rPr>
        <w:noProof/>
      </w:rPr>
      <w:drawing>
        <wp:inline distT="0" distB="0" distL="0" distR="0" wp14:anchorId="18236296" wp14:editId="2089C02D">
          <wp:extent cx="1019175" cy="904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27378" cy="912158"/>
                  </a:xfrm>
                  <a:prstGeom prst="rect">
                    <a:avLst/>
                  </a:prstGeom>
                </pic:spPr>
              </pic:pic>
            </a:graphicData>
          </a:graphic>
        </wp:inline>
      </w:drawing>
    </w:r>
    <w:r w:rsidRPr="00A9439D">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39D"/>
    <w:rsid w:val="00364D22"/>
    <w:rsid w:val="0044707E"/>
    <w:rsid w:val="004A615D"/>
    <w:rsid w:val="00710892"/>
    <w:rsid w:val="008152A0"/>
    <w:rsid w:val="00A9439D"/>
    <w:rsid w:val="00A95972"/>
    <w:rsid w:val="00CB7479"/>
    <w:rsid w:val="00CC384C"/>
    <w:rsid w:val="00DC1D1D"/>
    <w:rsid w:val="00FD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2F6F89"/>
  <w15:chartTrackingRefBased/>
  <w15:docId w15:val="{3B858377-0A88-45BC-B183-5095F74A0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4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39D"/>
  </w:style>
  <w:style w:type="paragraph" w:styleId="Footer">
    <w:name w:val="footer"/>
    <w:basedOn w:val="Normal"/>
    <w:link w:val="FooterChar"/>
    <w:uiPriority w:val="99"/>
    <w:unhideWhenUsed/>
    <w:rsid w:val="00A94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81</Words>
  <Characters>467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Sujata Dixit-Joshi</dc:creator>
  <cp:keywords/>
  <dc:description/>
  <cp:lastModifiedBy>Melissa Rothstein</cp:lastModifiedBy>
  <cp:revision>7</cp:revision>
  <dcterms:created xsi:type="dcterms:W3CDTF">2017-04-25T17:11:00Z</dcterms:created>
  <dcterms:modified xsi:type="dcterms:W3CDTF">2017-06-26T19:22:00Z</dcterms:modified>
</cp:coreProperties>
</file>