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E" w:rsidRPr="00E47306" w:rsidRDefault="0091452E" w:rsidP="003F3168">
      <w:pPr>
        <w:pStyle w:val="Header"/>
        <w:jc w:val="center"/>
        <w:rPr>
          <w:b/>
          <w:noProof/>
          <w:color w:val="000000" w:themeColor="text1"/>
          <w:lang w:val="es-US"/>
        </w:rPr>
      </w:pPr>
      <w:bookmarkStart w:id="0" w:name="_GoBack"/>
      <w:bookmarkEnd w:id="0"/>
    </w:p>
    <w:p w:rsidR="0091452E" w:rsidRPr="00E47306" w:rsidRDefault="0091452E" w:rsidP="0091452E">
      <w:pPr>
        <w:pStyle w:val="Header"/>
        <w:jc w:val="right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N° de Control de OMB: 0584-XXXX</w:t>
      </w:r>
    </w:p>
    <w:p w:rsidR="00D31926" w:rsidRPr="00E47306" w:rsidRDefault="0091452E" w:rsidP="0091452E">
      <w:pPr>
        <w:pStyle w:val="Header"/>
        <w:jc w:val="right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Fecha de Vencimiento: XX/XX/XXXX</w:t>
      </w:r>
      <w:r w:rsidR="003F3168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 </w:t>
      </w:r>
    </w:p>
    <w:p w:rsidR="00D31926" w:rsidRPr="00E47306" w:rsidRDefault="00D31926" w:rsidP="004E3D9F">
      <w:pPr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LLAMADA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:  Buenos días/tardes, ¿podría por favor hablar con [</w:t>
      </w:r>
      <w:r w:rsidR="0024027B" w:rsidRPr="00E47306">
        <w:rPr>
          <w:rFonts w:ascii="Arial" w:hAnsi="Arial" w:cs="Arial"/>
          <w:b/>
          <w:bCs/>
          <w:color w:val="000000" w:themeColor="text1"/>
          <w:sz w:val="22"/>
          <w:lang w:val="es-US"/>
        </w:rPr>
        <w:t>PARENT/GUARDIAN NAME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]?</w:t>
      </w:r>
    </w:p>
    <w:p w:rsidR="00D31926" w:rsidRPr="00E47306" w:rsidRDefault="00D31926" w:rsidP="004E3D9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91452E">
      <w:pPr>
        <w:pStyle w:val="BodyTextIndent"/>
        <w:spacing w:line="240" w:lineRule="auto"/>
        <w:ind w:firstLine="0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AL HABLAR CON EL PADRE: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Hola, mi nombre es ____________ y estoy llamando de Mathematica Policy Research de parte del Departamento de Agricultura de los</w:t>
      </w:r>
      <w:r w:rsidR="009A15F8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Estados Unidos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, Servicio de Nutrición, sobre un estudio importante en el que [</w:t>
      </w:r>
      <w:r w:rsidR="0024027B" w:rsidRPr="00E47306">
        <w:rPr>
          <w:rFonts w:ascii="Arial" w:hAnsi="Arial" w:cs="Arial"/>
          <w:b/>
          <w:bCs/>
          <w:color w:val="000000" w:themeColor="text1"/>
          <w:sz w:val="22"/>
          <w:lang w:val="es-US"/>
        </w:rPr>
        <w:t>SCHOOL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] está participando. Este estudio nos permitirá </w:t>
      </w:r>
      <w:r w:rsidR="0091452E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aprender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más sobre los </w:t>
      </w:r>
      <w:r w:rsidR="0091452E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bocadillos gratuitos de fruta y verdura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en la escuela de su hijo. Su hijo, [</w:t>
      </w:r>
      <w:r w:rsidR="0024027B" w:rsidRPr="00E47306">
        <w:rPr>
          <w:rFonts w:ascii="Arial" w:hAnsi="Arial" w:cs="Arial"/>
          <w:b/>
          <w:bCs/>
          <w:color w:val="000000" w:themeColor="text1"/>
          <w:sz w:val="22"/>
          <w:lang w:val="es-US"/>
        </w:rPr>
        <w:t>CHILD NAME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], debería haber llevado a casa un formulario de permiso para participar en el estudio. Estamos llamando para asegurarnos de que ha recibido el formulario de permiso y para responder </w:t>
      </w:r>
      <w:r w:rsidR="007E4E1E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a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cualquier pregunta que tenga sobre el estudio.</w:t>
      </w:r>
    </w:p>
    <w:p w:rsidR="00D31926" w:rsidRPr="00E47306" w:rsidRDefault="00D31926" w:rsidP="004E3D9F">
      <w:pPr>
        <w:pStyle w:val="BodyTextIndent"/>
        <w:spacing w:line="240" w:lineRule="auto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SI LOS PADRES PREGUNTAN CÓMO LUCE EL FORMULARIO DE PERMISO: 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Es una página con dos caras – la primera es una carta con el formulario de permiso para firmar y la segunda posee información sobre el estudio. La carta dice Mathematica Policy Research en la parte superior.</w:t>
      </w:r>
    </w:p>
    <w:p w:rsidR="00D31926" w:rsidRPr="00E47306" w:rsidRDefault="00D31926" w:rsidP="004E3D9F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SI EL PADRE DICE QUE NO RECIBIÓ EL PAQUETE: 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Me gustaría contarle sobre el estudio. 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[</w:t>
      </w:r>
      <w:r w:rsidR="00FC1978" w:rsidRPr="00E47306">
        <w:rPr>
          <w:rFonts w:ascii="Arial" w:hAnsi="Arial" w:cs="Arial"/>
          <w:b/>
          <w:bCs/>
          <w:color w:val="000000" w:themeColor="text1"/>
          <w:sz w:val="22"/>
          <w:lang w:val="es-US"/>
        </w:rPr>
        <w:t>READ EXCERPTS FROM LETTER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]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¿Podría obtener su consentimiento verbal para que [</w:t>
      </w:r>
      <w:r w:rsidR="00FC1978" w:rsidRPr="00E47306">
        <w:rPr>
          <w:rFonts w:ascii="Arial" w:hAnsi="Arial" w:cs="Arial"/>
          <w:b/>
          <w:bCs/>
          <w:color w:val="000000" w:themeColor="text1"/>
          <w:sz w:val="22"/>
          <w:lang w:val="es-US"/>
        </w:rPr>
        <w:t>CHILD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] participe del estudio?    </w:t>
      </w:r>
    </w:p>
    <w:p w:rsidR="00D31926" w:rsidRPr="00E47306" w:rsidRDefault="00D31926" w:rsidP="004E3D9F">
      <w:pPr>
        <w:ind w:left="720" w:right="342"/>
        <w:jc w:val="both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FC1978">
      <w:pPr>
        <w:tabs>
          <w:tab w:val="left" w:pos="1170"/>
        </w:tabs>
        <w:ind w:left="1170" w:right="342" w:hanging="810"/>
        <w:rPr>
          <w:rFonts w:ascii="Arial" w:hAnsi="Arial" w:cs="Arial"/>
          <w:b/>
          <w:noProof/>
          <w:color w:val="000000" w:themeColor="text1"/>
          <w:sz w:val="18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18"/>
          <w:lang w:val="es-US"/>
        </w:rPr>
        <w:t>SÍ</w:t>
      </w:r>
      <w:r w:rsidRPr="00E47306">
        <w:rPr>
          <w:rFonts w:ascii="Arial" w:hAnsi="Arial" w:cs="Arial"/>
          <w:b/>
          <w:noProof/>
          <w:color w:val="000000" w:themeColor="text1"/>
          <w:sz w:val="18"/>
          <w:lang w:val="es-US"/>
        </w:rPr>
        <w:tab/>
        <w:t xml:space="preserve">VAYA A LA PÁGINA 2, PROCEDIMIENTOS DE CONSENTIMIENTO VERBAL  </w:t>
      </w:r>
    </w:p>
    <w:p w:rsidR="00D31926" w:rsidRPr="00E47306" w:rsidRDefault="00D31926" w:rsidP="00FC1978">
      <w:pPr>
        <w:tabs>
          <w:tab w:val="left" w:pos="1170"/>
        </w:tabs>
        <w:ind w:left="1170" w:right="342" w:hanging="810"/>
        <w:rPr>
          <w:rFonts w:ascii="Arial" w:hAnsi="Arial" w:cs="Arial"/>
          <w:b/>
          <w:noProof/>
          <w:color w:val="000000" w:themeColor="text1"/>
          <w:sz w:val="18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18"/>
          <w:lang w:val="es-US"/>
        </w:rPr>
        <w:t xml:space="preserve">NO </w:t>
      </w:r>
      <w:r w:rsidRPr="00E47306">
        <w:rPr>
          <w:rFonts w:ascii="Arial" w:hAnsi="Arial" w:cs="Arial"/>
          <w:b/>
          <w:noProof/>
          <w:color w:val="000000" w:themeColor="text1"/>
          <w:sz w:val="18"/>
          <w:lang w:val="es-US"/>
        </w:rPr>
        <w:tab/>
        <w:t>VAYA A LA PÁGINA 2, PROCEDIMENTOS PARA NEGACIÓN</w:t>
      </w:r>
      <w:r w:rsidR="008C3A03" w:rsidRPr="00E47306">
        <w:rPr>
          <w:rFonts w:ascii="Arial" w:hAnsi="Arial" w:cs="Arial"/>
          <w:b/>
          <w:noProof/>
          <w:color w:val="000000" w:themeColor="text1"/>
          <w:sz w:val="18"/>
          <w:lang w:val="es-US"/>
        </w:rPr>
        <w:t>/NO SABE</w:t>
      </w:r>
      <w:r w:rsidRPr="00E47306">
        <w:rPr>
          <w:rFonts w:ascii="Arial" w:hAnsi="Arial" w:cs="Arial"/>
          <w:b/>
          <w:noProof/>
          <w:color w:val="000000" w:themeColor="text1"/>
          <w:sz w:val="18"/>
          <w:lang w:val="es-US"/>
        </w:rPr>
        <w:t xml:space="preserve"> DE CONSENTIMIENTO VERBAL</w:t>
      </w:r>
    </w:p>
    <w:p w:rsidR="00D31926" w:rsidRPr="00E47306" w:rsidRDefault="00D31926" w:rsidP="00FC1978">
      <w:pPr>
        <w:pStyle w:val="Heading6"/>
        <w:tabs>
          <w:tab w:val="left" w:pos="1170"/>
        </w:tabs>
        <w:ind w:left="1170" w:right="342" w:hanging="810"/>
        <w:rPr>
          <w:rFonts w:ascii="Arial" w:hAnsi="Arial" w:cs="Arial"/>
          <w:noProof/>
          <w:color w:val="000000" w:themeColor="text1"/>
          <w:sz w:val="18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18"/>
          <w:lang w:val="es-US"/>
        </w:rPr>
        <w:t>NO SÉ</w:t>
      </w:r>
      <w:r w:rsidRPr="00E47306">
        <w:rPr>
          <w:rFonts w:ascii="Arial" w:hAnsi="Arial" w:cs="Arial"/>
          <w:noProof/>
          <w:color w:val="000000" w:themeColor="text1"/>
          <w:sz w:val="18"/>
          <w:lang w:val="es-US"/>
        </w:rPr>
        <w:tab/>
        <w:t>VAYA A LA PÁGINA 2, PROCEDIMENTOS PARA NEGACIÓN/NO SABE DEL CONSENTIMIENTO VERBAL</w:t>
      </w:r>
    </w:p>
    <w:p w:rsidR="00D31926" w:rsidRPr="00E47306" w:rsidRDefault="00D31926" w:rsidP="004E3D9F">
      <w:pPr>
        <w:ind w:right="342"/>
        <w:jc w:val="both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8C3A03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SI LOS PADRES PIDEN OTRA COPIA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:  Sí, enviaremos un nuevo paquete a su domicilio, o nos aseguraremos de que su </w:t>
      </w:r>
      <w:r w:rsidR="008C3A0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maestro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le entregue a su hijo otra copia para llevar a casa. ¿Qué opción prefiere?  (TOMAR NOTA DE LA DIRECCIÓN SI PREFIEREN UN ENVÍO)</w:t>
      </w:r>
    </w:p>
    <w:p w:rsidR="00D31926" w:rsidRPr="00E47306" w:rsidRDefault="00D31926" w:rsidP="004E3D9F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8C3A03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SI EL PADRE PREGUNTA CÓMO DEVOLVER EL CONSENTIMIENTO: 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Puede devolver el formulario de permiso a través de su hijo en la escuela, y pedirle a su hijo que se lo entregue al </w:t>
      </w:r>
      <w:r w:rsidR="008C3A0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maestro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. Si el sobre </w:t>
      </w:r>
      <w:r w:rsidR="008C3A0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tiene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prepago para reenvío, puede enviarlo directamente a nosotros. Mientras tanto, ¿puedo tener su consentimiento verbal para que NIÑO participe del estudio?</w:t>
      </w:r>
    </w:p>
    <w:p w:rsidR="00D31926" w:rsidRPr="00E47306" w:rsidRDefault="00D31926" w:rsidP="004E3D9F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FC1978">
      <w:pPr>
        <w:pStyle w:val="Heading6"/>
        <w:tabs>
          <w:tab w:val="left" w:pos="1170"/>
        </w:tabs>
        <w:ind w:left="1170" w:right="342" w:hanging="810"/>
        <w:rPr>
          <w:rFonts w:ascii="Arial" w:hAnsi="Arial" w:cs="Arial"/>
          <w:noProof/>
          <w:color w:val="000000" w:themeColor="text1"/>
          <w:sz w:val="18"/>
          <w:lang w:val="es-US"/>
        </w:rPr>
      </w:pPr>
      <w:r w:rsidRPr="00E47306">
        <w:rPr>
          <w:rFonts w:ascii="Arial" w:hAnsi="Arial" w:cs="Arial"/>
          <w:b w:val="0"/>
          <w:noProof/>
          <w:color w:val="000000" w:themeColor="text1"/>
          <w:sz w:val="18"/>
          <w:lang w:val="es-US"/>
        </w:rPr>
        <w:t>SÍ</w:t>
      </w:r>
      <w:r w:rsidRPr="00E47306">
        <w:rPr>
          <w:rFonts w:ascii="Arial" w:hAnsi="Arial" w:cs="Arial"/>
          <w:b w:val="0"/>
          <w:noProof/>
          <w:color w:val="000000" w:themeColor="text1"/>
          <w:sz w:val="18"/>
          <w:lang w:val="es-US"/>
        </w:rPr>
        <w:tab/>
      </w:r>
      <w:r w:rsidRPr="00E47306">
        <w:rPr>
          <w:rFonts w:ascii="Arial" w:hAnsi="Arial" w:cs="Arial"/>
          <w:noProof/>
          <w:color w:val="000000" w:themeColor="text1"/>
          <w:sz w:val="18"/>
          <w:lang w:val="es-US"/>
        </w:rPr>
        <w:t xml:space="preserve">VAYA A LA PÁGINA 2, PROCEDIMIENTOS DE CONSENTIMIENTO VERBAL  </w:t>
      </w:r>
    </w:p>
    <w:p w:rsidR="00D31926" w:rsidRPr="00E47306" w:rsidRDefault="00D31926" w:rsidP="00FC1978">
      <w:pPr>
        <w:pStyle w:val="Heading6"/>
        <w:tabs>
          <w:tab w:val="left" w:pos="1170"/>
        </w:tabs>
        <w:ind w:left="1170" w:right="342" w:hanging="810"/>
        <w:rPr>
          <w:rFonts w:ascii="Arial" w:hAnsi="Arial" w:cs="Arial"/>
          <w:noProof/>
          <w:color w:val="000000" w:themeColor="text1"/>
          <w:sz w:val="18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18"/>
          <w:lang w:val="es-US"/>
        </w:rPr>
        <w:t xml:space="preserve">NO </w:t>
      </w:r>
      <w:r w:rsidRPr="00E47306">
        <w:rPr>
          <w:rFonts w:ascii="Arial" w:hAnsi="Arial" w:cs="Arial"/>
          <w:noProof/>
          <w:color w:val="000000" w:themeColor="text1"/>
          <w:sz w:val="18"/>
          <w:lang w:val="es-US"/>
        </w:rPr>
        <w:tab/>
        <w:t>VAYA A LA PÁGINA 2, PROCEDIMENTOS PARA NEGACIÓN</w:t>
      </w:r>
      <w:r w:rsidR="008C3A03" w:rsidRPr="00E47306">
        <w:rPr>
          <w:rFonts w:ascii="Arial" w:hAnsi="Arial" w:cs="Arial"/>
          <w:noProof/>
          <w:color w:val="000000" w:themeColor="text1"/>
          <w:sz w:val="18"/>
          <w:lang w:val="es-US"/>
        </w:rPr>
        <w:t>/NO SABE</w:t>
      </w:r>
      <w:r w:rsidRPr="00E47306">
        <w:rPr>
          <w:rFonts w:ascii="Arial" w:hAnsi="Arial" w:cs="Arial"/>
          <w:noProof/>
          <w:color w:val="000000" w:themeColor="text1"/>
          <w:sz w:val="18"/>
          <w:lang w:val="es-US"/>
        </w:rPr>
        <w:t xml:space="preserve"> DE CONSENTIMIENTO VERBAL</w:t>
      </w:r>
    </w:p>
    <w:p w:rsidR="00D31926" w:rsidRPr="00E47306" w:rsidRDefault="00D31926" w:rsidP="00FC1978">
      <w:pPr>
        <w:pStyle w:val="Heading6"/>
        <w:tabs>
          <w:tab w:val="left" w:pos="1170"/>
        </w:tabs>
        <w:ind w:left="1170" w:right="342" w:hanging="810"/>
        <w:rPr>
          <w:rFonts w:ascii="Arial" w:hAnsi="Arial" w:cs="Arial"/>
          <w:noProof/>
          <w:color w:val="000000" w:themeColor="text1"/>
          <w:sz w:val="18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18"/>
          <w:lang w:val="es-US"/>
        </w:rPr>
        <w:t>NO SÉ</w:t>
      </w:r>
      <w:r w:rsidRPr="00E47306">
        <w:rPr>
          <w:rFonts w:ascii="Arial" w:hAnsi="Arial" w:cs="Arial"/>
          <w:noProof/>
          <w:color w:val="000000" w:themeColor="text1"/>
          <w:sz w:val="18"/>
          <w:lang w:val="es-US"/>
        </w:rPr>
        <w:tab/>
        <w:t>VAYA A LA PÁGINA 2, PROCEDIMENTOS PARA NEGACIÓN/NO SABE DEL CONSENTIMIENTO</w:t>
      </w:r>
      <w:r w:rsidRPr="00E47306">
        <w:rPr>
          <w:rFonts w:ascii="Arial" w:hAnsi="Arial" w:cs="Arial"/>
          <w:b w:val="0"/>
          <w:bCs w:val="0"/>
          <w:color w:val="000000" w:themeColor="text1"/>
          <w:sz w:val="18"/>
          <w:lang w:val="es-US"/>
        </w:rPr>
        <w:t xml:space="preserve"> </w:t>
      </w:r>
      <w:r w:rsidRPr="00E47306">
        <w:rPr>
          <w:rFonts w:ascii="Arial" w:hAnsi="Arial" w:cs="Arial"/>
          <w:noProof/>
          <w:color w:val="000000" w:themeColor="text1"/>
          <w:sz w:val="18"/>
          <w:lang w:val="es-US"/>
        </w:rPr>
        <w:t>VERBAL</w:t>
      </w:r>
    </w:p>
    <w:p w:rsidR="00D31926" w:rsidRPr="00E47306" w:rsidRDefault="00D31926" w:rsidP="004E3D9F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AGRADECIMIENTO: 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Queremos agradecerle por colaborar con este estudio.</w:t>
      </w:r>
    </w:p>
    <w:p w:rsidR="00D31926" w:rsidRPr="00E47306" w:rsidRDefault="00D31926" w:rsidP="004E3D9F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E47306" w:rsidRDefault="00D31926" w:rsidP="0091452E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  <w:sectPr w:rsidR="00E47306" w:rsidSect="00607A9A">
          <w:headerReference w:type="default" r:id="rId8"/>
          <w:footerReference w:type="default" r:id="rId9"/>
          <w:pgSz w:w="12240" w:h="15840" w:code="1"/>
          <w:pgMar w:top="900" w:right="840" w:bottom="360" w:left="798" w:header="720" w:footer="576" w:gutter="0"/>
          <w:cols w:space="720"/>
          <w:docGrid w:linePitch="150"/>
        </w:sect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SI NO PUDO CONTACTAR A NADIE LUEGO DE CUATRO INTENTOS, DEJE UN MENSAJE EN LA CONTESTADORA: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Hola, mi nombre es _______, y estoy llamando de [Mathematica Policy Research]. Recientemente su hijo, [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CHILD NAME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] debería haber </w:t>
      </w:r>
      <w:r w:rsidR="008C3A0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llevado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a casa un formulario de permiso para participar en un estudio </w:t>
      </w:r>
      <w:r w:rsidR="0091452E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sobre los bocadillos gratui</w:t>
      </w:r>
      <w:r w:rsidR="003349B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t</w:t>
      </w:r>
      <w:r w:rsidR="0091452E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os de fruta y verdura en la escuela,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</w:t>
      </w:r>
      <w:r w:rsidR="008C3A0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auspiciado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por el Departamento de Agricultura de los </w:t>
      </w:r>
      <w:r w:rsidR="00B7047F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Estados Unidos,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Servicio de Nutrición. No hemos recibido todavía su formulario de permiso completado. Por favor, envíe el formulario al </w:t>
      </w:r>
      <w:r w:rsidR="008C3A0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maestro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de su hijo lo antes posible. Si tiene preguntas o necesita otra copia del formulario, llame al (800) 232-8024</w:t>
      </w:r>
      <w:r w:rsidRPr="00E47306">
        <w:rPr>
          <w:rFonts w:ascii="Arial" w:hAnsi="Arial" w:cs="Arial"/>
          <w:noProof/>
          <w:color w:val="000000" w:themeColor="text1"/>
          <w:sz w:val="20"/>
          <w:lang w:val="es-US"/>
        </w:rPr>
        <w:t xml:space="preserve">.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Gracias.</w:t>
      </w:r>
    </w:p>
    <w:p w:rsidR="00D31926" w:rsidRPr="00E47306" w:rsidRDefault="00D31926" w:rsidP="0091452E">
      <w:pPr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E47306">
      <w:pPr>
        <w:pStyle w:val="Header"/>
        <w:spacing w:line="360" w:lineRule="auto"/>
        <w:ind w:right="342"/>
        <w:jc w:val="both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LIBRETO TELEFÓNICO PARA CONSENTIMIENTO DE PADRE/</w:t>
      </w:r>
      <w:r w:rsidR="008C3A03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GUARDIÁN </w:t>
      </w:r>
    </w:p>
    <w:p w:rsidR="00D31926" w:rsidRPr="00E47306" w:rsidRDefault="00D31926" w:rsidP="004E3D9F">
      <w:pPr>
        <w:ind w:right="342"/>
        <w:jc w:val="both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ind w:left="720" w:right="342"/>
        <w:jc w:val="both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ind w:right="342"/>
        <w:jc w:val="both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PROCEDIMIENTO</w:t>
      </w:r>
      <w:r w:rsidR="009C2B7D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 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 VERBAL (</w:t>
      </w:r>
      <w:r w:rsidR="006433A8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ACEPTA 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PARTICIPAR)</w:t>
      </w:r>
    </w:p>
    <w:p w:rsidR="00D31926" w:rsidRPr="00E47306" w:rsidRDefault="00D31926" w:rsidP="004E3D9F">
      <w:pPr>
        <w:ind w:left="720" w:right="342"/>
        <w:jc w:val="both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ind w:left="72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LEA EL FORMULARIO DE CONSENTIMIENTO, SOLICITE PREGUNTAS Y LUEGO DIGA “Debo hacer que [SEGUNDO TESTIGO DE LA ENTREVISTA] confirme que usted está de acuerdo con que [</w:t>
      </w:r>
      <w:r w:rsidR="00FC1978" w:rsidRPr="00E47306">
        <w:rPr>
          <w:rFonts w:ascii="Arial" w:hAnsi="Arial" w:cs="Arial"/>
          <w:b/>
          <w:bCs/>
          <w:color w:val="000000" w:themeColor="text1"/>
          <w:sz w:val="22"/>
          <w:lang w:val="es-US"/>
        </w:rPr>
        <w:t>CHILD NAME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] participe. </w:t>
      </w:r>
    </w:p>
    <w:p w:rsidR="00D31926" w:rsidRPr="00E47306" w:rsidRDefault="00D31926" w:rsidP="004E3D9F">
      <w:pPr>
        <w:ind w:left="144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6100F3">
      <w:pPr>
        <w:ind w:left="72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SEGUNDO ENTREVISTADOR (TESTIGO):  Comprendo que usted está de acuerdo con que su hijo [</w:t>
      </w:r>
      <w:r w:rsidR="00FC1978" w:rsidRPr="00E47306">
        <w:rPr>
          <w:rFonts w:ascii="Arial" w:hAnsi="Arial" w:cs="Arial"/>
          <w:b/>
          <w:bCs/>
          <w:color w:val="000000" w:themeColor="text1"/>
          <w:sz w:val="22"/>
          <w:lang w:val="es-US"/>
        </w:rPr>
        <w:t>CHILD NAME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] participe en el </w:t>
      </w:r>
      <w:r w:rsidR="006100F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estudio sobre los bocadillos de fruta y verdura proporcionados en la escuela de su hijo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. ¿Es eso correcto?</w:t>
      </w:r>
    </w:p>
    <w:p w:rsidR="00D31926" w:rsidRPr="00E47306" w:rsidRDefault="00D31926" w:rsidP="004E3D9F">
      <w:pPr>
        <w:ind w:left="144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ind w:left="72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COMPLETE EL FORMULARIO DE CONSENTIMIENTO POR ESCRITO EN LA LÍNEA DE FIRMA DEL PADRE, “[NOMBRE DEL ENTREVISTADOR] RECIBIÓ ACUERDO VERBAL DE [NOMBRE DEL PADRE]” Y QUE EL SEGUNDO TESTIGO FIRME A CONTINUACIÓN.</w:t>
      </w:r>
    </w:p>
    <w:p w:rsidR="00D31926" w:rsidRPr="00E47306" w:rsidRDefault="00D31926" w:rsidP="004E3D9F">
      <w:pPr>
        <w:pStyle w:val="BodyTextIndent2"/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pStyle w:val="BodyTextIndent2"/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Le enviaremos por correo una copia del formulario de consentimiento que muestra que está de acuerdo con que su hijo participe. ¿A qué dirección deberíamos enviar este formulario?</w:t>
      </w:r>
    </w:p>
    <w:p w:rsidR="00D31926" w:rsidRPr="00E47306" w:rsidRDefault="00D31926" w:rsidP="004E3D9F">
      <w:pPr>
        <w:ind w:left="720" w:right="342"/>
        <w:jc w:val="both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pStyle w:val="Heading7"/>
        <w:ind w:left="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PROCEDIMENTO VERBAL</w:t>
      </w:r>
      <w:r w:rsidR="00C17579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NO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/NO SABE</w:t>
      </w:r>
    </w:p>
    <w:p w:rsidR="00D31926" w:rsidRPr="00E47306" w:rsidRDefault="00D31926" w:rsidP="004E3D9F">
      <w:pPr>
        <w:pStyle w:val="Heading7"/>
        <w:ind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pStyle w:val="Heading7"/>
        <w:ind w:right="342"/>
        <w:jc w:val="both"/>
        <w:rPr>
          <w:rFonts w:ascii="Arial" w:hAnsi="Arial" w:cs="Arial"/>
          <w:b w:val="0"/>
          <w:bCs w:val="0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 w:val="0"/>
          <w:bCs w:val="0"/>
          <w:noProof/>
          <w:color w:val="000000" w:themeColor="text1"/>
          <w:sz w:val="22"/>
          <w:lang w:val="es-US"/>
        </w:rPr>
        <w:t>Tal vez pueda aclarar sus preocupaciones. ¿Tiene alguna pregunta sobre el estudio que le gustaría que clarifique para ayudarle a decidir sobre la participación de su hijo?</w:t>
      </w:r>
    </w:p>
    <w:p w:rsidR="00D31926" w:rsidRPr="00E47306" w:rsidRDefault="00D31926" w:rsidP="004E3D9F">
      <w:pPr>
        <w:pStyle w:val="Heading7"/>
        <w:ind w:right="342"/>
        <w:jc w:val="both"/>
        <w:rPr>
          <w:rFonts w:ascii="Arial" w:hAnsi="Arial" w:cs="Arial"/>
          <w:b w:val="0"/>
          <w:bCs w:val="0"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ind w:left="1440" w:right="342"/>
        <w:jc w:val="both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ENCUENTRE LAS PREGUNTAS Y RESPUESTAS ADECUADAS EN LA HOJA Posibles Preguntas de Padres del “ESTUDIO FFVP-CFD”.</w:t>
      </w:r>
    </w:p>
    <w:p w:rsidR="00D31926" w:rsidRPr="00E47306" w:rsidRDefault="00D31926" w:rsidP="004E3D9F">
      <w:pPr>
        <w:ind w:left="1440" w:right="342"/>
        <w:jc w:val="both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ind w:left="144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DIGA “Debo hacer que [SEGUNDO ENTREVISTADOR] confirme que 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no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desea que [</w:t>
      </w:r>
      <w:r w:rsidR="00FC1978" w:rsidRPr="00E47306">
        <w:rPr>
          <w:rFonts w:ascii="Arial" w:hAnsi="Arial" w:cs="Arial"/>
          <w:b/>
          <w:bCs/>
          <w:color w:val="000000" w:themeColor="text1"/>
          <w:sz w:val="22"/>
          <w:lang w:val="es-US"/>
        </w:rPr>
        <w:t>CHILD NAME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] participe” </w:t>
      </w:r>
    </w:p>
    <w:p w:rsidR="00D31926" w:rsidRPr="00E47306" w:rsidRDefault="00D31926" w:rsidP="004E3D9F">
      <w:pPr>
        <w:ind w:left="144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6100F3">
      <w:pPr>
        <w:ind w:left="144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SEGUNDO ENTREVISTADOR (TESTIGO):  </w:t>
      </w:r>
      <w:r w:rsidR="0014685E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C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omprendo </w:t>
      </w:r>
      <w:r w:rsidR="0014685E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que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usted 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No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desea que [</w:t>
      </w:r>
      <w:r w:rsidR="00FC1978" w:rsidRPr="00E47306">
        <w:rPr>
          <w:rFonts w:ascii="Arial" w:hAnsi="Arial" w:cs="Arial"/>
          <w:b/>
          <w:bCs/>
          <w:color w:val="000000" w:themeColor="text1"/>
          <w:sz w:val="22"/>
          <w:lang w:val="es-US"/>
        </w:rPr>
        <w:t>CHILD NAME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] participe en el </w:t>
      </w:r>
      <w:r w:rsidR="006100F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estudio del Programa de Fruta y Verdura 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F</w:t>
      </w:r>
      <w:r w:rsidR="006100F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rescas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. ¿Es eso correcto?</w:t>
      </w:r>
    </w:p>
    <w:p w:rsidR="00D31926" w:rsidRPr="00E47306" w:rsidRDefault="00D31926" w:rsidP="004E3D9F">
      <w:pPr>
        <w:ind w:left="144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ind w:left="1440" w:right="342"/>
        <w:jc w:val="both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COMPLETE EL FORMULARIO DE CONSENTIMIENTO POR ESCRITO EN LA LÍNEA DE FIRMA DEL PADRE, “[NOMBRE DEL ENTREVISTADOR] RECIBIÓ NEGACIÓN VERBAL DE [NOMBRE DEL PADRE]” Y QUE EL SEGUNDO ENTREVISTADOR (TESTIGO) FIRME A CONTINUACIÓN.</w:t>
      </w:r>
    </w:p>
    <w:p w:rsidR="009C2B7D" w:rsidRPr="00E47306" w:rsidRDefault="00D31926" w:rsidP="00D82836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noProof/>
          <w:color w:val="000000" w:themeColor="text1"/>
          <w:sz w:val="28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8"/>
          <w:lang w:val="es-US"/>
        </w:rPr>
        <w:br w:type="page"/>
      </w:r>
    </w:p>
    <w:p w:rsidR="00D82836" w:rsidRPr="00E47306" w:rsidRDefault="00D82836" w:rsidP="00D82836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bCs/>
          <w:color w:val="000000" w:themeColor="text1"/>
          <w:szCs w:val="28"/>
          <w:lang w:val="es-US"/>
        </w:rPr>
      </w:pPr>
      <w:r w:rsidRPr="00E47306">
        <w:rPr>
          <w:rFonts w:ascii="Arial" w:hAnsi="Arial" w:cs="Arial"/>
          <w:b/>
          <w:bCs/>
          <w:color w:val="000000" w:themeColor="text1"/>
          <w:szCs w:val="28"/>
          <w:lang w:val="es-US"/>
        </w:rPr>
        <w:t>Información sobre el Estudio para Padres y Estudiantes</w:t>
      </w:r>
    </w:p>
    <w:p w:rsidR="00D31926" w:rsidRPr="00E47306" w:rsidRDefault="00D31926" w:rsidP="007B2164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¿Cuál es el propósito de</w:t>
      </w:r>
      <w:r w:rsidR="007B2164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l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 estudio?</w:t>
      </w:r>
    </w:p>
    <w:p w:rsidR="00D31926" w:rsidRPr="00E47306" w:rsidRDefault="00D31926" w:rsidP="007B2164">
      <w:pPr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El Servicio de Alimentación y Nutrición del Departamento de Agricultura de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l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os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</w:t>
      </w:r>
      <w:r w:rsidR="00B7047F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Estados Unidos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(USDA-FNS) está financiando un estudio para aprender sobre cómo las escuelas proveen 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bocadillos gratuitos de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fruta y verdura frescas del Programa de Frutas y Verduras Frescas y cómo la implementación del programa 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en las escuelas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afecta  la dieta de los estudiantes</w:t>
      </w:r>
      <w:r w:rsidR="007B2164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y la satisfaccion con los bocadillos gratuitos de fruta y verdura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.  USDA-FNS ha contratado a Mathematica Policy Research, una firma de investigación independiente, para llevar a cabo el estudio.</w:t>
      </w:r>
    </w:p>
    <w:p w:rsidR="00D31926" w:rsidRPr="00E47306" w:rsidRDefault="00D31926" w:rsidP="004E3D9F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¿Qué significa participar del estudio? </w:t>
      </w:r>
    </w:p>
    <w:p w:rsidR="00D31926" w:rsidRPr="00E47306" w:rsidRDefault="00D31926" w:rsidP="00467BEB">
      <w:pPr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Se les pedirá a los estudiantes que completen un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corto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diario para registrar los alimentos que </w:t>
      </w:r>
      <w:r w:rsidR="00467BEB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co</w:t>
      </w:r>
      <w:r w:rsidR="009C2B7D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nsumen</w:t>
      </w:r>
      <w:r w:rsidR="00467BEB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en la escuela en un día. Elegiremos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a</w:t>
      </w:r>
      <w:r w:rsidR="00467BEB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proximadamente 12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estudiantes 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por</w:t>
      </w:r>
      <w:r w:rsidR="00467BEB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salón de clase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para que completen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el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diario alimentario.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Si es elegido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,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cada estudiante recibirá de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un miembro del equipo de estudio de Mathematica instrucciones de manera oral y por escrito sobre cómo completar el diario alimentario con todos los alimentos </w:t>
      </w:r>
      <w:r w:rsidR="009C2B7D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consumidos</w:t>
      </w:r>
      <w:r w:rsidR="00467BEB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durante la jornada escolar. </w:t>
      </w:r>
    </w:p>
    <w:p w:rsidR="00D31926" w:rsidRPr="00E47306" w:rsidRDefault="00D31926" w:rsidP="00E46EC0">
      <w:pPr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Además, se les solicitará a los estudiantes completar una breve encuesta que hará preguntas sobre ellos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mismos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, sobre cuán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frecuentemente 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comen </w:t>
      </w:r>
      <w:r w:rsidR="00467BEB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los bocadillos gratuitos de fruta y verdura ofrecidos en la escuela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y 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qué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les </w:t>
      </w:r>
      <w:r w:rsidR="009C2B7D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agrada 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o </w:t>
      </w:r>
      <w:r w:rsidR="009C2B7D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desagrada </w:t>
      </w:r>
      <w:r w:rsidR="00E46EC0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de ellos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. Completar la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entrevista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estudiantil demandará unos 2</w:t>
      </w:r>
      <w:r w:rsidR="002D69AB">
        <w:rPr>
          <w:rFonts w:ascii="Arial" w:hAnsi="Arial" w:cs="Arial"/>
          <w:noProof/>
          <w:color w:val="000000" w:themeColor="text1"/>
          <w:sz w:val="22"/>
          <w:lang w:val="es-US"/>
        </w:rPr>
        <w:t>0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minutos. El personal de Mathematica 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también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observa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rá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la distribución de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bocadillos de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fruta y verdura durante la jornada escolar.</w:t>
      </w:r>
    </w:p>
    <w:p w:rsidR="00D31926" w:rsidRPr="00E47306" w:rsidRDefault="00D31926" w:rsidP="004E3D9F">
      <w:pPr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2"/>
          <w:lang w:val="es-US"/>
        </w:rPr>
      </w:pPr>
    </w:p>
    <w:p w:rsidR="00D31926" w:rsidRPr="00E47306" w:rsidRDefault="00D31926" w:rsidP="00E46EC0">
      <w:pPr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Se le pedirá a los padres que contesten</w:t>
      </w:r>
      <w:r w:rsidR="00616B46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unas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cortas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preguntas sobre </w:t>
      </w:r>
      <w:r w:rsidR="00E46EC0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los bocadillos gratuitos de fruta y verdura proporcionados en la escuela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, </w:t>
      </w:r>
      <w:r w:rsidR="00E46EC0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y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qué les </w:t>
      </w:r>
      <w:r w:rsidR="009C2B7D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agrada </w:t>
      </w:r>
      <w:r w:rsidR="0054580C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o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</w:t>
      </w:r>
      <w:r w:rsidR="009C2B7D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desagrada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del programa. El cuestionario de padres no demora más de cinco minutos en completarse. Los </w:t>
      </w:r>
      <w:r w:rsidR="00E46EC0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padres recibirán una tarjeta de regalo de $5 por completar y devolver la breve encuesta. Los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estudiantes que completen sus diario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s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recibirán una tarjeta de regalo de $5 como reembolso por el tiempo usado en el estudio. Se le pedirá a un número pequeño de estudiantes que registren su consumo de alimentos y bebidas durante un segundo día, y recibirán otra tarjeta de regalo de $5 por </w:t>
      </w:r>
      <w:r w:rsidR="00E46EC0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el diario de alimentación y </w:t>
      </w:r>
      <w:r w:rsidR="0054580C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la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entrevista de hábitos alimenticios completa</w:t>
      </w:r>
      <w:r w:rsidR="00E46EC0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dos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.</w:t>
      </w:r>
    </w:p>
    <w:p w:rsidR="00D31926" w:rsidRPr="00E47306" w:rsidRDefault="00D31926" w:rsidP="004E3D9F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¿Cuáles son los </w:t>
      </w:r>
      <w:r w:rsidR="00616B46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r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iesgos y </w:t>
      </w:r>
      <w:r w:rsidR="00616B46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beneficios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?</w:t>
      </w:r>
    </w:p>
    <w:p w:rsidR="00D31926" w:rsidRPr="00E47306" w:rsidRDefault="00D31926" w:rsidP="00E719E3">
      <w:pPr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Completar el cuestionario es voluntario. No hay penalidades por negarse a participar. No se requiere que los estudiantes participen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en el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estudio para poder continuar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en cualquier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programa escolar. Participar en este estudio no dañará a padres ni estudiantes en manera alguna. Si algún padre o estudiante se siente incómodo en cualquier momento durante el estudio, puede decidir no participar.</w:t>
      </w:r>
    </w:p>
    <w:p w:rsidR="00D31926" w:rsidRPr="00E47306" w:rsidRDefault="00D31926" w:rsidP="004E3D9F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¿Es </w:t>
      </w:r>
      <w:r w:rsidR="00616B46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confidencial 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el estudio?</w:t>
      </w:r>
    </w:p>
    <w:p w:rsidR="00D31926" w:rsidRPr="00E47306" w:rsidRDefault="00D31926" w:rsidP="00E46EC0">
      <w:pPr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Mathematica posee procedimientos estrictos para el almacenamiento de datos y la confidencialidad de los nombres de usted y su hijo,  remueve los nombres antes de analizar los datos</w:t>
      </w:r>
      <w:r w:rsidR="00E46EC0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, Los nombres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no </w:t>
      </w:r>
      <w:r w:rsidR="00E46EC0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serán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>publica</w:t>
      </w:r>
      <w:r w:rsidR="00E46EC0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dos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en ningún informe ni los entrega a nadie fuera del equipo de estudio.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No se permitirá que los maestros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, personal escolar, personal del programa y padres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>vean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 la información de los cuestionarios.</w:t>
      </w:r>
    </w:p>
    <w:p w:rsidR="00D31926" w:rsidRPr="00E47306" w:rsidRDefault="00D31926" w:rsidP="004E3D9F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</w:p>
    <w:p w:rsidR="00D31926" w:rsidRPr="00E47306" w:rsidRDefault="00D31926" w:rsidP="004E3D9F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¿Qué </w:t>
      </w:r>
      <w:r w:rsidR="00616B46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p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asa si </w:t>
      </w:r>
      <w:r w:rsidR="00616B46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t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 xml:space="preserve">engo </w:t>
      </w:r>
      <w:r w:rsidR="00616B46"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p</w:t>
      </w:r>
      <w:r w:rsidRPr="00E47306">
        <w:rPr>
          <w:rFonts w:ascii="Arial" w:hAnsi="Arial" w:cs="Arial"/>
          <w:b/>
          <w:noProof/>
          <w:color w:val="000000" w:themeColor="text1"/>
          <w:sz w:val="22"/>
          <w:lang w:val="es-US"/>
        </w:rPr>
        <w:t>reguntas?</w:t>
      </w:r>
    </w:p>
    <w:p w:rsidR="00D31926" w:rsidRPr="00E47306" w:rsidRDefault="00D31926" w:rsidP="00E719E3">
      <w:pPr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2"/>
          <w:lang w:val="es-US"/>
        </w:rPr>
      </w:pP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Si tiene preguntas sobre el estudio, póngase en contacto con Rhoda Cohen, Directora de la Encuesta de Mathematica, o con su personal al (800) 232-8024, o envíe un correo </w:t>
      </w:r>
      <w:r w:rsidR="00E719E3"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electrónico </w:t>
      </w:r>
      <w:r w:rsidRPr="00E47306">
        <w:rPr>
          <w:rFonts w:ascii="Arial" w:hAnsi="Arial" w:cs="Arial"/>
          <w:noProof/>
          <w:color w:val="000000" w:themeColor="text1"/>
          <w:sz w:val="22"/>
          <w:lang w:val="es-US"/>
        </w:rPr>
        <w:t xml:space="preserve">a FruitandVegetableStudy@mathematica-mpr.com. </w:t>
      </w:r>
    </w:p>
    <w:sectPr w:rsidR="00D31926" w:rsidRPr="00E47306" w:rsidSect="00607A9A">
      <w:headerReference w:type="default" r:id="rId10"/>
      <w:footerReference w:type="default" r:id="rId11"/>
      <w:pgSz w:w="12240" w:h="15840" w:code="1"/>
      <w:pgMar w:top="900" w:right="840" w:bottom="360" w:left="798" w:header="720" w:footer="576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BE" w:rsidRDefault="009A2AB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A2ABE" w:rsidRDefault="009A2AB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BE" w:rsidRDefault="009A2ABE" w:rsidP="00E47306">
    <w:pPr>
      <w:pStyle w:val="Footer"/>
      <w:spacing w:before="120" w:line="240" w:lineRule="auto"/>
      <w:ind w:firstLine="0"/>
      <w:rPr>
        <w:i/>
        <w:sz w:val="16"/>
        <w:lang w:val="es-US"/>
      </w:rPr>
    </w:pPr>
    <w:r w:rsidRPr="00E47306">
      <w:rPr>
        <w:i/>
        <w:sz w:val="16"/>
        <w:lang w:val="es-US"/>
      </w:rPr>
      <w:t xml:space="preserve">Según la Ley de Simplificación de Trámites Administrativos, una agencia no puede llevar a cabo ni auspiciar, y no se requiere que ninguna persona responda a una recopilación de información si no despliega un número de control válido de OMB.  El número de control válido de OMB para esta recolección de información es  0584-XXXX. Se estima que el tiempo que se necesita para completar esta recopilación de información es de un promedio de </w:t>
    </w:r>
    <w:r w:rsidR="00E00339">
      <w:rPr>
        <w:i/>
        <w:sz w:val="16"/>
        <w:lang w:val="es-US"/>
      </w:rPr>
      <w:t>10</w:t>
    </w:r>
    <w:r w:rsidRPr="00E47306">
      <w:rPr>
        <w:i/>
        <w:sz w:val="16"/>
        <w:lang w:val="es-US"/>
      </w:rPr>
      <w:t xml:space="preserve"> minutos por respuesta incluyendo el tiempo para revisar instrucciones, buscar fuentes de datos existentes, recopilar y mantener los datos necesarios; y completar y revisar la recopilación de información. </w:t>
    </w:r>
  </w:p>
  <w:p w:rsidR="009A2ABE" w:rsidRPr="00E47306" w:rsidRDefault="009A2ABE" w:rsidP="00E47306">
    <w:pPr>
      <w:pStyle w:val="Footer"/>
      <w:tabs>
        <w:tab w:val="clear" w:pos="4320"/>
        <w:tab w:val="clear" w:pos="8640"/>
        <w:tab w:val="center" w:pos="4770"/>
        <w:tab w:val="right" w:pos="9360"/>
      </w:tabs>
      <w:spacing w:before="120" w:line="240" w:lineRule="auto"/>
      <w:ind w:firstLine="0"/>
      <w:jc w:val="center"/>
      <w:rPr>
        <w:rStyle w:val="PageNumber"/>
        <w:bCs/>
        <w:sz w:val="22"/>
        <w:szCs w:val="22"/>
      </w:rPr>
    </w:pPr>
    <w:r>
      <w:rPr>
        <w:rStyle w:val="PageNumber"/>
        <w:bCs/>
        <w:sz w:val="22"/>
        <w:szCs w:val="22"/>
      </w:rPr>
      <w:t>E.1c</w:t>
    </w:r>
    <w:r w:rsidR="00991ACF">
      <w:rPr>
        <w:rStyle w:val="PageNumber"/>
        <w:bCs/>
        <w:sz w:val="22"/>
        <w:szCs w:val="22"/>
      </w:rPr>
      <w:t>2</w:t>
    </w:r>
    <w:r>
      <w:rPr>
        <w:rStyle w:val="PageNumber"/>
        <w:bCs/>
        <w:sz w:val="22"/>
        <w:szCs w:val="22"/>
      </w:rPr>
      <w:t>.</w:t>
    </w:r>
    <w:r w:rsidR="00EA42D4" w:rsidRPr="00AC61B9">
      <w:rPr>
        <w:rStyle w:val="PageNumber"/>
        <w:bCs/>
        <w:sz w:val="22"/>
        <w:szCs w:val="22"/>
      </w:rPr>
      <w:fldChar w:fldCharType="begin"/>
    </w:r>
    <w:r w:rsidRPr="00AC61B9">
      <w:rPr>
        <w:rStyle w:val="PageNumber"/>
        <w:bCs/>
        <w:sz w:val="22"/>
        <w:szCs w:val="22"/>
      </w:rPr>
      <w:instrText xml:space="preserve"> PAGE   \* MERGEFORMAT </w:instrText>
    </w:r>
    <w:r w:rsidR="00EA42D4" w:rsidRPr="00AC61B9">
      <w:rPr>
        <w:rStyle w:val="PageNumber"/>
        <w:bCs/>
        <w:sz w:val="22"/>
        <w:szCs w:val="22"/>
      </w:rPr>
      <w:fldChar w:fldCharType="separate"/>
    </w:r>
    <w:r w:rsidR="00E00339">
      <w:rPr>
        <w:rStyle w:val="PageNumber"/>
        <w:bCs/>
        <w:noProof/>
        <w:sz w:val="22"/>
        <w:szCs w:val="22"/>
      </w:rPr>
      <w:t>1</w:t>
    </w:r>
    <w:r w:rsidR="00EA42D4" w:rsidRPr="00AC61B9">
      <w:rPr>
        <w:rStyle w:val="PageNumber"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BE" w:rsidRPr="00895674" w:rsidRDefault="00895674" w:rsidP="00895674">
    <w:pPr>
      <w:pStyle w:val="Footer"/>
      <w:tabs>
        <w:tab w:val="clear" w:pos="4320"/>
        <w:tab w:val="clear" w:pos="8640"/>
        <w:tab w:val="center" w:pos="4770"/>
        <w:tab w:val="right" w:pos="9360"/>
      </w:tabs>
      <w:spacing w:before="120" w:line="240" w:lineRule="auto"/>
      <w:ind w:firstLine="0"/>
      <w:jc w:val="center"/>
      <w:rPr>
        <w:rStyle w:val="PageNumber"/>
        <w:bCs/>
        <w:sz w:val="22"/>
        <w:szCs w:val="22"/>
      </w:rPr>
    </w:pPr>
    <w:r>
      <w:rPr>
        <w:rStyle w:val="PageNumber"/>
        <w:bCs/>
        <w:sz w:val="22"/>
        <w:szCs w:val="22"/>
      </w:rPr>
      <w:t>E.1c2.</w:t>
    </w:r>
    <w:r w:rsidRPr="00AC61B9">
      <w:rPr>
        <w:rStyle w:val="PageNumber"/>
        <w:bCs/>
        <w:sz w:val="22"/>
        <w:szCs w:val="22"/>
      </w:rPr>
      <w:fldChar w:fldCharType="begin"/>
    </w:r>
    <w:r w:rsidRPr="00AC61B9">
      <w:rPr>
        <w:rStyle w:val="PageNumber"/>
        <w:bCs/>
        <w:sz w:val="22"/>
        <w:szCs w:val="22"/>
      </w:rPr>
      <w:instrText xml:space="preserve"> PAGE   \* MERGEFORMAT </w:instrText>
    </w:r>
    <w:r w:rsidRPr="00AC61B9">
      <w:rPr>
        <w:rStyle w:val="PageNumber"/>
        <w:bCs/>
        <w:sz w:val="22"/>
        <w:szCs w:val="22"/>
      </w:rPr>
      <w:fldChar w:fldCharType="separate"/>
    </w:r>
    <w:r w:rsidR="00E00339">
      <w:rPr>
        <w:rStyle w:val="PageNumber"/>
        <w:bCs/>
        <w:noProof/>
        <w:sz w:val="22"/>
        <w:szCs w:val="22"/>
      </w:rPr>
      <w:t>3</w:t>
    </w:r>
    <w:r w:rsidRPr="00AC61B9">
      <w:rPr>
        <w:rStyle w:val="PageNumber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BE" w:rsidRDefault="009A2AB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A2ABE" w:rsidRDefault="009A2ABE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BE" w:rsidRPr="003123F1" w:rsidRDefault="009A2ABE" w:rsidP="0091452E">
    <w:pPr>
      <w:pStyle w:val="Header"/>
      <w:rPr>
        <w:rFonts w:ascii="Calibri" w:hAnsi="Calibri"/>
        <w:i/>
        <w:sz w:val="22"/>
        <w:szCs w:val="22"/>
      </w:rPr>
    </w:pPr>
    <w:r w:rsidRPr="003123F1">
      <w:rPr>
        <w:rFonts w:ascii="Calibri" w:hAnsi="Calibri"/>
        <w:i/>
        <w:sz w:val="22"/>
        <w:szCs w:val="22"/>
      </w:rPr>
      <w:t>Evaluation of the Canned, Frozen, or Dried Fruits and Vegetables Pilot Project in the FFVP</w:t>
    </w:r>
  </w:p>
  <w:p w:rsidR="009A2ABE" w:rsidRDefault="009A2ABE" w:rsidP="0091452E">
    <w:pPr>
      <w:pStyle w:val="Header"/>
      <w:rPr>
        <w:rFonts w:ascii="Calibri" w:hAnsi="Calibri"/>
        <w:b/>
        <w:bCs/>
        <w:sz w:val="22"/>
        <w:szCs w:val="22"/>
      </w:rPr>
    </w:pPr>
    <w:r w:rsidRPr="003123F1">
      <w:rPr>
        <w:rFonts w:ascii="Calibri" w:hAnsi="Calibri"/>
        <w:i/>
        <w:sz w:val="22"/>
        <w:szCs w:val="22"/>
      </w:rPr>
      <w:t xml:space="preserve">Appendix </w:t>
    </w:r>
    <w:r>
      <w:rPr>
        <w:rFonts w:ascii="Calibri" w:hAnsi="Calibri"/>
        <w:i/>
        <w:sz w:val="22"/>
        <w:szCs w:val="22"/>
      </w:rPr>
      <w:t>E</w:t>
    </w:r>
    <w:r w:rsidR="00991ACF">
      <w:rPr>
        <w:rFonts w:ascii="Calibri" w:hAnsi="Calibri"/>
        <w:i/>
        <w:sz w:val="22"/>
        <w:szCs w:val="22"/>
      </w:rPr>
      <w:t>.</w:t>
    </w:r>
    <w:r>
      <w:rPr>
        <w:rFonts w:ascii="Calibri" w:hAnsi="Calibri"/>
        <w:i/>
        <w:sz w:val="22"/>
        <w:szCs w:val="22"/>
      </w:rPr>
      <w:t>1</w:t>
    </w:r>
    <w:r w:rsidR="00991ACF">
      <w:rPr>
        <w:rFonts w:ascii="Calibri" w:hAnsi="Calibri"/>
        <w:i/>
        <w:sz w:val="22"/>
        <w:szCs w:val="22"/>
      </w:rPr>
      <w:t>c2</w:t>
    </w:r>
    <w:r w:rsidRPr="003123F1">
      <w:rPr>
        <w:rFonts w:ascii="Calibri" w:hAnsi="Calibri"/>
        <w:i/>
        <w:sz w:val="22"/>
        <w:szCs w:val="22"/>
      </w:rPr>
      <w:t xml:space="preserve"> </w:t>
    </w:r>
    <w:r w:rsidR="002A0C1C" w:rsidRPr="002A0C1C">
      <w:rPr>
        <w:rFonts w:ascii="Calibri" w:hAnsi="Calibri"/>
        <w:b/>
        <w:caps/>
        <w:sz w:val="22"/>
        <w:szCs w:val="22"/>
      </w:rPr>
      <w:t>Telephone Script – Verbal Consent</w:t>
    </w:r>
    <w:r w:rsidR="00821716">
      <w:rPr>
        <w:rFonts w:ascii="Calibri" w:hAnsi="Calibri"/>
        <w:b/>
        <w:caps/>
        <w:sz w:val="22"/>
        <w:szCs w:val="22"/>
      </w:rPr>
      <w:t xml:space="preserve"> (SPANISH)</w:t>
    </w:r>
  </w:p>
  <w:p w:rsidR="009A2ABE" w:rsidRPr="0091452E" w:rsidRDefault="009A2ABE" w:rsidP="0091452E">
    <w:pPr>
      <w:pStyle w:val="Header"/>
    </w:pPr>
    <w:r>
      <w:rPr>
        <w:rFonts w:ascii="Calibri" w:hAnsi="Calibri"/>
        <w:b/>
        <w:bCs/>
        <w:sz w:val="22"/>
        <w:szCs w:val="22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BE" w:rsidRPr="003123F1" w:rsidRDefault="009A2ABE" w:rsidP="0091452E">
    <w:pPr>
      <w:pStyle w:val="Header"/>
      <w:rPr>
        <w:rFonts w:ascii="Calibri" w:hAnsi="Calibri"/>
        <w:i/>
        <w:sz w:val="22"/>
        <w:szCs w:val="22"/>
      </w:rPr>
    </w:pPr>
    <w:r w:rsidRPr="003123F1">
      <w:rPr>
        <w:rFonts w:ascii="Calibri" w:hAnsi="Calibri"/>
        <w:i/>
        <w:sz w:val="22"/>
        <w:szCs w:val="22"/>
      </w:rPr>
      <w:t>Evaluation of the Canned, Frozen, or Dried Fruits and Vegetables Pilot Project in the FFVP</w:t>
    </w:r>
  </w:p>
  <w:p w:rsidR="00363FC0" w:rsidRDefault="009A2ABE" w:rsidP="00363FC0">
    <w:pPr>
      <w:pStyle w:val="Header"/>
      <w:rPr>
        <w:rFonts w:ascii="Calibri" w:hAnsi="Calibri"/>
        <w:b/>
        <w:bCs/>
        <w:sz w:val="22"/>
        <w:szCs w:val="22"/>
      </w:rPr>
    </w:pPr>
    <w:r w:rsidRPr="003123F1">
      <w:rPr>
        <w:rFonts w:ascii="Calibri" w:hAnsi="Calibri"/>
        <w:i/>
        <w:sz w:val="22"/>
        <w:szCs w:val="22"/>
      </w:rPr>
      <w:t xml:space="preserve">Appendix </w:t>
    </w:r>
    <w:r>
      <w:rPr>
        <w:rFonts w:ascii="Calibri" w:hAnsi="Calibri"/>
        <w:i/>
        <w:sz w:val="22"/>
        <w:szCs w:val="22"/>
      </w:rPr>
      <w:t>E1d</w:t>
    </w:r>
    <w:r w:rsidRPr="003123F1">
      <w:rPr>
        <w:rFonts w:ascii="Calibri" w:hAnsi="Calibri"/>
        <w:i/>
        <w:sz w:val="22"/>
        <w:szCs w:val="22"/>
      </w:rPr>
      <w:t xml:space="preserve"> </w:t>
    </w:r>
    <w:r w:rsidRPr="00D864CC">
      <w:rPr>
        <w:rFonts w:ascii="Calibri" w:hAnsi="Calibri"/>
        <w:b/>
        <w:bCs/>
        <w:sz w:val="22"/>
        <w:szCs w:val="22"/>
      </w:rPr>
      <w:t>TELEPHONE SCRIPT FOR PARENT CONSENT</w:t>
    </w:r>
    <w:r w:rsidR="00363FC0">
      <w:rPr>
        <w:rFonts w:ascii="Calibri" w:hAnsi="Calibri"/>
        <w:b/>
        <w:bCs/>
        <w:sz w:val="22"/>
        <w:szCs w:val="22"/>
      </w:rPr>
      <w:t xml:space="preserve"> (SPANISH)</w:t>
    </w:r>
  </w:p>
  <w:p w:rsidR="009A2ABE" w:rsidRPr="0091452E" w:rsidRDefault="00363FC0" w:rsidP="0091452E">
    <w:pPr>
      <w:pStyle w:val="Header"/>
    </w:pPr>
    <w:r>
      <w:rPr>
        <w:rFonts w:ascii="Calibri" w:hAnsi="Calibri"/>
        <w:b/>
        <w:bCs/>
        <w:sz w:val="22"/>
        <w:szCs w:val="22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405"/>
    <w:multiLevelType w:val="hybridMultilevel"/>
    <w:tmpl w:val="7A92CC2A"/>
    <w:lvl w:ilvl="0" w:tplc="2670FFB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2F1DAF"/>
    <w:multiLevelType w:val="hybridMultilevel"/>
    <w:tmpl w:val="0CC6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7678"/>
    <w:multiLevelType w:val="hybridMultilevel"/>
    <w:tmpl w:val="44221DDE"/>
    <w:lvl w:ilvl="0" w:tplc="5638F2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680CB5"/>
    <w:multiLevelType w:val="hybridMultilevel"/>
    <w:tmpl w:val="582C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F4FCD"/>
    <w:multiLevelType w:val="hybridMultilevel"/>
    <w:tmpl w:val="1C96027A"/>
    <w:lvl w:ilvl="0" w:tplc="0F8014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1E430C"/>
    <w:multiLevelType w:val="hybridMultilevel"/>
    <w:tmpl w:val="D748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53"/>
    <w:rsid w:val="00004060"/>
    <w:rsid w:val="00044364"/>
    <w:rsid w:val="000B4900"/>
    <w:rsid w:val="00106794"/>
    <w:rsid w:val="0010749A"/>
    <w:rsid w:val="0011489D"/>
    <w:rsid w:val="00114F72"/>
    <w:rsid w:val="0014033D"/>
    <w:rsid w:val="0014685E"/>
    <w:rsid w:val="00153874"/>
    <w:rsid w:val="00171446"/>
    <w:rsid w:val="001769CD"/>
    <w:rsid w:val="00191D79"/>
    <w:rsid w:val="001B23AB"/>
    <w:rsid w:val="001C44BC"/>
    <w:rsid w:val="0020678C"/>
    <w:rsid w:val="002113C0"/>
    <w:rsid w:val="0024027B"/>
    <w:rsid w:val="00275C39"/>
    <w:rsid w:val="002A0C1C"/>
    <w:rsid w:val="002D69AB"/>
    <w:rsid w:val="002D6CC8"/>
    <w:rsid w:val="003349B3"/>
    <w:rsid w:val="00363FC0"/>
    <w:rsid w:val="00373149"/>
    <w:rsid w:val="003F3168"/>
    <w:rsid w:val="00467BEB"/>
    <w:rsid w:val="00476369"/>
    <w:rsid w:val="004856DA"/>
    <w:rsid w:val="004B5FB3"/>
    <w:rsid w:val="004D56A1"/>
    <w:rsid w:val="004E3D9F"/>
    <w:rsid w:val="0054580C"/>
    <w:rsid w:val="0055012B"/>
    <w:rsid w:val="005556A0"/>
    <w:rsid w:val="00560281"/>
    <w:rsid w:val="00584153"/>
    <w:rsid w:val="00607A9A"/>
    <w:rsid w:val="006100F3"/>
    <w:rsid w:val="00616B46"/>
    <w:rsid w:val="006433A8"/>
    <w:rsid w:val="00651B08"/>
    <w:rsid w:val="00677B70"/>
    <w:rsid w:val="006B5C84"/>
    <w:rsid w:val="006E48DE"/>
    <w:rsid w:val="007B2164"/>
    <w:rsid w:val="007D1DC1"/>
    <w:rsid w:val="007E4E1E"/>
    <w:rsid w:val="00821716"/>
    <w:rsid w:val="008464D6"/>
    <w:rsid w:val="0088377B"/>
    <w:rsid w:val="00895674"/>
    <w:rsid w:val="008C3A03"/>
    <w:rsid w:val="008D33A7"/>
    <w:rsid w:val="008E4FDC"/>
    <w:rsid w:val="0091161C"/>
    <w:rsid w:val="0091452E"/>
    <w:rsid w:val="00952289"/>
    <w:rsid w:val="009623BF"/>
    <w:rsid w:val="00991ACF"/>
    <w:rsid w:val="009A0FDA"/>
    <w:rsid w:val="009A15F8"/>
    <w:rsid w:val="009A2ABE"/>
    <w:rsid w:val="009C2B7D"/>
    <w:rsid w:val="009F71D7"/>
    <w:rsid w:val="00A35DB0"/>
    <w:rsid w:val="00A7613D"/>
    <w:rsid w:val="00A860CA"/>
    <w:rsid w:val="00B63F88"/>
    <w:rsid w:val="00B7047F"/>
    <w:rsid w:val="00B87EEC"/>
    <w:rsid w:val="00B931DD"/>
    <w:rsid w:val="00BD2533"/>
    <w:rsid w:val="00C06632"/>
    <w:rsid w:val="00C17579"/>
    <w:rsid w:val="00C52B42"/>
    <w:rsid w:val="00CB795D"/>
    <w:rsid w:val="00CC16F2"/>
    <w:rsid w:val="00CD3C9A"/>
    <w:rsid w:val="00CD4B4D"/>
    <w:rsid w:val="00D17423"/>
    <w:rsid w:val="00D31926"/>
    <w:rsid w:val="00D477B2"/>
    <w:rsid w:val="00D82836"/>
    <w:rsid w:val="00DA25A8"/>
    <w:rsid w:val="00DC7E03"/>
    <w:rsid w:val="00E00339"/>
    <w:rsid w:val="00E15FB8"/>
    <w:rsid w:val="00E4636D"/>
    <w:rsid w:val="00E46EC0"/>
    <w:rsid w:val="00E47306"/>
    <w:rsid w:val="00E60F3D"/>
    <w:rsid w:val="00E719E3"/>
    <w:rsid w:val="00EA42D4"/>
    <w:rsid w:val="00EC1A16"/>
    <w:rsid w:val="00EF47CD"/>
    <w:rsid w:val="00F107E2"/>
    <w:rsid w:val="00F564EE"/>
    <w:rsid w:val="00F919E4"/>
    <w:rsid w:val="00FA640A"/>
    <w:rsid w:val="00FC1978"/>
    <w:rsid w:val="00FE186E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A9A"/>
    <w:rPr>
      <w:sz w:val="24"/>
      <w:szCs w:val="24"/>
    </w:rPr>
  </w:style>
  <w:style w:type="paragraph" w:styleId="Heading1">
    <w:name w:val="heading 1"/>
    <w:basedOn w:val="Normal"/>
    <w:next w:val="Normal"/>
    <w:qFormat/>
    <w:rsid w:val="00607A9A"/>
    <w:pPr>
      <w:keepNext/>
      <w:numPr>
        <w:numId w:val="2"/>
      </w:numPr>
      <w:tabs>
        <w:tab w:val="num" w:pos="525"/>
      </w:tabs>
      <w:ind w:hanging="777"/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qFormat/>
    <w:rsid w:val="00607A9A"/>
    <w:pPr>
      <w:keepNext/>
      <w:outlineLvl w:val="1"/>
    </w:pPr>
    <w:rPr>
      <w:bCs/>
      <w:i/>
      <w:sz w:val="20"/>
    </w:rPr>
  </w:style>
  <w:style w:type="paragraph" w:styleId="Heading3">
    <w:name w:val="heading 3"/>
    <w:basedOn w:val="Normal"/>
    <w:next w:val="Normal"/>
    <w:qFormat/>
    <w:rsid w:val="00607A9A"/>
    <w:pPr>
      <w:keepNext/>
      <w:outlineLvl w:val="2"/>
    </w:pPr>
    <w:rPr>
      <w:b/>
      <w:szCs w:val="22"/>
    </w:rPr>
  </w:style>
  <w:style w:type="paragraph" w:styleId="Heading4">
    <w:name w:val="heading 4"/>
    <w:aliases w:val="Heading 4 (business proposal only)"/>
    <w:basedOn w:val="Normal"/>
    <w:next w:val="Normal"/>
    <w:qFormat/>
    <w:rsid w:val="00607A9A"/>
    <w:pPr>
      <w:keepNext/>
      <w:jc w:val="center"/>
      <w:outlineLvl w:val="3"/>
    </w:pPr>
    <w:rPr>
      <w:b/>
      <w:sz w:val="28"/>
      <w:szCs w:val="22"/>
    </w:rPr>
  </w:style>
  <w:style w:type="paragraph" w:styleId="Heading5">
    <w:name w:val="heading 5"/>
    <w:basedOn w:val="Normal"/>
    <w:next w:val="Normal"/>
    <w:qFormat/>
    <w:rsid w:val="00607A9A"/>
    <w:pPr>
      <w:keepNext/>
      <w:outlineLvl w:val="4"/>
    </w:pPr>
    <w:rPr>
      <w:b/>
      <w:bCs/>
      <w:sz w:val="16"/>
      <w:szCs w:val="16"/>
      <w:u w:val="single"/>
    </w:rPr>
  </w:style>
  <w:style w:type="paragraph" w:styleId="Heading6">
    <w:name w:val="heading 6"/>
    <w:basedOn w:val="Normal"/>
    <w:next w:val="Normal"/>
    <w:qFormat/>
    <w:rsid w:val="00607A9A"/>
    <w:pPr>
      <w:keepNext/>
      <w:ind w:left="72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607A9A"/>
    <w:pPr>
      <w:keepNext/>
      <w:tabs>
        <w:tab w:val="left" w:pos="5244"/>
      </w:tabs>
      <w:ind w:left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rsid w:val="00607A9A"/>
    <w:pPr>
      <w:tabs>
        <w:tab w:val="left" w:pos="432"/>
      </w:tabs>
      <w:ind w:firstLine="432"/>
      <w:jc w:val="both"/>
    </w:pPr>
    <w:rPr>
      <w:szCs w:val="20"/>
    </w:rPr>
  </w:style>
  <w:style w:type="paragraph" w:styleId="Footer">
    <w:name w:val="footer"/>
    <w:basedOn w:val="Normal"/>
    <w:link w:val="FooterChar"/>
    <w:rsid w:val="00607A9A"/>
    <w:pPr>
      <w:tabs>
        <w:tab w:val="left" w:pos="432"/>
        <w:tab w:val="center" w:pos="4320"/>
        <w:tab w:val="right" w:pos="8640"/>
      </w:tabs>
      <w:spacing w:line="480" w:lineRule="auto"/>
      <w:ind w:firstLine="432"/>
      <w:jc w:val="both"/>
    </w:pPr>
    <w:rPr>
      <w:szCs w:val="20"/>
    </w:rPr>
  </w:style>
  <w:style w:type="character" w:styleId="PageNumber">
    <w:name w:val="page number"/>
    <w:basedOn w:val="DefaultParagraphFont"/>
    <w:rsid w:val="00607A9A"/>
    <w:rPr>
      <w:rFonts w:cs="Times New Roman"/>
    </w:rPr>
  </w:style>
  <w:style w:type="paragraph" w:styleId="BodyText">
    <w:name w:val="Body Text"/>
    <w:basedOn w:val="Normal"/>
    <w:rsid w:val="00607A9A"/>
    <w:pPr>
      <w:jc w:val="both"/>
    </w:pPr>
  </w:style>
  <w:style w:type="paragraph" w:styleId="BodyTextIndent">
    <w:name w:val="Body Text Indent"/>
    <w:basedOn w:val="Normal"/>
    <w:rsid w:val="00607A9A"/>
    <w:pPr>
      <w:widowControl w:val="0"/>
      <w:tabs>
        <w:tab w:val="left" w:pos="720"/>
      </w:tabs>
      <w:spacing w:line="480" w:lineRule="auto"/>
      <w:ind w:firstLine="540"/>
      <w:jc w:val="both"/>
    </w:pPr>
    <w:rPr>
      <w:szCs w:val="20"/>
    </w:rPr>
  </w:style>
  <w:style w:type="paragraph" w:styleId="BodyText2">
    <w:name w:val="Body Text 2"/>
    <w:basedOn w:val="Normal"/>
    <w:rsid w:val="00607A9A"/>
    <w:rPr>
      <w:sz w:val="22"/>
    </w:rPr>
  </w:style>
  <w:style w:type="paragraph" w:styleId="Header">
    <w:name w:val="header"/>
    <w:basedOn w:val="Normal"/>
    <w:link w:val="HeaderChar"/>
    <w:uiPriority w:val="99"/>
    <w:rsid w:val="00607A9A"/>
    <w:pPr>
      <w:tabs>
        <w:tab w:val="center" w:pos="4320"/>
        <w:tab w:val="right" w:pos="8640"/>
      </w:tabs>
    </w:pPr>
  </w:style>
  <w:style w:type="paragraph" w:customStyle="1" w:styleId="HeaderBase">
    <w:name w:val="Header Base"/>
    <w:basedOn w:val="BodyText"/>
    <w:rsid w:val="00607A9A"/>
    <w:pPr>
      <w:keepLines/>
      <w:tabs>
        <w:tab w:val="center" w:pos="4320"/>
        <w:tab w:val="right" w:pos="8640"/>
      </w:tabs>
      <w:spacing w:line="240" w:lineRule="atLeast"/>
      <w:ind w:firstLine="360"/>
    </w:pPr>
    <w:rPr>
      <w:rFonts w:ascii="Garamond" w:hAnsi="Garamond"/>
      <w:spacing w:val="-5"/>
      <w:szCs w:val="20"/>
    </w:rPr>
  </w:style>
  <w:style w:type="paragraph" w:styleId="BalloonText">
    <w:name w:val="Balloon Text"/>
    <w:basedOn w:val="Normal"/>
    <w:semiHidden/>
    <w:rsid w:val="00607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07A9A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607A9A"/>
    <w:pPr>
      <w:ind w:left="720"/>
    </w:pPr>
  </w:style>
  <w:style w:type="paragraph" w:styleId="BodyTextIndent3">
    <w:name w:val="Body Text Indent 3"/>
    <w:basedOn w:val="Normal"/>
    <w:rsid w:val="00607A9A"/>
    <w:pPr>
      <w:ind w:left="720" w:hanging="36"/>
    </w:pPr>
    <w:rPr>
      <w:b/>
      <w:bCs/>
    </w:rPr>
  </w:style>
  <w:style w:type="character" w:styleId="CommentReference">
    <w:name w:val="annotation reference"/>
    <w:basedOn w:val="DefaultParagraphFont"/>
    <w:rsid w:val="00E60F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6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E60F3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6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E60F3D"/>
    <w:rPr>
      <w:rFonts w:cs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145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4730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A9A"/>
    <w:rPr>
      <w:sz w:val="24"/>
      <w:szCs w:val="24"/>
    </w:rPr>
  </w:style>
  <w:style w:type="paragraph" w:styleId="Heading1">
    <w:name w:val="heading 1"/>
    <w:basedOn w:val="Normal"/>
    <w:next w:val="Normal"/>
    <w:qFormat/>
    <w:rsid w:val="00607A9A"/>
    <w:pPr>
      <w:keepNext/>
      <w:numPr>
        <w:numId w:val="2"/>
      </w:numPr>
      <w:tabs>
        <w:tab w:val="num" w:pos="525"/>
      </w:tabs>
      <w:ind w:hanging="777"/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qFormat/>
    <w:rsid w:val="00607A9A"/>
    <w:pPr>
      <w:keepNext/>
      <w:outlineLvl w:val="1"/>
    </w:pPr>
    <w:rPr>
      <w:bCs/>
      <w:i/>
      <w:sz w:val="20"/>
    </w:rPr>
  </w:style>
  <w:style w:type="paragraph" w:styleId="Heading3">
    <w:name w:val="heading 3"/>
    <w:basedOn w:val="Normal"/>
    <w:next w:val="Normal"/>
    <w:qFormat/>
    <w:rsid w:val="00607A9A"/>
    <w:pPr>
      <w:keepNext/>
      <w:outlineLvl w:val="2"/>
    </w:pPr>
    <w:rPr>
      <w:b/>
      <w:szCs w:val="22"/>
    </w:rPr>
  </w:style>
  <w:style w:type="paragraph" w:styleId="Heading4">
    <w:name w:val="heading 4"/>
    <w:aliases w:val="Heading 4 (business proposal only)"/>
    <w:basedOn w:val="Normal"/>
    <w:next w:val="Normal"/>
    <w:qFormat/>
    <w:rsid w:val="00607A9A"/>
    <w:pPr>
      <w:keepNext/>
      <w:jc w:val="center"/>
      <w:outlineLvl w:val="3"/>
    </w:pPr>
    <w:rPr>
      <w:b/>
      <w:sz w:val="28"/>
      <w:szCs w:val="22"/>
    </w:rPr>
  </w:style>
  <w:style w:type="paragraph" w:styleId="Heading5">
    <w:name w:val="heading 5"/>
    <w:basedOn w:val="Normal"/>
    <w:next w:val="Normal"/>
    <w:qFormat/>
    <w:rsid w:val="00607A9A"/>
    <w:pPr>
      <w:keepNext/>
      <w:outlineLvl w:val="4"/>
    </w:pPr>
    <w:rPr>
      <w:b/>
      <w:bCs/>
      <w:sz w:val="16"/>
      <w:szCs w:val="16"/>
      <w:u w:val="single"/>
    </w:rPr>
  </w:style>
  <w:style w:type="paragraph" w:styleId="Heading6">
    <w:name w:val="heading 6"/>
    <w:basedOn w:val="Normal"/>
    <w:next w:val="Normal"/>
    <w:qFormat/>
    <w:rsid w:val="00607A9A"/>
    <w:pPr>
      <w:keepNext/>
      <w:ind w:left="72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607A9A"/>
    <w:pPr>
      <w:keepNext/>
      <w:tabs>
        <w:tab w:val="left" w:pos="5244"/>
      </w:tabs>
      <w:ind w:left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rsid w:val="00607A9A"/>
    <w:pPr>
      <w:tabs>
        <w:tab w:val="left" w:pos="432"/>
      </w:tabs>
      <w:ind w:firstLine="432"/>
      <w:jc w:val="both"/>
    </w:pPr>
    <w:rPr>
      <w:szCs w:val="20"/>
    </w:rPr>
  </w:style>
  <w:style w:type="paragraph" w:styleId="Footer">
    <w:name w:val="footer"/>
    <w:basedOn w:val="Normal"/>
    <w:link w:val="FooterChar"/>
    <w:rsid w:val="00607A9A"/>
    <w:pPr>
      <w:tabs>
        <w:tab w:val="left" w:pos="432"/>
        <w:tab w:val="center" w:pos="4320"/>
        <w:tab w:val="right" w:pos="8640"/>
      </w:tabs>
      <w:spacing w:line="480" w:lineRule="auto"/>
      <w:ind w:firstLine="432"/>
      <w:jc w:val="both"/>
    </w:pPr>
    <w:rPr>
      <w:szCs w:val="20"/>
    </w:rPr>
  </w:style>
  <w:style w:type="character" w:styleId="PageNumber">
    <w:name w:val="page number"/>
    <w:basedOn w:val="DefaultParagraphFont"/>
    <w:rsid w:val="00607A9A"/>
    <w:rPr>
      <w:rFonts w:cs="Times New Roman"/>
    </w:rPr>
  </w:style>
  <w:style w:type="paragraph" w:styleId="BodyText">
    <w:name w:val="Body Text"/>
    <w:basedOn w:val="Normal"/>
    <w:rsid w:val="00607A9A"/>
    <w:pPr>
      <w:jc w:val="both"/>
    </w:pPr>
  </w:style>
  <w:style w:type="paragraph" w:styleId="BodyTextIndent">
    <w:name w:val="Body Text Indent"/>
    <w:basedOn w:val="Normal"/>
    <w:rsid w:val="00607A9A"/>
    <w:pPr>
      <w:widowControl w:val="0"/>
      <w:tabs>
        <w:tab w:val="left" w:pos="720"/>
      </w:tabs>
      <w:spacing w:line="480" w:lineRule="auto"/>
      <w:ind w:firstLine="540"/>
      <w:jc w:val="both"/>
    </w:pPr>
    <w:rPr>
      <w:szCs w:val="20"/>
    </w:rPr>
  </w:style>
  <w:style w:type="paragraph" w:styleId="BodyText2">
    <w:name w:val="Body Text 2"/>
    <w:basedOn w:val="Normal"/>
    <w:rsid w:val="00607A9A"/>
    <w:rPr>
      <w:sz w:val="22"/>
    </w:rPr>
  </w:style>
  <w:style w:type="paragraph" w:styleId="Header">
    <w:name w:val="header"/>
    <w:basedOn w:val="Normal"/>
    <w:link w:val="HeaderChar"/>
    <w:uiPriority w:val="99"/>
    <w:rsid w:val="00607A9A"/>
    <w:pPr>
      <w:tabs>
        <w:tab w:val="center" w:pos="4320"/>
        <w:tab w:val="right" w:pos="8640"/>
      </w:tabs>
    </w:pPr>
  </w:style>
  <w:style w:type="paragraph" w:customStyle="1" w:styleId="HeaderBase">
    <w:name w:val="Header Base"/>
    <w:basedOn w:val="BodyText"/>
    <w:rsid w:val="00607A9A"/>
    <w:pPr>
      <w:keepLines/>
      <w:tabs>
        <w:tab w:val="center" w:pos="4320"/>
        <w:tab w:val="right" w:pos="8640"/>
      </w:tabs>
      <w:spacing w:line="240" w:lineRule="atLeast"/>
      <w:ind w:firstLine="360"/>
    </w:pPr>
    <w:rPr>
      <w:rFonts w:ascii="Garamond" w:hAnsi="Garamond"/>
      <w:spacing w:val="-5"/>
      <w:szCs w:val="20"/>
    </w:rPr>
  </w:style>
  <w:style w:type="paragraph" w:styleId="BalloonText">
    <w:name w:val="Balloon Text"/>
    <w:basedOn w:val="Normal"/>
    <w:semiHidden/>
    <w:rsid w:val="00607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07A9A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607A9A"/>
    <w:pPr>
      <w:ind w:left="720"/>
    </w:pPr>
  </w:style>
  <w:style w:type="paragraph" w:styleId="BodyTextIndent3">
    <w:name w:val="Body Text Indent 3"/>
    <w:basedOn w:val="Normal"/>
    <w:rsid w:val="00607A9A"/>
    <w:pPr>
      <w:ind w:left="720" w:hanging="36"/>
    </w:pPr>
    <w:rPr>
      <w:b/>
      <w:bCs/>
    </w:rPr>
  </w:style>
  <w:style w:type="character" w:styleId="CommentReference">
    <w:name w:val="annotation reference"/>
    <w:basedOn w:val="DefaultParagraphFont"/>
    <w:rsid w:val="00E60F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6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E60F3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6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E60F3D"/>
    <w:rPr>
      <w:rFonts w:cs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145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473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2004</vt:lpstr>
    </vt:vector>
  </TitlesOfParts>
  <Company>vanderbilt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2004</dc:title>
  <dc:creator>schutlj</dc:creator>
  <cp:lastModifiedBy>Lynnette Thomas</cp:lastModifiedBy>
  <cp:revision>2</cp:revision>
  <cp:lastPrinted>2006-10-19T18:25:00Z</cp:lastPrinted>
  <dcterms:created xsi:type="dcterms:W3CDTF">2014-07-08T16:23:00Z</dcterms:created>
  <dcterms:modified xsi:type="dcterms:W3CDTF">2014-07-08T16:23:00Z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0x0101004479312692EBDE439A55D90E33086A93</vt:lpwstr>
  </property>
  <property fmtid="{D5CDD505-2E9C-101B-9397-08002B2CF9AE}" pid="3" name="ContentType">
    <vt:lpwstr>Document</vt:lpwstr>
  </property>
</Properties>
</file>