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56381" w14:textId="77777777" w:rsidR="009D4431" w:rsidRPr="0035703D" w:rsidRDefault="009D4431" w:rsidP="009D4431">
      <w:pPr>
        <w:rPr>
          <w:rFonts w:ascii="Cambria" w:hAnsi="Cambria"/>
          <w:sz w:val="32"/>
          <w:szCs w:val="32"/>
        </w:rPr>
      </w:pPr>
      <w:bookmarkStart w:id="0" w:name="_GoBack"/>
      <w:bookmarkEnd w:id="0"/>
      <w:r w:rsidRPr="0035703D">
        <w:rPr>
          <w:rFonts w:ascii="Cambria" w:hAnsi="Cambria"/>
          <w:sz w:val="32"/>
          <w:szCs w:val="32"/>
        </w:rPr>
        <w:t xml:space="preserve">TABLE OF CONTENTS </w:t>
      </w:r>
    </w:p>
    <w:p w14:paraId="06970DBB" w14:textId="77777777" w:rsidR="009D4431" w:rsidRPr="0035703D" w:rsidRDefault="009D4431" w:rsidP="009D4431">
      <w:pPr>
        <w:ind w:left="720"/>
        <w:rPr>
          <w:rFonts w:ascii="Cambria" w:hAnsi="Cambria"/>
          <w:sz w:val="28"/>
          <w:szCs w:val="28"/>
        </w:rPr>
      </w:pPr>
      <w:proofErr w:type="gramStart"/>
      <w:r w:rsidRPr="0035703D">
        <w:rPr>
          <w:rFonts w:ascii="Cambria" w:hAnsi="Cambria"/>
          <w:sz w:val="28"/>
          <w:szCs w:val="28"/>
        </w:rPr>
        <w:t>1.0  Indications</w:t>
      </w:r>
      <w:proofErr w:type="gramEnd"/>
      <w:r w:rsidRPr="0035703D">
        <w:rPr>
          <w:rFonts w:ascii="Cambria" w:hAnsi="Cambria"/>
          <w:sz w:val="28"/>
          <w:szCs w:val="28"/>
        </w:rPr>
        <w:t xml:space="preserve"> for Use</w:t>
      </w:r>
    </w:p>
    <w:p w14:paraId="6BF66572" w14:textId="77777777" w:rsidR="009D4431" w:rsidRPr="0035703D" w:rsidRDefault="009D4431" w:rsidP="009D4431">
      <w:pPr>
        <w:ind w:left="720" w:firstLine="720"/>
        <w:rPr>
          <w:rFonts w:ascii="Cambria" w:hAnsi="Cambria"/>
        </w:rPr>
      </w:pPr>
      <w:r w:rsidRPr="0035703D">
        <w:rPr>
          <w:rFonts w:ascii="Cambria" w:hAnsi="Cambria"/>
        </w:rPr>
        <w:t xml:space="preserve">1.1 Purpose </w:t>
      </w:r>
    </w:p>
    <w:p w14:paraId="669EAE30" w14:textId="77777777" w:rsidR="009D4431" w:rsidRPr="0035703D" w:rsidRDefault="009D4431" w:rsidP="009D4431">
      <w:pPr>
        <w:ind w:left="720" w:firstLine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2"/>
          <w:szCs w:val="22"/>
        </w:rPr>
        <w:t>1.1.1 Single use</w:t>
      </w:r>
    </w:p>
    <w:p w14:paraId="708D574E" w14:textId="77777777" w:rsidR="009D4431" w:rsidRPr="0035703D" w:rsidRDefault="009D4431" w:rsidP="009D4431">
      <w:pPr>
        <w:ind w:left="720" w:firstLine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2"/>
          <w:szCs w:val="22"/>
        </w:rPr>
        <w:tab/>
        <w:t>1.1.2 Prescription use only</w:t>
      </w:r>
    </w:p>
    <w:p w14:paraId="795B2C71" w14:textId="77777777" w:rsidR="009D4431" w:rsidRPr="0035703D" w:rsidRDefault="009D4431" w:rsidP="009D4431">
      <w:pPr>
        <w:ind w:left="720" w:firstLine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2"/>
          <w:szCs w:val="22"/>
        </w:rPr>
        <w:tab/>
        <w:t>1.1.3 Where used</w:t>
      </w:r>
    </w:p>
    <w:p w14:paraId="39C4D47A" w14:textId="77777777" w:rsidR="009D4431" w:rsidRPr="0035703D" w:rsidRDefault="009D4431" w:rsidP="009D4431">
      <w:pPr>
        <w:ind w:left="720" w:firstLine="720"/>
        <w:rPr>
          <w:rFonts w:ascii="Cambria" w:hAnsi="Cambria"/>
        </w:rPr>
      </w:pPr>
      <w:r w:rsidRPr="0035703D">
        <w:rPr>
          <w:rFonts w:ascii="Cambria" w:hAnsi="Cambria"/>
        </w:rPr>
        <w:t>1.2 Intended Use Population</w:t>
      </w:r>
    </w:p>
    <w:p w14:paraId="4F1815AD" w14:textId="77777777" w:rsidR="009D4431" w:rsidRPr="0035703D" w:rsidRDefault="009D4431" w:rsidP="009D4431">
      <w:pPr>
        <w:ind w:firstLine="720"/>
        <w:rPr>
          <w:rFonts w:ascii="Cambria" w:hAnsi="Cambria"/>
          <w:sz w:val="28"/>
          <w:szCs w:val="28"/>
        </w:rPr>
      </w:pPr>
      <w:proofErr w:type="gramStart"/>
      <w:r w:rsidRPr="0035703D">
        <w:rPr>
          <w:rFonts w:ascii="Cambria" w:hAnsi="Cambria"/>
          <w:sz w:val="28"/>
          <w:szCs w:val="28"/>
        </w:rPr>
        <w:t>2.0  Individual</w:t>
      </w:r>
      <w:proofErr w:type="gramEnd"/>
      <w:r w:rsidRPr="0035703D">
        <w:rPr>
          <w:rFonts w:ascii="Cambria" w:hAnsi="Cambria"/>
          <w:sz w:val="28"/>
          <w:szCs w:val="28"/>
        </w:rPr>
        <w:t xml:space="preserve"> Patient Selection Considerations</w:t>
      </w:r>
    </w:p>
    <w:p w14:paraId="6A046104" w14:textId="77777777" w:rsidR="009D4431" w:rsidRPr="0035703D" w:rsidRDefault="009D4431" w:rsidP="009D4431">
      <w:pPr>
        <w:ind w:left="720"/>
        <w:rPr>
          <w:rFonts w:ascii="Cambria" w:hAnsi="Cambria"/>
          <w:sz w:val="28"/>
          <w:szCs w:val="28"/>
        </w:rPr>
      </w:pPr>
      <w:proofErr w:type="gramStart"/>
      <w:r w:rsidRPr="0035703D">
        <w:rPr>
          <w:rFonts w:ascii="Cambria" w:hAnsi="Cambria"/>
          <w:sz w:val="28"/>
          <w:szCs w:val="28"/>
        </w:rPr>
        <w:t>3.0</w:t>
      </w:r>
      <w:r w:rsidRPr="0035703D">
        <w:rPr>
          <w:rFonts w:ascii="Cambria" w:hAnsi="Cambria"/>
          <w:b/>
          <w:sz w:val="28"/>
          <w:szCs w:val="28"/>
        </w:rPr>
        <w:t xml:space="preserve"> </w:t>
      </w:r>
      <w:r w:rsidRPr="0035703D">
        <w:rPr>
          <w:rFonts w:ascii="Cambria" w:hAnsi="Cambria"/>
          <w:sz w:val="28"/>
          <w:szCs w:val="28"/>
        </w:rPr>
        <w:t xml:space="preserve"> Contraindications</w:t>
      </w:r>
      <w:proofErr w:type="gramEnd"/>
    </w:p>
    <w:p w14:paraId="450AC81F" w14:textId="77777777" w:rsidR="009D4431" w:rsidRPr="0035703D" w:rsidRDefault="009D4431" w:rsidP="009D4431">
      <w:pPr>
        <w:ind w:left="720"/>
        <w:rPr>
          <w:rFonts w:ascii="Cambria" w:hAnsi="Cambria"/>
          <w:sz w:val="28"/>
          <w:szCs w:val="28"/>
        </w:rPr>
      </w:pPr>
      <w:proofErr w:type="gramStart"/>
      <w:r w:rsidRPr="0035703D">
        <w:rPr>
          <w:rFonts w:ascii="Cambria" w:hAnsi="Cambria"/>
          <w:sz w:val="28"/>
          <w:szCs w:val="28"/>
        </w:rPr>
        <w:t>4.0  General</w:t>
      </w:r>
      <w:proofErr w:type="gramEnd"/>
      <w:r w:rsidRPr="0035703D">
        <w:rPr>
          <w:rFonts w:ascii="Cambria" w:hAnsi="Cambria"/>
          <w:sz w:val="28"/>
          <w:szCs w:val="28"/>
        </w:rPr>
        <w:t xml:space="preserve"> Warnings and Precautions </w:t>
      </w:r>
    </w:p>
    <w:p w14:paraId="49AC15CB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</w:rPr>
        <w:t xml:space="preserve">4.1 </w:t>
      </w:r>
      <w:r>
        <w:rPr>
          <w:rFonts w:ascii="Cambria" w:hAnsi="Cambria"/>
        </w:rPr>
        <w:t>Eye Problems L</w:t>
      </w:r>
      <w:r w:rsidRPr="0035703D">
        <w:rPr>
          <w:rFonts w:ascii="Cambria" w:hAnsi="Cambria"/>
        </w:rPr>
        <w:t>eading to Vision Loss</w:t>
      </w:r>
    </w:p>
    <w:p w14:paraId="69CCDFFD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</w:rPr>
        <w:tab/>
        <w:t xml:space="preserve">4.2 Specific Instructions for Use and Warnings about Water </w:t>
      </w:r>
    </w:p>
    <w:p w14:paraId="73B9E58B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</w:rPr>
        <w:tab/>
        <w:t xml:space="preserve">      Activity</w:t>
      </w:r>
    </w:p>
    <w:p w14:paraId="3DA7F045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</w:rPr>
        <w:tab/>
        <w:t>4.3 UV Absorption and Radiation Exposure</w:t>
      </w:r>
    </w:p>
    <w:p w14:paraId="6EB95AC2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</w:rPr>
        <w:tab/>
        <w:t>4.4 Special Precautions for Eye Care Professionals</w:t>
      </w:r>
    </w:p>
    <w:p w14:paraId="57DBC08F" w14:textId="77777777" w:rsidR="009D4431" w:rsidRPr="0035703D" w:rsidRDefault="009D4431" w:rsidP="009D4431">
      <w:pPr>
        <w:ind w:left="720" w:firstLine="720"/>
        <w:rPr>
          <w:rFonts w:ascii="Cambria" w:hAnsi="Cambria"/>
        </w:rPr>
      </w:pPr>
      <w:r w:rsidRPr="0035703D">
        <w:rPr>
          <w:rFonts w:ascii="Cambria" w:hAnsi="Cambria"/>
        </w:rPr>
        <w:t>4.5 Instructions for Patients</w:t>
      </w:r>
    </w:p>
    <w:p w14:paraId="2476FFFF" w14:textId="77777777" w:rsidR="009D4431" w:rsidRPr="0035703D" w:rsidRDefault="009D4431" w:rsidP="009D4431">
      <w:pPr>
        <w:ind w:left="720" w:firstLine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2"/>
          <w:szCs w:val="22"/>
        </w:rPr>
        <w:t>4.5.1 Handling precautions</w:t>
      </w:r>
    </w:p>
    <w:p w14:paraId="0447AF82" w14:textId="77777777" w:rsidR="009D4431" w:rsidRPr="0035703D" w:rsidRDefault="009D4431" w:rsidP="009D4431">
      <w:pPr>
        <w:ind w:left="720" w:firstLine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2"/>
          <w:szCs w:val="22"/>
        </w:rPr>
        <w:tab/>
        <w:t>4.5.2 Lens wearing precautions</w:t>
      </w:r>
    </w:p>
    <w:p w14:paraId="4D24C7D9" w14:textId="77777777" w:rsidR="009D4431" w:rsidRPr="0035703D" w:rsidRDefault="009D4431" w:rsidP="009D4431">
      <w:pPr>
        <w:ind w:left="720" w:firstLine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2"/>
          <w:szCs w:val="22"/>
        </w:rPr>
        <w:tab/>
        <w:t>4.5.3 Lens care precautions</w:t>
      </w:r>
    </w:p>
    <w:p w14:paraId="17139D76" w14:textId="77777777" w:rsidR="009D4431" w:rsidRPr="0035703D" w:rsidRDefault="009D4431" w:rsidP="009D4431">
      <w:pPr>
        <w:ind w:left="720" w:firstLine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2"/>
          <w:szCs w:val="22"/>
        </w:rPr>
        <w:tab/>
        <w:t>4.5.4 Emergencies</w:t>
      </w:r>
    </w:p>
    <w:p w14:paraId="668C723C" w14:textId="77777777" w:rsidR="009D4431" w:rsidRPr="0035703D" w:rsidRDefault="009D4431" w:rsidP="009D4431">
      <w:pPr>
        <w:ind w:left="1440" w:firstLine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2"/>
          <w:szCs w:val="22"/>
        </w:rPr>
        <w:t>4.5.5 Other topics to discuss with patients</w:t>
      </w:r>
    </w:p>
    <w:p w14:paraId="350754BE" w14:textId="77777777" w:rsidR="009D4431" w:rsidRPr="0035703D" w:rsidRDefault="009D4431" w:rsidP="009D4431">
      <w:pPr>
        <w:ind w:left="720" w:firstLine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2"/>
          <w:szCs w:val="22"/>
        </w:rPr>
        <w:tab/>
        <w:t>4.5.6 Who should know that the patient is wearing</w:t>
      </w:r>
      <w:r>
        <w:rPr>
          <w:rFonts w:ascii="Cambria" w:hAnsi="Cambria"/>
          <w:sz w:val="22"/>
          <w:szCs w:val="22"/>
        </w:rPr>
        <w:t xml:space="preserve"> </w:t>
      </w:r>
      <w:r w:rsidRPr="0035703D">
        <w:rPr>
          <w:rFonts w:ascii="Cambria" w:hAnsi="Cambria"/>
          <w:sz w:val="22"/>
          <w:szCs w:val="22"/>
        </w:rPr>
        <w:t>contact lenses?</w:t>
      </w:r>
    </w:p>
    <w:p w14:paraId="754ADAE8" w14:textId="77777777" w:rsidR="009D4431" w:rsidRDefault="009D4431" w:rsidP="009D4431">
      <w:pPr>
        <w:ind w:firstLine="720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5</w:t>
      </w:r>
      <w:r w:rsidRPr="0035703D">
        <w:rPr>
          <w:rFonts w:ascii="Cambria" w:hAnsi="Cambria"/>
          <w:sz w:val="28"/>
          <w:szCs w:val="28"/>
        </w:rPr>
        <w:t>.0  Adverse</w:t>
      </w:r>
      <w:proofErr w:type="gramEnd"/>
      <w:r w:rsidRPr="0035703D">
        <w:rPr>
          <w:rFonts w:ascii="Cambria" w:hAnsi="Cambria"/>
          <w:sz w:val="28"/>
          <w:szCs w:val="28"/>
        </w:rPr>
        <w:t xml:space="preserve"> Events</w:t>
      </w:r>
    </w:p>
    <w:p w14:paraId="53BCE6F9" w14:textId="77777777" w:rsidR="009D4431" w:rsidRPr="0035703D" w:rsidRDefault="009D4431" w:rsidP="009D4431">
      <w:pPr>
        <w:ind w:left="720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6</w:t>
      </w:r>
      <w:r w:rsidRPr="0035703D">
        <w:rPr>
          <w:rFonts w:ascii="Cambria" w:hAnsi="Cambria"/>
          <w:sz w:val="28"/>
          <w:szCs w:val="28"/>
        </w:rPr>
        <w:t>.0  Device</w:t>
      </w:r>
      <w:proofErr w:type="gramEnd"/>
      <w:r w:rsidRPr="0035703D">
        <w:rPr>
          <w:rFonts w:ascii="Cambria" w:hAnsi="Cambria"/>
          <w:sz w:val="28"/>
          <w:szCs w:val="28"/>
        </w:rPr>
        <w:t xml:space="preserve"> Description </w:t>
      </w:r>
    </w:p>
    <w:p w14:paraId="10F5BF7E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  <w:sz w:val="28"/>
          <w:szCs w:val="28"/>
        </w:rPr>
        <w:tab/>
      </w:r>
      <w:r>
        <w:rPr>
          <w:rFonts w:ascii="Cambria" w:hAnsi="Cambria"/>
        </w:rPr>
        <w:t>6</w:t>
      </w:r>
      <w:r w:rsidRPr="0035703D">
        <w:rPr>
          <w:rFonts w:ascii="Cambria" w:hAnsi="Cambria"/>
        </w:rPr>
        <w:t>.1 Available Lens Parameters</w:t>
      </w:r>
    </w:p>
    <w:p w14:paraId="3EC000DE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0"/>
          <w:szCs w:val="20"/>
        </w:rPr>
        <w:t>Diameter</w:t>
      </w:r>
    </w:p>
    <w:p w14:paraId="66EE120C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0"/>
          <w:szCs w:val="20"/>
        </w:rPr>
        <w:tab/>
      </w:r>
      <w:r w:rsidRPr="0035703D">
        <w:rPr>
          <w:rFonts w:ascii="Cambria" w:hAnsi="Cambria"/>
          <w:sz w:val="20"/>
          <w:szCs w:val="20"/>
        </w:rPr>
        <w:tab/>
        <w:t>Center thickness</w:t>
      </w:r>
    </w:p>
    <w:p w14:paraId="5637488D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0"/>
          <w:szCs w:val="20"/>
        </w:rPr>
        <w:tab/>
      </w:r>
      <w:r w:rsidRPr="0035703D">
        <w:rPr>
          <w:rFonts w:ascii="Cambria" w:hAnsi="Cambria"/>
          <w:sz w:val="20"/>
          <w:szCs w:val="20"/>
        </w:rPr>
        <w:tab/>
        <w:t>Base curve</w:t>
      </w:r>
    </w:p>
    <w:p w14:paraId="21E71C2C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0"/>
          <w:szCs w:val="20"/>
        </w:rPr>
        <w:tab/>
      </w:r>
      <w:r w:rsidRPr="0035703D">
        <w:rPr>
          <w:rFonts w:ascii="Cambria" w:hAnsi="Cambria"/>
          <w:sz w:val="20"/>
          <w:szCs w:val="20"/>
        </w:rPr>
        <w:tab/>
        <w:t>Power range</w:t>
      </w:r>
    </w:p>
    <w:p w14:paraId="3A307A62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  <w:sz w:val="28"/>
          <w:szCs w:val="28"/>
        </w:rPr>
        <w:tab/>
      </w:r>
      <w:r w:rsidRPr="00470E41">
        <w:rPr>
          <w:rFonts w:ascii="Cambria" w:hAnsi="Cambria"/>
        </w:rPr>
        <w:t>6</w:t>
      </w:r>
      <w:r w:rsidRPr="0035703D">
        <w:rPr>
          <w:rFonts w:ascii="Cambria" w:hAnsi="Cambria"/>
        </w:rPr>
        <w:t>.2 Lens Properties</w:t>
      </w:r>
    </w:p>
    <w:p w14:paraId="70D3D67E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</w:rPr>
        <w:tab/>
      </w:r>
      <w:r>
        <w:rPr>
          <w:rFonts w:ascii="Cambria" w:hAnsi="Cambria"/>
        </w:rPr>
        <w:t>6</w:t>
      </w:r>
      <w:r w:rsidRPr="0035703D">
        <w:rPr>
          <w:rFonts w:ascii="Cambria" w:hAnsi="Cambria"/>
        </w:rPr>
        <w:t>.3 Oxygen Permeability</w:t>
      </w:r>
    </w:p>
    <w:p w14:paraId="09D89843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</w:rPr>
        <w:tab/>
      </w:r>
      <w:r>
        <w:rPr>
          <w:rFonts w:ascii="Cambria" w:hAnsi="Cambria"/>
        </w:rPr>
        <w:t>6</w:t>
      </w:r>
      <w:r w:rsidRPr="0035703D">
        <w:rPr>
          <w:rFonts w:ascii="Cambria" w:hAnsi="Cambria"/>
        </w:rPr>
        <w:t>.4 How Supplied</w:t>
      </w:r>
    </w:p>
    <w:p w14:paraId="5555F8D0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</w:rPr>
        <w:tab/>
      </w:r>
      <w:r>
        <w:rPr>
          <w:rFonts w:ascii="Cambria" w:hAnsi="Cambria"/>
        </w:rPr>
        <w:t>6</w:t>
      </w:r>
      <w:r w:rsidRPr="0035703D">
        <w:rPr>
          <w:rFonts w:ascii="Cambria" w:hAnsi="Cambria"/>
        </w:rPr>
        <w:t>.5 Theory of Operation</w:t>
      </w:r>
    </w:p>
    <w:p w14:paraId="5E371F6C" w14:textId="77777777" w:rsidR="009D4431" w:rsidRPr="0035703D" w:rsidRDefault="009D4431" w:rsidP="009D4431">
      <w:pPr>
        <w:ind w:left="720"/>
        <w:rPr>
          <w:rFonts w:ascii="Cambria" w:hAnsi="Cambria"/>
          <w:sz w:val="28"/>
          <w:szCs w:val="28"/>
        </w:rPr>
      </w:pPr>
      <w:proofErr w:type="gramStart"/>
      <w:r w:rsidRPr="0035703D">
        <w:rPr>
          <w:rFonts w:ascii="Cambria" w:hAnsi="Cambria"/>
          <w:sz w:val="28"/>
          <w:szCs w:val="28"/>
        </w:rPr>
        <w:t>7.0  Instructions</w:t>
      </w:r>
      <w:proofErr w:type="gramEnd"/>
      <w:r w:rsidRPr="0035703D">
        <w:rPr>
          <w:rFonts w:ascii="Cambria" w:hAnsi="Cambria"/>
          <w:sz w:val="28"/>
          <w:szCs w:val="28"/>
        </w:rPr>
        <w:t xml:space="preserve"> for Use </w:t>
      </w:r>
    </w:p>
    <w:p w14:paraId="03BD669A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</w:rPr>
        <w:t>7.2 Preparation</w:t>
      </w:r>
      <w:r w:rsidRPr="0035703D">
        <w:rPr>
          <w:rFonts w:ascii="Cambria" w:hAnsi="Cambria"/>
        </w:rPr>
        <w:tab/>
      </w:r>
    </w:p>
    <w:p w14:paraId="1415D8CC" w14:textId="77777777" w:rsidR="009D4431" w:rsidRPr="0035703D" w:rsidRDefault="009D4431" w:rsidP="009D4431">
      <w:pPr>
        <w:ind w:left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2"/>
          <w:szCs w:val="22"/>
        </w:rPr>
        <w:t>7.2.1 General fitting guidelines</w:t>
      </w:r>
    </w:p>
    <w:p w14:paraId="252ABC17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0"/>
          <w:szCs w:val="20"/>
        </w:rPr>
        <w:t xml:space="preserve">Pre-fitting examination </w:t>
      </w:r>
    </w:p>
    <w:p w14:paraId="737E77BF" w14:textId="77777777" w:rsidR="009D4431" w:rsidRPr="0035703D" w:rsidRDefault="009D4431" w:rsidP="009D4431">
      <w:pPr>
        <w:ind w:left="2160" w:firstLine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0"/>
          <w:szCs w:val="20"/>
        </w:rPr>
        <w:t>Initial power determination</w:t>
      </w:r>
    </w:p>
    <w:p w14:paraId="55C4DFD5" w14:textId="77777777" w:rsidR="009D4431" w:rsidRPr="0035703D" w:rsidRDefault="009D4431" w:rsidP="009D4431">
      <w:pPr>
        <w:ind w:left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2"/>
          <w:szCs w:val="22"/>
        </w:rPr>
        <w:t xml:space="preserve">7.2.2 </w:t>
      </w:r>
      <w:proofErr w:type="spellStart"/>
      <w:r>
        <w:rPr>
          <w:rFonts w:ascii="Cambria" w:hAnsi="Cambria"/>
          <w:sz w:val="22"/>
          <w:szCs w:val="22"/>
        </w:rPr>
        <w:t>Monovision</w:t>
      </w:r>
      <w:proofErr w:type="spellEnd"/>
      <w:r>
        <w:rPr>
          <w:rFonts w:ascii="Cambria" w:hAnsi="Cambria"/>
          <w:sz w:val="22"/>
          <w:szCs w:val="22"/>
        </w:rPr>
        <w:t xml:space="preserve"> fitting g</w:t>
      </w:r>
      <w:r w:rsidRPr="0035703D">
        <w:rPr>
          <w:rFonts w:ascii="Cambria" w:hAnsi="Cambria"/>
          <w:sz w:val="22"/>
          <w:szCs w:val="22"/>
        </w:rPr>
        <w:t>uidelines</w:t>
      </w:r>
    </w:p>
    <w:p w14:paraId="7CCBDB8C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proofErr w:type="spellStart"/>
      <w:r>
        <w:rPr>
          <w:rFonts w:ascii="Cambria" w:hAnsi="Cambria"/>
          <w:sz w:val="20"/>
          <w:szCs w:val="20"/>
        </w:rPr>
        <w:t>Monovision</w:t>
      </w:r>
      <w:proofErr w:type="spellEnd"/>
      <w:r>
        <w:rPr>
          <w:rFonts w:ascii="Cambria" w:hAnsi="Cambria"/>
          <w:sz w:val="20"/>
          <w:szCs w:val="20"/>
        </w:rPr>
        <w:t xml:space="preserve"> needs a</w:t>
      </w:r>
      <w:r w:rsidRPr="0035703D">
        <w:rPr>
          <w:rFonts w:ascii="Cambria" w:hAnsi="Cambria"/>
          <w:sz w:val="20"/>
          <w:szCs w:val="20"/>
        </w:rPr>
        <w:t>ssessment</w:t>
      </w:r>
    </w:p>
    <w:p w14:paraId="33B27CA7" w14:textId="77777777" w:rsidR="009D4431" w:rsidRPr="0035703D" w:rsidRDefault="009D4431" w:rsidP="009D4431">
      <w:pPr>
        <w:ind w:left="2160" w:firstLine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Patient e</w:t>
      </w:r>
      <w:r w:rsidRPr="0035703D">
        <w:rPr>
          <w:rFonts w:ascii="Cambria" w:hAnsi="Cambria"/>
          <w:sz w:val="20"/>
          <w:szCs w:val="20"/>
        </w:rPr>
        <w:t>ducation</w:t>
      </w:r>
    </w:p>
    <w:p w14:paraId="6164D0A2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Eye s</w:t>
      </w:r>
      <w:r w:rsidRPr="0035703D">
        <w:rPr>
          <w:rFonts w:ascii="Cambria" w:hAnsi="Cambria"/>
          <w:sz w:val="20"/>
          <w:szCs w:val="20"/>
        </w:rPr>
        <w:t>election</w:t>
      </w:r>
    </w:p>
    <w:p w14:paraId="73A4B901" w14:textId="77777777" w:rsidR="009D4431" w:rsidRPr="0035703D" w:rsidRDefault="009D4431" w:rsidP="009D4431">
      <w:pPr>
        <w:ind w:left="720"/>
        <w:rPr>
          <w:rFonts w:ascii="Cambria" w:hAnsi="Cambria"/>
          <w:sz w:val="18"/>
          <w:szCs w:val="18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18"/>
          <w:szCs w:val="18"/>
        </w:rPr>
        <w:t>Ocular preference determination m</w:t>
      </w:r>
      <w:r w:rsidRPr="0035703D">
        <w:rPr>
          <w:rFonts w:ascii="Cambria" w:hAnsi="Cambria"/>
          <w:sz w:val="18"/>
          <w:szCs w:val="18"/>
        </w:rPr>
        <w:t>ethods</w:t>
      </w:r>
    </w:p>
    <w:p w14:paraId="115A599F" w14:textId="77777777" w:rsidR="009D4431" w:rsidRPr="0035703D" w:rsidRDefault="009D4431" w:rsidP="009D4431">
      <w:pPr>
        <w:ind w:left="720"/>
        <w:rPr>
          <w:rFonts w:ascii="Cambria" w:hAnsi="Cambria"/>
          <w:sz w:val="18"/>
          <w:szCs w:val="18"/>
        </w:rPr>
      </w:pPr>
      <w:r w:rsidRPr="0035703D">
        <w:rPr>
          <w:rFonts w:ascii="Cambria" w:hAnsi="Cambria"/>
          <w:sz w:val="18"/>
          <w:szCs w:val="18"/>
        </w:rPr>
        <w:tab/>
      </w:r>
      <w:r w:rsidRPr="0035703D">
        <w:rPr>
          <w:rFonts w:ascii="Cambria" w:hAnsi="Cambria"/>
          <w:sz w:val="18"/>
          <w:szCs w:val="18"/>
        </w:rPr>
        <w:tab/>
      </w:r>
      <w:r w:rsidRPr="0035703D">
        <w:rPr>
          <w:rFonts w:ascii="Cambria" w:hAnsi="Cambria"/>
          <w:sz w:val="18"/>
          <w:szCs w:val="18"/>
        </w:rPr>
        <w:tab/>
      </w:r>
      <w:r w:rsidRPr="0035703D">
        <w:rPr>
          <w:rFonts w:ascii="Cambria" w:hAnsi="Cambria"/>
          <w:sz w:val="18"/>
          <w:szCs w:val="18"/>
        </w:rPr>
        <w:tab/>
        <w:t xml:space="preserve">Refractive </w:t>
      </w:r>
      <w:r>
        <w:rPr>
          <w:rFonts w:ascii="Cambria" w:hAnsi="Cambria"/>
          <w:sz w:val="18"/>
          <w:szCs w:val="18"/>
        </w:rPr>
        <w:t>e</w:t>
      </w:r>
      <w:r w:rsidRPr="0035703D">
        <w:rPr>
          <w:rFonts w:ascii="Cambria" w:hAnsi="Cambria"/>
          <w:sz w:val="18"/>
          <w:szCs w:val="18"/>
        </w:rPr>
        <w:t xml:space="preserve">rror </w:t>
      </w:r>
      <w:r>
        <w:rPr>
          <w:rFonts w:ascii="Cambria" w:hAnsi="Cambria"/>
          <w:sz w:val="18"/>
          <w:szCs w:val="18"/>
        </w:rPr>
        <w:t>m</w:t>
      </w:r>
      <w:r w:rsidRPr="0035703D">
        <w:rPr>
          <w:rFonts w:ascii="Cambria" w:hAnsi="Cambria"/>
          <w:sz w:val="18"/>
          <w:szCs w:val="18"/>
        </w:rPr>
        <w:t>ethod</w:t>
      </w:r>
    </w:p>
    <w:p w14:paraId="522CDEC9" w14:textId="77777777" w:rsidR="009D4431" w:rsidRPr="0035703D" w:rsidRDefault="009D4431" w:rsidP="009D4431">
      <w:pPr>
        <w:ind w:left="720"/>
        <w:rPr>
          <w:rFonts w:ascii="Cambria" w:hAnsi="Cambria"/>
          <w:sz w:val="18"/>
          <w:szCs w:val="18"/>
        </w:rPr>
      </w:pPr>
      <w:r w:rsidRPr="0035703D">
        <w:rPr>
          <w:rFonts w:ascii="Cambria" w:hAnsi="Cambria"/>
          <w:sz w:val="18"/>
          <w:szCs w:val="18"/>
        </w:rPr>
        <w:tab/>
      </w:r>
      <w:r w:rsidRPr="0035703D">
        <w:rPr>
          <w:rFonts w:ascii="Cambria" w:hAnsi="Cambria"/>
          <w:sz w:val="18"/>
          <w:szCs w:val="18"/>
        </w:rPr>
        <w:tab/>
      </w:r>
      <w:r w:rsidRPr="0035703D">
        <w:rPr>
          <w:rFonts w:ascii="Cambria" w:hAnsi="Cambria"/>
          <w:sz w:val="18"/>
          <w:szCs w:val="18"/>
        </w:rPr>
        <w:tab/>
      </w:r>
      <w:r w:rsidRPr="0035703D">
        <w:rPr>
          <w:rFonts w:ascii="Cambria" w:hAnsi="Cambria"/>
          <w:sz w:val="18"/>
          <w:szCs w:val="18"/>
        </w:rPr>
        <w:tab/>
        <w:t xml:space="preserve">Visual </w:t>
      </w:r>
      <w:r>
        <w:rPr>
          <w:rFonts w:ascii="Cambria" w:hAnsi="Cambria"/>
          <w:sz w:val="18"/>
          <w:szCs w:val="18"/>
        </w:rPr>
        <w:t>d</w:t>
      </w:r>
      <w:r w:rsidRPr="0035703D">
        <w:rPr>
          <w:rFonts w:ascii="Cambria" w:hAnsi="Cambria"/>
          <w:sz w:val="18"/>
          <w:szCs w:val="18"/>
        </w:rPr>
        <w:t xml:space="preserve">emands </w:t>
      </w:r>
      <w:r>
        <w:rPr>
          <w:rFonts w:ascii="Cambria" w:hAnsi="Cambria"/>
          <w:sz w:val="18"/>
          <w:szCs w:val="18"/>
        </w:rPr>
        <w:t>m</w:t>
      </w:r>
      <w:r w:rsidRPr="0035703D">
        <w:rPr>
          <w:rFonts w:ascii="Cambria" w:hAnsi="Cambria"/>
          <w:sz w:val="18"/>
          <w:szCs w:val="18"/>
        </w:rPr>
        <w:t>ethod</w:t>
      </w:r>
    </w:p>
    <w:p w14:paraId="1E6B9D70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0"/>
          <w:szCs w:val="20"/>
        </w:rPr>
        <w:t xml:space="preserve">Unilateral </w:t>
      </w:r>
      <w:r>
        <w:rPr>
          <w:rFonts w:ascii="Cambria" w:hAnsi="Cambria"/>
          <w:sz w:val="20"/>
          <w:szCs w:val="20"/>
        </w:rPr>
        <w:t>v</w:t>
      </w:r>
      <w:r w:rsidRPr="0035703D">
        <w:rPr>
          <w:rFonts w:ascii="Cambria" w:hAnsi="Cambria"/>
          <w:sz w:val="20"/>
          <w:szCs w:val="20"/>
        </w:rPr>
        <w:t xml:space="preserve">ision </w:t>
      </w:r>
      <w:r>
        <w:rPr>
          <w:rFonts w:ascii="Cambria" w:hAnsi="Cambria"/>
          <w:sz w:val="20"/>
          <w:szCs w:val="20"/>
        </w:rPr>
        <w:t>c</w:t>
      </w:r>
      <w:r w:rsidRPr="0035703D">
        <w:rPr>
          <w:rFonts w:ascii="Cambria" w:hAnsi="Cambria"/>
          <w:sz w:val="20"/>
          <w:szCs w:val="20"/>
        </w:rPr>
        <w:t xml:space="preserve">orrection </w:t>
      </w:r>
      <w:r>
        <w:rPr>
          <w:rFonts w:ascii="Cambria" w:hAnsi="Cambria"/>
          <w:sz w:val="20"/>
          <w:szCs w:val="20"/>
        </w:rPr>
        <w:t>r</w:t>
      </w:r>
      <w:r w:rsidRPr="0035703D">
        <w:rPr>
          <w:rFonts w:ascii="Cambria" w:hAnsi="Cambria"/>
          <w:sz w:val="20"/>
          <w:szCs w:val="20"/>
        </w:rPr>
        <w:t>equirement</w:t>
      </w:r>
    </w:p>
    <w:p w14:paraId="2183920E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0"/>
          <w:szCs w:val="20"/>
        </w:rPr>
        <w:tab/>
      </w:r>
      <w:r w:rsidRPr="0035703D">
        <w:rPr>
          <w:rFonts w:ascii="Cambria" w:hAnsi="Cambria"/>
          <w:sz w:val="20"/>
          <w:szCs w:val="20"/>
        </w:rPr>
        <w:tab/>
      </w:r>
      <w:r w:rsidRPr="0035703D">
        <w:rPr>
          <w:rFonts w:ascii="Cambria" w:hAnsi="Cambria"/>
          <w:sz w:val="20"/>
          <w:szCs w:val="20"/>
        </w:rPr>
        <w:tab/>
        <w:t xml:space="preserve">Near ADD </w:t>
      </w:r>
      <w:r>
        <w:rPr>
          <w:rFonts w:ascii="Cambria" w:hAnsi="Cambria"/>
          <w:sz w:val="20"/>
          <w:szCs w:val="20"/>
        </w:rPr>
        <w:t>d</w:t>
      </w:r>
      <w:r w:rsidRPr="0035703D">
        <w:rPr>
          <w:rFonts w:ascii="Cambria" w:hAnsi="Cambria"/>
          <w:sz w:val="20"/>
          <w:szCs w:val="20"/>
        </w:rPr>
        <w:t>etermination</w:t>
      </w:r>
    </w:p>
    <w:p w14:paraId="4F86D7AF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</w:rPr>
        <w:tab/>
        <w:t xml:space="preserve">7.3 Use </w:t>
      </w:r>
    </w:p>
    <w:p w14:paraId="030D420C" w14:textId="77777777" w:rsidR="009D4431" w:rsidRPr="0035703D" w:rsidRDefault="009D4431" w:rsidP="009D4431">
      <w:pPr>
        <w:ind w:left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8"/>
          <w:szCs w:val="28"/>
        </w:rPr>
        <w:lastRenderedPageBreak/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2"/>
          <w:szCs w:val="22"/>
        </w:rPr>
        <w:t xml:space="preserve">7.3.1 Base </w:t>
      </w:r>
      <w:r>
        <w:rPr>
          <w:rFonts w:ascii="Cambria" w:hAnsi="Cambria"/>
          <w:sz w:val="22"/>
          <w:szCs w:val="22"/>
        </w:rPr>
        <w:t>curve s</w:t>
      </w:r>
      <w:r w:rsidRPr="0035703D">
        <w:rPr>
          <w:rFonts w:ascii="Cambria" w:hAnsi="Cambria"/>
          <w:sz w:val="22"/>
          <w:szCs w:val="22"/>
        </w:rPr>
        <w:t>election</w:t>
      </w:r>
      <w:r>
        <w:rPr>
          <w:rFonts w:ascii="Cambria" w:hAnsi="Cambria"/>
          <w:sz w:val="22"/>
          <w:szCs w:val="22"/>
        </w:rPr>
        <w:t xml:space="preserve"> (t</w:t>
      </w:r>
      <w:r w:rsidRPr="0035703D">
        <w:rPr>
          <w:rFonts w:ascii="Cambria" w:hAnsi="Cambria"/>
          <w:sz w:val="22"/>
          <w:szCs w:val="22"/>
        </w:rPr>
        <w:t xml:space="preserve">rial </w:t>
      </w:r>
      <w:r>
        <w:rPr>
          <w:rFonts w:ascii="Cambria" w:hAnsi="Cambria"/>
          <w:sz w:val="22"/>
          <w:szCs w:val="22"/>
        </w:rPr>
        <w:t>l</w:t>
      </w:r>
      <w:r w:rsidRPr="0035703D">
        <w:rPr>
          <w:rFonts w:ascii="Cambria" w:hAnsi="Cambria"/>
          <w:sz w:val="22"/>
          <w:szCs w:val="22"/>
        </w:rPr>
        <w:t xml:space="preserve">ens </w:t>
      </w:r>
      <w:r>
        <w:rPr>
          <w:rFonts w:ascii="Cambria" w:hAnsi="Cambria"/>
          <w:sz w:val="22"/>
          <w:szCs w:val="22"/>
        </w:rPr>
        <w:t>f</w:t>
      </w:r>
      <w:r w:rsidRPr="0035703D">
        <w:rPr>
          <w:rFonts w:ascii="Cambria" w:hAnsi="Cambria"/>
          <w:sz w:val="22"/>
          <w:szCs w:val="22"/>
        </w:rPr>
        <w:t>itting)</w:t>
      </w:r>
    </w:p>
    <w:p w14:paraId="2EAB884C" w14:textId="77777777" w:rsidR="009D4431" w:rsidRPr="0035703D" w:rsidRDefault="009D4431" w:rsidP="009D4431">
      <w:pPr>
        <w:ind w:left="2160" w:firstLine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Criteria of a properly fit l</w:t>
      </w:r>
      <w:r w:rsidRPr="0035703D">
        <w:rPr>
          <w:rFonts w:ascii="Cambria" w:hAnsi="Cambria"/>
          <w:sz w:val="20"/>
          <w:szCs w:val="20"/>
        </w:rPr>
        <w:t>ens</w:t>
      </w:r>
    </w:p>
    <w:p w14:paraId="05989F76" w14:textId="77777777" w:rsidR="009D4431" w:rsidRPr="0035703D" w:rsidRDefault="009D4431" w:rsidP="009D4431">
      <w:pPr>
        <w:ind w:left="2160" w:firstLine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Criteria of a flat fitting l</w:t>
      </w:r>
      <w:r w:rsidRPr="0035703D">
        <w:rPr>
          <w:rFonts w:ascii="Cambria" w:hAnsi="Cambria"/>
          <w:sz w:val="20"/>
          <w:szCs w:val="20"/>
        </w:rPr>
        <w:t>ens</w:t>
      </w:r>
    </w:p>
    <w:p w14:paraId="4B2A1FCC" w14:textId="77777777" w:rsidR="009D4431" w:rsidRPr="0035703D" w:rsidRDefault="009D4431" w:rsidP="009D4431">
      <w:pPr>
        <w:ind w:left="2160" w:firstLine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Criteria of a steep Fitting l</w:t>
      </w:r>
      <w:r w:rsidRPr="0035703D">
        <w:rPr>
          <w:rFonts w:ascii="Cambria" w:hAnsi="Cambria"/>
          <w:sz w:val="20"/>
          <w:szCs w:val="20"/>
        </w:rPr>
        <w:t xml:space="preserve">ens </w:t>
      </w:r>
    </w:p>
    <w:p w14:paraId="2A12BC36" w14:textId="77777777" w:rsidR="009D4431" w:rsidRPr="0035703D" w:rsidRDefault="009D4431" w:rsidP="009D4431">
      <w:pPr>
        <w:ind w:left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2"/>
          <w:szCs w:val="22"/>
        </w:rPr>
        <w:t>7.3.2</w:t>
      </w:r>
      <w:r>
        <w:rPr>
          <w:rFonts w:ascii="Cambria" w:hAnsi="Cambria"/>
          <w:sz w:val="22"/>
          <w:szCs w:val="22"/>
        </w:rPr>
        <w:t xml:space="preserve"> Final lens p</w:t>
      </w:r>
      <w:r w:rsidRPr="0035703D">
        <w:rPr>
          <w:rFonts w:ascii="Cambria" w:hAnsi="Cambria"/>
          <w:sz w:val="22"/>
          <w:szCs w:val="22"/>
        </w:rPr>
        <w:t xml:space="preserve">ower </w:t>
      </w:r>
    </w:p>
    <w:p w14:paraId="2BCB3B0F" w14:textId="77777777" w:rsidR="009D4431" w:rsidRPr="0035703D" w:rsidRDefault="009D4431" w:rsidP="009D4431">
      <w:pPr>
        <w:ind w:left="1440" w:firstLine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2"/>
          <w:szCs w:val="22"/>
        </w:rPr>
        <w:t>7.3.3</w:t>
      </w:r>
      <w:r>
        <w:rPr>
          <w:rFonts w:ascii="Cambria" w:hAnsi="Cambria"/>
          <w:sz w:val="22"/>
          <w:szCs w:val="22"/>
        </w:rPr>
        <w:t xml:space="preserve"> Trial lens fitting – </w:t>
      </w:r>
      <w:proofErr w:type="spellStart"/>
      <w:r>
        <w:rPr>
          <w:rFonts w:ascii="Cambria" w:hAnsi="Cambria"/>
          <w:sz w:val="22"/>
          <w:szCs w:val="22"/>
        </w:rPr>
        <w:t>m</w:t>
      </w:r>
      <w:r w:rsidRPr="0035703D">
        <w:rPr>
          <w:rFonts w:ascii="Cambria" w:hAnsi="Cambria"/>
          <w:sz w:val="22"/>
          <w:szCs w:val="22"/>
        </w:rPr>
        <w:t>onovision</w:t>
      </w:r>
      <w:proofErr w:type="spellEnd"/>
      <w:r w:rsidRPr="0035703D">
        <w:rPr>
          <w:rFonts w:ascii="Cambria" w:hAnsi="Cambria"/>
          <w:sz w:val="22"/>
          <w:szCs w:val="22"/>
        </w:rPr>
        <w:t xml:space="preserve"> </w:t>
      </w:r>
    </w:p>
    <w:p w14:paraId="2EA58751" w14:textId="77777777" w:rsidR="009D4431" w:rsidRPr="0035703D" w:rsidRDefault="009D4431" w:rsidP="009D4431">
      <w:pPr>
        <w:ind w:left="1440" w:firstLine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0"/>
          <w:szCs w:val="20"/>
        </w:rPr>
        <w:t>Adaptation</w:t>
      </w:r>
    </w:p>
    <w:p w14:paraId="1F44F23D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Other s</w:t>
      </w:r>
      <w:r w:rsidRPr="0035703D">
        <w:rPr>
          <w:rFonts w:ascii="Cambria" w:hAnsi="Cambria"/>
          <w:sz w:val="20"/>
          <w:szCs w:val="20"/>
        </w:rPr>
        <w:t>uggestions</w:t>
      </w:r>
    </w:p>
    <w:p w14:paraId="330DD066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</w:rPr>
        <w:t xml:space="preserve">7.4 After Use </w:t>
      </w:r>
    </w:p>
    <w:p w14:paraId="3400A269" w14:textId="77777777" w:rsidR="009D4431" w:rsidRPr="0035703D" w:rsidRDefault="009D4431" w:rsidP="009D4431">
      <w:pPr>
        <w:ind w:left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2"/>
          <w:szCs w:val="22"/>
        </w:rPr>
        <w:t>7.4.1</w:t>
      </w:r>
      <w:r>
        <w:rPr>
          <w:rFonts w:ascii="Cambria" w:hAnsi="Cambria"/>
          <w:sz w:val="22"/>
          <w:szCs w:val="22"/>
        </w:rPr>
        <w:t xml:space="preserve"> Wearing s</w:t>
      </w:r>
      <w:r w:rsidRPr="0035703D">
        <w:rPr>
          <w:rFonts w:ascii="Cambria" w:hAnsi="Cambria"/>
          <w:sz w:val="22"/>
          <w:szCs w:val="22"/>
        </w:rPr>
        <w:t>chedule</w:t>
      </w:r>
    </w:p>
    <w:p w14:paraId="17636951" w14:textId="77777777" w:rsidR="009D4431" w:rsidRPr="0035703D" w:rsidRDefault="009D4431" w:rsidP="009D4431">
      <w:pPr>
        <w:ind w:left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2"/>
          <w:szCs w:val="22"/>
        </w:rPr>
        <w:tab/>
      </w:r>
      <w:r w:rsidRPr="0035703D">
        <w:rPr>
          <w:rFonts w:ascii="Cambria" w:hAnsi="Cambria"/>
          <w:sz w:val="22"/>
          <w:szCs w:val="22"/>
        </w:rPr>
        <w:tab/>
        <w:t xml:space="preserve">7.4.2 Replacement </w:t>
      </w:r>
      <w:r>
        <w:rPr>
          <w:rFonts w:ascii="Cambria" w:hAnsi="Cambria"/>
          <w:sz w:val="22"/>
          <w:szCs w:val="22"/>
        </w:rPr>
        <w:t>s</w:t>
      </w:r>
      <w:r w:rsidRPr="0035703D">
        <w:rPr>
          <w:rFonts w:ascii="Cambria" w:hAnsi="Cambria"/>
          <w:sz w:val="22"/>
          <w:szCs w:val="22"/>
        </w:rPr>
        <w:t>chedule</w:t>
      </w:r>
    </w:p>
    <w:p w14:paraId="5BCC13BA" w14:textId="77777777" w:rsidR="009D4431" w:rsidRPr="0035703D" w:rsidRDefault="009D4431" w:rsidP="009D4431">
      <w:pPr>
        <w:ind w:left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2"/>
          <w:szCs w:val="22"/>
        </w:rPr>
        <w:tab/>
      </w:r>
      <w:r w:rsidRPr="0035703D">
        <w:rPr>
          <w:rFonts w:ascii="Cambria" w:hAnsi="Cambria"/>
          <w:sz w:val="22"/>
          <w:szCs w:val="22"/>
        </w:rPr>
        <w:tab/>
        <w:t>7.4</w:t>
      </w:r>
      <w:r>
        <w:rPr>
          <w:rFonts w:ascii="Cambria" w:hAnsi="Cambria"/>
          <w:sz w:val="22"/>
          <w:szCs w:val="22"/>
        </w:rPr>
        <w:t>.3 Lens care d</w:t>
      </w:r>
      <w:r w:rsidRPr="0035703D">
        <w:rPr>
          <w:rFonts w:ascii="Cambria" w:hAnsi="Cambria"/>
          <w:sz w:val="22"/>
          <w:szCs w:val="22"/>
        </w:rPr>
        <w:t>irections</w:t>
      </w:r>
    </w:p>
    <w:p w14:paraId="3F1DB577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0"/>
          <w:szCs w:val="20"/>
        </w:rPr>
        <w:t xml:space="preserve">Basic </w:t>
      </w:r>
      <w:r>
        <w:rPr>
          <w:rFonts w:ascii="Cambria" w:hAnsi="Cambria"/>
          <w:sz w:val="20"/>
          <w:szCs w:val="20"/>
        </w:rPr>
        <w:t>i</w:t>
      </w:r>
      <w:r w:rsidRPr="0035703D">
        <w:rPr>
          <w:rFonts w:ascii="Cambria" w:hAnsi="Cambria"/>
          <w:sz w:val="20"/>
          <w:szCs w:val="20"/>
        </w:rPr>
        <w:t>nstructions</w:t>
      </w:r>
    </w:p>
    <w:p w14:paraId="71C76979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Care for a s</w:t>
      </w:r>
      <w:r w:rsidRPr="0035703D">
        <w:rPr>
          <w:rFonts w:ascii="Cambria" w:hAnsi="Cambria"/>
          <w:sz w:val="20"/>
          <w:szCs w:val="20"/>
        </w:rPr>
        <w:t>ticking (</w:t>
      </w:r>
      <w:r>
        <w:rPr>
          <w:rFonts w:ascii="Cambria" w:hAnsi="Cambria"/>
          <w:sz w:val="20"/>
          <w:szCs w:val="20"/>
        </w:rPr>
        <w:t>non-moving) l</w:t>
      </w:r>
      <w:r w:rsidRPr="0035703D">
        <w:rPr>
          <w:rFonts w:ascii="Cambria" w:hAnsi="Cambria"/>
          <w:sz w:val="20"/>
          <w:szCs w:val="20"/>
        </w:rPr>
        <w:t>ens</w:t>
      </w:r>
    </w:p>
    <w:p w14:paraId="0A263F98" w14:textId="77777777" w:rsidR="009D4431" w:rsidRPr="0035703D" w:rsidRDefault="009D4431" w:rsidP="009D4431">
      <w:pPr>
        <w:ind w:left="720"/>
        <w:rPr>
          <w:rFonts w:ascii="Cambria" w:hAnsi="Cambria"/>
          <w:sz w:val="22"/>
          <w:szCs w:val="22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2"/>
          <w:szCs w:val="22"/>
        </w:rPr>
        <w:t>7.4</w:t>
      </w:r>
      <w:r>
        <w:rPr>
          <w:rFonts w:ascii="Cambria" w:hAnsi="Cambria"/>
          <w:sz w:val="22"/>
          <w:szCs w:val="22"/>
        </w:rPr>
        <w:t>.4 Patient m</w:t>
      </w:r>
      <w:r w:rsidRPr="0035703D">
        <w:rPr>
          <w:rFonts w:ascii="Cambria" w:hAnsi="Cambria"/>
          <w:sz w:val="22"/>
          <w:szCs w:val="22"/>
        </w:rPr>
        <w:t>anagement</w:t>
      </w:r>
    </w:p>
    <w:p w14:paraId="78626EA0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0"/>
          <w:szCs w:val="20"/>
        </w:rPr>
        <w:t>Dispensing v</w:t>
      </w:r>
      <w:r w:rsidRPr="0035703D">
        <w:rPr>
          <w:rFonts w:ascii="Cambria" w:hAnsi="Cambria"/>
          <w:sz w:val="20"/>
          <w:szCs w:val="20"/>
        </w:rPr>
        <w:t>isit</w:t>
      </w:r>
    </w:p>
    <w:p w14:paraId="733AEA1B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Follow-up e</w:t>
      </w:r>
      <w:r w:rsidRPr="0035703D">
        <w:rPr>
          <w:rFonts w:ascii="Cambria" w:hAnsi="Cambria"/>
          <w:sz w:val="20"/>
          <w:szCs w:val="20"/>
        </w:rPr>
        <w:t>xaminations</w:t>
      </w:r>
    </w:p>
    <w:p w14:paraId="363402EC" w14:textId="77777777" w:rsidR="009D4431" w:rsidRPr="0035703D" w:rsidRDefault="009D4431" w:rsidP="009D4431">
      <w:pPr>
        <w:ind w:left="720"/>
        <w:rPr>
          <w:rFonts w:ascii="Cambria" w:hAnsi="Cambria"/>
          <w:sz w:val="18"/>
          <w:szCs w:val="18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18"/>
          <w:szCs w:val="18"/>
        </w:rPr>
        <w:t>Recommended follow-up e</w:t>
      </w:r>
      <w:r w:rsidRPr="0035703D">
        <w:rPr>
          <w:rFonts w:ascii="Cambria" w:hAnsi="Cambria"/>
          <w:sz w:val="18"/>
          <w:szCs w:val="18"/>
        </w:rPr>
        <w:t>xamination</w:t>
      </w:r>
    </w:p>
    <w:p w14:paraId="0460EDFB" w14:textId="77777777" w:rsidR="009D4431" w:rsidRPr="0035703D" w:rsidRDefault="009D4431" w:rsidP="009D4431">
      <w:pPr>
        <w:ind w:left="720"/>
        <w:rPr>
          <w:rFonts w:ascii="Cambria" w:hAnsi="Cambria"/>
          <w:sz w:val="18"/>
          <w:szCs w:val="18"/>
        </w:rPr>
      </w:pPr>
      <w:r w:rsidRPr="0035703D">
        <w:rPr>
          <w:rFonts w:ascii="Cambria" w:hAnsi="Cambria"/>
          <w:sz w:val="18"/>
          <w:szCs w:val="18"/>
        </w:rPr>
        <w:tab/>
      </w:r>
      <w:r w:rsidRPr="0035703D">
        <w:rPr>
          <w:rFonts w:ascii="Cambria" w:hAnsi="Cambria"/>
          <w:sz w:val="18"/>
          <w:szCs w:val="18"/>
        </w:rPr>
        <w:tab/>
      </w:r>
      <w:r w:rsidRPr="0035703D">
        <w:rPr>
          <w:rFonts w:ascii="Cambria" w:hAnsi="Cambria"/>
          <w:sz w:val="18"/>
          <w:szCs w:val="18"/>
        </w:rPr>
        <w:tab/>
      </w:r>
      <w:r w:rsidRPr="0035703D">
        <w:rPr>
          <w:rFonts w:ascii="Cambria" w:hAnsi="Cambria"/>
          <w:sz w:val="18"/>
          <w:szCs w:val="18"/>
        </w:rPr>
        <w:tab/>
        <w:t xml:space="preserve">Recommended </w:t>
      </w:r>
      <w:r>
        <w:rPr>
          <w:rFonts w:ascii="Cambria" w:hAnsi="Cambria"/>
          <w:sz w:val="18"/>
          <w:szCs w:val="18"/>
        </w:rPr>
        <w:t>p</w:t>
      </w:r>
      <w:r w:rsidRPr="0035703D">
        <w:rPr>
          <w:rFonts w:ascii="Cambria" w:hAnsi="Cambria"/>
          <w:sz w:val="18"/>
          <w:szCs w:val="18"/>
        </w:rPr>
        <w:t xml:space="preserve">rocedures for </w:t>
      </w:r>
      <w:r>
        <w:rPr>
          <w:rFonts w:ascii="Cambria" w:hAnsi="Cambria"/>
          <w:sz w:val="18"/>
          <w:szCs w:val="18"/>
        </w:rPr>
        <w:t>f</w:t>
      </w:r>
      <w:r w:rsidRPr="0035703D">
        <w:rPr>
          <w:rFonts w:ascii="Cambria" w:hAnsi="Cambria"/>
          <w:sz w:val="18"/>
          <w:szCs w:val="18"/>
        </w:rPr>
        <w:t>ollow-up</w:t>
      </w:r>
      <w:r>
        <w:rPr>
          <w:rFonts w:ascii="Cambria" w:hAnsi="Cambria"/>
          <w:sz w:val="18"/>
          <w:szCs w:val="18"/>
        </w:rPr>
        <w:t xml:space="preserve"> v</w:t>
      </w:r>
      <w:r w:rsidRPr="0035703D">
        <w:rPr>
          <w:rFonts w:ascii="Cambria" w:hAnsi="Cambria"/>
          <w:sz w:val="18"/>
          <w:szCs w:val="18"/>
        </w:rPr>
        <w:t>isits</w:t>
      </w:r>
    </w:p>
    <w:p w14:paraId="15966C49" w14:textId="77777777" w:rsidR="009D4431" w:rsidRPr="0035703D" w:rsidRDefault="009D4431" w:rsidP="009D4431">
      <w:pPr>
        <w:ind w:left="720"/>
        <w:rPr>
          <w:rFonts w:ascii="Cambria" w:hAnsi="Cambria"/>
          <w:sz w:val="28"/>
          <w:szCs w:val="28"/>
        </w:rPr>
      </w:pPr>
      <w:r w:rsidRPr="0035703D">
        <w:rPr>
          <w:rFonts w:ascii="Cambria" w:hAnsi="Cambria"/>
          <w:sz w:val="28"/>
          <w:szCs w:val="28"/>
        </w:rPr>
        <w:t xml:space="preserve">12.0 Glossary </w:t>
      </w:r>
    </w:p>
    <w:p w14:paraId="46C4E58A" w14:textId="77777777" w:rsidR="009D4431" w:rsidRPr="0035703D" w:rsidRDefault="009D4431" w:rsidP="009D4431">
      <w:pPr>
        <w:ind w:left="720"/>
        <w:rPr>
          <w:rFonts w:ascii="Cambria" w:hAnsi="Cambria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</w:rPr>
        <w:t>12.1 Symbols Key</w:t>
      </w:r>
    </w:p>
    <w:p w14:paraId="0AA6C1BE" w14:textId="77777777" w:rsidR="009D4431" w:rsidRPr="0035703D" w:rsidRDefault="009D4431" w:rsidP="009D4431">
      <w:pPr>
        <w:ind w:left="720"/>
        <w:rPr>
          <w:rFonts w:ascii="Cambria" w:hAnsi="Cambria"/>
          <w:sz w:val="28"/>
          <w:szCs w:val="28"/>
        </w:rPr>
      </w:pPr>
      <w:r w:rsidRPr="0035703D">
        <w:rPr>
          <w:rFonts w:ascii="Cambria" w:hAnsi="Cambria"/>
          <w:sz w:val="28"/>
          <w:szCs w:val="28"/>
        </w:rPr>
        <w:t>13.0 Resources</w:t>
      </w:r>
    </w:p>
    <w:p w14:paraId="3A634B00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8"/>
          <w:szCs w:val="28"/>
        </w:rPr>
        <w:tab/>
      </w:r>
      <w:r w:rsidRPr="0035703D">
        <w:rPr>
          <w:rFonts w:ascii="Cambria" w:hAnsi="Cambria"/>
          <w:sz w:val="20"/>
          <w:szCs w:val="20"/>
        </w:rPr>
        <w:t>T</w:t>
      </w:r>
      <w:r>
        <w:rPr>
          <w:rFonts w:ascii="Cambria" w:hAnsi="Cambria"/>
          <w:sz w:val="20"/>
          <w:szCs w:val="20"/>
        </w:rPr>
        <w:t>ransmittance c</w:t>
      </w:r>
      <w:r w:rsidRPr="0035703D">
        <w:rPr>
          <w:rFonts w:ascii="Cambria" w:hAnsi="Cambria"/>
          <w:sz w:val="20"/>
          <w:szCs w:val="20"/>
        </w:rPr>
        <w:t>urves</w:t>
      </w:r>
    </w:p>
    <w:p w14:paraId="0E410297" w14:textId="77777777" w:rsidR="009D4431" w:rsidRPr="0035703D" w:rsidRDefault="009D4431" w:rsidP="009D4431">
      <w:pPr>
        <w:ind w:left="720"/>
        <w:rPr>
          <w:rFonts w:ascii="Cambria" w:hAnsi="Cambria"/>
          <w:sz w:val="20"/>
          <w:szCs w:val="20"/>
        </w:rPr>
      </w:pPr>
      <w:r w:rsidRPr="0035703D">
        <w:rPr>
          <w:rFonts w:ascii="Cambria" w:hAnsi="Cambria"/>
          <w:sz w:val="20"/>
          <w:szCs w:val="20"/>
        </w:rPr>
        <w:tab/>
        <w:t xml:space="preserve">Citations </w:t>
      </w:r>
    </w:p>
    <w:p w14:paraId="6F0D082F" w14:textId="77777777" w:rsidR="009D4431" w:rsidRPr="0035703D" w:rsidRDefault="009D4431" w:rsidP="009D4431">
      <w:pPr>
        <w:ind w:left="720" w:right="-90"/>
        <w:rPr>
          <w:rFonts w:ascii="Cambria" w:hAnsi="Cambria"/>
          <w:sz w:val="28"/>
          <w:szCs w:val="28"/>
        </w:rPr>
      </w:pPr>
      <w:r w:rsidRPr="0035703D">
        <w:rPr>
          <w:rFonts w:ascii="Cambria" w:hAnsi="Cambria"/>
          <w:sz w:val="28"/>
          <w:szCs w:val="28"/>
        </w:rPr>
        <w:t>14.0 Contact and Reporting Information</w:t>
      </w:r>
    </w:p>
    <w:p w14:paraId="61FFEF27" w14:textId="77777777" w:rsidR="009D4431" w:rsidRPr="0035703D" w:rsidRDefault="009D4431" w:rsidP="009D4431">
      <w:pPr>
        <w:ind w:left="720"/>
        <w:rPr>
          <w:rFonts w:ascii="Cambria" w:hAnsi="Cambria"/>
          <w:sz w:val="28"/>
          <w:szCs w:val="28"/>
        </w:rPr>
      </w:pPr>
      <w:r w:rsidRPr="0035703D">
        <w:rPr>
          <w:rFonts w:ascii="Cambria" w:hAnsi="Cambria"/>
          <w:sz w:val="28"/>
          <w:szCs w:val="28"/>
        </w:rPr>
        <w:t>15.0 Date of Latest Revision</w:t>
      </w:r>
    </w:p>
    <w:p w14:paraId="1CEEC08F" w14:textId="77777777" w:rsidR="00AB0ACE" w:rsidRDefault="00AB0ACE" w:rsidP="00597130">
      <w:pPr>
        <w:ind w:left="720"/>
        <w:rPr>
          <w:rFonts w:asciiTheme="majorHAnsi" w:hAnsiTheme="majorHAnsi"/>
          <w:sz w:val="28"/>
          <w:szCs w:val="28"/>
        </w:rPr>
      </w:pPr>
    </w:p>
    <w:p w14:paraId="6697E532" w14:textId="55FAAD27" w:rsidR="00D702AF" w:rsidRPr="00D702AF" w:rsidRDefault="00274958" w:rsidP="00274958">
      <w:pPr>
        <w:tabs>
          <w:tab w:val="left" w:pos="2632"/>
        </w:tabs>
        <w:ind w:left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</w:p>
    <w:sectPr w:rsidR="00D702AF" w:rsidRPr="00D702AF" w:rsidSect="00C44A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C0338"/>
    <w:multiLevelType w:val="hybridMultilevel"/>
    <w:tmpl w:val="30464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0E52E1"/>
    <w:multiLevelType w:val="multilevel"/>
    <w:tmpl w:val="913887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1A"/>
    <w:rsid w:val="00026DF6"/>
    <w:rsid w:val="000710F9"/>
    <w:rsid w:val="00073FFD"/>
    <w:rsid w:val="001618EC"/>
    <w:rsid w:val="00161E58"/>
    <w:rsid w:val="0017126D"/>
    <w:rsid w:val="001929F1"/>
    <w:rsid w:val="001C404F"/>
    <w:rsid w:val="001F598D"/>
    <w:rsid w:val="00204174"/>
    <w:rsid w:val="00274958"/>
    <w:rsid w:val="002C3BD2"/>
    <w:rsid w:val="002C558F"/>
    <w:rsid w:val="002D10F9"/>
    <w:rsid w:val="00314E13"/>
    <w:rsid w:val="00347D1A"/>
    <w:rsid w:val="0035703D"/>
    <w:rsid w:val="003E272C"/>
    <w:rsid w:val="004D6701"/>
    <w:rsid w:val="005239D2"/>
    <w:rsid w:val="00573FED"/>
    <w:rsid w:val="00597130"/>
    <w:rsid w:val="005C6A85"/>
    <w:rsid w:val="00605DE2"/>
    <w:rsid w:val="00672071"/>
    <w:rsid w:val="006801E7"/>
    <w:rsid w:val="00683358"/>
    <w:rsid w:val="006E7B26"/>
    <w:rsid w:val="00701E64"/>
    <w:rsid w:val="007E5C01"/>
    <w:rsid w:val="008431E4"/>
    <w:rsid w:val="00855F1F"/>
    <w:rsid w:val="00883330"/>
    <w:rsid w:val="00890722"/>
    <w:rsid w:val="008A7572"/>
    <w:rsid w:val="008C7C83"/>
    <w:rsid w:val="00906761"/>
    <w:rsid w:val="00951261"/>
    <w:rsid w:val="00982515"/>
    <w:rsid w:val="009C18BB"/>
    <w:rsid w:val="009D4431"/>
    <w:rsid w:val="009E262A"/>
    <w:rsid w:val="009F483A"/>
    <w:rsid w:val="00A02CCE"/>
    <w:rsid w:val="00A33F96"/>
    <w:rsid w:val="00A54082"/>
    <w:rsid w:val="00A54553"/>
    <w:rsid w:val="00AB028A"/>
    <w:rsid w:val="00AB0ACE"/>
    <w:rsid w:val="00BC4763"/>
    <w:rsid w:val="00BC51BC"/>
    <w:rsid w:val="00C07EBF"/>
    <w:rsid w:val="00C32739"/>
    <w:rsid w:val="00C44A2F"/>
    <w:rsid w:val="00C45077"/>
    <w:rsid w:val="00C61D65"/>
    <w:rsid w:val="00CB03D7"/>
    <w:rsid w:val="00CC2345"/>
    <w:rsid w:val="00D10BBB"/>
    <w:rsid w:val="00D3737C"/>
    <w:rsid w:val="00D5051C"/>
    <w:rsid w:val="00D63299"/>
    <w:rsid w:val="00D702AF"/>
    <w:rsid w:val="00D82A2A"/>
    <w:rsid w:val="00DE5283"/>
    <w:rsid w:val="00E17B07"/>
    <w:rsid w:val="00E432FB"/>
    <w:rsid w:val="00E65BAA"/>
    <w:rsid w:val="00EF4645"/>
    <w:rsid w:val="00F264BC"/>
    <w:rsid w:val="00F4375C"/>
    <w:rsid w:val="00F46605"/>
    <w:rsid w:val="00F537BB"/>
    <w:rsid w:val="00F917B8"/>
    <w:rsid w:val="00F93D28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851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27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7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7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7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7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72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27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7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7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7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7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72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EXPRE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Ostrove</dc:creator>
  <cp:lastModifiedBy>Corbin, Abigail</cp:lastModifiedBy>
  <cp:revision>2</cp:revision>
  <dcterms:created xsi:type="dcterms:W3CDTF">2015-03-03T17:24:00Z</dcterms:created>
  <dcterms:modified xsi:type="dcterms:W3CDTF">2015-03-03T17:24:00Z</dcterms:modified>
</cp:coreProperties>
</file>